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DAEF4" w14:textId="77777777" w:rsidR="008F3048" w:rsidRDefault="008F3048" w:rsidP="008F3048">
      <w:pPr>
        <w:jc w:val="center"/>
      </w:pPr>
      <w:bookmarkStart w:id="0" w:name="_Hlk118415230"/>
      <w:bookmarkEnd w:id="0"/>
      <w:r>
        <w:rPr>
          <w:noProof/>
        </w:rPr>
        <w:drawing>
          <wp:inline distT="0" distB="0" distL="0" distR="0" wp14:anchorId="6031EE2C" wp14:editId="768B00EC">
            <wp:extent cx="1252220" cy="1536192"/>
            <wp:effectExtent l="0" t="0" r="0" b="0"/>
            <wp:docPr id="4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1252220" cy="1536192"/>
                    </a:xfrm>
                    <a:prstGeom prst="rect">
                      <a:avLst/>
                    </a:prstGeom>
                    <a:ln/>
                  </pic:spPr>
                </pic:pic>
              </a:graphicData>
            </a:graphic>
          </wp:inline>
        </w:drawing>
      </w:r>
    </w:p>
    <w:p w14:paraId="34DD9325" w14:textId="77777777" w:rsidR="008F3048" w:rsidRDefault="008F3048" w:rsidP="008F3048">
      <w:pPr>
        <w:spacing w:line="240" w:lineRule="auto"/>
        <w:rPr>
          <w:b/>
          <w:sz w:val="28"/>
          <w:szCs w:val="28"/>
        </w:rPr>
      </w:pPr>
    </w:p>
    <w:p w14:paraId="3362B760" w14:textId="77777777" w:rsidR="008F3048" w:rsidRDefault="008F3048" w:rsidP="008F3048">
      <w:pPr>
        <w:spacing w:after="0" w:line="240" w:lineRule="auto"/>
        <w:jc w:val="center"/>
        <w:rPr>
          <w:rFonts w:eastAsia="Times New Roman"/>
          <w:b/>
          <w:smallCaps/>
          <w:sz w:val="28"/>
          <w:szCs w:val="28"/>
        </w:rPr>
      </w:pPr>
      <w:bookmarkStart w:id="1" w:name="_heading=h.gjdgxs" w:colFirst="0" w:colLast="0"/>
      <w:bookmarkEnd w:id="1"/>
      <w:r>
        <w:rPr>
          <w:rFonts w:eastAsia="Times New Roman"/>
          <w:b/>
          <w:sz w:val="28"/>
          <w:szCs w:val="28"/>
        </w:rPr>
        <w:t xml:space="preserve">PROSES AKTUALISASI DIRI TOKOH KOYANAGI NANOKA </w:t>
      </w:r>
      <w:r>
        <w:rPr>
          <w:rFonts w:eastAsia="Times New Roman"/>
          <w:b/>
          <w:sz w:val="28"/>
          <w:szCs w:val="28"/>
        </w:rPr>
        <w:br/>
        <w:t xml:space="preserve">DALAM NOVEL </w:t>
      </w:r>
      <w:r>
        <w:rPr>
          <w:rFonts w:eastAsia="Times New Roman"/>
          <w:b/>
          <w:i/>
          <w:sz w:val="28"/>
          <w:szCs w:val="28"/>
        </w:rPr>
        <w:t>MATA, ONAJI YUME WO MITEITA</w:t>
      </w:r>
      <w:r>
        <w:rPr>
          <w:rFonts w:eastAsia="Times New Roman"/>
          <w:b/>
          <w:sz w:val="28"/>
          <w:szCs w:val="28"/>
        </w:rPr>
        <w:t xml:space="preserve"> </w:t>
      </w:r>
      <w:r>
        <w:rPr>
          <w:rFonts w:eastAsia="Times New Roman"/>
          <w:b/>
          <w:sz w:val="28"/>
          <w:szCs w:val="28"/>
        </w:rPr>
        <w:br/>
        <w:t>KARYA SUMINO YORU</w:t>
      </w:r>
      <w:r>
        <w:rPr>
          <w:rFonts w:eastAsia="Times New Roman"/>
          <w:b/>
          <w:smallCaps/>
          <w:sz w:val="28"/>
          <w:szCs w:val="28"/>
        </w:rPr>
        <w:t xml:space="preserve"> </w:t>
      </w:r>
    </w:p>
    <w:p w14:paraId="6D21BBE8" w14:textId="77777777" w:rsidR="008F3048" w:rsidRDefault="008F3048" w:rsidP="008F3048">
      <w:pPr>
        <w:spacing w:after="0" w:line="240" w:lineRule="auto"/>
        <w:jc w:val="center"/>
        <w:rPr>
          <w:rFonts w:eastAsia="Times New Roman"/>
          <w:b/>
          <w:smallCaps/>
          <w:sz w:val="28"/>
          <w:szCs w:val="28"/>
        </w:rPr>
      </w:pPr>
    </w:p>
    <w:p w14:paraId="4232B1E9" w14:textId="77777777" w:rsidR="008F3048" w:rsidRDefault="008F3048" w:rsidP="008F3048">
      <w:pPr>
        <w:spacing w:after="0" w:line="240" w:lineRule="auto"/>
        <w:jc w:val="center"/>
        <w:rPr>
          <w:rFonts w:eastAsia="Times New Roman"/>
          <w:b/>
          <w:smallCaps/>
          <w:sz w:val="28"/>
          <w:szCs w:val="28"/>
        </w:rPr>
      </w:pPr>
      <w:r w:rsidRPr="00F96B4E">
        <w:rPr>
          <w:rFonts w:eastAsia="Times New Roman"/>
          <w:b/>
          <w:smallCaps/>
          <w:szCs w:val="24"/>
        </w:rPr>
        <w:t>KAJIAN PSIKOLOGI SASTRA</w:t>
      </w:r>
    </w:p>
    <w:p w14:paraId="2DE01096" w14:textId="77777777" w:rsidR="008F3048" w:rsidRDefault="008F3048" w:rsidP="008F3048">
      <w:pPr>
        <w:spacing w:after="0" w:line="240" w:lineRule="auto"/>
        <w:jc w:val="center"/>
        <w:rPr>
          <w:rFonts w:eastAsia="Times New Roman"/>
          <w:b/>
          <w:smallCaps/>
          <w:szCs w:val="24"/>
        </w:rPr>
      </w:pPr>
    </w:p>
    <w:p w14:paraId="07E91546" w14:textId="77777777" w:rsidR="008F3048" w:rsidRDefault="008F3048" w:rsidP="008F3048">
      <w:pPr>
        <w:spacing w:after="0" w:line="240" w:lineRule="auto"/>
        <w:rPr>
          <w:rFonts w:eastAsia="Times New Roman"/>
          <w:szCs w:val="24"/>
        </w:rPr>
      </w:pPr>
    </w:p>
    <w:p w14:paraId="13E1DC8C" w14:textId="77777777" w:rsidR="008F3048" w:rsidRDefault="008F3048" w:rsidP="008F3048">
      <w:pPr>
        <w:spacing w:after="0" w:line="240" w:lineRule="auto"/>
        <w:rPr>
          <w:rFonts w:eastAsia="Times New Roman"/>
          <w:szCs w:val="24"/>
        </w:rPr>
      </w:pPr>
    </w:p>
    <w:p w14:paraId="5AD6B096" w14:textId="77777777" w:rsidR="008F3048" w:rsidRDefault="008F3048" w:rsidP="008F3048">
      <w:pPr>
        <w:spacing w:after="0" w:line="240" w:lineRule="auto"/>
        <w:jc w:val="center"/>
        <w:rPr>
          <w:rFonts w:eastAsia="Times New Roman"/>
          <w:b/>
          <w:bCs/>
          <w:szCs w:val="24"/>
        </w:rPr>
      </w:pPr>
      <w:r w:rsidRPr="0584AA80">
        <w:rPr>
          <w:rFonts w:eastAsia="Times New Roman"/>
          <w:b/>
          <w:bCs/>
          <w:szCs w:val="24"/>
        </w:rPr>
        <w:t>SKRIPSI</w:t>
      </w:r>
    </w:p>
    <w:p w14:paraId="79416080" w14:textId="77777777" w:rsidR="008F3048" w:rsidRDefault="008F3048" w:rsidP="008F3048">
      <w:pPr>
        <w:spacing w:after="0" w:line="240" w:lineRule="auto"/>
        <w:jc w:val="center"/>
        <w:rPr>
          <w:rFonts w:eastAsia="Times New Roman"/>
          <w:b/>
          <w:szCs w:val="24"/>
        </w:rPr>
      </w:pPr>
    </w:p>
    <w:p w14:paraId="5C2011EC" w14:textId="77777777" w:rsidR="008F3048" w:rsidRDefault="008F3048" w:rsidP="008F3048">
      <w:pPr>
        <w:spacing w:after="0" w:line="240" w:lineRule="auto"/>
        <w:jc w:val="center"/>
        <w:rPr>
          <w:rFonts w:eastAsia="Times New Roman"/>
          <w:szCs w:val="24"/>
        </w:rPr>
      </w:pPr>
      <w:proofErr w:type="spellStart"/>
      <w:r>
        <w:rPr>
          <w:rFonts w:eastAsia="Times New Roman"/>
          <w:szCs w:val="24"/>
        </w:rPr>
        <w:t>Diajukan</w:t>
      </w:r>
      <w:proofErr w:type="spellEnd"/>
      <w:r>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Menempuh</w:t>
      </w:r>
      <w:proofErr w:type="spellEnd"/>
      <w:r>
        <w:rPr>
          <w:rFonts w:eastAsia="Times New Roman"/>
          <w:szCs w:val="24"/>
        </w:rPr>
        <w:t xml:space="preserve"> </w:t>
      </w:r>
      <w:proofErr w:type="spellStart"/>
      <w:r>
        <w:rPr>
          <w:rFonts w:eastAsia="Times New Roman"/>
          <w:szCs w:val="24"/>
        </w:rPr>
        <w:t>Ujian</w:t>
      </w:r>
      <w:proofErr w:type="spellEnd"/>
      <w:r>
        <w:rPr>
          <w:rFonts w:eastAsia="Times New Roman"/>
          <w:szCs w:val="24"/>
        </w:rPr>
        <w:t xml:space="preserve"> Sarjana</w:t>
      </w:r>
    </w:p>
    <w:p w14:paraId="555C7BA6" w14:textId="77777777" w:rsidR="008F3048" w:rsidRDefault="008F3048" w:rsidP="008F3048">
      <w:pPr>
        <w:spacing w:after="0" w:line="240" w:lineRule="auto"/>
        <w:jc w:val="center"/>
        <w:rPr>
          <w:rFonts w:eastAsia="Times New Roman"/>
          <w:szCs w:val="24"/>
        </w:rPr>
      </w:pPr>
      <w:r>
        <w:rPr>
          <w:rFonts w:eastAsia="Times New Roman"/>
          <w:szCs w:val="24"/>
        </w:rPr>
        <w:t xml:space="preserve">Program Studi S-1 Bahasa dan </w:t>
      </w:r>
      <w:proofErr w:type="spellStart"/>
      <w:r>
        <w:rPr>
          <w:rFonts w:eastAsia="Times New Roman"/>
          <w:szCs w:val="24"/>
        </w:rPr>
        <w:t>Kebudayaan</w:t>
      </w:r>
      <w:proofErr w:type="spellEnd"/>
      <w:r>
        <w:rPr>
          <w:rFonts w:eastAsia="Times New Roman"/>
          <w:szCs w:val="24"/>
        </w:rPr>
        <w:t xml:space="preserve"> </w:t>
      </w:r>
      <w:proofErr w:type="spellStart"/>
      <w:r>
        <w:rPr>
          <w:rFonts w:eastAsia="Times New Roman"/>
          <w:szCs w:val="24"/>
        </w:rPr>
        <w:t>Jepang</w:t>
      </w:r>
      <w:proofErr w:type="spellEnd"/>
    </w:p>
    <w:p w14:paraId="5800853E" w14:textId="77777777" w:rsidR="008F3048" w:rsidRDefault="008F3048" w:rsidP="008F3048">
      <w:pPr>
        <w:spacing w:after="0" w:line="240" w:lineRule="auto"/>
        <w:jc w:val="center"/>
        <w:rPr>
          <w:rFonts w:eastAsia="Times New Roman"/>
          <w:szCs w:val="24"/>
        </w:rPr>
      </w:pPr>
      <w:proofErr w:type="spellStart"/>
      <w:r>
        <w:rPr>
          <w:rFonts w:eastAsia="Times New Roman"/>
          <w:szCs w:val="24"/>
        </w:rPr>
        <w:t>Fakultas</w:t>
      </w:r>
      <w:proofErr w:type="spellEnd"/>
      <w:r>
        <w:rPr>
          <w:rFonts w:eastAsia="Times New Roman"/>
          <w:szCs w:val="24"/>
        </w:rPr>
        <w:t xml:space="preserve"> </w:t>
      </w:r>
      <w:proofErr w:type="spellStart"/>
      <w:r>
        <w:rPr>
          <w:rFonts w:eastAsia="Times New Roman"/>
          <w:szCs w:val="24"/>
        </w:rPr>
        <w:t>Ilmu</w:t>
      </w:r>
      <w:proofErr w:type="spellEnd"/>
      <w:r>
        <w:rPr>
          <w:rFonts w:eastAsia="Times New Roman"/>
          <w:szCs w:val="24"/>
        </w:rPr>
        <w:t xml:space="preserve"> </w:t>
      </w:r>
      <w:proofErr w:type="spellStart"/>
      <w:r>
        <w:rPr>
          <w:rFonts w:eastAsia="Times New Roman"/>
          <w:szCs w:val="24"/>
        </w:rPr>
        <w:t>Budaya</w:t>
      </w:r>
      <w:proofErr w:type="spellEnd"/>
      <w:r>
        <w:rPr>
          <w:rFonts w:eastAsia="Times New Roman"/>
          <w:szCs w:val="24"/>
        </w:rPr>
        <w:t xml:space="preserve">, Universitas </w:t>
      </w:r>
      <w:proofErr w:type="spellStart"/>
      <w:r>
        <w:rPr>
          <w:rFonts w:eastAsia="Times New Roman"/>
          <w:szCs w:val="24"/>
        </w:rPr>
        <w:t>Diponegoro</w:t>
      </w:r>
      <w:proofErr w:type="spellEnd"/>
    </w:p>
    <w:p w14:paraId="2704719E" w14:textId="77777777" w:rsidR="008F3048" w:rsidRDefault="008F3048" w:rsidP="008F3048">
      <w:pPr>
        <w:spacing w:after="0" w:line="240" w:lineRule="auto"/>
        <w:jc w:val="center"/>
        <w:rPr>
          <w:rFonts w:eastAsia="Times New Roman"/>
          <w:szCs w:val="24"/>
        </w:rPr>
      </w:pPr>
    </w:p>
    <w:p w14:paraId="708788EC" w14:textId="77777777" w:rsidR="008F3048" w:rsidRDefault="008F3048" w:rsidP="008F3048">
      <w:pPr>
        <w:spacing w:after="0" w:line="240" w:lineRule="auto"/>
        <w:jc w:val="center"/>
        <w:rPr>
          <w:rFonts w:eastAsia="Times New Roman"/>
          <w:szCs w:val="24"/>
        </w:rPr>
      </w:pPr>
    </w:p>
    <w:p w14:paraId="1A9CAD5D" w14:textId="77777777" w:rsidR="008F3048" w:rsidRDefault="008F3048" w:rsidP="008F3048">
      <w:pPr>
        <w:spacing w:after="0" w:line="240" w:lineRule="auto"/>
        <w:jc w:val="center"/>
        <w:rPr>
          <w:rFonts w:eastAsia="Times New Roman"/>
          <w:szCs w:val="24"/>
        </w:rPr>
      </w:pPr>
    </w:p>
    <w:p w14:paraId="07B3845B" w14:textId="77777777" w:rsidR="008F3048" w:rsidRDefault="008F3048" w:rsidP="008F3048">
      <w:pPr>
        <w:spacing w:after="0" w:line="240" w:lineRule="auto"/>
        <w:jc w:val="center"/>
        <w:rPr>
          <w:rFonts w:eastAsia="Times New Roman"/>
          <w:szCs w:val="24"/>
        </w:rPr>
      </w:pPr>
    </w:p>
    <w:p w14:paraId="0CE95A0C" w14:textId="77777777" w:rsidR="008F3048" w:rsidRDefault="008F3048" w:rsidP="008F3048">
      <w:pPr>
        <w:spacing w:after="0" w:line="240" w:lineRule="auto"/>
        <w:jc w:val="center"/>
        <w:rPr>
          <w:rFonts w:eastAsia="Times New Roman"/>
          <w:szCs w:val="24"/>
        </w:rPr>
      </w:pPr>
      <w:proofErr w:type="gramStart"/>
      <w:r>
        <w:rPr>
          <w:rFonts w:eastAsia="Times New Roman"/>
          <w:szCs w:val="24"/>
        </w:rPr>
        <w:t>Oleh :</w:t>
      </w:r>
      <w:proofErr w:type="gramEnd"/>
    </w:p>
    <w:p w14:paraId="6F3040AB" w14:textId="77777777" w:rsidR="008F3048" w:rsidRDefault="008F3048" w:rsidP="008F3048">
      <w:pPr>
        <w:spacing w:after="0" w:line="240" w:lineRule="auto"/>
        <w:jc w:val="center"/>
        <w:rPr>
          <w:rFonts w:eastAsia="Times New Roman"/>
          <w:szCs w:val="24"/>
        </w:rPr>
      </w:pPr>
      <w:proofErr w:type="spellStart"/>
      <w:r>
        <w:rPr>
          <w:rFonts w:eastAsia="Times New Roman"/>
          <w:szCs w:val="24"/>
        </w:rPr>
        <w:t>Zahranisa</w:t>
      </w:r>
      <w:proofErr w:type="spellEnd"/>
      <w:r>
        <w:rPr>
          <w:rFonts w:eastAsia="Times New Roman"/>
          <w:szCs w:val="24"/>
        </w:rPr>
        <w:t xml:space="preserve"> Nur </w:t>
      </w:r>
      <w:proofErr w:type="spellStart"/>
      <w:r>
        <w:rPr>
          <w:rFonts w:eastAsia="Times New Roman"/>
          <w:szCs w:val="24"/>
        </w:rPr>
        <w:t>Widyasari</w:t>
      </w:r>
      <w:proofErr w:type="spellEnd"/>
    </w:p>
    <w:p w14:paraId="292DD6CF" w14:textId="77777777" w:rsidR="008F3048" w:rsidRDefault="008F3048" w:rsidP="008F3048">
      <w:pPr>
        <w:spacing w:after="0" w:line="240" w:lineRule="auto"/>
        <w:jc w:val="center"/>
        <w:rPr>
          <w:rFonts w:eastAsia="Times New Roman"/>
          <w:b/>
          <w:szCs w:val="24"/>
        </w:rPr>
      </w:pPr>
      <w:r>
        <w:rPr>
          <w:rFonts w:eastAsia="Times New Roman"/>
          <w:szCs w:val="24"/>
        </w:rPr>
        <w:t>NIM 13020218140102</w:t>
      </w:r>
    </w:p>
    <w:p w14:paraId="5E96923F" w14:textId="77777777" w:rsidR="008F3048" w:rsidRDefault="008F3048" w:rsidP="008F3048">
      <w:pPr>
        <w:spacing w:after="0" w:line="240" w:lineRule="auto"/>
        <w:jc w:val="center"/>
        <w:rPr>
          <w:rFonts w:eastAsia="Times New Roman"/>
          <w:szCs w:val="24"/>
        </w:rPr>
      </w:pPr>
    </w:p>
    <w:p w14:paraId="51756CED" w14:textId="77777777" w:rsidR="008F3048" w:rsidRDefault="008F3048" w:rsidP="008F3048">
      <w:pPr>
        <w:spacing w:after="0" w:line="240" w:lineRule="auto"/>
        <w:jc w:val="center"/>
        <w:rPr>
          <w:rFonts w:eastAsia="Times New Roman"/>
          <w:szCs w:val="24"/>
        </w:rPr>
      </w:pPr>
    </w:p>
    <w:p w14:paraId="20E0AB79" w14:textId="77777777" w:rsidR="008F3048" w:rsidRDefault="008F3048" w:rsidP="008F3048">
      <w:pPr>
        <w:spacing w:after="0" w:line="240" w:lineRule="auto"/>
        <w:jc w:val="center"/>
        <w:rPr>
          <w:rFonts w:eastAsia="Times New Roman"/>
          <w:szCs w:val="24"/>
        </w:rPr>
      </w:pPr>
    </w:p>
    <w:p w14:paraId="661EFF98" w14:textId="77777777" w:rsidR="008F3048" w:rsidRDefault="008F3048" w:rsidP="008F3048">
      <w:pPr>
        <w:spacing w:after="0" w:line="240" w:lineRule="auto"/>
        <w:rPr>
          <w:rFonts w:eastAsia="Times New Roman"/>
          <w:szCs w:val="24"/>
        </w:rPr>
      </w:pPr>
    </w:p>
    <w:p w14:paraId="4E4064BA" w14:textId="77777777" w:rsidR="008F3048" w:rsidRDefault="008F3048" w:rsidP="008F3048">
      <w:pPr>
        <w:spacing w:after="0" w:line="240" w:lineRule="auto"/>
        <w:rPr>
          <w:rFonts w:eastAsia="Times New Roman"/>
          <w:szCs w:val="24"/>
        </w:rPr>
      </w:pPr>
    </w:p>
    <w:p w14:paraId="17650CBD" w14:textId="77777777" w:rsidR="008F3048" w:rsidRDefault="008F3048" w:rsidP="008F3048">
      <w:pPr>
        <w:spacing w:after="0" w:line="240" w:lineRule="auto"/>
        <w:jc w:val="center"/>
        <w:rPr>
          <w:rFonts w:eastAsia="Times New Roman"/>
          <w:b/>
          <w:bCs/>
          <w:szCs w:val="24"/>
        </w:rPr>
      </w:pPr>
      <w:r w:rsidRPr="0584AA80">
        <w:rPr>
          <w:rFonts w:eastAsia="Times New Roman"/>
          <w:b/>
          <w:bCs/>
          <w:szCs w:val="24"/>
        </w:rPr>
        <w:t>PROGRAM STUDI S-1 BAHASA DAN KEBUDAYAAN JEPANG</w:t>
      </w:r>
    </w:p>
    <w:p w14:paraId="1AA667FC" w14:textId="77777777" w:rsidR="008F3048" w:rsidRDefault="008F3048" w:rsidP="008F3048">
      <w:pPr>
        <w:spacing w:after="0" w:line="240" w:lineRule="auto"/>
        <w:jc w:val="center"/>
        <w:rPr>
          <w:rFonts w:eastAsia="Times New Roman"/>
          <w:b/>
          <w:bCs/>
          <w:szCs w:val="24"/>
        </w:rPr>
      </w:pPr>
      <w:r w:rsidRPr="0584AA80">
        <w:rPr>
          <w:rFonts w:eastAsia="Times New Roman"/>
          <w:b/>
          <w:bCs/>
          <w:szCs w:val="24"/>
        </w:rPr>
        <w:t>FAKULTAS ILMU BUDAYA UNIVERSITAS DIPONEGORO</w:t>
      </w:r>
    </w:p>
    <w:p w14:paraId="7CEFE04C" w14:textId="77777777" w:rsidR="008F3048" w:rsidRDefault="008F3048" w:rsidP="008F3048">
      <w:pPr>
        <w:spacing w:after="0" w:line="240" w:lineRule="auto"/>
        <w:jc w:val="center"/>
        <w:rPr>
          <w:rFonts w:eastAsia="Times New Roman"/>
          <w:b/>
          <w:bCs/>
          <w:szCs w:val="24"/>
        </w:rPr>
      </w:pPr>
      <w:r w:rsidRPr="0584AA80">
        <w:rPr>
          <w:rFonts w:eastAsia="Times New Roman"/>
          <w:b/>
          <w:bCs/>
          <w:szCs w:val="24"/>
        </w:rPr>
        <w:t>SEMARANG</w:t>
      </w:r>
    </w:p>
    <w:p w14:paraId="4DA7C653" w14:textId="3467EB5C" w:rsidR="00184E3D" w:rsidRPr="006708B0" w:rsidRDefault="008F3048" w:rsidP="008F3048">
      <w:pPr>
        <w:spacing w:after="0" w:line="240" w:lineRule="auto"/>
        <w:jc w:val="center"/>
        <w:rPr>
          <w:rFonts w:eastAsiaTheme="minorEastAsia"/>
          <w:b/>
          <w:bCs/>
          <w:sz w:val="28"/>
          <w:szCs w:val="28"/>
          <w:lang w:eastAsia="ja-JP"/>
        </w:rPr>
        <w:sectPr w:rsidR="00184E3D" w:rsidRPr="006708B0" w:rsidSect="00F0267C">
          <w:headerReference w:type="default" r:id="rId13"/>
          <w:footerReference w:type="default" r:id="rId14"/>
          <w:headerReference w:type="first" r:id="rId15"/>
          <w:footerReference w:type="first" r:id="rId16"/>
          <w:pgSz w:w="11907" w:h="16840" w:code="9"/>
          <w:pgMar w:top="2268" w:right="1701" w:bottom="1701" w:left="2268" w:header="709" w:footer="709" w:gutter="0"/>
          <w:pgNumType w:fmt="lowerRoman" w:start="1"/>
          <w:cols w:space="720"/>
          <w:titlePg/>
          <w:docGrid w:linePitch="299"/>
        </w:sectPr>
      </w:pPr>
      <w:r w:rsidRPr="0584AA80">
        <w:rPr>
          <w:rFonts w:eastAsia="Times New Roman"/>
          <w:b/>
          <w:bCs/>
          <w:szCs w:val="24"/>
        </w:rPr>
        <w:t>202</w:t>
      </w:r>
      <w:r w:rsidR="009875CC">
        <w:rPr>
          <w:rFonts w:eastAsia="Times New Roman"/>
          <w:b/>
          <w:bCs/>
          <w:szCs w:val="24"/>
        </w:rPr>
        <w:t>4</w:t>
      </w:r>
    </w:p>
    <w:p w14:paraId="703641AC" w14:textId="468C6056" w:rsidR="008A154D" w:rsidRDefault="008A154D" w:rsidP="00533EC7">
      <w:pPr>
        <w:pStyle w:val="Heading1"/>
      </w:pPr>
      <w:bookmarkStart w:id="2" w:name="_Toc174185815"/>
      <w:r>
        <w:rPr>
          <w:rFonts w:hint="eastAsia"/>
        </w:rPr>
        <w:lastRenderedPageBreak/>
        <w:t>HALAMAN PERNYATAAN</w:t>
      </w:r>
      <w:bookmarkEnd w:id="2"/>
    </w:p>
    <w:p w14:paraId="7941F3C6" w14:textId="77777777" w:rsidR="008A154D" w:rsidRPr="008A154D" w:rsidRDefault="008A154D" w:rsidP="008A154D">
      <w:pPr>
        <w:rPr>
          <w:rFonts w:eastAsiaTheme="minorEastAsia"/>
          <w:lang w:eastAsia="ja-JP"/>
        </w:rPr>
      </w:pPr>
    </w:p>
    <w:p w14:paraId="6D2FF90E" w14:textId="3CDEF347" w:rsidR="008A154D" w:rsidRDefault="008A154D" w:rsidP="00F92F71">
      <w:pPr>
        <w:spacing w:after="0" w:line="480" w:lineRule="auto"/>
        <w:jc w:val="both"/>
        <w:rPr>
          <w:rFonts w:eastAsiaTheme="minorEastAsia"/>
          <w:bCs/>
          <w:lang w:eastAsia="ja-JP"/>
        </w:rPr>
      </w:pPr>
      <w:proofErr w:type="spellStart"/>
      <w:r>
        <w:rPr>
          <w:rFonts w:eastAsiaTheme="minorEastAsia" w:hint="eastAsia"/>
          <w:bCs/>
          <w:lang w:eastAsia="ja-JP"/>
        </w:rPr>
        <w:t>Penulis</w:t>
      </w:r>
      <w:proofErr w:type="spellEnd"/>
      <w:r>
        <w:rPr>
          <w:rFonts w:eastAsiaTheme="minorEastAsia" w:hint="eastAsia"/>
          <w:bCs/>
          <w:lang w:eastAsia="ja-JP"/>
        </w:rPr>
        <w:t xml:space="preserve"> </w:t>
      </w:r>
      <w:proofErr w:type="spellStart"/>
      <w:r>
        <w:rPr>
          <w:rFonts w:eastAsiaTheme="minorEastAsia" w:hint="eastAsia"/>
          <w:bCs/>
          <w:lang w:eastAsia="ja-JP"/>
        </w:rPr>
        <w:t>menyatakan</w:t>
      </w:r>
      <w:proofErr w:type="spellEnd"/>
      <w:r>
        <w:rPr>
          <w:rFonts w:eastAsiaTheme="minorEastAsia" w:hint="eastAsia"/>
          <w:bCs/>
          <w:lang w:eastAsia="ja-JP"/>
        </w:rPr>
        <w:t xml:space="preserve"> </w:t>
      </w:r>
      <w:proofErr w:type="spellStart"/>
      <w:r>
        <w:rPr>
          <w:rFonts w:eastAsiaTheme="minorEastAsia" w:hint="eastAsia"/>
          <w:bCs/>
          <w:lang w:eastAsia="ja-JP"/>
        </w:rPr>
        <w:t>dengan</w:t>
      </w:r>
      <w:proofErr w:type="spellEnd"/>
      <w:r>
        <w:rPr>
          <w:rFonts w:eastAsiaTheme="minorEastAsia" w:hint="eastAsia"/>
          <w:bCs/>
          <w:lang w:eastAsia="ja-JP"/>
        </w:rPr>
        <w:t xml:space="preserve"> </w:t>
      </w:r>
      <w:proofErr w:type="spellStart"/>
      <w:r>
        <w:rPr>
          <w:rFonts w:eastAsiaTheme="minorEastAsia" w:hint="eastAsia"/>
          <w:bCs/>
          <w:lang w:eastAsia="ja-JP"/>
        </w:rPr>
        <w:t>sebenar-benarnya</w:t>
      </w:r>
      <w:proofErr w:type="spellEnd"/>
      <w:r>
        <w:rPr>
          <w:rFonts w:eastAsiaTheme="minorEastAsia" w:hint="eastAsia"/>
          <w:bCs/>
          <w:lang w:eastAsia="ja-JP"/>
        </w:rPr>
        <w:t xml:space="preserve"> </w:t>
      </w:r>
      <w:proofErr w:type="spellStart"/>
      <w:r>
        <w:rPr>
          <w:rFonts w:eastAsiaTheme="minorEastAsia" w:hint="eastAsia"/>
          <w:bCs/>
          <w:lang w:eastAsia="ja-JP"/>
        </w:rPr>
        <w:t>bahwa</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w:t>
      </w:r>
      <w:proofErr w:type="spellStart"/>
      <w:r>
        <w:rPr>
          <w:rFonts w:eastAsiaTheme="minorEastAsia" w:hint="eastAsia"/>
          <w:bCs/>
          <w:lang w:eastAsia="ja-JP"/>
        </w:rPr>
        <w:t>ini</w:t>
      </w:r>
      <w:proofErr w:type="spellEnd"/>
      <w:r>
        <w:rPr>
          <w:rFonts w:eastAsiaTheme="minorEastAsia" w:hint="eastAsia"/>
          <w:bCs/>
          <w:lang w:eastAsia="ja-JP"/>
        </w:rPr>
        <w:t xml:space="preserve"> </w:t>
      </w:r>
      <w:proofErr w:type="spellStart"/>
      <w:r>
        <w:rPr>
          <w:rFonts w:eastAsiaTheme="minorEastAsia" w:hint="eastAsia"/>
          <w:bCs/>
          <w:lang w:eastAsia="ja-JP"/>
        </w:rPr>
        <w:t>disusun</w:t>
      </w:r>
      <w:proofErr w:type="spellEnd"/>
      <w:r>
        <w:rPr>
          <w:rFonts w:eastAsiaTheme="minorEastAsia" w:hint="eastAsia"/>
          <w:bCs/>
          <w:lang w:eastAsia="ja-JP"/>
        </w:rPr>
        <w:t xml:space="preserve"> </w:t>
      </w:r>
      <w:proofErr w:type="spellStart"/>
      <w:r>
        <w:rPr>
          <w:rFonts w:eastAsiaTheme="minorEastAsia" w:hint="eastAsia"/>
          <w:bCs/>
          <w:lang w:eastAsia="ja-JP"/>
        </w:rPr>
        <w:t>tanpa</w:t>
      </w:r>
      <w:proofErr w:type="spellEnd"/>
      <w:r>
        <w:rPr>
          <w:rFonts w:eastAsiaTheme="minorEastAsia" w:hint="eastAsia"/>
          <w:bCs/>
          <w:lang w:eastAsia="ja-JP"/>
        </w:rPr>
        <w:t xml:space="preserve"> </w:t>
      </w:r>
      <w:proofErr w:type="spellStart"/>
      <w:r>
        <w:rPr>
          <w:rFonts w:eastAsiaTheme="minorEastAsia" w:hint="eastAsia"/>
          <w:bCs/>
          <w:lang w:eastAsia="ja-JP"/>
        </w:rPr>
        <w:t>mengambil</w:t>
      </w:r>
      <w:proofErr w:type="spellEnd"/>
      <w:r>
        <w:rPr>
          <w:rFonts w:eastAsiaTheme="minorEastAsia" w:hint="eastAsia"/>
          <w:bCs/>
          <w:lang w:eastAsia="ja-JP"/>
        </w:rPr>
        <w:t xml:space="preserve"> </w:t>
      </w:r>
      <w:proofErr w:type="spellStart"/>
      <w:r>
        <w:rPr>
          <w:rFonts w:eastAsiaTheme="minorEastAsia" w:hint="eastAsia"/>
          <w:bCs/>
          <w:lang w:eastAsia="ja-JP"/>
        </w:rPr>
        <w:t>hasil</w:t>
      </w:r>
      <w:proofErr w:type="spellEnd"/>
      <w:r>
        <w:rPr>
          <w:rFonts w:eastAsiaTheme="minorEastAsia" w:hint="eastAsia"/>
          <w:bCs/>
          <w:lang w:eastAsia="ja-JP"/>
        </w:rPr>
        <w:t xml:space="preserve"> </w:t>
      </w:r>
      <w:proofErr w:type="spellStart"/>
      <w:r>
        <w:rPr>
          <w:rFonts w:eastAsiaTheme="minorEastAsia" w:hint="eastAsia"/>
          <w:bCs/>
          <w:lang w:eastAsia="ja-JP"/>
        </w:rPr>
        <w:t>penelitian</w:t>
      </w:r>
      <w:proofErr w:type="spellEnd"/>
      <w:r>
        <w:rPr>
          <w:rFonts w:eastAsiaTheme="minorEastAsia" w:hint="eastAsia"/>
          <w:bCs/>
          <w:lang w:eastAsia="ja-JP"/>
        </w:rPr>
        <w:t xml:space="preserve">, </w:t>
      </w:r>
      <w:proofErr w:type="spellStart"/>
      <w:r>
        <w:rPr>
          <w:rFonts w:eastAsiaTheme="minorEastAsia" w:hint="eastAsia"/>
          <w:bCs/>
          <w:lang w:eastAsia="ja-JP"/>
        </w:rPr>
        <w:t>baik</w:t>
      </w:r>
      <w:proofErr w:type="spellEnd"/>
      <w:r>
        <w:rPr>
          <w:rFonts w:eastAsiaTheme="minorEastAsia" w:hint="eastAsia"/>
          <w:bCs/>
          <w:lang w:eastAsia="ja-JP"/>
        </w:rPr>
        <w:t xml:space="preserve"> </w:t>
      </w:r>
      <w:proofErr w:type="spellStart"/>
      <w:r>
        <w:rPr>
          <w:rFonts w:eastAsiaTheme="minorEastAsia" w:hint="eastAsia"/>
          <w:bCs/>
          <w:lang w:eastAsia="ja-JP"/>
        </w:rPr>
        <w:t>untuk</w:t>
      </w:r>
      <w:proofErr w:type="spellEnd"/>
      <w:r>
        <w:rPr>
          <w:rFonts w:eastAsiaTheme="minorEastAsia" w:hint="eastAsia"/>
          <w:bCs/>
          <w:lang w:eastAsia="ja-JP"/>
        </w:rPr>
        <w:t xml:space="preserve"> </w:t>
      </w:r>
      <w:proofErr w:type="spellStart"/>
      <w:r>
        <w:rPr>
          <w:rFonts w:eastAsiaTheme="minorEastAsia" w:hint="eastAsia"/>
          <w:bCs/>
          <w:lang w:eastAsia="ja-JP"/>
        </w:rPr>
        <w:t>memperoleh</w:t>
      </w:r>
      <w:proofErr w:type="spellEnd"/>
      <w:r>
        <w:rPr>
          <w:rFonts w:eastAsiaTheme="minorEastAsia" w:hint="eastAsia"/>
          <w:bCs/>
          <w:lang w:eastAsia="ja-JP"/>
        </w:rPr>
        <w:t xml:space="preserve"> </w:t>
      </w:r>
      <w:proofErr w:type="spellStart"/>
      <w:r>
        <w:rPr>
          <w:rFonts w:eastAsiaTheme="minorEastAsia" w:hint="eastAsia"/>
          <w:bCs/>
          <w:lang w:eastAsia="ja-JP"/>
        </w:rPr>
        <w:t>gelar</w:t>
      </w:r>
      <w:proofErr w:type="spellEnd"/>
      <w:r>
        <w:rPr>
          <w:rFonts w:eastAsiaTheme="minorEastAsia" w:hint="eastAsia"/>
          <w:bCs/>
          <w:lang w:eastAsia="ja-JP"/>
        </w:rPr>
        <w:t xml:space="preserve"> diploma, </w:t>
      </w:r>
      <w:proofErr w:type="spellStart"/>
      <w:r>
        <w:rPr>
          <w:rFonts w:eastAsiaTheme="minorEastAsia" w:hint="eastAsia"/>
          <w:bCs/>
          <w:lang w:eastAsia="ja-JP"/>
        </w:rPr>
        <w:t>sarjana</w:t>
      </w:r>
      <w:proofErr w:type="spellEnd"/>
      <w:r>
        <w:rPr>
          <w:rFonts w:eastAsiaTheme="minorEastAsia" w:hint="eastAsia"/>
          <w:bCs/>
          <w:lang w:eastAsia="ja-JP"/>
        </w:rPr>
        <w:t xml:space="preserve">, </w:t>
      </w:r>
      <w:proofErr w:type="spellStart"/>
      <w:r>
        <w:rPr>
          <w:rFonts w:eastAsiaTheme="minorEastAsia" w:hint="eastAsia"/>
          <w:bCs/>
          <w:lang w:eastAsia="ja-JP"/>
        </w:rPr>
        <w:t>maupun</w:t>
      </w:r>
      <w:proofErr w:type="spellEnd"/>
      <w:r>
        <w:rPr>
          <w:rFonts w:eastAsiaTheme="minorEastAsia" w:hint="eastAsia"/>
          <w:bCs/>
          <w:lang w:eastAsia="ja-JP"/>
        </w:rPr>
        <w:t xml:space="preserve"> magister yang </w:t>
      </w:r>
      <w:proofErr w:type="spellStart"/>
      <w:r>
        <w:rPr>
          <w:rFonts w:eastAsiaTheme="minorEastAsia" w:hint="eastAsia"/>
          <w:bCs/>
          <w:lang w:eastAsia="ja-JP"/>
        </w:rPr>
        <w:t>sudah</w:t>
      </w:r>
      <w:proofErr w:type="spellEnd"/>
      <w:r>
        <w:rPr>
          <w:rFonts w:eastAsiaTheme="minorEastAsia" w:hint="eastAsia"/>
          <w:bCs/>
          <w:lang w:eastAsia="ja-JP"/>
        </w:rPr>
        <w:t xml:space="preserve"> </w:t>
      </w:r>
      <w:proofErr w:type="spellStart"/>
      <w:r>
        <w:rPr>
          <w:rFonts w:eastAsiaTheme="minorEastAsia" w:hint="eastAsia"/>
          <w:bCs/>
          <w:lang w:eastAsia="ja-JP"/>
        </w:rPr>
        <w:t>ada</w:t>
      </w:r>
      <w:proofErr w:type="spellEnd"/>
      <w:r>
        <w:rPr>
          <w:rFonts w:eastAsiaTheme="minorEastAsia" w:hint="eastAsia"/>
          <w:bCs/>
          <w:lang w:eastAsia="ja-JP"/>
        </w:rPr>
        <w:t xml:space="preserve"> di universitas lain </w:t>
      </w:r>
      <w:proofErr w:type="spellStart"/>
      <w:r w:rsidR="00C76D28">
        <w:rPr>
          <w:rFonts w:eastAsiaTheme="minorEastAsia" w:hint="eastAsia"/>
          <w:bCs/>
          <w:lang w:eastAsia="ja-JP"/>
        </w:rPr>
        <w:t>ataupun</w:t>
      </w:r>
      <w:proofErr w:type="spellEnd"/>
      <w:r>
        <w:rPr>
          <w:rFonts w:eastAsiaTheme="minorEastAsia" w:hint="eastAsia"/>
          <w:bCs/>
          <w:lang w:eastAsia="ja-JP"/>
        </w:rPr>
        <w:t xml:space="preserve"> </w:t>
      </w:r>
      <w:proofErr w:type="spellStart"/>
      <w:r>
        <w:rPr>
          <w:rFonts w:eastAsiaTheme="minorEastAsia" w:hint="eastAsia"/>
          <w:bCs/>
          <w:lang w:eastAsia="ja-JP"/>
        </w:rPr>
        <w:t>hasil</w:t>
      </w:r>
      <w:proofErr w:type="spellEnd"/>
      <w:r>
        <w:rPr>
          <w:rFonts w:eastAsiaTheme="minorEastAsia" w:hint="eastAsia"/>
          <w:bCs/>
          <w:lang w:eastAsia="ja-JP"/>
        </w:rPr>
        <w:t xml:space="preserve"> </w:t>
      </w:r>
      <w:proofErr w:type="spellStart"/>
      <w:r>
        <w:rPr>
          <w:rFonts w:eastAsiaTheme="minorEastAsia" w:hint="eastAsia"/>
          <w:bCs/>
          <w:lang w:eastAsia="ja-JP"/>
        </w:rPr>
        <w:t>penelitian</w:t>
      </w:r>
      <w:proofErr w:type="spellEnd"/>
      <w:r>
        <w:rPr>
          <w:rFonts w:eastAsiaTheme="minorEastAsia" w:hint="eastAsia"/>
          <w:bCs/>
          <w:lang w:eastAsia="ja-JP"/>
        </w:rPr>
        <w:t xml:space="preserve"> </w:t>
      </w:r>
      <w:proofErr w:type="spellStart"/>
      <w:r>
        <w:rPr>
          <w:rFonts w:eastAsiaTheme="minorEastAsia" w:hint="eastAsia"/>
          <w:bCs/>
          <w:lang w:eastAsia="ja-JP"/>
        </w:rPr>
        <w:t>lainnya</w:t>
      </w:r>
      <w:proofErr w:type="spellEnd"/>
      <w:r>
        <w:rPr>
          <w:rFonts w:eastAsiaTheme="minorEastAsia" w:hint="eastAsia"/>
          <w:bCs/>
          <w:lang w:eastAsia="ja-JP"/>
        </w:rPr>
        <w:t xml:space="preserve">. </w:t>
      </w:r>
      <w:proofErr w:type="spellStart"/>
      <w:r>
        <w:rPr>
          <w:rFonts w:eastAsiaTheme="minorEastAsia" w:hint="eastAsia"/>
          <w:bCs/>
          <w:lang w:eastAsia="ja-JP"/>
        </w:rPr>
        <w:t>Penulis</w:t>
      </w:r>
      <w:proofErr w:type="spellEnd"/>
      <w:r>
        <w:rPr>
          <w:rFonts w:eastAsiaTheme="minorEastAsia" w:hint="eastAsia"/>
          <w:bCs/>
          <w:lang w:eastAsia="ja-JP"/>
        </w:rPr>
        <w:t xml:space="preserve"> juga </w:t>
      </w:r>
      <w:proofErr w:type="spellStart"/>
      <w:r>
        <w:rPr>
          <w:rFonts w:eastAsiaTheme="minorEastAsia" w:hint="eastAsia"/>
          <w:bCs/>
          <w:lang w:eastAsia="ja-JP"/>
        </w:rPr>
        <w:t>menyatakan</w:t>
      </w:r>
      <w:proofErr w:type="spellEnd"/>
      <w:r>
        <w:rPr>
          <w:rFonts w:eastAsiaTheme="minorEastAsia" w:hint="eastAsia"/>
          <w:bCs/>
          <w:lang w:eastAsia="ja-JP"/>
        </w:rPr>
        <w:t xml:space="preserve"> </w:t>
      </w:r>
      <w:proofErr w:type="spellStart"/>
      <w:r>
        <w:rPr>
          <w:rFonts w:eastAsiaTheme="minorEastAsia" w:hint="eastAsia"/>
          <w:bCs/>
          <w:lang w:eastAsia="ja-JP"/>
        </w:rPr>
        <w:t>bahwa</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w:t>
      </w:r>
      <w:proofErr w:type="spellStart"/>
      <w:r>
        <w:rPr>
          <w:rFonts w:eastAsiaTheme="minorEastAsia" w:hint="eastAsia"/>
          <w:bCs/>
          <w:lang w:eastAsia="ja-JP"/>
        </w:rPr>
        <w:t>ini</w:t>
      </w:r>
      <w:proofErr w:type="spellEnd"/>
      <w:r>
        <w:rPr>
          <w:rFonts w:eastAsiaTheme="minorEastAsia" w:hint="eastAsia"/>
          <w:bCs/>
          <w:lang w:eastAsia="ja-JP"/>
        </w:rPr>
        <w:t xml:space="preserve"> </w:t>
      </w:r>
      <w:proofErr w:type="spellStart"/>
      <w:r>
        <w:rPr>
          <w:rFonts w:eastAsiaTheme="minorEastAsia" w:hint="eastAsia"/>
          <w:bCs/>
          <w:lang w:eastAsia="ja-JP"/>
        </w:rPr>
        <w:t>tidak</w:t>
      </w:r>
      <w:proofErr w:type="spellEnd"/>
      <w:r>
        <w:rPr>
          <w:rFonts w:eastAsiaTheme="minorEastAsia" w:hint="eastAsia"/>
          <w:bCs/>
          <w:lang w:eastAsia="ja-JP"/>
        </w:rPr>
        <w:t xml:space="preserve"> </w:t>
      </w:r>
      <w:proofErr w:type="spellStart"/>
      <w:r>
        <w:rPr>
          <w:rFonts w:eastAsiaTheme="minorEastAsia" w:hint="eastAsia"/>
          <w:bCs/>
          <w:lang w:eastAsia="ja-JP"/>
        </w:rPr>
        <w:t>mengambil</w:t>
      </w:r>
      <w:proofErr w:type="spellEnd"/>
      <w:r>
        <w:rPr>
          <w:rFonts w:eastAsiaTheme="minorEastAsia" w:hint="eastAsia"/>
          <w:bCs/>
          <w:lang w:eastAsia="ja-JP"/>
        </w:rPr>
        <w:t xml:space="preserve"> </w:t>
      </w:r>
      <w:proofErr w:type="spellStart"/>
      <w:r>
        <w:rPr>
          <w:rFonts w:eastAsiaTheme="minorEastAsia" w:hint="eastAsia"/>
          <w:bCs/>
          <w:lang w:eastAsia="ja-JP"/>
        </w:rPr>
        <w:t>bahan</w:t>
      </w:r>
      <w:proofErr w:type="spellEnd"/>
      <w:r>
        <w:rPr>
          <w:rFonts w:eastAsiaTheme="minorEastAsia" w:hint="eastAsia"/>
          <w:bCs/>
          <w:lang w:eastAsia="ja-JP"/>
        </w:rPr>
        <w:t xml:space="preserve"> </w:t>
      </w:r>
      <w:proofErr w:type="spellStart"/>
      <w:r>
        <w:rPr>
          <w:rFonts w:eastAsiaTheme="minorEastAsia" w:hint="eastAsia"/>
          <w:bCs/>
          <w:lang w:eastAsia="ja-JP"/>
        </w:rPr>
        <w:t>publikasi</w:t>
      </w:r>
      <w:proofErr w:type="spellEnd"/>
      <w:r>
        <w:rPr>
          <w:rFonts w:eastAsiaTheme="minorEastAsia" w:hint="eastAsia"/>
          <w:bCs/>
          <w:lang w:eastAsia="ja-JP"/>
        </w:rPr>
        <w:t xml:space="preserve"> </w:t>
      </w:r>
      <w:proofErr w:type="spellStart"/>
      <w:r>
        <w:rPr>
          <w:rFonts w:eastAsiaTheme="minorEastAsia" w:hint="eastAsia"/>
          <w:bCs/>
          <w:lang w:eastAsia="ja-JP"/>
        </w:rPr>
        <w:t>atau</w:t>
      </w:r>
      <w:proofErr w:type="spellEnd"/>
      <w:r>
        <w:rPr>
          <w:rFonts w:eastAsiaTheme="minorEastAsia" w:hint="eastAsia"/>
          <w:bCs/>
          <w:lang w:eastAsia="ja-JP"/>
        </w:rPr>
        <w:t xml:space="preserve"> tulisan orang lain, </w:t>
      </w:r>
      <w:proofErr w:type="spellStart"/>
      <w:r>
        <w:rPr>
          <w:rFonts w:eastAsiaTheme="minorEastAsia" w:hint="eastAsia"/>
          <w:bCs/>
          <w:lang w:eastAsia="ja-JP"/>
        </w:rPr>
        <w:t>kecuali</w:t>
      </w:r>
      <w:proofErr w:type="spellEnd"/>
      <w:r>
        <w:rPr>
          <w:rFonts w:eastAsiaTheme="minorEastAsia" w:hint="eastAsia"/>
          <w:bCs/>
          <w:lang w:eastAsia="ja-JP"/>
        </w:rPr>
        <w:t xml:space="preserve"> yang </w:t>
      </w:r>
      <w:proofErr w:type="spellStart"/>
      <w:r>
        <w:rPr>
          <w:rFonts w:eastAsiaTheme="minorEastAsia" w:hint="eastAsia"/>
          <w:bCs/>
          <w:lang w:eastAsia="ja-JP"/>
        </w:rPr>
        <w:t>sudah</w:t>
      </w:r>
      <w:proofErr w:type="spellEnd"/>
      <w:r>
        <w:rPr>
          <w:rFonts w:eastAsiaTheme="minorEastAsia" w:hint="eastAsia"/>
          <w:bCs/>
          <w:lang w:eastAsia="ja-JP"/>
        </w:rPr>
        <w:t xml:space="preserve"> </w:t>
      </w:r>
      <w:proofErr w:type="spellStart"/>
      <w:r>
        <w:rPr>
          <w:rFonts w:eastAsiaTheme="minorEastAsia" w:hint="eastAsia"/>
          <w:bCs/>
          <w:lang w:eastAsia="ja-JP"/>
        </w:rPr>
        <w:t>disebutkan</w:t>
      </w:r>
      <w:proofErr w:type="spellEnd"/>
      <w:r>
        <w:rPr>
          <w:rFonts w:eastAsiaTheme="minorEastAsia" w:hint="eastAsia"/>
          <w:bCs/>
          <w:lang w:eastAsia="ja-JP"/>
        </w:rPr>
        <w:t xml:space="preserve"> </w:t>
      </w:r>
      <w:proofErr w:type="spellStart"/>
      <w:r>
        <w:rPr>
          <w:rFonts w:eastAsiaTheme="minorEastAsia" w:hint="eastAsia"/>
          <w:bCs/>
          <w:lang w:eastAsia="ja-JP"/>
        </w:rPr>
        <w:t>dalam</w:t>
      </w:r>
      <w:proofErr w:type="spellEnd"/>
      <w:r>
        <w:rPr>
          <w:rFonts w:eastAsiaTheme="minorEastAsia" w:hint="eastAsia"/>
          <w:bCs/>
          <w:lang w:eastAsia="ja-JP"/>
        </w:rPr>
        <w:t xml:space="preserve"> </w:t>
      </w:r>
      <w:proofErr w:type="spellStart"/>
      <w:r>
        <w:rPr>
          <w:rFonts w:eastAsiaTheme="minorEastAsia" w:hint="eastAsia"/>
          <w:bCs/>
          <w:lang w:eastAsia="ja-JP"/>
        </w:rPr>
        <w:t>rujukan</w:t>
      </w:r>
      <w:proofErr w:type="spellEnd"/>
      <w:r>
        <w:rPr>
          <w:rFonts w:eastAsiaTheme="minorEastAsia" w:hint="eastAsia"/>
          <w:bCs/>
          <w:lang w:eastAsia="ja-JP"/>
        </w:rPr>
        <w:t xml:space="preserve">. </w:t>
      </w:r>
      <w:proofErr w:type="spellStart"/>
      <w:r>
        <w:rPr>
          <w:rFonts w:eastAsiaTheme="minorEastAsia" w:hint="eastAsia"/>
          <w:bCs/>
          <w:lang w:eastAsia="ja-JP"/>
        </w:rPr>
        <w:t>Penulis</w:t>
      </w:r>
      <w:proofErr w:type="spellEnd"/>
      <w:r>
        <w:rPr>
          <w:rFonts w:eastAsiaTheme="minorEastAsia" w:hint="eastAsia"/>
          <w:bCs/>
          <w:lang w:eastAsia="ja-JP"/>
        </w:rPr>
        <w:t xml:space="preserve"> </w:t>
      </w:r>
      <w:proofErr w:type="spellStart"/>
      <w:r>
        <w:rPr>
          <w:rFonts w:eastAsiaTheme="minorEastAsia" w:hint="eastAsia"/>
          <w:bCs/>
          <w:lang w:eastAsia="ja-JP"/>
        </w:rPr>
        <w:t>bersedia</w:t>
      </w:r>
      <w:proofErr w:type="spellEnd"/>
      <w:r>
        <w:rPr>
          <w:rFonts w:eastAsiaTheme="minorEastAsia" w:hint="eastAsia"/>
          <w:bCs/>
          <w:lang w:eastAsia="ja-JP"/>
        </w:rPr>
        <w:t xml:space="preserve"> </w:t>
      </w:r>
      <w:proofErr w:type="spellStart"/>
      <w:r>
        <w:rPr>
          <w:rFonts w:eastAsiaTheme="minorEastAsia" w:hint="eastAsia"/>
          <w:bCs/>
          <w:lang w:eastAsia="ja-JP"/>
        </w:rPr>
        <w:t>untuk</w:t>
      </w:r>
      <w:proofErr w:type="spellEnd"/>
      <w:r>
        <w:rPr>
          <w:rFonts w:eastAsiaTheme="minorEastAsia" w:hint="eastAsia"/>
          <w:bCs/>
          <w:lang w:eastAsia="ja-JP"/>
        </w:rPr>
        <w:t xml:space="preserve"> </w:t>
      </w:r>
      <w:proofErr w:type="spellStart"/>
      <w:r>
        <w:rPr>
          <w:rFonts w:eastAsiaTheme="minorEastAsia" w:hint="eastAsia"/>
          <w:bCs/>
          <w:lang w:eastAsia="ja-JP"/>
        </w:rPr>
        <w:t>menerima</w:t>
      </w:r>
      <w:proofErr w:type="spellEnd"/>
      <w:r>
        <w:rPr>
          <w:rFonts w:eastAsiaTheme="minorEastAsia" w:hint="eastAsia"/>
          <w:bCs/>
          <w:lang w:eastAsia="ja-JP"/>
        </w:rPr>
        <w:t xml:space="preserve"> </w:t>
      </w:r>
      <w:proofErr w:type="spellStart"/>
      <w:r>
        <w:rPr>
          <w:rFonts w:eastAsiaTheme="minorEastAsia" w:hint="eastAsia"/>
          <w:bCs/>
          <w:lang w:eastAsia="ja-JP"/>
        </w:rPr>
        <w:t>sanksi</w:t>
      </w:r>
      <w:proofErr w:type="spellEnd"/>
      <w:r>
        <w:rPr>
          <w:rFonts w:eastAsiaTheme="minorEastAsia" w:hint="eastAsia"/>
          <w:bCs/>
          <w:lang w:eastAsia="ja-JP"/>
        </w:rPr>
        <w:t xml:space="preserve"> </w:t>
      </w:r>
      <w:proofErr w:type="spellStart"/>
      <w:r>
        <w:rPr>
          <w:rFonts w:eastAsiaTheme="minorEastAsia" w:hint="eastAsia"/>
          <w:bCs/>
          <w:lang w:eastAsia="ja-JP"/>
        </w:rPr>
        <w:t>dari</w:t>
      </w:r>
      <w:proofErr w:type="spellEnd"/>
      <w:r>
        <w:rPr>
          <w:rFonts w:eastAsiaTheme="minorEastAsia" w:hint="eastAsia"/>
          <w:bCs/>
          <w:lang w:eastAsia="ja-JP"/>
        </w:rPr>
        <w:t xml:space="preserve"> </w:t>
      </w:r>
      <w:proofErr w:type="spellStart"/>
      <w:r>
        <w:rPr>
          <w:rFonts w:eastAsiaTheme="minorEastAsia" w:hint="eastAsia"/>
          <w:bCs/>
          <w:lang w:eastAsia="ja-JP"/>
        </w:rPr>
        <w:t>pihak</w:t>
      </w:r>
      <w:proofErr w:type="spellEnd"/>
      <w:r>
        <w:rPr>
          <w:rFonts w:eastAsiaTheme="minorEastAsia" w:hint="eastAsia"/>
          <w:bCs/>
          <w:lang w:eastAsia="ja-JP"/>
        </w:rPr>
        <w:t xml:space="preserve"> yang </w:t>
      </w:r>
      <w:proofErr w:type="spellStart"/>
      <w:r>
        <w:rPr>
          <w:rFonts w:eastAsiaTheme="minorEastAsia" w:hint="eastAsia"/>
          <w:bCs/>
          <w:lang w:eastAsia="ja-JP"/>
        </w:rPr>
        <w:t>memiliki</w:t>
      </w:r>
      <w:proofErr w:type="spellEnd"/>
      <w:r>
        <w:rPr>
          <w:rFonts w:eastAsiaTheme="minorEastAsia" w:hint="eastAsia"/>
          <w:bCs/>
          <w:lang w:eastAsia="ja-JP"/>
        </w:rPr>
        <w:t xml:space="preserve"> </w:t>
      </w:r>
      <w:proofErr w:type="spellStart"/>
      <w:r>
        <w:rPr>
          <w:rFonts w:eastAsiaTheme="minorEastAsia" w:hint="eastAsia"/>
          <w:bCs/>
          <w:lang w:eastAsia="ja-JP"/>
        </w:rPr>
        <w:t>hak</w:t>
      </w:r>
      <w:proofErr w:type="spellEnd"/>
      <w:r>
        <w:rPr>
          <w:rFonts w:eastAsiaTheme="minorEastAsia" w:hint="eastAsia"/>
          <w:bCs/>
          <w:lang w:eastAsia="ja-JP"/>
        </w:rPr>
        <w:t xml:space="preserve"> </w:t>
      </w:r>
      <w:proofErr w:type="spellStart"/>
      <w:r>
        <w:rPr>
          <w:rFonts w:eastAsiaTheme="minorEastAsia" w:hint="eastAsia"/>
          <w:bCs/>
          <w:lang w:eastAsia="ja-JP"/>
        </w:rPr>
        <w:t>apabila</w:t>
      </w:r>
      <w:proofErr w:type="spellEnd"/>
      <w:r>
        <w:rPr>
          <w:rFonts w:eastAsiaTheme="minorEastAsia" w:hint="eastAsia"/>
          <w:bCs/>
          <w:lang w:eastAsia="ja-JP"/>
        </w:rPr>
        <w:t xml:space="preserve"> </w:t>
      </w:r>
      <w:proofErr w:type="spellStart"/>
      <w:r>
        <w:rPr>
          <w:rFonts w:eastAsiaTheme="minorEastAsia" w:hint="eastAsia"/>
          <w:bCs/>
          <w:lang w:eastAsia="ja-JP"/>
        </w:rPr>
        <w:t>terbukti</w:t>
      </w:r>
      <w:proofErr w:type="spellEnd"/>
      <w:r>
        <w:rPr>
          <w:rFonts w:eastAsiaTheme="minorEastAsia" w:hint="eastAsia"/>
          <w:bCs/>
          <w:lang w:eastAsia="ja-JP"/>
        </w:rPr>
        <w:t xml:space="preserve"> </w:t>
      </w:r>
      <w:proofErr w:type="spellStart"/>
      <w:r>
        <w:rPr>
          <w:rFonts w:eastAsiaTheme="minorEastAsia" w:hint="eastAsia"/>
          <w:bCs/>
          <w:lang w:eastAsia="ja-JP"/>
        </w:rPr>
        <w:t>adanya</w:t>
      </w:r>
      <w:proofErr w:type="spellEnd"/>
      <w:r>
        <w:rPr>
          <w:rFonts w:eastAsiaTheme="minorEastAsia" w:hint="eastAsia"/>
          <w:bCs/>
          <w:lang w:eastAsia="ja-JP"/>
        </w:rPr>
        <w:t xml:space="preserve"> </w:t>
      </w:r>
      <w:proofErr w:type="spellStart"/>
      <w:r>
        <w:rPr>
          <w:rFonts w:eastAsiaTheme="minorEastAsia" w:hint="eastAsia"/>
          <w:bCs/>
          <w:lang w:eastAsia="ja-JP"/>
        </w:rPr>
        <w:t>kegiatan</w:t>
      </w:r>
      <w:proofErr w:type="spellEnd"/>
      <w:r>
        <w:rPr>
          <w:rFonts w:eastAsiaTheme="minorEastAsia" w:hint="eastAsia"/>
          <w:bCs/>
          <w:lang w:eastAsia="ja-JP"/>
        </w:rPr>
        <w:t xml:space="preserve"> </w:t>
      </w:r>
      <w:proofErr w:type="spellStart"/>
      <w:r>
        <w:rPr>
          <w:rFonts w:eastAsiaTheme="minorEastAsia"/>
          <w:bCs/>
          <w:lang w:eastAsia="ja-JP"/>
        </w:rPr>
        <w:t>plagiarism</w:t>
      </w:r>
      <w:r>
        <w:rPr>
          <w:rFonts w:eastAsiaTheme="minorEastAsia" w:hint="eastAsia"/>
          <w:bCs/>
          <w:lang w:eastAsia="ja-JP"/>
        </w:rPr>
        <w:t>e</w:t>
      </w:r>
      <w:proofErr w:type="spellEnd"/>
      <w:r w:rsidR="00C76D28">
        <w:rPr>
          <w:rFonts w:eastAsiaTheme="minorEastAsia" w:hint="eastAsia"/>
          <w:bCs/>
          <w:lang w:eastAsia="ja-JP"/>
        </w:rPr>
        <w:t>.</w:t>
      </w:r>
    </w:p>
    <w:p w14:paraId="63BDA0F0" w14:textId="77777777" w:rsidR="00C76D28" w:rsidRDefault="00C76D28" w:rsidP="00F92F71">
      <w:pPr>
        <w:spacing w:after="0" w:line="480" w:lineRule="auto"/>
        <w:jc w:val="both"/>
        <w:rPr>
          <w:rFonts w:eastAsiaTheme="minorEastAsia"/>
          <w:bCs/>
          <w:lang w:eastAsia="ja-JP"/>
        </w:rPr>
      </w:pPr>
    </w:p>
    <w:p w14:paraId="49315AA8" w14:textId="446BD2F7" w:rsidR="00C76D28" w:rsidRDefault="00E708C3" w:rsidP="00F0267C">
      <w:pPr>
        <w:spacing w:after="0" w:line="480" w:lineRule="auto"/>
        <w:ind w:left="5245"/>
        <w:rPr>
          <w:rFonts w:eastAsiaTheme="minorEastAsia"/>
          <w:bCs/>
          <w:lang w:eastAsia="ja-JP"/>
        </w:rPr>
      </w:pPr>
      <w:r w:rsidRPr="00E708C3">
        <w:rPr>
          <w:rFonts w:eastAsiaTheme="minorEastAsia"/>
          <w:bCs/>
          <w:noProof/>
          <w:lang w:eastAsia="ja-JP"/>
        </w:rPr>
        <w:drawing>
          <wp:anchor distT="0" distB="0" distL="114300" distR="114300" simplePos="0" relativeHeight="251661312" behindDoc="0" locked="0" layoutInCell="1" allowOverlap="1" wp14:anchorId="17A187CE" wp14:editId="54EC6556">
            <wp:simplePos x="0" y="0"/>
            <wp:positionH relativeFrom="column">
              <wp:posOffset>3575713</wp:posOffset>
            </wp:positionH>
            <wp:positionV relativeFrom="paragraph">
              <wp:posOffset>518662</wp:posOffset>
            </wp:positionV>
            <wp:extent cx="985962" cy="1262654"/>
            <wp:effectExtent l="0" t="0" r="0" b="0"/>
            <wp:wrapNone/>
            <wp:docPr id="90636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3993" name=""/>
                    <pic:cNvPicPr/>
                  </pic:nvPicPr>
                  <pic:blipFill>
                    <a:blip r:embed="rId17" cstate="print">
                      <a:extLst>
                        <a:ext uri="{BEBA8EAE-BF5A-486C-A8C5-ECC9F3942E4B}">
                          <a14:imgProps xmlns:a14="http://schemas.microsoft.com/office/drawing/2010/main">
                            <a14:imgLayer r:embed="rId18">
                              <a14:imgEffect>
                                <a14:backgroundRemoval t="9568" b="89815" l="9881" r="89723">
                                  <a14:foregroundMark x1="66798" y1="11111" x2="66798" y2="11111"/>
                                  <a14:foregroundMark x1="67194" y1="9568" x2="67194" y2="9568"/>
                                  <a14:foregroundMark x1="88538" y1="34568" x2="88538" y2="34568"/>
                                  <a14:foregroundMark x1="89328" y1="33951" x2="89328" y2="33951"/>
                                </a14:backgroundRemoval>
                              </a14:imgEffect>
                            </a14:imgLayer>
                          </a14:imgProps>
                        </a:ext>
                        <a:ext uri="{28A0092B-C50C-407E-A947-70E740481C1C}">
                          <a14:useLocalDpi xmlns:a14="http://schemas.microsoft.com/office/drawing/2010/main" val="0"/>
                        </a:ext>
                      </a:extLst>
                    </a:blip>
                    <a:stretch>
                      <a:fillRect/>
                    </a:stretch>
                  </pic:blipFill>
                  <pic:spPr>
                    <a:xfrm>
                      <a:off x="0" y="0"/>
                      <a:ext cx="985962" cy="1262654"/>
                    </a:xfrm>
                    <a:prstGeom prst="rect">
                      <a:avLst/>
                    </a:prstGeom>
                  </pic:spPr>
                </pic:pic>
              </a:graphicData>
            </a:graphic>
            <wp14:sizeRelH relativeFrom="page">
              <wp14:pctWidth>0</wp14:pctWidth>
            </wp14:sizeRelH>
            <wp14:sizeRelV relativeFrom="page">
              <wp14:pctHeight>0</wp14:pctHeight>
            </wp14:sizeRelV>
          </wp:anchor>
        </w:drawing>
      </w:r>
      <w:r w:rsidR="00C76D28">
        <w:rPr>
          <w:rFonts w:eastAsiaTheme="minorEastAsia" w:hint="eastAsia"/>
          <w:bCs/>
          <w:lang w:eastAsia="ja-JP"/>
        </w:rPr>
        <w:t>Semarang, Agustus 2024</w:t>
      </w:r>
      <w:r w:rsidR="00C76D28">
        <w:rPr>
          <w:rFonts w:eastAsiaTheme="minorEastAsia"/>
          <w:bCs/>
          <w:lang w:eastAsia="ja-JP"/>
        </w:rPr>
        <w:br/>
      </w:r>
      <w:proofErr w:type="spellStart"/>
      <w:r w:rsidR="00C76D28">
        <w:rPr>
          <w:rFonts w:eastAsiaTheme="minorEastAsia" w:hint="eastAsia"/>
          <w:bCs/>
          <w:lang w:eastAsia="ja-JP"/>
        </w:rPr>
        <w:t>Penulis</w:t>
      </w:r>
      <w:proofErr w:type="spellEnd"/>
      <w:r w:rsidR="00C76D28">
        <w:rPr>
          <w:rFonts w:eastAsiaTheme="minorEastAsia" w:hint="eastAsia"/>
          <w:bCs/>
          <w:lang w:eastAsia="ja-JP"/>
        </w:rPr>
        <w:t>,</w:t>
      </w:r>
    </w:p>
    <w:p w14:paraId="6D520F9E" w14:textId="341F2199" w:rsidR="00C76D28" w:rsidRDefault="00C76D28" w:rsidP="00F0267C">
      <w:pPr>
        <w:spacing w:after="0" w:line="480" w:lineRule="auto"/>
        <w:ind w:left="5245"/>
        <w:rPr>
          <w:rFonts w:eastAsiaTheme="minorEastAsia"/>
          <w:bCs/>
          <w:lang w:eastAsia="ja-JP"/>
        </w:rPr>
      </w:pPr>
    </w:p>
    <w:p w14:paraId="0A2D2E67" w14:textId="1730C114" w:rsidR="00F0267C" w:rsidRDefault="00F0267C" w:rsidP="00F0267C">
      <w:pPr>
        <w:spacing w:after="0" w:line="480" w:lineRule="auto"/>
        <w:ind w:left="5245"/>
        <w:rPr>
          <w:rFonts w:eastAsiaTheme="minorEastAsia"/>
          <w:bCs/>
          <w:lang w:eastAsia="ja-JP"/>
        </w:rPr>
      </w:pPr>
    </w:p>
    <w:p w14:paraId="6F59E2B9" w14:textId="77777777" w:rsidR="00F92F71" w:rsidRDefault="00F92F71" w:rsidP="00F0267C">
      <w:pPr>
        <w:spacing w:after="0" w:line="480" w:lineRule="auto"/>
        <w:ind w:left="5245"/>
        <w:rPr>
          <w:rFonts w:eastAsiaTheme="minorEastAsia"/>
          <w:bCs/>
          <w:lang w:eastAsia="ja-JP"/>
        </w:rPr>
      </w:pPr>
    </w:p>
    <w:p w14:paraId="01752A6D" w14:textId="03C91ADE" w:rsidR="00C05024" w:rsidRDefault="00C76D28" w:rsidP="00F0267C">
      <w:pPr>
        <w:spacing w:after="0" w:line="480" w:lineRule="auto"/>
        <w:ind w:left="5245"/>
        <w:rPr>
          <w:rFonts w:eastAsiaTheme="minorEastAsia"/>
          <w:bCs/>
          <w:lang w:eastAsia="ja-JP"/>
        </w:rPr>
      </w:pPr>
      <w:proofErr w:type="spellStart"/>
      <w:r>
        <w:rPr>
          <w:rFonts w:eastAsiaTheme="minorEastAsia" w:hint="eastAsia"/>
          <w:bCs/>
          <w:lang w:eastAsia="ja-JP"/>
        </w:rPr>
        <w:t>Zahranisa</w:t>
      </w:r>
      <w:proofErr w:type="spellEnd"/>
      <w:r>
        <w:rPr>
          <w:rFonts w:eastAsiaTheme="minorEastAsia" w:hint="eastAsia"/>
          <w:bCs/>
          <w:lang w:eastAsia="ja-JP"/>
        </w:rPr>
        <w:t xml:space="preserve"> Nur </w:t>
      </w:r>
      <w:proofErr w:type="spellStart"/>
      <w:r>
        <w:rPr>
          <w:rFonts w:eastAsiaTheme="minorEastAsia" w:hint="eastAsia"/>
          <w:bCs/>
          <w:lang w:eastAsia="ja-JP"/>
        </w:rPr>
        <w:t>Widyasari</w:t>
      </w:r>
      <w:proofErr w:type="spellEnd"/>
    </w:p>
    <w:p w14:paraId="55187AC2" w14:textId="77777777" w:rsidR="00C05024" w:rsidRDefault="00C05024">
      <w:pPr>
        <w:rPr>
          <w:rFonts w:eastAsiaTheme="minorEastAsia"/>
          <w:bCs/>
          <w:lang w:eastAsia="ja-JP"/>
        </w:rPr>
      </w:pPr>
      <w:r>
        <w:rPr>
          <w:rFonts w:eastAsiaTheme="minorEastAsia"/>
          <w:bCs/>
          <w:lang w:eastAsia="ja-JP"/>
        </w:rPr>
        <w:br w:type="page"/>
      </w:r>
    </w:p>
    <w:p w14:paraId="4FCCEDBC" w14:textId="02744E74" w:rsidR="00C76D28" w:rsidRDefault="005C68BC" w:rsidP="00533EC7">
      <w:pPr>
        <w:pStyle w:val="Heading1"/>
      </w:pPr>
      <w:bookmarkStart w:id="3" w:name="_Toc174185816"/>
      <w:r w:rsidRPr="005C182A">
        <w:rPr>
          <w:bCs/>
          <w:noProof/>
        </w:rPr>
        <w:lastRenderedPageBreak/>
        <w:drawing>
          <wp:anchor distT="0" distB="0" distL="114300" distR="114300" simplePos="0" relativeHeight="251662336" behindDoc="0" locked="0" layoutInCell="1" allowOverlap="1" wp14:anchorId="49D46B80" wp14:editId="63BBBC79">
            <wp:simplePos x="0" y="0"/>
            <wp:positionH relativeFrom="page">
              <wp:align>center</wp:align>
            </wp:positionH>
            <wp:positionV relativeFrom="paragraph">
              <wp:posOffset>-2217783</wp:posOffset>
            </wp:positionV>
            <wp:extent cx="8362406" cy="11527015"/>
            <wp:effectExtent l="304800" t="209550" r="305435" b="227330"/>
            <wp:wrapNone/>
            <wp:docPr id="1342010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10843" name=""/>
                    <pic:cNvPicPr/>
                  </pic:nvPicPr>
                  <pic:blipFill>
                    <a:blip r:embed="rId19">
                      <a:extLst>
                        <a:ext uri="{28A0092B-C50C-407E-A947-70E740481C1C}">
                          <a14:useLocalDpi xmlns:a14="http://schemas.microsoft.com/office/drawing/2010/main" val="0"/>
                        </a:ext>
                      </a:extLst>
                    </a:blip>
                    <a:stretch>
                      <a:fillRect/>
                    </a:stretch>
                  </pic:blipFill>
                  <pic:spPr>
                    <a:xfrm>
                      <a:off x="0" y="0"/>
                      <a:ext cx="8362406" cy="11527015"/>
                    </a:xfrm>
                    <a:prstGeom prst="rect">
                      <a:avLst/>
                    </a:prstGeom>
                  </pic:spPr>
                </pic:pic>
              </a:graphicData>
            </a:graphic>
            <wp14:sizeRelH relativeFrom="page">
              <wp14:pctWidth>0</wp14:pctWidth>
            </wp14:sizeRelH>
            <wp14:sizeRelV relativeFrom="page">
              <wp14:pctHeight>0</wp14:pctHeight>
            </wp14:sizeRelV>
          </wp:anchor>
        </w:drawing>
      </w:r>
      <w:r w:rsidR="00C05024">
        <w:rPr>
          <w:rFonts w:hint="eastAsia"/>
        </w:rPr>
        <w:t>HALAMAN PERSETUJUAN</w:t>
      </w:r>
      <w:bookmarkEnd w:id="3"/>
    </w:p>
    <w:p w14:paraId="665C8564" w14:textId="77777777" w:rsidR="00C05024" w:rsidRPr="00C05024" w:rsidRDefault="00C05024" w:rsidP="00C05024">
      <w:pPr>
        <w:rPr>
          <w:rFonts w:eastAsiaTheme="minorEastAsia"/>
          <w:lang w:eastAsia="ja-JP"/>
        </w:rPr>
      </w:pPr>
    </w:p>
    <w:p w14:paraId="59EA8F1D" w14:textId="0D0ACAA7" w:rsidR="00C05024" w:rsidRDefault="00C05024" w:rsidP="00C05024">
      <w:pPr>
        <w:spacing w:line="480" w:lineRule="auto"/>
        <w:jc w:val="both"/>
        <w:rPr>
          <w:rFonts w:eastAsiaTheme="minorEastAsia"/>
          <w:bCs/>
          <w:lang w:eastAsia="ja-JP"/>
        </w:rPr>
      </w:pPr>
      <w:proofErr w:type="spellStart"/>
      <w:r>
        <w:rPr>
          <w:rFonts w:eastAsiaTheme="minorEastAsia" w:hint="eastAsia"/>
          <w:bCs/>
          <w:lang w:eastAsia="ja-JP"/>
        </w:rPr>
        <w:t>Skripsi</w:t>
      </w:r>
      <w:proofErr w:type="spellEnd"/>
      <w:r>
        <w:rPr>
          <w:rFonts w:eastAsiaTheme="minorEastAsia" w:hint="eastAsia"/>
          <w:bCs/>
          <w:lang w:eastAsia="ja-JP"/>
        </w:rPr>
        <w:t xml:space="preserve"> </w:t>
      </w:r>
      <w:proofErr w:type="spellStart"/>
      <w:r>
        <w:rPr>
          <w:rFonts w:eastAsiaTheme="minorEastAsia" w:hint="eastAsia"/>
          <w:bCs/>
          <w:lang w:eastAsia="ja-JP"/>
        </w:rPr>
        <w:t>dengan</w:t>
      </w:r>
      <w:proofErr w:type="spellEnd"/>
      <w:r>
        <w:rPr>
          <w:rFonts w:eastAsiaTheme="minorEastAsia" w:hint="eastAsia"/>
          <w:bCs/>
          <w:lang w:eastAsia="ja-JP"/>
        </w:rPr>
        <w:t xml:space="preserve"> </w:t>
      </w:r>
      <w:proofErr w:type="spellStart"/>
      <w:r>
        <w:rPr>
          <w:rFonts w:eastAsiaTheme="minorEastAsia" w:hint="eastAsia"/>
          <w:bCs/>
          <w:lang w:eastAsia="ja-JP"/>
        </w:rPr>
        <w:t>judul</w:t>
      </w:r>
      <w:proofErr w:type="spellEnd"/>
      <w:r>
        <w:rPr>
          <w:rFonts w:eastAsiaTheme="minorEastAsia" w:hint="eastAsia"/>
          <w:bCs/>
          <w:lang w:eastAsia="ja-JP"/>
        </w:rPr>
        <w:t xml:space="preserve"> </w:t>
      </w:r>
      <w:r>
        <w:rPr>
          <w:rFonts w:eastAsiaTheme="minorEastAsia"/>
          <w:bCs/>
          <w:lang w:eastAsia="ja-JP"/>
        </w:rPr>
        <w:t>“</w:t>
      </w:r>
      <w:r>
        <w:rPr>
          <w:rFonts w:eastAsiaTheme="minorEastAsia" w:hint="eastAsia"/>
          <w:bCs/>
          <w:lang w:eastAsia="ja-JP"/>
        </w:rPr>
        <w:t xml:space="preserve">Proses </w:t>
      </w:r>
      <w:proofErr w:type="spellStart"/>
      <w:r>
        <w:rPr>
          <w:rFonts w:eastAsiaTheme="minorEastAsia" w:hint="eastAsia"/>
          <w:bCs/>
          <w:lang w:eastAsia="ja-JP"/>
        </w:rPr>
        <w:t>Aktualisasi</w:t>
      </w:r>
      <w:proofErr w:type="spellEnd"/>
      <w:r>
        <w:rPr>
          <w:rFonts w:eastAsiaTheme="minorEastAsia" w:hint="eastAsia"/>
          <w:bCs/>
          <w:lang w:eastAsia="ja-JP"/>
        </w:rPr>
        <w:t xml:space="preserve"> Diri </w:t>
      </w:r>
      <w:proofErr w:type="spellStart"/>
      <w:r>
        <w:rPr>
          <w:rFonts w:eastAsiaTheme="minorEastAsia" w:hint="eastAsia"/>
          <w:bCs/>
          <w:lang w:eastAsia="ja-JP"/>
        </w:rPr>
        <w:t>Tokoh</w:t>
      </w:r>
      <w:proofErr w:type="spellEnd"/>
      <w:r>
        <w:rPr>
          <w:rFonts w:eastAsiaTheme="minorEastAsia" w:hint="eastAsia"/>
          <w:bCs/>
          <w:lang w:eastAsia="ja-JP"/>
        </w:rPr>
        <w:t xml:space="preserve"> Koyanagi Nanoka </w:t>
      </w:r>
      <w:proofErr w:type="spellStart"/>
      <w:r>
        <w:rPr>
          <w:rFonts w:eastAsiaTheme="minorEastAsia" w:hint="eastAsia"/>
          <w:bCs/>
          <w:lang w:eastAsia="ja-JP"/>
        </w:rPr>
        <w:t>dalam</w:t>
      </w:r>
      <w:proofErr w:type="spellEnd"/>
      <w:r>
        <w:rPr>
          <w:rFonts w:eastAsiaTheme="minorEastAsia" w:hint="eastAsia"/>
          <w:bCs/>
          <w:lang w:eastAsia="ja-JP"/>
        </w:rPr>
        <w:t xml:space="preserve"> Novel </w:t>
      </w:r>
      <w:r w:rsidRPr="00C05024">
        <w:rPr>
          <w:rFonts w:eastAsiaTheme="minorEastAsia" w:hint="eastAsia"/>
          <w:bCs/>
          <w:i/>
          <w:iCs/>
          <w:lang w:eastAsia="ja-JP"/>
        </w:rPr>
        <w:t xml:space="preserve">Mata, </w:t>
      </w:r>
      <w:proofErr w:type="spellStart"/>
      <w:r w:rsidRPr="00C05024">
        <w:rPr>
          <w:rFonts w:eastAsiaTheme="minorEastAsia" w:hint="eastAsia"/>
          <w:bCs/>
          <w:i/>
          <w:iCs/>
          <w:lang w:eastAsia="ja-JP"/>
        </w:rPr>
        <w:t>Onaji</w:t>
      </w:r>
      <w:proofErr w:type="spellEnd"/>
      <w:r w:rsidRPr="00C05024">
        <w:rPr>
          <w:rFonts w:eastAsiaTheme="minorEastAsia" w:hint="eastAsia"/>
          <w:bCs/>
          <w:i/>
          <w:iCs/>
          <w:lang w:eastAsia="ja-JP"/>
        </w:rPr>
        <w:t xml:space="preserve"> Yume wo </w:t>
      </w:r>
      <w:proofErr w:type="spellStart"/>
      <w:r w:rsidRPr="00C05024">
        <w:rPr>
          <w:rFonts w:eastAsiaTheme="minorEastAsia" w:hint="eastAsia"/>
          <w:bCs/>
          <w:i/>
          <w:iCs/>
          <w:lang w:eastAsia="ja-JP"/>
        </w:rPr>
        <w:t>Miteita</w:t>
      </w:r>
      <w:proofErr w:type="spellEnd"/>
      <w:r>
        <w:rPr>
          <w:rFonts w:eastAsiaTheme="minorEastAsia" w:hint="eastAsia"/>
          <w:bCs/>
          <w:lang w:eastAsia="ja-JP"/>
        </w:rPr>
        <w:t xml:space="preserve"> </w:t>
      </w:r>
      <w:proofErr w:type="spellStart"/>
      <w:r>
        <w:rPr>
          <w:rFonts w:eastAsiaTheme="minorEastAsia" w:hint="eastAsia"/>
          <w:bCs/>
          <w:lang w:eastAsia="ja-JP"/>
        </w:rPr>
        <w:t>Karya</w:t>
      </w:r>
      <w:proofErr w:type="spellEnd"/>
      <w:r>
        <w:rPr>
          <w:rFonts w:eastAsiaTheme="minorEastAsia" w:hint="eastAsia"/>
          <w:bCs/>
          <w:lang w:eastAsia="ja-JP"/>
        </w:rPr>
        <w:t xml:space="preserve"> Sumino </w:t>
      </w:r>
      <w:proofErr w:type="spellStart"/>
      <w:r>
        <w:rPr>
          <w:rFonts w:eastAsiaTheme="minorEastAsia" w:hint="eastAsia"/>
          <w:bCs/>
          <w:lang w:eastAsia="ja-JP"/>
        </w:rPr>
        <w:t>Yoru</w:t>
      </w:r>
      <w:proofErr w:type="spellEnd"/>
      <w:r>
        <w:rPr>
          <w:rFonts w:eastAsiaTheme="minorEastAsia" w:hint="eastAsia"/>
          <w:bCs/>
          <w:lang w:eastAsia="ja-JP"/>
        </w:rPr>
        <w:t xml:space="preserve"> (Kajian </w:t>
      </w:r>
      <w:proofErr w:type="spellStart"/>
      <w:r>
        <w:rPr>
          <w:rFonts w:eastAsiaTheme="minorEastAsia" w:hint="eastAsia"/>
          <w:bCs/>
          <w:lang w:eastAsia="ja-JP"/>
        </w:rPr>
        <w:t>Psikologi</w:t>
      </w:r>
      <w:proofErr w:type="spellEnd"/>
      <w:r>
        <w:rPr>
          <w:rFonts w:eastAsiaTheme="minorEastAsia" w:hint="eastAsia"/>
          <w:bCs/>
          <w:lang w:eastAsia="ja-JP"/>
        </w:rPr>
        <w:t xml:space="preserve"> Sastra)</w:t>
      </w:r>
      <w:r>
        <w:rPr>
          <w:rFonts w:eastAsiaTheme="minorEastAsia"/>
          <w:bCs/>
          <w:lang w:eastAsia="ja-JP"/>
        </w:rPr>
        <w:t>”</w:t>
      </w:r>
      <w:r>
        <w:rPr>
          <w:rFonts w:eastAsiaTheme="minorEastAsia" w:hint="eastAsia"/>
          <w:bCs/>
          <w:lang w:eastAsia="ja-JP"/>
        </w:rPr>
        <w:t xml:space="preserve"> </w:t>
      </w:r>
      <w:proofErr w:type="spellStart"/>
      <w:r>
        <w:rPr>
          <w:rFonts w:eastAsiaTheme="minorEastAsia" w:hint="eastAsia"/>
          <w:bCs/>
          <w:lang w:eastAsia="ja-JP"/>
        </w:rPr>
        <w:t>ini</w:t>
      </w:r>
      <w:proofErr w:type="spellEnd"/>
      <w:r>
        <w:rPr>
          <w:rFonts w:eastAsiaTheme="minorEastAsia" w:hint="eastAsia"/>
          <w:bCs/>
          <w:lang w:eastAsia="ja-JP"/>
        </w:rPr>
        <w:t xml:space="preserve"> </w:t>
      </w:r>
      <w:proofErr w:type="spellStart"/>
      <w:r>
        <w:rPr>
          <w:rFonts w:eastAsiaTheme="minorEastAsia" w:hint="eastAsia"/>
          <w:bCs/>
          <w:lang w:eastAsia="ja-JP"/>
        </w:rPr>
        <w:t>telah</w:t>
      </w:r>
      <w:proofErr w:type="spellEnd"/>
      <w:r>
        <w:rPr>
          <w:rFonts w:eastAsiaTheme="minorEastAsia" w:hint="eastAsia"/>
          <w:bCs/>
          <w:lang w:eastAsia="ja-JP"/>
        </w:rPr>
        <w:t xml:space="preserve"> </w:t>
      </w:r>
      <w:proofErr w:type="spellStart"/>
      <w:r>
        <w:rPr>
          <w:rFonts w:eastAsiaTheme="minorEastAsia" w:hint="eastAsia"/>
          <w:bCs/>
          <w:lang w:eastAsia="ja-JP"/>
        </w:rPr>
        <w:t>disetujui</w:t>
      </w:r>
      <w:proofErr w:type="spellEnd"/>
      <w:r>
        <w:rPr>
          <w:rFonts w:eastAsiaTheme="minorEastAsia" w:hint="eastAsia"/>
          <w:bCs/>
          <w:lang w:eastAsia="ja-JP"/>
        </w:rPr>
        <w:t xml:space="preserve"> oleh </w:t>
      </w:r>
      <w:proofErr w:type="spellStart"/>
      <w:r>
        <w:rPr>
          <w:rFonts w:eastAsiaTheme="minorEastAsia" w:hint="eastAsia"/>
          <w:bCs/>
          <w:lang w:eastAsia="ja-JP"/>
        </w:rPr>
        <w:t>dosen</w:t>
      </w:r>
      <w:proofErr w:type="spellEnd"/>
      <w:r>
        <w:rPr>
          <w:rFonts w:eastAsiaTheme="minorEastAsia" w:hint="eastAsia"/>
          <w:bCs/>
          <w:lang w:eastAsia="ja-JP"/>
        </w:rPr>
        <w:t xml:space="preserve"> </w:t>
      </w:r>
      <w:proofErr w:type="spellStart"/>
      <w:r>
        <w:rPr>
          <w:rFonts w:eastAsiaTheme="minorEastAsia" w:hint="eastAsia"/>
          <w:bCs/>
          <w:lang w:eastAsia="ja-JP"/>
        </w:rPr>
        <w:t>pembimbing</w:t>
      </w:r>
      <w:proofErr w:type="spellEnd"/>
      <w:r>
        <w:rPr>
          <w:rFonts w:eastAsiaTheme="minorEastAsia" w:hint="eastAsia"/>
          <w:bCs/>
          <w:lang w:eastAsia="ja-JP"/>
        </w:rPr>
        <w:t xml:space="preserve"> </w:t>
      </w:r>
      <w:proofErr w:type="spellStart"/>
      <w:r>
        <w:rPr>
          <w:rFonts w:eastAsiaTheme="minorEastAsia" w:hint="eastAsia"/>
          <w:bCs/>
          <w:lang w:eastAsia="ja-JP"/>
        </w:rPr>
        <w:t>untuk</w:t>
      </w:r>
      <w:proofErr w:type="spellEnd"/>
      <w:r>
        <w:rPr>
          <w:rFonts w:eastAsiaTheme="minorEastAsia" w:hint="eastAsia"/>
          <w:bCs/>
          <w:lang w:eastAsia="ja-JP"/>
        </w:rPr>
        <w:t xml:space="preserve"> </w:t>
      </w:r>
      <w:proofErr w:type="spellStart"/>
      <w:r>
        <w:rPr>
          <w:rFonts w:eastAsiaTheme="minorEastAsia" w:hint="eastAsia"/>
          <w:bCs/>
          <w:lang w:eastAsia="ja-JP"/>
        </w:rPr>
        <w:t>diajukan</w:t>
      </w:r>
      <w:proofErr w:type="spellEnd"/>
      <w:r>
        <w:rPr>
          <w:rFonts w:eastAsiaTheme="minorEastAsia" w:hint="eastAsia"/>
          <w:bCs/>
          <w:lang w:eastAsia="ja-JP"/>
        </w:rPr>
        <w:t xml:space="preserve"> </w:t>
      </w:r>
      <w:proofErr w:type="spellStart"/>
      <w:r>
        <w:rPr>
          <w:rFonts w:eastAsiaTheme="minorEastAsia" w:hint="eastAsia"/>
          <w:bCs/>
          <w:lang w:eastAsia="ja-JP"/>
        </w:rPr>
        <w:t>kepada</w:t>
      </w:r>
      <w:proofErr w:type="spellEnd"/>
      <w:r>
        <w:rPr>
          <w:rFonts w:eastAsiaTheme="minorEastAsia" w:hint="eastAsia"/>
          <w:bCs/>
          <w:lang w:eastAsia="ja-JP"/>
        </w:rPr>
        <w:t xml:space="preserve"> </w:t>
      </w:r>
      <w:proofErr w:type="spellStart"/>
      <w:r>
        <w:rPr>
          <w:rFonts w:eastAsiaTheme="minorEastAsia" w:hint="eastAsia"/>
          <w:bCs/>
          <w:lang w:eastAsia="ja-JP"/>
        </w:rPr>
        <w:t>tim</w:t>
      </w:r>
      <w:proofErr w:type="spellEnd"/>
      <w:r>
        <w:rPr>
          <w:rFonts w:eastAsiaTheme="minorEastAsia" w:hint="eastAsia"/>
          <w:bCs/>
          <w:lang w:eastAsia="ja-JP"/>
        </w:rPr>
        <w:t xml:space="preserve"> </w:t>
      </w:r>
      <w:proofErr w:type="spellStart"/>
      <w:r>
        <w:rPr>
          <w:rFonts w:eastAsiaTheme="minorEastAsia" w:hint="eastAsia"/>
          <w:bCs/>
          <w:lang w:eastAsia="ja-JP"/>
        </w:rPr>
        <w:t>penguji</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pada Agustus 2024.</w:t>
      </w:r>
      <w:r w:rsidR="005C182A" w:rsidRPr="005C182A">
        <w:rPr>
          <w:noProof/>
        </w:rPr>
        <w:t xml:space="preserve"> </w:t>
      </w:r>
    </w:p>
    <w:p w14:paraId="028397DA" w14:textId="77777777" w:rsidR="00C05024" w:rsidRDefault="00C05024" w:rsidP="00C05024">
      <w:pPr>
        <w:spacing w:line="480" w:lineRule="auto"/>
        <w:jc w:val="both"/>
        <w:rPr>
          <w:rFonts w:eastAsiaTheme="minorEastAsia"/>
          <w:bCs/>
          <w:lang w:eastAsia="ja-JP"/>
        </w:rPr>
      </w:pPr>
    </w:p>
    <w:p w14:paraId="7E067CCE" w14:textId="77777777" w:rsidR="00C05024" w:rsidRDefault="00C05024" w:rsidP="00C05024">
      <w:pPr>
        <w:spacing w:line="480" w:lineRule="auto"/>
        <w:jc w:val="both"/>
        <w:rPr>
          <w:rFonts w:eastAsiaTheme="minorEastAsia"/>
          <w:bCs/>
          <w:lang w:eastAsia="ja-JP"/>
        </w:rPr>
      </w:pPr>
    </w:p>
    <w:p w14:paraId="23C9A1B4" w14:textId="77777777" w:rsidR="00C05024" w:rsidRDefault="00C05024" w:rsidP="00C05024">
      <w:pPr>
        <w:spacing w:line="480" w:lineRule="auto"/>
        <w:jc w:val="both"/>
        <w:rPr>
          <w:rFonts w:eastAsiaTheme="minorEastAsia"/>
          <w:bCs/>
          <w:lang w:eastAsia="ja-JP"/>
        </w:rPr>
      </w:pPr>
    </w:p>
    <w:p w14:paraId="1AD53D70" w14:textId="77777777" w:rsidR="00AD4B44" w:rsidRDefault="00AD4B44" w:rsidP="00AD4B44">
      <w:pPr>
        <w:spacing w:line="480" w:lineRule="auto"/>
        <w:jc w:val="center"/>
        <w:rPr>
          <w:rFonts w:eastAsiaTheme="minorEastAsia"/>
          <w:bCs/>
          <w:lang w:eastAsia="ja-JP"/>
        </w:rPr>
      </w:pPr>
    </w:p>
    <w:p w14:paraId="576D9084" w14:textId="77777777" w:rsidR="00AD4B44" w:rsidRDefault="00AD4B44" w:rsidP="00AD4B44">
      <w:pPr>
        <w:spacing w:line="480" w:lineRule="auto"/>
        <w:jc w:val="center"/>
        <w:rPr>
          <w:rFonts w:eastAsiaTheme="minorEastAsia"/>
          <w:bCs/>
          <w:lang w:eastAsia="ja-JP"/>
        </w:rPr>
      </w:pPr>
    </w:p>
    <w:p w14:paraId="71D0FA80" w14:textId="20123146" w:rsidR="00C05024" w:rsidRDefault="008F10BD" w:rsidP="00AD4B44">
      <w:pPr>
        <w:spacing w:line="480" w:lineRule="auto"/>
        <w:jc w:val="center"/>
        <w:rPr>
          <w:rFonts w:eastAsiaTheme="minorEastAsia"/>
          <w:bCs/>
          <w:lang w:eastAsia="ja-JP"/>
        </w:rPr>
      </w:pPr>
      <w:r w:rsidRPr="008F10BD">
        <w:rPr>
          <w:rFonts w:eastAsiaTheme="minorEastAsia"/>
          <w:bCs/>
          <w:noProof/>
          <w:lang w:eastAsia="ja-JP"/>
        </w:rPr>
        <w:drawing>
          <wp:anchor distT="0" distB="0" distL="114300" distR="114300" simplePos="0" relativeHeight="251658240" behindDoc="0" locked="0" layoutInCell="1" allowOverlap="1" wp14:anchorId="68AEA18D" wp14:editId="74F91A86">
            <wp:simplePos x="0" y="0"/>
            <wp:positionH relativeFrom="margin">
              <wp:align>center</wp:align>
            </wp:positionH>
            <wp:positionV relativeFrom="paragraph">
              <wp:posOffset>688975</wp:posOffset>
            </wp:positionV>
            <wp:extent cx="2059926" cy="800100"/>
            <wp:effectExtent l="0" t="0" r="0" b="0"/>
            <wp:wrapNone/>
            <wp:docPr id="161170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04965" name=""/>
                    <pic:cNvPicPr/>
                  </pic:nvPicPr>
                  <pic:blipFill>
                    <a:blip r:embed="rId20">
                      <a:extLst>
                        <a:ext uri="{28A0092B-C50C-407E-A947-70E740481C1C}">
                          <a14:useLocalDpi xmlns:a14="http://schemas.microsoft.com/office/drawing/2010/main" val="0"/>
                        </a:ext>
                      </a:extLst>
                    </a:blip>
                    <a:stretch>
                      <a:fillRect/>
                    </a:stretch>
                  </pic:blipFill>
                  <pic:spPr>
                    <a:xfrm>
                      <a:off x="0" y="0"/>
                      <a:ext cx="2059926" cy="8001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05024">
        <w:rPr>
          <w:rFonts w:eastAsiaTheme="minorEastAsia" w:hint="eastAsia"/>
          <w:bCs/>
          <w:lang w:eastAsia="ja-JP"/>
        </w:rPr>
        <w:t>Disetujui</w:t>
      </w:r>
      <w:proofErr w:type="spellEnd"/>
      <w:r w:rsidR="00C05024">
        <w:rPr>
          <w:rFonts w:eastAsiaTheme="minorEastAsia" w:hint="eastAsia"/>
          <w:bCs/>
          <w:lang w:eastAsia="ja-JP"/>
        </w:rPr>
        <w:t xml:space="preserve"> oleh:</w:t>
      </w:r>
      <w:r w:rsidR="00AD4B44">
        <w:rPr>
          <w:rFonts w:eastAsiaTheme="minorEastAsia"/>
          <w:bCs/>
          <w:lang w:eastAsia="ja-JP"/>
        </w:rPr>
        <w:br/>
      </w:r>
      <w:r w:rsidR="00C05024">
        <w:rPr>
          <w:rFonts w:eastAsiaTheme="minorEastAsia" w:hint="eastAsia"/>
          <w:bCs/>
          <w:lang w:eastAsia="ja-JP"/>
        </w:rPr>
        <w:t xml:space="preserve">Dosen </w:t>
      </w:r>
      <w:proofErr w:type="spellStart"/>
      <w:r w:rsidR="00C05024">
        <w:rPr>
          <w:rFonts w:eastAsiaTheme="minorEastAsia" w:hint="eastAsia"/>
          <w:bCs/>
          <w:lang w:eastAsia="ja-JP"/>
        </w:rPr>
        <w:t>Pembimbing</w:t>
      </w:r>
      <w:proofErr w:type="spellEnd"/>
    </w:p>
    <w:p w14:paraId="434B2024" w14:textId="5DB5BCA0" w:rsidR="00AD4B44" w:rsidRDefault="00AD4B44" w:rsidP="00C05024">
      <w:pPr>
        <w:spacing w:line="480" w:lineRule="auto"/>
        <w:jc w:val="center"/>
        <w:rPr>
          <w:rFonts w:eastAsiaTheme="minorEastAsia"/>
          <w:bCs/>
          <w:lang w:eastAsia="ja-JP"/>
        </w:rPr>
      </w:pPr>
      <w:r>
        <w:rPr>
          <w:rFonts w:eastAsiaTheme="minorEastAsia"/>
          <w:bCs/>
          <w:lang w:eastAsia="ja-JP"/>
        </w:rPr>
        <w:br/>
      </w:r>
    </w:p>
    <w:p w14:paraId="61D93B38" w14:textId="347CDD33" w:rsidR="00AD4B44" w:rsidRDefault="00C05024" w:rsidP="00AD4B44">
      <w:pPr>
        <w:spacing w:line="480" w:lineRule="auto"/>
        <w:jc w:val="center"/>
        <w:rPr>
          <w:rFonts w:eastAsiaTheme="minorEastAsia"/>
          <w:bCs/>
          <w:lang w:eastAsia="ja-JP"/>
        </w:rPr>
      </w:pPr>
      <w:proofErr w:type="spellStart"/>
      <w:r w:rsidRPr="00C05024">
        <w:rPr>
          <w:rFonts w:eastAsiaTheme="minorEastAsia"/>
          <w:bCs/>
          <w:lang w:eastAsia="ja-JP"/>
        </w:rPr>
        <w:t>Fajria</w:t>
      </w:r>
      <w:proofErr w:type="spellEnd"/>
      <w:r w:rsidRPr="00C05024">
        <w:rPr>
          <w:rFonts w:eastAsiaTheme="minorEastAsia"/>
          <w:bCs/>
          <w:lang w:eastAsia="ja-JP"/>
        </w:rPr>
        <w:t xml:space="preserve"> </w:t>
      </w:r>
      <w:proofErr w:type="spellStart"/>
      <w:r w:rsidRPr="00C05024">
        <w:rPr>
          <w:rFonts w:eastAsiaTheme="minorEastAsia"/>
          <w:bCs/>
          <w:lang w:eastAsia="ja-JP"/>
        </w:rPr>
        <w:t>Noviana</w:t>
      </w:r>
      <w:proofErr w:type="spellEnd"/>
      <w:r w:rsidRPr="00C05024">
        <w:rPr>
          <w:rFonts w:eastAsiaTheme="minorEastAsia"/>
          <w:bCs/>
          <w:lang w:eastAsia="ja-JP"/>
        </w:rPr>
        <w:t xml:space="preserve">, S.S., </w:t>
      </w:r>
      <w:proofErr w:type="spellStart"/>
      <w:proofErr w:type="gramStart"/>
      <w:r w:rsidRPr="00C05024">
        <w:rPr>
          <w:rFonts w:eastAsiaTheme="minorEastAsia"/>
          <w:bCs/>
          <w:lang w:eastAsia="ja-JP"/>
        </w:rPr>
        <w:t>M.Hum</w:t>
      </w:r>
      <w:proofErr w:type="spellEnd"/>
      <w:proofErr w:type="gramEnd"/>
      <w:r w:rsidR="00AD4B44">
        <w:rPr>
          <w:rFonts w:eastAsiaTheme="minorEastAsia" w:hint="eastAsia"/>
          <w:bCs/>
          <w:lang w:eastAsia="ja-JP"/>
        </w:rPr>
        <w:t>.</w:t>
      </w:r>
      <w:r w:rsidR="00AD4B44">
        <w:rPr>
          <w:rFonts w:eastAsiaTheme="minorEastAsia"/>
          <w:bCs/>
          <w:lang w:eastAsia="ja-JP"/>
        </w:rPr>
        <w:br/>
      </w:r>
      <w:r w:rsidR="00AD4B44">
        <w:rPr>
          <w:rFonts w:eastAsiaTheme="minorEastAsia" w:hint="eastAsia"/>
          <w:bCs/>
          <w:lang w:eastAsia="ja-JP"/>
        </w:rPr>
        <w:t xml:space="preserve">NIP. </w:t>
      </w:r>
      <w:r w:rsidR="00AD4B44" w:rsidRPr="00AD4B44">
        <w:rPr>
          <w:rFonts w:eastAsiaTheme="minorEastAsia"/>
          <w:bCs/>
          <w:lang w:eastAsia="ja-JP"/>
        </w:rPr>
        <w:t>197301072014092001</w:t>
      </w:r>
    </w:p>
    <w:p w14:paraId="7A595D91" w14:textId="77777777" w:rsidR="00AD4B44" w:rsidRDefault="00AD4B44">
      <w:pPr>
        <w:rPr>
          <w:rFonts w:eastAsiaTheme="minorEastAsia"/>
          <w:bCs/>
          <w:lang w:eastAsia="ja-JP"/>
        </w:rPr>
      </w:pPr>
      <w:r>
        <w:rPr>
          <w:rFonts w:eastAsiaTheme="minorEastAsia"/>
          <w:bCs/>
          <w:lang w:eastAsia="ja-JP"/>
        </w:rPr>
        <w:br w:type="page"/>
      </w:r>
    </w:p>
    <w:p w14:paraId="4314216F" w14:textId="027B2D6B" w:rsidR="00AD4B44" w:rsidRDefault="006B29CD" w:rsidP="00533EC7">
      <w:pPr>
        <w:pStyle w:val="Heading1"/>
      </w:pPr>
      <w:bookmarkStart w:id="4" w:name="_Toc174185817"/>
      <w:r w:rsidRPr="006B29CD">
        <w:lastRenderedPageBreak/>
        <w:drawing>
          <wp:anchor distT="0" distB="0" distL="114300" distR="114300" simplePos="0" relativeHeight="251664384" behindDoc="0" locked="0" layoutInCell="1" allowOverlap="1" wp14:anchorId="4A8A041D" wp14:editId="626C08A1">
            <wp:simplePos x="0" y="0"/>
            <wp:positionH relativeFrom="page">
              <wp:align>center</wp:align>
            </wp:positionH>
            <wp:positionV relativeFrom="paragraph">
              <wp:posOffset>-1545210</wp:posOffset>
            </wp:positionV>
            <wp:extent cx="7934025" cy="11242084"/>
            <wp:effectExtent l="114300" t="76200" r="105410" b="73660"/>
            <wp:wrapNone/>
            <wp:docPr id="1114719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719730" name=""/>
                    <pic:cNvPicPr/>
                  </pic:nvPicPr>
                  <pic:blipFill>
                    <a:blip r:embed="rId21"/>
                    <a:stretch>
                      <a:fillRect/>
                    </a:stretch>
                  </pic:blipFill>
                  <pic:spPr>
                    <a:xfrm rot="60000">
                      <a:off x="0" y="0"/>
                      <a:ext cx="7934025" cy="11242084"/>
                    </a:xfrm>
                    <a:prstGeom prst="rect">
                      <a:avLst/>
                    </a:prstGeom>
                  </pic:spPr>
                </pic:pic>
              </a:graphicData>
            </a:graphic>
            <wp14:sizeRelH relativeFrom="margin">
              <wp14:pctWidth>0</wp14:pctWidth>
            </wp14:sizeRelH>
            <wp14:sizeRelV relativeFrom="margin">
              <wp14:pctHeight>0</wp14:pctHeight>
            </wp14:sizeRelV>
          </wp:anchor>
        </w:drawing>
      </w:r>
      <w:r w:rsidR="004E7088">
        <w:rPr>
          <w:rFonts w:hint="eastAsia"/>
        </w:rPr>
        <w:t>HALAMAN PENGESAHAN</w:t>
      </w:r>
      <w:bookmarkEnd w:id="4"/>
    </w:p>
    <w:p w14:paraId="30C95BD7" w14:textId="77777777" w:rsidR="00C87C6C" w:rsidRPr="00C87C6C" w:rsidRDefault="00C87C6C" w:rsidP="00C87C6C">
      <w:pPr>
        <w:rPr>
          <w:rFonts w:eastAsiaTheme="minorEastAsia"/>
          <w:lang w:eastAsia="ja-JP"/>
        </w:rPr>
      </w:pPr>
    </w:p>
    <w:p w14:paraId="1CC43C06" w14:textId="77777777" w:rsidR="008653CD" w:rsidRDefault="004E7088" w:rsidP="00F92F71">
      <w:pPr>
        <w:spacing w:after="0" w:line="480" w:lineRule="auto"/>
        <w:jc w:val="both"/>
        <w:rPr>
          <w:rFonts w:eastAsiaTheme="minorEastAsia"/>
          <w:bCs/>
          <w:lang w:eastAsia="ja-JP"/>
        </w:rPr>
      </w:pPr>
      <w:proofErr w:type="spellStart"/>
      <w:r>
        <w:rPr>
          <w:rFonts w:eastAsiaTheme="minorEastAsia" w:hint="eastAsia"/>
          <w:bCs/>
          <w:lang w:eastAsia="ja-JP"/>
        </w:rPr>
        <w:t>Skripsi</w:t>
      </w:r>
      <w:proofErr w:type="spellEnd"/>
      <w:r>
        <w:rPr>
          <w:rFonts w:eastAsiaTheme="minorEastAsia" w:hint="eastAsia"/>
          <w:bCs/>
          <w:lang w:eastAsia="ja-JP"/>
        </w:rPr>
        <w:t xml:space="preserve"> </w:t>
      </w:r>
      <w:proofErr w:type="spellStart"/>
      <w:r>
        <w:rPr>
          <w:rFonts w:eastAsiaTheme="minorEastAsia" w:hint="eastAsia"/>
          <w:bCs/>
          <w:lang w:eastAsia="ja-JP"/>
        </w:rPr>
        <w:t>dengan</w:t>
      </w:r>
      <w:proofErr w:type="spellEnd"/>
      <w:r>
        <w:rPr>
          <w:rFonts w:eastAsiaTheme="minorEastAsia" w:hint="eastAsia"/>
          <w:bCs/>
          <w:lang w:eastAsia="ja-JP"/>
        </w:rPr>
        <w:t xml:space="preserve"> </w:t>
      </w:r>
      <w:proofErr w:type="spellStart"/>
      <w:r>
        <w:rPr>
          <w:rFonts w:eastAsiaTheme="minorEastAsia" w:hint="eastAsia"/>
          <w:bCs/>
          <w:lang w:eastAsia="ja-JP"/>
        </w:rPr>
        <w:t>judul</w:t>
      </w:r>
      <w:proofErr w:type="spellEnd"/>
      <w:r>
        <w:rPr>
          <w:rFonts w:eastAsiaTheme="minorEastAsia" w:hint="eastAsia"/>
          <w:bCs/>
          <w:lang w:eastAsia="ja-JP"/>
        </w:rPr>
        <w:t xml:space="preserve"> </w:t>
      </w:r>
      <w:r>
        <w:rPr>
          <w:rFonts w:eastAsiaTheme="minorEastAsia"/>
          <w:bCs/>
          <w:lang w:eastAsia="ja-JP"/>
        </w:rPr>
        <w:t>“</w:t>
      </w:r>
      <w:r>
        <w:rPr>
          <w:rFonts w:eastAsiaTheme="minorEastAsia" w:hint="eastAsia"/>
          <w:bCs/>
          <w:lang w:eastAsia="ja-JP"/>
        </w:rPr>
        <w:t xml:space="preserve">Proses </w:t>
      </w:r>
      <w:proofErr w:type="spellStart"/>
      <w:r>
        <w:rPr>
          <w:rFonts w:eastAsiaTheme="minorEastAsia" w:hint="eastAsia"/>
          <w:bCs/>
          <w:lang w:eastAsia="ja-JP"/>
        </w:rPr>
        <w:t>Aktualisasi</w:t>
      </w:r>
      <w:proofErr w:type="spellEnd"/>
      <w:r>
        <w:rPr>
          <w:rFonts w:eastAsiaTheme="minorEastAsia" w:hint="eastAsia"/>
          <w:bCs/>
          <w:lang w:eastAsia="ja-JP"/>
        </w:rPr>
        <w:t xml:space="preserve"> Diri </w:t>
      </w:r>
      <w:proofErr w:type="spellStart"/>
      <w:r>
        <w:rPr>
          <w:rFonts w:eastAsiaTheme="minorEastAsia" w:hint="eastAsia"/>
          <w:bCs/>
          <w:lang w:eastAsia="ja-JP"/>
        </w:rPr>
        <w:t>Tokoh</w:t>
      </w:r>
      <w:proofErr w:type="spellEnd"/>
      <w:r>
        <w:rPr>
          <w:rFonts w:eastAsiaTheme="minorEastAsia" w:hint="eastAsia"/>
          <w:bCs/>
          <w:lang w:eastAsia="ja-JP"/>
        </w:rPr>
        <w:t xml:space="preserve"> Koyanagi Nanoka </w:t>
      </w:r>
      <w:proofErr w:type="spellStart"/>
      <w:r>
        <w:rPr>
          <w:rFonts w:eastAsiaTheme="minorEastAsia" w:hint="eastAsia"/>
          <w:bCs/>
          <w:lang w:eastAsia="ja-JP"/>
        </w:rPr>
        <w:t>dalam</w:t>
      </w:r>
      <w:proofErr w:type="spellEnd"/>
      <w:r>
        <w:rPr>
          <w:rFonts w:eastAsiaTheme="minorEastAsia" w:hint="eastAsia"/>
          <w:bCs/>
          <w:lang w:eastAsia="ja-JP"/>
        </w:rPr>
        <w:t xml:space="preserve"> Novel </w:t>
      </w:r>
      <w:r w:rsidRPr="00C05024">
        <w:rPr>
          <w:rFonts w:eastAsiaTheme="minorEastAsia" w:hint="eastAsia"/>
          <w:bCs/>
          <w:i/>
          <w:iCs/>
          <w:lang w:eastAsia="ja-JP"/>
        </w:rPr>
        <w:t xml:space="preserve">Mata, </w:t>
      </w:r>
      <w:proofErr w:type="spellStart"/>
      <w:r w:rsidRPr="00C05024">
        <w:rPr>
          <w:rFonts w:eastAsiaTheme="minorEastAsia" w:hint="eastAsia"/>
          <w:bCs/>
          <w:i/>
          <w:iCs/>
          <w:lang w:eastAsia="ja-JP"/>
        </w:rPr>
        <w:t>Onaji</w:t>
      </w:r>
      <w:proofErr w:type="spellEnd"/>
      <w:r w:rsidRPr="00C05024">
        <w:rPr>
          <w:rFonts w:eastAsiaTheme="minorEastAsia" w:hint="eastAsia"/>
          <w:bCs/>
          <w:i/>
          <w:iCs/>
          <w:lang w:eastAsia="ja-JP"/>
        </w:rPr>
        <w:t xml:space="preserve"> Yume wo </w:t>
      </w:r>
      <w:proofErr w:type="spellStart"/>
      <w:r w:rsidRPr="00C05024">
        <w:rPr>
          <w:rFonts w:eastAsiaTheme="minorEastAsia" w:hint="eastAsia"/>
          <w:bCs/>
          <w:i/>
          <w:iCs/>
          <w:lang w:eastAsia="ja-JP"/>
        </w:rPr>
        <w:t>Miteita</w:t>
      </w:r>
      <w:proofErr w:type="spellEnd"/>
      <w:r>
        <w:rPr>
          <w:rFonts w:eastAsiaTheme="minorEastAsia" w:hint="eastAsia"/>
          <w:bCs/>
          <w:lang w:eastAsia="ja-JP"/>
        </w:rPr>
        <w:t xml:space="preserve"> </w:t>
      </w:r>
      <w:proofErr w:type="spellStart"/>
      <w:r>
        <w:rPr>
          <w:rFonts w:eastAsiaTheme="minorEastAsia" w:hint="eastAsia"/>
          <w:bCs/>
          <w:lang w:eastAsia="ja-JP"/>
        </w:rPr>
        <w:t>Karya</w:t>
      </w:r>
      <w:proofErr w:type="spellEnd"/>
      <w:r>
        <w:rPr>
          <w:rFonts w:eastAsiaTheme="minorEastAsia" w:hint="eastAsia"/>
          <w:bCs/>
          <w:lang w:eastAsia="ja-JP"/>
        </w:rPr>
        <w:t xml:space="preserve"> Sumino </w:t>
      </w:r>
      <w:proofErr w:type="spellStart"/>
      <w:r>
        <w:rPr>
          <w:rFonts w:eastAsiaTheme="minorEastAsia" w:hint="eastAsia"/>
          <w:bCs/>
          <w:lang w:eastAsia="ja-JP"/>
        </w:rPr>
        <w:t>Yoru</w:t>
      </w:r>
      <w:proofErr w:type="spellEnd"/>
      <w:r>
        <w:rPr>
          <w:rFonts w:eastAsiaTheme="minorEastAsia" w:hint="eastAsia"/>
          <w:bCs/>
          <w:lang w:eastAsia="ja-JP"/>
        </w:rPr>
        <w:t xml:space="preserve"> (Kajian </w:t>
      </w:r>
      <w:proofErr w:type="spellStart"/>
      <w:r>
        <w:rPr>
          <w:rFonts w:eastAsiaTheme="minorEastAsia" w:hint="eastAsia"/>
          <w:bCs/>
          <w:lang w:eastAsia="ja-JP"/>
        </w:rPr>
        <w:t>Psikologi</w:t>
      </w:r>
      <w:proofErr w:type="spellEnd"/>
      <w:r>
        <w:rPr>
          <w:rFonts w:eastAsiaTheme="minorEastAsia" w:hint="eastAsia"/>
          <w:bCs/>
          <w:lang w:eastAsia="ja-JP"/>
        </w:rPr>
        <w:t xml:space="preserve"> Sastra)</w:t>
      </w:r>
      <w:r>
        <w:rPr>
          <w:rFonts w:eastAsiaTheme="minorEastAsia"/>
          <w:bCs/>
          <w:lang w:eastAsia="ja-JP"/>
        </w:rPr>
        <w:t>”</w:t>
      </w:r>
      <w:r>
        <w:rPr>
          <w:rFonts w:eastAsiaTheme="minorEastAsia" w:hint="eastAsia"/>
          <w:bCs/>
          <w:lang w:eastAsia="ja-JP"/>
        </w:rPr>
        <w:t xml:space="preserve"> </w:t>
      </w:r>
      <w:proofErr w:type="spellStart"/>
      <w:r>
        <w:rPr>
          <w:rFonts w:eastAsiaTheme="minorEastAsia" w:hint="eastAsia"/>
          <w:bCs/>
          <w:lang w:eastAsia="ja-JP"/>
        </w:rPr>
        <w:t>ini</w:t>
      </w:r>
      <w:proofErr w:type="spellEnd"/>
      <w:r>
        <w:rPr>
          <w:rFonts w:eastAsiaTheme="minorEastAsia" w:hint="eastAsia"/>
          <w:bCs/>
          <w:lang w:eastAsia="ja-JP"/>
        </w:rPr>
        <w:t xml:space="preserve"> </w:t>
      </w:r>
      <w:proofErr w:type="spellStart"/>
      <w:r>
        <w:rPr>
          <w:rFonts w:eastAsiaTheme="minorEastAsia" w:hint="eastAsia"/>
          <w:bCs/>
          <w:lang w:eastAsia="ja-JP"/>
        </w:rPr>
        <w:t>telah</w:t>
      </w:r>
      <w:proofErr w:type="spellEnd"/>
      <w:r>
        <w:rPr>
          <w:rFonts w:eastAsiaTheme="minorEastAsia" w:hint="eastAsia"/>
          <w:bCs/>
          <w:lang w:eastAsia="ja-JP"/>
        </w:rPr>
        <w:t xml:space="preserve"> </w:t>
      </w:r>
      <w:proofErr w:type="spellStart"/>
      <w:r>
        <w:rPr>
          <w:rFonts w:eastAsiaTheme="minorEastAsia" w:hint="eastAsia"/>
          <w:bCs/>
          <w:lang w:eastAsia="ja-JP"/>
        </w:rPr>
        <w:t>disahkan</w:t>
      </w:r>
      <w:proofErr w:type="spellEnd"/>
      <w:r>
        <w:rPr>
          <w:rFonts w:eastAsiaTheme="minorEastAsia" w:hint="eastAsia"/>
          <w:bCs/>
          <w:lang w:eastAsia="ja-JP"/>
        </w:rPr>
        <w:t xml:space="preserve"> oleh </w:t>
      </w:r>
      <w:proofErr w:type="spellStart"/>
      <w:r>
        <w:rPr>
          <w:rFonts w:eastAsiaTheme="minorEastAsia" w:hint="eastAsia"/>
          <w:bCs/>
          <w:lang w:eastAsia="ja-JP"/>
        </w:rPr>
        <w:t>Panitia</w:t>
      </w:r>
      <w:proofErr w:type="spellEnd"/>
      <w:r>
        <w:rPr>
          <w:rFonts w:eastAsiaTheme="minorEastAsia" w:hint="eastAsia"/>
          <w:bCs/>
          <w:lang w:eastAsia="ja-JP"/>
        </w:rPr>
        <w:t xml:space="preserve"> </w:t>
      </w:r>
      <w:proofErr w:type="spellStart"/>
      <w:r>
        <w:rPr>
          <w:rFonts w:eastAsiaTheme="minorEastAsia" w:hint="eastAsia"/>
          <w:bCs/>
          <w:lang w:eastAsia="ja-JP"/>
        </w:rPr>
        <w:t>Ujian</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Program Studi Bahasa dan </w:t>
      </w:r>
      <w:proofErr w:type="spellStart"/>
      <w:r>
        <w:rPr>
          <w:rFonts w:eastAsiaTheme="minorEastAsia" w:hint="eastAsia"/>
          <w:bCs/>
          <w:lang w:eastAsia="ja-JP"/>
        </w:rPr>
        <w:t>Kebudayaan</w:t>
      </w:r>
      <w:proofErr w:type="spellEnd"/>
      <w:r>
        <w:rPr>
          <w:rFonts w:eastAsiaTheme="minorEastAsia" w:hint="eastAsia"/>
          <w:bCs/>
          <w:lang w:eastAsia="ja-JP"/>
        </w:rPr>
        <w:t xml:space="preserve"> </w:t>
      </w:r>
      <w:proofErr w:type="spellStart"/>
      <w:r>
        <w:rPr>
          <w:rFonts w:eastAsiaTheme="minorEastAsia" w:hint="eastAsia"/>
          <w:bCs/>
          <w:lang w:eastAsia="ja-JP"/>
        </w:rPr>
        <w:t>Jepang</w:t>
      </w:r>
      <w:proofErr w:type="spellEnd"/>
      <w:r>
        <w:rPr>
          <w:rFonts w:eastAsiaTheme="minorEastAsia" w:hint="eastAsia"/>
          <w:bCs/>
          <w:lang w:eastAsia="ja-JP"/>
        </w:rPr>
        <w:t xml:space="preserve"> </w:t>
      </w:r>
      <w:proofErr w:type="spellStart"/>
      <w:r>
        <w:rPr>
          <w:rFonts w:eastAsiaTheme="minorEastAsia" w:hint="eastAsia"/>
          <w:bCs/>
          <w:lang w:eastAsia="ja-JP"/>
        </w:rPr>
        <w:t>Fakultas</w:t>
      </w:r>
      <w:proofErr w:type="spellEnd"/>
      <w:r>
        <w:rPr>
          <w:rFonts w:eastAsiaTheme="minorEastAsia" w:hint="eastAsia"/>
          <w:bCs/>
          <w:lang w:eastAsia="ja-JP"/>
        </w:rPr>
        <w:t xml:space="preserve"> </w:t>
      </w:r>
      <w:proofErr w:type="spellStart"/>
      <w:r>
        <w:rPr>
          <w:rFonts w:eastAsiaTheme="minorEastAsia" w:hint="eastAsia"/>
          <w:bCs/>
          <w:lang w:eastAsia="ja-JP"/>
        </w:rPr>
        <w:t>Ilmu</w:t>
      </w:r>
      <w:proofErr w:type="spellEnd"/>
      <w:r>
        <w:rPr>
          <w:rFonts w:eastAsiaTheme="minorEastAsia" w:hint="eastAsia"/>
          <w:bCs/>
          <w:lang w:eastAsia="ja-JP"/>
        </w:rPr>
        <w:t xml:space="preserve"> </w:t>
      </w:r>
      <w:proofErr w:type="spellStart"/>
      <w:r>
        <w:rPr>
          <w:rFonts w:eastAsiaTheme="minorEastAsia" w:hint="eastAsia"/>
          <w:bCs/>
          <w:lang w:eastAsia="ja-JP"/>
        </w:rPr>
        <w:t>Budaya</w:t>
      </w:r>
      <w:proofErr w:type="spellEnd"/>
      <w:r>
        <w:rPr>
          <w:rFonts w:eastAsiaTheme="minorEastAsia" w:hint="eastAsia"/>
          <w:bCs/>
          <w:lang w:eastAsia="ja-JP"/>
        </w:rPr>
        <w:t xml:space="preserve"> Universitas </w:t>
      </w:r>
      <w:proofErr w:type="spellStart"/>
      <w:r>
        <w:rPr>
          <w:rFonts w:eastAsiaTheme="minorEastAsia" w:hint="eastAsia"/>
          <w:bCs/>
          <w:lang w:eastAsia="ja-JP"/>
        </w:rPr>
        <w:t>Diponegoro</w:t>
      </w:r>
      <w:proofErr w:type="spellEnd"/>
      <w:r>
        <w:rPr>
          <w:rFonts w:eastAsiaTheme="minorEastAsia" w:hint="eastAsia"/>
          <w:bCs/>
          <w:lang w:eastAsia="ja-JP"/>
        </w:rPr>
        <w:t>.</w:t>
      </w:r>
    </w:p>
    <w:p w14:paraId="5AF6D20C" w14:textId="5C35F350" w:rsidR="004E7088" w:rsidRDefault="004E7088" w:rsidP="00F92F71">
      <w:pPr>
        <w:spacing w:after="0" w:line="480" w:lineRule="auto"/>
        <w:jc w:val="both"/>
        <w:rPr>
          <w:rFonts w:eastAsiaTheme="minorEastAsia"/>
          <w:bCs/>
          <w:lang w:eastAsia="ja-JP"/>
        </w:rPr>
      </w:pPr>
      <w:r>
        <w:rPr>
          <w:rFonts w:eastAsiaTheme="minorEastAsia" w:hint="eastAsia"/>
          <w:bCs/>
          <w:lang w:eastAsia="ja-JP"/>
        </w:rPr>
        <w:t xml:space="preserve">Pada </w:t>
      </w:r>
      <w:proofErr w:type="spellStart"/>
      <w:r>
        <w:rPr>
          <w:rFonts w:eastAsiaTheme="minorEastAsia" w:hint="eastAsia"/>
          <w:bCs/>
          <w:lang w:eastAsia="ja-JP"/>
        </w:rPr>
        <w:t>tanggal</w:t>
      </w:r>
      <w:proofErr w:type="spellEnd"/>
      <w:r>
        <w:rPr>
          <w:rFonts w:eastAsiaTheme="minorEastAsia" w:hint="eastAsia"/>
          <w:bCs/>
          <w:lang w:eastAsia="ja-JP"/>
        </w:rPr>
        <w:t xml:space="preserve">: </w:t>
      </w:r>
    </w:p>
    <w:p w14:paraId="11D4E183" w14:textId="7C9FC696" w:rsidR="004E7088" w:rsidRDefault="004E7088" w:rsidP="00F92F71">
      <w:pPr>
        <w:spacing w:after="0" w:line="480" w:lineRule="auto"/>
        <w:jc w:val="center"/>
        <w:rPr>
          <w:rFonts w:eastAsiaTheme="minorEastAsia"/>
          <w:bCs/>
          <w:lang w:eastAsia="ja-JP"/>
        </w:rPr>
      </w:pPr>
      <w:r>
        <w:rPr>
          <w:rFonts w:eastAsiaTheme="minorEastAsia"/>
          <w:bCs/>
          <w:lang w:eastAsia="ja-JP"/>
        </w:rPr>
        <w:t>T</w:t>
      </w:r>
      <w:r>
        <w:rPr>
          <w:rFonts w:eastAsiaTheme="minorEastAsia" w:hint="eastAsia"/>
          <w:bCs/>
          <w:lang w:eastAsia="ja-JP"/>
        </w:rPr>
        <w:t xml:space="preserve">im </w:t>
      </w:r>
      <w:proofErr w:type="spellStart"/>
      <w:r>
        <w:rPr>
          <w:rFonts w:eastAsiaTheme="minorEastAsia" w:hint="eastAsia"/>
          <w:bCs/>
          <w:lang w:eastAsia="ja-JP"/>
        </w:rPr>
        <w:t>Penguji</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p>
    <w:p w14:paraId="2F3D9657" w14:textId="77777777" w:rsidR="00AD31F5" w:rsidRDefault="00AD31F5" w:rsidP="00F92F71">
      <w:pPr>
        <w:spacing w:after="0" w:line="480" w:lineRule="auto"/>
        <w:jc w:val="center"/>
        <w:rPr>
          <w:rFonts w:eastAsiaTheme="minorEastAsia"/>
          <w:bCs/>
          <w:lang w:eastAsia="ja-JP"/>
        </w:rPr>
      </w:pPr>
    </w:p>
    <w:p w14:paraId="2AC4F336" w14:textId="54F91BBE" w:rsidR="005F656B" w:rsidRDefault="005F656B" w:rsidP="00F92F71">
      <w:pPr>
        <w:spacing w:after="0" w:line="480" w:lineRule="auto"/>
        <w:rPr>
          <w:rFonts w:eastAsiaTheme="minorEastAsia"/>
          <w:bCs/>
          <w:lang w:eastAsia="ja-JP"/>
        </w:rPr>
      </w:pPr>
      <w:proofErr w:type="spellStart"/>
      <w:r>
        <w:rPr>
          <w:rFonts w:eastAsiaTheme="minorEastAsia" w:hint="eastAsia"/>
          <w:bCs/>
          <w:lang w:eastAsia="ja-JP"/>
        </w:rPr>
        <w:t>Ketua</w:t>
      </w:r>
      <w:proofErr w:type="spellEnd"/>
    </w:p>
    <w:p w14:paraId="64E2772F" w14:textId="5A805628" w:rsidR="00AD31F5" w:rsidRPr="00AD31F5" w:rsidRDefault="002A2184" w:rsidP="00AD31F5">
      <w:pPr>
        <w:spacing w:after="0" w:line="240" w:lineRule="auto"/>
        <w:rPr>
          <w:rFonts w:eastAsiaTheme="minorEastAsia"/>
          <w:bCs/>
          <w:lang w:eastAsia="ja-JP"/>
        </w:rPr>
      </w:pPr>
      <w:proofErr w:type="spellStart"/>
      <w:r w:rsidRPr="002A2184">
        <w:rPr>
          <w:rFonts w:eastAsiaTheme="minorEastAsia"/>
          <w:bCs/>
          <w:u w:val="single"/>
          <w:lang w:eastAsia="ja-JP"/>
        </w:rPr>
        <w:t>Fajria</w:t>
      </w:r>
      <w:proofErr w:type="spellEnd"/>
      <w:r w:rsidRPr="002A2184">
        <w:rPr>
          <w:rFonts w:eastAsiaTheme="minorEastAsia"/>
          <w:bCs/>
          <w:u w:val="single"/>
          <w:lang w:eastAsia="ja-JP"/>
        </w:rPr>
        <w:t xml:space="preserve"> </w:t>
      </w:r>
      <w:proofErr w:type="spellStart"/>
      <w:r w:rsidRPr="002A2184">
        <w:rPr>
          <w:rFonts w:eastAsiaTheme="minorEastAsia"/>
          <w:bCs/>
          <w:u w:val="single"/>
          <w:lang w:eastAsia="ja-JP"/>
        </w:rPr>
        <w:t>Noviana</w:t>
      </w:r>
      <w:proofErr w:type="spellEnd"/>
      <w:r w:rsidRPr="002A2184">
        <w:rPr>
          <w:rFonts w:eastAsiaTheme="minorEastAsia"/>
          <w:bCs/>
          <w:u w:val="single"/>
          <w:lang w:eastAsia="ja-JP"/>
        </w:rPr>
        <w:t xml:space="preserve">, S.S., </w:t>
      </w:r>
      <w:proofErr w:type="spellStart"/>
      <w:proofErr w:type="gramStart"/>
      <w:r w:rsidRPr="002A2184">
        <w:rPr>
          <w:rFonts w:eastAsiaTheme="minorEastAsia"/>
          <w:bCs/>
          <w:u w:val="single"/>
          <w:lang w:eastAsia="ja-JP"/>
        </w:rPr>
        <w:t>M.Hum</w:t>
      </w:r>
      <w:proofErr w:type="spellEnd"/>
      <w:proofErr w:type="gramEnd"/>
      <w:r w:rsidRPr="002A2184">
        <w:rPr>
          <w:rFonts w:eastAsiaTheme="minorEastAsia" w:hint="eastAsia"/>
          <w:bCs/>
          <w:u w:val="single"/>
          <w:lang w:eastAsia="ja-JP"/>
        </w:rPr>
        <w:t>.</w:t>
      </w:r>
      <w:r w:rsidR="00AD31F5">
        <w:rPr>
          <w:rFonts w:eastAsiaTheme="minorEastAsia"/>
          <w:bCs/>
          <w:lang w:eastAsia="ja-JP"/>
        </w:rPr>
        <w:tab/>
      </w:r>
      <w:r w:rsidR="00AD31F5">
        <w:rPr>
          <w:rFonts w:eastAsiaTheme="minorEastAsia"/>
          <w:bCs/>
          <w:lang w:eastAsia="ja-JP"/>
        </w:rPr>
        <w:tab/>
      </w:r>
      <w:r w:rsidR="00AD31F5">
        <w:rPr>
          <w:rFonts w:eastAsiaTheme="minorEastAsia"/>
          <w:bCs/>
          <w:lang w:eastAsia="ja-JP"/>
        </w:rPr>
        <w:tab/>
      </w:r>
      <w:r w:rsidR="00AD31F5">
        <w:rPr>
          <w:rFonts w:eastAsiaTheme="minorEastAsia"/>
          <w:bCs/>
          <w:lang w:eastAsia="ja-JP"/>
        </w:rPr>
        <w:tab/>
        <w:t>………………………………</w:t>
      </w:r>
    </w:p>
    <w:p w14:paraId="285069E5" w14:textId="50B90430" w:rsidR="002A2184" w:rsidRPr="002A2184" w:rsidRDefault="002A2184" w:rsidP="00AD31F5">
      <w:pPr>
        <w:spacing w:after="0" w:line="240" w:lineRule="auto"/>
        <w:rPr>
          <w:rFonts w:eastAsiaTheme="minorEastAsia"/>
          <w:bCs/>
          <w:u w:val="single"/>
          <w:lang w:eastAsia="ja-JP"/>
        </w:rPr>
      </w:pPr>
      <w:r>
        <w:rPr>
          <w:rFonts w:eastAsiaTheme="minorEastAsia" w:hint="eastAsia"/>
          <w:bCs/>
          <w:lang w:eastAsia="ja-JP"/>
        </w:rPr>
        <w:t xml:space="preserve">NIP. </w:t>
      </w:r>
      <w:r w:rsidRPr="00AD4B44">
        <w:rPr>
          <w:rFonts w:eastAsiaTheme="minorEastAsia"/>
          <w:bCs/>
          <w:lang w:eastAsia="ja-JP"/>
        </w:rPr>
        <w:t>197301072014092001</w:t>
      </w:r>
    </w:p>
    <w:p w14:paraId="0811E84B" w14:textId="77777777" w:rsidR="002A2184" w:rsidRDefault="002A2184" w:rsidP="00F92F71">
      <w:pPr>
        <w:spacing w:after="0" w:line="480" w:lineRule="auto"/>
        <w:rPr>
          <w:rFonts w:eastAsiaTheme="minorEastAsia"/>
          <w:bCs/>
          <w:lang w:eastAsia="ja-JP"/>
        </w:rPr>
      </w:pPr>
    </w:p>
    <w:p w14:paraId="5FA89B0D" w14:textId="568C8438" w:rsidR="005F656B" w:rsidRDefault="005F656B" w:rsidP="00F92F71">
      <w:pPr>
        <w:spacing w:after="0" w:line="480" w:lineRule="auto"/>
        <w:rPr>
          <w:rFonts w:eastAsiaTheme="minorEastAsia"/>
          <w:bCs/>
          <w:lang w:eastAsia="ja-JP"/>
        </w:rPr>
      </w:pPr>
      <w:proofErr w:type="spellStart"/>
      <w:r>
        <w:rPr>
          <w:rFonts w:eastAsiaTheme="minorEastAsia" w:hint="eastAsia"/>
          <w:bCs/>
          <w:lang w:eastAsia="ja-JP"/>
        </w:rPr>
        <w:t>Anggota</w:t>
      </w:r>
      <w:proofErr w:type="spellEnd"/>
      <w:r>
        <w:rPr>
          <w:rFonts w:eastAsiaTheme="minorEastAsia" w:hint="eastAsia"/>
          <w:bCs/>
          <w:lang w:eastAsia="ja-JP"/>
        </w:rPr>
        <w:t xml:space="preserve"> I</w:t>
      </w:r>
    </w:p>
    <w:p w14:paraId="25A8D8D9" w14:textId="1021662A" w:rsidR="002A2184" w:rsidRDefault="002A2184" w:rsidP="00AD31F5">
      <w:pPr>
        <w:spacing w:after="0" w:line="240" w:lineRule="auto"/>
        <w:rPr>
          <w:rFonts w:eastAsiaTheme="minorEastAsia"/>
          <w:lang w:eastAsia="ja-JP"/>
        </w:rPr>
      </w:pPr>
      <w:r w:rsidRPr="00AD31F5">
        <w:rPr>
          <w:rFonts w:eastAsiaTheme="minorEastAsia"/>
          <w:u w:val="single"/>
          <w:lang w:eastAsia="ja-JP"/>
        </w:rPr>
        <w:t xml:space="preserve">Zaki Ainul Fadli, S.S., </w:t>
      </w:r>
      <w:proofErr w:type="spellStart"/>
      <w:proofErr w:type="gramStart"/>
      <w:r w:rsidRPr="00AD31F5">
        <w:rPr>
          <w:rFonts w:eastAsiaTheme="minorEastAsia"/>
          <w:u w:val="single"/>
          <w:lang w:eastAsia="ja-JP"/>
        </w:rPr>
        <w:t>M.Hum</w:t>
      </w:r>
      <w:proofErr w:type="spellEnd"/>
      <w:proofErr w:type="gramEnd"/>
      <w:r w:rsidRPr="00AD31F5">
        <w:rPr>
          <w:rFonts w:eastAsiaTheme="minorEastAsia"/>
          <w:u w:val="single"/>
          <w:lang w:eastAsia="ja-JP"/>
        </w:rPr>
        <w:t>.</w:t>
      </w:r>
      <w:r w:rsidR="00AD31F5">
        <w:rPr>
          <w:rFonts w:eastAsiaTheme="minorEastAsia"/>
          <w:lang w:eastAsia="ja-JP"/>
        </w:rPr>
        <w:tab/>
      </w:r>
      <w:r w:rsidR="00AD31F5">
        <w:rPr>
          <w:rFonts w:eastAsiaTheme="minorEastAsia"/>
          <w:lang w:eastAsia="ja-JP"/>
        </w:rPr>
        <w:tab/>
      </w:r>
      <w:r w:rsidR="00AD31F5">
        <w:rPr>
          <w:rFonts w:eastAsiaTheme="minorEastAsia"/>
          <w:lang w:eastAsia="ja-JP"/>
        </w:rPr>
        <w:tab/>
        <w:t>………………………………</w:t>
      </w:r>
      <w:r w:rsidR="00AD31F5">
        <w:rPr>
          <w:rFonts w:eastAsiaTheme="minorEastAsia"/>
          <w:lang w:eastAsia="ja-JP"/>
        </w:rPr>
        <w:br/>
      </w:r>
      <w:r w:rsidRPr="002A2184">
        <w:rPr>
          <w:rFonts w:eastAsiaTheme="minorEastAsia"/>
          <w:lang w:eastAsia="ja-JP"/>
        </w:rPr>
        <w:t>NIP.H.7.197806162018071001</w:t>
      </w:r>
    </w:p>
    <w:p w14:paraId="726E675A" w14:textId="77777777" w:rsidR="002A2184" w:rsidRPr="002A2184" w:rsidRDefault="002A2184" w:rsidP="00F92F71">
      <w:pPr>
        <w:spacing w:after="0" w:line="480" w:lineRule="auto"/>
        <w:rPr>
          <w:rFonts w:eastAsiaTheme="minorEastAsia"/>
          <w:lang w:eastAsia="ja-JP"/>
        </w:rPr>
      </w:pPr>
    </w:p>
    <w:p w14:paraId="45D5919C" w14:textId="3D165C62" w:rsidR="005F656B" w:rsidRDefault="005F656B" w:rsidP="00F92F71">
      <w:pPr>
        <w:spacing w:after="0" w:line="480" w:lineRule="auto"/>
        <w:rPr>
          <w:rFonts w:eastAsiaTheme="minorEastAsia"/>
          <w:bCs/>
          <w:lang w:eastAsia="ja-JP"/>
        </w:rPr>
      </w:pPr>
      <w:proofErr w:type="spellStart"/>
      <w:r>
        <w:rPr>
          <w:rFonts w:eastAsiaTheme="minorEastAsia" w:hint="eastAsia"/>
          <w:bCs/>
          <w:lang w:eastAsia="ja-JP"/>
        </w:rPr>
        <w:t>Anggota</w:t>
      </w:r>
      <w:proofErr w:type="spellEnd"/>
      <w:r>
        <w:rPr>
          <w:rFonts w:eastAsiaTheme="minorEastAsia" w:hint="eastAsia"/>
          <w:bCs/>
          <w:lang w:eastAsia="ja-JP"/>
        </w:rPr>
        <w:t xml:space="preserve"> II</w:t>
      </w:r>
    </w:p>
    <w:p w14:paraId="119D862C" w14:textId="5ABA83C9" w:rsidR="002A2184" w:rsidRPr="00AD31F5" w:rsidRDefault="002A2184" w:rsidP="00AD31F5">
      <w:pPr>
        <w:spacing w:after="0" w:line="240" w:lineRule="auto"/>
        <w:rPr>
          <w:rFonts w:eastAsiaTheme="minorEastAsia"/>
          <w:lang w:eastAsia="ja-JP"/>
        </w:rPr>
      </w:pPr>
      <w:r w:rsidRPr="00AD31F5">
        <w:rPr>
          <w:rFonts w:eastAsiaTheme="minorEastAsia"/>
          <w:u w:val="single"/>
          <w:lang w:eastAsia="ja-JP"/>
        </w:rPr>
        <w:t xml:space="preserve">Budi Mulyadi, </w:t>
      </w:r>
      <w:proofErr w:type="spellStart"/>
      <w:r w:rsidRPr="00AD31F5">
        <w:rPr>
          <w:rFonts w:eastAsiaTheme="minorEastAsia"/>
          <w:u w:val="single"/>
          <w:lang w:eastAsia="ja-JP"/>
        </w:rPr>
        <w:t>S.Pd</w:t>
      </w:r>
      <w:proofErr w:type="spellEnd"/>
      <w:r w:rsidRPr="00AD31F5">
        <w:rPr>
          <w:rFonts w:eastAsiaTheme="minorEastAsia"/>
          <w:u w:val="single"/>
          <w:lang w:eastAsia="ja-JP"/>
        </w:rPr>
        <w:t xml:space="preserve">., </w:t>
      </w:r>
      <w:proofErr w:type="spellStart"/>
      <w:proofErr w:type="gramStart"/>
      <w:r w:rsidRPr="00AD31F5">
        <w:rPr>
          <w:rFonts w:eastAsiaTheme="minorEastAsia"/>
          <w:u w:val="single"/>
          <w:lang w:eastAsia="ja-JP"/>
        </w:rPr>
        <w:t>M.Hum</w:t>
      </w:r>
      <w:proofErr w:type="spellEnd"/>
      <w:proofErr w:type="gramEnd"/>
      <w:r w:rsidRPr="00AD31F5">
        <w:rPr>
          <w:rFonts w:eastAsiaTheme="minorEastAsia"/>
          <w:u w:val="single"/>
          <w:lang w:eastAsia="ja-JP"/>
        </w:rPr>
        <w:t>.</w:t>
      </w:r>
      <w:r w:rsidR="00AD31F5">
        <w:rPr>
          <w:rFonts w:eastAsiaTheme="minorEastAsia"/>
          <w:lang w:eastAsia="ja-JP"/>
        </w:rPr>
        <w:tab/>
      </w:r>
      <w:r w:rsidR="00AD31F5">
        <w:rPr>
          <w:rFonts w:eastAsiaTheme="minorEastAsia"/>
          <w:lang w:eastAsia="ja-JP"/>
        </w:rPr>
        <w:tab/>
      </w:r>
      <w:r w:rsidR="00AD31F5">
        <w:rPr>
          <w:rFonts w:eastAsiaTheme="minorEastAsia"/>
          <w:lang w:eastAsia="ja-JP"/>
        </w:rPr>
        <w:tab/>
        <w:t>………………………………</w:t>
      </w:r>
    </w:p>
    <w:p w14:paraId="77BB4C56" w14:textId="5899B16F" w:rsidR="002A2184" w:rsidRDefault="002A2184" w:rsidP="00AD31F5">
      <w:pPr>
        <w:spacing w:after="0" w:line="240" w:lineRule="auto"/>
        <w:rPr>
          <w:rFonts w:eastAsiaTheme="minorEastAsia"/>
          <w:lang w:eastAsia="ja-JP"/>
        </w:rPr>
      </w:pPr>
      <w:r w:rsidRPr="002A2184">
        <w:rPr>
          <w:rFonts w:eastAsiaTheme="minorEastAsia"/>
          <w:lang w:eastAsia="ja-JP"/>
        </w:rPr>
        <w:t>NIP.197307152014091003</w:t>
      </w:r>
    </w:p>
    <w:p w14:paraId="51D55A97" w14:textId="77777777" w:rsidR="002A2184" w:rsidRPr="002A2184" w:rsidRDefault="002A2184" w:rsidP="00FB3C4D">
      <w:pPr>
        <w:spacing w:after="0" w:line="480" w:lineRule="auto"/>
        <w:rPr>
          <w:rFonts w:eastAsiaTheme="minorEastAsia"/>
          <w:lang w:eastAsia="ja-JP"/>
        </w:rPr>
      </w:pPr>
    </w:p>
    <w:p w14:paraId="2856118F" w14:textId="1ADEBC75" w:rsidR="00925189" w:rsidRDefault="005F656B" w:rsidP="00F92F71">
      <w:pPr>
        <w:spacing w:after="0" w:line="480" w:lineRule="auto"/>
        <w:jc w:val="center"/>
        <w:rPr>
          <w:rFonts w:eastAsiaTheme="minorEastAsia"/>
          <w:bCs/>
          <w:lang w:eastAsia="ja-JP"/>
        </w:rPr>
      </w:pPr>
      <w:r>
        <w:rPr>
          <w:rFonts w:eastAsiaTheme="minorEastAsia" w:hint="eastAsia"/>
          <w:bCs/>
          <w:lang w:eastAsia="ja-JP"/>
        </w:rPr>
        <w:t xml:space="preserve">Dekan </w:t>
      </w:r>
      <w:proofErr w:type="spellStart"/>
      <w:r>
        <w:rPr>
          <w:rFonts w:eastAsiaTheme="minorEastAsia" w:hint="eastAsia"/>
          <w:bCs/>
          <w:lang w:eastAsia="ja-JP"/>
        </w:rPr>
        <w:t>Fakultas</w:t>
      </w:r>
      <w:proofErr w:type="spellEnd"/>
      <w:r>
        <w:rPr>
          <w:rFonts w:eastAsiaTheme="minorEastAsia" w:hint="eastAsia"/>
          <w:bCs/>
          <w:lang w:eastAsia="ja-JP"/>
        </w:rPr>
        <w:t xml:space="preserve"> </w:t>
      </w:r>
      <w:proofErr w:type="spellStart"/>
      <w:r>
        <w:rPr>
          <w:rFonts w:eastAsiaTheme="minorEastAsia" w:hint="eastAsia"/>
          <w:bCs/>
          <w:lang w:eastAsia="ja-JP"/>
        </w:rPr>
        <w:t>Ilmu</w:t>
      </w:r>
      <w:proofErr w:type="spellEnd"/>
      <w:r>
        <w:rPr>
          <w:rFonts w:eastAsiaTheme="minorEastAsia" w:hint="eastAsia"/>
          <w:bCs/>
          <w:lang w:eastAsia="ja-JP"/>
        </w:rPr>
        <w:t xml:space="preserve"> </w:t>
      </w:r>
      <w:proofErr w:type="spellStart"/>
      <w:r>
        <w:rPr>
          <w:rFonts w:eastAsiaTheme="minorEastAsia" w:hint="eastAsia"/>
          <w:bCs/>
          <w:lang w:eastAsia="ja-JP"/>
        </w:rPr>
        <w:t>Budaya</w:t>
      </w:r>
      <w:proofErr w:type="spellEnd"/>
    </w:p>
    <w:p w14:paraId="0FF7ED64" w14:textId="77777777" w:rsidR="00AD31F5" w:rsidRDefault="00AD31F5" w:rsidP="001F53C2">
      <w:pPr>
        <w:spacing w:after="0" w:line="240" w:lineRule="auto"/>
        <w:rPr>
          <w:rFonts w:eastAsiaTheme="minorEastAsia"/>
          <w:bCs/>
          <w:lang w:eastAsia="ja-JP"/>
        </w:rPr>
      </w:pPr>
    </w:p>
    <w:p w14:paraId="5E6C81CA" w14:textId="77777777" w:rsidR="001F53C2" w:rsidRDefault="001F53C2" w:rsidP="001F53C2">
      <w:pPr>
        <w:spacing w:after="0" w:line="240" w:lineRule="auto"/>
        <w:rPr>
          <w:rFonts w:eastAsiaTheme="minorEastAsia"/>
          <w:bCs/>
          <w:lang w:eastAsia="ja-JP"/>
        </w:rPr>
      </w:pPr>
    </w:p>
    <w:p w14:paraId="5F79F4D9" w14:textId="77777777" w:rsidR="001F53C2" w:rsidRDefault="001F53C2" w:rsidP="001F53C2">
      <w:pPr>
        <w:spacing w:after="0" w:line="240" w:lineRule="auto"/>
        <w:rPr>
          <w:rFonts w:eastAsiaTheme="minorEastAsia"/>
          <w:bCs/>
          <w:lang w:eastAsia="ja-JP"/>
        </w:rPr>
      </w:pPr>
    </w:p>
    <w:p w14:paraId="7BADC8A5" w14:textId="77777777" w:rsidR="001F53C2" w:rsidRDefault="001F53C2" w:rsidP="001F53C2">
      <w:pPr>
        <w:spacing w:after="0" w:line="240" w:lineRule="auto"/>
        <w:rPr>
          <w:rFonts w:eastAsiaTheme="minorEastAsia"/>
          <w:bCs/>
          <w:lang w:eastAsia="ja-JP"/>
        </w:rPr>
      </w:pPr>
    </w:p>
    <w:p w14:paraId="5C2A12BF" w14:textId="77777777" w:rsidR="00AD31F5" w:rsidRDefault="00AD31F5" w:rsidP="001F53C2">
      <w:pPr>
        <w:spacing w:after="0" w:line="240" w:lineRule="auto"/>
        <w:rPr>
          <w:rFonts w:eastAsiaTheme="minorEastAsia"/>
          <w:bCs/>
          <w:lang w:eastAsia="ja-JP"/>
        </w:rPr>
      </w:pPr>
    </w:p>
    <w:p w14:paraId="7511C445" w14:textId="45A374CA" w:rsidR="002A2184" w:rsidRDefault="002A2184" w:rsidP="00AD31F5">
      <w:pPr>
        <w:spacing w:after="0" w:line="240" w:lineRule="auto"/>
        <w:jc w:val="center"/>
        <w:rPr>
          <w:rFonts w:eastAsiaTheme="minorEastAsia"/>
          <w:bCs/>
          <w:lang w:eastAsia="ja-JP"/>
        </w:rPr>
      </w:pPr>
      <w:r w:rsidRPr="00635597">
        <w:rPr>
          <w:rFonts w:eastAsiaTheme="minorEastAsia"/>
          <w:lang w:eastAsia="ja-JP"/>
        </w:rPr>
        <w:t xml:space="preserve">Prof. Dr. </w:t>
      </w:r>
      <w:proofErr w:type="spellStart"/>
      <w:r w:rsidRPr="00635597">
        <w:rPr>
          <w:rFonts w:eastAsiaTheme="minorEastAsia"/>
          <w:lang w:eastAsia="ja-JP"/>
        </w:rPr>
        <w:t>Alamsyah</w:t>
      </w:r>
      <w:proofErr w:type="spellEnd"/>
      <w:r w:rsidRPr="00635597">
        <w:rPr>
          <w:rFonts w:eastAsiaTheme="minorEastAsia"/>
          <w:lang w:eastAsia="ja-JP"/>
        </w:rPr>
        <w:t xml:space="preserve">, S.S., </w:t>
      </w:r>
      <w:proofErr w:type="spellStart"/>
      <w:proofErr w:type="gramStart"/>
      <w:r w:rsidRPr="00635597">
        <w:rPr>
          <w:rFonts w:eastAsiaTheme="minorEastAsia"/>
          <w:lang w:eastAsia="ja-JP"/>
        </w:rPr>
        <w:t>M.Hum</w:t>
      </w:r>
      <w:proofErr w:type="spellEnd"/>
      <w:proofErr w:type="gramEnd"/>
      <w:r w:rsidRPr="00635597">
        <w:rPr>
          <w:rFonts w:eastAsiaTheme="minorEastAsia" w:hint="eastAsia"/>
          <w:lang w:eastAsia="ja-JP"/>
        </w:rPr>
        <w:t>.</w:t>
      </w:r>
    </w:p>
    <w:p w14:paraId="6DF09C35" w14:textId="5800A830" w:rsidR="00925189" w:rsidRDefault="002A2184" w:rsidP="00A53837">
      <w:pPr>
        <w:spacing w:after="0" w:line="240" w:lineRule="auto"/>
        <w:jc w:val="center"/>
        <w:rPr>
          <w:rFonts w:eastAsiaTheme="minorEastAsia"/>
          <w:bCs/>
          <w:lang w:eastAsia="ja-JP"/>
        </w:rPr>
      </w:pPr>
      <w:r w:rsidRPr="002A2184">
        <w:rPr>
          <w:rFonts w:eastAsiaTheme="minorEastAsia"/>
          <w:lang w:eastAsia="ja-JP"/>
        </w:rPr>
        <w:t>NIP</w:t>
      </w:r>
      <w:r>
        <w:rPr>
          <w:rFonts w:eastAsiaTheme="minorEastAsia" w:hint="eastAsia"/>
          <w:lang w:eastAsia="ja-JP"/>
        </w:rPr>
        <w:t>.</w:t>
      </w:r>
      <w:r w:rsidRPr="002A2184">
        <w:rPr>
          <w:rFonts w:eastAsiaTheme="minorEastAsia"/>
          <w:bCs/>
          <w:lang w:eastAsia="ja-JP"/>
        </w:rPr>
        <w:t> 197211191998021002</w:t>
      </w:r>
      <w:r w:rsidR="00925189">
        <w:rPr>
          <w:rFonts w:eastAsiaTheme="minorEastAsia"/>
          <w:bCs/>
          <w:lang w:eastAsia="ja-JP"/>
        </w:rPr>
        <w:br w:type="page"/>
      </w:r>
    </w:p>
    <w:p w14:paraId="54DC2158" w14:textId="3353FCC1" w:rsidR="00925189" w:rsidRDefault="00925189" w:rsidP="00533EC7">
      <w:pPr>
        <w:pStyle w:val="Heading1"/>
      </w:pPr>
      <w:bookmarkStart w:id="5" w:name="_Toc174185818"/>
      <w:r w:rsidRPr="00925189">
        <w:rPr>
          <w:rFonts w:hint="eastAsia"/>
        </w:rPr>
        <w:lastRenderedPageBreak/>
        <w:t>HALAMAN MOTTO DAN PERSEMBAHAN</w:t>
      </w:r>
      <w:bookmarkEnd w:id="5"/>
    </w:p>
    <w:p w14:paraId="7C85073C" w14:textId="2595EAFF" w:rsidR="00925189" w:rsidRDefault="00925189" w:rsidP="00925189">
      <w:pPr>
        <w:spacing w:line="480" w:lineRule="auto"/>
        <w:rPr>
          <w:rFonts w:eastAsiaTheme="minorEastAsia"/>
          <w:bCs/>
          <w:lang w:eastAsia="ja-JP"/>
        </w:rPr>
      </w:pPr>
    </w:p>
    <w:p w14:paraId="42DBE7D4" w14:textId="7F6DFC40" w:rsidR="000741D0" w:rsidRDefault="000741D0" w:rsidP="00F92F71">
      <w:pPr>
        <w:spacing w:after="0" w:line="480" w:lineRule="auto"/>
        <w:jc w:val="center"/>
        <w:rPr>
          <w:rFonts w:eastAsiaTheme="minorEastAsia"/>
          <w:bCs/>
          <w:lang w:eastAsia="ja-JP"/>
        </w:rPr>
      </w:pPr>
      <w:r w:rsidRPr="005E74DC">
        <w:rPr>
          <w:rFonts w:eastAsiaTheme="minorEastAsia"/>
          <w:bCs/>
          <w:lang w:eastAsia="ja-JP"/>
        </w:rPr>
        <w:t>“Define success on your own terms, achieve it by your own rules, and build a life you’re proud to live.”</w:t>
      </w:r>
      <w:r w:rsidR="00171AFB">
        <w:rPr>
          <w:rFonts w:eastAsiaTheme="minorEastAsia"/>
          <w:bCs/>
          <w:lang w:eastAsia="ja-JP"/>
        </w:rPr>
        <w:br/>
      </w:r>
      <w:r w:rsidRPr="005E74DC">
        <w:rPr>
          <w:rFonts w:eastAsiaTheme="minorEastAsia" w:hint="eastAsia"/>
          <w:bCs/>
          <w:lang w:eastAsia="ja-JP"/>
        </w:rPr>
        <w:t>(</w:t>
      </w:r>
      <w:r w:rsidRPr="005E74DC">
        <w:rPr>
          <w:rFonts w:eastAsiaTheme="minorEastAsia"/>
          <w:bCs/>
          <w:lang w:eastAsia="ja-JP"/>
        </w:rPr>
        <w:t>Anne Sweeney</w:t>
      </w:r>
      <w:r w:rsidRPr="005E74DC">
        <w:rPr>
          <w:rFonts w:eastAsiaTheme="minorEastAsia" w:hint="eastAsia"/>
          <w:bCs/>
          <w:lang w:eastAsia="ja-JP"/>
        </w:rPr>
        <w:t>)</w:t>
      </w:r>
    </w:p>
    <w:p w14:paraId="0FA2BC38" w14:textId="77777777" w:rsidR="00171AFB" w:rsidRPr="005E74DC" w:rsidRDefault="00171AFB" w:rsidP="00F92F71">
      <w:pPr>
        <w:spacing w:after="0" w:line="480" w:lineRule="auto"/>
        <w:jc w:val="center"/>
        <w:rPr>
          <w:rFonts w:eastAsiaTheme="minorEastAsia"/>
          <w:bCs/>
          <w:lang w:eastAsia="ja-JP"/>
        </w:rPr>
      </w:pPr>
    </w:p>
    <w:p w14:paraId="49BFD71A" w14:textId="72DF81C0" w:rsidR="000741D0" w:rsidRDefault="005E74DC" w:rsidP="00F92F71">
      <w:pPr>
        <w:spacing w:after="0" w:line="480" w:lineRule="auto"/>
        <w:jc w:val="center"/>
        <w:rPr>
          <w:rFonts w:eastAsiaTheme="minorEastAsia"/>
          <w:bCs/>
          <w:lang w:eastAsia="ja-JP"/>
        </w:rPr>
      </w:pPr>
      <w:r w:rsidRPr="005E74DC">
        <w:rPr>
          <w:rFonts w:eastAsiaTheme="minorEastAsia"/>
          <w:bCs/>
          <w:lang w:eastAsia="ja-JP"/>
        </w:rPr>
        <w:t>“Always go with the choice that scares you the most, because that's the one that is going to require the most from you.”</w:t>
      </w:r>
      <w:r w:rsidR="00171AFB">
        <w:rPr>
          <w:rFonts w:eastAsiaTheme="minorEastAsia"/>
          <w:bCs/>
          <w:lang w:eastAsia="ja-JP"/>
        </w:rPr>
        <w:br/>
      </w:r>
      <w:r>
        <w:rPr>
          <w:rFonts w:eastAsiaTheme="minorEastAsia" w:hint="eastAsia"/>
          <w:bCs/>
          <w:lang w:eastAsia="ja-JP"/>
        </w:rPr>
        <w:t>(</w:t>
      </w:r>
      <w:r w:rsidRPr="005E74DC">
        <w:rPr>
          <w:rFonts w:eastAsiaTheme="minorEastAsia"/>
          <w:bCs/>
          <w:lang w:eastAsia="ja-JP"/>
        </w:rPr>
        <w:t>Caroline Myss</w:t>
      </w:r>
      <w:r>
        <w:rPr>
          <w:rFonts w:eastAsiaTheme="minorEastAsia" w:hint="eastAsia"/>
          <w:bCs/>
          <w:lang w:eastAsia="ja-JP"/>
        </w:rPr>
        <w:t>)</w:t>
      </w:r>
    </w:p>
    <w:p w14:paraId="1DF96C1D" w14:textId="77777777" w:rsidR="00171AFB" w:rsidRPr="005E74DC" w:rsidRDefault="00171AFB" w:rsidP="00F92F71">
      <w:pPr>
        <w:spacing w:after="0" w:line="480" w:lineRule="auto"/>
        <w:jc w:val="center"/>
        <w:rPr>
          <w:rFonts w:eastAsiaTheme="minorEastAsia"/>
          <w:bCs/>
          <w:lang w:eastAsia="ja-JP"/>
        </w:rPr>
      </w:pPr>
    </w:p>
    <w:p w14:paraId="070FF75E" w14:textId="3B9AF59D" w:rsidR="005E74DC" w:rsidRDefault="005E74DC" w:rsidP="00F92F71">
      <w:pPr>
        <w:spacing w:after="0" w:line="480" w:lineRule="auto"/>
        <w:jc w:val="center"/>
        <w:rPr>
          <w:rFonts w:eastAsiaTheme="minorEastAsia"/>
          <w:bCs/>
          <w:lang w:eastAsia="ja-JP"/>
        </w:rPr>
      </w:pPr>
      <w:r w:rsidRPr="005E74DC">
        <w:rPr>
          <w:rFonts w:eastAsiaTheme="minorEastAsia"/>
          <w:bCs/>
          <w:lang w:val="en-ID" w:eastAsia="ja-JP"/>
        </w:rPr>
        <w:t>“Success isn’t about how much money you make. It’s about the difference you make in people’s lives.”</w:t>
      </w:r>
      <w:r w:rsidR="00171AFB">
        <w:rPr>
          <w:rFonts w:eastAsiaTheme="minorEastAsia"/>
          <w:bCs/>
          <w:lang w:val="en-ID" w:eastAsia="ja-JP"/>
        </w:rPr>
        <w:br/>
      </w:r>
      <w:r>
        <w:rPr>
          <w:rFonts w:eastAsiaTheme="minorEastAsia" w:hint="eastAsia"/>
          <w:bCs/>
          <w:lang w:val="en-ID" w:eastAsia="ja-JP"/>
        </w:rPr>
        <w:t>(</w:t>
      </w:r>
      <w:hyperlink r:id="rId22" w:history="1">
        <w:r w:rsidRPr="005E74DC">
          <w:rPr>
            <w:rStyle w:val="Hyperlink"/>
            <w:rFonts w:eastAsiaTheme="minorEastAsia"/>
            <w:bCs/>
            <w:color w:val="auto"/>
            <w:u w:val="none"/>
            <w:lang w:val="en-ID" w:eastAsia="ja-JP"/>
          </w:rPr>
          <w:t>Michelle Obama</w:t>
        </w:r>
      </w:hyperlink>
      <w:r>
        <w:rPr>
          <w:rFonts w:eastAsiaTheme="minorEastAsia" w:hint="eastAsia"/>
          <w:bCs/>
          <w:lang w:eastAsia="ja-JP"/>
        </w:rPr>
        <w:t>)</w:t>
      </w:r>
    </w:p>
    <w:p w14:paraId="5ACF0FF4" w14:textId="77777777" w:rsidR="00171AFB" w:rsidRDefault="00171AFB" w:rsidP="00F92F71">
      <w:pPr>
        <w:spacing w:after="0" w:line="480" w:lineRule="auto"/>
        <w:rPr>
          <w:rFonts w:eastAsiaTheme="minorEastAsia"/>
          <w:bCs/>
          <w:lang w:eastAsia="ja-JP"/>
        </w:rPr>
      </w:pPr>
    </w:p>
    <w:p w14:paraId="2B847B5C" w14:textId="77777777" w:rsidR="00F92F71" w:rsidRDefault="00F92F71" w:rsidP="00F92F71">
      <w:pPr>
        <w:spacing w:after="0" w:line="480" w:lineRule="auto"/>
        <w:jc w:val="both"/>
        <w:rPr>
          <w:rFonts w:eastAsiaTheme="minorEastAsia"/>
          <w:bCs/>
          <w:lang w:eastAsia="ja-JP"/>
        </w:rPr>
      </w:pPr>
    </w:p>
    <w:p w14:paraId="21C79FB1" w14:textId="77777777" w:rsidR="00F92F71" w:rsidRDefault="00F92F71" w:rsidP="00F92F71">
      <w:pPr>
        <w:spacing w:after="0" w:line="480" w:lineRule="auto"/>
        <w:jc w:val="both"/>
        <w:rPr>
          <w:rFonts w:eastAsiaTheme="minorEastAsia"/>
          <w:bCs/>
          <w:lang w:eastAsia="ja-JP"/>
        </w:rPr>
      </w:pPr>
    </w:p>
    <w:p w14:paraId="57297479" w14:textId="77777777" w:rsidR="00F92F71" w:rsidRDefault="00F92F71" w:rsidP="00F92F71">
      <w:pPr>
        <w:spacing w:after="0" w:line="480" w:lineRule="auto"/>
        <w:jc w:val="both"/>
        <w:rPr>
          <w:rFonts w:eastAsiaTheme="minorEastAsia"/>
          <w:bCs/>
          <w:lang w:eastAsia="ja-JP"/>
        </w:rPr>
      </w:pPr>
    </w:p>
    <w:p w14:paraId="14262805" w14:textId="02461F3F" w:rsidR="005E74DC" w:rsidRPr="00A75B08" w:rsidRDefault="00171AFB" w:rsidP="00F92F71">
      <w:pPr>
        <w:spacing w:after="0" w:line="480" w:lineRule="auto"/>
        <w:jc w:val="both"/>
        <w:rPr>
          <w:rFonts w:eastAsiaTheme="minorEastAsia"/>
          <w:bCs/>
          <w:lang w:val="en-ID" w:eastAsia="ja-JP"/>
        </w:rPr>
      </w:pPr>
      <w:proofErr w:type="spellStart"/>
      <w:r w:rsidRPr="00171AFB">
        <w:rPr>
          <w:rFonts w:eastAsiaTheme="minorEastAsia"/>
          <w:bCs/>
          <w:lang w:eastAsia="ja-JP"/>
        </w:rPr>
        <w:t>Penulis</w:t>
      </w:r>
      <w:proofErr w:type="spellEnd"/>
      <w:r w:rsidRPr="00171AFB">
        <w:rPr>
          <w:rFonts w:eastAsiaTheme="minorEastAsia"/>
          <w:bCs/>
          <w:lang w:eastAsia="ja-JP"/>
        </w:rPr>
        <w:t xml:space="preserve"> </w:t>
      </w:r>
      <w:proofErr w:type="spellStart"/>
      <w:r w:rsidRPr="00171AFB">
        <w:rPr>
          <w:rFonts w:eastAsiaTheme="minorEastAsia"/>
          <w:bCs/>
          <w:lang w:eastAsia="ja-JP"/>
        </w:rPr>
        <w:t>mempersembahkan</w:t>
      </w:r>
      <w:proofErr w:type="spellEnd"/>
      <w:r w:rsidRPr="00171AFB">
        <w:rPr>
          <w:rFonts w:eastAsiaTheme="minorEastAsia"/>
          <w:bCs/>
          <w:lang w:eastAsia="ja-JP"/>
        </w:rPr>
        <w:t xml:space="preserve"> </w:t>
      </w:r>
      <w:proofErr w:type="spellStart"/>
      <w:r w:rsidRPr="00171AFB">
        <w:rPr>
          <w:rFonts w:eastAsiaTheme="minorEastAsia"/>
          <w:bCs/>
          <w:lang w:eastAsia="ja-JP"/>
        </w:rPr>
        <w:t>skripsi</w:t>
      </w:r>
      <w:proofErr w:type="spellEnd"/>
      <w:r w:rsidRPr="00171AFB">
        <w:rPr>
          <w:rFonts w:eastAsiaTheme="minorEastAsia"/>
          <w:bCs/>
          <w:lang w:eastAsia="ja-JP"/>
        </w:rPr>
        <w:t xml:space="preserve"> </w:t>
      </w:r>
      <w:proofErr w:type="spellStart"/>
      <w:r w:rsidRPr="00171AFB">
        <w:rPr>
          <w:rFonts w:eastAsiaTheme="minorEastAsia"/>
          <w:bCs/>
          <w:lang w:eastAsia="ja-JP"/>
        </w:rPr>
        <w:t>ini</w:t>
      </w:r>
      <w:proofErr w:type="spellEnd"/>
      <w:r w:rsidRPr="00171AFB">
        <w:rPr>
          <w:rFonts w:eastAsiaTheme="minorEastAsia"/>
          <w:bCs/>
          <w:lang w:eastAsia="ja-JP"/>
        </w:rPr>
        <w:t xml:space="preserve"> </w:t>
      </w:r>
      <w:proofErr w:type="spellStart"/>
      <w:r w:rsidRPr="00171AFB">
        <w:rPr>
          <w:rFonts w:eastAsiaTheme="minorEastAsia"/>
          <w:bCs/>
          <w:lang w:eastAsia="ja-JP"/>
        </w:rPr>
        <w:t>kepada</w:t>
      </w:r>
      <w:proofErr w:type="spellEnd"/>
      <w:r w:rsidRPr="00171AFB">
        <w:rPr>
          <w:rFonts w:eastAsiaTheme="minorEastAsia"/>
          <w:bCs/>
          <w:lang w:eastAsia="ja-JP"/>
        </w:rPr>
        <w:t xml:space="preserve"> </w:t>
      </w:r>
      <w:proofErr w:type="spellStart"/>
      <w:r>
        <w:rPr>
          <w:rFonts w:eastAsiaTheme="minorEastAsia" w:hint="eastAsia"/>
          <w:bCs/>
          <w:lang w:eastAsia="ja-JP"/>
        </w:rPr>
        <w:t>ibu</w:t>
      </w:r>
      <w:proofErr w:type="spellEnd"/>
      <w:r>
        <w:rPr>
          <w:rFonts w:eastAsiaTheme="minorEastAsia" w:hint="eastAsia"/>
          <w:bCs/>
          <w:lang w:eastAsia="ja-JP"/>
        </w:rPr>
        <w:t xml:space="preserve">, </w:t>
      </w:r>
      <w:proofErr w:type="spellStart"/>
      <w:r>
        <w:rPr>
          <w:rFonts w:eastAsiaTheme="minorEastAsia" w:hint="eastAsia"/>
          <w:bCs/>
          <w:lang w:eastAsia="ja-JP"/>
        </w:rPr>
        <w:t>bapak</w:t>
      </w:r>
      <w:proofErr w:type="spellEnd"/>
      <w:r>
        <w:rPr>
          <w:rFonts w:eastAsiaTheme="minorEastAsia" w:hint="eastAsia"/>
          <w:bCs/>
          <w:lang w:eastAsia="ja-JP"/>
        </w:rPr>
        <w:t xml:space="preserve">, </w:t>
      </w:r>
      <w:proofErr w:type="spellStart"/>
      <w:r>
        <w:rPr>
          <w:rFonts w:eastAsiaTheme="minorEastAsia" w:hint="eastAsia"/>
          <w:bCs/>
          <w:lang w:eastAsia="ja-JP"/>
        </w:rPr>
        <w:t>kakak</w:t>
      </w:r>
      <w:proofErr w:type="spellEnd"/>
      <w:r>
        <w:rPr>
          <w:rFonts w:eastAsiaTheme="minorEastAsia" w:hint="eastAsia"/>
          <w:bCs/>
          <w:lang w:eastAsia="ja-JP"/>
        </w:rPr>
        <w:t xml:space="preserve">, </w:t>
      </w:r>
      <w:proofErr w:type="spellStart"/>
      <w:r>
        <w:rPr>
          <w:rFonts w:eastAsiaTheme="minorEastAsia" w:hint="eastAsia"/>
          <w:bCs/>
          <w:lang w:eastAsia="ja-JP"/>
        </w:rPr>
        <w:t>adik</w:t>
      </w:r>
      <w:proofErr w:type="spellEnd"/>
      <w:r>
        <w:rPr>
          <w:rFonts w:eastAsiaTheme="minorEastAsia" w:hint="eastAsia"/>
          <w:bCs/>
          <w:lang w:eastAsia="ja-JP"/>
        </w:rPr>
        <w:t xml:space="preserve">, dan </w:t>
      </w:r>
      <w:proofErr w:type="spellStart"/>
      <w:r>
        <w:rPr>
          <w:rFonts w:eastAsiaTheme="minorEastAsia" w:hint="eastAsia"/>
          <w:bCs/>
          <w:lang w:eastAsia="ja-JP"/>
        </w:rPr>
        <w:t>nenek</w:t>
      </w:r>
      <w:proofErr w:type="spellEnd"/>
      <w:r w:rsidRPr="00171AFB">
        <w:rPr>
          <w:rFonts w:eastAsiaTheme="minorEastAsia"/>
          <w:bCs/>
          <w:lang w:eastAsia="ja-JP"/>
        </w:rPr>
        <w:t xml:space="preserve"> </w:t>
      </w:r>
      <w:proofErr w:type="spellStart"/>
      <w:r w:rsidRPr="00171AFB">
        <w:rPr>
          <w:rFonts w:eastAsiaTheme="minorEastAsia"/>
          <w:bCs/>
          <w:lang w:eastAsia="ja-JP"/>
        </w:rPr>
        <w:t>penulis</w:t>
      </w:r>
      <w:proofErr w:type="spellEnd"/>
      <w:r>
        <w:rPr>
          <w:rFonts w:eastAsiaTheme="minorEastAsia" w:hint="eastAsia"/>
          <w:bCs/>
          <w:lang w:eastAsia="ja-JP"/>
        </w:rPr>
        <w:t xml:space="preserve"> yang </w:t>
      </w:r>
      <w:proofErr w:type="spellStart"/>
      <w:r>
        <w:rPr>
          <w:rFonts w:eastAsiaTheme="minorEastAsia" w:hint="eastAsia"/>
          <w:bCs/>
          <w:lang w:eastAsia="ja-JP"/>
        </w:rPr>
        <w:t>terus</w:t>
      </w:r>
      <w:proofErr w:type="spellEnd"/>
      <w:r>
        <w:rPr>
          <w:rFonts w:eastAsiaTheme="minorEastAsia" w:hint="eastAsia"/>
          <w:bCs/>
          <w:lang w:eastAsia="ja-JP"/>
        </w:rPr>
        <w:t xml:space="preserve"> </w:t>
      </w:r>
      <w:proofErr w:type="spellStart"/>
      <w:r>
        <w:rPr>
          <w:rFonts w:eastAsiaTheme="minorEastAsia" w:hint="eastAsia"/>
          <w:bCs/>
          <w:lang w:eastAsia="ja-JP"/>
        </w:rPr>
        <w:t>mendoakan</w:t>
      </w:r>
      <w:proofErr w:type="spellEnd"/>
      <w:r>
        <w:rPr>
          <w:rFonts w:eastAsiaTheme="minorEastAsia" w:hint="eastAsia"/>
          <w:bCs/>
          <w:lang w:eastAsia="ja-JP"/>
        </w:rPr>
        <w:t xml:space="preserve"> </w:t>
      </w:r>
      <w:proofErr w:type="spellStart"/>
      <w:r>
        <w:rPr>
          <w:rFonts w:eastAsiaTheme="minorEastAsia" w:hint="eastAsia"/>
          <w:bCs/>
          <w:lang w:eastAsia="ja-JP"/>
        </w:rPr>
        <w:t>kelancaran</w:t>
      </w:r>
      <w:proofErr w:type="spellEnd"/>
      <w:r>
        <w:rPr>
          <w:rFonts w:eastAsiaTheme="minorEastAsia" w:hint="eastAsia"/>
          <w:bCs/>
          <w:lang w:eastAsia="ja-JP"/>
        </w:rPr>
        <w:t xml:space="preserve"> </w:t>
      </w:r>
      <w:proofErr w:type="spellStart"/>
      <w:r>
        <w:rPr>
          <w:rFonts w:eastAsiaTheme="minorEastAsia" w:hint="eastAsia"/>
          <w:bCs/>
          <w:lang w:eastAsia="ja-JP"/>
        </w:rPr>
        <w:t>penulis</w:t>
      </w:r>
      <w:proofErr w:type="spellEnd"/>
      <w:r>
        <w:rPr>
          <w:rFonts w:eastAsiaTheme="minorEastAsia" w:hint="eastAsia"/>
          <w:bCs/>
          <w:lang w:eastAsia="ja-JP"/>
        </w:rPr>
        <w:t xml:space="preserve"> </w:t>
      </w:r>
      <w:proofErr w:type="spellStart"/>
      <w:r>
        <w:rPr>
          <w:rFonts w:eastAsiaTheme="minorEastAsia" w:hint="eastAsia"/>
          <w:bCs/>
          <w:lang w:eastAsia="ja-JP"/>
        </w:rPr>
        <w:t>dalam</w:t>
      </w:r>
      <w:proofErr w:type="spellEnd"/>
      <w:r>
        <w:rPr>
          <w:rFonts w:eastAsiaTheme="minorEastAsia" w:hint="eastAsia"/>
          <w:bCs/>
          <w:lang w:eastAsia="ja-JP"/>
        </w:rPr>
        <w:t xml:space="preserve"> proses </w:t>
      </w:r>
      <w:proofErr w:type="spellStart"/>
      <w:r>
        <w:rPr>
          <w:rFonts w:eastAsiaTheme="minorEastAsia" w:hint="eastAsia"/>
          <w:bCs/>
          <w:lang w:eastAsia="ja-JP"/>
        </w:rPr>
        <w:t>penyusunan</w:t>
      </w:r>
      <w:proofErr w:type="spellEnd"/>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w:t>
      </w:r>
      <w:proofErr w:type="spellStart"/>
      <w:r>
        <w:rPr>
          <w:rFonts w:eastAsiaTheme="minorEastAsia" w:hint="eastAsia"/>
          <w:bCs/>
          <w:lang w:eastAsia="ja-JP"/>
        </w:rPr>
        <w:t>ini</w:t>
      </w:r>
      <w:proofErr w:type="spellEnd"/>
      <w:r w:rsidRPr="00171AFB">
        <w:rPr>
          <w:rFonts w:eastAsiaTheme="minorEastAsia"/>
          <w:bCs/>
          <w:lang w:eastAsia="ja-JP"/>
        </w:rPr>
        <w:t>.</w:t>
      </w:r>
      <w:r w:rsidR="009163CD">
        <w:rPr>
          <w:rFonts w:eastAsiaTheme="minorEastAsia" w:hint="eastAsia"/>
          <w:bCs/>
          <w:lang w:eastAsia="ja-JP"/>
        </w:rPr>
        <w:t xml:space="preserve"> </w:t>
      </w:r>
      <w:proofErr w:type="spellStart"/>
      <w:r w:rsidR="009163CD">
        <w:rPr>
          <w:rFonts w:eastAsiaTheme="minorEastAsia" w:hint="eastAsia"/>
          <w:bCs/>
          <w:lang w:eastAsia="ja-JP"/>
        </w:rPr>
        <w:t>Terima</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kasih</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atas</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doa</w:t>
      </w:r>
      <w:proofErr w:type="spellEnd"/>
      <w:r w:rsidR="009163CD">
        <w:rPr>
          <w:rFonts w:eastAsiaTheme="minorEastAsia" w:hint="eastAsia"/>
          <w:bCs/>
          <w:lang w:eastAsia="ja-JP"/>
        </w:rPr>
        <w:t xml:space="preserve"> dan </w:t>
      </w:r>
      <w:proofErr w:type="spellStart"/>
      <w:r w:rsidR="009163CD">
        <w:rPr>
          <w:rFonts w:eastAsiaTheme="minorEastAsia" w:hint="eastAsia"/>
          <w:bCs/>
          <w:lang w:eastAsia="ja-JP"/>
        </w:rPr>
        <w:t>segala</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bentuk</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perhatian</w:t>
      </w:r>
      <w:proofErr w:type="spellEnd"/>
      <w:r w:rsidR="009163CD">
        <w:rPr>
          <w:rFonts w:eastAsiaTheme="minorEastAsia" w:hint="eastAsia"/>
          <w:bCs/>
          <w:lang w:eastAsia="ja-JP"/>
        </w:rPr>
        <w:t xml:space="preserve"> yang </w:t>
      </w:r>
      <w:proofErr w:type="spellStart"/>
      <w:r w:rsidR="009163CD">
        <w:rPr>
          <w:rFonts w:eastAsiaTheme="minorEastAsia" w:hint="eastAsia"/>
          <w:bCs/>
          <w:lang w:eastAsia="ja-JP"/>
        </w:rPr>
        <w:t>telah</w:t>
      </w:r>
      <w:proofErr w:type="spellEnd"/>
      <w:r w:rsidR="009163CD">
        <w:rPr>
          <w:rFonts w:eastAsiaTheme="minorEastAsia" w:hint="eastAsia"/>
          <w:bCs/>
          <w:lang w:eastAsia="ja-JP"/>
        </w:rPr>
        <w:t xml:space="preserve"> </w:t>
      </w:r>
      <w:proofErr w:type="spellStart"/>
      <w:r w:rsidR="009163CD">
        <w:rPr>
          <w:rFonts w:eastAsiaTheme="minorEastAsia" w:hint="eastAsia"/>
          <w:bCs/>
          <w:lang w:eastAsia="ja-JP"/>
        </w:rPr>
        <w:t>diberikan</w:t>
      </w:r>
      <w:proofErr w:type="spellEnd"/>
      <w:r w:rsidR="009163CD">
        <w:rPr>
          <w:rFonts w:eastAsiaTheme="minorEastAsia" w:hint="eastAsia"/>
          <w:bCs/>
          <w:lang w:eastAsia="ja-JP"/>
        </w:rPr>
        <w:t>.</w:t>
      </w:r>
    </w:p>
    <w:p w14:paraId="423F980D" w14:textId="77777777" w:rsidR="008653CD" w:rsidRDefault="008653CD">
      <w:pPr>
        <w:rPr>
          <w:rFonts w:eastAsiaTheme="minorEastAsia"/>
          <w:bCs/>
          <w:lang w:eastAsia="ja-JP"/>
        </w:rPr>
      </w:pPr>
      <w:r>
        <w:rPr>
          <w:rFonts w:eastAsiaTheme="minorEastAsia"/>
          <w:bCs/>
          <w:lang w:eastAsia="ja-JP"/>
        </w:rPr>
        <w:br w:type="page"/>
      </w:r>
    </w:p>
    <w:p w14:paraId="1ECC556E" w14:textId="4BA9F89D" w:rsidR="005F656B" w:rsidRDefault="008653CD" w:rsidP="00533EC7">
      <w:pPr>
        <w:pStyle w:val="Heading1"/>
      </w:pPr>
      <w:bookmarkStart w:id="6" w:name="_Toc174185819"/>
      <w:r>
        <w:rPr>
          <w:rFonts w:hint="eastAsia"/>
        </w:rPr>
        <w:lastRenderedPageBreak/>
        <w:t>KATA PENGANTAR</w:t>
      </w:r>
      <w:bookmarkEnd w:id="6"/>
    </w:p>
    <w:p w14:paraId="3E5DE62C" w14:textId="77777777" w:rsidR="00925189" w:rsidRPr="00925189" w:rsidRDefault="00925189" w:rsidP="00925189">
      <w:pPr>
        <w:rPr>
          <w:rFonts w:eastAsiaTheme="minorEastAsia"/>
          <w:lang w:eastAsia="ja-JP"/>
        </w:rPr>
      </w:pPr>
    </w:p>
    <w:p w14:paraId="201D9F00" w14:textId="353EADDA" w:rsidR="008653CD" w:rsidRDefault="008653CD" w:rsidP="00F92F71">
      <w:pPr>
        <w:spacing w:after="0" w:line="480" w:lineRule="auto"/>
        <w:jc w:val="both"/>
        <w:rPr>
          <w:rFonts w:eastAsiaTheme="minorEastAsia"/>
          <w:bCs/>
          <w:lang w:eastAsia="ja-JP"/>
        </w:rPr>
      </w:pPr>
      <w:r w:rsidRPr="008653CD">
        <w:rPr>
          <w:rFonts w:eastAsiaTheme="minorEastAsia"/>
          <w:bCs/>
          <w:lang w:eastAsia="ja-JP"/>
        </w:rPr>
        <w:t xml:space="preserve">Puji </w:t>
      </w:r>
      <w:proofErr w:type="spellStart"/>
      <w:r w:rsidRPr="008653CD">
        <w:rPr>
          <w:rFonts w:eastAsiaTheme="minorEastAsia"/>
          <w:bCs/>
          <w:lang w:eastAsia="ja-JP"/>
        </w:rPr>
        <w:t>syukur</w:t>
      </w:r>
      <w:proofErr w:type="spellEnd"/>
      <w:r w:rsidRPr="008653CD">
        <w:rPr>
          <w:rFonts w:eastAsiaTheme="minorEastAsia"/>
          <w:bCs/>
          <w:lang w:eastAsia="ja-JP"/>
        </w:rPr>
        <w:t xml:space="preserve"> </w:t>
      </w:r>
      <w:proofErr w:type="spellStart"/>
      <w:r w:rsidRPr="008653CD">
        <w:rPr>
          <w:rFonts w:eastAsiaTheme="minorEastAsia"/>
          <w:bCs/>
          <w:lang w:eastAsia="ja-JP"/>
        </w:rPr>
        <w:t>kepada</w:t>
      </w:r>
      <w:proofErr w:type="spellEnd"/>
      <w:r w:rsidRPr="008653CD">
        <w:rPr>
          <w:rFonts w:eastAsiaTheme="minorEastAsia"/>
          <w:bCs/>
          <w:lang w:eastAsia="ja-JP"/>
        </w:rPr>
        <w:t xml:space="preserve"> Tuhan yang Maha Esa yang </w:t>
      </w:r>
      <w:proofErr w:type="spellStart"/>
      <w:r w:rsidRPr="008653CD">
        <w:rPr>
          <w:rFonts w:eastAsiaTheme="minorEastAsia"/>
          <w:bCs/>
          <w:lang w:eastAsia="ja-JP"/>
        </w:rPr>
        <w:t>telah</w:t>
      </w:r>
      <w:proofErr w:type="spellEnd"/>
      <w:r w:rsidRPr="008653CD">
        <w:rPr>
          <w:rFonts w:eastAsiaTheme="minorEastAsia"/>
          <w:bCs/>
          <w:lang w:eastAsia="ja-JP"/>
        </w:rPr>
        <w:t xml:space="preserve"> </w:t>
      </w:r>
      <w:proofErr w:type="spellStart"/>
      <w:r w:rsidRPr="008653CD">
        <w:rPr>
          <w:rFonts w:eastAsiaTheme="minorEastAsia"/>
          <w:bCs/>
          <w:lang w:eastAsia="ja-JP"/>
        </w:rPr>
        <w:t>memberikan</w:t>
      </w:r>
      <w:proofErr w:type="spellEnd"/>
      <w:r w:rsidRPr="008653CD">
        <w:rPr>
          <w:rFonts w:eastAsiaTheme="minorEastAsia"/>
          <w:bCs/>
          <w:lang w:eastAsia="ja-JP"/>
        </w:rPr>
        <w:t xml:space="preserve"> </w:t>
      </w:r>
      <w:proofErr w:type="spellStart"/>
      <w:r w:rsidRPr="008653CD">
        <w:rPr>
          <w:rFonts w:eastAsiaTheme="minorEastAsia"/>
          <w:bCs/>
          <w:lang w:eastAsia="ja-JP"/>
        </w:rPr>
        <w:t>berkat</w:t>
      </w:r>
      <w:proofErr w:type="spellEnd"/>
      <w:r w:rsidRPr="008653CD">
        <w:rPr>
          <w:rFonts w:eastAsiaTheme="minorEastAsia"/>
          <w:bCs/>
          <w:lang w:eastAsia="ja-JP"/>
        </w:rPr>
        <w:t xml:space="preserve"> dan </w:t>
      </w:r>
      <w:proofErr w:type="spellStart"/>
      <w:r w:rsidRPr="008653CD">
        <w:rPr>
          <w:rFonts w:eastAsiaTheme="minorEastAsia"/>
          <w:bCs/>
          <w:lang w:eastAsia="ja-JP"/>
        </w:rPr>
        <w:t>rahmat</w:t>
      </w:r>
      <w:proofErr w:type="spellEnd"/>
      <w:r w:rsidRPr="008653CD">
        <w:rPr>
          <w:rFonts w:eastAsiaTheme="minorEastAsia"/>
          <w:bCs/>
          <w:lang w:eastAsia="ja-JP"/>
        </w:rPr>
        <w:t xml:space="preserve">-Nya </w:t>
      </w:r>
      <w:proofErr w:type="spellStart"/>
      <w:r w:rsidRPr="008653CD">
        <w:rPr>
          <w:rFonts w:eastAsiaTheme="minorEastAsia"/>
          <w:bCs/>
          <w:lang w:eastAsia="ja-JP"/>
        </w:rPr>
        <w:t>kepada</w:t>
      </w:r>
      <w:proofErr w:type="spellEnd"/>
      <w:r w:rsidRPr="008653CD">
        <w:rPr>
          <w:rFonts w:eastAsiaTheme="minorEastAsia"/>
          <w:bCs/>
          <w:lang w:eastAsia="ja-JP"/>
        </w:rPr>
        <w:t xml:space="preserve"> </w:t>
      </w:r>
      <w:proofErr w:type="spellStart"/>
      <w:r w:rsidRPr="008653CD">
        <w:rPr>
          <w:rFonts w:eastAsiaTheme="minorEastAsia"/>
          <w:bCs/>
          <w:lang w:eastAsia="ja-JP"/>
        </w:rPr>
        <w:t>penulis</w:t>
      </w:r>
      <w:proofErr w:type="spellEnd"/>
      <w:r w:rsidRPr="008653CD">
        <w:rPr>
          <w:rFonts w:eastAsiaTheme="minorEastAsia"/>
          <w:bCs/>
          <w:lang w:eastAsia="ja-JP"/>
        </w:rPr>
        <w:t xml:space="preserve"> </w:t>
      </w:r>
      <w:proofErr w:type="spellStart"/>
      <w:r w:rsidRPr="008653CD">
        <w:rPr>
          <w:rFonts w:eastAsiaTheme="minorEastAsia"/>
          <w:bCs/>
          <w:lang w:eastAsia="ja-JP"/>
        </w:rPr>
        <w:t>serta</w:t>
      </w:r>
      <w:proofErr w:type="spellEnd"/>
      <w:r w:rsidRPr="008653CD">
        <w:rPr>
          <w:rFonts w:eastAsiaTheme="minorEastAsia"/>
          <w:bCs/>
          <w:lang w:eastAsia="ja-JP"/>
        </w:rPr>
        <w:t xml:space="preserve"> </w:t>
      </w:r>
      <w:proofErr w:type="spellStart"/>
      <w:r w:rsidRPr="008653CD">
        <w:rPr>
          <w:rFonts w:eastAsiaTheme="minorEastAsia"/>
          <w:bCs/>
          <w:lang w:eastAsia="ja-JP"/>
        </w:rPr>
        <w:t>kelancaran</w:t>
      </w:r>
      <w:proofErr w:type="spellEnd"/>
      <w:r w:rsidRPr="008653CD">
        <w:rPr>
          <w:rFonts w:eastAsiaTheme="minorEastAsia"/>
          <w:bCs/>
          <w:lang w:eastAsia="ja-JP"/>
        </w:rPr>
        <w:t xml:space="preserve"> </w:t>
      </w:r>
      <w:proofErr w:type="spellStart"/>
      <w:r w:rsidRPr="008653CD">
        <w:rPr>
          <w:rFonts w:eastAsiaTheme="minorEastAsia"/>
          <w:bCs/>
          <w:lang w:eastAsia="ja-JP"/>
        </w:rPr>
        <w:t>dalam</w:t>
      </w:r>
      <w:proofErr w:type="spellEnd"/>
      <w:r w:rsidRPr="008653CD">
        <w:rPr>
          <w:rFonts w:eastAsiaTheme="minorEastAsia"/>
          <w:bCs/>
          <w:lang w:eastAsia="ja-JP"/>
        </w:rPr>
        <w:t xml:space="preserve"> </w:t>
      </w:r>
      <w:proofErr w:type="spellStart"/>
      <w:r w:rsidRPr="008653CD">
        <w:rPr>
          <w:rFonts w:eastAsiaTheme="minorEastAsia"/>
          <w:bCs/>
          <w:lang w:eastAsia="ja-JP"/>
        </w:rPr>
        <w:t>pengerjaan</w:t>
      </w:r>
      <w:proofErr w:type="spellEnd"/>
      <w:r w:rsidRPr="008653CD">
        <w:rPr>
          <w:rFonts w:eastAsiaTheme="minorEastAsia"/>
          <w:bCs/>
          <w:lang w:eastAsia="ja-JP"/>
        </w:rPr>
        <w:t xml:space="preserve"> </w:t>
      </w:r>
      <w:proofErr w:type="spellStart"/>
      <w:r w:rsidRPr="008653CD">
        <w:rPr>
          <w:rFonts w:eastAsiaTheme="minorEastAsia"/>
          <w:bCs/>
          <w:lang w:eastAsia="ja-JP"/>
        </w:rPr>
        <w:t>skripsi</w:t>
      </w:r>
      <w:proofErr w:type="spellEnd"/>
      <w:r w:rsidRPr="008653CD">
        <w:rPr>
          <w:rFonts w:eastAsiaTheme="minorEastAsia"/>
          <w:bCs/>
          <w:lang w:eastAsia="ja-JP"/>
        </w:rPr>
        <w:t xml:space="preserve"> yang </w:t>
      </w:r>
      <w:proofErr w:type="spellStart"/>
      <w:r w:rsidRPr="008653CD">
        <w:rPr>
          <w:rFonts w:eastAsiaTheme="minorEastAsia"/>
          <w:bCs/>
          <w:lang w:eastAsia="ja-JP"/>
        </w:rPr>
        <w:t>berjudul</w:t>
      </w:r>
      <w:proofErr w:type="spellEnd"/>
      <w:r w:rsidRPr="008653CD">
        <w:rPr>
          <w:rFonts w:eastAsiaTheme="minorEastAsia"/>
          <w:bCs/>
          <w:lang w:eastAsia="ja-JP"/>
        </w:rPr>
        <w:t xml:space="preserve"> </w:t>
      </w:r>
      <w:r>
        <w:rPr>
          <w:rFonts w:eastAsiaTheme="minorEastAsia"/>
          <w:bCs/>
          <w:lang w:eastAsia="ja-JP"/>
        </w:rPr>
        <w:t>“</w:t>
      </w:r>
      <w:r>
        <w:rPr>
          <w:rFonts w:eastAsiaTheme="minorEastAsia" w:hint="eastAsia"/>
          <w:bCs/>
          <w:lang w:eastAsia="ja-JP"/>
        </w:rPr>
        <w:t xml:space="preserve">Proses </w:t>
      </w:r>
      <w:proofErr w:type="spellStart"/>
      <w:r>
        <w:rPr>
          <w:rFonts w:eastAsiaTheme="minorEastAsia" w:hint="eastAsia"/>
          <w:bCs/>
          <w:lang w:eastAsia="ja-JP"/>
        </w:rPr>
        <w:t>Aktualisasi</w:t>
      </w:r>
      <w:proofErr w:type="spellEnd"/>
      <w:r>
        <w:rPr>
          <w:rFonts w:eastAsiaTheme="minorEastAsia" w:hint="eastAsia"/>
          <w:bCs/>
          <w:lang w:eastAsia="ja-JP"/>
        </w:rPr>
        <w:t xml:space="preserve"> Diri </w:t>
      </w:r>
      <w:proofErr w:type="spellStart"/>
      <w:r>
        <w:rPr>
          <w:rFonts w:eastAsiaTheme="minorEastAsia" w:hint="eastAsia"/>
          <w:bCs/>
          <w:lang w:eastAsia="ja-JP"/>
        </w:rPr>
        <w:t>Tokoh</w:t>
      </w:r>
      <w:proofErr w:type="spellEnd"/>
      <w:r>
        <w:rPr>
          <w:rFonts w:eastAsiaTheme="minorEastAsia" w:hint="eastAsia"/>
          <w:bCs/>
          <w:lang w:eastAsia="ja-JP"/>
        </w:rPr>
        <w:t xml:space="preserve"> Koyanagi Nanoka </w:t>
      </w:r>
      <w:proofErr w:type="spellStart"/>
      <w:r>
        <w:rPr>
          <w:rFonts w:eastAsiaTheme="minorEastAsia" w:hint="eastAsia"/>
          <w:bCs/>
          <w:lang w:eastAsia="ja-JP"/>
        </w:rPr>
        <w:t>dalam</w:t>
      </w:r>
      <w:proofErr w:type="spellEnd"/>
      <w:r>
        <w:rPr>
          <w:rFonts w:eastAsiaTheme="minorEastAsia" w:hint="eastAsia"/>
          <w:bCs/>
          <w:lang w:eastAsia="ja-JP"/>
        </w:rPr>
        <w:t xml:space="preserve"> Novel </w:t>
      </w:r>
      <w:r w:rsidRPr="00C05024">
        <w:rPr>
          <w:rFonts w:eastAsiaTheme="minorEastAsia" w:hint="eastAsia"/>
          <w:bCs/>
          <w:i/>
          <w:iCs/>
          <w:lang w:eastAsia="ja-JP"/>
        </w:rPr>
        <w:t xml:space="preserve">Mata, </w:t>
      </w:r>
      <w:proofErr w:type="spellStart"/>
      <w:r w:rsidRPr="00C05024">
        <w:rPr>
          <w:rFonts w:eastAsiaTheme="minorEastAsia" w:hint="eastAsia"/>
          <w:bCs/>
          <w:i/>
          <w:iCs/>
          <w:lang w:eastAsia="ja-JP"/>
        </w:rPr>
        <w:t>Onaji</w:t>
      </w:r>
      <w:proofErr w:type="spellEnd"/>
      <w:r w:rsidRPr="00C05024">
        <w:rPr>
          <w:rFonts w:eastAsiaTheme="minorEastAsia" w:hint="eastAsia"/>
          <w:bCs/>
          <w:i/>
          <w:iCs/>
          <w:lang w:eastAsia="ja-JP"/>
        </w:rPr>
        <w:t xml:space="preserve"> Yume wo </w:t>
      </w:r>
      <w:proofErr w:type="spellStart"/>
      <w:r w:rsidRPr="00C05024">
        <w:rPr>
          <w:rFonts w:eastAsiaTheme="minorEastAsia" w:hint="eastAsia"/>
          <w:bCs/>
          <w:i/>
          <w:iCs/>
          <w:lang w:eastAsia="ja-JP"/>
        </w:rPr>
        <w:t>Miteita</w:t>
      </w:r>
      <w:proofErr w:type="spellEnd"/>
      <w:r>
        <w:rPr>
          <w:rFonts w:eastAsiaTheme="minorEastAsia" w:hint="eastAsia"/>
          <w:bCs/>
          <w:lang w:eastAsia="ja-JP"/>
        </w:rPr>
        <w:t xml:space="preserve"> </w:t>
      </w:r>
      <w:proofErr w:type="spellStart"/>
      <w:r>
        <w:rPr>
          <w:rFonts w:eastAsiaTheme="minorEastAsia" w:hint="eastAsia"/>
          <w:bCs/>
          <w:lang w:eastAsia="ja-JP"/>
        </w:rPr>
        <w:t>Karya</w:t>
      </w:r>
      <w:proofErr w:type="spellEnd"/>
      <w:r>
        <w:rPr>
          <w:rFonts w:eastAsiaTheme="minorEastAsia" w:hint="eastAsia"/>
          <w:bCs/>
          <w:lang w:eastAsia="ja-JP"/>
        </w:rPr>
        <w:t xml:space="preserve"> Sumino </w:t>
      </w:r>
      <w:proofErr w:type="spellStart"/>
      <w:r>
        <w:rPr>
          <w:rFonts w:eastAsiaTheme="minorEastAsia" w:hint="eastAsia"/>
          <w:bCs/>
          <w:lang w:eastAsia="ja-JP"/>
        </w:rPr>
        <w:t>Yoru</w:t>
      </w:r>
      <w:proofErr w:type="spellEnd"/>
      <w:r>
        <w:rPr>
          <w:rFonts w:eastAsiaTheme="minorEastAsia" w:hint="eastAsia"/>
          <w:bCs/>
          <w:lang w:eastAsia="ja-JP"/>
        </w:rPr>
        <w:t xml:space="preserve"> (Kajian </w:t>
      </w:r>
      <w:proofErr w:type="spellStart"/>
      <w:r>
        <w:rPr>
          <w:rFonts w:eastAsiaTheme="minorEastAsia" w:hint="eastAsia"/>
          <w:bCs/>
          <w:lang w:eastAsia="ja-JP"/>
        </w:rPr>
        <w:t>Psikologi</w:t>
      </w:r>
      <w:proofErr w:type="spellEnd"/>
      <w:r>
        <w:rPr>
          <w:rFonts w:eastAsiaTheme="minorEastAsia" w:hint="eastAsia"/>
          <w:bCs/>
          <w:lang w:eastAsia="ja-JP"/>
        </w:rPr>
        <w:t xml:space="preserve"> Sastra)</w:t>
      </w:r>
      <w:r>
        <w:rPr>
          <w:rFonts w:eastAsiaTheme="minorEastAsia"/>
          <w:bCs/>
          <w:lang w:eastAsia="ja-JP"/>
        </w:rPr>
        <w:t>”</w:t>
      </w:r>
      <w:r w:rsidRPr="008653CD">
        <w:rPr>
          <w:rFonts w:eastAsiaTheme="minorEastAsia"/>
          <w:bCs/>
          <w:lang w:eastAsia="ja-JP"/>
        </w:rPr>
        <w:t xml:space="preserve">, </w:t>
      </w:r>
      <w:proofErr w:type="spellStart"/>
      <w:r w:rsidRPr="008653CD">
        <w:rPr>
          <w:rFonts w:eastAsiaTheme="minorEastAsia"/>
          <w:bCs/>
          <w:lang w:eastAsia="ja-JP"/>
        </w:rPr>
        <w:t>sebagai</w:t>
      </w:r>
      <w:proofErr w:type="spellEnd"/>
      <w:r w:rsidRPr="008653CD">
        <w:rPr>
          <w:rFonts w:eastAsiaTheme="minorEastAsia"/>
          <w:bCs/>
          <w:lang w:eastAsia="ja-JP"/>
        </w:rPr>
        <w:t xml:space="preserve"> salah </w:t>
      </w:r>
      <w:proofErr w:type="spellStart"/>
      <w:r w:rsidRPr="008653CD">
        <w:rPr>
          <w:rFonts w:eastAsiaTheme="minorEastAsia"/>
          <w:bCs/>
          <w:lang w:eastAsia="ja-JP"/>
        </w:rPr>
        <w:t>satu</w:t>
      </w:r>
      <w:proofErr w:type="spellEnd"/>
      <w:r w:rsidRPr="008653CD">
        <w:rPr>
          <w:rFonts w:eastAsiaTheme="minorEastAsia"/>
          <w:bCs/>
          <w:lang w:eastAsia="ja-JP"/>
        </w:rPr>
        <w:t xml:space="preserve"> </w:t>
      </w:r>
      <w:proofErr w:type="spellStart"/>
      <w:r w:rsidRPr="008653CD">
        <w:rPr>
          <w:rFonts w:eastAsiaTheme="minorEastAsia"/>
          <w:bCs/>
          <w:lang w:eastAsia="ja-JP"/>
        </w:rPr>
        <w:t>syarat</w:t>
      </w:r>
      <w:proofErr w:type="spellEnd"/>
      <w:r w:rsidRPr="008653CD">
        <w:rPr>
          <w:rFonts w:eastAsiaTheme="minorEastAsia"/>
          <w:bCs/>
          <w:lang w:eastAsia="ja-JP"/>
        </w:rPr>
        <w:t xml:space="preserve"> </w:t>
      </w:r>
      <w:proofErr w:type="spellStart"/>
      <w:r w:rsidRPr="008653CD">
        <w:rPr>
          <w:rFonts w:eastAsiaTheme="minorEastAsia"/>
          <w:bCs/>
          <w:lang w:eastAsia="ja-JP"/>
        </w:rPr>
        <w:t>untuk</w:t>
      </w:r>
      <w:proofErr w:type="spellEnd"/>
      <w:r w:rsidRPr="008653CD">
        <w:rPr>
          <w:rFonts w:eastAsiaTheme="minorEastAsia"/>
          <w:bCs/>
          <w:lang w:eastAsia="ja-JP"/>
        </w:rPr>
        <w:t xml:space="preserve"> </w:t>
      </w:r>
      <w:proofErr w:type="spellStart"/>
      <w:r w:rsidRPr="008653CD">
        <w:rPr>
          <w:rFonts w:eastAsiaTheme="minorEastAsia"/>
          <w:bCs/>
          <w:lang w:eastAsia="ja-JP"/>
        </w:rPr>
        <w:t>menyelesaikan</w:t>
      </w:r>
      <w:proofErr w:type="spellEnd"/>
      <w:r w:rsidRPr="008653CD">
        <w:rPr>
          <w:rFonts w:eastAsiaTheme="minorEastAsia"/>
          <w:bCs/>
          <w:lang w:eastAsia="ja-JP"/>
        </w:rPr>
        <w:t xml:space="preserve"> Program Sarjana (S1) </w:t>
      </w:r>
      <w:proofErr w:type="spellStart"/>
      <w:r w:rsidRPr="008653CD">
        <w:rPr>
          <w:rFonts w:eastAsiaTheme="minorEastAsia"/>
          <w:bCs/>
          <w:lang w:eastAsia="ja-JP"/>
        </w:rPr>
        <w:t>Jurusan</w:t>
      </w:r>
      <w:proofErr w:type="spellEnd"/>
      <w:r w:rsidRPr="008653CD">
        <w:rPr>
          <w:rFonts w:eastAsiaTheme="minorEastAsia"/>
          <w:bCs/>
          <w:lang w:eastAsia="ja-JP"/>
        </w:rPr>
        <w:t xml:space="preserve"> Bahasa dan </w:t>
      </w:r>
      <w:proofErr w:type="spellStart"/>
      <w:r w:rsidRPr="008653CD">
        <w:rPr>
          <w:rFonts w:eastAsiaTheme="minorEastAsia"/>
          <w:bCs/>
          <w:lang w:eastAsia="ja-JP"/>
        </w:rPr>
        <w:t>Kebudayaan</w:t>
      </w:r>
      <w:proofErr w:type="spellEnd"/>
      <w:r w:rsidRPr="008653CD">
        <w:rPr>
          <w:rFonts w:eastAsiaTheme="minorEastAsia"/>
          <w:bCs/>
          <w:lang w:eastAsia="ja-JP"/>
        </w:rPr>
        <w:t xml:space="preserve"> </w:t>
      </w:r>
      <w:proofErr w:type="spellStart"/>
      <w:r w:rsidRPr="008653CD">
        <w:rPr>
          <w:rFonts w:eastAsiaTheme="minorEastAsia"/>
          <w:bCs/>
          <w:lang w:eastAsia="ja-JP"/>
        </w:rPr>
        <w:t>Jepang</w:t>
      </w:r>
      <w:proofErr w:type="spellEnd"/>
      <w:r w:rsidRPr="008653CD">
        <w:rPr>
          <w:rFonts w:eastAsiaTheme="minorEastAsia"/>
          <w:bCs/>
          <w:lang w:eastAsia="ja-JP"/>
        </w:rPr>
        <w:t xml:space="preserve"> </w:t>
      </w:r>
      <w:proofErr w:type="spellStart"/>
      <w:r w:rsidRPr="008653CD">
        <w:rPr>
          <w:rFonts w:eastAsiaTheme="minorEastAsia"/>
          <w:bCs/>
          <w:lang w:eastAsia="ja-JP"/>
        </w:rPr>
        <w:t>Fakultas</w:t>
      </w:r>
      <w:proofErr w:type="spellEnd"/>
      <w:r w:rsidRPr="008653CD">
        <w:rPr>
          <w:rFonts w:eastAsiaTheme="minorEastAsia"/>
          <w:bCs/>
          <w:lang w:eastAsia="ja-JP"/>
        </w:rPr>
        <w:t xml:space="preserve"> </w:t>
      </w:r>
      <w:proofErr w:type="spellStart"/>
      <w:r w:rsidRPr="008653CD">
        <w:rPr>
          <w:rFonts w:eastAsiaTheme="minorEastAsia"/>
          <w:bCs/>
          <w:lang w:eastAsia="ja-JP"/>
        </w:rPr>
        <w:t>Ilmu</w:t>
      </w:r>
      <w:proofErr w:type="spellEnd"/>
      <w:r w:rsidRPr="008653CD">
        <w:rPr>
          <w:rFonts w:eastAsiaTheme="minorEastAsia"/>
          <w:bCs/>
          <w:lang w:eastAsia="ja-JP"/>
        </w:rPr>
        <w:t xml:space="preserve"> </w:t>
      </w:r>
      <w:proofErr w:type="spellStart"/>
      <w:r w:rsidRPr="008653CD">
        <w:rPr>
          <w:rFonts w:eastAsiaTheme="minorEastAsia"/>
          <w:bCs/>
          <w:lang w:eastAsia="ja-JP"/>
        </w:rPr>
        <w:t>Budaya</w:t>
      </w:r>
      <w:proofErr w:type="spellEnd"/>
      <w:r w:rsidRPr="008653CD">
        <w:rPr>
          <w:rFonts w:eastAsiaTheme="minorEastAsia"/>
          <w:bCs/>
          <w:lang w:eastAsia="ja-JP"/>
        </w:rPr>
        <w:t xml:space="preserve"> Universitas </w:t>
      </w:r>
      <w:proofErr w:type="spellStart"/>
      <w:r w:rsidRPr="008653CD">
        <w:rPr>
          <w:rFonts w:eastAsiaTheme="minorEastAsia"/>
          <w:bCs/>
          <w:lang w:eastAsia="ja-JP"/>
        </w:rPr>
        <w:t>Diponegoro</w:t>
      </w:r>
      <w:proofErr w:type="spellEnd"/>
      <w:r>
        <w:rPr>
          <w:rFonts w:eastAsiaTheme="minorEastAsia" w:hint="eastAsia"/>
          <w:bCs/>
          <w:lang w:eastAsia="ja-JP"/>
        </w:rPr>
        <w:t>.</w:t>
      </w:r>
    </w:p>
    <w:p w14:paraId="5AAA62D2" w14:textId="3643BD15" w:rsidR="00DA06FD" w:rsidRDefault="008653CD" w:rsidP="00F92F71">
      <w:pPr>
        <w:spacing w:after="0" w:line="480" w:lineRule="auto"/>
        <w:ind w:firstLine="720"/>
        <w:jc w:val="both"/>
        <w:rPr>
          <w:rFonts w:eastAsiaTheme="minorEastAsia"/>
          <w:bCs/>
          <w:lang w:eastAsia="ja-JP"/>
        </w:rPr>
      </w:pPr>
      <w:proofErr w:type="spellStart"/>
      <w:r w:rsidRPr="008653CD">
        <w:rPr>
          <w:rFonts w:eastAsiaTheme="minorEastAsia"/>
          <w:bCs/>
          <w:lang w:eastAsia="ja-JP"/>
        </w:rPr>
        <w:t>Penulis</w:t>
      </w:r>
      <w:proofErr w:type="spellEnd"/>
      <w:r w:rsidRPr="008653CD">
        <w:rPr>
          <w:rFonts w:eastAsiaTheme="minorEastAsia"/>
          <w:bCs/>
          <w:lang w:eastAsia="ja-JP"/>
        </w:rPr>
        <w:t xml:space="preserve"> </w:t>
      </w:r>
      <w:proofErr w:type="spellStart"/>
      <w:r w:rsidRPr="008653CD">
        <w:rPr>
          <w:rFonts w:eastAsiaTheme="minorEastAsia"/>
          <w:bCs/>
          <w:lang w:eastAsia="ja-JP"/>
        </w:rPr>
        <w:t>menyadari</w:t>
      </w:r>
      <w:proofErr w:type="spellEnd"/>
      <w:r w:rsidRPr="008653CD">
        <w:rPr>
          <w:rFonts w:eastAsiaTheme="minorEastAsia"/>
          <w:bCs/>
          <w:lang w:eastAsia="ja-JP"/>
        </w:rPr>
        <w:t xml:space="preserve"> </w:t>
      </w:r>
      <w:proofErr w:type="spellStart"/>
      <w:r w:rsidRPr="008653CD">
        <w:rPr>
          <w:rFonts w:eastAsiaTheme="minorEastAsia"/>
          <w:bCs/>
          <w:lang w:eastAsia="ja-JP"/>
        </w:rPr>
        <w:t>bahwa</w:t>
      </w:r>
      <w:proofErr w:type="spellEnd"/>
      <w:r w:rsidRPr="008653CD">
        <w:rPr>
          <w:rFonts w:eastAsiaTheme="minorEastAsia"/>
          <w:bCs/>
          <w:lang w:eastAsia="ja-JP"/>
        </w:rPr>
        <w:t xml:space="preserve"> </w:t>
      </w:r>
      <w:proofErr w:type="spellStart"/>
      <w:r w:rsidRPr="008653CD">
        <w:rPr>
          <w:rFonts w:eastAsiaTheme="minorEastAsia"/>
          <w:bCs/>
          <w:lang w:eastAsia="ja-JP"/>
        </w:rPr>
        <w:t>dalam</w:t>
      </w:r>
      <w:proofErr w:type="spellEnd"/>
      <w:r w:rsidRPr="008653CD">
        <w:rPr>
          <w:rFonts w:eastAsiaTheme="minorEastAsia"/>
          <w:bCs/>
          <w:lang w:eastAsia="ja-JP"/>
        </w:rPr>
        <w:t xml:space="preserve"> </w:t>
      </w:r>
      <w:proofErr w:type="spellStart"/>
      <w:r w:rsidRPr="008653CD">
        <w:rPr>
          <w:rFonts w:eastAsiaTheme="minorEastAsia"/>
          <w:bCs/>
          <w:lang w:eastAsia="ja-JP"/>
        </w:rPr>
        <w:t>pembuatan</w:t>
      </w:r>
      <w:proofErr w:type="spellEnd"/>
      <w:r w:rsidRPr="008653CD">
        <w:rPr>
          <w:rFonts w:eastAsiaTheme="minorEastAsia"/>
          <w:bCs/>
          <w:lang w:eastAsia="ja-JP"/>
        </w:rPr>
        <w:t xml:space="preserve"> </w:t>
      </w:r>
      <w:proofErr w:type="spellStart"/>
      <w:r w:rsidRPr="008653CD">
        <w:rPr>
          <w:rFonts w:eastAsiaTheme="minorEastAsia"/>
          <w:bCs/>
          <w:lang w:eastAsia="ja-JP"/>
        </w:rPr>
        <w:t>skripsi</w:t>
      </w:r>
      <w:proofErr w:type="spellEnd"/>
      <w:r w:rsidRPr="008653CD">
        <w:rPr>
          <w:rFonts w:eastAsiaTheme="minorEastAsia"/>
          <w:bCs/>
          <w:lang w:eastAsia="ja-JP"/>
        </w:rPr>
        <w:t xml:space="preserve"> </w:t>
      </w:r>
      <w:proofErr w:type="spellStart"/>
      <w:r w:rsidRPr="008653CD">
        <w:rPr>
          <w:rFonts w:eastAsiaTheme="minorEastAsia"/>
          <w:bCs/>
          <w:lang w:eastAsia="ja-JP"/>
        </w:rPr>
        <w:t>ini</w:t>
      </w:r>
      <w:proofErr w:type="spellEnd"/>
      <w:r w:rsidRPr="008653CD">
        <w:rPr>
          <w:rFonts w:eastAsiaTheme="minorEastAsia"/>
          <w:bCs/>
          <w:lang w:eastAsia="ja-JP"/>
        </w:rPr>
        <w:t xml:space="preserve">, </w:t>
      </w:r>
      <w:proofErr w:type="spellStart"/>
      <w:r w:rsidRPr="008653CD">
        <w:rPr>
          <w:rFonts w:eastAsiaTheme="minorEastAsia"/>
          <w:bCs/>
          <w:lang w:eastAsia="ja-JP"/>
        </w:rPr>
        <w:t>penulis</w:t>
      </w:r>
      <w:proofErr w:type="spellEnd"/>
      <w:r w:rsidRPr="008653CD">
        <w:rPr>
          <w:rFonts w:eastAsiaTheme="minorEastAsia"/>
          <w:bCs/>
          <w:lang w:eastAsia="ja-JP"/>
        </w:rPr>
        <w:t xml:space="preserve"> </w:t>
      </w:r>
      <w:proofErr w:type="spellStart"/>
      <w:r w:rsidRPr="008653CD">
        <w:rPr>
          <w:rFonts w:eastAsiaTheme="minorEastAsia"/>
          <w:bCs/>
          <w:lang w:eastAsia="ja-JP"/>
        </w:rPr>
        <w:t>mendapat</w:t>
      </w:r>
      <w:proofErr w:type="spellEnd"/>
      <w:r w:rsidRPr="008653CD">
        <w:rPr>
          <w:rFonts w:eastAsiaTheme="minorEastAsia"/>
          <w:bCs/>
          <w:lang w:eastAsia="ja-JP"/>
        </w:rPr>
        <w:t xml:space="preserve"> </w:t>
      </w:r>
      <w:proofErr w:type="spellStart"/>
      <w:r w:rsidRPr="008653CD">
        <w:rPr>
          <w:rFonts w:eastAsiaTheme="minorEastAsia"/>
          <w:bCs/>
          <w:lang w:eastAsia="ja-JP"/>
        </w:rPr>
        <w:t>banyak</w:t>
      </w:r>
      <w:proofErr w:type="spellEnd"/>
      <w:r w:rsidRPr="008653CD">
        <w:rPr>
          <w:rFonts w:eastAsiaTheme="minorEastAsia"/>
          <w:bCs/>
          <w:lang w:eastAsia="ja-JP"/>
        </w:rPr>
        <w:t xml:space="preserve"> </w:t>
      </w:r>
      <w:proofErr w:type="spellStart"/>
      <w:r w:rsidR="00DA06FD">
        <w:rPr>
          <w:rFonts w:eastAsiaTheme="minorEastAsia" w:hint="eastAsia"/>
          <w:bCs/>
          <w:lang w:eastAsia="ja-JP"/>
        </w:rPr>
        <w:t>sekali</w:t>
      </w:r>
      <w:proofErr w:type="spellEnd"/>
      <w:r w:rsidR="00DA06FD">
        <w:rPr>
          <w:rFonts w:eastAsiaTheme="minorEastAsia" w:hint="eastAsia"/>
          <w:bCs/>
          <w:lang w:eastAsia="ja-JP"/>
        </w:rPr>
        <w:t xml:space="preserve"> </w:t>
      </w:r>
      <w:proofErr w:type="spellStart"/>
      <w:r w:rsidRPr="008653CD">
        <w:rPr>
          <w:rFonts w:eastAsiaTheme="minorEastAsia"/>
          <w:bCs/>
          <w:lang w:eastAsia="ja-JP"/>
        </w:rPr>
        <w:t>bantuan</w:t>
      </w:r>
      <w:proofErr w:type="spellEnd"/>
      <w:r w:rsidRPr="008653CD">
        <w:rPr>
          <w:rFonts w:eastAsiaTheme="minorEastAsia"/>
          <w:bCs/>
          <w:lang w:eastAsia="ja-JP"/>
        </w:rPr>
        <w:t xml:space="preserve">, </w:t>
      </w:r>
      <w:proofErr w:type="spellStart"/>
      <w:r w:rsidRPr="008653CD">
        <w:rPr>
          <w:rFonts w:eastAsiaTheme="minorEastAsia"/>
          <w:bCs/>
          <w:lang w:eastAsia="ja-JP"/>
        </w:rPr>
        <w:t>dukungan</w:t>
      </w:r>
      <w:proofErr w:type="spellEnd"/>
      <w:r w:rsidRPr="008653CD">
        <w:rPr>
          <w:rFonts w:eastAsiaTheme="minorEastAsia"/>
          <w:bCs/>
          <w:lang w:eastAsia="ja-JP"/>
        </w:rPr>
        <w:t xml:space="preserve">, saran, </w:t>
      </w:r>
      <w:proofErr w:type="spellStart"/>
      <w:r w:rsidRPr="008653CD">
        <w:rPr>
          <w:rFonts w:eastAsiaTheme="minorEastAsia"/>
          <w:bCs/>
          <w:lang w:eastAsia="ja-JP"/>
        </w:rPr>
        <w:t>bimbingan</w:t>
      </w:r>
      <w:proofErr w:type="spellEnd"/>
      <w:r w:rsidRPr="008653CD">
        <w:rPr>
          <w:rFonts w:eastAsiaTheme="minorEastAsia"/>
          <w:bCs/>
          <w:lang w:eastAsia="ja-JP"/>
        </w:rPr>
        <w:t xml:space="preserve">, </w:t>
      </w:r>
      <w:proofErr w:type="spellStart"/>
      <w:r w:rsidRPr="008653CD">
        <w:rPr>
          <w:rFonts w:eastAsiaTheme="minorEastAsia"/>
          <w:bCs/>
          <w:lang w:eastAsia="ja-JP"/>
        </w:rPr>
        <w:t>serta</w:t>
      </w:r>
      <w:proofErr w:type="spellEnd"/>
      <w:r w:rsidRPr="008653CD">
        <w:rPr>
          <w:rFonts w:eastAsiaTheme="minorEastAsia"/>
          <w:bCs/>
          <w:lang w:eastAsia="ja-JP"/>
        </w:rPr>
        <w:t xml:space="preserve"> </w:t>
      </w:r>
      <w:proofErr w:type="spellStart"/>
      <w:r w:rsidRPr="008653CD">
        <w:rPr>
          <w:rFonts w:eastAsiaTheme="minorEastAsia"/>
          <w:bCs/>
          <w:lang w:eastAsia="ja-JP"/>
        </w:rPr>
        <w:t>nas</w:t>
      </w:r>
      <w:r w:rsidR="00DA06FD">
        <w:rPr>
          <w:rFonts w:eastAsiaTheme="minorEastAsia" w:hint="eastAsia"/>
          <w:bCs/>
          <w:lang w:eastAsia="ja-JP"/>
        </w:rPr>
        <w:t>i</w:t>
      </w:r>
      <w:r w:rsidRPr="008653CD">
        <w:rPr>
          <w:rFonts w:eastAsiaTheme="minorEastAsia"/>
          <w:bCs/>
          <w:lang w:eastAsia="ja-JP"/>
        </w:rPr>
        <w:t>hat</w:t>
      </w:r>
      <w:proofErr w:type="spellEnd"/>
      <w:r w:rsidRPr="008653CD">
        <w:rPr>
          <w:rFonts w:eastAsiaTheme="minorEastAsia"/>
          <w:bCs/>
          <w:lang w:eastAsia="ja-JP"/>
        </w:rPr>
        <w:t xml:space="preserve"> </w:t>
      </w:r>
      <w:proofErr w:type="spellStart"/>
      <w:r w:rsidRPr="008653CD">
        <w:rPr>
          <w:rFonts w:eastAsiaTheme="minorEastAsia"/>
          <w:bCs/>
          <w:lang w:eastAsia="ja-JP"/>
        </w:rPr>
        <w:t>dari</w:t>
      </w:r>
      <w:proofErr w:type="spellEnd"/>
      <w:r w:rsidRPr="008653CD">
        <w:rPr>
          <w:rFonts w:eastAsiaTheme="minorEastAsia"/>
          <w:bCs/>
          <w:lang w:eastAsia="ja-JP"/>
        </w:rPr>
        <w:t xml:space="preserve"> </w:t>
      </w:r>
      <w:proofErr w:type="spellStart"/>
      <w:r w:rsidRPr="008653CD">
        <w:rPr>
          <w:rFonts w:eastAsiaTheme="minorEastAsia"/>
          <w:bCs/>
          <w:lang w:eastAsia="ja-JP"/>
        </w:rPr>
        <w:t>berbagai</w:t>
      </w:r>
      <w:proofErr w:type="spellEnd"/>
      <w:r w:rsidRPr="008653CD">
        <w:rPr>
          <w:rFonts w:eastAsiaTheme="minorEastAsia"/>
          <w:bCs/>
          <w:lang w:eastAsia="ja-JP"/>
        </w:rPr>
        <w:t xml:space="preserve"> </w:t>
      </w:r>
      <w:proofErr w:type="spellStart"/>
      <w:r w:rsidRPr="008653CD">
        <w:rPr>
          <w:rFonts w:eastAsiaTheme="minorEastAsia"/>
          <w:bCs/>
          <w:lang w:eastAsia="ja-JP"/>
        </w:rPr>
        <w:t>pihak</w:t>
      </w:r>
      <w:proofErr w:type="spellEnd"/>
      <w:r w:rsidRPr="008653CD">
        <w:rPr>
          <w:rFonts w:eastAsiaTheme="minorEastAsia"/>
          <w:bCs/>
          <w:lang w:eastAsia="ja-JP"/>
        </w:rPr>
        <w:t xml:space="preserve">. </w:t>
      </w:r>
      <w:proofErr w:type="spellStart"/>
      <w:r w:rsidR="00DA06FD" w:rsidRPr="00DA06FD">
        <w:rPr>
          <w:rFonts w:eastAsiaTheme="minorEastAsia"/>
          <w:bCs/>
          <w:lang w:eastAsia="ja-JP"/>
        </w:rPr>
        <w:t>Tanpa</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pihak-pihak</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tersebut</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skripsi</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ini</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tidak</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mungkin</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dapat</w:t>
      </w:r>
      <w:proofErr w:type="spellEnd"/>
      <w:r w:rsidR="00DA06FD" w:rsidRPr="00DA06FD">
        <w:rPr>
          <w:rFonts w:eastAsiaTheme="minorEastAsia"/>
          <w:bCs/>
          <w:lang w:eastAsia="ja-JP"/>
        </w:rPr>
        <w:t xml:space="preserve"> </w:t>
      </w:r>
      <w:proofErr w:type="spellStart"/>
      <w:r w:rsidR="00DA06FD" w:rsidRPr="00DA06FD">
        <w:rPr>
          <w:rFonts w:eastAsiaTheme="minorEastAsia"/>
          <w:bCs/>
          <w:lang w:eastAsia="ja-JP"/>
        </w:rPr>
        <w:t>terselesaikan</w:t>
      </w:r>
      <w:proofErr w:type="spellEnd"/>
      <w:r w:rsidR="00DA06FD">
        <w:rPr>
          <w:rFonts w:eastAsiaTheme="minorEastAsia" w:hint="eastAsia"/>
          <w:bCs/>
          <w:lang w:eastAsia="ja-JP"/>
        </w:rPr>
        <w:t xml:space="preserve">. </w:t>
      </w:r>
      <w:r w:rsidRPr="008653CD">
        <w:rPr>
          <w:rFonts w:eastAsiaTheme="minorEastAsia"/>
          <w:bCs/>
          <w:lang w:eastAsia="ja-JP"/>
        </w:rPr>
        <w:t xml:space="preserve">Oleh </w:t>
      </w:r>
      <w:proofErr w:type="spellStart"/>
      <w:r w:rsidRPr="008653CD">
        <w:rPr>
          <w:rFonts w:eastAsiaTheme="minorEastAsia"/>
          <w:bCs/>
          <w:lang w:eastAsia="ja-JP"/>
        </w:rPr>
        <w:t>karena</w:t>
      </w:r>
      <w:proofErr w:type="spellEnd"/>
      <w:r w:rsidRPr="008653CD">
        <w:rPr>
          <w:rFonts w:eastAsiaTheme="minorEastAsia"/>
          <w:bCs/>
          <w:lang w:eastAsia="ja-JP"/>
        </w:rPr>
        <w:t xml:space="preserve"> </w:t>
      </w:r>
      <w:proofErr w:type="spellStart"/>
      <w:r w:rsidRPr="008653CD">
        <w:rPr>
          <w:rFonts w:eastAsiaTheme="minorEastAsia"/>
          <w:bCs/>
          <w:lang w:eastAsia="ja-JP"/>
        </w:rPr>
        <w:t>itu</w:t>
      </w:r>
      <w:proofErr w:type="spellEnd"/>
      <w:r w:rsidRPr="008653CD">
        <w:rPr>
          <w:rFonts w:eastAsiaTheme="minorEastAsia"/>
          <w:bCs/>
          <w:lang w:eastAsia="ja-JP"/>
        </w:rPr>
        <w:t xml:space="preserve">, </w:t>
      </w:r>
      <w:proofErr w:type="spellStart"/>
      <w:r w:rsidRPr="008653CD">
        <w:rPr>
          <w:rFonts w:eastAsiaTheme="minorEastAsia"/>
          <w:bCs/>
          <w:lang w:eastAsia="ja-JP"/>
        </w:rPr>
        <w:t>penulis</w:t>
      </w:r>
      <w:proofErr w:type="spellEnd"/>
      <w:r w:rsidRPr="008653CD">
        <w:rPr>
          <w:rFonts w:eastAsiaTheme="minorEastAsia"/>
          <w:bCs/>
          <w:lang w:eastAsia="ja-JP"/>
        </w:rPr>
        <w:t xml:space="preserve"> </w:t>
      </w:r>
      <w:proofErr w:type="spellStart"/>
      <w:r w:rsidRPr="008653CD">
        <w:rPr>
          <w:rFonts w:eastAsiaTheme="minorEastAsia"/>
          <w:bCs/>
          <w:lang w:eastAsia="ja-JP"/>
        </w:rPr>
        <w:t>menyampaikan</w:t>
      </w:r>
      <w:proofErr w:type="spellEnd"/>
      <w:r w:rsidRPr="008653CD">
        <w:rPr>
          <w:rFonts w:eastAsiaTheme="minorEastAsia"/>
          <w:bCs/>
          <w:lang w:eastAsia="ja-JP"/>
        </w:rPr>
        <w:t xml:space="preserve"> </w:t>
      </w:r>
      <w:proofErr w:type="spellStart"/>
      <w:r w:rsidRPr="008653CD">
        <w:rPr>
          <w:rFonts w:eastAsiaTheme="minorEastAsia"/>
          <w:bCs/>
          <w:lang w:eastAsia="ja-JP"/>
        </w:rPr>
        <w:t>ucapan</w:t>
      </w:r>
      <w:proofErr w:type="spellEnd"/>
      <w:r w:rsidRPr="008653CD">
        <w:rPr>
          <w:rFonts w:eastAsiaTheme="minorEastAsia"/>
          <w:bCs/>
          <w:lang w:eastAsia="ja-JP"/>
        </w:rPr>
        <w:t xml:space="preserve"> </w:t>
      </w:r>
      <w:proofErr w:type="spellStart"/>
      <w:r w:rsidRPr="008653CD">
        <w:rPr>
          <w:rFonts w:eastAsiaTheme="minorEastAsia"/>
          <w:bCs/>
          <w:lang w:eastAsia="ja-JP"/>
        </w:rPr>
        <w:t>terima</w:t>
      </w:r>
      <w:proofErr w:type="spellEnd"/>
      <w:r w:rsidRPr="008653CD">
        <w:rPr>
          <w:rFonts w:eastAsiaTheme="minorEastAsia"/>
          <w:bCs/>
          <w:lang w:eastAsia="ja-JP"/>
        </w:rPr>
        <w:t xml:space="preserve"> </w:t>
      </w:r>
      <w:proofErr w:type="spellStart"/>
      <w:r w:rsidRPr="008653CD">
        <w:rPr>
          <w:rFonts w:eastAsiaTheme="minorEastAsia"/>
          <w:bCs/>
          <w:lang w:eastAsia="ja-JP"/>
        </w:rPr>
        <w:t>kasih</w:t>
      </w:r>
      <w:proofErr w:type="spellEnd"/>
      <w:r w:rsidRPr="008653CD">
        <w:rPr>
          <w:rFonts w:eastAsiaTheme="minorEastAsia"/>
          <w:bCs/>
          <w:lang w:eastAsia="ja-JP"/>
        </w:rPr>
        <w:t xml:space="preserve"> yang </w:t>
      </w:r>
      <w:proofErr w:type="spellStart"/>
      <w:r w:rsidRPr="008653CD">
        <w:rPr>
          <w:rFonts w:eastAsiaTheme="minorEastAsia"/>
          <w:bCs/>
          <w:lang w:eastAsia="ja-JP"/>
        </w:rPr>
        <w:t>sebanyak-banyaknya</w:t>
      </w:r>
      <w:proofErr w:type="spellEnd"/>
      <w:r w:rsidRPr="008653CD">
        <w:rPr>
          <w:rFonts w:eastAsiaTheme="minorEastAsia"/>
          <w:bCs/>
          <w:lang w:eastAsia="ja-JP"/>
        </w:rPr>
        <w:t xml:space="preserve"> </w:t>
      </w:r>
      <w:proofErr w:type="spellStart"/>
      <w:r w:rsidRPr="008653CD">
        <w:rPr>
          <w:rFonts w:eastAsiaTheme="minorEastAsia"/>
          <w:bCs/>
          <w:lang w:eastAsia="ja-JP"/>
        </w:rPr>
        <w:t>kepada</w:t>
      </w:r>
      <w:proofErr w:type="spellEnd"/>
      <w:r w:rsidR="00654FC6">
        <w:rPr>
          <w:rFonts w:eastAsiaTheme="minorEastAsia" w:hint="eastAsia"/>
          <w:bCs/>
          <w:lang w:eastAsia="ja-JP"/>
        </w:rPr>
        <w:t>:</w:t>
      </w:r>
    </w:p>
    <w:p w14:paraId="707835A7" w14:textId="2C7DF50A" w:rsidR="006B4906" w:rsidRDefault="00635597" w:rsidP="00F92F71">
      <w:pPr>
        <w:pStyle w:val="ListParagraph"/>
        <w:numPr>
          <w:ilvl w:val="0"/>
          <w:numId w:val="41"/>
        </w:numPr>
        <w:spacing w:after="0" w:line="480" w:lineRule="auto"/>
        <w:jc w:val="both"/>
        <w:rPr>
          <w:rFonts w:eastAsiaTheme="minorEastAsia"/>
          <w:bCs/>
          <w:lang w:eastAsia="ja-JP"/>
        </w:rPr>
      </w:pPr>
      <w:r>
        <w:rPr>
          <w:rFonts w:eastAsiaTheme="minorEastAsia" w:hint="eastAsia"/>
          <w:bCs/>
          <w:lang w:eastAsia="ja-JP"/>
        </w:rPr>
        <w:t>Bapak</w:t>
      </w:r>
      <w:r w:rsidR="006B4906" w:rsidRPr="006B4906">
        <w:rPr>
          <w:rFonts w:eastAsiaTheme="minorEastAsia"/>
          <w:bCs/>
          <w:lang w:eastAsia="ja-JP"/>
        </w:rPr>
        <w:t xml:space="preserve"> </w:t>
      </w:r>
      <w:r w:rsidRPr="00635597">
        <w:rPr>
          <w:rFonts w:eastAsiaTheme="minorEastAsia"/>
          <w:lang w:eastAsia="ja-JP"/>
        </w:rPr>
        <w:t xml:space="preserve">Prof. Dr. </w:t>
      </w:r>
      <w:proofErr w:type="spellStart"/>
      <w:r w:rsidRPr="00635597">
        <w:rPr>
          <w:rFonts w:eastAsiaTheme="minorEastAsia"/>
          <w:lang w:eastAsia="ja-JP"/>
        </w:rPr>
        <w:t>Alamsyah</w:t>
      </w:r>
      <w:proofErr w:type="spellEnd"/>
      <w:r w:rsidRPr="00635597">
        <w:rPr>
          <w:rFonts w:eastAsiaTheme="minorEastAsia"/>
          <w:lang w:eastAsia="ja-JP"/>
        </w:rPr>
        <w:t xml:space="preserve">, S.S., </w:t>
      </w:r>
      <w:proofErr w:type="spellStart"/>
      <w:proofErr w:type="gramStart"/>
      <w:r w:rsidRPr="00635597">
        <w:rPr>
          <w:rFonts w:eastAsiaTheme="minorEastAsia"/>
          <w:lang w:eastAsia="ja-JP"/>
        </w:rPr>
        <w:t>M.Hum</w:t>
      </w:r>
      <w:proofErr w:type="spellEnd"/>
      <w:proofErr w:type="gramEnd"/>
      <w:r w:rsidRPr="00635597">
        <w:rPr>
          <w:rFonts w:eastAsiaTheme="minorEastAsia" w:hint="eastAsia"/>
          <w:lang w:eastAsia="ja-JP"/>
        </w:rPr>
        <w:t>.</w:t>
      </w:r>
      <w:r w:rsidR="006B4906" w:rsidRPr="006B4906">
        <w:rPr>
          <w:rFonts w:eastAsiaTheme="minorEastAsia"/>
          <w:bCs/>
          <w:lang w:eastAsia="ja-JP"/>
        </w:rPr>
        <w:t xml:space="preserve"> </w:t>
      </w:r>
      <w:proofErr w:type="spellStart"/>
      <w:r w:rsidR="006B4906" w:rsidRPr="006B4906">
        <w:rPr>
          <w:rFonts w:eastAsiaTheme="minorEastAsia"/>
          <w:bCs/>
          <w:lang w:eastAsia="ja-JP"/>
        </w:rPr>
        <w:t>selaku</w:t>
      </w:r>
      <w:proofErr w:type="spellEnd"/>
      <w:r w:rsidR="006B4906" w:rsidRPr="006B4906">
        <w:rPr>
          <w:rFonts w:eastAsiaTheme="minorEastAsia"/>
          <w:bCs/>
          <w:lang w:eastAsia="ja-JP"/>
        </w:rPr>
        <w:t xml:space="preserve"> Dekan </w:t>
      </w:r>
      <w:proofErr w:type="spellStart"/>
      <w:r w:rsidR="006B4906" w:rsidRPr="006B4906">
        <w:rPr>
          <w:rFonts w:eastAsiaTheme="minorEastAsia"/>
          <w:bCs/>
          <w:lang w:eastAsia="ja-JP"/>
        </w:rPr>
        <w:t>Fakultas</w:t>
      </w:r>
      <w:proofErr w:type="spellEnd"/>
      <w:r w:rsidR="006B4906" w:rsidRPr="006B4906">
        <w:rPr>
          <w:rFonts w:eastAsiaTheme="minorEastAsia"/>
          <w:bCs/>
          <w:lang w:eastAsia="ja-JP"/>
        </w:rPr>
        <w:t xml:space="preserve"> </w:t>
      </w:r>
      <w:proofErr w:type="spellStart"/>
      <w:r w:rsidR="006B4906" w:rsidRPr="006B4906">
        <w:rPr>
          <w:rFonts w:eastAsiaTheme="minorEastAsia"/>
          <w:bCs/>
          <w:lang w:eastAsia="ja-JP"/>
        </w:rPr>
        <w:t>Ilmu</w:t>
      </w:r>
      <w:proofErr w:type="spellEnd"/>
      <w:r w:rsidR="006B4906" w:rsidRPr="006B4906">
        <w:rPr>
          <w:rFonts w:eastAsiaTheme="minorEastAsia"/>
          <w:bCs/>
          <w:lang w:eastAsia="ja-JP"/>
        </w:rPr>
        <w:t xml:space="preserve"> </w:t>
      </w:r>
      <w:proofErr w:type="spellStart"/>
      <w:r w:rsidR="006B4906" w:rsidRPr="006B4906">
        <w:rPr>
          <w:rFonts w:eastAsiaTheme="minorEastAsia"/>
          <w:bCs/>
          <w:lang w:eastAsia="ja-JP"/>
        </w:rPr>
        <w:t>Budaya</w:t>
      </w:r>
      <w:proofErr w:type="spellEnd"/>
      <w:r w:rsidR="006B4906" w:rsidRPr="006B4906">
        <w:rPr>
          <w:rFonts w:eastAsiaTheme="minorEastAsia"/>
          <w:bCs/>
          <w:lang w:eastAsia="ja-JP"/>
        </w:rPr>
        <w:t xml:space="preserve"> Universitas </w:t>
      </w:r>
      <w:proofErr w:type="spellStart"/>
      <w:r w:rsidR="006B4906" w:rsidRPr="006B4906">
        <w:rPr>
          <w:rFonts w:eastAsiaTheme="minorEastAsia"/>
          <w:bCs/>
          <w:lang w:eastAsia="ja-JP"/>
        </w:rPr>
        <w:t>Diponegoro</w:t>
      </w:r>
      <w:proofErr w:type="spellEnd"/>
      <w:r w:rsidR="006B4906" w:rsidRPr="006B4906">
        <w:rPr>
          <w:rFonts w:eastAsiaTheme="minorEastAsia"/>
          <w:bCs/>
          <w:lang w:eastAsia="ja-JP"/>
        </w:rPr>
        <w:t>.</w:t>
      </w:r>
    </w:p>
    <w:p w14:paraId="33E5B0A8" w14:textId="0362FDF2" w:rsidR="006B4906" w:rsidRDefault="006B4906" w:rsidP="00F92F71">
      <w:pPr>
        <w:pStyle w:val="ListParagraph"/>
        <w:numPr>
          <w:ilvl w:val="0"/>
          <w:numId w:val="41"/>
        </w:numPr>
        <w:spacing w:after="0" w:line="480" w:lineRule="auto"/>
        <w:jc w:val="both"/>
        <w:rPr>
          <w:rFonts w:eastAsiaTheme="minorEastAsia"/>
          <w:bCs/>
          <w:lang w:eastAsia="ja-JP"/>
        </w:rPr>
      </w:pPr>
      <w:r w:rsidRPr="006B4906">
        <w:rPr>
          <w:rFonts w:eastAsiaTheme="minorEastAsia" w:hint="eastAsia"/>
          <w:bCs/>
          <w:lang w:eastAsia="ja-JP"/>
        </w:rPr>
        <w:t xml:space="preserve">Bapak </w:t>
      </w:r>
      <w:r w:rsidRPr="006B4906">
        <w:rPr>
          <w:rFonts w:eastAsiaTheme="minorEastAsia"/>
          <w:bCs/>
          <w:lang w:eastAsia="ja-JP"/>
        </w:rPr>
        <w:t xml:space="preserve">Zaki Ainul Fadli, S.S., </w:t>
      </w:r>
      <w:proofErr w:type="spellStart"/>
      <w:proofErr w:type="gramStart"/>
      <w:r w:rsidRPr="006B4906">
        <w:rPr>
          <w:rFonts w:eastAsiaTheme="minorEastAsia"/>
          <w:bCs/>
          <w:lang w:eastAsia="ja-JP"/>
        </w:rPr>
        <w:t>M.Hum</w:t>
      </w:r>
      <w:proofErr w:type="spellEnd"/>
      <w:proofErr w:type="gramEnd"/>
      <w:r w:rsidRPr="006B4906">
        <w:rPr>
          <w:rFonts w:eastAsiaTheme="minorEastAsia"/>
          <w:bCs/>
          <w:lang w:eastAsia="ja-JP"/>
        </w:rPr>
        <w:t>.</w:t>
      </w:r>
      <w:r>
        <w:rPr>
          <w:rFonts w:eastAsiaTheme="minorEastAsia" w:hint="eastAsia"/>
          <w:bCs/>
          <w:lang w:eastAsia="ja-JP"/>
        </w:rPr>
        <w:t xml:space="preserve"> </w:t>
      </w:r>
      <w:proofErr w:type="spellStart"/>
      <w:r>
        <w:rPr>
          <w:rFonts w:eastAsiaTheme="minorEastAsia" w:hint="eastAsia"/>
          <w:bCs/>
          <w:lang w:eastAsia="ja-JP"/>
        </w:rPr>
        <w:t>selaku</w:t>
      </w:r>
      <w:proofErr w:type="spellEnd"/>
      <w:r>
        <w:rPr>
          <w:rFonts w:eastAsiaTheme="minorEastAsia" w:hint="eastAsia"/>
          <w:bCs/>
          <w:lang w:eastAsia="ja-JP"/>
        </w:rPr>
        <w:t xml:space="preserve"> </w:t>
      </w:r>
      <w:proofErr w:type="spellStart"/>
      <w:r>
        <w:rPr>
          <w:rFonts w:eastAsiaTheme="minorEastAsia" w:hint="eastAsia"/>
          <w:bCs/>
          <w:lang w:eastAsia="ja-JP"/>
        </w:rPr>
        <w:t>Ketua</w:t>
      </w:r>
      <w:proofErr w:type="spellEnd"/>
      <w:r>
        <w:rPr>
          <w:rFonts w:eastAsiaTheme="minorEastAsia" w:hint="eastAsia"/>
          <w:bCs/>
          <w:lang w:eastAsia="ja-JP"/>
        </w:rPr>
        <w:t xml:space="preserve"> Program Studi Bahasa dan </w:t>
      </w:r>
      <w:proofErr w:type="spellStart"/>
      <w:r>
        <w:rPr>
          <w:rFonts w:eastAsiaTheme="minorEastAsia" w:hint="eastAsia"/>
          <w:bCs/>
          <w:lang w:eastAsia="ja-JP"/>
        </w:rPr>
        <w:t>Kebudayaan</w:t>
      </w:r>
      <w:proofErr w:type="spellEnd"/>
      <w:r>
        <w:rPr>
          <w:rFonts w:eastAsiaTheme="minorEastAsia" w:hint="eastAsia"/>
          <w:bCs/>
          <w:lang w:eastAsia="ja-JP"/>
        </w:rPr>
        <w:t xml:space="preserve"> </w:t>
      </w:r>
      <w:proofErr w:type="spellStart"/>
      <w:r>
        <w:rPr>
          <w:rFonts w:eastAsiaTheme="minorEastAsia" w:hint="eastAsia"/>
          <w:bCs/>
          <w:lang w:eastAsia="ja-JP"/>
        </w:rPr>
        <w:t>Jepang</w:t>
      </w:r>
      <w:proofErr w:type="spellEnd"/>
      <w:r>
        <w:rPr>
          <w:rFonts w:eastAsiaTheme="minorEastAsia" w:hint="eastAsia"/>
          <w:bCs/>
          <w:lang w:eastAsia="ja-JP"/>
        </w:rPr>
        <w:t xml:space="preserve"> Universitas </w:t>
      </w:r>
      <w:proofErr w:type="spellStart"/>
      <w:r>
        <w:rPr>
          <w:rFonts w:eastAsiaTheme="minorEastAsia" w:hint="eastAsia"/>
          <w:bCs/>
          <w:lang w:eastAsia="ja-JP"/>
        </w:rPr>
        <w:t>Diponegoro</w:t>
      </w:r>
      <w:proofErr w:type="spellEnd"/>
      <w:r>
        <w:rPr>
          <w:rFonts w:eastAsiaTheme="minorEastAsia" w:hint="eastAsia"/>
          <w:bCs/>
          <w:lang w:eastAsia="ja-JP"/>
        </w:rPr>
        <w:t>.</w:t>
      </w:r>
    </w:p>
    <w:p w14:paraId="5FB72E1B" w14:textId="77777777" w:rsidR="00635597" w:rsidRDefault="006B4906"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t xml:space="preserve">Ibu </w:t>
      </w:r>
      <w:bookmarkStart w:id="7" w:name="_Hlk174174822"/>
      <w:proofErr w:type="spellStart"/>
      <w:r w:rsidRPr="006B4906">
        <w:rPr>
          <w:rFonts w:eastAsiaTheme="minorEastAsia"/>
          <w:lang w:eastAsia="ja-JP"/>
        </w:rPr>
        <w:t>Fajria</w:t>
      </w:r>
      <w:proofErr w:type="spellEnd"/>
      <w:r w:rsidRPr="006B4906">
        <w:rPr>
          <w:rFonts w:eastAsiaTheme="minorEastAsia"/>
          <w:lang w:eastAsia="ja-JP"/>
        </w:rPr>
        <w:t xml:space="preserve"> </w:t>
      </w:r>
      <w:proofErr w:type="spellStart"/>
      <w:r w:rsidRPr="006B4906">
        <w:rPr>
          <w:rFonts w:eastAsiaTheme="minorEastAsia"/>
          <w:lang w:eastAsia="ja-JP"/>
        </w:rPr>
        <w:t>Noviana</w:t>
      </w:r>
      <w:proofErr w:type="spellEnd"/>
      <w:r w:rsidRPr="006B4906">
        <w:rPr>
          <w:rFonts w:eastAsiaTheme="minorEastAsia"/>
          <w:lang w:eastAsia="ja-JP"/>
        </w:rPr>
        <w:t xml:space="preserve">, S.S., </w:t>
      </w:r>
      <w:proofErr w:type="spellStart"/>
      <w:proofErr w:type="gramStart"/>
      <w:r w:rsidRPr="006B4906">
        <w:rPr>
          <w:rFonts w:eastAsiaTheme="minorEastAsia"/>
          <w:lang w:eastAsia="ja-JP"/>
        </w:rPr>
        <w:t>M.Hum</w:t>
      </w:r>
      <w:proofErr w:type="spellEnd"/>
      <w:proofErr w:type="gramEnd"/>
      <w:r w:rsidRPr="006B4906">
        <w:rPr>
          <w:rFonts w:eastAsiaTheme="minorEastAsia"/>
          <w:lang w:eastAsia="ja-JP"/>
        </w:rPr>
        <w:t>.</w:t>
      </w:r>
      <w:bookmarkEnd w:id="7"/>
      <w:r>
        <w:rPr>
          <w:rFonts w:eastAsiaTheme="minorEastAsia" w:hint="eastAsia"/>
          <w:lang w:eastAsia="ja-JP"/>
        </w:rPr>
        <w:t xml:space="preserve"> </w:t>
      </w:r>
      <w:proofErr w:type="spellStart"/>
      <w:r>
        <w:rPr>
          <w:rFonts w:eastAsiaTheme="minorEastAsia" w:hint="eastAsia"/>
          <w:lang w:eastAsia="ja-JP"/>
        </w:rPr>
        <w:t>selaku</w:t>
      </w:r>
      <w:proofErr w:type="spellEnd"/>
      <w:r>
        <w:rPr>
          <w:rFonts w:eastAsiaTheme="minorEastAsia" w:hint="eastAsia"/>
          <w:lang w:eastAsia="ja-JP"/>
        </w:rPr>
        <w:t xml:space="preserve"> </w:t>
      </w:r>
      <w:proofErr w:type="spellStart"/>
      <w:r>
        <w:rPr>
          <w:rFonts w:eastAsiaTheme="minorEastAsia" w:hint="eastAsia"/>
          <w:lang w:eastAsia="ja-JP"/>
        </w:rPr>
        <w:t>dosen</w:t>
      </w:r>
      <w:proofErr w:type="spellEnd"/>
      <w:r>
        <w:rPr>
          <w:rFonts w:eastAsiaTheme="minorEastAsia" w:hint="eastAsia"/>
          <w:lang w:eastAsia="ja-JP"/>
        </w:rPr>
        <w:t xml:space="preserve"> </w:t>
      </w:r>
      <w:proofErr w:type="spellStart"/>
      <w:r>
        <w:rPr>
          <w:rFonts w:eastAsiaTheme="minorEastAsia" w:hint="eastAsia"/>
          <w:lang w:eastAsia="ja-JP"/>
        </w:rPr>
        <w:t>pembimbing</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menyempatkan</w:t>
      </w:r>
      <w:proofErr w:type="spellEnd"/>
      <w:r>
        <w:rPr>
          <w:rFonts w:eastAsiaTheme="minorEastAsia" w:hint="eastAsia"/>
          <w:lang w:eastAsia="ja-JP"/>
        </w:rPr>
        <w:t xml:space="preserve"> </w:t>
      </w:r>
      <w:proofErr w:type="spellStart"/>
      <w:r>
        <w:rPr>
          <w:rFonts w:eastAsiaTheme="minorEastAsia" w:hint="eastAsia"/>
          <w:lang w:eastAsia="ja-JP"/>
        </w:rPr>
        <w:t>diri</w:t>
      </w:r>
      <w:proofErr w:type="spellEnd"/>
      <w:r>
        <w:rPr>
          <w:rFonts w:eastAsiaTheme="minorEastAsia" w:hint="eastAsia"/>
          <w:lang w:eastAsia="ja-JP"/>
        </w:rPr>
        <w:t xml:space="preserve"> </w:t>
      </w:r>
      <w:proofErr w:type="spellStart"/>
      <w:r>
        <w:rPr>
          <w:rFonts w:eastAsiaTheme="minorEastAsia" w:hint="eastAsia"/>
          <w:lang w:eastAsia="ja-JP"/>
        </w:rPr>
        <w:t>untuk</w:t>
      </w:r>
      <w:proofErr w:type="spellEnd"/>
      <w:r>
        <w:rPr>
          <w:rFonts w:eastAsiaTheme="minorEastAsia" w:hint="eastAsia"/>
          <w:lang w:eastAsia="ja-JP"/>
        </w:rPr>
        <w:t xml:space="preserve"> </w:t>
      </w:r>
      <w:proofErr w:type="spellStart"/>
      <w:r>
        <w:rPr>
          <w:rFonts w:eastAsiaTheme="minorEastAsia" w:hint="eastAsia"/>
          <w:lang w:eastAsia="ja-JP"/>
        </w:rPr>
        <w:t>memberi</w:t>
      </w:r>
      <w:proofErr w:type="spellEnd"/>
      <w:r>
        <w:rPr>
          <w:rFonts w:eastAsiaTheme="minorEastAsia" w:hint="eastAsia"/>
          <w:lang w:eastAsia="ja-JP"/>
        </w:rPr>
        <w:t xml:space="preserve"> </w:t>
      </w:r>
      <w:proofErr w:type="spellStart"/>
      <w:r w:rsidR="00635597">
        <w:rPr>
          <w:rFonts w:eastAsiaTheme="minorEastAsia" w:hint="eastAsia"/>
          <w:lang w:eastAsia="ja-JP"/>
        </w:rPr>
        <w:t>arahan</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dalam</w:t>
      </w:r>
      <w:proofErr w:type="spellEnd"/>
      <w:r w:rsidR="00635597">
        <w:rPr>
          <w:rFonts w:eastAsiaTheme="minorEastAsia" w:hint="eastAsia"/>
          <w:lang w:eastAsia="ja-JP"/>
        </w:rPr>
        <w:t xml:space="preserve"> proses </w:t>
      </w:r>
      <w:proofErr w:type="spellStart"/>
      <w:r w:rsidR="00635597">
        <w:rPr>
          <w:rFonts w:eastAsiaTheme="minorEastAsia" w:hint="eastAsia"/>
          <w:lang w:eastAsia="ja-JP"/>
        </w:rPr>
        <w:t>penyusunan</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skripsi</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ini</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Terima</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kasih</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atas</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waktu</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ilmu</w:t>
      </w:r>
      <w:proofErr w:type="spellEnd"/>
      <w:r w:rsidR="00635597">
        <w:rPr>
          <w:rFonts w:eastAsiaTheme="minorEastAsia" w:hint="eastAsia"/>
          <w:lang w:eastAsia="ja-JP"/>
        </w:rPr>
        <w:t xml:space="preserve">, dan </w:t>
      </w:r>
      <w:proofErr w:type="spellStart"/>
      <w:r w:rsidR="00635597">
        <w:rPr>
          <w:rFonts w:eastAsiaTheme="minorEastAsia" w:hint="eastAsia"/>
          <w:lang w:eastAsia="ja-JP"/>
        </w:rPr>
        <w:t>kesabaran</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saat</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membimbing</w:t>
      </w:r>
      <w:proofErr w:type="spellEnd"/>
      <w:r w:rsidR="00635597">
        <w:rPr>
          <w:rFonts w:eastAsiaTheme="minorEastAsia" w:hint="eastAsia"/>
          <w:lang w:eastAsia="ja-JP"/>
        </w:rPr>
        <w:t xml:space="preserve"> </w:t>
      </w:r>
      <w:proofErr w:type="spellStart"/>
      <w:r w:rsidR="00635597">
        <w:rPr>
          <w:rFonts w:eastAsiaTheme="minorEastAsia" w:hint="eastAsia"/>
          <w:lang w:eastAsia="ja-JP"/>
        </w:rPr>
        <w:t>penulis</w:t>
      </w:r>
      <w:proofErr w:type="spellEnd"/>
      <w:r w:rsidR="00635597">
        <w:rPr>
          <w:rFonts w:eastAsiaTheme="minorEastAsia" w:hint="eastAsia"/>
          <w:lang w:eastAsia="ja-JP"/>
        </w:rPr>
        <w:t>.</w:t>
      </w:r>
    </w:p>
    <w:p w14:paraId="43757274" w14:textId="4A9D2909" w:rsidR="006B4906" w:rsidRDefault="00635597"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t xml:space="preserve">Ibu </w:t>
      </w:r>
      <w:r w:rsidRPr="00635597">
        <w:rPr>
          <w:rFonts w:eastAsiaTheme="minorEastAsia"/>
          <w:lang w:eastAsia="ja-JP"/>
        </w:rPr>
        <w:t xml:space="preserve">Arsi </w:t>
      </w:r>
      <w:proofErr w:type="spellStart"/>
      <w:r w:rsidRPr="00635597">
        <w:rPr>
          <w:rFonts w:eastAsiaTheme="minorEastAsia"/>
          <w:lang w:eastAsia="ja-JP"/>
        </w:rPr>
        <w:t>Widiandari</w:t>
      </w:r>
      <w:proofErr w:type="spellEnd"/>
      <w:r w:rsidRPr="00635597">
        <w:rPr>
          <w:rFonts w:eastAsiaTheme="minorEastAsia"/>
          <w:lang w:eastAsia="ja-JP"/>
        </w:rPr>
        <w:t xml:space="preserve">, S.S., </w:t>
      </w:r>
      <w:proofErr w:type="spellStart"/>
      <w:r w:rsidRPr="00635597">
        <w:rPr>
          <w:rFonts w:eastAsiaTheme="minorEastAsia"/>
          <w:lang w:eastAsia="ja-JP"/>
        </w:rPr>
        <w:t>M.Si</w:t>
      </w:r>
      <w:proofErr w:type="spellEnd"/>
      <w:r w:rsidRPr="00635597">
        <w:rPr>
          <w:rFonts w:eastAsiaTheme="minorEastAsia"/>
          <w:lang w:eastAsia="ja-JP"/>
        </w:rPr>
        <w:t>.</w:t>
      </w:r>
      <w:r>
        <w:rPr>
          <w:rFonts w:eastAsiaTheme="minorEastAsia" w:hint="eastAsia"/>
          <w:lang w:eastAsia="ja-JP"/>
        </w:rPr>
        <w:t xml:space="preserve"> </w:t>
      </w:r>
      <w:proofErr w:type="spellStart"/>
      <w:r>
        <w:rPr>
          <w:rFonts w:eastAsiaTheme="minorEastAsia" w:hint="eastAsia"/>
          <w:lang w:eastAsia="ja-JP"/>
        </w:rPr>
        <w:t>selaku</w:t>
      </w:r>
      <w:proofErr w:type="spellEnd"/>
      <w:r>
        <w:rPr>
          <w:rFonts w:eastAsiaTheme="minorEastAsia" w:hint="eastAsia"/>
          <w:lang w:eastAsia="ja-JP"/>
        </w:rPr>
        <w:t xml:space="preserve"> </w:t>
      </w:r>
      <w:proofErr w:type="spellStart"/>
      <w:r>
        <w:rPr>
          <w:rFonts w:eastAsiaTheme="minorEastAsia" w:hint="eastAsia"/>
          <w:lang w:eastAsia="ja-JP"/>
        </w:rPr>
        <w:t>dosen</w:t>
      </w:r>
      <w:proofErr w:type="spellEnd"/>
      <w:r>
        <w:rPr>
          <w:rFonts w:eastAsiaTheme="minorEastAsia" w:hint="eastAsia"/>
          <w:lang w:eastAsia="ja-JP"/>
        </w:rPr>
        <w:t xml:space="preserve"> </w:t>
      </w:r>
      <w:proofErr w:type="spellStart"/>
      <w:r>
        <w:rPr>
          <w:rFonts w:eastAsiaTheme="minorEastAsia" w:hint="eastAsia"/>
          <w:lang w:eastAsia="ja-JP"/>
        </w:rPr>
        <w:t>wali</w:t>
      </w:r>
      <w:proofErr w:type="spellEnd"/>
      <w:r>
        <w:rPr>
          <w:rFonts w:eastAsiaTheme="minorEastAsia" w:hint="eastAsia"/>
          <w:lang w:eastAsia="ja-JP"/>
        </w:rPr>
        <w:t xml:space="preserve"> yang </w:t>
      </w:r>
      <w:proofErr w:type="spellStart"/>
      <w:r w:rsidR="003A657A" w:rsidRPr="003A657A">
        <w:rPr>
          <w:rFonts w:eastAsiaTheme="minorEastAsia"/>
          <w:lang w:eastAsia="ja-JP"/>
        </w:rPr>
        <w:t>telah</w:t>
      </w:r>
      <w:proofErr w:type="spellEnd"/>
      <w:r w:rsidR="003A657A" w:rsidRPr="003A657A">
        <w:rPr>
          <w:rFonts w:eastAsiaTheme="minorEastAsia"/>
          <w:lang w:eastAsia="ja-JP"/>
        </w:rPr>
        <w:t xml:space="preserve"> </w:t>
      </w:r>
      <w:proofErr w:type="spellStart"/>
      <w:r w:rsidR="003A657A" w:rsidRPr="003A657A">
        <w:rPr>
          <w:rFonts w:eastAsiaTheme="minorEastAsia"/>
          <w:lang w:eastAsia="ja-JP"/>
        </w:rPr>
        <w:t>membimbing</w:t>
      </w:r>
      <w:proofErr w:type="spellEnd"/>
      <w:r w:rsidR="003A657A" w:rsidRPr="003A657A">
        <w:rPr>
          <w:rFonts w:eastAsiaTheme="minorEastAsia"/>
          <w:lang w:eastAsia="ja-JP"/>
        </w:rPr>
        <w:t xml:space="preserve"> </w:t>
      </w:r>
      <w:proofErr w:type="spellStart"/>
      <w:r w:rsidR="003A657A" w:rsidRPr="003A657A">
        <w:rPr>
          <w:rFonts w:eastAsiaTheme="minorEastAsia"/>
          <w:lang w:eastAsia="ja-JP"/>
        </w:rPr>
        <w:t>penulis</w:t>
      </w:r>
      <w:proofErr w:type="spellEnd"/>
      <w:r w:rsidR="003A657A" w:rsidRPr="003A657A">
        <w:rPr>
          <w:rFonts w:eastAsiaTheme="minorEastAsia"/>
          <w:lang w:eastAsia="ja-JP"/>
        </w:rPr>
        <w:t xml:space="preserve"> </w:t>
      </w:r>
      <w:proofErr w:type="spellStart"/>
      <w:r w:rsidR="003A657A" w:rsidRPr="003A657A">
        <w:rPr>
          <w:rFonts w:eastAsiaTheme="minorEastAsia"/>
          <w:lang w:eastAsia="ja-JP"/>
        </w:rPr>
        <w:t>selama</w:t>
      </w:r>
      <w:proofErr w:type="spellEnd"/>
      <w:r w:rsidR="003A657A" w:rsidRPr="003A657A">
        <w:rPr>
          <w:rFonts w:eastAsiaTheme="minorEastAsia"/>
          <w:lang w:eastAsia="ja-JP"/>
        </w:rPr>
        <w:t xml:space="preserve"> masa </w:t>
      </w:r>
      <w:proofErr w:type="spellStart"/>
      <w:r w:rsidR="003A657A" w:rsidRPr="003A657A">
        <w:rPr>
          <w:rFonts w:eastAsiaTheme="minorEastAsia"/>
          <w:lang w:eastAsia="ja-JP"/>
        </w:rPr>
        <w:t>perkuliahan</w:t>
      </w:r>
      <w:proofErr w:type="spellEnd"/>
      <w:r w:rsidR="003A657A">
        <w:rPr>
          <w:rFonts w:eastAsiaTheme="minorEastAsia" w:hint="eastAsia"/>
          <w:lang w:eastAsia="ja-JP"/>
        </w:rPr>
        <w:t xml:space="preserve">. </w:t>
      </w:r>
      <w:proofErr w:type="spellStart"/>
      <w:r w:rsidR="003A657A">
        <w:rPr>
          <w:rFonts w:eastAsiaTheme="minorEastAsia" w:hint="eastAsia"/>
          <w:lang w:eastAsia="ja-JP"/>
        </w:rPr>
        <w:t>Terima</w:t>
      </w:r>
      <w:proofErr w:type="spellEnd"/>
      <w:r w:rsidR="003A657A">
        <w:rPr>
          <w:rFonts w:eastAsiaTheme="minorEastAsia" w:hint="eastAsia"/>
          <w:lang w:eastAsia="ja-JP"/>
        </w:rPr>
        <w:t xml:space="preserve"> </w:t>
      </w:r>
      <w:proofErr w:type="spellStart"/>
      <w:r w:rsidR="003A657A">
        <w:rPr>
          <w:rFonts w:eastAsiaTheme="minorEastAsia" w:hint="eastAsia"/>
          <w:lang w:eastAsia="ja-JP"/>
        </w:rPr>
        <w:t>kasih</w:t>
      </w:r>
      <w:proofErr w:type="spellEnd"/>
      <w:r w:rsidR="003A657A">
        <w:rPr>
          <w:rFonts w:eastAsiaTheme="minorEastAsia" w:hint="eastAsia"/>
          <w:lang w:eastAsia="ja-JP"/>
        </w:rPr>
        <w:t xml:space="preserve"> </w:t>
      </w:r>
      <w:proofErr w:type="spellStart"/>
      <w:r w:rsidR="003A657A">
        <w:rPr>
          <w:rFonts w:eastAsiaTheme="minorEastAsia" w:hint="eastAsia"/>
          <w:lang w:eastAsia="ja-JP"/>
        </w:rPr>
        <w:t>atas</w:t>
      </w:r>
      <w:proofErr w:type="spellEnd"/>
      <w:r w:rsidR="003A657A">
        <w:rPr>
          <w:rFonts w:eastAsiaTheme="minorEastAsia" w:hint="eastAsia"/>
          <w:lang w:eastAsia="ja-JP"/>
        </w:rPr>
        <w:t xml:space="preserve"> </w:t>
      </w:r>
      <w:proofErr w:type="spellStart"/>
      <w:r w:rsidR="001027DB">
        <w:rPr>
          <w:rFonts w:eastAsiaTheme="minorEastAsia" w:hint="eastAsia"/>
          <w:lang w:eastAsia="ja-JP"/>
        </w:rPr>
        <w:t>perhatian</w:t>
      </w:r>
      <w:proofErr w:type="spellEnd"/>
      <w:r w:rsidR="001027DB">
        <w:rPr>
          <w:rFonts w:eastAsiaTheme="minorEastAsia" w:hint="eastAsia"/>
          <w:lang w:eastAsia="ja-JP"/>
        </w:rPr>
        <w:t xml:space="preserve"> dan </w:t>
      </w:r>
      <w:proofErr w:type="spellStart"/>
      <w:r>
        <w:rPr>
          <w:rFonts w:eastAsiaTheme="minorEastAsia" w:hint="eastAsia"/>
          <w:lang w:eastAsia="ja-JP"/>
        </w:rPr>
        <w:t>dukungan</w:t>
      </w:r>
      <w:proofErr w:type="spellEnd"/>
      <w:r w:rsidR="003A657A">
        <w:rPr>
          <w:rFonts w:eastAsiaTheme="minorEastAsia" w:hint="eastAsia"/>
          <w:lang w:eastAsia="ja-JP"/>
        </w:rPr>
        <w:t xml:space="preserve"> yang </w:t>
      </w:r>
      <w:proofErr w:type="spellStart"/>
      <w:r w:rsidR="003A657A">
        <w:rPr>
          <w:rFonts w:eastAsiaTheme="minorEastAsia" w:hint="eastAsia"/>
          <w:lang w:eastAsia="ja-JP"/>
        </w:rPr>
        <w:t>diberikan</w:t>
      </w:r>
      <w:proofErr w:type="spellEnd"/>
      <w:r>
        <w:rPr>
          <w:rFonts w:eastAsiaTheme="minorEastAsia" w:hint="eastAsia"/>
          <w:lang w:eastAsia="ja-JP"/>
        </w:rPr>
        <w:t xml:space="preserve"> </w:t>
      </w:r>
      <w:proofErr w:type="spellStart"/>
      <w:r w:rsidR="003A657A">
        <w:rPr>
          <w:rFonts w:eastAsiaTheme="minorEastAsia" w:hint="eastAsia"/>
          <w:lang w:eastAsia="ja-JP"/>
        </w:rPr>
        <w:t>selama</w:t>
      </w:r>
      <w:proofErr w:type="spellEnd"/>
      <w:r w:rsidR="003A657A">
        <w:rPr>
          <w:rFonts w:eastAsiaTheme="minorEastAsia" w:hint="eastAsia"/>
          <w:lang w:eastAsia="ja-JP"/>
        </w:rPr>
        <w:t xml:space="preserve"> proses </w:t>
      </w:r>
      <w:proofErr w:type="spellStart"/>
      <w:r w:rsidR="003A657A">
        <w:rPr>
          <w:rFonts w:eastAsiaTheme="minorEastAsia" w:hint="eastAsia"/>
          <w:lang w:eastAsia="ja-JP"/>
        </w:rPr>
        <w:t>penyusunan</w:t>
      </w:r>
      <w:proofErr w:type="spellEnd"/>
      <w:r w:rsidR="003A657A">
        <w:rPr>
          <w:rFonts w:eastAsiaTheme="minorEastAsia" w:hint="eastAsia"/>
          <w:lang w:eastAsia="ja-JP"/>
        </w:rPr>
        <w:t xml:space="preserve"> </w:t>
      </w:r>
      <w:proofErr w:type="spellStart"/>
      <w:r w:rsidR="003A657A">
        <w:rPr>
          <w:rFonts w:eastAsiaTheme="minorEastAsia" w:hint="eastAsia"/>
          <w:lang w:eastAsia="ja-JP"/>
        </w:rPr>
        <w:t>skripsi</w:t>
      </w:r>
      <w:proofErr w:type="spellEnd"/>
      <w:r w:rsidR="003A657A">
        <w:rPr>
          <w:rFonts w:eastAsiaTheme="minorEastAsia" w:hint="eastAsia"/>
          <w:lang w:eastAsia="ja-JP"/>
        </w:rPr>
        <w:t>.</w:t>
      </w:r>
    </w:p>
    <w:p w14:paraId="5DE616EB" w14:textId="3E0F7BBD" w:rsidR="003A657A" w:rsidRDefault="003A657A"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lastRenderedPageBreak/>
        <w:t xml:space="preserve">Ibu </w:t>
      </w:r>
      <w:r w:rsidRPr="003A657A">
        <w:rPr>
          <w:rFonts w:eastAsiaTheme="minorEastAsia"/>
          <w:lang w:eastAsia="ja-JP"/>
        </w:rPr>
        <w:t xml:space="preserve">Lina </w:t>
      </w:r>
      <w:proofErr w:type="spellStart"/>
      <w:r w:rsidRPr="003A657A">
        <w:rPr>
          <w:rFonts w:eastAsiaTheme="minorEastAsia"/>
          <w:lang w:eastAsia="ja-JP"/>
        </w:rPr>
        <w:t>Rosliana</w:t>
      </w:r>
      <w:proofErr w:type="spellEnd"/>
      <w:r w:rsidRPr="003A657A">
        <w:rPr>
          <w:rFonts w:eastAsiaTheme="minorEastAsia"/>
          <w:lang w:eastAsia="ja-JP"/>
        </w:rPr>
        <w:t xml:space="preserve">, S.S., </w:t>
      </w:r>
      <w:proofErr w:type="spellStart"/>
      <w:proofErr w:type="gramStart"/>
      <w:r w:rsidRPr="003A657A">
        <w:rPr>
          <w:rFonts w:eastAsiaTheme="minorEastAsia"/>
          <w:lang w:eastAsia="ja-JP"/>
        </w:rPr>
        <w:t>M.Hum</w:t>
      </w:r>
      <w:proofErr w:type="spellEnd"/>
      <w:proofErr w:type="gramEnd"/>
      <w:r w:rsidRPr="003A657A">
        <w:rPr>
          <w:rFonts w:eastAsiaTheme="minorEastAsia"/>
          <w:lang w:eastAsia="ja-JP"/>
        </w:rPr>
        <w:t>.</w:t>
      </w:r>
      <w:r>
        <w:rPr>
          <w:rFonts w:eastAsiaTheme="minorEastAsia" w:hint="eastAsia"/>
          <w:lang w:eastAsia="ja-JP"/>
        </w:rPr>
        <w:t xml:space="preserve"> </w:t>
      </w:r>
      <w:proofErr w:type="spellStart"/>
      <w:r>
        <w:rPr>
          <w:rFonts w:eastAsiaTheme="minorEastAsia" w:hint="eastAsia"/>
          <w:lang w:eastAsia="ja-JP"/>
        </w:rPr>
        <w:t>selaku</w:t>
      </w:r>
      <w:proofErr w:type="spellEnd"/>
      <w:r>
        <w:rPr>
          <w:rFonts w:eastAsiaTheme="minorEastAsia" w:hint="eastAsia"/>
          <w:lang w:eastAsia="ja-JP"/>
        </w:rPr>
        <w:t xml:space="preserve"> </w:t>
      </w:r>
      <w:proofErr w:type="spellStart"/>
      <w:r>
        <w:rPr>
          <w:rFonts w:eastAsiaTheme="minorEastAsia" w:hint="eastAsia"/>
          <w:lang w:eastAsia="ja-JP"/>
        </w:rPr>
        <w:t>dosen</w:t>
      </w:r>
      <w:proofErr w:type="spellEnd"/>
      <w:r>
        <w:rPr>
          <w:rFonts w:eastAsiaTheme="minorEastAsia" w:hint="eastAsia"/>
          <w:lang w:eastAsia="ja-JP"/>
        </w:rPr>
        <w:t xml:space="preserve"> </w:t>
      </w:r>
      <w:proofErr w:type="spellStart"/>
      <w:r>
        <w:rPr>
          <w:rFonts w:eastAsiaTheme="minorEastAsia" w:hint="eastAsia"/>
          <w:lang w:eastAsia="ja-JP"/>
        </w:rPr>
        <w:t>wali</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pada semester </w:t>
      </w:r>
      <w:proofErr w:type="spellStart"/>
      <w:r>
        <w:rPr>
          <w:rFonts w:eastAsiaTheme="minorEastAsia" w:hint="eastAsia"/>
          <w:lang w:eastAsia="ja-JP"/>
        </w:rPr>
        <w:t>awal</w:t>
      </w:r>
      <w:proofErr w:type="spellEnd"/>
      <w:r>
        <w:rPr>
          <w:rFonts w:eastAsiaTheme="minorEastAsia" w:hint="eastAsia"/>
          <w:lang w:eastAsia="ja-JP"/>
        </w:rPr>
        <w:t xml:space="preserve">. </w:t>
      </w:r>
      <w:proofErr w:type="spellStart"/>
      <w:r>
        <w:rPr>
          <w:rFonts w:eastAsiaTheme="minorEastAsia" w:hint="eastAsia"/>
          <w:lang w:eastAsia="ja-JP"/>
        </w:rPr>
        <w:t>Terima</w:t>
      </w:r>
      <w:proofErr w:type="spellEnd"/>
      <w:r>
        <w:rPr>
          <w:rFonts w:eastAsiaTheme="minorEastAsia" w:hint="eastAsia"/>
          <w:lang w:eastAsia="ja-JP"/>
        </w:rPr>
        <w:t xml:space="preserve"> </w:t>
      </w:r>
      <w:proofErr w:type="spellStart"/>
      <w:r>
        <w:rPr>
          <w:rFonts w:eastAsiaTheme="minorEastAsia" w:hint="eastAsia"/>
          <w:lang w:eastAsia="ja-JP"/>
        </w:rPr>
        <w:t>kasih</w:t>
      </w:r>
      <w:proofErr w:type="spellEnd"/>
      <w:r>
        <w:rPr>
          <w:rFonts w:eastAsiaTheme="minorEastAsia" w:hint="eastAsia"/>
          <w:lang w:eastAsia="ja-JP"/>
        </w:rPr>
        <w:t xml:space="preserve">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mendengarkan</w:t>
      </w:r>
      <w:proofErr w:type="spellEnd"/>
      <w:r>
        <w:rPr>
          <w:rFonts w:eastAsiaTheme="minorEastAsia" w:hint="eastAsia"/>
          <w:lang w:eastAsia="ja-JP"/>
        </w:rPr>
        <w:t xml:space="preserve"> </w:t>
      </w:r>
      <w:proofErr w:type="spellStart"/>
      <w:r w:rsidR="001027DB">
        <w:rPr>
          <w:rFonts w:eastAsiaTheme="minorEastAsia" w:hint="eastAsia"/>
          <w:lang w:eastAsia="ja-JP"/>
        </w:rPr>
        <w:t>kegundahan</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sidR="001027DB">
        <w:rPr>
          <w:rFonts w:eastAsiaTheme="minorEastAsia" w:hint="eastAsia"/>
          <w:lang w:eastAsia="ja-JP"/>
        </w:rPr>
        <w:t xml:space="preserve"> dan </w:t>
      </w:r>
      <w:proofErr w:type="spellStart"/>
      <w:r w:rsidR="001027DB">
        <w:rPr>
          <w:rFonts w:eastAsiaTheme="minorEastAsia" w:hint="eastAsia"/>
          <w:lang w:eastAsia="ja-JP"/>
        </w:rPr>
        <w:t>memberikan</w:t>
      </w:r>
      <w:proofErr w:type="spellEnd"/>
      <w:r w:rsidR="001027DB">
        <w:rPr>
          <w:rFonts w:eastAsiaTheme="minorEastAsia" w:hint="eastAsia"/>
          <w:lang w:eastAsia="ja-JP"/>
        </w:rPr>
        <w:t xml:space="preserve"> </w:t>
      </w:r>
      <w:proofErr w:type="spellStart"/>
      <w:r w:rsidR="001027DB">
        <w:rPr>
          <w:rFonts w:eastAsiaTheme="minorEastAsia" w:hint="eastAsia"/>
          <w:lang w:eastAsia="ja-JP"/>
        </w:rPr>
        <w:t>nasihat</w:t>
      </w:r>
      <w:proofErr w:type="spellEnd"/>
      <w:r w:rsidR="001027DB">
        <w:rPr>
          <w:rFonts w:eastAsiaTheme="minorEastAsia" w:hint="eastAsia"/>
          <w:lang w:eastAsia="ja-JP"/>
        </w:rPr>
        <w:t xml:space="preserve"> yang </w:t>
      </w:r>
      <w:proofErr w:type="spellStart"/>
      <w:r w:rsidR="001027DB">
        <w:rPr>
          <w:rFonts w:eastAsiaTheme="minorEastAsia" w:hint="eastAsia"/>
          <w:lang w:eastAsia="ja-JP"/>
        </w:rPr>
        <w:t>membangun</w:t>
      </w:r>
      <w:proofErr w:type="spellEnd"/>
      <w:r w:rsidR="00E02D9B">
        <w:rPr>
          <w:rFonts w:eastAsiaTheme="minorEastAsia" w:hint="eastAsia"/>
          <w:lang w:eastAsia="ja-JP"/>
        </w:rPr>
        <w:t>.</w:t>
      </w:r>
    </w:p>
    <w:p w14:paraId="5D625479" w14:textId="709C0C03" w:rsidR="00E02D9B" w:rsidRDefault="00E02D9B" w:rsidP="00F92F71">
      <w:pPr>
        <w:pStyle w:val="ListParagraph"/>
        <w:numPr>
          <w:ilvl w:val="0"/>
          <w:numId w:val="41"/>
        </w:numPr>
        <w:spacing w:after="0" w:line="480" w:lineRule="auto"/>
        <w:jc w:val="both"/>
        <w:rPr>
          <w:rFonts w:eastAsiaTheme="minorEastAsia"/>
          <w:lang w:eastAsia="ja-JP"/>
        </w:rPr>
      </w:pPr>
      <w:proofErr w:type="spellStart"/>
      <w:r w:rsidRPr="00E02D9B">
        <w:rPr>
          <w:rFonts w:eastAsiaTheme="minorEastAsia"/>
          <w:lang w:eastAsia="ja-JP"/>
        </w:rPr>
        <w:t>Seluruh</w:t>
      </w:r>
      <w:proofErr w:type="spellEnd"/>
      <w:r w:rsidRPr="00E02D9B">
        <w:rPr>
          <w:rFonts w:eastAsiaTheme="minorEastAsia"/>
          <w:lang w:eastAsia="ja-JP"/>
        </w:rPr>
        <w:t xml:space="preserve"> </w:t>
      </w:r>
      <w:proofErr w:type="spellStart"/>
      <w:r w:rsidRPr="00E02D9B">
        <w:rPr>
          <w:rFonts w:eastAsiaTheme="minorEastAsia"/>
          <w:lang w:eastAsia="ja-JP"/>
        </w:rPr>
        <w:t>dosen</w:t>
      </w:r>
      <w:proofErr w:type="spellEnd"/>
      <w:r w:rsidRPr="00E02D9B">
        <w:rPr>
          <w:rFonts w:eastAsiaTheme="minorEastAsia"/>
          <w:lang w:eastAsia="ja-JP"/>
        </w:rPr>
        <w:t xml:space="preserve"> Program Studi Bahasa dan </w:t>
      </w:r>
      <w:proofErr w:type="spellStart"/>
      <w:r w:rsidRPr="00E02D9B">
        <w:rPr>
          <w:rFonts w:eastAsiaTheme="minorEastAsia"/>
          <w:lang w:eastAsia="ja-JP"/>
        </w:rPr>
        <w:t>Kebudayaan</w:t>
      </w:r>
      <w:proofErr w:type="spellEnd"/>
      <w:r w:rsidRPr="00E02D9B">
        <w:rPr>
          <w:rFonts w:eastAsiaTheme="minorEastAsia"/>
          <w:lang w:eastAsia="ja-JP"/>
        </w:rPr>
        <w:t xml:space="preserve"> </w:t>
      </w:r>
      <w:proofErr w:type="spellStart"/>
      <w:r w:rsidRPr="00E02D9B">
        <w:rPr>
          <w:rFonts w:eastAsiaTheme="minorEastAsia"/>
          <w:lang w:eastAsia="ja-JP"/>
        </w:rPr>
        <w:t>Jepang</w:t>
      </w:r>
      <w:proofErr w:type="spellEnd"/>
      <w:r w:rsidRPr="00E02D9B">
        <w:rPr>
          <w:rFonts w:eastAsiaTheme="minorEastAsia"/>
          <w:lang w:eastAsia="ja-JP"/>
        </w:rPr>
        <w:t xml:space="preserve"> </w:t>
      </w:r>
      <w:proofErr w:type="spellStart"/>
      <w:r w:rsidRPr="00E02D9B">
        <w:rPr>
          <w:rFonts w:eastAsiaTheme="minorEastAsia"/>
          <w:lang w:eastAsia="ja-JP"/>
        </w:rPr>
        <w:t>Fakultas</w:t>
      </w:r>
      <w:proofErr w:type="spellEnd"/>
      <w:r w:rsidRPr="00E02D9B">
        <w:rPr>
          <w:rFonts w:eastAsiaTheme="minorEastAsia"/>
          <w:lang w:eastAsia="ja-JP"/>
        </w:rPr>
        <w:t xml:space="preserve"> </w:t>
      </w:r>
      <w:proofErr w:type="spellStart"/>
      <w:r w:rsidRPr="00E02D9B">
        <w:rPr>
          <w:rFonts w:eastAsiaTheme="minorEastAsia"/>
          <w:lang w:eastAsia="ja-JP"/>
        </w:rPr>
        <w:t>Ilmu</w:t>
      </w:r>
      <w:proofErr w:type="spellEnd"/>
      <w:r w:rsidRPr="00E02D9B">
        <w:rPr>
          <w:rFonts w:eastAsiaTheme="minorEastAsia"/>
          <w:lang w:eastAsia="ja-JP"/>
        </w:rPr>
        <w:t xml:space="preserve"> </w:t>
      </w:r>
      <w:proofErr w:type="spellStart"/>
      <w:r w:rsidRPr="00E02D9B">
        <w:rPr>
          <w:rFonts w:eastAsiaTheme="minorEastAsia"/>
          <w:lang w:eastAsia="ja-JP"/>
        </w:rPr>
        <w:t>Budaya</w:t>
      </w:r>
      <w:proofErr w:type="spellEnd"/>
      <w:r w:rsidRPr="00E02D9B">
        <w:rPr>
          <w:rFonts w:eastAsiaTheme="minorEastAsia"/>
          <w:lang w:eastAsia="ja-JP"/>
        </w:rPr>
        <w:t xml:space="preserve"> Universitas </w:t>
      </w:r>
      <w:proofErr w:type="spellStart"/>
      <w:r w:rsidRPr="00E02D9B">
        <w:rPr>
          <w:rFonts w:eastAsiaTheme="minorEastAsia"/>
          <w:lang w:eastAsia="ja-JP"/>
        </w:rPr>
        <w:t>Diponegoro</w:t>
      </w:r>
      <w:proofErr w:type="spellEnd"/>
      <w:r w:rsidRPr="00E02D9B">
        <w:rPr>
          <w:rFonts w:eastAsiaTheme="minorEastAsia"/>
          <w:lang w:eastAsia="ja-JP"/>
        </w:rPr>
        <w:t xml:space="preserve"> yang </w:t>
      </w:r>
      <w:proofErr w:type="spellStart"/>
      <w:r w:rsidRPr="00E02D9B">
        <w:rPr>
          <w:rFonts w:eastAsiaTheme="minorEastAsia"/>
          <w:lang w:eastAsia="ja-JP"/>
        </w:rPr>
        <w:t>telah</w:t>
      </w:r>
      <w:proofErr w:type="spellEnd"/>
      <w:r w:rsidRPr="00E02D9B">
        <w:rPr>
          <w:rFonts w:eastAsiaTheme="minorEastAsia"/>
          <w:lang w:eastAsia="ja-JP"/>
        </w:rPr>
        <w:t xml:space="preserve"> </w:t>
      </w:r>
      <w:proofErr w:type="spellStart"/>
      <w:r>
        <w:rPr>
          <w:rFonts w:eastAsiaTheme="minorEastAsia" w:hint="eastAsia"/>
          <w:lang w:eastAsia="ja-JP"/>
        </w:rPr>
        <w:t>memberikan</w:t>
      </w:r>
      <w:proofErr w:type="spellEnd"/>
      <w:r w:rsidRPr="00E02D9B">
        <w:rPr>
          <w:rFonts w:eastAsiaTheme="minorEastAsia"/>
          <w:lang w:eastAsia="ja-JP"/>
        </w:rPr>
        <w:t xml:space="preserve"> </w:t>
      </w:r>
      <w:proofErr w:type="spellStart"/>
      <w:r>
        <w:rPr>
          <w:rFonts w:eastAsiaTheme="minorEastAsia" w:hint="eastAsia"/>
          <w:lang w:eastAsia="ja-JP"/>
        </w:rPr>
        <w:t>berbagai</w:t>
      </w:r>
      <w:proofErr w:type="spellEnd"/>
      <w:r>
        <w:rPr>
          <w:rFonts w:eastAsiaTheme="minorEastAsia" w:hint="eastAsia"/>
          <w:lang w:eastAsia="ja-JP"/>
        </w:rPr>
        <w:t xml:space="preserve"> </w:t>
      </w:r>
      <w:proofErr w:type="spellStart"/>
      <w:r w:rsidRPr="00E02D9B">
        <w:rPr>
          <w:rFonts w:eastAsiaTheme="minorEastAsia"/>
          <w:lang w:eastAsia="ja-JP"/>
        </w:rPr>
        <w:t>ilmu</w:t>
      </w:r>
      <w:proofErr w:type="spellEnd"/>
      <w:r w:rsidRPr="00E02D9B">
        <w:rPr>
          <w:rFonts w:eastAsiaTheme="minorEastAsia"/>
          <w:lang w:eastAsia="ja-JP"/>
        </w:rPr>
        <w:t xml:space="preserve"> </w:t>
      </w:r>
      <w:proofErr w:type="spellStart"/>
      <w:r w:rsidRPr="00E02D9B">
        <w:rPr>
          <w:rFonts w:eastAsiaTheme="minorEastAsia"/>
          <w:lang w:eastAsia="ja-JP"/>
        </w:rPr>
        <w:t>baru</w:t>
      </w:r>
      <w:proofErr w:type="spellEnd"/>
      <w:r w:rsidRPr="00E02D9B">
        <w:rPr>
          <w:rFonts w:eastAsiaTheme="minorEastAsia"/>
          <w:lang w:eastAsia="ja-JP"/>
        </w:rPr>
        <w:t xml:space="preserve"> </w:t>
      </w:r>
      <w:proofErr w:type="spellStart"/>
      <w:r>
        <w:rPr>
          <w:rFonts w:eastAsiaTheme="minorEastAsia" w:hint="eastAsia"/>
          <w:lang w:eastAsia="ja-JP"/>
        </w:rPr>
        <w:t>kepada</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sidRPr="00E02D9B">
        <w:rPr>
          <w:rFonts w:eastAsiaTheme="minorEastAsia"/>
          <w:lang w:eastAsia="ja-JP"/>
        </w:rPr>
        <w:t>selama</w:t>
      </w:r>
      <w:proofErr w:type="spellEnd"/>
      <w:r w:rsidRPr="00E02D9B">
        <w:rPr>
          <w:rFonts w:eastAsiaTheme="minorEastAsia"/>
          <w:lang w:eastAsia="ja-JP"/>
        </w:rPr>
        <w:t xml:space="preserve"> masa </w:t>
      </w:r>
      <w:proofErr w:type="spellStart"/>
      <w:r w:rsidRPr="00E02D9B">
        <w:rPr>
          <w:rFonts w:eastAsiaTheme="minorEastAsia"/>
          <w:lang w:eastAsia="ja-JP"/>
        </w:rPr>
        <w:t>perkuliahan</w:t>
      </w:r>
      <w:proofErr w:type="spellEnd"/>
      <w:r w:rsidRPr="00E02D9B">
        <w:rPr>
          <w:rFonts w:eastAsiaTheme="minorEastAsia"/>
          <w:lang w:eastAsia="ja-JP"/>
        </w:rPr>
        <w:t>.</w:t>
      </w:r>
    </w:p>
    <w:p w14:paraId="011805E0" w14:textId="7E8CFDAC" w:rsidR="00E02D9B" w:rsidRDefault="00E02D9B"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t xml:space="preserve">Ibu, Bapak, </w:t>
      </w:r>
      <w:r w:rsidR="006D6106">
        <w:rPr>
          <w:rFonts w:eastAsiaTheme="minorEastAsia" w:hint="eastAsia"/>
          <w:lang w:eastAsia="ja-JP"/>
        </w:rPr>
        <w:t>Mas Sunu</w:t>
      </w:r>
      <w:r>
        <w:rPr>
          <w:rFonts w:eastAsiaTheme="minorEastAsia" w:hint="eastAsia"/>
          <w:lang w:eastAsia="ja-JP"/>
        </w:rPr>
        <w:t xml:space="preserve">, </w:t>
      </w:r>
      <w:r w:rsidR="006D6106">
        <w:rPr>
          <w:rFonts w:eastAsiaTheme="minorEastAsia" w:hint="eastAsia"/>
          <w:lang w:eastAsia="ja-JP"/>
        </w:rPr>
        <w:t>Dik Elda</w:t>
      </w:r>
      <w:r>
        <w:rPr>
          <w:rFonts w:eastAsiaTheme="minorEastAsia" w:hint="eastAsia"/>
          <w:lang w:eastAsia="ja-JP"/>
        </w:rPr>
        <w:t xml:space="preserve">, dan </w:t>
      </w:r>
      <w:proofErr w:type="spellStart"/>
      <w:r w:rsidR="006D6106">
        <w:rPr>
          <w:rFonts w:eastAsiaTheme="minorEastAsia" w:hint="eastAsia"/>
          <w:lang w:eastAsia="ja-JP"/>
        </w:rPr>
        <w:t>Eyang</w:t>
      </w:r>
      <w:proofErr w:type="spellEnd"/>
      <w:r w:rsidR="006D6106">
        <w:rPr>
          <w:rFonts w:eastAsiaTheme="minorEastAsia" w:hint="eastAsia"/>
          <w:lang w:eastAsia="ja-JP"/>
        </w:rPr>
        <w:t xml:space="preserve"> Ti</w:t>
      </w:r>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sidR="006B1FEA">
        <w:rPr>
          <w:rFonts w:eastAsiaTheme="minorEastAsia" w:hint="eastAsia"/>
          <w:lang w:eastAsia="ja-JP"/>
        </w:rPr>
        <w:t>mendoakan</w:t>
      </w:r>
      <w:proofErr w:type="spellEnd"/>
      <w:r w:rsidR="006B1FEA">
        <w:rPr>
          <w:rFonts w:eastAsiaTheme="minorEastAsia" w:hint="eastAsia"/>
          <w:lang w:eastAsia="ja-JP"/>
        </w:rPr>
        <w:t xml:space="preserve"> </w:t>
      </w:r>
      <w:proofErr w:type="spellStart"/>
      <w:r w:rsidR="00456679">
        <w:rPr>
          <w:rFonts w:eastAsiaTheme="minorEastAsia" w:hint="eastAsia"/>
          <w:lang w:eastAsia="ja-JP"/>
        </w:rPr>
        <w:t>serta</w:t>
      </w:r>
      <w:proofErr w:type="spellEnd"/>
      <w:r w:rsidR="006B1FEA">
        <w:rPr>
          <w:rFonts w:eastAsiaTheme="minorEastAsia" w:hint="eastAsia"/>
          <w:lang w:eastAsia="ja-JP"/>
        </w:rPr>
        <w:t xml:space="preserve"> </w:t>
      </w:r>
      <w:proofErr w:type="spellStart"/>
      <w:r>
        <w:rPr>
          <w:rFonts w:eastAsiaTheme="minorEastAsia" w:hint="eastAsia"/>
          <w:lang w:eastAsia="ja-JP"/>
        </w:rPr>
        <w:t>memberi</w:t>
      </w:r>
      <w:r w:rsidR="000D2E51">
        <w:rPr>
          <w:rFonts w:eastAsiaTheme="minorEastAsia" w:hint="eastAsia"/>
          <w:lang w:eastAsia="ja-JP"/>
        </w:rPr>
        <w:t>kan</w:t>
      </w:r>
      <w:proofErr w:type="spellEnd"/>
      <w:r>
        <w:rPr>
          <w:rFonts w:eastAsiaTheme="minorEastAsia" w:hint="eastAsia"/>
          <w:lang w:eastAsia="ja-JP"/>
        </w:rPr>
        <w:t xml:space="preserve"> </w:t>
      </w:r>
      <w:proofErr w:type="spellStart"/>
      <w:r>
        <w:rPr>
          <w:rFonts w:eastAsiaTheme="minorEastAsia" w:hint="eastAsia"/>
          <w:lang w:eastAsia="ja-JP"/>
        </w:rPr>
        <w:t>banyak</w:t>
      </w:r>
      <w:proofErr w:type="spellEnd"/>
      <w:r>
        <w:rPr>
          <w:rFonts w:eastAsiaTheme="minorEastAsia" w:hint="eastAsia"/>
          <w:lang w:eastAsia="ja-JP"/>
        </w:rPr>
        <w:t xml:space="preserve"> </w:t>
      </w:r>
      <w:proofErr w:type="spellStart"/>
      <w:r>
        <w:rPr>
          <w:rFonts w:eastAsiaTheme="minorEastAsia" w:hint="eastAsia"/>
          <w:lang w:eastAsia="ja-JP"/>
        </w:rPr>
        <w:t>dukungan</w:t>
      </w:r>
      <w:proofErr w:type="spellEnd"/>
      <w:r>
        <w:rPr>
          <w:rFonts w:eastAsiaTheme="minorEastAsia" w:hint="eastAsia"/>
          <w:lang w:eastAsia="ja-JP"/>
        </w:rPr>
        <w:t xml:space="preserve"> dan </w:t>
      </w:r>
      <w:proofErr w:type="spellStart"/>
      <w:r>
        <w:rPr>
          <w:rFonts w:eastAsiaTheme="minorEastAsia" w:hint="eastAsia"/>
          <w:lang w:eastAsia="ja-JP"/>
        </w:rPr>
        <w:t>perhatian</w:t>
      </w:r>
      <w:proofErr w:type="spellEnd"/>
      <w:r>
        <w:rPr>
          <w:rFonts w:eastAsiaTheme="minorEastAsia" w:hint="eastAsia"/>
          <w:lang w:eastAsia="ja-JP"/>
        </w:rPr>
        <w:t xml:space="preserve"> </w:t>
      </w:r>
      <w:proofErr w:type="spellStart"/>
      <w:r>
        <w:rPr>
          <w:rFonts w:eastAsiaTheme="minorEastAsia" w:hint="eastAsia"/>
          <w:lang w:eastAsia="ja-JP"/>
        </w:rPr>
        <w:t>kepada</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sidR="009E2557">
        <w:rPr>
          <w:rFonts w:eastAsiaTheme="minorEastAsia" w:hint="eastAsia"/>
          <w:lang w:eastAsia="ja-JP"/>
        </w:rPr>
        <w:t>Terima</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kasih</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atas</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bantuan</w:t>
      </w:r>
      <w:proofErr w:type="spellEnd"/>
      <w:r w:rsidR="009E2557">
        <w:rPr>
          <w:rFonts w:eastAsiaTheme="minorEastAsia" w:hint="eastAsia"/>
          <w:lang w:eastAsia="ja-JP"/>
        </w:rPr>
        <w:t xml:space="preserve"> dan </w:t>
      </w:r>
      <w:proofErr w:type="spellStart"/>
      <w:r w:rsidR="009E2557">
        <w:rPr>
          <w:rFonts w:eastAsiaTheme="minorEastAsia" w:hint="eastAsia"/>
          <w:lang w:eastAsia="ja-JP"/>
        </w:rPr>
        <w:t>masukan</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serta</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kepercayaannya</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kepada</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penulis</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sehingga</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skripsi</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ini</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dapat</w:t>
      </w:r>
      <w:proofErr w:type="spellEnd"/>
      <w:r w:rsidR="009E2557">
        <w:rPr>
          <w:rFonts w:eastAsiaTheme="minorEastAsia" w:hint="eastAsia"/>
          <w:lang w:eastAsia="ja-JP"/>
        </w:rPr>
        <w:t xml:space="preserve"> </w:t>
      </w:r>
      <w:proofErr w:type="spellStart"/>
      <w:r w:rsidR="009E2557">
        <w:rPr>
          <w:rFonts w:eastAsiaTheme="minorEastAsia" w:hint="eastAsia"/>
          <w:lang w:eastAsia="ja-JP"/>
        </w:rPr>
        <w:t>terselesaikan</w:t>
      </w:r>
      <w:proofErr w:type="spellEnd"/>
      <w:r w:rsidR="009E2557">
        <w:rPr>
          <w:rFonts w:eastAsiaTheme="minorEastAsia" w:hint="eastAsia"/>
          <w:lang w:eastAsia="ja-JP"/>
        </w:rPr>
        <w:t>.</w:t>
      </w:r>
    </w:p>
    <w:p w14:paraId="020F97BA" w14:textId="37B2D78B" w:rsidR="006D6106" w:rsidRDefault="006D6106" w:rsidP="00F92F71">
      <w:pPr>
        <w:pStyle w:val="ListParagraph"/>
        <w:numPr>
          <w:ilvl w:val="0"/>
          <w:numId w:val="41"/>
        </w:numPr>
        <w:spacing w:after="0" w:line="480" w:lineRule="auto"/>
        <w:jc w:val="both"/>
        <w:rPr>
          <w:rFonts w:eastAsiaTheme="minorEastAsia"/>
          <w:lang w:eastAsia="ja-JP"/>
        </w:rPr>
      </w:pPr>
      <w:proofErr w:type="spellStart"/>
      <w:r>
        <w:rPr>
          <w:rFonts w:eastAsiaTheme="minorEastAsia" w:hint="eastAsia"/>
          <w:lang w:eastAsia="ja-JP"/>
        </w:rPr>
        <w:t>Mbak</w:t>
      </w:r>
      <w:proofErr w:type="spellEnd"/>
      <w:r>
        <w:rPr>
          <w:rFonts w:eastAsiaTheme="minorEastAsia" w:hint="eastAsia"/>
          <w:lang w:eastAsia="ja-JP"/>
        </w:rPr>
        <w:t xml:space="preserve"> Titin </w:t>
      </w:r>
      <w:proofErr w:type="spellStart"/>
      <w:r>
        <w:rPr>
          <w:rFonts w:eastAsiaTheme="minorEastAsia" w:hint="eastAsia"/>
          <w:lang w:eastAsia="ja-JP"/>
        </w:rPr>
        <w:t>sekeluarga</w:t>
      </w:r>
      <w:proofErr w:type="spellEnd"/>
      <w:r w:rsidR="00162C02">
        <w:rPr>
          <w:rFonts w:eastAsiaTheme="minorEastAsia" w:hint="eastAsia"/>
          <w:lang w:eastAsia="ja-JP"/>
        </w:rPr>
        <w:t xml:space="preserve">, </w:t>
      </w:r>
      <w:proofErr w:type="spellStart"/>
      <w:r w:rsidR="00162C02">
        <w:rPr>
          <w:rFonts w:eastAsiaTheme="minorEastAsia" w:hint="eastAsia"/>
          <w:lang w:eastAsia="ja-JP"/>
        </w:rPr>
        <w:t>serta</w:t>
      </w:r>
      <w:proofErr w:type="spellEnd"/>
      <w:r w:rsidR="00162C02">
        <w:rPr>
          <w:rFonts w:eastAsiaTheme="minorEastAsia" w:hint="eastAsia"/>
          <w:lang w:eastAsia="ja-JP"/>
        </w:rPr>
        <w:t xml:space="preserve"> </w:t>
      </w:r>
      <w:proofErr w:type="spellStart"/>
      <w:r w:rsidR="00162C02">
        <w:rPr>
          <w:rFonts w:eastAsiaTheme="minorEastAsia" w:hint="eastAsia"/>
          <w:lang w:eastAsia="ja-JP"/>
        </w:rPr>
        <w:t>keluarga</w:t>
      </w:r>
      <w:proofErr w:type="spellEnd"/>
      <w:r w:rsidR="00162C02">
        <w:rPr>
          <w:rFonts w:eastAsiaTheme="minorEastAsia" w:hint="eastAsia"/>
          <w:lang w:eastAsia="ja-JP"/>
        </w:rPr>
        <w:t xml:space="preserve"> </w:t>
      </w:r>
      <w:proofErr w:type="spellStart"/>
      <w:r w:rsidR="00162C02">
        <w:rPr>
          <w:rFonts w:eastAsiaTheme="minorEastAsia" w:hint="eastAsia"/>
          <w:lang w:eastAsia="ja-JP"/>
        </w:rPr>
        <w:t>besar</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memotivasi</w:t>
      </w:r>
      <w:proofErr w:type="spellEnd"/>
      <w:r>
        <w:rPr>
          <w:rFonts w:eastAsiaTheme="minorEastAsia" w:hint="eastAsia"/>
          <w:lang w:eastAsia="ja-JP"/>
        </w:rPr>
        <w:t xml:space="preserve"> dan </w:t>
      </w:r>
      <w:proofErr w:type="spellStart"/>
      <w:r>
        <w:rPr>
          <w:rFonts w:eastAsiaTheme="minorEastAsia" w:hint="eastAsia"/>
          <w:lang w:eastAsia="ja-JP"/>
        </w:rPr>
        <w:t>memberikan</w:t>
      </w:r>
      <w:proofErr w:type="spellEnd"/>
      <w:r>
        <w:rPr>
          <w:rFonts w:eastAsiaTheme="minorEastAsia" w:hint="eastAsia"/>
          <w:lang w:eastAsia="ja-JP"/>
        </w:rPr>
        <w:t xml:space="preserve"> </w:t>
      </w:r>
      <w:proofErr w:type="spellStart"/>
      <w:r>
        <w:rPr>
          <w:rFonts w:eastAsiaTheme="minorEastAsia" w:hint="eastAsia"/>
          <w:lang w:eastAsia="ja-JP"/>
        </w:rPr>
        <w:t>banyak</w:t>
      </w:r>
      <w:proofErr w:type="spellEnd"/>
      <w:r>
        <w:rPr>
          <w:rFonts w:eastAsiaTheme="minorEastAsia" w:hint="eastAsia"/>
          <w:lang w:eastAsia="ja-JP"/>
        </w:rPr>
        <w:t xml:space="preserve"> </w:t>
      </w:r>
      <w:proofErr w:type="spellStart"/>
      <w:r>
        <w:rPr>
          <w:rFonts w:eastAsiaTheme="minorEastAsia" w:hint="eastAsia"/>
          <w:lang w:eastAsia="ja-JP"/>
        </w:rPr>
        <w:t>dukungan</w:t>
      </w:r>
      <w:proofErr w:type="spellEnd"/>
      <w:r>
        <w:rPr>
          <w:rFonts w:eastAsiaTheme="minorEastAsia" w:hint="eastAsia"/>
          <w:lang w:eastAsia="ja-JP"/>
        </w:rPr>
        <w:t xml:space="preserve"> </w:t>
      </w:r>
      <w:proofErr w:type="spellStart"/>
      <w:r>
        <w:rPr>
          <w:rFonts w:eastAsiaTheme="minorEastAsia" w:hint="eastAsia"/>
          <w:lang w:eastAsia="ja-JP"/>
        </w:rPr>
        <w:t>kepada</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w:t>
      </w:r>
    </w:p>
    <w:p w14:paraId="07C69A01" w14:textId="77A9D1B0" w:rsidR="006D6106" w:rsidRDefault="006D6106" w:rsidP="00F92F71">
      <w:pPr>
        <w:pStyle w:val="ListParagraph"/>
        <w:numPr>
          <w:ilvl w:val="0"/>
          <w:numId w:val="41"/>
        </w:numPr>
        <w:spacing w:after="0" w:line="480" w:lineRule="auto"/>
        <w:jc w:val="both"/>
        <w:rPr>
          <w:rFonts w:eastAsiaTheme="minorEastAsia"/>
          <w:lang w:eastAsia="ja-JP"/>
        </w:rPr>
      </w:pPr>
      <w:proofErr w:type="spellStart"/>
      <w:r>
        <w:rPr>
          <w:rFonts w:eastAsiaTheme="minorEastAsia" w:hint="eastAsia"/>
          <w:lang w:eastAsia="ja-JP"/>
        </w:rPr>
        <w:t>Mbak</w:t>
      </w:r>
      <w:proofErr w:type="spellEnd"/>
      <w:r>
        <w:rPr>
          <w:rFonts w:eastAsiaTheme="minorEastAsia" w:hint="eastAsia"/>
          <w:lang w:eastAsia="ja-JP"/>
        </w:rPr>
        <w:t xml:space="preserve"> Alya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menemani</w:t>
      </w:r>
      <w:proofErr w:type="spellEnd"/>
      <w:r>
        <w:rPr>
          <w:rFonts w:eastAsiaTheme="minorEastAsia" w:hint="eastAsia"/>
          <w:lang w:eastAsia="ja-JP"/>
        </w:rPr>
        <w:t xml:space="preserve"> </w:t>
      </w:r>
      <w:proofErr w:type="spellStart"/>
      <w:r>
        <w:rPr>
          <w:rFonts w:eastAsiaTheme="minorEastAsia" w:hint="eastAsia"/>
          <w:lang w:eastAsia="ja-JP"/>
        </w:rPr>
        <w:t>keseharian</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dan </w:t>
      </w:r>
      <w:proofErr w:type="spellStart"/>
      <w:r>
        <w:rPr>
          <w:rFonts w:eastAsiaTheme="minorEastAsia" w:hint="eastAsia"/>
          <w:lang w:eastAsia="ja-JP"/>
        </w:rPr>
        <w:t>memberikan</w:t>
      </w:r>
      <w:proofErr w:type="spellEnd"/>
      <w:r>
        <w:rPr>
          <w:rFonts w:eastAsiaTheme="minorEastAsia" w:hint="eastAsia"/>
          <w:lang w:eastAsia="ja-JP"/>
        </w:rPr>
        <w:t xml:space="preserve"> </w:t>
      </w:r>
      <w:proofErr w:type="spellStart"/>
      <w:r>
        <w:rPr>
          <w:rFonts w:eastAsiaTheme="minorEastAsia" w:hint="eastAsia"/>
          <w:lang w:eastAsia="ja-JP"/>
        </w:rPr>
        <w:t>banyak</w:t>
      </w:r>
      <w:proofErr w:type="spellEnd"/>
      <w:r>
        <w:rPr>
          <w:rFonts w:eastAsiaTheme="minorEastAsia" w:hint="eastAsia"/>
          <w:lang w:eastAsia="ja-JP"/>
        </w:rPr>
        <w:t xml:space="preserve"> </w:t>
      </w:r>
      <w:proofErr w:type="spellStart"/>
      <w:r>
        <w:rPr>
          <w:rFonts w:eastAsiaTheme="minorEastAsia" w:hint="eastAsia"/>
          <w:lang w:eastAsia="ja-JP"/>
        </w:rPr>
        <w:t>masukan</w:t>
      </w:r>
      <w:proofErr w:type="spellEnd"/>
      <w:r>
        <w:rPr>
          <w:rFonts w:eastAsiaTheme="minorEastAsia" w:hint="eastAsia"/>
          <w:lang w:eastAsia="ja-JP"/>
        </w:rPr>
        <w:t xml:space="preserve"> </w:t>
      </w:r>
      <w:proofErr w:type="spellStart"/>
      <w:r>
        <w:rPr>
          <w:rFonts w:eastAsiaTheme="minorEastAsia" w:hint="eastAsia"/>
          <w:lang w:eastAsia="ja-JP"/>
        </w:rPr>
        <w:t>saat</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Pr>
          <w:rFonts w:eastAsiaTheme="minorEastAsia" w:hint="eastAsia"/>
          <w:lang w:eastAsia="ja-JP"/>
        </w:rPr>
        <w:t>memerlukan</w:t>
      </w:r>
      <w:proofErr w:type="spellEnd"/>
      <w:r>
        <w:rPr>
          <w:rFonts w:eastAsiaTheme="minorEastAsia" w:hint="eastAsia"/>
          <w:lang w:eastAsia="ja-JP"/>
        </w:rPr>
        <w:t xml:space="preserve"> saran.</w:t>
      </w:r>
    </w:p>
    <w:p w14:paraId="122B5C73" w14:textId="77C9D8AD" w:rsidR="006D6106" w:rsidRDefault="006D6106" w:rsidP="00F92F71">
      <w:pPr>
        <w:pStyle w:val="ListParagraph"/>
        <w:numPr>
          <w:ilvl w:val="0"/>
          <w:numId w:val="41"/>
        </w:numPr>
        <w:spacing w:after="0" w:line="480" w:lineRule="auto"/>
        <w:jc w:val="both"/>
        <w:rPr>
          <w:rFonts w:eastAsiaTheme="minorEastAsia"/>
          <w:lang w:eastAsia="ja-JP"/>
        </w:rPr>
      </w:pPr>
      <w:proofErr w:type="spellStart"/>
      <w:r>
        <w:rPr>
          <w:rFonts w:eastAsiaTheme="minorEastAsia" w:hint="eastAsia"/>
          <w:lang w:eastAsia="ja-JP"/>
        </w:rPr>
        <w:t>Mbak</w:t>
      </w:r>
      <w:proofErr w:type="spellEnd"/>
      <w:r>
        <w:rPr>
          <w:rFonts w:eastAsiaTheme="minorEastAsia" w:hint="eastAsia"/>
          <w:lang w:eastAsia="ja-JP"/>
        </w:rPr>
        <w:t xml:space="preserve"> </w:t>
      </w:r>
      <w:proofErr w:type="spellStart"/>
      <w:r>
        <w:rPr>
          <w:rFonts w:eastAsiaTheme="minorEastAsia" w:hint="eastAsia"/>
          <w:lang w:eastAsia="ja-JP"/>
        </w:rPr>
        <w:t>Didha</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membantu</w:t>
      </w:r>
      <w:proofErr w:type="spellEnd"/>
      <w:r>
        <w:rPr>
          <w:rFonts w:eastAsiaTheme="minorEastAsia" w:hint="eastAsia"/>
          <w:lang w:eastAsia="ja-JP"/>
        </w:rPr>
        <w:t xml:space="preserve"> dan </w:t>
      </w:r>
      <w:proofErr w:type="spellStart"/>
      <w:r>
        <w:rPr>
          <w:rFonts w:eastAsiaTheme="minorEastAsia" w:hint="eastAsia"/>
          <w:lang w:eastAsia="ja-JP"/>
        </w:rPr>
        <w:t>memberi</w:t>
      </w:r>
      <w:proofErr w:type="spellEnd"/>
      <w:r>
        <w:rPr>
          <w:rFonts w:eastAsiaTheme="minorEastAsia" w:hint="eastAsia"/>
          <w:lang w:eastAsia="ja-JP"/>
        </w:rPr>
        <w:t xml:space="preserve"> </w:t>
      </w:r>
      <w:proofErr w:type="spellStart"/>
      <w:r>
        <w:rPr>
          <w:rFonts w:eastAsiaTheme="minorEastAsia" w:hint="eastAsia"/>
          <w:lang w:eastAsia="ja-JP"/>
        </w:rPr>
        <w:t>dukungan</w:t>
      </w:r>
      <w:proofErr w:type="spellEnd"/>
      <w:r>
        <w:rPr>
          <w:rFonts w:eastAsiaTheme="minorEastAsia" w:hint="eastAsia"/>
          <w:lang w:eastAsia="ja-JP"/>
        </w:rPr>
        <w:t xml:space="preserve"> </w:t>
      </w:r>
      <w:proofErr w:type="spellStart"/>
      <w:r w:rsidR="006E035D">
        <w:rPr>
          <w:rFonts w:eastAsiaTheme="minorEastAsia" w:hint="eastAsia"/>
          <w:lang w:eastAsia="ja-JP"/>
        </w:rPr>
        <w:t>ke</w:t>
      </w:r>
      <w:r>
        <w:rPr>
          <w:rFonts w:eastAsiaTheme="minorEastAsia" w:hint="eastAsia"/>
          <w:lang w:eastAsia="ja-JP"/>
        </w:rPr>
        <w:t>pada</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sidR="00A20C9C">
        <w:rPr>
          <w:rFonts w:eastAsiaTheme="minorEastAsia" w:hint="eastAsia"/>
          <w:lang w:eastAsia="ja-JP"/>
        </w:rPr>
        <w:t>.</w:t>
      </w:r>
    </w:p>
    <w:p w14:paraId="6D1DF5E5" w14:textId="25C93B4C" w:rsidR="009E2557" w:rsidRDefault="00A50CF1" w:rsidP="00F92F71">
      <w:pPr>
        <w:pStyle w:val="ListParagraph"/>
        <w:numPr>
          <w:ilvl w:val="0"/>
          <w:numId w:val="41"/>
        </w:numPr>
        <w:spacing w:after="0" w:line="480" w:lineRule="auto"/>
        <w:jc w:val="both"/>
        <w:rPr>
          <w:rFonts w:eastAsiaTheme="minorEastAsia"/>
          <w:lang w:eastAsia="ja-JP"/>
        </w:rPr>
      </w:pPr>
      <w:r w:rsidRPr="00A50CF1">
        <w:rPr>
          <w:rFonts w:eastAsiaTheme="minorEastAsia"/>
          <w:lang w:eastAsia="ja-JP"/>
        </w:rPr>
        <w:t xml:space="preserve">Hanifah Marwah </w:t>
      </w:r>
      <w:proofErr w:type="spellStart"/>
      <w:r w:rsidRPr="00A50CF1">
        <w:rPr>
          <w:rFonts w:eastAsiaTheme="minorEastAsia"/>
          <w:lang w:eastAsia="ja-JP"/>
        </w:rPr>
        <w:t>Tierdinani</w:t>
      </w:r>
      <w:proofErr w:type="spellEnd"/>
      <w:r>
        <w:rPr>
          <w:rFonts w:eastAsiaTheme="minorEastAsia" w:hint="eastAsia"/>
          <w:lang w:eastAsia="ja-JP"/>
        </w:rPr>
        <w:t xml:space="preserve"> </w:t>
      </w:r>
      <w:proofErr w:type="spellStart"/>
      <w:r>
        <w:rPr>
          <w:rFonts w:eastAsiaTheme="minorEastAsia" w:hint="eastAsia"/>
          <w:lang w:eastAsia="ja-JP"/>
        </w:rPr>
        <w:t>selaku</w:t>
      </w:r>
      <w:proofErr w:type="spellEnd"/>
      <w:r>
        <w:rPr>
          <w:rFonts w:eastAsiaTheme="minorEastAsia" w:hint="eastAsia"/>
          <w:lang w:eastAsia="ja-JP"/>
        </w:rPr>
        <w:t xml:space="preserve"> </w:t>
      </w:r>
      <w:proofErr w:type="spellStart"/>
      <w:r>
        <w:rPr>
          <w:rFonts w:eastAsiaTheme="minorEastAsia" w:hint="eastAsia"/>
          <w:lang w:eastAsia="ja-JP"/>
        </w:rPr>
        <w:t>teman</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Pr>
          <w:rFonts w:eastAsiaTheme="minorEastAsia" w:hint="eastAsia"/>
          <w:lang w:eastAsia="ja-JP"/>
        </w:rPr>
        <w:t>sejak</w:t>
      </w:r>
      <w:proofErr w:type="spellEnd"/>
      <w:r>
        <w:rPr>
          <w:rFonts w:eastAsiaTheme="minorEastAsia" w:hint="eastAsia"/>
          <w:lang w:eastAsia="ja-JP"/>
        </w:rPr>
        <w:t xml:space="preserve"> semester </w:t>
      </w:r>
      <w:proofErr w:type="spellStart"/>
      <w:r>
        <w:rPr>
          <w:rFonts w:eastAsiaTheme="minorEastAsia" w:hint="eastAsia"/>
          <w:lang w:eastAsia="ja-JP"/>
        </w:rPr>
        <w:t>satu</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memberi</w:t>
      </w:r>
      <w:proofErr w:type="spellEnd"/>
      <w:r>
        <w:rPr>
          <w:rFonts w:eastAsiaTheme="minorEastAsia" w:hint="eastAsia"/>
          <w:lang w:eastAsia="ja-JP"/>
        </w:rPr>
        <w:t xml:space="preserve"> </w:t>
      </w:r>
      <w:proofErr w:type="spellStart"/>
      <w:r>
        <w:rPr>
          <w:rFonts w:eastAsiaTheme="minorEastAsia" w:hint="eastAsia"/>
          <w:lang w:eastAsia="ja-JP"/>
        </w:rPr>
        <w:t>banyak</w:t>
      </w:r>
      <w:proofErr w:type="spellEnd"/>
      <w:r>
        <w:rPr>
          <w:rFonts w:eastAsiaTheme="minorEastAsia" w:hint="eastAsia"/>
          <w:lang w:eastAsia="ja-JP"/>
        </w:rPr>
        <w:t xml:space="preserve"> </w:t>
      </w:r>
      <w:proofErr w:type="spellStart"/>
      <w:r>
        <w:rPr>
          <w:rFonts w:eastAsiaTheme="minorEastAsia" w:hint="eastAsia"/>
          <w:lang w:eastAsia="ja-JP"/>
        </w:rPr>
        <w:t>masukan</w:t>
      </w:r>
      <w:proofErr w:type="spellEnd"/>
      <w:r>
        <w:rPr>
          <w:rFonts w:eastAsiaTheme="minorEastAsia" w:hint="eastAsia"/>
          <w:lang w:eastAsia="ja-JP"/>
        </w:rPr>
        <w:t xml:space="preserve"> </w:t>
      </w:r>
      <w:proofErr w:type="spellStart"/>
      <w:r>
        <w:rPr>
          <w:rFonts w:eastAsiaTheme="minorEastAsia" w:hint="eastAsia"/>
          <w:lang w:eastAsia="ja-JP"/>
        </w:rPr>
        <w:t>dalam</w:t>
      </w:r>
      <w:proofErr w:type="spellEnd"/>
      <w:r>
        <w:rPr>
          <w:rFonts w:eastAsiaTheme="minorEastAsia" w:hint="eastAsia"/>
          <w:lang w:eastAsia="ja-JP"/>
        </w:rPr>
        <w:t xml:space="preserve"> proses </w:t>
      </w:r>
      <w:proofErr w:type="spellStart"/>
      <w:r>
        <w:rPr>
          <w:rFonts w:eastAsiaTheme="minorEastAsia" w:hint="eastAsia"/>
          <w:lang w:eastAsia="ja-JP"/>
        </w:rPr>
        <w:t>penyusunan</w:t>
      </w:r>
      <w:proofErr w:type="spellEnd"/>
      <w:r>
        <w:rPr>
          <w:rFonts w:eastAsiaTheme="minorEastAsia" w:hint="eastAsia"/>
          <w:lang w:eastAsia="ja-JP"/>
        </w:rPr>
        <w:t xml:space="preserve"> </w:t>
      </w:r>
      <w:proofErr w:type="spellStart"/>
      <w:r>
        <w:rPr>
          <w:rFonts w:eastAsiaTheme="minorEastAsia" w:hint="eastAsia"/>
          <w:lang w:eastAsia="ja-JP"/>
        </w:rPr>
        <w:t>skripsi</w:t>
      </w:r>
      <w:proofErr w:type="spellEnd"/>
      <w:r>
        <w:rPr>
          <w:rFonts w:eastAsiaTheme="minorEastAsia" w:hint="eastAsia"/>
          <w:lang w:eastAsia="ja-JP"/>
        </w:rPr>
        <w:t>.</w:t>
      </w:r>
    </w:p>
    <w:p w14:paraId="4BB0F326" w14:textId="2111D6FB" w:rsidR="00A50CF1" w:rsidRDefault="00082751" w:rsidP="00F92F71">
      <w:pPr>
        <w:pStyle w:val="ListParagraph"/>
        <w:numPr>
          <w:ilvl w:val="0"/>
          <w:numId w:val="41"/>
        </w:numPr>
        <w:spacing w:after="0" w:line="480" w:lineRule="auto"/>
        <w:jc w:val="both"/>
        <w:rPr>
          <w:rFonts w:eastAsiaTheme="minorEastAsia"/>
          <w:lang w:eastAsia="ja-JP"/>
        </w:rPr>
      </w:pPr>
      <w:proofErr w:type="spellStart"/>
      <w:r>
        <w:rPr>
          <w:rFonts w:eastAsiaTheme="minorEastAsia" w:hint="eastAsia"/>
          <w:lang w:eastAsia="ja-JP"/>
        </w:rPr>
        <w:t>Kenalan</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r w:rsidR="00A07243">
        <w:rPr>
          <w:rFonts w:eastAsiaTheme="minorEastAsia" w:hint="eastAsia"/>
          <w:lang w:eastAsia="ja-JP"/>
        </w:rPr>
        <w:t>Aini</w:t>
      </w:r>
      <w:r w:rsidR="006D6106">
        <w:rPr>
          <w:rFonts w:eastAsiaTheme="minorEastAsia" w:hint="eastAsia"/>
          <w:lang w:eastAsia="ja-JP"/>
        </w:rPr>
        <w:t>, Zahra-</w:t>
      </w:r>
      <w:proofErr w:type="spellStart"/>
      <w:r w:rsidR="006D6106" w:rsidRPr="006D6106">
        <w:rPr>
          <w:rFonts w:eastAsiaTheme="minorEastAsia" w:hint="eastAsia"/>
          <w:i/>
          <w:iCs/>
          <w:lang w:eastAsia="ja-JP"/>
        </w:rPr>
        <w:t>san</w:t>
      </w:r>
      <w:proofErr w:type="spellEnd"/>
      <w:r w:rsidR="00A07243">
        <w:rPr>
          <w:rFonts w:eastAsiaTheme="minorEastAsia" w:hint="eastAsia"/>
          <w:lang w:eastAsia="ja-JP"/>
        </w:rPr>
        <w:t xml:space="preserve"> dan </w:t>
      </w:r>
      <w:proofErr w:type="spellStart"/>
      <w:r>
        <w:rPr>
          <w:rFonts w:eastAsiaTheme="minorEastAsia" w:hint="eastAsia"/>
          <w:lang w:eastAsia="ja-JP"/>
        </w:rPr>
        <w:t>t</w:t>
      </w:r>
      <w:r w:rsidR="00A50CF1">
        <w:rPr>
          <w:rFonts w:eastAsiaTheme="minorEastAsia" w:hint="eastAsia"/>
          <w:lang w:eastAsia="ja-JP"/>
        </w:rPr>
        <w:t>eman-teman</w:t>
      </w:r>
      <w:proofErr w:type="spellEnd"/>
      <w:r w:rsidR="00A50CF1">
        <w:rPr>
          <w:rFonts w:eastAsiaTheme="minorEastAsia" w:hint="eastAsia"/>
          <w:lang w:eastAsia="ja-JP"/>
        </w:rPr>
        <w:t xml:space="preserve"> BK</w:t>
      </w:r>
      <w:r>
        <w:rPr>
          <w:rFonts w:eastAsiaTheme="minorEastAsia" w:hint="eastAsia"/>
          <w:lang w:eastAsia="ja-JP"/>
        </w:rPr>
        <w:t>J</w:t>
      </w:r>
      <w:r w:rsidR="00A07243">
        <w:rPr>
          <w:rFonts w:eastAsiaTheme="minorEastAsia" w:hint="eastAsia"/>
          <w:lang w:eastAsia="ja-JP"/>
        </w:rPr>
        <w:t xml:space="preserve"> </w:t>
      </w:r>
      <w:proofErr w:type="spellStart"/>
      <w:r w:rsidR="00A07243">
        <w:rPr>
          <w:rFonts w:eastAsiaTheme="minorEastAsia" w:hint="eastAsia"/>
          <w:lang w:eastAsia="ja-JP"/>
        </w:rPr>
        <w:t>lainnya</w:t>
      </w:r>
      <w:proofErr w:type="spellEnd"/>
      <w:r>
        <w:rPr>
          <w:rFonts w:eastAsiaTheme="minorEastAsia" w:hint="eastAsia"/>
          <w:lang w:eastAsia="ja-JP"/>
        </w:rPr>
        <w:t>,</w:t>
      </w:r>
      <w:r w:rsidR="00A50CF1">
        <w:rPr>
          <w:rFonts w:eastAsiaTheme="minorEastAsia" w:hint="eastAsia"/>
          <w:lang w:eastAsia="ja-JP"/>
        </w:rPr>
        <w:t xml:space="preserve"> </w:t>
      </w:r>
      <w:proofErr w:type="spellStart"/>
      <w:r>
        <w:rPr>
          <w:rFonts w:eastAsiaTheme="minorEastAsia" w:hint="eastAsia"/>
          <w:lang w:eastAsia="ja-JP"/>
        </w:rPr>
        <w:t>serta</w:t>
      </w:r>
      <w:proofErr w:type="spellEnd"/>
      <w:r w:rsidR="00A50CF1">
        <w:rPr>
          <w:rFonts w:eastAsiaTheme="minorEastAsia" w:hint="eastAsia"/>
          <w:lang w:eastAsia="ja-JP"/>
        </w:rPr>
        <w:t xml:space="preserve"> murid </w:t>
      </w:r>
      <w:r>
        <w:rPr>
          <w:rFonts w:eastAsiaTheme="minorEastAsia" w:hint="eastAsia"/>
          <w:lang w:eastAsia="ja-JP"/>
        </w:rPr>
        <w:t xml:space="preserve">dan staff </w:t>
      </w:r>
      <w:r w:rsidR="00A50CF1">
        <w:rPr>
          <w:rFonts w:eastAsiaTheme="minorEastAsia" w:hint="eastAsia"/>
          <w:lang w:eastAsia="ja-JP"/>
        </w:rPr>
        <w:t xml:space="preserve">LPK Sakura </w:t>
      </w:r>
      <w:proofErr w:type="spellStart"/>
      <w:r w:rsidR="00A50CF1">
        <w:rPr>
          <w:rFonts w:eastAsiaTheme="minorEastAsia" w:hint="eastAsia"/>
          <w:lang w:eastAsia="ja-JP"/>
        </w:rPr>
        <w:t>Gakuin</w:t>
      </w:r>
      <w:proofErr w:type="spellEnd"/>
      <w:r w:rsidR="00A50CF1">
        <w:rPr>
          <w:rFonts w:eastAsiaTheme="minorEastAsia" w:hint="eastAsia"/>
          <w:lang w:eastAsia="ja-JP"/>
        </w:rPr>
        <w:t xml:space="preserve"> yang </w:t>
      </w:r>
      <w:proofErr w:type="spellStart"/>
      <w:r w:rsidR="00A50CF1">
        <w:rPr>
          <w:rFonts w:eastAsiaTheme="minorEastAsia" w:hint="eastAsia"/>
          <w:lang w:eastAsia="ja-JP"/>
        </w:rPr>
        <w:t>telah</w:t>
      </w:r>
      <w:proofErr w:type="spellEnd"/>
      <w:r w:rsidR="00A50CF1">
        <w:rPr>
          <w:rFonts w:eastAsiaTheme="minorEastAsia" w:hint="eastAsia"/>
          <w:lang w:eastAsia="ja-JP"/>
        </w:rPr>
        <w:t xml:space="preserve"> </w:t>
      </w:r>
      <w:proofErr w:type="spellStart"/>
      <w:r w:rsidR="00A50CF1">
        <w:rPr>
          <w:rFonts w:eastAsiaTheme="minorEastAsia" w:hint="eastAsia"/>
          <w:lang w:eastAsia="ja-JP"/>
        </w:rPr>
        <w:t>membantu</w:t>
      </w:r>
      <w:proofErr w:type="spellEnd"/>
      <w:r w:rsidR="00A50CF1">
        <w:rPr>
          <w:rFonts w:eastAsiaTheme="minorEastAsia" w:hint="eastAsia"/>
          <w:lang w:eastAsia="ja-JP"/>
        </w:rPr>
        <w:t xml:space="preserve"> </w:t>
      </w:r>
      <w:proofErr w:type="spellStart"/>
      <w:r w:rsidR="00A50CF1">
        <w:rPr>
          <w:rFonts w:eastAsiaTheme="minorEastAsia" w:hint="eastAsia"/>
          <w:lang w:eastAsia="ja-JP"/>
        </w:rPr>
        <w:t>dalam</w:t>
      </w:r>
      <w:proofErr w:type="spellEnd"/>
      <w:r w:rsidR="00A50CF1">
        <w:rPr>
          <w:rFonts w:eastAsiaTheme="minorEastAsia" w:hint="eastAsia"/>
          <w:lang w:eastAsia="ja-JP"/>
        </w:rPr>
        <w:t xml:space="preserve"> proses </w:t>
      </w:r>
      <w:proofErr w:type="spellStart"/>
      <w:r w:rsidR="00A50CF1">
        <w:rPr>
          <w:rFonts w:eastAsiaTheme="minorEastAsia" w:hint="eastAsia"/>
          <w:lang w:eastAsia="ja-JP"/>
        </w:rPr>
        <w:t>pencarian</w:t>
      </w:r>
      <w:proofErr w:type="spellEnd"/>
      <w:r w:rsidR="00A50CF1">
        <w:rPr>
          <w:rFonts w:eastAsiaTheme="minorEastAsia" w:hint="eastAsia"/>
          <w:lang w:eastAsia="ja-JP"/>
        </w:rPr>
        <w:t xml:space="preserve"> </w:t>
      </w:r>
      <w:proofErr w:type="spellStart"/>
      <w:r w:rsidR="00A50CF1">
        <w:rPr>
          <w:rFonts w:eastAsiaTheme="minorEastAsia" w:hint="eastAsia"/>
          <w:lang w:eastAsia="ja-JP"/>
        </w:rPr>
        <w:t>responden</w:t>
      </w:r>
      <w:proofErr w:type="spellEnd"/>
      <w:r w:rsidR="00A50CF1">
        <w:rPr>
          <w:rFonts w:eastAsiaTheme="minorEastAsia" w:hint="eastAsia"/>
          <w:lang w:eastAsia="ja-JP"/>
        </w:rPr>
        <w:t>.</w:t>
      </w:r>
    </w:p>
    <w:p w14:paraId="7F4447F4" w14:textId="1DB696C9" w:rsidR="00082751" w:rsidRDefault="00082751"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t>Shinta</w:t>
      </w:r>
      <w:r w:rsidR="00A07243">
        <w:rPr>
          <w:rFonts w:eastAsiaTheme="minorEastAsia" w:hint="eastAsia"/>
          <w:lang w:eastAsia="ja-JP"/>
        </w:rPr>
        <w:t xml:space="preserve"> </w:t>
      </w:r>
      <w:r>
        <w:rPr>
          <w:rFonts w:eastAsiaTheme="minorEastAsia" w:hint="eastAsia"/>
          <w:lang w:eastAsia="ja-JP"/>
        </w:rPr>
        <w:t xml:space="preserve">dan </w:t>
      </w:r>
      <w:proofErr w:type="spellStart"/>
      <w:r>
        <w:rPr>
          <w:rFonts w:eastAsiaTheme="minorEastAsia" w:hint="eastAsia"/>
          <w:lang w:eastAsia="ja-JP"/>
        </w:rPr>
        <w:t>teman</w:t>
      </w:r>
      <w:proofErr w:type="spellEnd"/>
      <w:r>
        <w:rPr>
          <w:rFonts w:eastAsiaTheme="minorEastAsia" w:hint="eastAsia"/>
          <w:lang w:eastAsia="ja-JP"/>
        </w:rPr>
        <w:t xml:space="preserve"> </w:t>
      </w:r>
      <w:proofErr w:type="spellStart"/>
      <w:r>
        <w:rPr>
          <w:rFonts w:eastAsiaTheme="minorEastAsia" w:hint="eastAsia"/>
          <w:lang w:eastAsia="ja-JP"/>
        </w:rPr>
        <w:t>sekolah</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mendengarkan</w:t>
      </w:r>
      <w:proofErr w:type="spellEnd"/>
      <w:r w:rsidR="009D2BBA">
        <w:rPr>
          <w:rFonts w:eastAsiaTheme="minorEastAsia" w:hint="eastAsia"/>
          <w:lang w:eastAsia="ja-JP"/>
        </w:rPr>
        <w:t xml:space="preserve"> dan</w:t>
      </w:r>
      <w:r>
        <w:rPr>
          <w:rFonts w:eastAsiaTheme="minorEastAsia" w:hint="eastAsia"/>
          <w:lang w:eastAsia="ja-JP"/>
        </w:rPr>
        <w:t xml:space="preserve"> </w:t>
      </w:r>
      <w:proofErr w:type="spellStart"/>
      <w:r>
        <w:rPr>
          <w:rFonts w:eastAsiaTheme="minorEastAsia" w:hint="eastAsia"/>
          <w:lang w:eastAsia="ja-JP"/>
        </w:rPr>
        <w:t>menemani</w:t>
      </w:r>
      <w:proofErr w:type="spellEnd"/>
      <w:r w:rsidR="009D2BBA">
        <w:rPr>
          <w:rFonts w:eastAsiaTheme="minorEastAsia" w:hint="eastAsia"/>
          <w:lang w:eastAsia="ja-JP"/>
        </w:rPr>
        <w:t xml:space="preserve"> </w:t>
      </w:r>
      <w:proofErr w:type="spellStart"/>
      <w:r w:rsidR="009D2BBA">
        <w:rPr>
          <w:rFonts w:eastAsiaTheme="minorEastAsia" w:hint="eastAsia"/>
          <w:lang w:eastAsia="ja-JP"/>
        </w:rPr>
        <w:t>keseharian</w:t>
      </w:r>
      <w:proofErr w:type="spellEnd"/>
      <w:r w:rsidR="009D2BBA">
        <w:rPr>
          <w:rFonts w:eastAsiaTheme="minorEastAsia" w:hint="eastAsia"/>
          <w:lang w:eastAsia="ja-JP"/>
        </w:rPr>
        <w:t xml:space="preserve"> </w:t>
      </w:r>
      <w:proofErr w:type="spellStart"/>
      <w:r w:rsidR="009D2BBA">
        <w:rPr>
          <w:rFonts w:eastAsiaTheme="minorEastAsia" w:hint="eastAsia"/>
          <w:lang w:eastAsia="ja-JP"/>
        </w:rPr>
        <w:t>penulis</w:t>
      </w:r>
      <w:proofErr w:type="spellEnd"/>
      <w:r w:rsidR="00DF70EC">
        <w:rPr>
          <w:rFonts w:eastAsiaTheme="minorEastAsia" w:hint="eastAsia"/>
          <w:lang w:eastAsia="ja-JP"/>
        </w:rPr>
        <w:t xml:space="preserve">, </w:t>
      </w:r>
      <w:proofErr w:type="spellStart"/>
      <w:r w:rsidR="009D2BBA">
        <w:rPr>
          <w:rFonts w:eastAsiaTheme="minorEastAsia" w:hint="eastAsia"/>
          <w:lang w:eastAsia="ja-JP"/>
        </w:rPr>
        <w:t>serta</w:t>
      </w:r>
      <w:proofErr w:type="spellEnd"/>
      <w:r w:rsidR="00DF70EC">
        <w:rPr>
          <w:rFonts w:eastAsiaTheme="minorEastAsia" w:hint="eastAsia"/>
          <w:lang w:eastAsia="ja-JP"/>
        </w:rPr>
        <w:t xml:space="preserve"> </w:t>
      </w:r>
      <w:proofErr w:type="spellStart"/>
      <w:r w:rsidR="00DF70EC">
        <w:rPr>
          <w:rFonts w:eastAsiaTheme="minorEastAsia" w:hint="eastAsia"/>
          <w:lang w:eastAsia="ja-JP"/>
        </w:rPr>
        <w:t>memberi</w:t>
      </w:r>
      <w:proofErr w:type="spellEnd"/>
      <w:r w:rsidR="00DF70EC">
        <w:rPr>
          <w:rFonts w:eastAsiaTheme="minorEastAsia" w:hint="eastAsia"/>
          <w:lang w:eastAsia="ja-JP"/>
        </w:rPr>
        <w:t xml:space="preserve"> </w:t>
      </w:r>
      <w:proofErr w:type="spellStart"/>
      <w:r w:rsidR="00DF70EC">
        <w:rPr>
          <w:rFonts w:eastAsiaTheme="minorEastAsia" w:hint="eastAsia"/>
          <w:lang w:eastAsia="ja-JP"/>
        </w:rPr>
        <w:t>masukan</w:t>
      </w:r>
      <w:proofErr w:type="spellEnd"/>
      <w:r w:rsidR="00DF70EC">
        <w:rPr>
          <w:rFonts w:eastAsiaTheme="minorEastAsia" w:hint="eastAsia"/>
          <w:lang w:eastAsia="ja-JP"/>
        </w:rPr>
        <w:t xml:space="preserve"> </w:t>
      </w:r>
      <w:proofErr w:type="spellStart"/>
      <w:r w:rsidR="00DF70EC">
        <w:rPr>
          <w:rFonts w:eastAsiaTheme="minorEastAsia" w:hint="eastAsia"/>
          <w:lang w:eastAsia="ja-JP"/>
        </w:rPr>
        <w:t>selama</w:t>
      </w:r>
      <w:proofErr w:type="spellEnd"/>
      <w:r w:rsidR="00DF70EC">
        <w:rPr>
          <w:rFonts w:eastAsiaTheme="minorEastAsia" w:hint="eastAsia"/>
          <w:lang w:eastAsia="ja-JP"/>
        </w:rPr>
        <w:t xml:space="preserve"> proses </w:t>
      </w:r>
      <w:proofErr w:type="spellStart"/>
      <w:r w:rsidR="00DF70EC">
        <w:rPr>
          <w:rFonts w:eastAsiaTheme="minorEastAsia" w:hint="eastAsia"/>
          <w:lang w:eastAsia="ja-JP"/>
        </w:rPr>
        <w:t>penyusunan</w:t>
      </w:r>
      <w:proofErr w:type="spellEnd"/>
      <w:r w:rsidR="00DF70EC">
        <w:rPr>
          <w:rFonts w:eastAsiaTheme="minorEastAsia" w:hint="eastAsia"/>
          <w:lang w:eastAsia="ja-JP"/>
        </w:rPr>
        <w:t xml:space="preserve"> </w:t>
      </w:r>
      <w:proofErr w:type="spellStart"/>
      <w:r w:rsidR="00DF70EC">
        <w:rPr>
          <w:rFonts w:eastAsiaTheme="minorEastAsia" w:hint="eastAsia"/>
          <w:lang w:eastAsia="ja-JP"/>
        </w:rPr>
        <w:t>skripsi</w:t>
      </w:r>
      <w:proofErr w:type="spellEnd"/>
      <w:r w:rsidR="00DF70EC">
        <w:rPr>
          <w:rFonts w:eastAsiaTheme="minorEastAsia" w:hint="eastAsia"/>
          <w:lang w:eastAsia="ja-JP"/>
        </w:rPr>
        <w:t>.</w:t>
      </w:r>
    </w:p>
    <w:p w14:paraId="06BF9739" w14:textId="4070E5F6" w:rsidR="00A07243" w:rsidRDefault="00A07243"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lastRenderedPageBreak/>
        <w:t>Teman-</w:t>
      </w:r>
      <w:proofErr w:type="spellStart"/>
      <w:r>
        <w:rPr>
          <w:rFonts w:eastAsiaTheme="minorEastAsia" w:hint="eastAsia"/>
          <w:lang w:eastAsia="ja-JP"/>
        </w:rPr>
        <w:t>teman</w:t>
      </w:r>
      <w:proofErr w:type="spellEnd"/>
      <w:r>
        <w:rPr>
          <w:rFonts w:eastAsiaTheme="minorEastAsia" w:hint="eastAsia"/>
          <w:lang w:eastAsia="ja-JP"/>
        </w:rPr>
        <w:t xml:space="preserve"> </w:t>
      </w:r>
      <w:proofErr w:type="spellStart"/>
      <w:r>
        <w:rPr>
          <w:rFonts w:eastAsiaTheme="minorEastAsia" w:hint="eastAsia"/>
          <w:lang w:eastAsia="ja-JP"/>
        </w:rPr>
        <w:t>satu</w:t>
      </w:r>
      <w:proofErr w:type="spellEnd"/>
      <w:r>
        <w:rPr>
          <w:rFonts w:eastAsiaTheme="minorEastAsia" w:hint="eastAsia"/>
          <w:lang w:eastAsia="ja-JP"/>
        </w:rPr>
        <w:t xml:space="preserve"> </w:t>
      </w:r>
      <w:proofErr w:type="spellStart"/>
      <w:r>
        <w:rPr>
          <w:rFonts w:eastAsiaTheme="minorEastAsia" w:hint="eastAsia"/>
          <w:lang w:eastAsia="ja-JP"/>
        </w:rPr>
        <w:t>bimbingan</w:t>
      </w:r>
      <w:proofErr w:type="spellEnd"/>
      <w:r>
        <w:rPr>
          <w:rFonts w:eastAsiaTheme="minorEastAsia" w:hint="eastAsia"/>
          <w:lang w:eastAsia="ja-JP"/>
        </w:rPr>
        <w:t xml:space="preserve">, </w:t>
      </w:r>
      <w:proofErr w:type="spellStart"/>
      <w:r>
        <w:rPr>
          <w:rFonts w:eastAsiaTheme="minorEastAsia" w:hint="eastAsia"/>
          <w:lang w:eastAsia="ja-JP"/>
        </w:rPr>
        <w:t>khususnya</w:t>
      </w:r>
      <w:proofErr w:type="spellEnd"/>
      <w:r>
        <w:rPr>
          <w:rFonts w:eastAsiaTheme="minorEastAsia" w:hint="eastAsia"/>
          <w:lang w:eastAsia="ja-JP"/>
        </w:rPr>
        <w:t xml:space="preserve"> </w:t>
      </w:r>
      <w:proofErr w:type="spellStart"/>
      <w:r>
        <w:rPr>
          <w:rFonts w:eastAsiaTheme="minorEastAsia" w:hint="eastAsia"/>
          <w:lang w:eastAsia="ja-JP"/>
        </w:rPr>
        <w:t>Ridlo</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sidR="006D6106">
        <w:rPr>
          <w:rFonts w:eastAsiaTheme="minorEastAsia" w:hint="eastAsia"/>
          <w:lang w:eastAsia="ja-JP"/>
        </w:rPr>
        <w:t>banyak</w:t>
      </w:r>
      <w:proofErr w:type="spellEnd"/>
      <w:r w:rsidR="006D6106">
        <w:rPr>
          <w:rFonts w:eastAsiaTheme="minorEastAsia" w:hint="eastAsia"/>
          <w:lang w:eastAsia="ja-JP"/>
        </w:rPr>
        <w:t xml:space="preserve"> </w:t>
      </w:r>
      <w:proofErr w:type="spellStart"/>
      <w:r>
        <w:rPr>
          <w:rFonts w:eastAsiaTheme="minorEastAsia" w:hint="eastAsia"/>
          <w:lang w:eastAsia="ja-JP"/>
        </w:rPr>
        <w:t>membantu</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w:t>
      </w:r>
    </w:p>
    <w:p w14:paraId="11EB2D57" w14:textId="1C004F55" w:rsidR="00A07243" w:rsidRPr="00A07243" w:rsidRDefault="00A07243" w:rsidP="00F92F71">
      <w:pPr>
        <w:pStyle w:val="ListParagraph"/>
        <w:numPr>
          <w:ilvl w:val="0"/>
          <w:numId w:val="41"/>
        </w:numPr>
        <w:spacing w:after="0" w:line="480" w:lineRule="auto"/>
        <w:jc w:val="both"/>
        <w:rPr>
          <w:rFonts w:eastAsiaTheme="minorEastAsia"/>
          <w:lang w:eastAsia="ja-JP"/>
        </w:rPr>
      </w:pPr>
      <w:r w:rsidRPr="00A07243">
        <w:rPr>
          <w:rFonts w:eastAsiaTheme="minorEastAsia" w:hint="eastAsia"/>
          <w:lang w:eastAsia="ja-JP"/>
        </w:rPr>
        <w:t>Teman-</w:t>
      </w:r>
      <w:proofErr w:type="spellStart"/>
      <w:r w:rsidRPr="00A07243">
        <w:rPr>
          <w:rFonts w:eastAsiaTheme="minorEastAsia"/>
          <w:lang w:eastAsia="ja-JP"/>
        </w:rPr>
        <w:t>teman</w:t>
      </w:r>
      <w:proofErr w:type="spellEnd"/>
      <w:r w:rsidRPr="00A07243">
        <w:rPr>
          <w:rFonts w:eastAsiaTheme="minorEastAsia"/>
          <w:lang w:eastAsia="ja-JP"/>
        </w:rPr>
        <w:t xml:space="preserve"> </w:t>
      </w:r>
      <w:r w:rsidRPr="00A07243">
        <w:rPr>
          <w:rFonts w:eastAsiaTheme="minorEastAsia" w:hint="eastAsia"/>
          <w:lang w:eastAsia="ja-JP"/>
        </w:rPr>
        <w:t xml:space="preserve">Bahasa dan </w:t>
      </w:r>
      <w:proofErr w:type="spellStart"/>
      <w:r w:rsidRPr="00A07243">
        <w:rPr>
          <w:rFonts w:eastAsiaTheme="minorEastAsia" w:hint="eastAsia"/>
          <w:lang w:eastAsia="ja-JP"/>
        </w:rPr>
        <w:t>Kebudayaan</w:t>
      </w:r>
      <w:proofErr w:type="spellEnd"/>
      <w:r w:rsidRPr="00A07243">
        <w:rPr>
          <w:rFonts w:eastAsiaTheme="minorEastAsia" w:hint="eastAsia"/>
          <w:lang w:eastAsia="ja-JP"/>
        </w:rPr>
        <w:t xml:space="preserve"> </w:t>
      </w:r>
      <w:proofErr w:type="spellStart"/>
      <w:r w:rsidRPr="00A07243">
        <w:rPr>
          <w:rFonts w:eastAsiaTheme="minorEastAsia" w:hint="eastAsia"/>
          <w:lang w:eastAsia="ja-JP"/>
        </w:rPr>
        <w:t>Jepang</w:t>
      </w:r>
      <w:proofErr w:type="spellEnd"/>
      <w:r w:rsidRPr="00A07243">
        <w:rPr>
          <w:rFonts w:eastAsiaTheme="minorEastAsia" w:hint="eastAsia"/>
          <w:lang w:eastAsia="ja-JP"/>
        </w:rPr>
        <w:t xml:space="preserve"> </w:t>
      </w:r>
      <w:r w:rsidRPr="00A07243">
        <w:rPr>
          <w:rFonts w:eastAsiaTheme="minorEastAsia"/>
          <w:lang w:eastAsia="ja-JP"/>
        </w:rPr>
        <w:t xml:space="preserve">Angkatan 2018 yang </w:t>
      </w:r>
      <w:proofErr w:type="spellStart"/>
      <w:r w:rsidRPr="00A07243">
        <w:rPr>
          <w:rFonts w:eastAsiaTheme="minorEastAsia"/>
          <w:lang w:eastAsia="ja-JP"/>
        </w:rPr>
        <w:t>telah</w:t>
      </w:r>
      <w:proofErr w:type="spellEnd"/>
      <w:r w:rsidRPr="00A07243">
        <w:rPr>
          <w:rFonts w:eastAsiaTheme="minorEastAsia"/>
          <w:lang w:eastAsia="ja-JP"/>
        </w:rPr>
        <w:t xml:space="preserve"> </w:t>
      </w:r>
      <w:proofErr w:type="spellStart"/>
      <w:r w:rsidRPr="00A07243">
        <w:rPr>
          <w:rFonts w:eastAsiaTheme="minorEastAsia"/>
          <w:lang w:eastAsia="ja-JP"/>
        </w:rPr>
        <w:t>mewarnai</w:t>
      </w:r>
      <w:proofErr w:type="spellEnd"/>
      <w:r w:rsidRPr="00A07243">
        <w:rPr>
          <w:rFonts w:eastAsiaTheme="minorEastAsia"/>
          <w:lang w:eastAsia="ja-JP"/>
        </w:rPr>
        <w:t xml:space="preserve"> masa </w:t>
      </w:r>
      <w:proofErr w:type="spellStart"/>
      <w:r w:rsidRPr="00A07243">
        <w:rPr>
          <w:rFonts w:eastAsiaTheme="minorEastAsia"/>
          <w:lang w:eastAsia="ja-JP"/>
        </w:rPr>
        <w:t>perkuliahan</w:t>
      </w:r>
      <w:proofErr w:type="spellEnd"/>
      <w:r w:rsidRPr="00A07243">
        <w:rPr>
          <w:rFonts w:eastAsiaTheme="minorEastAsia"/>
          <w:lang w:eastAsia="ja-JP"/>
        </w:rPr>
        <w:t xml:space="preserve"> </w:t>
      </w:r>
      <w:proofErr w:type="spellStart"/>
      <w:r w:rsidRPr="00A07243">
        <w:rPr>
          <w:rFonts w:eastAsiaTheme="minorEastAsia"/>
          <w:lang w:eastAsia="ja-JP"/>
        </w:rPr>
        <w:t>penulis</w:t>
      </w:r>
      <w:proofErr w:type="spellEnd"/>
      <w:r w:rsidR="006D6106">
        <w:rPr>
          <w:rFonts w:eastAsiaTheme="minorEastAsia" w:hint="eastAsia"/>
          <w:lang w:eastAsia="ja-JP"/>
        </w:rPr>
        <w:t xml:space="preserve">, </w:t>
      </w:r>
      <w:proofErr w:type="spellStart"/>
      <w:r w:rsidR="00A20C9C">
        <w:rPr>
          <w:rFonts w:eastAsiaTheme="minorEastAsia" w:hint="eastAsia"/>
          <w:lang w:eastAsia="ja-JP"/>
        </w:rPr>
        <w:t>terutama</w:t>
      </w:r>
      <w:proofErr w:type="spellEnd"/>
      <w:r w:rsidR="006D6106">
        <w:rPr>
          <w:rFonts w:eastAsiaTheme="minorEastAsia" w:hint="eastAsia"/>
          <w:lang w:eastAsia="ja-JP"/>
        </w:rPr>
        <w:t xml:space="preserve"> Kintan, Aini, Hanifah, Tania, Dita</w:t>
      </w:r>
      <w:r w:rsidR="005A67FF">
        <w:rPr>
          <w:rFonts w:eastAsiaTheme="minorEastAsia" w:hint="eastAsia"/>
          <w:lang w:eastAsia="ja-JP"/>
        </w:rPr>
        <w:t>, dan Bella</w:t>
      </w:r>
      <w:r w:rsidR="006D6106">
        <w:rPr>
          <w:rFonts w:eastAsiaTheme="minorEastAsia" w:hint="eastAsia"/>
          <w:lang w:eastAsia="ja-JP"/>
        </w:rPr>
        <w:t>.</w:t>
      </w:r>
    </w:p>
    <w:p w14:paraId="3579BCE7" w14:textId="1329E652" w:rsidR="009D2BBA" w:rsidRDefault="0085688E" w:rsidP="00F92F71">
      <w:pPr>
        <w:pStyle w:val="ListParagraph"/>
        <w:numPr>
          <w:ilvl w:val="0"/>
          <w:numId w:val="41"/>
        </w:numPr>
        <w:spacing w:after="0" w:line="480" w:lineRule="auto"/>
        <w:jc w:val="both"/>
        <w:rPr>
          <w:rFonts w:eastAsiaTheme="minorEastAsia"/>
          <w:lang w:eastAsia="ja-JP"/>
        </w:rPr>
      </w:pPr>
      <w:r>
        <w:rPr>
          <w:rFonts w:eastAsiaTheme="minorEastAsia" w:hint="eastAsia"/>
          <w:lang w:eastAsia="ja-JP"/>
        </w:rPr>
        <w:t xml:space="preserve">Ibu </w:t>
      </w:r>
      <w:proofErr w:type="spellStart"/>
      <w:r>
        <w:rPr>
          <w:rFonts w:eastAsiaTheme="minorEastAsia" w:hint="eastAsia"/>
          <w:lang w:eastAsia="ja-JP"/>
        </w:rPr>
        <w:t>Angga</w:t>
      </w:r>
      <w:proofErr w:type="spellEnd"/>
      <w:r>
        <w:rPr>
          <w:rFonts w:eastAsiaTheme="minorEastAsia" w:hint="eastAsia"/>
          <w:lang w:eastAsia="ja-JP"/>
        </w:rPr>
        <w:t xml:space="preserve">, Bapak </w:t>
      </w:r>
      <w:proofErr w:type="spellStart"/>
      <w:r>
        <w:rPr>
          <w:rFonts w:eastAsiaTheme="minorEastAsia" w:hint="eastAsia"/>
          <w:lang w:eastAsia="ja-JP"/>
        </w:rPr>
        <w:t>Ichsan</w:t>
      </w:r>
      <w:proofErr w:type="spellEnd"/>
      <w:r>
        <w:rPr>
          <w:rFonts w:eastAsiaTheme="minorEastAsia" w:hint="eastAsia"/>
          <w:lang w:eastAsia="ja-JP"/>
        </w:rPr>
        <w:t xml:space="preserve">, dan Bapak Diyan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memberikan</w:t>
      </w:r>
      <w:proofErr w:type="spellEnd"/>
      <w:r>
        <w:rPr>
          <w:rFonts w:eastAsiaTheme="minorEastAsia" w:hint="eastAsia"/>
          <w:lang w:eastAsia="ja-JP"/>
        </w:rPr>
        <w:t xml:space="preserve"> </w:t>
      </w:r>
      <w:proofErr w:type="spellStart"/>
      <w:r>
        <w:rPr>
          <w:rFonts w:eastAsiaTheme="minorEastAsia" w:hint="eastAsia"/>
          <w:lang w:eastAsia="ja-JP"/>
        </w:rPr>
        <w:t>kesempatan</w:t>
      </w:r>
      <w:proofErr w:type="spellEnd"/>
      <w:r>
        <w:rPr>
          <w:rFonts w:eastAsiaTheme="minorEastAsia" w:hint="eastAsia"/>
          <w:lang w:eastAsia="ja-JP"/>
        </w:rPr>
        <w:t xml:space="preserve"> </w:t>
      </w:r>
      <w:proofErr w:type="spellStart"/>
      <w:r>
        <w:rPr>
          <w:rFonts w:eastAsiaTheme="minorEastAsia" w:hint="eastAsia"/>
          <w:lang w:eastAsia="ja-JP"/>
        </w:rPr>
        <w:t>untuk</w:t>
      </w:r>
      <w:proofErr w:type="spellEnd"/>
      <w:r>
        <w:rPr>
          <w:rFonts w:eastAsiaTheme="minorEastAsia" w:hint="eastAsia"/>
          <w:lang w:eastAsia="ja-JP"/>
        </w:rPr>
        <w:t xml:space="preserve"> </w:t>
      </w:r>
      <w:proofErr w:type="spellStart"/>
      <w:r>
        <w:rPr>
          <w:rFonts w:eastAsiaTheme="minorEastAsia" w:hint="eastAsia"/>
          <w:lang w:eastAsia="ja-JP"/>
        </w:rPr>
        <w:t>menjadi</w:t>
      </w:r>
      <w:proofErr w:type="spellEnd"/>
      <w:r>
        <w:rPr>
          <w:rFonts w:eastAsiaTheme="minorEastAsia" w:hint="eastAsia"/>
          <w:lang w:eastAsia="ja-JP"/>
        </w:rPr>
        <w:t xml:space="preserve"> guru di LPK </w:t>
      </w:r>
      <w:proofErr w:type="spellStart"/>
      <w:r>
        <w:rPr>
          <w:rFonts w:eastAsiaTheme="minorEastAsia" w:hint="eastAsia"/>
          <w:lang w:eastAsia="ja-JP"/>
        </w:rPr>
        <w:t>Sakuran</w:t>
      </w:r>
      <w:proofErr w:type="spellEnd"/>
      <w:r>
        <w:rPr>
          <w:rFonts w:eastAsiaTheme="minorEastAsia" w:hint="eastAsia"/>
          <w:lang w:eastAsia="ja-JP"/>
        </w:rPr>
        <w:t xml:space="preserve"> </w:t>
      </w:r>
      <w:proofErr w:type="spellStart"/>
      <w:r>
        <w:rPr>
          <w:rFonts w:eastAsiaTheme="minorEastAsia" w:hint="eastAsia"/>
          <w:lang w:eastAsia="ja-JP"/>
        </w:rPr>
        <w:t>Gakuin</w:t>
      </w:r>
      <w:proofErr w:type="spellEnd"/>
      <w:r>
        <w:rPr>
          <w:rFonts w:eastAsiaTheme="minorEastAsia" w:hint="eastAsia"/>
          <w:lang w:eastAsia="ja-JP"/>
        </w:rPr>
        <w:t xml:space="preserve"> </w:t>
      </w:r>
      <w:proofErr w:type="spellStart"/>
      <w:r>
        <w:rPr>
          <w:rFonts w:eastAsiaTheme="minorEastAsia" w:hint="eastAsia"/>
          <w:lang w:eastAsia="ja-JP"/>
        </w:rPr>
        <w:t>sehingga</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bertemu</w:t>
      </w:r>
      <w:proofErr w:type="spellEnd"/>
      <w:r>
        <w:rPr>
          <w:rFonts w:eastAsiaTheme="minorEastAsia" w:hint="eastAsia"/>
          <w:lang w:eastAsia="ja-JP"/>
        </w:rPr>
        <w:t xml:space="preserve"> </w:t>
      </w:r>
      <w:proofErr w:type="spellStart"/>
      <w:r w:rsidR="00CA2482">
        <w:rPr>
          <w:rFonts w:eastAsiaTheme="minorEastAsia" w:hint="eastAsia"/>
          <w:lang w:eastAsia="ja-JP"/>
        </w:rPr>
        <w:t>dengan</w:t>
      </w:r>
      <w:proofErr w:type="spellEnd"/>
      <w:r w:rsidR="00CA2482">
        <w:rPr>
          <w:rFonts w:eastAsiaTheme="minorEastAsia" w:hint="eastAsia"/>
          <w:lang w:eastAsia="ja-JP"/>
        </w:rPr>
        <w:t xml:space="preserve"> murid-murid </w:t>
      </w:r>
      <w:r w:rsidR="00CA2482">
        <w:rPr>
          <w:rFonts w:eastAsiaTheme="minorEastAsia"/>
          <w:lang w:eastAsia="ja-JP"/>
        </w:rPr>
        <w:t>yang</w:t>
      </w:r>
      <w:r w:rsidR="00CA2482">
        <w:rPr>
          <w:rFonts w:eastAsiaTheme="minorEastAsia" w:hint="eastAsia"/>
          <w:lang w:eastAsia="ja-JP"/>
        </w:rPr>
        <w:t xml:space="preserve"> </w:t>
      </w:r>
      <w:proofErr w:type="spellStart"/>
      <w:r w:rsidR="00CA2482">
        <w:rPr>
          <w:rFonts w:eastAsiaTheme="minorEastAsia" w:hint="eastAsia"/>
          <w:lang w:eastAsia="ja-JP"/>
        </w:rPr>
        <w:t>hebat</w:t>
      </w:r>
      <w:proofErr w:type="spellEnd"/>
      <w:r w:rsidR="00CA2482">
        <w:rPr>
          <w:rFonts w:eastAsiaTheme="minorEastAsia" w:hint="eastAsia"/>
          <w:lang w:eastAsia="ja-JP"/>
        </w:rPr>
        <w:t>.</w:t>
      </w:r>
    </w:p>
    <w:p w14:paraId="763FF688" w14:textId="3AF6BA2D" w:rsidR="005146C8" w:rsidRPr="00A07243" w:rsidRDefault="00CA2482" w:rsidP="00F92F71">
      <w:pPr>
        <w:pStyle w:val="ListParagraph"/>
        <w:numPr>
          <w:ilvl w:val="0"/>
          <w:numId w:val="41"/>
        </w:numPr>
        <w:spacing w:after="0" w:line="480" w:lineRule="auto"/>
        <w:jc w:val="both"/>
        <w:rPr>
          <w:rFonts w:eastAsiaTheme="minorEastAsia"/>
          <w:lang w:eastAsia="ja-JP"/>
        </w:rPr>
      </w:pPr>
      <w:proofErr w:type="spellStart"/>
      <w:r>
        <w:rPr>
          <w:rFonts w:eastAsiaTheme="minorEastAsia" w:hint="eastAsia"/>
          <w:lang w:eastAsia="ja-JP"/>
        </w:rPr>
        <w:t>Mbak</w:t>
      </w:r>
      <w:proofErr w:type="spellEnd"/>
      <w:r>
        <w:rPr>
          <w:rFonts w:eastAsiaTheme="minorEastAsia" w:hint="eastAsia"/>
          <w:lang w:eastAsia="ja-JP"/>
        </w:rPr>
        <w:t xml:space="preserve"> </w:t>
      </w:r>
      <w:proofErr w:type="spellStart"/>
      <w:r>
        <w:rPr>
          <w:rFonts w:eastAsiaTheme="minorEastAsia" w:hint="eastAsia"/>
          <w:lang w:eastAsia="ja-JP"/>
        </w:rPr>
        <w:t>Shofi</w:t>
      </w:r>
      <w:proofErr w:type="spellEnd"/>
      <w:r>
        <w:rPr>
          <w:rFonts w:eastAsiaTheme="minorEastAsia" w:hint="eastAsia"/>
          <w:lang w:eastAsia="ja-JP"/>
        </w:rPr>
        <w:t>,</w:t>
      </w:r>
      <w:r w:rsidR="00A20C9C">
        <w:rPr>
          <w:rFonts w:eastAsiaTheme="minorEastAsia" w:hint="eastAsia"/>
          <w:lang w:eastAsia="ja-JP"/>
        </w:rPr>
        <w:t xml:space="preserve"> </w:t>
      </w:r>
      <w:proofErr w:type="spellStart"/>
      <w:r>
        <w:rPr>
          <w:rFonts w:eastAsiaTheme="minorEastAsia" w:hint="eastAsia"/>
          <w:lang w:eastAsia="ja-JP"/>
        </w:rPr>
        <w:t>Yandhira</w:t>
      </w:r>
      <w:proofErr w:type="spellEnd"/>
      <w:r>
        <w:rPr>
          <w:rFonts w:eastAsiaTheme="minorEastAsia" w:hint="eastAsia"/>
          <w:lang w:eastAsia="ja-JP"/>
        </w:rPr>
        <w:t xml:space="preserve">, Tania, Gayuh, Dicky, </w:t>
      </w:r>
      <w:proofErr w:type="spellStart"/>
      <w:r>
        <w:rPr>
          <w:rFonts w:eastAsiaTheme="minorEastAsia" w:hint="eastAsia"/>
          <w:lang w:eastAsia="ja-JP"/>
        </w:rPr>
        <w:t>Elyka</w:t>
      </w:r>
      <w:proofErr w:type="spellEnd"/>
      <w:r>
        <w:rPr>
          <w:rFonts w:eastAsiaTheme="minorEastAsia" w:hint="eastAsia"/>
          <w:lang w:eastAsia="ja-JP"/>
        </w:rPr>
        <w:t xml:space="preserve">, </w:t>
      </w:r>
      <w:proofErr w:type="spellStart"/>
      <w:r>
        <w:rPr>
          <w:rFonts w:eastAsiaTheme="minorEastAsia" w:hint="eastAsia"/>
          <w:lang w:eastAsia="ja-JP"/>
        </w:rPr>
        <w:t>Mbak</w:t>
      </w:r>
      <w:proofErr w:type="spellEnd"/>
      <w:r>
        <w:rPr>
          <w:rFonts w:eastAsiaTheme="minorEastAsia" w:hint="eastAsia"/>
          <w:lang w:eastAsia="ja-JP"/>
        </w:rPr>
        <w:t xml:space="preserve"> </w:t>
      </w:r>
      <w:proofErr w:type="spellStart"/>
      <w:r>
        <w:rPr>
          <w:rFonts w:eastAsiaTheme="minorEastAsia" w:hint="eastAsia"/>
          <w:lang w:eastAsia="ja-JP"/>
        </w:rPr>
        <w:t>Dyah</w:t>
      </w:r>
      <w:proofErr w:type="spellEnd"/>
      <w:r>
        <w:rPr>
          <w:rFonts w:eastAsiaTheme="minorEastAsia" w:hint="eastAsia"/>
          <w:lang w:eastAsia="ja-JP"/>
        </w:rPr>
        <w:t>, Nur-</w:t>
      </w:r>
      <w:r w:rsidRPr="00CA2482">
        <w:rPr>
          <w:rFonts w:eastAsiaTheme="minorEastAsia" w:hint="eastAsia"/>
          <w:i/>
          <w:iCs/>
          <w:lang w:eastAsia="ja-JP"/>
        </w:rPr>
        <w:t>sensei</w:t>
      </w:r>
      <w:r>
        <w:rPr>
          <w:rFonts w:eastAsiaTheme="minorEastAsia" w:hint="eastAsia"/>
          <w:lang w:eastAsia="ja-JP"/>
        </w:rPr>
        <w:t>, dan Karma-</w:t>
      </w:r>
      <w:r w:rsidRPr="00CA2482">
        <w:rPr>
          <w:rFonts w:eastAsiaTheme="minorEastAsia" w:hint="eastAsia"/>
          <w:i/>
          <w:iCs/>
          <w:lang w:eastAsia="ja-JP"/>
        </w:rPr>
        <w:t>sensei</w:t>
      </w:r>
      <w:r>
        <w:rPr>
          <w:rFonts w:eastAsiaTheme="minorEastAsia" w:hint="eastAsia"/>
          <w:lang w:eastAsia="ja-JP"/>
        </w:rPr>
        <w:t xml:space="preserve"> </w:t>
      </w:r>
      <w:proofErr w:type="spellStart"/>
      <w:r>
        <w:rPr>
          <w:rFonts w:eastAsiaTheme="minorEastAsia" w:hint="eastAsia"/>
          <w:lang w:eastAsia="ja-JP"/>
        </w:rPr>
        <w:t>selaku</w:t>
      </w:r>
      <w:proofErr w:type="spellEnd"/>
      <w:r>
        <w:rPr>
          <w:rFonts w:eastAsiaTheme="minorEastAsia" w:hint="eastAsia"/>
          <w:lang w:eastAsia="ja-JP"/>
        </w:rPr>
        <w:t xml:space="preserve"> staff LPK Sakura </w:t>
      </w:r>
      <w:proofErr w:type="spellStart"/>
      <w:r>
        <w:rPr>
          <w:rFonts w:eastAsiaTheme="minorEastAsia" w:hint="eastAsia"/>
          <w:lang w:eastAsia="ja-JP"/>
        </w:rPr>
        <w:t>Gakuin</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menjadi</w:t>
      </w:r>
      <w:proofErr w:type="spellEnd"/>
      <w:r>
        <w:rPr>
          <w:rFonts w:eastAsiaTheme="minorEastAsia" w:hint="eastAsia"/>
          <w:lang w:eastAsia="ja-JP"/>
        </w:rPr>
        <w:t xml:space="preserve"> </w:t>
      </w:r>
      <w:proofErr w:type="spellStart"/>
      <w:r>
        <w:rPr>
          <w:rFonts w:eastAsiaTheme="minorEastAsia" w:hint="eastAsia"/>
          <w:lang w:eastAsia="ja-JP"/>
        </w:rPr>
        <w:t>penyemangat</w:t>
      </w:r>
      <w:proofErr w:type="spellEnd"/>
      <w:r>
        <w:rPr>
          <w:rFonts w:eastAsiaTheme="minorEastAsia" w:hint="eastAsia"/>
          <w:lang w:eastAsia="ja-JP"/>
        </w:rPr>
        <w:t xml:space="preserve"> </w:t>
      </w:r>
      <w:proofErr w:type="spellStart"/>
      <w:r w:rsidR="00DF745C">
        <w:rPr>
          <w:rFonts w:eastAsiaTheme="minorEastAsia" w:hint="eastAsia"/>
          <w:lang w:eastAsia="ja-JP"/>
        </w:rPr>
        <w:t>selama</w:t>
      </w:r>
      <w:proofErr w:type="spellEnd"/>
      <w:r w:rsidR="00DF745C">
        <w:rPr>
          <w:rFonts w:eastAsiaTheme="minorEastAsia" w:hint="eastAsia"/>
          <w:lang w:eastAsia="ja-JP"/>
        </w:rPr>
        <w:t xml:space="preserve"> proses </w:t>
      </w:r>
      <w:proofErr w:type="spellStart"/>
      <w:r w:rsidR="00DF745C">
        <w:rPr>
          <w:rFonts w:eastAsiaTheme="minorEastAsia" w:hint="eastAsia"/>
          <w:lang w:eastAsia="ja-JP"/>
        </w:rPr>
        <w:t>penyusunan</w:t>
      </w:r>
      <w:proofErr w:type="spellEnd"/>
      <w:r w:rsidR="00DF745C">
        <w:rPr>
          <w:rFonts w:eastAsiaTheme="minorEastAsia" w:hint="eastAsia"/>
          <w:lang w:eastAsia="ja-JP"/>
        </w:rPr>
        <w:t xml:space="preserve"> </w:t>
      </w:r>
      <w:proofErr w:type="spellStart"/>
      <w:r>
        <w:rPr>
          <w:rFonts w:eastAsiaTheme="minorEastAsia" w:hint="eastAsia"/>
          <w:lang w:eastAsia="ja-JP"/>
        </w:rPr>
        <w:t>skripsi</w:t>
      </w:r>
      <w:proofErr w:type="spellEnd"/>
      <w:r w:rsidR="00A07243">
        <w:rPr>
          <w:rFonts w:eastAsiaTheme="minorEastAsia" w:hint="eastAsia"/>
          <w:lang w:eastAsia="ja-JP"/>
        </w:rPr>
        <w:t>.</w:t>
      </w:r>
    </w:p>
    <w:p w14:paraId="308BB31A" w14:textId="57115138" w:rsidR="00393CEB" w:rsidRDefault="00393CEB" w:rsidP="00F92F71">
      <w:pPr>
        <w:spacing w:after="0" w:line="480" w:lineRule="auto"/>
        <w:ind w:firstLine="709"/>
        <w:jc w:val="both"/>
        <w:rPr>
          <w:rFonts w:eastAsiaTheme="minorEastAsia"/>
          <w:lang w:eastAsia="ja-JP"/>
        </w:rPr>
      </w:pPr>
      <w:proofErr w:type="spellStart"/>
      <w:r w:rsidRPr="00393CEB">
        <w:rPr>
          <w:rFonts w:eastAsiaTheme="minorEastAsia"/>
          <w:lang w:eastAsia="ja-JP"/>
        </w:rPr>
        <w:t>Penulis</w:t>
      </w:r>
      <w:proofErr w:type="spellEnd"/>
      <w:r w:rsidRPr="00393CEB">
        <w:rPr>
          <w:rFonts w:eastAsiaTheme="minorEastAsia"/>
          <w:lang w:eastAsia="ja-JP"/>
        </w:rPr>
        <w:t xml:space="preserve"> </w:t>
      </w:r>
      <w:proofErr w:type="spellStart"/>
      <w:r w:rsidRPr="00393CEB">
        <w:rPr>
          <w:rFonts w:eastAsiaTheme="minorEastAsia"/>
          <w:lang w:eastAsia="ja-JP"/>
        </w:rPr>
        <w:t>sadar</w:t>
      </w:r>
      <w:proofErr w:type="spellEnd"/>
      <w:r w:rsidRPr="00393CEB">
        <w:rPr>
          <w:rFonts w:eastAsiaTheme="minorEastAsia"/>
          <w:lang w:eastAsia="ja-JP"/>
        </w:rPr>
        <w:t xml:space="preserve"> </w:t>
      </w:r>
      <w:proofErr w:type="spellStart"/>
      <w:r w:rsidRPr="00393CEB">
        <w:rPr>
          <w:rFonts w:eastAsiaTheme="minorEastAsia"/>
          <w:lang w:eastAsia="ja-JP"/>
        </w:rPr>
        <w:t>bahwa</w:t>
      </w:r>
      <w:proofErr w:type="spellEnd"/>
      <w:r w:rsidRPr="00393CEB">
        <w:rPr>
          <w:rFonts w:eastAsiaTheme="minorEastAsia"/>
          <w:lang w:eastAsia="ja-JP"/>
        </w:rPr>
        <w:t xml:space="preserve"> </w:t>
      </w:r>
      <w:proofErr w:type="spellStart"/>
      <w:r w:rsidRPr="00393CEB">
        <w:rPr>
          <w:rFonts w:eastAsiaTheme="minorEastAsia"/>
          <w:lang w:eastAsia="ja-JP"/>
        </w:rPr>
        <w:t>skripsi</w:t>
      </w:r>
      <w:proofErr w:type="spellEnd"/>
      <w:r w:rsidRPr="00393CEB">
        <w:rPr>
          <w:rFonts w:eastAsiaTheme="minorEastAsia"/>
          <w:lang w:eastAsia="ja-JP"/>
        </w:rPr>
        <w:t xml:space="preserve"> </w:t>
      </w:r>
      <w:proofErr w:type="spellStart"/>
      <w:r w:rsidRPr="00393CEB">
        <w:rPr>
          <w:rFonts w:eastAsiaTheme="minorEastAsia"/>
          <w:lang w:eastAsia="ja-JP"/>
        </w:rPr>
        <w:t>ini</w:t>
      </w:r>
      <w:proofErr w:type="spellEnd"/>
      <w:r w:rsidRPr="00393CEB">
        <w:rPr>
          <w:rFonts w:eastAsiaTheme="minorEastAsia"/>
          <w:lang w:eastAsia="ja-JP"/>
        </w:rPr>
        <w:t xml:space="preserve"> </w:t>
      </w:r>
      <w:proofErr w:type="spellStart"/>
      <w:r w:rsidRPr="00393CEB">
        <w:rPr>
          <w:rFonts w:eastAsiaTheme="minorEastAsia"/>
          <w:lang w:eastAsia="ja-JP"/>
        </w:rPr>
        <w:t>tidak</w:t>
      </w:r>
      <w:proofErr w:type="spellEnd"/>
      <w:r w:rsidRPr="00393CEB">
        <w:rPr>
          <w:rFonts w:eastAsiaTheme="minorEastAsia"/>
          <w:lang w:eastAsia="ja-JP"/>
        </w:rPr>
        <w:t xml:space="preserve"> </w:t>
      </w:r>
      <w:proofErr w:type="spellStart"/>
      <w:r w:rsidRPr="00393CEB">
        <w:rPr>
          <w:rFonts w:eastAsiaTheme="minorEastAsia"/>
          <w:lang w:eastAsia="ja-JP"/>
        </w:rPr>
        <w:t>sempurna</w:t>
      </w:r>
      <w:proofErr w:type="spellEnd"/>
      <w:r w:rsidRPr="00393CEB">
        <w:rPr>
          <w:rFonts w:eastAsiaTheme="minorEastAsia"/>
          <w:lang w:eastAsia="ja-JP"/>
        </w:rPr>
        <w:t xml:space="preserve"> dan </w:t>
      </w:r>
      <w:proofErr w:type="spellStart"/>
      <w:r w:rsidRPr="00393CEB">
        <w:rPr>
          <w:rFonts w:eastAsiaTheme="minorEastAsia"/>
          <w:lang w:eastAsia="ja-JP"/>
        </w:rPr>
        <w:t>memiliki</w:t>
      </w:r>
      <w:proofErr w:type="spellEnd"/>
      <w:r w:rsidRPr="00393CEB">
        <w:rPr>
          <w:rFonts w:eastAsiaTheme="minorEastAsia"/>
          <w:lang w:eastAsia="ja-JP"/>
        </w:rPr>
        <w:t xml:space="preserve"> </w:t>
      </w:r>
      <w:proofErr w:type="spellStart"/>
      <w:r w:rsidRPr="00393CEB">
        <w:rPr>
          <w:rFonts w:eastAsiaTheme="minorEastAsia"/>
          <w:lang w:eastAsia="ja-JP"/>
        </w:rPr>
        <w:t>kekurangan</w:t>
      </w:r>
      <w:proofErr w:type="spellEnd"/>
      <w:r w:rsidRPr="00393CEB">
        <w:rPr>
          <w:rFonts w:eastAsiaTheme="minorEastAsia"/>
          <w:lang w:eastAsia="ja-JP"/>
        </w:rPr>
        <w:t xml:space="preserve">. Oleh </w:t>
      </w:r>
      <w:proofErr w:type="spellStart"/>
      <w:r w:rsidRPr="00393CEB">
        <w:rPr>
          <w:rFonts w:eastAsiaTheme="minorEastAsia"/>
          <w:lang w:eastAsia="ja-JP"/>
        </w:rPr>
        <w:t>karena</w:t>
      </w:r>
      <w:proofErr w:type="spellEnd"/>
      <w:r w:rsidRPr="00393CEB">
        <w:rPr>
          <w:rFonts w:eastAsiaTheme="minorEastAsia"/>
          <w:lang w:eastAsia="ja-JP"/>
        </w:rPr>
        <w:t xml:space="preserve"> </w:t>
      </w:r>
      <w:proofErr w:type="spellStart"/>
      <w:r w:rsidRPr="00393CEB">
        <w:rPr>
          <w:rFonts w:eastAsiaTheme="minorEastAsia"/>
          <w:lang w:eastAsia="ja-JP"/>
        </w:rPr>
        <w:t>itu</w:t>
      </w:r>
      <w:proofErr w:type="spellEnd"/>
      <w:r w:rsidRPr="00393CEB">
        <w:rPr>
          <w:rFonts w:eastAsiaTheme="minorEastAsia"/>
          <w:lang w:eastAsia="ja-JP"/>
        </w:rPr>
        <w:t xml:space="preserve">, </w:t>
      </w:r>
      <w:proofErr w:type="spellStart"/>
      <w:r w:rsidRPr="00393CEB">
        <w:rPr>
          <w:rFonts w:eastAsiaTheme="minorEastAsia"/>
          <w:lang w:eastAsia="ja-JP"/>
        </w:rPr>
        <w:t>penulis</w:t>
      </w:r>
      <w:proofErr w:type="spellEnd"/>
      <w:r w:rsidRPr="00393CEB">
        <w:rPr>
          <w:rFonts w:eastAsiaTheme="minorEastAsia"/>
          <w:lang w:eastAsia="ja-JP"/>
        </w:rPr>
        <w:t xml:space="preserve"> </w:t>
      </w:r>
      <w:proofErr w:type="spellStart"/>
      <w:r w:rsidRPr="00393CEB">
        <w:rPr>
          <w:rFonts w:eastAsiaTheme="minorEastAsia"/>
          <w:lang w:eastAsia="ja-JP"/>
        </w:rPr>
        <w:t>menerima</w:t>
      </w:r>
      <w:proofErr w:type="spellEnd"/>
      <w:r w:rsidRPr="00393CEB">
        <w:rPr>
          <w:rFonts w:eastAsiaTheme="minorEastAsia"/>
          <w:lang w:eastAsia="ja-JP"/>
        </w:rPr>
        <w:t xml:space="preserve"> </w:t>
      </w:r>
      <w:proofErr w:type="spellStart"/>
      <w:r w:rsidRPr="00393CEB">
        <w:rPr>
          <w:rFonts w:eastAsiaTheme="minorEastAsia"/>
          <w:lang w:eastAsia="ja-JP"/>
        </w:rPr>
        <w:t>segala</w:t>
      </w:r>
      <w:proofErr w:type="spellEnd"/>
      <w:r w:rsidRPr="00393CEB">
        <w:rPr>
          <w:rFonts w:eastAsiaTheme="minorEastAsia"/>
          <w:lang w:eastAsia="ja-JP"/>
        </w:rPr>
        <w:t xml:space="preserve"> </w:t>
      </w:r>
      <w:proofErr w:type="spellStart"/>
      <w:r w:rsidRPr="00393CEB">
        <w:rPr>
          <w:rFonts w:eastAsiaTheme="minorEastAsia"/>
          <w:lang w:eastAsia="ja-JP"/>
        </w:rPr>
        <w:t>jenis</w:t>
      </w:r>
      <w:proofErr w:type="spellEnd"/>
      <w:r w:rsidRPr="00393CEB">
        <w:rPr>
          <w:rFonts w:eastAsiaTheme="minorEastAsia"/>
          <w:lang w:eastAsia="ja-JP"/>
        </w:rPr>
        <w:t xml:space="preserve"> </w:t>
      </w:r>
      <w:proofErr w:type="spellStart"/>
      <w:r w:rsidRPr="00393CEB">
        <w:rPr>
          <w:rFonts w:eastAsiaTheme="minorEastAsia"/>
          <w:lang w:eastAsia="ja-JP"/>
        </w:rPr>
        <w:t>kritik</w:t>
      </w:r>
      <w:proofErr w:type="spellEnd"/>
      <w:r w:rsidRPr="00393CEB">
        <w:rPr>
          <w:rFonts w:eastAsiaTheme="minorEastAsia"/>
          <w:lang w:eastAsia="ja-JP"/>
        </w:rPr>
        <w:t xml:space="preserve"> dan saran </w:t>
      </w:r>
      <w:proofErr w:type="spellStart"/>
      <w:r w:rsidRPr="00393CEB">
        <w:rPr>
          <w:rFonts w:eastAsiaTheme="minorEastAsia"/>
          <w:lang w:eastAsia="ja-JP"/>
        </w:rPr>
        <w:t>dari</w:t>
      </w:r>
      <w:proofErr w:type="spellEnd"/>
      <w:r w:rsidRPr="00393CEB">
        <w:rPr>
          <w:rFonts w:eastAsiaTheme="minorEastAsia"/>
          <w:lang w:eastAsia="ja-JP"/>
        </w:rPr>
        <w:t xml:space="preserve"> </w:t>
      </w:r>
      <w:proofErr w:type="spellStart"/>
      <w:r w:rsidRPr="00393CEB">
        <w:rPr>
          <w:rFonts w:eastAsiaTheme="minorEastAsia"/>
          <w:lang w:eastAsia="ja-JP"/>
        </w:rPr>
        <w:t>semua</w:t>
      </w:r>
      <w:proofErr w:type="spellEnd"/>
      <w:r w:rsidRPr="00393CEB">
        <w:rPr>
          <w:rFonts w:eastAsiaTheme="minorEastAsia"/>
          <w:lang w:eastAsia="ja-JP"/>
        </w:rPr>
        <w:t xml:space="preserve"> </w:t>
      </w:r>
      <w:proofErr w:type="spellStart"/>
      <w:r w:rsidRPr="00393CEB">
        <w:rPr>
          <w:rFonts w:eastAsiaTheme="minorEastAsia"/>
          <w:lang w:eastAsia="ja-JP"/>
        </w:rPr>
        <w:t>pihak</w:t>
      </w:r>
      <w:proofErr w:type="spellEnd"/>
      <w:r w:rsidRPr="00393CEB">
        <w:rPr>
          <w:rFonts w:eastAsiaTheme="minorEastAsia"/>
          <w:lang w:eastAsia="ja-JP"/>
        </w:rPr>
        <w:t xml:space="preserve"> </w:t>
      </w:r>
      <w:proofErr w:type="spellStart"/>
      <w:r w:rsidRPr="00393CEB">
        <w:rPr>
          <w:rFonts w:eastAsiaTheme="minorEastAsia"/>
          <w:lang w:eastAsia="ja-JP"/>
        </w:rPr>
        <w:t>untuk</w:t>
      </w:r>
      <w:proofErr w:type="spellEnd"/>
      <w:r w:rsidRPr="00393CEB">
        <w:rPr>
          <w:rFonts w:eastAsiaTheme="minorEastAsia"/>
          <w:lang w:eastAsia="ja-JP"/>
        </w:rPr>
        <w:t xml:space="preserve"> </w:t>
      </w:r>
      <w:proofErr w:type="spellStart"/>
      <w:r w:rsidRPr="00393CEB">
        <w:rPr>
          <w:rFonts w:eastAsiaTheme="minorEastAsia"/>
          <w:lang w:eastAsia="ja-JP"/>
        </w:rPr>
        <w:t>dapat</w:t>
      </w:r>
      <w:proofErr w:type="spellEnd"/>
      <w:r w:rsidRPr="00393CEB">
        <w:rPr>
          <w:rFonts w:eastAsiaTheme="minorEastAsia"/>
          <w:lang w:eastAsia="ja-JP"/>
        </w:rPr>
        <w:t xml:space="preserve"> </w:t>
      </w:r>
      <w:proofErr w:type="spellStart"/>
      <w:r w:rsidRPr="00393CEB">
        <w:rPr>
          <w:rFonts w:eastAsiaTheme="minorEastAsia"/>
          <w:lang w:eastAsia="ja-JP"/>
        </w:rPr>
        <w:t>dilakukan</w:t>
      </w:r>
      <w:proofErr w:type="spellEnd"/>
      <w:r w:rsidRPr="00393CEB">
        <w:rPr>
          <w:rFonts w:eastAsiaTheme="minorEastAsia"/>
          <w:lang w:eastAsia="ja-JP"/>
        </w:rPr>
        <w:t xml:space="preserve"> </w:t>
      </w:r>
      <w:proofErr w:type="spellStart"/>
      <w:r w:rsidRPr="00393CEB">
        <w:rPr>
          <w:rFonts w:eastAsiaTheme="minorEastAsia"/>
          <w:lang w:eastAsia="ja-JP"/>
        </w:rPr>
        <w:t>perbaikan</w:t>
      </w:r>
      <w:proofErr w:type="spellEnd"/>
      <w:r w:rsidRPr="00393CEB">
        <w:rPr>
          <w:rFonts w:eastAsiaTheme="minorEastAsia"/>
          <w:lang w:eastAsia="ja-JP"/>
        </w:rPr>
        <w:t xml:space="preserve"> di masa yang </w:t>
      </w:r>
      <w:proofErr w:type="spellStart"/>
      <w:r w:rsidRPr="00393CEB">
        <w:rPr>
          <w:rFonts w:eastAsiaTheme="minorEastAsia"/>
          <w:lang w:eastAsia="ja-JP"/>
        </w:rPr>
        <w:t>akan</w:t>
      </w:r>
      <w:proofErr w:type="spellEnd"/>
      <w:r w:rsidRPr="00393CEB">
        <w:rPr>
          <w:rFonts w:eastAsiaTheme="minorEastAsia"/>
          <w:lang w:eastAsia="ja-JP"/>
        </w:rPr>
        <w:t xml:space="preserve"> </w:t>
      </w:r>
      <w:proofErr w:type="spellStart"/>
      <w:r>
        <w:rPr>
          <w:rFonts w:eastAsiaTheme="minorEastAsia"/>
          <w:lang w:eastAsia="ja-JP"/>
        </w:rPr>
        <w:t>dat</w:t>
      </w:r>
      <w:r>
        <w:rPr>
          <w:rFonts w:eastAsiaTheme="minorEastAsia" w:hint="eastAsia"/>
          <w:lang w:eastAsia="ja-JP"/>
        </w:rPr>
        <w:t>a</w:t>
      </w:r>
      <w:r>
        <w:rPr>
          <w:rFonts w:eastAsiaTheme="minorEastAsia"/>
          <w:lang w:eastAsia="ja-JP"/>
        </w:rPr>
        <w:t>ng</w:t>
      </w:r>
      <w:proofErr w:type="spellEnd"/>
      <w:r>
        <w:rPr>
          <w:rFonts w:eastAsiaTheme="minorEastAsia" w:hint="eastAsia"/>
          <w:lang w:eastAsia="ja-JP"/>
        </w:rPr>
        <w:t>.</w:t>
      </w:r>
    </w:p>
    <w:p w14:paraId="39DCF17D" w14:textId="6150B2FA" w:rsidR="00806F29" w:rsidRDefault="00806F29" w:rsidP="00F92F71">
      <w:pPr>
        <w:spacing w:after="0" w:line="480" w:lineRule="auto"/>
        <w:ind w:firstLine="709"/>
        <w:jc w:val="both"/>
        <w:rPr>
          <w:rFonts w:eastAsiaTheme="minorEastAsia"/>
          <w:lang w:eastAsia="ja-JP"/>
        </w:rPr>
      </w:pPr>
    </w:p>
    <w:p w14:paraId="698F02A2" w14:textId="4E65B812" w:rsidR="00806F29" w:rsidRDefault="00E708C3" w:rsidP="00F0267C">
      <w:pPr>
        <w:spacing w:after="0" w:line="480" w:lineRule="auto"/>
        <w:ind w:left="5387"/>
        <w:rPr>
          <w:rFonts w:eastAsiaTheme="minorEastAsia"/>
          <w:bCs/>
          <w:lang w:eastAsia="ja-JP"/>
        </w:rPr>
      </w:pPr>
      <w:r w:rsidRPr="00E708C3">
        <w:rPr>
          <w:rFonts w:eastAsiaTheme="minorEastAsia"/>
          <w:bCs/>
          <w:noProof/>
          <w:lang w:eastAsia="ja-JP"/>
        </w:rPr>
        <w:drawing>
          <wp:anchor distT="0" distB="0" distL="114300" distR="114300" simplePos="0" relativeHeight="251659264" behindDoc="0" locked="0" layoutInCell="1" allowOverlap="1" wp14:anchorId="65E98630" wp14:editId="789A5CF0">
            <wp:simplePos x="0" y="0"/>
            <wp:positionH relativeFrom="column">
              <wp:posOffset>3686865</wp:posOffset>
            </wp:positionH>
            <wp:positionV relativeFrom="paragraph">
              <wp:posOffset>510209</wp:posOffset>
            </wp:positionV>
            <wp:extent cx="985962" cy="1262654"/>
            <wp:effectExtent l="0" t="0" r="0" b="0"/>
            <wp:wrapNone/>
            <wp:docPr id="170363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3993" name=""/>
                    <pic:cNvPicPr/>
                  </pic:nvPicPr>
                  <pic:blipFill>
                    <a:blip r:embed="rId17" cstate="print">
                      <a:extLst>
                        <a:ext uri="{BEBA8EAE-BF5A-486C-A8C5-ECC9F3942E4B}">
                          <a14:imgProps xmlns:a14="http://schemas.microsoft.com/office/drawing/2010/main">
                            <a14:imgLayer r:embed="rId18">
                              <a14:imgEffect>
                                <a14:backgroundRemoval t="9568" b="89815" l="9881" r="89723">
                                  <a14:foregroundMark x1="66798" y1="11111" x2="66798" y2="11111"/>
                                  <a14:foregroundMark x1="67194" y1="9568" x2="67194" y2="9568"/>
                                  <a14:foregroundMark x1="88538" y1="34568" x2="88538" y2="34568"/>
                                  <a14:foregroundMark x1="89328" y1="33951" x2="89328" y2="33951"/>
                                </a14:backgroundRemoval>
                              </a14:imgEffect>
                            </a14:imgLayer>
                          </a14:imgProps>
                        </a:ext>
                        <a:ext uri="{28A0092B-C50C-407E-A947-70E740481C1C}">
                          <a14:useLocalDpi xmlns:a14="http://schemas.microsoft.com/office/drawing/2010/main" val="0"/>
                        </a:ext>
                      </a:extLst>
                    </a:blip>
                    <a:stretch>
                      <a:fillRect/>
                    </a:stretch>
                  </pic:blipFill>
                  <pic:spPr>
                    <a:xfrm>
                      <a:off x="0" y="0"/>
                      <a:ext cx="985962" cy="1262654"/>
                    </a:xfrm>
                    <a:prstGeom prst="rect">
                      <a:avLst/>
                    </a:prstGeom>
                  </pic:spPr>
                </pic:pic>
              </a:graphicData>
            </a:graphic>
            <wp14:sizeRelH relativeFrom="page">
              <wp14:pctWidth>0</wp14:pctWidth>
            </wp14:sizeRelH>
            <wp14:sizeRelV relativeFrom="page">
              <wp14:pctHeight>0</wp14:pctHeight>
            </wp14:sizeRelV>
          </wp:anchor>
        </w:drawing>
      </w:r>
      <w:r w:rsidR="00806F29">
        <w:rPr>
          <w:rFonts w:eastAsiaTheme="minorEastAsia" w:hint="eastAsia"/>
          <w:bCs/>
          <w:lang w:eastAsia="ja-JP"/>
        </w:rPr>
        <w:t>Semarang, Agustus 2024</w:t>
      </w:r>
      <w:r w:rsidR="00806F29">
        <w:rPr>
          <w:rFonts w:eastAsiaTheme="minorEastAsia"/>
          <w:bCs/>
          <w:lang w:eastAsia="ja-JP"/>
        </w:rPr>
        <w:br/>
      </w:r>
      <w:proofErr w:type="spellStart"/>
      <w:r w:rsidR="00806F29">
        <w:rPr>
          <w:rFonts w:eastAsiaTheme="minorEastAsia" w:hint="eastAsia"/>
          <w:bCs/>
          <w:lang w:eastAsia="ja-JP"/>
        </w:rPr>
        <w:t>Penulis</w:t>
      </w:r>
      <w:proofErr w:type="spellEnd"/>
      <w:r w:rsidR="00806F29">
        <w:rPr>
          <w:rFonts w:eastAsiaTheme="minorEastAsia" w:hint="eastAsia"/>
          <w:bCs/>
          <w:lang w:eastAsia="ja-JP"/>
        </w:rPr>
        <w:t>,</w:t>
      </w:r>
    </w:p>
    <w:p w14:paraId="2E65028E" w14:textId="77777777" w:rsidR="00806F29" w:rsidRDefault="00806F29" w:rsidP="00F0267C">
      <w:pPr>
        <w:spacing w:after="0" w:line="480" w:lineRule="auto"/>
        <w:ind w:left="5387"/>
        <w:rPr>
          <w:rFonts w:eastAsiaTheme="minorEastAsia"/>
          <w:bCs/>
          <w:lang w:eastAsia="ja-JP"/>
        </w:rPr>
      </w:pPr>
    </w:p>
    <w:p w14:paraId="4BC5DC28" w14:textId="1EADBDE9" w:rsidR="00F0267C" w:rsidRDefault="00F0267C" w:rsidP="00F0267C">
      <w:pPr>
        <w:spacing w:after="0" w:line="480" w:lineRule="auto"/>
        <w:ind w:left="5387"/>
        <w:rPr>
          <w:rFonts w:eastAsiaTheme="minorEastAsia"/>
          <w:bCs/>
          <w:lang w:eastAsia="ja-JP"/>
        </w:rPr>
      </w:pPr>
    </w:p>
    <w:p w14:paraId="14B52EB7" w14:textId="77777777" w:rsidR="00F92F71" w:rsidRDefault="00F92F71" w:rsidP="00F0267C">
      <w:pPr>
        <w:spacing w:after="0" w:line="480" w:lineRule="auto"/>
        <w:ind w:left="5387"/>
        <w:rPr>
          <w:rFonts w:eastAsiaTheme="minorEastAsia"/>
          <w:bCs/>
          <w:lang w:eastAsia="ja-JP"/>
        </w:rPr>
      </w:pPr>
    </w:p>
    <w:p w14:paraId="741FC52B" w14:textId="77777777" w:rsidR="00806F29" w:rsidRDefault="00806F29" w:rsidP="00F0267C">
      <w:pPr>
        <w:spacing w:after="0" w:line="480" w:lineRule="auto"/>
        <w:ind w:left="5387"/>
        <w:rPr>
          <w:rFonts w:eastAsiaTheme="minorEastAsia"/>
          <w:bCs/>
          <w:lang w:eastAsia="ja-JP"/>
        </w:rPr>
      </w:pPr>
      <w:proofErr w:type="spellStart"/>
      <w:r>
        <w:rPr>
          <w:rFonts w:eastAsiaTheme="minorEastAsia" w:hint="eastAsia"/>
          <w:bCs/>
          <w:lang w:eastAsia="ja-JP"/>
        </w:rPr>
        <w:t>Zahranisa</w:t>
      </w:r>
      <w:proofErr w:type="spellEnd"/>
      <w:r>
        <w:rPr>
          <w:rFonts w:eastAsiaTheme="minorEastAsia" w:hint="eastAsia"/>
          <w:bCs/>
          <w:lang w:eastAsia="ja-JP"/>
        </w:rPr>
        <w:t xml:space="preserve"> Nur </w:t>
      </w:r>
      <w:proofErr w:type="spellStart"/>
      <w:r>
        <w:rPr>
          <w:rFonts w:eastAsiaTheme="minorEastAsia" w:hint="eastAsia"/>
          <w:bCs/>
          <w:lang w:eastAsia="ja-JP"/>
        </w:rPr>
        <w:t>Widyasari</w:t>
      </w:r>
      <w:proofErr w:type="spellEnd"/>
    </w:p>
    <w:p w14:paraId="51EFF0C7" w14:textId="77777777" w:rsidR="00806F29" w:rsidRPr="00393CEB" w:rsidRDefault="00806F29" w:rsidP="00393CEB">
      <w:pPr>
        <w:spacing w:line="480" w:lineRule="auto"/>
        <w:ind w:firstLine="709"/>
        <w:jc w:val="both"/>
        <w:rPr>
          <w:rFonts w:eastAsiaTheme="minorEastAsia"/>
          <w:lang w:eastAsia="ja-JP"/>
        </w:rPr>
      </w:pPr>
    </w:p>
    <w:p w14:paraId="58D161C0" w14:textId="4F580139" w:rsidR="008A154D" w:rsidRPr="008A154D" w:rsidRDefault="008A154D">
      <w:pPr>
        <w:rPr>
          <w:rFonts w:eastAsiaTheme="minorEastAsia"/>
          <w:b/>
          <w:lang w:eastAsia="ja-JP"/>
        </w:rPr>
      </w:pPr>
    </w:p>
    <w:bookmarkStart w:id="8" w:name="_Toc174185820" w:displacedByCustomXml="next"/>
    <w:sdt>
      <w:sdtPr>
        <w:rPr>
          <w:rFonts w:asciiTheme="minorEastAsia" w:eastAsia="Calibri" w:hAnsiTheme="minorEastAsia"/>
          <w:b w:val="0"/>
          <w:bCs/>
          <w:noProof/>
          <w:szCs w:val="22"/>
        </w:rPr>
        <w:id w:val="526944507"/>
        <w:docPartObj>
          <w:docPartGallery w:val="Table of Contents"/>
          <w:docPartUnique/>
        </w:docPartObj>
      </w:sdtPr>
      <w:sdtEndPr>
        <w:rPr>
          <w:rFonts w:ascii="Times New Roman" w:eastAsiaTheme="minorEastAsia" w:hAnsi="Times New Roman"/>
          <w:b/>
          <w:szCs w:val="24"/>
        </w:rPr>
      </w:sdtEndPr>
      <w:sdtContent>
        <w:p w14:paraId="3B866802" w14:textId="34EC975B" w:rsidR="00C43979" w:rsidRPr="00C43979" w:rsidRDefault="0BDCE8B1" w:rsidP="00533EC7">
          <w:pPr>
            <w:pStyle w:val="Heading1"/>
          </w:pPr>
          <w:r w:rsidRPr="002C7599">
            <w:t xml:space="preserve">DAFTAR </w:t>
          </w:r>
          <w:r w:rsidR="20B86277" w:rsidRPr="002C7599">
            <w:t>ISI</w:t>
          </w:r>
          <w:bookmarkEnd w:id="8"/>
        </w:p>
        <w:p w14:paraId="6417870C" w14:textId="65AFE6C5" w:rsidR="00721567" w:rsidRPr="00DA5EF6" w:rsidRDefault="6A0CBE1F" w:rsidP="00DA5EF6">
          <w:pPr>
            <w:pStyle w:val="TOC1"/>
            <w:rPr>
              <w:kern w:val="2"/>
              <w:lang w:val="en-ID"/>
              <w14:ligatures w14:val="standardContextual"/>
            </w:rPr>
          </w:pPr>
          <w:r w:rsidRPr="00721567">
            <w:rPr>
              <w:rFonts w:asciiTheme="minorEastAsia" w:hAnsiTheme="minorEastAsia"/>
            </w:rPr>
            <w:fldChar w:fldCharType="begin"/>
          </w:r>
          <w:r w:rsidR="00572F05" w:rsidRPr="00721567">
            <w:instrText>TOC \o "1-4" \z \u \h</w:instrText>
          </w:r>
          <w:r w:rsidRPr="00721567">
            <w:rPr>
              <w:rFonts w:asciiTheme="minorEastAsia" w:hAnsiTheme="minorEastAsia"/>
            </w:rPr>
            <w:fldChar w:fldCharType="separate"/>
          </w:r>
          <w:hyperlink w:anchor="_Toc174185815" w:history="1">
            <w:r w:rsidR="00721567" w:rsidRPr="00DA5EF6">
              <w:rPr>
                <w:rStyle w:val="Hyperlink"/>
              </w:rPr>
              <w:t>HALAMAN PERNYATAAN</w:t>
            </w:r>
            <w:r w:rsidR="00721567" w:rsidRPr="00DA5EF6">
              <w:rPr>
                <w:webHidden/>
              </w:rPr>
              <w:tab/>
            </w:r>
            <w:r w:rsidR="00721567" w:rsidRPr="00DA5EF6">
              <w:rPr>
                <w:webHidden/>
              </w:rPr>
              <w:fldChar w:fldCharType="begin"/>
            </w:r>
            <w:r w:rsidR="00721567" w:rsidRPr="00DA5EF6">
              <w:rPr>
                <w:webHidden/>
              </w:rPr>
              <w:instrText xml:space="preserve"> PAGEREF _Toc174185815 \h </w:instrText>
            </w:r>
            <w:r w:rsidR="00721567" w:rsidRPr="00DA5EF6">
              <w:rPr>
                <w:webHidden/>
              </w:rPr>
            </w:r>
            <w:r w:rsidR="00721567" w:rsidRPr="00DA5EF6">
              <w:rPr>
                <w:webHidden/>
              </w:rPr>
              <w:fldChar w:fldCharType="separate"/>
            </w:r>
            <w:r w:rsidR="00DA5EF6" w:rsidRPr="00DA5EF6">
              <w:rPr>
                <w:webHidden/>
              </w:rPr>
              <w:t>i</w:t>
            </w:r>
            <w:r w:rsidR="00721567" w:rsidRPr="00DA5EF6">
              <w:rPr>
                <w:webHidden/>
              </w:rPr>
              <w:fldChar w:fldCharType="end"/>
            </w:r>
          </w:hyperlink>
        </w:p>
        <w:p w14:paraId="75A4C2CE" w14:textId="1716404F" w:rsidR="00721567" w:rsidRPr="00DA5EF6" w:rsidRDefault="00000000" w:rsidP="00DA5EF6">
          <w:pPr>
            <w:pStyle w:val="TOC1"/>
            <w:rPr>
              <w:kern w:val="2"/>
              <w:lang w:val="en-ID"/>
              <w14:ligatures w14:val="standardContextual"/>
            </w:rPr>
          </w:pPr>
          <w:hyperlink w:anchor="_Toc174185816" w:history="1">
            <w:r w:rsidR="00721567" w:rsidRPr="00DA5EF6">
              <w:rPr>
                <w:rStyle w:val="Hyperlink"/>
              </w:rPr>
              <w:t>HALAMAN PERSETUJUAN</w:t>
            </w:r>
            <w:r w:rsidR="00721567" w:rsidRPr="00DA5EF6">
              <w:rPr>
                <w:webHidden/>
              </w:rPr>
              <w:tab/>
            </w:r>
            <w:r w:rsidR="00721567" w:rsidRPr="00DA5EF6">
              <w:rPr>
                <w:webHidden/>
              </w:rPr>
              <w:fldChar w:fldCharType="begin"/>
            </w:r>
            <w:r w:rsidR="00721567" w:rsidRPr="00DA5EF6">
              <w:rPr>
                <w:webHidden/>
              </w:rPr>
              <w:instrText xml:space="preserve"> PAGEREF _Toc174185816 \h </w:instrText>
            </w:r>
            <w:r w:rsidR="00721567" w:rsidRPr="00DA5EF6">
              <w:rPr>
                <w:webHidden/>
              </w:rPr>
            </w:r>
            <w:r w:rsidR="00721567" w:rsidRPr="00DA5EF6">
              <w:rPr>
                <w:webHidden/>
              </w:rPr>
              <w:fldChar w:fldCharType="separate"/>
            </w:r>
            <w:r w:rsidR="00DA5EF6" w:rsidRPr="00DA5EF6">
              <w:rPr>
                <w:webHidden/>
              </w:rPr>
              <w:t>ii</w:t>
            </w:r>
            <w:r w:rsidR="00721567" w:rsidRPr="00DA5EF6">
              <w:rPr>
                <w:webHidden/>
              </w:rPr>
              <w:fldChar w:fldCharType="end"/>
            </w:r>
          </w:hyperlink>
        </w:p>
        <w:p w14:paraId="4CD244CF" w14:textId="69428334" w:rsidR="00721567" w:rsidRPr="00DA5EF6" w:rsidRDefault="00000000" w:rsidP="00DA5EF6">
          <w:pPr>
            <w:pStyle w:val="TOC1"/>
            <w:rPr>
              <w:kern w:val="2"/>
              <w:lang w:val="en-ID"/>
              <w14:ligatures w14:val="standardContextual"/>
            </w:rPr>
          </w:pPr>
          <w:hyperlink w:anchor="_Toc174185817" w:history="1">
            <w:r w:rsidR="00721567" w:rsidRPr="00DA5EF6">
              <w:rPr>
                <w:rStyle w:val="Hyperlink"/>
              </w:rPr>
              <w:t>HALAMAN PENGESAHAN</w:t>
            </w:r>
            <w:r w:rsidR="00721567" w:rsidRPr="00DA5EF6">
              <w:rPr>
                <w:webHidden/>
              </w:rPr>
              <w:tab/>
            </w:r>
            <w:r w:rsidR="00721567" w:rsidRPr="00DA5EF6">
              <w:rPr>
                <w:webHidden/>
              </w:rPr>
              <w:fldChar w:fldCharType="begin"/>
            </w:r>
            <w:r w:rsidR="00721567" w:rsidRPr="00DA5EF6">
              <w:rPr>
                <w:webHidden/>
              </w:rPr>
              <w:instrText xml:space="preserve"> PAGEREF _Toc174185817 \h </w:instrText>
            </w:r>
            <w:r w:rsidR="00721567" w:rsidRPr="00DA5EF6">
              <w:rPr>
                <w:webHidden/>
              </w:rPr>
            </w:r>
            <w:r w:rsidR="00721567" w:rsidRPr="00DA5EF6">
              <w:rPr>
                <w:webHidden/>
              </w:rPr>
              <w:fldChar w:fldCharType="separate"/>
            </w:r>
            <w:r w:rsidR="00DA5EF6" w:rsidRPr="00DA5EF6">
              <w:rPr>
                <w:webHidden/>
              </w:rPr>
              <w:t>iii</w:t>
            </w:r>
            <w:r w:rsidR="00721567" w:rsidRPr="00DA5EF6">
              <w:rPr>
                <w:webHidden/>
              </w:rPr>
              <w:fldChar w:fldCharType="end"/>
            </w:r>
          </w:hyperlink>
        </w:p>
        <w:p w14:paraId="39A6894C" w14:textId="7F85BFE0" w:rsidR="00721567" w:rsidRPr="00DA5EF6" w:rsidRDefault="00000000" w:rsidP="00DA5EF6">
          <w:pPr>
            <w:pStyle w:val="TOC1"/>
            <w:rPr>
              <w:kern w:val="2"/>
              <w:lang w:val="en-ID"/>
              <w14:ligatures w14:val="standardContextual"/>
            </w:rPr>
          </w:pPr>
          <w:hyperlink w:anchor="_Toc174185818" w:history="1">
            <w:r w:rsidR="00721567" w:rsidRPr="00DA5EF6">
              <w:rPr>
                <w:rStyle w:val="Hyperlink"/>
              </w:rPr>
              <w:t>HALAMAN MOTTO DAN PERSEMBAHAN</w:t>
            </w:r>
            <w:r w:rsidR="00721567" w:rsidRPr="00DA5EF6">
              <w:rPr>
                <w:webHidden/>
              </w:rPr>
              <w:tab/>
            </w:r>
            <w:r w:rsidR="00721567" w:rsidRPr="00DA5EF6">
              <w:rPr>
                <w:webHidden/>
              </w:rPr>
              <w:fldChar w:fldCharType="begin"/>
            </w:r>
            <w:r w:rsidR="00721567" w:rsidRPr="00DA5EF6">
              <w:rPr>
                <w:webHidden/>
              </w:rPr>
              <w:instrText xml:space="preserve"> PAGEREF _Toc174185818 \h </w:instrText>
            </w:r>
            <w:r w:rsidR="00721567" w:rsidRPr="00DA5EF6">
              <w:rPr>
                <w:webHidden/>
              </w:rPr>
            </w:r>
            <w:r w:rsidR="00721567" w:rsidRPr="00DA5EF6">
              <w:rPr>
                <w:webHidden/>
              </w:rPr>
              <w:fldChar w:fldCharType="separate"/>
            </w:r>
            <w:r w:rsidR="00DA5EF6" w:rsidRPr="00DA5EF6">
              <w:rPr>
                <w:webHidden/>
              </w:rPr>
              <w:t>iv</w:t>
            </w:r>
            <w:r w:rsidR="00721567" w:rsidRPr="00DA5EF6">
              <w:rPr>
                <w:webHidden/>
              </w:rPr>
              <w:fldChar w:fldCharType="end"/>
            </w:r>
          </w:hyperlink>
        </w:p>
        <w:p w14:paraId="44EE091E" w14:textId="45E9C8DF" w:rsidR="00721567" w:rsidRPr="00DA5EF6" w:rsidRDefault="00000000" w:rsidP="00DA5EF6">
          <w:pPr>
            <w:pStyle w:val="TOC1"/>
            <w:rPr>
              <w:kern w:val="2"/>
              <w:lang w:val="en-ID"/>
              <w14:ligatures w14:val="standardContextual"/>
            </w:rPr>
          </w:pPr>
          <w:hyperlink w:anchor="_Toc174185819" w:history="1">
            <w:r w:rsidR="00721567" w:rsidRPr="00DA5EF6">
              <w:rPr>
                <w:rStyle w:val="Hyperlink"/>
              </w:rPr>
              <w:t>KATA PENGANTAR</w:t>
            </w:r>
            <w:r w:rsidR="00721567" w:rsidRPr="00DA5EF6">
              <w:rPr>
                <w:webHidden/>
              </w:rPr>
              <w:tab/>
            </w:r>
            <w:r w:rsidR="00721567" w:rsidRPr="00DA5EF6">
              <w:rPr>
                <w:webHidden/>
              </w:rPr>
              <w:fldChar w:fldCharType="begin"/>
            </w:r>
            <w:r w:rsidR="00721567" w:rsidRPr="00DA5EF6">
              <w:rPr>
                <w:webHidden/>
              </w:rPr>
              <w:instrText xml:space="preserve"> PAGEREF _Toc174185819 \h </w:instrText>
            </w:r>
            <w:r w:rsidR="00721567" w:rsidRPr="00DA5EF6">
              <w:rPr>
                <w:webHidden/>
              </w:rPr>
            </w:r>
            <w:r w:rsidR="00721567" w:rsidRPr="00DA5EF6">
              <w:rPr>
                <w:webHidden/>
              </w:rPr>
              <w:fldChar w:fldCharType="separate"/>
            </w:r>
            <w:r w:rsidR="00DA5EF6" w:rsidRPr="00DA5EF6">
              <w:rPr>
                <w:webHidden/>
              </w:rPr>
              <w:t>v</w:t>
            </w:r>
            <w:r w:rsidR="00721567" w:rsidRPr="00DA5EF6">
              <w:rPr>
                <w:webHidden/>
              </w:rPr>
              <w:fldChar w:fldCharType="end"/>
            </w:r>
          </w:hyperlink>
        </w:p>
        <w:p w14:paraId="7AE09BF0" w14:textId="0E869628" w:rsidR="00721567" w:rsidRPr="00DA5EF6" w:rsidRDefault="00000000" w:rsidP="00DA5EF6">
          <w:pPr>
            <w:pStyle w:val="TOC1"/>
            <w:rPr>
              <w:kern w:val="2"/>
              <w:lang w:val="en-ID"/>
              <w14:ligatures w14:val="standardContextual"/>
            </w:rPr>
          </w:pPr>
          <w:hyperlink w:anchor="_Toc174185820" w:history="1">
            <w:r w:rsidR="00721567" w:rsidRPr="00DA5EF6">
              <w:rPr>
                <w:rStyle w:val="Hyperlink"/>
              </w:rPr>
              <w:t>DAFTAR ISI</w:t>
            </w:r>
            <w:r w:rsidR="00721567" w:rsidRPr="00DA5EF6">
              <w:rPr>
                <w:webHidden/>
              </w:rPr>
              <w:tab/>
            </w:r>
            <w:r w:rsidR="00721567" w:rsidRPr="00DA5EF6">
              <w:rPr>
                <w:webHidden/>
              </w:rPr>
              <w:fldChar w:fldCharType="begin"/>
            </w:r>
            <w:r w:rsidR="00721567" w:rsidRPr="00DA5EF6">
              <w:rPr>
                <w:webHidden/>
              </w:rPr>
              <w:instrText xml:space="preserve"> PAGEREF _Toc174185820 \h </w:instrText>
            </w:r>
            <w:r w:rsidR="00721567" w:rsidRPr="00DA5EF6">
              <w:rPr>
                <w:webHidden/>
              </w:rPr>
            </w:r>
            <w:r w:rsidR="00721567" w:rsidRPr="00DA5EF6">
              <w:rPr>
                <w:webHidden/>
              </w:rPr>
              <w:fldChar w:fldCharType="separate"/>
            </w:r>
            <w:r w:rsidR="00DA5EF6" w:rsidRPr="00DA5EF6">
              <w:rPr>
                <w:webHidden/>
              </w:rPr>
              <w:t>viii</w:t>
            </w:r>
            <w:r w:rsidR="00721567" w:rsidRPr="00DA5EF6">
              <w:rPr>
                <w:webHidden/>
              </w:rPr>
              <w:fldChar w:fldCharType="end"/>
            </w:r>
          </w:hyperlink>
        </w:p>
        <w:p w14:paraId="15CB3070" w14:textId="6423C01D" w:rsidR="00721567" w:rsidRPr="00DA5EF6" w:rsidRDefault="00000000" w:rsidP="00DA5EF6">
          <w:pPr>
            <w:pStyle w:val="TOC1"/>
            <w:rPr>
              <w:kern w:val="2"/>
              <w:lang w:val="en-ID"/>
              <w14:ligatures w14:val="standardContextual"/>
            </w:rPr>
          </w:pPr>
          <w:hyperlink w:anchor="_Toc174185821" w:history="1">
            <w:r w:rsidR="00721567" w:rsidRPr="00DA5EF6">
              <w:rPr>
                <w:rStyle w:val="Hyperlink"/>
              </w:rPr>
              <w:t>DAFTAR GAMBAR</w:t>
            </w:r>
            <w:r w:rsidR="00721567" w:rsidRPr="00DA5EF6">
              <w:rPr>
                <w:webHidden/>
              </w:rPr>
              <w:tab/>
            </w:r>
            <w:r w:rsidR="00721567" w:rsidRPr="00DA5EF6">
              <w:rPr>
                <w:webHidden/>
              </w:rPr>
              <w:fldChar w:fldCharType="begin"/>
            </w:r>
            <w:r w:rsidR="00721567" w:rsidRPr="00DA5EF6">
              <w:rPr>
                <w:webHidden/>
              </w:rPr>
              <w:instrText xml:space="preserve"> PAGEREF _Toc174185821 \h </w:instrText>
            </w:r>
            <w:r w:rsidR="00721567" w:rsidRPr="00DA5EF6">
              <w:rPr>
                <w:webHidden/>
              </w:rPr>
            </w:r>
            <w:r w:rsidR="00721567" w:rsidRPr="00DA5EF6">
              <w:rPr>
                <w:webHidden/>
              </w:rPr>
              <w:fldChar w:fldCharType="separate"/>
            </w:r>
            <w:r w:rsidR="00DA5EF6" w:rsidRPr="00DA5EF6">
              <w:rPr>
                <w:webHidden/>
              </w:rPr>
              <w:t>xi</w:t>
            </w:r>
            <w:r w:rsidR="00721567" w:rsidRPr="00DA5EF6">
              <w:rPr>
                <w:webHidden/>
              </w:rPr>
              <w:fldChar w:fldCharType="end"/>
            </w:r>
          </w:hyperlink>
        </w:p>
        <w:p w14:paraId="2F0E020B" w14:textId="46A5CFDC" w:rsidR="00721567" w:rsidRPr="00DA5EF6" w:rsidRDefault="00000000" w:rsidP="00DA5EF6">
          <w:pPr>
            <w:pStyle w:val="TOC1"/>
            <w:rPr>
              <w:kern w:val="2"/>
              <w:lang w:val="en-ID"/>
              <w14:ligatures w14:val="standardContextual"/>
            </w:rPr>
          </w:pPr>
          <w:hyperlink w:anchor="_Toc174185822" w:history="1">
            <w:r w:rsidR="00721567" w:rsidRPr="00DA5EF6">
              <w:rPr>
                <w:rStyle w:val="Hyperlink"/>
              </w:rPr>
              <w:t>INTISARI</w:t>
            </w:r>
            <w:r w:rsidR="00721567" w:rsidRPr="00DA5EF6">
              <w:rPr>
                <w:webHidden/>
              </w:rPr>
              <w:tab/>
            </w:r>
            <w:r w:rsidR="00721567" w:rsidRPr="00DA5EF6">
              <w:rPr>
                <w:webHidden/>
              </w:rPr>
              <w:fldChar w:fldCharType="begin"/>
            </w:r>
            <w:r w:rsidR="00721567" w:rsidRPr="00DA5EF6">
              <w:rPr>
                <w:webHidden/>
              </w:rPr>
              <w:instrText xml:space="preserve"> PAGEREF _Toc174185822 \h </w:instrText>
            </w:r>
            <w:r w:rsidR="00721567" w:rsidRPr="00DA5EF6">
              <w:rPr>
                <w:webHidden/>
              </w:rPr>
            </w:r>
            <w:r w:rsidR="00721567" w:rsidRPr="00DA5EF6">
              <w:rPr>
                <w:webHidden/>
              </w:rPr>
              <w:fldChar w:fldCharType="separate"/>
            </w:r>
            <w:r w:rsidR="00DA5EF6" w:rsidRPr="00DA5EF6">
              <w:rPr>
                <w:webHidden/>
              </w:rPr>
              <w:t>xii</w:t>
            </w:r>
            <w:r w:rsidR="00721567" w:rsidRPr="00DA5EF6">
              <w:rPr>
                <w:webHidden/>
              </w:rPr>
              <w:fldChar w:fldCharType="end"/>
            </w:r>
          </w:hyperlink>
        </w:p>
        <w:p w14:paraId="4771332B" w14:textId="1C0B10AD" w:rsidR="00721567" w:rsidRPr="00DA5EF6" w:rsidRDefault="00000000" w:rsidP="00DA5EF6">
          <w:pPr>
            <w:pStyle w:val="TOC1"/>
            <w:rPr>
              <w:kern w:val="2"/>
              <w:lang w:val="en-ID"/>
              <w14:ligatures w14:val="standardContextual"/>
            </w:rPr>
          </w:pPr>
          <w:hyperlink w:anchor="_Toc174185823" w:history="1">
            <w:r w:rsidR="00721567" w:rsidRPr="00DA5EF6">
              <w:rPr>
                <w:rStyle w:val="Hyperlink"/>
              </w:rPr>
              <w:t>ABSTRACT</w:t>
            </w:r>
            <w:r w:rsidR="00721567" w:rsidRPr="00DA5EF6">
              <w:rPr>
                <w:webHidden/>
              </w:rPr>
              <w:tab/>
            </w:r>
            <w:r w:rsidR="00721567" w:rsidRPr="00DA5EF6">
              <w:rPr>
                <w:webHidden/>
              </w:rPr>
              <w:fldChar w:fldCharType="begin"/>
            </w:r>
            <w:r w:rsidR="00721567" w:rsidRPr="00DA5EF6">
              <w:rPr>
                <w:webHidden/>
              </w:rPr>
              <w:instrText xml:space="preserve"> PAGEREF _Toc174185823 \h </w:instrText>
            </w:r>
            <w:r w:rsidR="00721567" w:rsidRPr="00DA5EF6">
              <w:rPr>
                <w:webHidden/>
              </w:rPr>
            </w:r>
            <w:r w:rsidR="00721567" w:rsidRPr="00DA5EF6">
              <w:rPr>
                <w:webHidden/>
              </w:rPr>
              <w:fldChar w:fldCharType="separate"/>
            </w:r>
            <w:r w:rsidR="00DA5EF6" w:rsidRPr="00DA5EF6">
              <w:rPr>
                <w:webHidden/>
              </w:rPr>
              <w:t>xiii</w:t>
            </w:r>
            <w:r w:rsidR="00721567" w:rsidRPr="00DA5EF6">
              <w:rPr>
                <w:webHidden/>
              </w:rPr>
              <w:fldChar w:fldCharType="end"/>
            </w:r>
          </w:hyperlink>
        </w:p>
        <w:p w14:paraId="5CC4C3EC" w14:textId="5638311B" w:rsidR="00721567" w:rsidRPr="00DA5EF6" w:rsidRDefault="00000000" w:rsidP="00DA5EF6">
          <w:pPr>
            <w:pStyle w:val="TOC1"/>
            <w:rPr>
              <w:kern w:val="2"/>
              <w:lang w:val="en-ID"/>
              <w14:ligatures w14:val="standardContextual"/>
            </w:rPr>
          </w:pPr>
          <w:hyperlink w:anchor="_Toc174185824" w:history="1">
            <w:r w:rsidR="00721567" w:rsidRPr="00DA5EF6">
              <w:rPr>
                <w:rStyle w:val="Hyperlink"/>
              </w:rPr>
              <w:t>BAB 1 PENDAHULUAN</w:t>
            </w:r>
            <w:r w:rsidR="00721567" w:rsidRPr="00DA5EF6">
              <w:rPr>
                <w:webHidden/>
              </w:rPr>
              <w:tab/>
            </w:r>
            <w:r w:rsidR="00721567" w:rsidRPr="00DA5EF6">
              <w:rPr>
                <w:webHidden/>
              </w:rPr>
              <w:fldChar w:fldCharType="begin"/>
            </w:r>
            <w:r w:rsidR="00721567" w:rsidRPr="00DA5EF6">
              <w:rPr>
                <w:webHidden/>
              </w:rPr>
              <w:instrText xml:space="preserve"> PAGEREF _Toc174185824 \h </w:instrText>
            </w:r>
            <w:r w:rsidR="00721567" w:rsidRPr="00DA5EF6">
              <w:rPr>
                <w:webHidden/>
              </w:rPr>
            </w:r>
            <w:r w:rsidR="00721567" w:rsidRPr="00DA5EF6">
              <w:rPr>
                <w:webHidden/>
              </w:rPr>
              <w:fldChar w:fldCharType="separate"/>
            </w:r>
            <w:r w:rsidR="00DA5EF6" w:rsidRPr="00DA5EF6">
              <w:rPr>
                <w:webHidden/>
              </w:rPr>
              <w:t>1</w:t>
            </w:r>
            <w:r w:rsidR="00721567" w:rsidRPr="00DA5EF6">
              <w:rPr>
                <w:webHidden/>
              </w:rPr>
              <w:fldChar w:fldCharType="end"/>
            </w:r>
          </w:hyperlink>
        </w:p>
        <w:p w14:paraId="039D23A2" w14:textId="2E7E6865"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25" w:history="1">
            <w:r w:rsidR="00721567" w:rsidRPr="00DA5EF6">
              <w:rPr>
                <w:rStyle w:val="Hyperlink"/>
                <w:noProof/>
                <w:szCs w:val="24"/>
              </w:rPr>
              <w:t>1.1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Latar Belakang</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_Toc174185825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w:t>
            </w:r>
            <w:r w:rsidR="00721567" w:rsidRPr="00DA5EF6">
              <w:rPr>
                <w:noProof/>
                <w:webHidden/>
                <w:szCs w:val="24"/>
              </w:rPr>
              <w:fldChar w:fldCharType="end"/>
            </w:r>
          </w:hyperlink>
        </w:p>
        <w:p w14:paraId="3E6CAABC" w14:textId="03B65561"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26" w:history="1">
            <w:r w:rsidR="00721567" w:rsidRPr="00DA5EF6">
              <w:rPr>
                <w:rStyle w:val="Hyperlink"/>
                <w:noProof/>
                <w:szCs w:val="24"/>
              </w:rPr>
              <w:t>1.2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Rumusan Masalah</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_Toc174185826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4</w:t>
            </w:r>
            <w:r w:rsidR="00721567" w:rsidRPr="00DA5EF6">
              <w:rPr>
                <w:noProof/>
                <w:webHidden/>
                <w:szCs w:val="24"/>
              </w:rPr>
              <w:fldChar w:fldCharType="end"/>
            </w:r>
          </w:hyperlink>
        </w:p>
        <w:p w14:paraId="69DEC091" w14:textId="736E29AA"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27" w:history="1">
            <w:r w:rsidR="00721567" w:rsidRPr="00DA5EF6">
              <w:rPr>
                <w:rStyle w:val="Hyperlink"/>
                <w:noProof/>
                <w:szCs w:val="24"/>
              </w:rPr>
              <w:t>1.3</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Tujuan Penelitian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_Toc174185827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4</w:t>
            </w:r>
            <w:r w:rsidR="00721567" w:rsidRPr="00DA5EF6">
              <w:rPr>
                <w:noProof/>
                <w:webHidden/>
                <w:szCs w:val="24"/>
              </w:rPr>
              <w:fldChar w:fldCharType="end"/>
            </w:r>
          </w:hyperlink>
        </w:p>
        <w:p w14:paraId="218E6573" w14:textId="37FF367B"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28" w:history="1">
            <w:r w:rsidR="00721567" w:rsidRPr="00DA5EF6">
              <w:rPr>
                <w:rStyle w:val="Hyperlink"/>
                <w:noProof/>
                <w:szCs w:val="24"/>
              </w:rPr>
              <w:t>1.4</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Ruang Lingkup Penelitian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_Toc174185828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4</w:t>
            </w:r>
            <w:r w:rsidR="00721567" w:rsidRPr="00DA5EF6">
              <w:rPr>
                <w:noProof/>
                <w:webHidden/>
                <w:szCs w:val="24"/>
              </w:rPr>
              <w:fldChar w:fldCharType="end"/>
            </w:r>
          </w:hyperlink>
        </w:p>
        <w:p w14:paraId="6ED6C065" w14:textId="45C3DBFB"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29" w:history="1">
            <w:r w:rsidR="00721567" w:rsidRPr="00DA5EF6">
              <w:rPr>
                <w:rStyle w:val="Hyperlink"/>
                <w:noProof/>
                <w:szCs w:val="24"/>
              </w:rPr>
              <w:t>1.5</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Manfaat Penelitian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_Toc174185829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5</w:t>
            </w:r>
            <w:r w:rsidR="00721567" w:rsidRPr="00DA5EF6">
              <w:rPr>
                <w:noProof/>
                <w:webHidden/>
                <w:szCs w:val="24"/>
              </w:rPr>
              <w:fldChar w:fldCharType="end"/>
            </w:r>
          </w:hyperlink>
        </w:p>
        <w:p w14:paraId="3F9FD7CE" w14:textId="4062F041"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30" w:history="1">
            <w:r w:rsidR="00721567" w:rsidRPr="00DA5EF6">
              <w:rPr>
                <w:rStyle w:val="Hyperlink"/>
                <w:noProof/>
                <w:szCs w:val="24"/>
              </w:rPr>
              <w:t>1.6</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Sistematika Penulisan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_Toc174185830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5</w:t>
            </w:r>
            <w:r w:rsidR="00721567" w:rsidRPr="00DA5EF6">
              <w:rPr>
                <w:noProof/>
                <w:webHidden/>
                <w:szCs w:val="24"/>
              </w:rPr>
              <w:fldChar w:fldCharType="end"/>
            </w:r>
          </w:hyperlink>
        </w:p>
        <w:p w14:paraId="7226D013" w14:textId="75E35B94" w:rsidR="00721567" w:rsidRPr="00DA5EF6" w:rsidRDefault="00000000" w:rsidP="00DA5EF6">
          <w:pPr>
            <w:pStyle w:val="TOC1"/>
            <w:rPr>
              <w:kern w:val="2"/>
              <w:lang w:val="en-ID"/>
              <w14:ligatures w14:val="standardContextual"/>
            </w:rPr>
          </w:pPr>
          <w:hyperlink w:anchor="_Toc174185831" w:history="1">
            <w:r w:rsidR="00721567" w:rsidRPr="00DA5EF6">
              <w:rPr>
                <w:rStyle w:val="Hyperlink"/>
              </w:rPr>
              <w:t>BAB 2 TINJAUAN PUSTAKA</w:t>
            </w:r>
            <w:r w:rsidR="00721567" w:rsidRPr="00DA5EF6">
              <w:rPr>
                <w:webHidden/>
              </w:rPr>
              <w:tab/>
            </w:r>
            <w:r w:rsidR="00721567" w:rsidRPr="00DA5EF6">
              <w:rPr>
                <w:webHidden/>
              </w:rPr>
              <w:fldChar w:fldCharType="begin"/>
            </w:r>
            <w:r w:rsidR="00721567" w:rsidRPr="00DA5EF6">
              <w:rPr>
                <w:webHidden/>
              </w:rPr>
              <w:instrText xml:space="preserve"> PAGEREF _Toc174185831 \h </w:instrText>
            </w:r>
            <w:r w:rsidR="00721567" w:rsidRPr="00DA5EF6">
              <w:rPr>
                <w:webHidden/>
              </w:rPr>
            </w:r>
            <w:r w:rsidR="00721567" w:rsidRPr="00DA5EF6">
              <w:rPr>
                <w:webHidden/>
              </w:rPr>
              <w:fldChar w:fldCharType="separate"/>
            </w:r>
            <w:r w:rsidR="00DA5EF6" w:rsidRPr="00DA5EF6">
              <w:rPr>
                <w:webHidden/>
              </w:rPr>
              <w:t>7</w:t>
            </w:r>
            <w:r w:rsidR="00721567" w:rsidRPr="00DA5EF6">
              <w:rPr>
                <w:webHidden/>
              </w:rPr>
              <w:fldChar w:fldCharType="end"/>
            </w:r>
          </w:hyperlink>
        </w:p>
        <w:p w14:paraId="56096BBA" w14:textId="7A569615"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32" w:history="1">
            <w:r w:rsidR="00721567" w:rsidRPr="00DA5EF6">
              <w:rPr>
                <w:rStyle w:val="Hyperlink"/>
                <w:noProof/>
                <w:szCs w:val="24"/>
              </w:rPr>
              <w:t>2.1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Penelitian Terdahulu</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_Toc174185832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7</w:t>
            </w:r>
            <w:r w:rsidR="00721567" w:rsidRPr="00DA5EF6">
              <w:rPr>
                <w:noProof/>
                <w:webHidden/>
                <w:szCs w:val="24"/>
              </w:rPr>
              <w:fldChar w:fldCharType="end"/>
            </w:r>
          </w:hyperlink>
        </w:p>
        <w:p w14:paraId="42769E1B" w14:textId="388A27FD"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33" w:history="1">
            <w:r w:rsidR="00721567" w:rsidRPr="00DA5EF6">
              <w:rPr>
                <w:rStyle w:val="Hyperlink"/>
                <w:noProof/>
                <w:szCs w:val="24"/>
              </w:rPr>
              <w:t>2.2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Kerangka Teori</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_Toc174185833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10</w:t>
            </w:r>
            <w:r w:rsidR="00721567" w:rsidRPr="00DA5EF6">
              <w:rPr>
                <w:noProof/>
                <w:webHidden/>
                <w:szCs w:val="24"/>
              </w:rPr>
              <w:fldChar w:fldCharType="end"/>
            </w:r>
          </w:hyperlink>
        </w:p>
        <w:p w14:paraId="5B9C3BFC" w14:textId="0096BB86"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34" w:history="1">
            <w:r w:rsidR="00721567" w:rsidRPr="00DA5EF6">
              <w:rPr>
                <w:rStyle w:val="Hyperlink"/>
                <w:rFonts w:ascii="Times New Roman" w:hAnsi="Times New Roman"/>
                <w:noProof/>
                <w:szCs w:val="24"/>
              </w:rPr>
              <w:t>2.2.1</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Teori Struktural</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_Toc174185834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11</w:t>
            </w:r>
            <w:r w:rsidR="00721567" w:rsidRPr="00DA5EF6">
              <w:rPr>
                <w:rFonts w:ascii="Times New Roman" w:hAnsi="Times New Roman"/>
                <w:noProof/>
                <w:webHidden/>
                <w:szCs w:val="24"/>
              </w:rPr>
              <w:fldChar w:fldCharType="end"/>
            </w:r>
          </w:hyperlink>
        </w:p>
        <w:p w14:paraId="13B62C02" w14:textId="1555BF41"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35" w:history="1">
            <w:r w:rsidR="00721567" w:rsidRPr="00DA5EF6">
              <w:rPr>
                <w:rStyle w:val="Hyperlink"/>
                <w:noProof/>
                <w:szCs w:val="24"/>
              </w:rPr>
              <w:t>2.2.1.1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Tokoh dan Penokohan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_Toc174185835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11</w:t>
            </w:r>
            <w:r w:rsidR="00721567" w:rsidRPr="00DA5EF6">
              <w:rPr>
                <w:noProof/>
                <w:webHidden/>
                <w:szCs w:val="24"/>
              </w:rPr>
              <w:fldChar w:fldCharType="end"/>
            </w:r>
          </w:hyperlink>
        </w:p>
        <w:p w14:paraId="4EC30D10" w14:textId="55F8BC1A"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36" w:history="1">
            <w:r w:rsidR="00721567" w:rsidRPr="00DA5EF6">
              <w:rPr>
                <w:rStyle w:val="Hyperlink"/>
                <w:noProof/>
                <w:szCs w:val="24"/>
              </w:rPr>
              <w:t>2.2.1.2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Plot</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_Toc174185836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13</w:t>
            </w:r>
            <w:r w:rsidR="00721567" w:rsidRPr="00DA5EF6">
              <w:rPr>
                <w:noProof/>
                <w:webHidden/>
                <w:szCs w:val="24"/>
              </w:rPr>
              <w:fldChar w:fldCharType="end"/>
            </w:r>
          </w:hyperlink>
        </w:p>
        <w:p w14:paraId="2BD8EB77" w14:textId="52E279A0"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37" w:history="1">
            <w:r w:rsidR="00721567" w:rsidRPr="00DA5EF6">
              <w:rPr>
                <w:rStyle w:val="Hyperlink"/>
                <w:noProof/>
                <w:szCs w:val="24"/>
              </w:rPr>
              <w:t>2.2.1.3</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Latar</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_Toc174185837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15</w:t>
            </w:r>
            <w:r w:rsidR="00721567" w:rsidRPr="00DA5EF6">
              <w:rPr>
                <w:noProof/>
                <w:webHidden/>
                <w:szCs w:val="24"/>
              </w:rPr>
              <w:fldChar w:fldCharType="end"/>
            </w:r>
          </w:hyperlink>
        </w:p>
        <w:p w14:paraId="3BCE071A" w14:textId="7CA8C1CC"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38" w:history="1">
            <w:r w:rsidR="00721567" w:rsidRPr="00DA5EF6">
              <w:rPr>
                <w:rStyle w:val="Hyperlink"/>
                <w:rFonts w:ascii="Times New Roman" w:hAnsi="Times New Roman"/>
                <w:noProof/>
                <w:szCs w:val="24"/>
              </w:rPr>
              <w:t>2.2.2</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Teori Psikologi Sastra</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_Toc174185838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17</w:t>
            </w:r>
            <w:r w:rsidR="00721567" w:rsidRPr="00DA5EF6">
              <w:rPr>
                <w:rFonts w:ascii="Times New Roman" w:hAnsi="Times New Roman"/>
                <w:noProof/>
                <w:webHidden/>
                <w:szCs w:val="24"/>
              </w:rPr>
              <w:fldChar w:fldCharType="end"/>
            </w:r>
          </w:hyperlink>
        </w:p>
        <w:p w14:paraId="69F3463C" w14:textId="6584799A" w:rsidR="00721567" w:rsidRPr="00DA5EF6" w:rsidRDefault="00000000" w:rsidP="00E708C3">
          <w:pPr>
            <w:pStyle w:val="TOC4"/>
            <w:tabs>
              <w:tab w:val="right" w:leader="dot" w:pos="7928"/>
            </w:tabs>
            <w:spacing w:line="360" w:lineRule="auto"/>
            <w:jc w:val="both"/>
            <w:rPr>
              <w:rFonts w:eastAsiaTheme="minorEastAsia"/>
              <w:noProof/>
              <w:kern w:val="2"/>
              <w:szCs w:val="24"/>
              <w:lang w:val="en-ID" w:eastAsia="ja-JP"/>
              <w14:ligatures w14:val="standardContextual"/>
            </w:rPr>
          </w:pPr>
          <w:hyperlink w:anchor="_Toc174185839" w:history="1">
            <w:r w:rsidR="00721567" w:rsidRPr="00DA5EF6">
              <w:rPr>
                <w:rStyle w:val="Hyperlink"/>
                <w:noProof/>
                <w:szCs w:val="24"/>
              </w:rPr>
              <w:t>2.2.2.1 Teori Hierarki Kebutuhan Abraham Maslow</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_Toc174185839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17</w:t>
            </w:r>
            <w:r w:rsidR="00721567" w:rsidRPr="00DA5EF6">
              <w:rPr>
                <w:noProof/>
                <w:webHidden/>
                <w:szCs w:val="24"/>
              </w:rPr>
              <w:fldChar w:fldCharType="end"/>
            </w:r>
          </w:hyperlink>
        </w:p>
        <w:p w14:paraId="34DA6B2D" w14:textId="1B21CC9E" w:rsidR="00721567" w:rsidRPr="00DA5EF6" w:rsidRDefault="00000000" w:rsidP="00DA5EF6">
          <w:pPr>
            <w:pStyle w:val="TOC1"/>
            <w:rPr>
              <w:kern w:val="2"/>
              <w:lang w:val="en-ID"/>
              <w14:ligatures w14:val="standardContextual"/>
            </w:rPr>
          </w:pPr>
          <w:hyperlink w:anchor="_Toc174185840" w:history="1">
            <w:r w:rsidR="00721567" w:rsidRPr="00DA5EF6">
              <w:rPr>
                <w:rStyle w:val="Hyperlink"/>
              </w:rPr>
              <w:t>BAB 3 METODE PENELITIAN</w:t>
            </w:r>
            <w:r w:rsidR="00721567" w:rsidRPr="00DA5EF6">
              <w:rPr>
                <w:webHidden/>
              </w:rPr>
              <w:tab/>
            </w:r>
            <w:r w:rsidR="00721567" w:rsidRPr="00DA5EF6">
              <w:rPr>
                <w:webHidden/>
              </w:rPr>
              <w:fldChar w:fldCharType="begin"/>
            </w:r>
            <w:r w:rsidR="00721567" w:rsidRPr="00DA5EF6">
              <w:rPr>
                <w:webHidden/>
              </w:rPr>
              <w:instrText xml:space="preserve"> PAGEREF _Toc174185840 \h </w:instrText>
            </w:r>
            <w:r w:rsidR="00721567" w:rsidRPr="00DA5EF6">
              <w:rPr>
                <w:webHidden/>
              </w:rPr>
            </w:r>
            <w:r w:rsidR="00721567" w:rsidRPr="00DA5EF6">
              <w:rPr>
                <w:webHidden/>
              </w:rPr>
              <w:fldChar w:fldCharType="separate"/>
            </w:r>
            <w:r w:rsidR="00DA5EF6" w:rsidRPr="00DA5EF6">
              <w:rPr>
                <w:webHidden/>
              </w:rPr>
              <w:t>22</w:t>
            </w:r>
            <w:r w:rsidR="00721567" w:rsidRPr="00DA5EF6">
              <w:rPr>
                <w:webHidden/>
              </w:rPr>
              <w:fldChar w:fldCharType="end"/>
            </w:r>
          </w:hyperlink>
        </w:p>
        <w:p w14:paraId="3A4E6F18" w14:textId="553D12DA"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41" w:history="1">
            <w:r w:rsidR="00721567" w:rsidRPr="00DA5EF6">
              <w:rPr>
                <w:rStyle w:val="Hyperlink"/>
                <w:noProof/>
                <w:szCs w:val="24"/>
              </w:rPr>
              <w:t>3.1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Jenis Penelitian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_Toc174185841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22</w:t>
            </w:r>
            <w:r w:rsidR="00721567" w:rsidRPr="00DA5EF6">
              <w:rPr>
                <w:noProof/>
                <w:webHidden/>
                <w:szCs w:val="24"/>
              </w:rPr>
              <w:fldChar w:fldCharType="end"/>
            </w:r>
          </w:hyperlink>
        </w:p>
        <w:p w14:paraId="6E08CC13" w14:textId="30D9F82E"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42" w:history="1">
            <w:r w:rsidR="00721567" w:rsidRPr="00DA5EF6">
              <w:rPr>
                <w:rStyle w:val="Hyperlink"/>
                <w:noProof/>
                <w:szCs w:val="24"/>
              </w:rPr>
              <w:t>3.2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Sumber Data</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_Toc174185842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23</w:t>
            </w:r>
            <w:r w:rsidR="00721567" w:rsidRPr="00DA5EF6">
              <w:rPr>
                <w:noProof/>
                <w:webHidden/>
                <w:szCs w:val="24"/>
              </w:rPr>
              <w:fldChar w:fldCharType="end"/>
            </w:r>
          </w:hyperlink>
        </w:p>
        <w:p w14:paraId="6289E55E" w14:textId="2C9009FC"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43" w:history="1">
            <w:r w:rsidR="00721567" w:rsidRPr="00DA5EF6">
              <w:rPr>
                <w:rStyle w:val="Hyperlink"/>
                <w:noProof/>
                <w:szCs w:val="24"/>
              </w:rPr>
              <w:t>3.3</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Langkah-Langkah Penelitian</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_Toc174185843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23</w:t>
            </w:r>
            <w:r w:rsidR="00721567" w:rsidRPr="00DA5EF6">
              <w:rPr>
                <w:noProof/>
                <w:webHidden/>
                <w:szCs w:val="24"/>
              </w:rPr>
              <w:fldChar w:fldCharType="end"/>
            </w:r>
          </w:hyperlink>
        </w:p>
        <w:p w14:paraId="5F3139B6" w14:textId="098BCD05" w:rsidR="00721567" w:rsidRPr="00DA5EF6" w:rsidRDefault="00000000" w:rsidP="00E708C3">
          <w:pPr>
            <w:pStyle w:val="TOC2"/>
            <w:tabs>
              <w:tab w:val="left" w:pos="1100"/>
              <w:tab w:val="right" w:leader="dot" w:pos="7928"/>
            </w:tabs>
            <w:spacing w:line="360" w:lineRule="auto"/>
            <w:jc w:val="both"/>
            <w:rPr>
              <w:rFonts w:eastAsiaTheme="minorEastAsia"/>
              <w:noProof/>
              <w:kern w:val="2"/>
              <w:szCs w:val="24"/>
              <w:lang w:val="en-ID" w:eastAsia="ja-JP"/>
              <w14:ligatures w14:val="standardContextual"/>
            </w:rPr>
          </w:pPr>
          <w:hyperlink w:anchor="_Toc174185844" w:history="1">
            <w:r w:rsidR="00721567" w:rsidRPr="00DA5EF6">
              <w:rPr>
                <w:rStyle w:val="Hyperlink"/>
                <w:noProof/>
                <w:szCs w:val="24"/>
              </w:rPr>
              <w:t>3.3.1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Pengumpulan Data</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_Toc174185844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23</w:t>
            </w:r>
            <w:r w:rsidR="00721567" w:rsidRPr="00DA5EF6">
              <w:rPr>
                <w:noProof/>
                <w:webHidden/>
                <w:szCs w:val="24"/>
              </w:rPr>
              <w:fldChar w:fldCharType="end"/>
            </w:r>
          </w:hyperlink>
        </w:p>
        <w:p w14:paraId="7E7FF0E7" w14:textId="18B36DB1"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45" w:history="1">
            <w:r w:rsidR="00721567" w:rsidRPr="00DA5EF6">
              <w:rPr>
                <w:rStyle w:val="Hyperlink"/>
                <w:rFonts w:ascii="Times New Roman" w:hAnsi="Times New Roman"/>
                <w:noProof/>
                <w:szCs w:val="24"/>
              </w:rPr>
              <w:t>3.3.2</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Analisis Data</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_Toc174185845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24</w:t>
            </w:r>
            <w:r w:rsidR="00721567" w:rsidRPr="00DA5EF6">
              <w:rPr>
                <w:rFonts w:ascii="Times New Roman" w:hAnsi="Times New Roman"/>
                <w:noProof/>
                <w:webHidden/>
                <w:szCs w:val="24"/>
              </w:rPr>
              <w:fldChar w:fldCharType="end"/>
            </w:r>
          </w:hyperlink>
        </w:p>
        <w:p w14:paraId="0D49BC71" w14:textId="7E503EE3"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46" w:history="1">
            <w:r w:rsidR="00721567" w:rsidRPr="00DA5EF6">
              <w:rPr>
                <w:rStyle w:val="Hyperlink"/>
                <w:rFonts w:ascii="Times New Roman" w:hAnsi="Times New Roman"/>
                <w:noProof/>
                <w:szCs w:val="24"/>
              </w:rPr>
              <w:t>3.3.3</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Penyajian Data</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_Toc174185846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24</w:t>
            </w:r>
            <w:r w:rsidR="00721567" w:rsidRPr="00DA5EF6">
              <w:rPr>
                <w:rFonts w:ascii="Times New Roman" w:hAnsi="Times New Roman"/>
                <w:noProof/>
                <w:webHidden/>
                <w:szCs w:val="24"/>
              </w:rPr>
              <w:fldChar w:fldCharType="end"/>
            </w:r>
          </w:hyperlink>
        </w:p>
        <w:p w14:paraId="60CEEB87" w14:textId="21F2DB5F" w:rsidR="00721567" w:rsidRPr="00DA5EF6" w:rsidRDefault="00000000" w:rsidP="00DA5EF6">
          <w:pPr>
            <w:pStyle w:val="TOC1"/>
            <w:rPr>
              <w:kern w:val="2"/>
              <w:lang w:val="en-ID"/>
              <w14:ligatures w14:val="standardContextual"/>
            </w:rPr>
          </w:pPr>
          <w:hyperlink w:anchor="_Toc174185847" w:history="1">
            <w:r w:rsidR="00721567" w:rsidRPr="00DA5EF6">
              <w:rPr>
                <w:rStyle w:val="Hyperlink"/>
              </w:rPr>
              <w:t xml:space="preserve">BAB 4 PROSES AKTUALISASI DIRI TOKOH KOYANAGI NANOKA  DALAM NOVEL </w:t>
            </w:r>
            <w:r w:rsidR="00721567" w:rsidRPr="00DA5EF6">
              <w:rPr>
                <w:rStyle w:val="Hyperlink"/>
                <w:i/>
                <w:iCs/>
              </w:rPr>
              <w:t>MATA, ONAJI YUME WO MITEITA</w:t>
            </w:r>
            <w:r w:rsidR="00721567" w:rsidRPr="00DA5EF6">
              <w:rPr>
                <w:webHidden/>
              </w:rPr>
              <w:tab/>
            </w:r>
            <w:r w:rsidR="00721567" w:rsidRPr="00DA5EF6">
              <w:rPr>
                <w:webHidden/>
              </w:rPr>
              <w:fldChar w:fldCharType="begin"/>
            </w:r>
            <w:r w:rsidR="00721567" w:rsidRPr="00DA5EF6">
              <w:rPr>
                <w:webHidden/>
              </w:rPr>
              <w:instrText xml:space="preserve"> PAGEREF _Toc174185847 \h </w:instrText>
            </w:r>
            <w:r w:rsidR="00721567" w:rsidRPr="00DA5EF6">
              <w:rPr>
                <w:webHidden/>
              </w:rPr>
            </w:r>
            <w:r w:rsidR="00721567" w:rsidRPr="00DA5EF6">
              <w:rPr>
                <w:webHidden/>
              </w:rPr>
              <w:fldChar w:fldCharType="separate"/>
            </w:r>
            <w:r w:rsidR="00DA5EF6" w:rsidRPr="00DA5EF6">
              <w:rPr>
                <w:webHidden/>
              </w:rPr>
              <w:t>25</w:t>
            </w:r>
            <w:r w:rsidR="00721567" w:rsidRPr="00DA5EF6">
              <w:rPr>
                <w:webHidden/>
              </w:rPr>
              <w:fldChar w:fldCharType="end"/>
            </w:r>
          </w:hyperlink>
        </w:p>
        <w:p w14:paraId="7D2E87E2" w14:textId="4E1FC712"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48" w:history="1">
            <w:r w:rsidR="00721567" w:rsidRPr="00DA5EF6">
              <w:rPr>
                <w:rStyle w:val="Hyperlink"/>
                <w:noProof/>
                <w:szCs w:val="24"/>
              </w:rPr>
              <w:t>4.1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 xml:space="preserve">Analisis Struktural Novel </w:t>
            </w:r>
            <w:r w:rsidR="00721567" w:rsidRPr="00DA5EF6">
              <w:rPr>
                <w:rStyle w:val="Hyperlink"/>
                <w:i/>
                <w:iCs/>
                <w:noProof/>
                <w:szCs w:val="24"/>
              </w:rPr>
              <w:t>Mata, Onaji Yume wo Miteita</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_Toc174185848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25</w:t>
            </w:r>
            <w:r w:rsidR="00721567" w:rsidRPr="00DA5EF6">
              <w:rPr>
                <w:noProof/>
                <w:webHidden/>
                <w:szCs w:val="24"/>
              </w:rPr>
              <w:fldChar w:fldCharType="end"/>
            </w:r>
          </w:hyperlink>
        </w:p>
        <w:p w14:paraId="7D1FF43D" w14:textId="043977FC"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49" w:history="1">
            <w:r w:rsidR="00721567" w:rsidRPr="00DA5EF6">
              <w:rPr>
                <w:rStyle w:val="Hyperlink"/>
                <w:rFonts w:ascii="Times New Roman" w:hAnsi="Times New Roman"/>
                <w:noProof/>
                <w:szCs w:val="24"/>
              </w:rPr>
              <w:t>4.1.1</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Tokoh dan Penokohan</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_Toc174185849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25</w:t>
            </w:r>
            <w:r w:rsidR="00721567" w:rsidRPr="00DA5EF6">
              <w:rPr>
                <w:rFonts w:ascii="Times New Roman" w:hAnsi="Times New Roman"/>
                <w:noProof/>
                <w:webHidden/>
                <w:szCs w:val="24"/>
              </w:rPr>
              <w:fldChar w:fldCharType="end"/>
            </w:r>
          </w:hyperlink>
        </w:p>
        <w:p w14:paraId="4DE9D433" w14:textId="7F57353F"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0" w:history="1">
            <w:r w:rsidR="00721567" w:rsidRPr="00DA5EF6">
              <w:rPr>
                <w:rStyle w:val="Hyperlink"/>
                <w:noProof/>
                <w:szCs w:val="24"/>
              </w:rPr>
              <w:t>4.1.1.1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Koyanagi Nanoka</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_Toc174185850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26</w:t>
            </w:r>
            <w:r w:rsidR="00721567" w:rsidRPr="00DA5EF6">
              <w:rPr>
                <w:noProof/>
                <w:webHidden/>
                <w:szCs w:val="24"/>
              </w:rPr>
              <w:fldChar w:fldCharType="end"/>
            </w:r>
          </w:hyperlink>
        </w:p>
        <w:p w14:paraId="1E7E951A" w14:textId="302C6761"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1" w:history="1">
            <w:r w:rsidR="00721567" w:rsidRPr="00DA5EF6">
              <w:rPr>
                <w:rStyle w:val="Hyperlink"/>
                <w:noProof/>
                <w:szCs w:val="24"/>
              </w:rPr>
              <w:t>4.1.1.2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Kiryuu Hikari</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_Toc174185851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41</w:t>
            </w:r>
            <w:r w:rsidR="00721567" w:rsidRPr="00DA5EF6">
              <w:rPr>
                <w:noProof/>
                <w:webHidden/>
                <w:szCs w:val="24"/>
              </w:rPr>
              <w:fldChar w:fldCharType="end"/>
            </w:r>
          </w:hyperlink>
        </w:p>
        <w:p w14:paraId="792AC17C" w14:textId="7638627B"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2" w:history="1">
            <w:r w:rsidR="00721567" w:rsidRPr="00DA5EF6">
              <w:rPr>
                <w:rStyle w:val="Hyperlink"/>
                <w:noProof/>
                <w:szCs w:val="24"/>
              </w:rPr>
              <w:t>4.1.1.3</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Minami</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_Toc174185852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46</w:t>
            </w:r>
            <w:r w:rsidR="00721567" w:rsidRPr="00DA5EF6">
              <w:rPr>
                <w:noProof/>
                <w:webHidden/>
                <w:szCs w:val="24"/>
              </w:rPr>
              <w:fldChar w:fldCharType="end"/>
            </w:r>
          </w:hyperlink>
        </w:p>
        <w:p w14:paraId="784DB757" w14:textId="2FCC26CE"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3" w:history="1">
            <w:r w:rsidR="00721567" w:rsidRPr="00DA5EF6">
              <w:rPr>
                <w:rStyle w:val="Hyperlink"/>
                <w:noProof/>
                <w:szCs w:val="24"/>
              </w:rPr>
              <w:t>4.1.1.4</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Abazure</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_Toc174185853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54</w:t>
            </w:r>
            <w:r w:rsidR="00721567" w:rsidRPr="00DA5EF6">
              <w:rPr>
                <w:noProof/>
                <w:webHidden/>
                <w:szCs w:val="24"/>
              </w:rPr>
              <w:fldChar w:fldCharType="end"/>
            </w:r>
          </w:hyperlink>
        </w:p>
        <w:p w14:paraId="587F8A34" w14:textId="0C04A253"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4" w:history="1">
            <w:r w:rsidR="00721567" w:rsidRPr="00DA5EF6">
              <w:rPr>
                <w:rStyle w:val="Hyperlink"/>
                <w:noProof/>
                <w:szCs w:val="24"/>
              </w:rPr>
              <w:t>4.1.1.5</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Nenek</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_Toc174185854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61</w:t>
            </w:r>
            <w:r w:rsidR="00721567" w:rsidRPr="00DA5EF6">
              <w:rPr>
                <w:noProof/>
                <w:webHidden/>
                <w:szCs w:val="24"/>
              </w:rPr>
              <w:fldChar w:fldCharType="end"/>
            </w:r>
          </w:hyperlink>
        </w:p>
        <w:p w14:paraId="2FE5C1A3" w14:textId="65D8B0A0"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55" w:history="1">
            <w:r w:rsidR="00721567" w:rsidRPr="00DA5EF6">
              <w:rPr>
                <w:rStyle w:val="Hyperlink"/>
                <w:rFonts w:ascii="Times New Roman" w:hAnsi="Times New Roman"/>
                <w:noProof/>
                <w:szCs w:val="24"/>
              </w:rPr>
              <w:t>4.1.2</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Plot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_Toc174185855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67</w:t>
            </w:r>
            <w:r w:rsidR="00721567" w:rsidRPr="00DA5EF6">
              <w:rPr>
                <w:rFonts w:ascii="Times New Roman" w:hAnsi="Times New Roman"/>
                <w:noProof/>
                <w:webHidden/>
                <w:szCs w:val="24"/>
              </w:rPr>
              <w:fldChar w:fldCharType="end"/>
            </w:r>
          </w:hyperlink>
        </w:p>
        <w:p w14:paraId="1C424E67" w14:textId="34ADF616"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6" w:history="1">
            <w:r w:rsidR="00721567" w:rsidRPr="00DA5EF6">
              <w:rPr>
                <w:rStyle w:val="Hyperlink"/>
                <w:noProof/>
                <w:szCs w:val="24"/>
              </w:rPr>
              <w:t>4.1.2.1</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Tahap Awal</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_Toc174185856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68</w:t>
            </w:r>
            <w:r w:rsidR="00721567" w:rsidRPr="00DA5EF6">
              <w:rPr>
                <w:noProof/>
                <w:webHidden/>
                <w:szCs w:val="24"/>
              </w:rPr>
              <w:fldChar w:fldCharType="end"/>
            </w:r>
          </w:hyperlink>
        </w:p>
        <w:p w14:paraId="36C68422" w14:textId="29FE9C97" w:rsidR="00721567" w:rsidRPr="00DA5EF6"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7" w:history="1">
            <w:r w:rsidR="00721567" w:rsidRPr="00DA5EF6">
              <w:rPr>
                <w:rStyle w:val="Hyperlink"/>
                <w:noProof/>
                <w:szCs w:val="24"/>
              </w:rPr>
              <w:t>4.1.2.2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Tahap Tengah</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_Toc174185857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70</w:t>
            </w:r>
            <w:r w:rsidR="00721567" w:rsidRPr="00DA5EF6">
              <w:rPr>
                <w:noProof/>
                <w:webHidden/>
                <w:szCs w:val="24"/>
              </w:rPr>
              <w:fldChar w:fldCharType="end"/>
            </w:r>
          </w:hyperlink>
        </w:p>
        <w:p w14:paraId="78C7E776" w14:textId="0BEE8962" w:rsidR="00721567" w:rsidRPr="00721567"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58" w:history="1">
            <w:r w:rsidR="00721567" w:rsidRPr="00721567">
              <w:rPr>
                <w:rStyle w:val="Hyperlink"/>
                <w:noProof/>
                <w:szCs w:val="24"/>
              </w:rPr>
              <w:t>4.1.2.3</w:t>
            </w:r>
            <w:r w:rsidR="00721567" w:rsidRPr="00721567">
              <w:rPr>
                <w:rFonts w:eastAsiaTheme="minorEastAsia"/>
                <w:noProof/>
                <w:kern w:val="2"/>
                <w:szCs w:val="24"/>
                <w:lang w:val="en-ID" w:eastAsia="ja-JP"/>
                <w14:ligatures w14:val="standardContextual"/>
              </w:rPr>
              <w:tab/>
            </w:r>
            <w:r w:rsidR="00721567" w:rsidRPr="00721567">
              <w:rPr>
                <w:rStyle w:val="Hyperlink"/>
                <w:noProof/>
                <w:szCs w:val="24"/>
              </w:rPr>
              <w:t>Tahap Akhir</w:t>
            </w:r>
            <w:r w:rsidR="00721567" w:rsidRPr="00721567">
              <w:rPr>
                <w:noProof/>
                <w:webHidden/>
                <w:szCs w:val="24"/>
              </w:rPr>
              <w:tab/>
            </w:r>
            <w:r w:rsidR="00721567" w:rsidRPr="00721567">
              <w:rPr>
                <w:noProof/>
                <w:webHidden/>
                <w:szCs w:val="24"/>
              </w:rPr>
              <w:fldChar w:fldCharType="begin"/>
            </w:r>
            <w:r w:rsidR="00721567" w:rsidRPr="00721567">
              <w:rPr>
                <w:noProof/>
                <w:webHidden/>
                <w:szCs w:val="24"/>
              </w:rPr>
              <w:instrText xml:space="preserve"> PAGEREF _Toc174185858 \h </w:instrText>
            </w:r>
            <w:r w:rsidR="00721567" w:rsidRPr="00721567">
              <w:rPr>
                <w:noProof/>
                <w:webHidden/>
                <w:szCs w:val="24"/>
              </w:rPr>
            </w:r>
            <w:r w:rsidR="00721567" w:rsidRPr="00721567">
              <w:rPr>
                <w:noProof/>
                <w:webHidden/>
                <w:szCs w:val="24"/>
              </w:rPr>
              <w:fldChar w:fldCharType="separate"/>
            </w:r>
            <w:r w:rsidR="00DA5EF6">
              <w:rPr>
                <w:noProof/>
                <w:webHidden/>
                <w:szCs w:val="24"/>
              </w:rPr>
              <w:t>72</w:t>
            </w:r>
            <w:r w:rsidR="00721567" w:rsidRPr="00721567">
              <w:rPr>
                <w:noProof/>
                <w:webHidden/>
                <w:szCs w:val="24"/>
              </w:rPr>
              <w:fldChar w:fldCharType="end"/>
            </w:r>
          </w:hyperlink>
        </w:p>
        <w:p w14:paraId="28079547" w14:textId="335D2D5F" w:rsidR="00721567" w:rsidRPr="00721567"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59" w:history="1">
            <w:r w:rsidR="00721567" w:rsidRPr="00721567">
              <w:rPr>
                <w:rStyle w:val="Hyperlink"/>
                <w:rFonts w:ascii="Times New Roman" w:hAnsi="Times New Roman"/>
                <w:noProof/>
                <w:szCs w:val="24"/>
              </w:rPr>
              <w:t>4.1.3</w:t>
            </w:r>
            <w:r w:rsidR="00721567" w:rsidRPr="00721567">
              <w:rPr>
                <w:rFonts w:ascii="Times New Roman" w:hAnsi="Times New Roman"/>
                <w:noProof/>
                <w:kern w:val="2"/>
                <w:szCs w:val="24"/>
                <w:lang w:val="en-ID" w:eastAsia="ja-JP"/>
                <w14:ligatures w14:val="standardContextual"/>
              </w:rPr>
              <w:tab/>
            </w:r>
            <w:r w:rsidR="00721567" w:rsidRPr="00721567">
              <w:rPr>
                <w:rStyle w:val="Hyperlink"/>
                <w:rFonts w:ascii="Times New Roman" w:hAnsi="Times New Roman"/>
                <w:noProof/>
                <w:szCs w:val="24"/>
              </w:rPr>
              <w:t>Latar</w:t>
            </w:r>
            <w:r w:rsidR="00721567" w:rsidRPr="00721567">
              <w:rPr>
                <w:rFonts w:ascii="Times New Roman" w:hAnsi="Times New Roman"/>
                <w:noProof/>
                <w:webHidden/>
                <w:szCs w:val="24"/>
              </w:rPr>
              <w:tab/>
            </w:r>
            <w:r w:rsidR="00721567" w:rsidRPr="00721567">
              <w:rPr>
                <w:rFonts w:ascii="Times New Roman" w:hAnsi="Times New Roman"/>
                <w:noProof/>
                <w:webHidden/>
                <w:szCs w:val="24"/>
              </w:rPr>
              <w:fldChar w:fldCharType="begin"/>
            </w:r>
            <w:r w:rsidR="00721567" w:rsidRPr="00721567">
              <w:rPr>
                <w:rFonts w:ascii="Times New Roman" w:hAnsi="Times New Roman"/>
                <w:noProof/>
                <w:webHidden/>
                <w:szCs w:val="24"/>
              </w:rPr>
              <w:instrText xml:space="preserve"> PAGEREF _Toc174185859 \h </w:instrText>
            </w:r>
            <w:r w:rsidR="00721567" w:rsidRPr="00721567">
              <w:rPr>
                <w:rFonts w:ascii="Times New Roman" w:hAnsi="Times New Roman"/>
                <w:noProof/>
                <w:webHidden/>
                <w:szCs w:val="24"/>
              </w:rPr>
            </w:r>
            <w:r w:rsidR="00721567" w:rsidRPr="00721567">
              <w:rPr>
                <w:rFonts w:ascii="Times New Roman" w:hAnsi="Times New Roman"/>
                <w:noProof/>
                <w:webHidden/>
                <w:szCs w:val="24"/>
              </w:rPr>
              <w:fldChar w:fldCharType="separate"/>
            </w:r>
            <w:r w:rsidR="00DA5EF6">
              <w:rPr>
                <w:rFonts w:ascii="Times New Roman" w:hAnsi="Times New Roman"/>
                <w:noProof/>
                <w:webHidden/>
                <w:szCs w:val="24"/>
              </w:rPr>
              <w:t>74</w:t>
            </w:r>
            <w:r w:rsidR="00721567" w:rsidRPr="00721567">
              <w:rPr>
                <w:rFonts w:ascii="Times New Roman" w:hAnsi="Times New Roman"/>
                <w:noProof/>
                <w:webHidden/>
                <w:szCs w:val="24"/>
              </w:rPr>
              <w:fldChar w:fldCharType="end"/>
            </w:r>
          </w:hyperlink>
        </w:p>
        <w:p w14:paraId="45F67E90" w14:textId="2A5D23F5" w:rsidR="00721567" w:rsidRPr="00721567"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60" w:history="1">
            <w:r w:rsidR="00721567" w:rsidRPr="00721567">
              <w:rPr>
                <w:rStyle w:val="Hyperlink"/>
                <w:noProof/>
                <w:szCs w:val="24"/>
              </w:rPr>
              <w:t>4.1.3.1</w:t>
            </w:r>
            <w:r w:rsidR="00721567" w:rsidRPr="00721567">
              <w:rPr>
                <w:rFonts w:eastAsiaTheme="minorEastAsia"/>
                <w:noProof/>
                <w:kern w:val="2"/>
                <w:szCs w:val="24"/>
                <w:lang w:val="en-ID" w:eastAsia="ja-JP"/>
                <w14:ligatures w14:val="standardContextual"/>
              </w:rPr>
              <w:tab/>
            </w:r>
            <w:r w:rsidR="00721567" w:rsidRPr="00721567">
              <w:rPr>
                <w:rStyle w:val="Hyperlink"/>
                <w:noProof/>
                <w:szCs w:val="24"/>
              </w:rPr>
              <w:t>Latar Tempat</w:t>
            </w:r>
            <w:r w:rsidR="00721567" w:rsidRPr="00721567">
              <w:rPr>
                <w:noProof/>
                <w:webHidden/>
                <w:szCs w:val="24"/>
              </w:rPr>
              <w:tab/>
            </w:r>
            <w:r w:rsidR="00721567" w:rsidRPr="00721567">
              <w:rPr>
                <w:noProof/>
                <w:webHidden/>
                <w:szCs w:val="24"/>
              </w:rPr>
              <w:fldChar w:fldCharType="begin"/>
            </w:r>
            <w:r w:rsidR="00721567" w:rsidRPr="00721567">
              <w:rPr>
                <w:noProof/>
                <w:webHidden/>
                <w:szCs w:val="24"/>
              </w:rPr>
              <w:instrText xml:space="preserve"> PAGEREF _Toc174185860 \h </w:instrText>
            </w:r>
            <w:r w:rsidR="00721567" w:rsidRPr="00721567">
              <w:rPr>
                <w:noProof/>
                <w:webHidden/>
                <w:szCs w:val="24"/>
              </w:rPr>
            </w:r>
            <w:r w:rsidR="00721567" w:rsidRPr="00721567">
              <w:rPr>
                <w:noProof/>
                <w:webHidden/>
                <w:szCs w:val="24"/>
              </w:rPr>
              <w:fldChar w:fldCharType="separate"/>
            </w:r>
            <w:r w:rsidR="00DA5EF6">
              <w:rPr>
                <w:noProof/>
                <w:webHidden/>
                <w:szCs w:val="24"/>
              </w:rPr>
              <w:t>74</w:t>
            </w:r>
            <w:r w:rsidR="00721567" w:rsidRPr="00721567">
              <w:rPr>
                <w:noProof/>
                <w:webHidden/>
                <w:szCs w:val="24"/>
              </w:rPr>
              <w:fldChar w:fldCharType="end"/>
            </w:r>
          </w:hyperlink>
        </w:p>
        <w:p w14:paraId="1C6235E1" w14:textId="758F744D" w:rsidR="00721567" w:rsidRPr="00721567"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61" w:history="1">
            <w:r w:rsidR="00721567" w:rsidRPr="00721567">
              <w:rPr>
                <w:rStyle w:val="Hyperlink"/>
                <w:noProof/>
                <w:szCs w:val="24"/>
              </w:rPr>
              <w:t>4.1.3.2</w:t>
            </w:r>
            <w:r w:rsidR="00721567" w:rsidRPr="00721567">
              <w:rPr>
                <w:rFonts w:eastAsiaTheme="minorEastAsia"/>
                <w:noProof/>
                <w:kern w:val="2"/>
                <w:szCs w:val="24"/>
                <w:lang w:val="en-ID" w:eastAsia="ja-JP"/>
                <w14:ligatures w14:val="standardContextual"/>
              </w:rPr>
              <w:tab/>
            </w:r>
            <w:r w:rsidR="00721567" w:rsidRPr="00721567">
              <w:rPr>
                <w:rStyle w:val="Hyperlink"/>
                <w:noProof/>
                <w:szCs w:val="24"/>
              </w:rPr>
              <w:t>Latar Waktu</w:t>
            </w:r>
            <w:r w:rsidR="00721567" w:rsidRPr="00721567">
              <w:rPr>
                <w:noProof/>
                <w:webHidden/>
                <w:szCs w:val="24"/>
              </w:rPr>
              <w:tab/>
            </w:r>
            <w:r w:rsidR="00721567" w:rsidRPr="00721567">
              <w:rPr>
                <w:noProof/>
                <w:webHidden/>
                <w:szCs w:val="24"/>
              </w:rPr>
              <w:fldChar w:fldCharType="begin"/>
            </w:r>
            <w:r w:rsidR="00721567" w:rsidRPr="00721567">
              <w:rPr>
                <w:noProof/>
                <w:webHidden/>
                <w:szCs w:val="24"/>
              </w:rPr>
              <w:instrText xml:space="preserve"> PAGEREF _Toc174185861 \h </w:instrText>
            </w:r>
            <w:r w:rsidR="00721567" w:rsidRPr="00721567">
              <w:rPr>
                <w:noProof/>
                <w:webHidden/>
                <w:szCs w:val="24"/>
              </w:rPr>
            </w:r>
            <w:r w:rsidR="00721567" w:rsidRPr="00721567">
              <w:rPr>
                <w:noProof/>
                <w:webHidden/>
                <w:szCs w:val="24"/>
              </w:rPr>
              <w:fldChar w:fldCharType="separate"/>
            </w:r>
            <w:r w:rsidR="00DA5EF6">
              <w:rPr>
                <w:noProof/>
                <w:webHidden/>
                <w:szCs w:val="24"/>
              </w:rPr>
              <w:t>77</w:t>
            </w:r>
            <w:r w:rsidR="00721567" w:rsidRPr="00721567">
              <w:rPr>
                <w:noProof/>
                <w:webHidden/>
                <w:szCs w:val="24"/>
              </w:rPr>
              <w:fldChar w:fldCharType="end"/>
            </w:r>
          </w:hyperlink>
        </w:p>
        <w:p w14:paraId="7EB9AADD" w14:textId="56B1E945" w:rsidR="00721567" w:rsidRPr="00721567" w:rsidRDefault="00000000" w:rsidP="00E708C3">
          <w:pPr>
            <w:pStyle w:val="TOC4"/>
            <w:tabs>
              <w:tab w:val="left" w:pos="1760"/>
              <w:tab w:val="right" w:leader="dot" w:pos="7928"/>
            </w:tabs>
            <w:spacing w:line="360" w:lineRule="auto"/>
            <w:jc w:val="both"/>
            <w:rPr>
              <w:rFonts w:eastAsiaTheme="minorEastAsia"/>
              <w:noProof/>
              <w:kern w:val="2"/>
              <w:szCs w:val="24"/>
              <w:lang w:val="en-ID" w:eastAsia="ja-JP"/>
              <w14:ligatures w14:val="standardContextual"/>
            </w:rPr>
          </w:pPr>
          <w:hyperlink w:anchor="_Toc174185862" w:history="1">
            <w:r w:rsidR="00721567" w:rsidRPr="00721567">
              <w:rPr>
                <w:rStyle w:val="Hyperlink"/>
                <w:noProof/>
                <w:szCs w:val="24"/>
              </w:rPr>
              <w:t>4.1.3.3</w:t>
            </w:r>
            <w:r w:rsidR="00721567" w:rsidRPr="00721567">
              <w:rPr>
                <w:rFonts w:eastAsiaTheme="minorEastAsia"/>
                <w:noProof/>
                <w:kern w:val="2"/>
                <w:szCs w:val="24"/>
                <w:lang w:val="en-ID" w:eastAsia="ja-JP"/>
                <w14:ligatures w14:val="standardContextual"/>
              </w:rPr>
              <w:tab/>
            </w:r>
            <w:r w:rsidR="00721567" w:rsidRPr="00721567">
              <w:rPr>
                <w:rStyle w:val="Hyperlink"/>
                <w:noProof/>
                <w:szCs w:val="24"/>
              </w:rPr>
              <w:t>Latar Sosial Budaya</w:t>
            </w:r>
            <w:r w:rsidR="00721567" w:rsidRPr="00721567">
              <w:rPr>
                <w:noProof/>
                <w:webHidden/>
                <w:szCs w:val="24"/>
              </w:rPr>
              <w:tab/>
            </w:r>
            <w:r w:rsidR="00721567" w:rsidRPr="00721567">
              <w:rPr>
                <w:noProof/>
                <w:webHidden/>
                <w:szCs w:val="24"/>
              </w:rPr>
              <w:fldChar w:fldCharType="begin"/>
            </w:r>
            <w:r w:rsidR="00721567" w:rsidRPr="00721567">
              <w:rPr>
                <w:noProof/>
                <w:webHidden/>
                <w:szCs w:val="24"/>
              </w:rPr>
              <w:instrText xml:space="preserve"> PAGEREF _Toc174185862 \h </w:instrText>
            </w:r>
            <w:r w:rsidR="00721567" w:rsidRPr="00721567">
              <w:rPr>
                <w:noProof/>
                <w:webHidden/>
                <w:szCs w:val="24"/>
              </w:rPr>
            </w:r>
            <w:r w:rsidR="00721567" w:rsidRPr="00721567">
              <w:rPr>
                <w:noProof/>
                <w:webHidden/>
                <w:szCs w:val="24"/>
              </w:rPr>
              <w:fldChar w:fldCharType="separate"/>
            </w:r>
            <w:r w:rsidR="00DA5EF6">
              <w:rPr>
                <w:noProof/>
                <w:webHidden/>
                <w:szCs w:val="24"/>
              </w:rPr>
              <w:t>80</w:t>
            </w:r>
            <w:r w:rsidR="00721567" w:rsidRPr="00721567">
              <w:rPr>
                <w:noProof/>
                <w:webHidden/>
                <w:szCs w:val="24"/>
              </w:rPr>
              <w:fldChar w:fldCharType="end"/>
            </w:r>
          </w:hyperlink>
        </w:p>
        <w:p w14:paraId="33DCCDFB" w14:textId="27ACFD38" w:rsidR="00721567" w:rsidRPr="00DA5EF6" w:rsidRDefault="00000000" w:rsidP="00E708C3">
          <w:pPr>
            <w:pStyle w:val="TOC2"/>
            <w:tabs>
              <w:tab w:val="left" w:pos="880"/>
              <w:tab w:val="right" w:leader="dot" w:pos="7928"/>
            </w:tabs>
            <w:spacing w:line="360" w:lineRule="auto"/>
            <w:jc w:val="both"/>
            <w:rPr>
              <w:rFonts w:eastAsiaTheme="minorEastAsia"/>
              <w:noProof/>
              <w:kern w:val="2"/>
              <w:szCs w:val="24"/>
              <w:lang w:val="en-ID" w:eastAsia="ja-JP"/>
              <w14:ligatures w14:val="standardContextual"/>
            </w:rPr>
          </w:pPr>
          <w:hyperlink w:anchor="_Toc174185863" w:history="1">
            <w:r w:rsidR="00721567" w:rsidRPr="00DA5EF6">
              <w:rPr>
                <w:rStyle w:val="Hyperlink"/>
                <w:noProof/>
                <w:szCs w:val="24"/>
              </w:rPr>
              <w:t>4.2</w:t>
            </w:r>
            <w:r w:rsidR="00721567" w:rsidRPr="00DA5EF6">
              <w:rPr>
                <w:rFonts w:eastAsiaTheme="minorEastAsia"/>
                <w:noProof/>
                <w:kern w:val="2"/>
                <w:szCs w:val="24"/>
                <w:lang w:val="en-ID" w:eastAsia="ja-JP"/>
                <w14:ligatures w14:val="standardContextual"/>
              </w:rPr>
              <w:tab/>
            </w:r>
            <w:r w:rsidR="00721567" w:rsidRPr="00DA5EF6">
              <w:rPr>
                <w:rStyle w:val="Hyperlink"/>
                <w:noProof/>
                <w:szCs w:val="24"/>
              </w:rPr>
              <w:t>Analisis Proses Aktualisasi Diri Tokoh Koyanagi Nanoka</w:t>
            </w:r>
            <w:r w:rsidR="00721567" w:rsidRPr="00DA5EF6">
              <w:rPr>
                <w:noProof/>
                <w:webHidden/>
                <w:szCs w:val="24"/>
              </w:rPr>
              <w:tab/>
            </w:r>
            <w:r w:rsidR="00721567" w:rsidRPr="00DA5EF6">
              <w:rPr>
                <w:noProof/>
                <w:webHidden/>
                <w:szCs w:val="24"/>
              </w:rPr>
              <w:fldChar w:fldCharType="begin"/>
            </w:r>
            <w:r w:rsidR="00721567" w:rsidRPr="00DA5EF6">
              <w:rPr>
                <w:noProof/>
                <w:webHidden/>
                <w:szCs w:val="24"/>
              </w:rPr>
              <w:instrText xml:space="preserve"> PAGEREF _Toc174185863 \h </w:instrText>
            </w:r>
            <w:r w:rsidR="00721567" w:rsidRPr="00DA5EF6">
              <w:rPr>
                <w:noProof/>
                <w:webHidden/>
                <w:szCs w:val="24"/>
              </w:rPr>
            </w:r>
            <w:r w:rsidR="00721567" w:rsidRPr="00DA5EF6">
              <w:rPr>
                <w:noProof/>
                <w:webHidden/>
                <w:szCs w:val="24"/>
              </w:rPr>
              <w:fldChar w:fldCharType="separate"/>
            </w:r>
            <w:r w:rsidR="00DA5EF6" w:rsidRPr="00DA5EF6">
              <w:rPr>
                <w:noProof/>
                <w:webHidden/>
                <w:szCs w:val="24"/>
              </w:rPr>
              <w:t>82</w:t>
            </w:r>
            <w:r w:rsidR="00721567" w:rsidRPr="00DA5EF6">
              <w:rPr>
                <w:noProof/>
                <w:webHidden/>
                <w:szCs w:val="24"/>
              </w:rPr>
              <w:fldChar w:fldCharType="end"/>
            </w:r>
          </w:hyperlink>
        </w:p>
        <w:p w14:paraId="38D6ED07" w14:textId="375F187C"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64" w:history="1">
            <w:r w:rsidR="00721567" w:rsidRPr="00DA5EF6">
              <w:rPr>
                <w:rStyle w:val="Hyperlink"/>
                <w:rFonts w:ascii="Times New Roman" w:hAnsi="Times New Roman"/>
                <w:noProof/>
                <w:szCs w:val="24"/>
              </w:rPr>
              <w:t>4.2.1</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Kebutuhan Fisiologis (</w:t>
            </w:r>
            <w:r w:rsidR="00721567" w:rsidRPr="00DA5EF6">
              <w:rPr>
                <w:rStyle w:val="Hyperlink"/>
                <w:rFonts w:ascii="Times New Roman" w:hAnsi="Times New Roman"/>
                <w:i/>
                <w:iCs/>
                <w:noProof/>
                <w:szCs w:val="24"/>
              </w:rPr>
              <w:t>Physiological Needs</w:t>
            </w:r>
            <w:r w:rsidR="00721567" w:rsidRPr="00DA5EF6">
              <w:rPr>
                <w:rStyle w:val="Hyperlink"/>
                <w:rFonts w:ascii="Times New Roman" w:hAnsi="Times New Roman"/>
                <w:noProof/>
                <w:szCs w:val="24"/>
              </w:rPr>
              <w: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_Toc174185864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82</w:t>
            </w:r>
            <w:r w:rsidR="00721567" w:rsidRPr="00DA5EF6">
              <w:rPr>
                <w:rFonts w:ascii="Times New Roman" w:hAnsi="Times New Roman"/>
                <w:noProof/>
                <w:webHidden/>
                <w:szCs w:val="24"/>
              </w:rPr>
              <w:fldChar w:fldCharType="end"/>
            </w:r>
          </w:hyperlink>
        </w:p>
        <w:p w14:paraId="284FED07" w14:textId="370D5B9A"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65" w:history="1">
            <w:r w:rsidR="00721567" w:rsidRPr="00DA5EF6">
              <w:rPr>
                <w:rStyle w:val="Hyperlink"/>
                <w:rFonts w:ascii="Times New Roman" w:hAnsi="Times New Roman"/>
                <w:noProof/>
                <w:szCs w:val="24"/>
              </w:rPr>
              <w:t>4.2.2</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Kebutuhan Keamanan (</w:t>
            </w:r>
            <w:r w:rsidR="00721567" w:rsidRPr="00DA5EF6">
              <w:rPr>
                <w:rStyle w:val="Hyperlink"/>
                <w:rFonts w:ascii="Times New Roman" w:hAnsi="Times New Roman"/>
                <w:i/>
                <w:iCs/>
                <w:noProof/>
                <w:szCs w:val="24"/>
              </w:rPr>
              <w:t>Safety Needs</w:t>
            </w:r>
            <w:r w:rsidR="00721567" w:rsidRPr="00DA5EF6">
              <w:rPr>
                <w:rStyle w:val="Hyperlink"/>
                <w:rFonts w:ascii="Times New Roman" w:hAnsi="Times New Roman"/>
                <w:noProof/>
                <w:szCs w:val="24"/>
              </w:rPr>
              <w: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_Toc174185865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84</w:t>
            </w:r>
            <w:r w:rsidR="00721567" w:rsidRPr="00DA5EF6">
              <w:rPr>
                <w:rFonts w:ascii="Times New Roman" w:hAnsi="Times New Roman"/>
                <w:noProof/>
                <w:webHidden/>
                <w:szCs w:val="24"/>
              </w:rPr>
              <w:fldChar w:fldCharType="end"/>
            </w:r>
          </w:hyperlink>
        </w:p>
        <w:p w14:paraId="1D44E3F6" w14:textId="467C036B"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66" w:history="1">
            <w:r w:rsidR="00721567" w:rsidRPr="00DA5EF6">
              <w:rPr>
                <w:rStyle w:val="Hyperlink"/>
                <w:rFonts w:ascii="Times New Roman" w:hAnsi="Times New Roman"/>
                <w:noProof/>
                <w:szCs w:val="24"/>
              </w:rPr>
              <w:t>4.2.3</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Kebutuhan Kasih Sayang dan Menjadi Bagian dari Kelompok atau Masyarakat (</w:t>
            </w:r>
            <w:r w:rsidR="00721567" w:rsidRPr="00DA5EF6">
              <w:rPr>
                <w:rStyle w:val="Hyperlink"/>
                <w:rFonts w:ascii="Times New Roman" w:hAnsi="Times New Roman"/>
                <w:i/>
                <w:iCs/>
                <w:noProof/>
                <w:szCs w:val="24"/>
              </w:rPr>
              <w:t>Love Needs/Belongingness</w:t>
            </w:r>
            <w:r w:rsidR="00721567" w:rsidRPr="00DA5EF6">
              <w:rPr>
                <w:rStyle w:val="Hyperlink"/>
                <w:rFonts w:ascii="Times New Roman" w:hAnsi="Times New Roman"/>
                <w:noProof/>
                <w:szCs w:val="24"/>
              </w:rPr>
              <w: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_Toc174185866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87</w:t>
            </w:r>
            <w:r w:rsidR="00721567" w:rsidRPr="00DA5EF6">
              <w:rPr>
                <w:rFonts w:ascii="Times New Roman" w:hAnsi="Times New Roman"/>
                <w:noProof/>
                <w:webHidden/>
                <w:szCs w:val="24"/>
              </w:rPr>
              <w:fldChar w:fldCharType="end"/>
            </w:r>
          </w:hyperlink>
        </w:p>
        <w:p w14:paraId="76EA139B" w14:textId="5E54E8FB"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67" w:history="1">
            <w:r w:rsidR="00721567" w:rsidRPr="00DA5EF6">
              <w:rPr>
                <w:rStyle w:val="Hyperlink"/>
                <w:rFonts w:ascii="Times New Roman" w:hAnsi="Times New Roman"/>
                <w:noProof/>
                <w:szCs w:val="24"/>
              </w:rPr>
              <w:t>4.2.4</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Kebutuhan Harga Diri (</w:t>
            </w:r>
            <w:r w:rsidR="00721567" w:rsidRPr="00DA5EF6">
              <w:rPr>
                <w:rStyle w:val="Hyperlink"/>
                <w:rFonts w:ascii="Times New Roman" w:hAnsi="Times New Roman"/>
                <w:i/>
                <w:iCs/>
                <w:noProof/>
                <w:szCs w:val="24"/>
              </w:rPr>
              <w:t>Esteem Needs</w:t>
            </w:r>
            <w:r w:rsidR="00721567" w:rsidRPr="00DA5EF6">
              <w:rPr>
                <w:rStyle w:val="Hyperlink"/>
                <w:rFonts w:ascii="Times New Roman" w:hAnsi="Times New Roman"/>
                <w:noProof/>
                <w:szCs w:val="24"/>
              </w:rPr>
              <w: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_Toc174185867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90</w:t>
            </w:r>
            <w:r w:rsidR="00721567" w:rsidRPr="00DA5EF6">
              <w:rPr>
                <w:rFonts w:ascii="Times New Roman" w:hAnsi="Times New Roman"/>
                <w:noProof/>
                <w:webHidden/>
                <w:szCs w:val="24"/>
              </w:rPr>
              <w:fldChar w:fldCharType="end"/>
            </w:r>
          </w:hyperlink>
        </w:p>
        <w:p w14:paraId="0CFF06D7" w14:textId="5454FFF3" w:rsidR="00721567" w:rsidRPr="00DA5EF6" w:rsidRDefault="00000000" w:rsidP="00E708C3">
          <w:pPr>
            <w:pStyle w:val="TOC3"/>
            <w:tabs>
              <w:tab w:val="left" w:pos="1320"/>
              <w:tab w:val="right" w:leader="dot" w:pos="7928"/>
            </w:tabs>
            <w:spacing w:line="360" w:lineRule="auto"/>
            <w:jc w:val="both"/>
            <w:rPr>
              <w:rFonts w:ascii="Times New Roman" w:hAnsi="Times New Roman"/>
              <w:noProof/>
              <w:kern w:val="2"/>
              <w:szCs w:val="24"/>
              <w:lang w:val="en-ID" w:eastAsia="ja-JP"/>
              <w14:ligatures w14:val="standardContextual"/>
            </w:rPr>
          </w:pPr>
          <w:hyperlink w:anchor="_Toc174185868" w:history="1">
            <w:r w:rsidR="00721567" w:rsidRPr="00DA5EF6">
              <w:rPr>
                <w:rStyle w:val="Hyperlink"/>
                <w:rFonts w:ascii="Times New Roman" w:hAnsi="Times New Roman"/>
                <w:noProof/>
                <w:szCs w:val="24"/>
              </w:rPr>
              <w:t>4.2.5</w:t>
            </w:r>
            <w:r w:rsidR="00721567" w:rsidRPr="00DA5EF6">
              <w:rPr>
                <w:rFonts w:ascii="Times New Roman" w:hAnsi="Times New Roman"/>
                <w:noProof/>
                <w:kern w:val="2"/>
                <w:szCs w:val="24"/>
                <w:lang w:val="en-ID" w:eastAsia="ja-JP"/>
                <w14:ligatures w14:val="standardContextual"/>
              </w:rPr>
              <w:tab/>
            </w:r>
            <w:r w:rsidR="00721567" w:rsidRPr="00DA5EF6">
              <w:rPr>
                <w:rStyle w:val="Hyperlink"/>
                <w:rFonts w:ascii="Times New Roman" w:hAnsi="Times New Roman"/>
                <w:noProof/>
                <w:szCs w:val="24"/>
              </w:rPr>
              <w:t>Kebutuhan Aktualisasi Diri (</w:t>
            </w:r>
            <w:r w:rsidR="00721567" w:rsidRPr="00DA5EF6">
              <w:rPr>
                <w:rStyle w:val="Hyperlink"/>
                <w:rFonts w:ascii="Times New Roman" w:hAnsi="Times New Roman"/>
                <w:i/>
                <w:iCs/>
                <w:noProof/>
                <w:szCs w:val="24"/>
              </w:rPr>
              <w:t>Self Actualization Needs</w:t>
            </w:r>
            <w:r w:rsidR="00721567" w:rsidRPr="00DA5EF6">
              <w:rPr>
                <w:rStyle w:val="Hyperlink"/>
                <w:rFonts w:ascii="Times New Roman" w:hAnsi="Times New Roman"/>
                <w:noProof/>
                <w:szCs w:val="24"/>
              </w:rPr>
              <w:t>)</w:t>
            </w:r>
            <w:r w:rsidR="00721567" w:rsidRPr="00DA5EF6">
              <w:rPr>
                <w:rFonts w:ascii="Times New Roman" w:hAnsi="Times New Roman"/>
                <w:noProof/>
                <w:webHidden/>
                <w:szCs w:val="24"/>
              </w:rPr>
              <w:tab/>
            </w:r>
            <w:r w:rsidR="00721567" w:rsidRPr="00DA5EF6">
              <w:rPr>
                <w:rFonts w:ascii="Times New Roman" w:hAnsi="Times New Roman"/>
                <w:noProof/>
                <w:webHidden/>
                <w:szCs w:val="24"/>
              </w:rPr>
              <w:fldChar w:fldCharType="begin"/>
            </w:r>
            <w:r w:rsidR="00721567" w:rsidRPr="00DA5EF6">
              <w:rPr>
                <w:rFonts w:ascii="Times New Roman" w:hAnsi="Times New Roman"/>
                <w:noProof/>
                <w:webHidden/>
                <w:szCs w:val="24"/>
              </w:rPr>
              <w:instrText xml:space="preserve"> PAGEREF _Toc174185868 \h </w:instrText>
            </w:r>
            <w:r w:rsidR="00721567" w:rsidRPr="00DA5EF6">
              <w:rPr>
                <w:rFonts w:ascii="Times New Roman" w:hAnsi="Times New Roman"/>
                <w:noProof/>
                <w:webHidden/>
                <w:szCs w:val="24"/>
              </w:rPr>
            </w:r>
            <w:r w:rsidR="00721567" w:rsidRPr="00DA5EF6">
              <w:rPr>
                <w:rFonts w:ascii="Times New Roman" w:hAnsi="Times New Roman"/>
                <w:noProof/>
                <w:webHidden/>
                <w:szCs w:val="24"/>
              </w:rPr>
              <w:fldChar w:fldCharType="separate"/>
            </w:r>
            <w:r w:rsidR="00DA5EF6" w:rsidRPr="00DA5EF6">
              <w:rPr>
                <w:rFonts w:ascii="Times New Roman" w:hAnsi="Times New Roman"/>
                <w:noProof/>
                <w:webHidden/>
                <w:szCs w:val="24"/>
              </w:rPr>
              <w:t>94</w:t>
            </w:r>
            <w:r w:rsidR="00721567" w:rsidRPr="00DA5EF6">
              <w:rPr>
                <w:rFonts w:ascii="Times New Roman" w:hAnsi="Times New Roman"/>
                <w:noProof/>
                <w:webHidden/>
                <w:szCs w:val="24"/>
              </w:rPr>
              <w:fldChar w:fldCharType="end"/>
            </w:r>
          </w:hyperlink>
        </w:p>
        <w:p w14:paraId="2EB61E61" w14:textId="07C890A3" w:rsidR="00721567" w:rsidRPr="00DA5EF6" w:rsidRDefault="00000000" w:rsidP="00DA5EF6">
          <w:pPr>
            <w:pStyle w:val="TOC1"/>
            <w:rPr>
              <w:kern w:val="2"/>
              <w:lang w:val="en-ID"/>
              <w14:ligatures w14:val="standardContextual"/>
            </w:rPr>
          </w:pPr>
          <w:hyperlink w:anchor="_Toc174185869" w:history="1">
            <w:r w:rsidR="00721567" w:rsidRPr="00DA5EF6">
              <w:rPr>
                <w:rStyle w:val="Hyperlink"/>
              </w:rPr>
              <w:t>BAB 5 SIMPULAN</w:t>
            </w:r>
            <w:r w:rsidR="00721567" w:rsidRPr="00DA5EF6">
              <w:rPr>
                <w:webHidden/>
              </w:rPr>
              <w:tab/>
            </w:r>
            <w:r w:rsidR="00721567" w:rsidRPr="00DA5EF6">
              <w:rPr>
                <w:webHidden/>
              </w:rPr>
              <w:fldChar w:fldCharType="begin"/>
            </w:r>
            <w:r w:rsidR="00721567" w:rsidRPr="00DA5EF6">
              <w:rPr>
                <w:webHidden/>
              </w:rPr>
              <w:instrText xml:space="preserve"> PAGEREF _Toc174185869 \h </w:instrText>
            </w:r>
            <w:r w:rsidR="00721567" w:rsidRPr="00DA5EF6">
              <w:rPr>
                <w:webHidden/>
              </w:rPr>
            </w:r>
            <w:r w:rsidR="00721567" w:rsidRPr="00DA5EF6">
              <w:rPr>
                <w:webHidden/>
              </w:rPr>
              <w:fldChar w:fldCharType="separate"/>
            </w:r>
            <w:r w:rsidR="00DA5EF6" w:rsidRPr="00DA5EF6">
              <w:rPr>
                <w:webHidden/>
              </w:rPr>
              <w:t>99</w:t>
            </w:r>
            <w:r w:rsidR="00721567" w:rsidRPr="00DA5EF6">
              <w:rPr>
                <w:webHidden/>
              </w:rPr>
              <w:fldChar w:fldCharType="end"/>
            </w:r>
          </w:hyperlink>
        </w:p>
        <w:p w14:paraId="1BB83287" w14:textId="1B0A3282" w:rsidR="00721567" w:rsidRPr="00DA5EF6" w:rsidRDefault="00000000" w:rsidP="00DA5EF6">
          <w:pPr>
            <w:pStyle w:val="TOC1"/>
            <w:rPr>
              <w:kern w:val="2"/>
              <w:lang w:val="en-ID"/>
              <w14:ligatures w14:val="standardContextual"/>
            </w:rPr>
          </w:pPr>
          <w:hyperlink w:anchor="_Toc174185870" w:history="1">
            <w:r w:rsidR="00721567" w:rsidRPr="00DA5EF6">
              <w:rPr>
                <w:rStyle w:val="Hyperlink"/>
              </w:rPr>
              <w:t>DAFTAR PUSTAKA</w:t>
            </w:r>
            <w:r w:rsidR="00721567" w:rsidRPr="00DA5EF6">
              <w:rPr>
                <w:webHidden/>
              </w:rPr>
              <w:tab/>
            </w:r>
            <w:r w:rsidR="00721567" w:rsidRPr="00DA5EF6">
              <w:rPr>
                <w:webHidden/>
              </w:rPr>
              <w:fldChar w:fldCharType="begin"/>
            </w:r>
            <w:r w:rsidR="00721567" w:rsidRPr="00DA5EF6">
              <w:rPr>
                <w:webHidden/>
              </w:rPr>
              <w:instrText xml:space="preserve"> PAGEREF _Toc174185870 \h </w:instrText>
            </w:r>
            <w:r w:rsidR="00721567" w:rsidRPr="00DA5EF6">
              <w:rPr>
                <w:webHidden/>
              </w:rPr>
            </w:r>
            <w:r w:rsidR="00721567" w:rsidRPr="00DA5EF6">
              <w:rPr>
                <w:webHidden/>
              </w:rPr>
              <w:fldChar w:fldCharType="separate"/>
            </w:r>
            <w:r w:rsidR="00DA5EF6" w:rsidRPr="00DA5EF6">
              <w:rPr>
                <w:webHidden/>
              </w:rPr>
              <w:t>102</w:t>
            </w:r>
            <w:r w:rsidR="00721567" w:rsidRPr="00DA5EF6">
              <w:rPr>
                <w:webHidden/>
              </w:rPr>
              <w:fldChar w:fldCharType="end"/>
            </w:r>
          </w:hyperlink>
        </w:p>
        <w:p w14:paraId="04771CDE" w14:textId="4D7DB8B7" w:rsidR="00721567" w:rsidRPr="00F533B8" w:rsidRDefault="00000000" w:rsidP="00DA5EF6">
          <w:pPr>
            <w:pStyle w:val="TOC1"/>
            <w:rPr>
              <w:kern w:val="2"/>
              <w:lang w:val="en-ID"/>
              <w14:ligatures w14:val="standardContextual"/>
            </w:rPr>
          </w:pPr>
          <w:hyperlink w:anchor="_Toc174185871" w:history="1">
            <w:r w:rsidR="00721567" w:rsidRPr="00F533B8">
              <w:rPr>
                <w:rStyle w:val="Hyperlink"/>
              </w:rPr>
              <w:t>要旨</w:t>
            </w:r>
            <w:r w:rsidR="00721567" w:rsidRPr="00F533B8">
              <w:rPr>
                <w:webHidden/>
              </w:rPr>
              <w:tab/>
            </w:r>
            <w:r w:rsidR="00721567" w:rsidRPr="00F533B8">
              <w:rPr>
                <w:webHidden/>
              </w:rPr>
              <w:fldChar w:fldCharType="begin"/>
            </w:r>
            <w:r w:rsidR="00721567" w:rsidRPr="00F533B8">
              <w:rPr>
                <w:webHidden/>
              </w:rPr>
              <w:instrText xml:space="preserve"> PAGEREF _Toc174185871 \h </w:instrText>
            </w:r>
            <w:r w:rsidR="00721567" w:rsidRPr="00F533B8">
              <w:rPr>
                <w:webHidden/>
              </w:rPr>
            </w:r>
            <w:r w:rsidR="00721567" w:rsidRPr="00F533B8">
              <w:rPr>
                <w:webHidden/>
              </w:rPr>
              <w:fldChar w:fldCharType="separate"/>
            </w:r>
            <w:r w:rsidR="00DA5EF6">
              <w:rPr>
                <w:webHidden/>
              </w:rPr>
              <w:t>104</w:t>
            </w:r>
            <w:r w:rsidR="00721567" w:rsidRPr="00F533B8">
              <w:rPr>
                <w:webHidden/>
              </w:rPr>
              <w:fldChar w:fldCharType="end"/>
            </w:r>
          </w:hyperlink>
        </w:p>
        <w:p w14:paraId="689B307C" w14:textId="65F66714" w:rsidR="00721567" w:rsidRPr="00DA5EF6" w:rsidRDefault="00000000" w:rsidP="00DA5EF6">
          <w:pPr>
            <w:pStyle w:val="TOC1"/>
            <w:rPr>
              <w:kern w:val="2"/>
              <w:lang w:val="en-ID"/>
              <w14:ligatures w14:val="standardContextual"/>
            </w:rPr>
          </w:pPr>
          <w:hyperlink w:anchor="_Toc174185872" w:history="1">
            <w:r w:rsidR="00721567" w:rsidRPr="00DA5EF6">
              <w:rPr>
                <w:rStyle w:val="Hyperlink"/>
              </w:rPr>
              <w:t>LAMPIRAN</w:t>
            </w:r>
            <w:r w:rsidR="00721567" w:rsidRPr="00DA5EF6">
              <w:rPr>
                <w:webHidden/>
              </w:rPr>
              <w:tab/>
            </w:r>
            <w:r w:rsidR="00721567" w:rsidRPr="00DA5EF6">
              <w:rPr>
                <w:webHidden/>
              </w:rPr>
              <w:fldChar w:fldCharType="begin"/>
            </w:r>
            <w:r w:rsidR="00721567" w:rsidRPr="00DA5EF6">
              <w:rPr>
                <w:webHidden/>
              </w:rPr>
              <w:instrText xml:space="preserve"> PAGEREF _Toc174185872 \h </w:instrText>
            </w:r>
            <w:r w:rsidR="00721567" w:rsidRPr="00DA5EF6">
              <w:rPr>
                <w:webHidden/>
              </w:rPr>
            </w:r>
            <w:r w:rsidR="00721567" w:rsidRPr="00DA5EF6">
              <w:rPr>
                <w:webHidden/>
              </w:rPr>
              <w:fldChar w:fldCharType="separate"/>
            </w:r>
            <w:r w:rsidR="00DA5EF6" w:rsidRPr="00DA5EF6">
              <w:rPr>
                <w:webHidden/>
              </w:rPr>
              <w:t>108</w:t>
            </w:r>
            <w:r w:rsidR="00721567" w:rsidRPr="00DA5EF6">
              <w:rPr>
                <w:webHidden/>
              </w:rPr>
              <w:fldChar w:fldCharType="end"/>
            </w:r>
          </w:hyperlink>
        </w:p>
        <w:p w14:paraId="6C496958" w14:textId="249FFBF6" w:rsidR="6A0CBE1F" w:rsidRDefault="6A0CBE1F" w:rsidP="00DA5EF6">
          <w:pPr>
            <w:pStyle w:val="TOC1"/>
            <w:rPr>
              <w:rStyle w:val="Hyperlink"/>
            </w:rPr>
          </w:pPr>
          <w:r w:rsidRPr="00721567">
            <w:fldChar w:fldCharType="end"/>
          </w:r>
        </w:p>
      </w:sdtContent>
    </w:sdt>
    <w:p w14:paraId="311FD529" w14:textId="5F5EDB66" w:rsidR="00942D65" w:rsidRDefault="00942D65">
      <w:r>
        <w:br w:type="page"/>
      </w:r>
    </w:p>
    <w:p w14:paraId="5513B1E5" w14:textId="36102CA9" w:rsidR="00700BFC" w:rsidRDefault="00942D65" w:rsidP="00533EC7">
      <w:pPr>
        <w:pStyle w:val="Heading1"/>
      </w:pPr>
      <w:bookmarkStart w:id="9" w:name="_Toc174185821"/>
      <w:r>
        <w:rPr>
          <w:rFonts w:hint="eastAsia"/>
        </w:rPr>
        <w:lastRenderedPageBreak/>
        <w:t>DAFTAR GAMBAR</w:t>
      </w:r>
      <w:bookmarkEnd w:id="9"/>
    </w:p>
    <w:p w14:paraId="5D07324D" w14:textId="77777777" w:rsidR="00C43979" w:rsidRPr="00C43979" w:rsidRDefault="00C43979" w:rsidP="00C43979">
      <w:pPr>
        <w:rPr>
          <w:rFonts w:eastAsiaTheme="minorEastAsia"/>
          <w:lang w:eastAsia="ja-JP"/>
        </w:rPr>
      </w:pPr>
    </w:p>
    <w:p w14:paraId="32E0C5F5" w14:textId="6D073BBE" w:rsidR="00D76781" w:rsidRDefault="00D76781" w:rsidP="00C43979">
      <w:pPr>
        <w:pStyle w:val="TableofFigures"/>
        <w:tabs>
          <w:tab w:val="right" w:leader="dot" w:pos="8262"/>
        </w:tabs>
        <w:spacing w:line="360" w:lineRule="auto"/>
        <w:rPr>
          <w:rFonts w:asciiTheme="minorHAnsi" w:eastAsiaTheme="minorEastAsia" w:hAnsiTheme="minorHAnsi" w:cstheme="minorBidi"/>
          <w:noProof/>
          <w:kern w:val="2"/>
          <w:sz w:val="22"/>
          <w:lang w:val="en-ID" w:eastAsia="ja-JP"/>
          <w14:ligatures w14:val="standardContextual"/>
        </w:rPr>
      </w:pPr>
      <w:r>
        <w:rPr>
          <w:rFonts w:eastAsiaTheme="minorEastAsia"/>
          <w:lang w:eastAsia="ja-JP"/>
        </w:rPr>
        <w:fldChar w:fldCharType="begin"/>
      </w:r>
      <w:r>
        <w:rPr>
          <w:rFonts w:eastAsiaTheme="minorEastAsia"/>
          <w:lang w:eastAsia="ja-JP"/>
        </w:rPr>
        <w:instrText xml:space="preserve"> </w:instrText>
      </w:r>
      <w:r>
        <w:rPr>
          <w:rFonts w:eastAsiaTheme="minorEastAsia" w:hint="eastAsia"/>
          <w:lang w:eastAsia="ja-JP"/>
        </w:rPr>
        <w:instrText>TOC \h \z \c "Gambar"</w:instrText>
      </w:r>
      <w:r>
        <w:rPr>
          <w:rFonts w:eastAsiaTheme="minorEastAsia"/>
          <w:lang w:eastAsia="ja-JP"/>
        </w:rPr>
        <w:instrText xml:space="preserve"> </w:instrText>
      </w:r>
      <w:r>
        <w:rPr>
          <w:rFonts w:eastAsiaTheme="minorEastAsia"/>
          <w:lang w:eastAsia="ja-JP"/>
        </w:rPr>
        <w:fldChar w:fldCharType="separate"/>
      </w:r>
      <w:hyperlink w:anchor="_Toc173347429" w:history="1">
        <w:r w:rsidRPr="009572D5">
          <w:rPr>
            <w:rStyle w:val="Hyperlink"/>
            <w:b/>
            <w:bCs/>
            <w:noProof/>
          </w:rPr>
          <w:t>Gambar 1</w:t>
        </w:r>
        <w:r w:rsidRPr="009572D5">
          <w:rPr>
            <w:rStyle w:val="Hyperlink"/>
            <w:b/>
            <w:bCs/>
            <w:noProof/>
            <w:lang w:eastAsia="ja-JP"/>
          </w:rPr>
          <w:t>.</w:t>
        </w:r>
        <w:r w:rsidRPr="009572D5">
          <w:rPr>
            <w:rStyle w:val="Hyperlink"/>
            <w:noProof/>
          </w:rPr>
          <w:t xml:space="preserve"> Piramida Kebutuhan Manusia</w:t>
        </w:r>
        <w:r>
          <w:rPr>
            <w:noProof/>
            <w:webHidden/>
          </w:rPr>
          <w:tab/>
        </w:r>
        <w:r>
          <w:rPr>
            <w:noProof/>
            <w:webHidden/>
          </w:rPr>
          <w:fldChar w:fldCharType="begin"/>
        </w:r>
        <w:r>
          <w:rPr>
            <w:noProof/>
            <w:webHidden/>
          </w:rPr>
          <w:instrText xml:space="preserve"> PAGEREF _Toc173347429 \h </w:instrText>
        </w:r>
        <w:r>
          <w:rPr>
            <w:noProof/>
            <w:webHidden/>
          </w:rPr>
        </w:r>
        <w:r>
          <w:rPr>
            <w:noProof/>
            <w:webHidden/>
          </w:rPr>
          <w:fldChar w:fldCharType="separate"/>
        </w:r>
        <w:r w:rsidR="00EE0161">
          <w:rPr>
            <w:noProof/>
            <w:webHidden/>
          </w:rPr>
          <w:t>18</w:t>
        </w:r>
        <w:r>
          <w:rPr>
            <w:noProof/>
            <w:webHidden/>
          </w:rPr>
          <w:fldChar w:fldCharType="end"/>
        </w:r>
      </w:hyperlink>
    </w:p>
    <w:p w14:paraId="0CB5F3F0" w14:textId="74171CE5" w:rsidR="00942D65" w:rsidRPr="00942D65" w:rsidRDefault="00D76781" w:rsidP="00C43979">
      <w:pPr>
        <w:spacing w:after="384" w:line="360" w:lineRule="auto"/>
        <w:rPr>
          <w:rFonts w:eastAsiaTheme="minorEastAsia"/>
          <w:lang w:eastAsia="ja-JP"/>
        </w:rPr>
      </w:pPr>
      <w:r>
        <w:rPr>
          <w:rFonts w:eastAsiaTheme="minorEastAsia"/>
          <w:lang w:eastAsia="ja-JP"/>
        </w:rPr>
        <w:fldChar w:fldCharType="end"/>
      </w:r>
    </w:p>
    <w:p w14:paraId="10FBF185" w14:textId="5131B75C" w:rsidR="007F3D79" w:rsidRDefault="007F3D79">
      <w:r>
        <w:br w:type="page"/>
      </w:r>
    </w:p>
    <w:p w14:paraId="40006040" w14:textId="30C96E21" w:rsidR="007F3D79" w:rsidRDefault="007F3D79" w:rsidP="00533EC7">
      <w:pPr>
        <w:pStyle w:val="Heading1"/>
      </w:pPr>
      <w:bookmarkStart w:id="10" w:name="_Toc174185822"/>
      <w:r>
        <w:rPr>
          <w:rFonts w:hint="eastAsia"/>
        </w:rPr>
        <w:lastRenderedPageBreak/>
        <w:t>INTISARI</w:t>
      </w:r>
      <w:bookmarkEnd w:id="10"/>
    </w:p>
    <w:p w14:paraId="4A8C7398" w14:textId="77777777" w:rsidR="00B25D5C" w:rsidRPr="00B25D5C" w:rsidRDefault="00B25D5C" w:rsidP="00B25D5C">
      <w:pPr>
        <w:rPr>
          <w:rFonts w:eastAsiaTheme="minorEastAsia"/>
          <w:lang w:eastAsia="ja-JP"/>
        </w:rPr>
      </w:pPr>
    </w:p>
    <w:p w14:paraId="36E9172E" w14:textId="75DE9ECB" w:rsidR="007F3D79" w:rsidRDefault="00B25D5C" w:rsidP="004E3608">
      <w:pPr>
        <w:spacing w:line="240" w:lineRule="auto"/>
        <w:jc w:val="both"/>
        <w:rPr>
          <w:rFonts w:eastAsiaTheme="minorEastAsia"/>
          <w:bCs/>
          <w:lang w:eastAsia="ja-JP"/>
        </w:rPr>
      </w:pPr>
      <w:proofErr w:type="spellStart"/>
      <w:r>
        <w:rPr>
          <w:rFonts w:eastAsiaTheme="minorEastAsia" w:hint="eastAsia"/>
          <w:lang w:eastAsia="ja-JP"/>
        </w:rPr>
        <w:t>Widyasari</w:t>
      </w:r>
      <w:proofErr w:type="spellEnd"/>
      <w:r>
        <w:rPr>
          <w:rFonts w:eastAsiaTheme="minorEastAsia" w:hint="eastAsia"/>
          <w:lang w:eastAsia="ja-JP"/>
        </w:rPr>
        <w:t xml:space="preserve">, </w:t>
      </w:r>
      <w:proofErr w:type="spellStart"/>
      <w:r>
        <w:rPr>
          <w:rFonts w:eastAsiaTheme="minorEastAsia" w:hint="eastAsia"/>
          <w:lang w:eastAsia="ja-JP"/>
        </w:rPr>
        <w:t>Zahranisa</w:t>
      </w:r>
      <w:proofErr w:type="spellEnd"/>
      <w:r>
        <w:rPr>
          <w:rFonts w:eastAsiaTheme="minorEastAsia" w:hint="eastAsia"/>
          <w:lang w:eastAsia="ja-JP"/>
        </w:rPr>
        <w:t xml:space="preserve"> Nur. 2024. </w:t>
      </w:r>
      <w:r>
        <w:rPr>
          <w:rFonts w:eastAsiaTheme="minorEastAsia"/>
          <w:bCs/>
          <w:lang w:eastAsia="ja-JP"/>
        </w:rPr>
        <w:t>“</w:t>
      </w:r>
      <w:r>
        <w:rPr>
          <w:rFonts w:eastAsiaTheme="minorEastAsia" w:hint="eastAsia"/>
          <w:bCs/>
          <w:lang w:eastAsia="ja-JP"/>
        </w:rPr>
        <w:t xml:space="preserve">Proses </w:t>
      </w:r>
      <w:proofErr w:type="spellStart"/>
      <w:r>
        <w:rPr>
          <w:rFonts w:eastAsiaTheme="minorEastAsia" w:hint="eastAsia"/>
          <w:bCs/>
          <w:lang w:eastAsia="ja-JP"/>
        </w:rPr>
        <w:t>Aktualisasi</w:t>
      </w:r>
      <w:proofErr w:type="spellEnd"/>
      <w:r>
        <w:rPr>
          <w:rFonts w:eastAsiaTheme="minorEastAsia" w:hint="eastAsia"/>
          <w:bCs/>
          <w:lang w:eastAsia="ja-JP"/>
        </w:rPr>
        <w:t xml:space="preserve"> Diri </w:t>
      </w:r>
      <w:proofErr w:type="spellStart"/>
      <w:r>
        <w:rPr>
          <w:rFonts w:eastAsiaTheme="minorEastAsia" w:hint="eastAsia"/>
          <w:bCs/>
          <w:lang w:eastAsia="ja-JP"/>
        </w:rPr>
        <w:t>Tokoh</w:t>
      </w:r>
      <w:proofErr w:type="spellEnd"/>
      <w:r>
        <w:rPr>
          <w:rFonts w:eastAsiaTheme="minorEastAsia" w:hint="eastAsia"/>
          <w:bCs/>
          <w:lang w:eastAsia="ja-JP"/>
        </w:rPr>
        <w:t xml:space="preserve"> Koyanagi Nanoka </w:t>
      </w:r>
      <w:proofErr w:type="spellStart"/>
      <w:r>
        <w:rPr>
          <w:rFonts w:eastAsiaTheme="minorEastAsia" w:hint="eastAsia"/>
          <w:bCs/>
          <w:lang w:eastAsia="ja-JP"/>
        </w:rPr>
        <w:t>dalam</w:t>
      </w:r>
      <w:proofErr w:type="spellEnd"/>
      <w:r>
        <w:rPr>
          <w:rFonts w:eastAsiaTheme="minorEastAsia" w:hint="eastAsia"/>
          <w:bCs/>
          <w:lang w:eastAsia="ja-JP"/>
        </w:rPr>
        <w:t xml:space="preserve"> Novel </w:t>
      </w:r>
      <w:r w:rsidRPr="00C05024">
        <w:rPr>
          <w:rFonts w:eastAsiaTheme="minorEastAsia" w:hint="eastAsia"/>
          <w:bCs/>
          <w:i/>
          <w:iCs/>
          <w:lang w:eastAsia="ja-JP"/>
        </w:rPr>
        <w:t xml:space="preserve">Mata, </w:t>
      </w:r>
      <w:proofErr w:type="spellStart"/>
      <w:r w:rsidRPr="00C05024">
        <w:rPr>
          <w:rFonts w:eastAsiaTheme="minorEastAsia" w:hint="eastAsia"/>
          <w:bCs/>
          <w:i/>
          <w:iCs/>
          <w:lang w:eastAsia="ja-JP"/>
        </w:rPr>
        <w:t>Onaji</w:t>
      </w:r>
      <w:proofErr w:type="spellEnd"/>
      <w:r w:rsidRPr="00C05024">
        <w:rPr>
          <w:rFonts w:eastAsiaTheme="minorEastAsia" w:hint="eastAsia"/>
          <w:bCs/>
          <w:i/>
          <w:iCs/>
          <w:lang w:eastAsia="ja-JP"/>
        </w:rPr>
        <w:t xml:space="preserve"> Yume wo </w:t>
      </w:r>
      <w:proofErr w:type="spellStart"/>
      <w:r w:rsidRPr="00C05024">
        <w:rPr>
          <w:rFonts w:eastAsiaTheme="minorEastAsia" w:hint="eastAsia"/>
          <w:bCs/>
          <w:i/>
          <w:iCs/>
          <w:lang w:eastAsia="ja-JP"/>
        </w:rPr>
        <w:t>Miteita</w:t>
      </w:r>
      <w:proofErr w:type="spellEnd"/>
      <w:r>
        <w:rPr>
          <w:rFonts w:eastAsiaTheme="minorEastAsia" w:hint="eastAsia"/>
          <w:bCs/>
          <w:lang w:eastAsia="ja-JP"/>
        </w:rPr>
        <w:t xml:space="preserve"> </w:t>
      </w:r>
      <w:proofErr w:type="spellStart"/>
      <w:r>
        <w:rPr>
          <w:rFonts w:eastAsiaTheme="minorEastAsia" w:hint="eastAsia"/>
          <w:bCs/>
          <w:lang w:eastAsia="ja-JP"/>
        </w:rPr>
        <w:t>Karya</w:t>
      </w:r>
      <w:proofErr w:type="spellEnd"/>
      <w:r>
        <w:rPr>
          <w:rFonts w:eastAsiaTheme="minorEastAsia" w:hint="eastAsia"/>
          <w:bCs/>
          <w:lang w:eastAsia="ja-JP"/>
        </w:rPr>
        <w:t xml:space="preserve"> Sumino </w:t>
      </w:r>
      <w:proofErr w:type="spellStart"/>
      <w:r>
        <w:rPr>
          <w:rFonts w:eastAsiaTheme="minorEastAsia" w:hint="eastAsia"/>
          <w:bCs/>
          <w:lang w:eastAsia="ja-JP"/>
        </w:rPr>
        <w:t>Yoru</w:t>
      </w:r>
      <w:proofErr w:type="spellEnd"/>
      <w:r>
        <w:rPr>
          <w:rFonts w:eastAsiaTheme="minorEastAsia"/>
          <w:bCs/>
          <w:lang w:eastAsia="ja-JP"/>
        </w:rPr>
        <w:t>”</w:t>
      </w:r>
      <w:r>
        <w:rPr>
          <w:rFonts w:eastAsiaTheme="minorEastAsia" w:hint="eastAsia"/>
          <w:bCs/>
          <w:lang w:eastAsia="ja-JP"/>
        </w:rPr>
        <w:t xml:space="preserve">. </w:t>
      </w:r>
      <w:proofErr w:type="spellStart"/>
      <w:r>
        <w:rPr>
          <w:rFonts w:eastAsiaTheme="minorEastAsia" w:hint="eastAsia"/>
          <w:bCs/>
          <w:lang w:eastAsia="ja-JP"/>
        </w:rPr>
        <w:t>Skripsi</w:t>
      </w:r>
      <w:proofErr w:type="spellEnd"/>
      <w:r>
        <w:rPr>
          <w:rFonts w:eastAsiaTheme="minorEastAsia" w:hint="eastAsia"/>
          <w:bCs/>
          <w:lang w:eastAsia="ja-JP"/>
        </w:rPr>
        <w:t xml:space="preserve">, </w:t>
      </w:r>
      <w:r w:rsidRPr="00B25D5C">
        <w:rPr>
          <w:rFonts w:eastAsiaTheme="minorEastAsia"/>
          <w:bCs/>
          <w:lang w:eastAsia="ja-JP"/>
        </w:rPr>
        <w:t xml:space="preserve">Program Studi Bahasa dan </w:t>
      </w:r>
      <w:proofErr w:type="spellStart"/>
      <w:r w:rsidRPr="00B25D5C">
        <w:rPr>
          <w:rFonts w:eastAsiaTheme="minorEastAsia"/>
          <w:bCs/>
          <w:lang w:eastAsia="ja-JP"/>
        </w:rPr>
        <w:t>Kebudayaan</w:t>
      </w:r>
      <w:proofErr w:type="spellEnd"/>
      <w:r w:rsidRPr="00B25D5C">
        <w:rPr>
          <w:rFonts w:eastAsiaTheme="minorEastAsia"/>
          <w:bCs/>
          <w:lang w:eastAsia="ja-JP"/>
        </w:rPr>
        <w:t xml:space="preserve"> </w:t>
      </w:r>
      <w:proofErr w:type="spellStart"/>
      <w:r w:rsidRPr="00B25D5C">
        <w:rPr>
          <w:rFonts w:eastAsiaTheme="minorEastAsia"/>
          <w:bCs/>
          <w:lang w:eastAsia="ja-JP"/>
        </w:rPr>
        <w:t>Jepang</w:t>
      </w:r>
      <w:proofErr w:type="spellEnd"/>
      <w:r w:rsidRPr="00B25D5C">
        <w:rPr>
          <w:rFonts w:eastAsiaTheme="minorEastAsia"/>
          <w:bCs/>
          <w:lang w:eastAsia="ja-JP"/>
        </w:rPr>
        <w:t xml:space="preserve">, Universitas </w:t>
      </w:r>
      <w:proofErr w:type="spellStart"/>
      <w:r w:rsidRPr="00B25D5C">
        <w:rPr>
          <w:rFonts w:eastAsiaTheme="minorEastAsia"/>
          <w:bCs/>
          <w:lang w:eastAsia="ja-JP"/>
        </w:rPr>
        <w:t>Diponegoro</w:t>
      </w:r>
      <w:proofErr w:type="spellEnd"/>
      <w:r w:rsidRPr="00B25D5C">
        <w:rPr>
          <w:rFonts w:eastAsiaTheme="minorEastAsia"/>
          <w:bCs/>
          <w:lang w:eastAsia="ja-JP"/>
        </w:rPr>
        <w:t xml:space="preserve">, Semarang. Dosen </w:t>
      </w:r>
      <w:proofErr w:type="spellStart"/>
      <w:r w:rsidRPr="00B25D5C">
        <w:rPr>
          <w:rFonts w:eastAsiaTheme="minorEastAsia"/>
          <w:bCs/>
          <w:lang w:eastAsia="ja-JP"/>
        </w:rPr>
        <w:t>Pembimbing</w:t>
      </w:r>
      <w:proofErr w:type="spellEnd"/>
      <w:r w:rsidRPr="00B25D5C">
        <w:rPr>
          <w:rFonts w:eastAsiaTheme="minorEastAsia"/>
          <w:bCs/>
          <w:lang w:eastAsia="ja-JP"/>
        </w:rPr>
        <w:t xml:space="preserve"> </w:t>
      </w:r>
      <w:proofErr w:type="spellStart"/>
      <w:r w:rsidRPr="00B25D5C">
        <w:rPr>
          <w:rFonts w:eastAsiaTheme="minorEastAsia"/>
          <w:bCs/>
          <w:lang w:eastAsia="ja-JP"/>
        </w:rPr>
        <w:t>Fajria</w:t>
      </w:r>
      <w:proofErr w:type="spellEnd"/>
      <w:r w:rsidRPr="00B25D5C">
        <w:rPr>
          <w:rFonts w:eastAsiaTheme="minorEastAsia"/>
          <w:bCs/>
          <w:lang w:eastAsia="ja-JP"/>
        </w:rPr>
        <w:t xml:space="preserve"> </w:t>
      </w:r>
      <w:proofErr w:type="spellStart"/>
      <w:r w:rsidRPr="00B25D5C">
        <w:rPr>
          <w:rFonts w:eastAsiaTheme="minorEastAsia"/>
          <w:bCs/>
          <w:lang w:eastAsia="ja-JP"/>
        </w:rPr>
        <w:t>Noviana</w:t>
      </w:r>
      <w:proofErr w:type="spellEnd"/>
      <w:r w:rsidRPr="00B25D5C">
        <w:rPr>
          <w:rFonts w:eastAsiaTheme="minorEastAsia"/>
          <w:bCs/>
          <w:lang w:eastAsia="ja-JP"/>
        </w:rPr>
        <w:t xml:space="preserve"> S.S., </w:t>
      </w:r>
      <w:proofErr w:type="spellStart"/>
      <w:proofErr w:type="gramStart"/>
      <w:r w:rsidRPr="00B25D5C">
        <w:rPr>
          <w:rFonts w:eastAsiaTheme="minorEastAsia"/>
          <w:bCs/>
          <w:lang w:eastAsia="ja-JP"/>
        </w:rPr>
        <w:t>M.Hum</w:t>
      </w:r>
      <w:proofErr w:type="spellEnd"/>
      <w:proofErr w:type="gramEnd"/>
      <w:r w:rsidRPr="00B25D5C">
        <w:rPr>
          <w:rFonts w:eastAsiaTheme="minorEastAsia"/>
          <w:bCs/>
          <w:lang w:eastAsia="ja-JP"/>
        </w:rPr>
        <w:t>.</w:t>
      </w:r>
    </w:p>
    <w:p w14:paraId="20E9C36C" w14:textId="1CD32FE8" w:rsidR="003A080D" w:rsidRDefault="00787DA1" w:rsidP="00D62E2D">
      <w:pPr>
        <w:spacing w:line="240" w:lineRule="auto"/>
        <w:ind w:firstLine="720"/>
        <w:jc w:val="both"/>
        <w:rPr>
          <w:rFonts w:eastAsiaTheme="minorEastAsia"/>
          <w:lang w:eastAsia="ja-JP"/>
        </w:rPr>
      </w:pPr>
      <w:proofErr w:type="spellStart"/>
      <w:r w:rsidRPr="00F47ABE">
        <w:t>Keberhasilan</w:t>
      </w:r>
      <w:proofErr w:type="spellEnd"/>
      <w:r w:rsidRPr="00F47ABE">
        <w:t xml:space="preserve"> </w:t>
      </w:r>
      <w:proofErr w:type="spellStart"/>
      <w:r w:rsidRPr="00F47ABE">
        <w:t>seseorang</w:t>
      </w:r>
      <w:proofErr w:type="spellEnd"/>
      <w:r w:rsidRPr="00F47ABE">
        <w:t xml:space="preserve"> </w:t>
      </w:r>
      <w:proofErr w:type="spellStart"/>
      <w:r w:rsidRPr="00F47ABE">
        <w:t>untuk</w:t>
      </w:r>
      <w:proofErr w:type="spellEnd"/>
      <w:r w:rsidRPr="00F47ABE">
        <w:t xml:space="preserve"> </w:t>
      </w:r>
      <w:proofErr w:type="spellStart"/>
      <w:r w:rsidRPr="00F47ABE">
        <w:t>mengaktualisasikan</w:t>
      </w:r>
      <w:proofErr w:type="spellEnd"/>
      <w:r w:rsidRPr="00F47ABE">
        <w:t xml:space="preserve"> </w:t>
      </w:r>
      <w:proofErr w:type="spellStart"/>
      <w:r w:rsidRPr="00F47ABE">
        <w:t>dirinya</w:t>
      </w:r>
      <w:proofErr w:type="spellEnd"/>
      <w:r w:rsidRPr="00F47ABE">
        <w:t xml:space="preserve"> </w:t>
      </w:r>
      <w:proofErr w:type="spellStart"/>
      <w:r w:rsidRPr="00F47ABE">
        <w:t>bergantung</w:t>
      </w:r>
      <w:proofErr w:type="spellEnd"/>
      <w:r w:rsidRPr="00F47ABE">
        <w:t xml:space="preserve"> pada </w:t>
      </w:r>
      <w:proofErr w:type="spellStart"/>
      <w:r w:rsidRPr="00F47ABE">
        <w:t>kemampuan</w:t>
      </w:r>
      <w:proofErr w:type="spellEnd"/>
      <w:r w:rsidRPr="00F47ABE">
        <w:t xml:space="preserve"> orang </w:t>
      </w:r>
      <w:proofErr w:type="spellStart"/>
      <w:r w:rsidRPr="00F47ABE">
        <w:t>tersebut</w:t>
      </w:r>
      <w:proofErr w:type="spellEnd"/>
      <w:r w:rsidRPr="00F47ABE">
        <w:t xml:space="preserve"> </w:t>
      </w:r>
      <w:proofErr w:type="spellStart"/>
      <w:r w:rsidRPr="00F47ABE">
        <w:t>dalam</w:t>
      </w:r>
      <w:proofErr w:type="spellEnd"/>
      <w:r w:rsidRPr="00F47ABE">
        <w:t xml:space="preserve"> </w:t>
      </w:r>
      <w:proofErr w:type="spellStart"/>
      <w:r w:rsidRPr="00F47ABE">
        <w:t>memenuhi</w:t>
      </w:r>
      <w:proofErr w:type="spellEnd"/>
      <w:r w:rsidRPr="00F47ABE">
        <w:t xml:space="preserve"> </w:t>
      </w:r>
      <w:proofErr w:type="spellStart"/>
      <w:r w:rsidRPr="00F47ABE">
        <w:t>berbagai</w:t>
      </w:r>
      <w:proofErr w:type="spellEnd"/>
      <w:r w:rsidRPr="00F47ABE">
        <w:t xml:space="preserve"> </w:t>
      </w:r>
      <w:proofErr w:type="spellStart"/>
      <w:r w:rsidRPr="00F47ABE">
        <w:t>kebutuhan</w:t>
      </w:r>
      <w:proofErr w:type="spellEnd"/>
      <w:r w:rsidRPr="00F47ABE">
        <w:t xml:space="preserve"> </w:t>
      </w:r>
      <w:proofErr w:type="spellStart"/>
      <w:r w:rsidRPr="00F47ABE">
        <w:t>dasar</w:t>
      </w:r>
      <w:proofErr w:type="spellEnd"/>
      <w:r>
        <w:t xml:space="preserve">, yang </w:t>
      </w:r>
      <w:proofErr w:type="spellStart"/>
      <w:r>
        <w:t>terdapat</w:t>
      </w:r>
      <w:proofErr w:type="spellEnd"/>
      <w:r w:rsidRPr="00F47ABE">
        <w:t xml:space="preserve"> </w:t>
      </w:r>
      <w:proofErr w:type="spellStart"/>
      <w:r w:rsidRPr="00F47ABE">
        <w:t>dalam</w:t>
      </w:r>
      <w:proofErr w:type="spellEnd"/>
      <w:r w:rsidRPr="00F47ABE">
        <w:t xml:space="preserve"> </w:t>
      </w:r>
      <w:proofErr w:type="spellStart"/>
      <w:r w:rsidRPr="00F47ABE">
        <w:t>piramida</w:t>
      </w:r>
      <w:proofErr w:type="spellEnd"/>
      <w:r w:rsidRPr="00F47ABE">
        <w:t xml:space="preserve"> </w:t>
      </w:r>
      <w:proofErr w:type="spellStart"/>
      <w:r w:rsidRPr="00F47ABE">
        <w:t>hierarki</w:t>
      </w:r>
      <w:proofErr w:type="spellEnd"/>
      <w:r w:rsidRPr="00F47ABE">
        <w:t xml:space="preserve"> </w:t>
      </w:r>
      <w:proofErr w:type="spellStart"/>
      <w:r w:rsidRPr="00F47ABE">
        <w:t>kebutuhan</w:t>
      </w:r>
      <w:proofErr w:type="spellEnd"/>
      <w:r w:rsidRPr="00F47ABE">
        <w:t xml:space="preserve"> </w:t>
      </w:r>
      <w:proofErr w:type="spellStart"/>
      <w:r>
        <w:t>dari</w:t>
      </w:r>
      <w:proofErr w:type="spellEnd"/>
      <w:r w:rsidRPr="00F47ABE">
        <w:t xml:space="preserve"> Maslow. </w:t>
      </w:r>
      <w:proofErr w:type="spellStart"/>
      <w:r w:rsidRPr="00F47ABE">
        <w:t>Demikian</w:t>
      </w:r>
      <w:proofErr w:type="spellEnd"/>
      <w:r w:rsidRPr="00F47ABE">
        <w:t xml:space="preserve"> juga </w:t>
      </w:r>
      <w:proofErr w:type="spellStart"/>
      <w:r w:rsidRPr="00F47ABE">
        <w:t>dengan</w:t>
      </w:r>
      <w:proofErr w:type="spellEnd"/>
      <w:r w:rsidRPr="00F47ABE">
        <w:t xml:space="preserve"> Koyanagi Nanoka, </w:t>
      </w:r>
      <w:proofErr w:type="spellStart"/>
      <w:r w:rsidRPr="00F47ABE">
        <w:t>tokoh</w:t>
      </w:r>
      <w:proofErr w:type="spellEnd"/>
      <w:r w:rsidRPr="00F47ABE">
        <w:t xml:space="preserve"> </w:t>
      </w:r>
      <w:proofErr w:type="spellStart"/>
      <w:r w:rsidRPr="00F47ABE">
        <w:t>utama</w:t>
      </w:r>
      <w:proofErr w:type="spellEnd"/>
      <w:r w:rsidRPr="00F47ABE">
        <w:t xml:space="preserve"> </w:t>
      </w:r>
      <w:proofErr w:type="spellStart"/>
      <w:r w:rsidRPr="00F47ABE">
        <w:t>dalam</w:t>
      </w:r>
      <w:proofErr w:type="spellEnd"/>
      <w:r w:rsidRPr="00F47ABE">
        <w:t xml:space="preserve"> novel </w:t>
      </w:r>
      <w:r w:rsidRPr="00C05024">
        <w:rPr>
          <w:rFonts w:eastAsiaTheme="minorEastAsia" w:hint="eastAsia"/>
          <w:bCs/>
          <w:i/>
          <w:iCs/>
          <w:lang w:eastAsia="ja-JP"/>
        </w:rPr>
        <w:t xml:space="preserve">Mata, </w:t>
      </w:r>
      <w:proofErr w:type="spellStart"/>
      <w:r w:rsidRPr="00C05024">
        <w:rPr>
          <w:rFonts w:eastAsiaTheme="minorEastAsia" w:hint="eastAsia"/>
          <w:bCs/>
          <w:i/>
          <w:iCs/>
          <w:lang w:eastAsia="ja-JP"/>
        </w:rPr>
        <w:t>Onaji</w:t>
      </w:r>
      <w:proofErr w:type="spellEnd"/>
      <w:r w:rsidRPr="00C05024">
        <w:rPr>
          <w:rFonts w:eastAsiaTheme="minorEastAsia" w:hint="eastAsia"/>
          <w:bCs/>
          <w:i/>
          <w:iCs/>
          <w:lang w:eastAsia="ja-JP"/>
        </w:rPr>
        <w:t xml:space="preserve"> Yume wo </w:t>
      </w:r>
      <w:proofErr w:type="spellStart"/>
      <w:r w:rsidRPr="00C05024">
        <w:rPr>
          <w:rFonts w:eastAsiaTheme="minorEastAsia" w:hint="eastAsia"/>
          <w:bCs/>
          <w:i/>
          <w:iCs/>
          <w:lang w:eastAsia="ja-JP"/>
        </w:rPr>
        <w:t>Miteita</w:t>
      </w:r>
      <w:proofErr w:type="spellEnd"/>
      <w:r w:rsidRPr="00F47ABE">
        <w:t xml:space="preserve"> yang </w:t>
      </w:r>
      <w:proofErr w:type="spellStart"/>
      <w:r>
        <w:t>berhasil</w:t>
      </w:r>
      <w:proofErr w:type="spellEnd"/>
      <w:r w:rsidRPr="00F47ABE">
        <w:t xml:space="preserve"> </w:t>
      </w:r>
      <w:proofErr w:type="spellStart"/>
      <w:r w:rsidRPr="00F47ABE">
        <w:t>mewujudkan</w:t>
      </w:r>
      <w:proofErr w:type="spellEnd"/>
      <w:r w:rsidRPr="00F47ABE">
        <w:t xml:space="preserve"> </w:t>
      </w:r>
      <w:proofErr w:type="spellStart"/>
      <w:r w:rsidRPr="00F47ABE">
        <w:t>impiannya</w:t>
      </w:r>
      <w:proofErr w:type="spellEnd"/>
      <w:r w:rsidRPr="00F47ABE">
        <w:t xml:space="preserve"> </w:t>
      </w:r>
      <w:proofErr w:type="spellStart"/>
      <w:r w:rsidRPr="00F47ABE">
        <w:t>sebagai</w:t>
      </w:r>
      <w:proofErr w:type="spellEnd"/>
      <w:r w:rsidRPr="00F47ABE">
        <w:t xml:space="preserve"> </w:t>
      </w:r>
      <w:proofErr w:type="spellStart"/>
      <w:r w:rsidRPr="00F47ABE">
        <w:t>penulis</w:t>
      </w:r>
      <w:proofErr w:type="spellEnd"/>
      <w:r w:rsidRPr="00F47ABE">
        <w:t xml:space="preserve"> dan </w:t>
      </w:r>
      <w:proofErr w:type="spellStart"/>
      <w:r w:rsidRPr="00F47ABE">
        <w:t>hidup</w:t>
      </w:r>
      <w:proofErr w:type="spellEnd"/>
      <w:r w:rsidRPr="00F47ABE">
        <w:t xml:space="preserve"> </w:t>
      </w:r>
      <w:proofErr w:type="spellStart"/>
      <w:r w:rsidRPr="00F47ABE">
        <w:t>bahagia</w:t>
      </w:r>
      <w:proofErr w:type="spellEnd"/>
      <w:r w:rsidRPr="00F47ABE">
        <w:t xml:space="preserve"> </w:t>
      </w:r>
      <w:proofErr w:type="spellStart"/>
      <w:r w:rsidRPr="00F47ABE">
        <w:t>saat</w:t>
      </w:r>
      <w:proofErr w:type="spellEnd"/>
      <w:r w:rsidRPr="00F47ABE">
        <w:t xml:space="preserve"> </w:t>
      </w:r>
      <w:proofErr w:type="spellStart"/>
      <w:r w:rsidRPr="00F47ABE">
        <w:t>dewasa</w:t>
      </w:r>
      <w:proofErr w:type="spellEnd"/>
      <w:r>
        <w:t xml:space="preserve"> </w:t>
      </w:r>
      <w:proofErr w:type="spellStart"/>
      <w:r>
        <w:t>setelah</w:t>
      </w:r>
      <w:proofErr w:type="spellEnd"/>
      <w:r>
        <w:t xml:space="preserve"> </w:t>
      </w:r>
      <w:proofErr w:type="spellStart"/>
      <w:r>
        <w:t>melalui</w:t>
      </w:r>
      <w:proofErr w:type="spellEnd"/>
      <w:r>
        <w:t xml:space="preserve"> proses yang </w:t>
      </w:r>
      <w:proofErr w:type="spellStart"/>
      <w:r>
        <w:t>cukup</w:t>
      </w:r>
      <w:proofErr w:type="spellEnd"/>
      <w:r>
        <w:t xml:space="preserve"> </w:t>
      </w:r>
      <w:proofErr w:type="spellStart"/>
      <w:r>
        <w:t>panjang</w:t>
      </w:r>
      <w:proofErr w:type="spellEnd"/>
      <w:r>
        <w:t xml:space="preserve">, </w:t>
      </w:r>
      <w:proofErr w:type="spellStart"/>
      <w:r>
        <w:t>sehingga</w:t>
      </w:r>
      <w:proofErr w:type="spellEnd"/>
      <w:r>
        <w:t xml:space="preserve"> </w:t>
      </w:r>
      <w:proofErr w:type="spellStart"/>
      <w:r>
        <w:t>membuat</w:t>
      </w:r>
      <w:proofErr w:type="spellEnd"/>
      <w:r>
        <w:t xml:space="preserve"> novel </w:t>
      </w:r>
      <w:proofErr w:type="spellStart"/>
      <w:r>
        <w:t>ini</w:t>
      </w:r>
      <w:proofErr w:type="spellEnd"/>
      <w:r>
        <w:t xml:space="preserve"> </w:t>
      </w:r>
      <w:proofErr w:type="spellStart"/>
      <w:r>
        <w:t>menarik</w:t>
      </w:r>
      <w:proofErr w:type="spellEnd"/>
      <w:r>
        <w:t xml:space="preserve"> </w:t>
      </w:r>
      <w:proofErr w:type="spellStart"/>
      <w:r>
        <w:t>untuk</w:t>
      </w:r>
      <w:proofErr w:type="spellEnd"/>
      <w:r>
        <w:t xml:space="preserve"> </w:t>
      </w:r>
      <w:proofErr w:type="spellStart"/>
      <w:r>
        <w:t>diteliti</w:t>
      </w:r>
      <w:proofErr w:type="spellEnd"/>
      <w:r w:rsidRPr="00F47ABE">
        <w:t>.</w:t>
      </w:r>
      <w:r>
        <w:t xml:space="preserve"> Tujuan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rPr>
          <w:rFonts w:eastAsiaTheme="minorEastAsia" w:hint="eastAsia"/>
          <w:lang w:eastAsia="ja-JP"/>
        </w:rPr>
        <w:t>men</w:t>
      </w:r>
      <w:r>
        <w:rPr>
          <w:rFonts w:eastAsiaTheme="minorEastAsia"/>
          <w:lang w:eastAsia="ja-JP"/>
        </w:rPr>
        <w:t>gungkap</w:t>
      </w:r>
      <w:r>
        <w:rPr>
          <w:rFonts w:eastAsiaTheme="minorEastAsia" w:hint="eastAsia"/>
          <w:lang w:eastAsia="ja-JP"/>
        </w:rPr>
        <w:t>kan</w:t>
      </w:r>
      <w:proofErr w:type="spellEnd"/>
      <w:r>
        <w:rPr>
          <w:rFonts w:eastAsiaTheme="minorEastAsia" w:hint="eastAsia"/>
          <w:lang w:eastAsia="ja-JP"/>
        </w:rPr>
        <w:t xml:space="preserve"> </w:t>
      </w:r>
      <w:proofErr w:type="spellStart"/>
      <w:r>
        <w:rPr>
          <w:rFonts w:eastAsiaTheme="minorEastAsia" w:hint="eastAsia"/>
          <w:lang w:eastAsia="ja-JP"/>
        </w:rPr>
        <w:t>unsur</w:t>
      </w:r>
      <w:proofErr w:type="spellEnd"/>
      <w:r>
        <w:rPr>
          <w:rFonts w:eastAsiaTheme="minorEastAsia" w:hint="eastAsia"/>
          <w:lang w:eastAsia="ja-JP"/>
        </w:rPr>
        <w:t xml:space="preserve"> </w:t>
      </w:r>
      <w:proofErr w:type="spellStart"/>
      <w:r>
        <w:rPr>
          <w:rFonts w:eastAsiaTheme="minorEastAsia"/>
          <w:lang w:eastAsia="ja-JP"/>
        </w:rPr>
        <w:t>intrinsi</w:t>
      </w:r>
      <w:r>
        <w:rPr>
          <w:rFonts w:eastAsiaTheme="minorEastAsia" w:hint="eastAsia"/>
          <w:lang w:eastAsia="ja-JP"/>
        </w:rPr>
        <w:t>k</w:t>
      </w:r>
      <w:proofErr w:type="spellEnd"/>
      <w:r>
        <w:rPr>
          <w:rFonts w:eastAsiaTheme="minorEastAsia" w:hint="eastAsia"/>
          <w:lang w:eastAsia="ja-JP"/>
        </w:rPr>
        <w:t xml:space="preserve"> </w:t>
      </w:r>
      <w:r>
        <w:rPr>
          <w:rFonts w:eastAsiaTheme="minorEastAsia"/>
          <w:lang w:eastAsia="ja-JP"/>
        </w:rPr>
        <w:t xml:space="preserve">novel </w:t>
      </w:r>
      <w:proofErr w:type="spellStart"/>
      <w:r>
        <w:rPr>
          <w:rFonts w:eastAsiaTheme="minorEastAsia"/>
          <w:lang w:eastAsia="ja-JP"/>
        </w:rPr>
        <w:t>ini</w:t>
      </w:r>
      <w:proofErr w:type="spellEnd"/>
      <w:r>
        <w:rPr>
          <w:rFonts w:eastAsiaTheme="minorEastAsia"/>
          <w:lang w:eastAsia="ja-JP"/>
        </w:rPr>
        <w:t xml:space="preserve"> </w:t>
      </w:r>
      <w:r>
        <w:rPr>
          <w:rFonts w:eastAsiaTheme="minorEastAsia" w:hint="eastAsia"/>
          <w:lang w:eastAsia="ja-JP"/>
        </w:rPr>
        <w:t xml:space="preserve">dan proses </w:t>
      </w:r>
      <w:proofErr w:type="spellStart"/>
      <w:r>
        <w:rPr>
          <w:rFonts w:eastAsiaTheme="minorEastAsia" w:hint="eastAsia"/>
          <w:lang w:eastAsia="ja-JP"/>
        </w:rPr>
        <w:t>aktualisasi</w:t>
      </w:r>
      <w:proofErr w:type="spellEnd"/>
      <w:r>
        <w:rPr>
          <w:rFonts w:eastAsiaTheme="minorEastAsia" w:hint="eastAsia"/>
          <w:lang w:eastAsia="ja-JP"/>
        </w:rPr>
        <w:t xml:space="preserve"> </w:t>
      </w:r>
      <w:proofErr w:type="spellStart"/>
      <w:r>
        <w:rPr>
          <w:rFonts w:eastAsiaTheme="minorEastAsia" w:hint="eastAsia"/>
          <w:lang w:eastAsia="ja-JP"/>
        </w:rPr>
        <w:t>diri</w:t>
      </w:r>
      <w:proofErr w:type="spellEnd"/>
      <w:r>
        <w:rPr>
          <w:rFonts w:eastAsiaTheme="minorEastAsia" w:hint="eastAsia"/>
          <w:lang w:eastAsia="ja-JP"/>
        </w:rPr>
        <w:t xml:space="preserve"> </w:t>
      </w:r>
      <w:r>
        <w:rPr>
          <w:rFonts w:eastAsiaTheme="minorEastAsia"/>
          <w:lang w:eastAsia="ja-JP"/>
        </w:rPr>
        <w:t xml:space="preserve">yang </w:t>
      </w:r>
      <w:proofErr w:type="spellStart"/>
      <w:r>
        <w:rPr>
          <w:rFonts w:eastAsiaTheme="minorEastAsia"/>
          <w:lang w:eastAsia="ja-JP"/>
        </w:rPr>
        <w:t>dilalui</w:t>
      </w:r>
      <w:proofErr w:type="spellEnd"/>
      <w:r>
        <w:rPr>
          <w:rFonts w:eastAsiaTheme="minorEastAsia"/>
          <w:lang w:eastAsia="ja-JP"/>
        </w:rPr>
        <w:t xml:space="preserve"> oleh Koyanagi Nanoka. </w:t>
      </w:r>
      <w:proofErr w:type="spellStart"/>
      <w:r>
        <w:rPr>
          <w:rFonts w:eastAsiaTheme="minorEastAsia"/>
          <w:lang w:eastAsia="ja-JP"/>
        </w:rPr>
        <w:t>Penelitian</w:t>
      </w:r>
      <w:proofErr w:type="spellEnd"/>
      <w:r>
        <w:rPr>
          <w:rFonts w:eastAsiaTheme="minorEastAsia"/>
          <w:lang w:eastAsia="ja-JP"/>
        </w:rPr>
        <w:t xml:space="preserve"> </w:t>
      </w:r>
      <w:proofErr w:type="spellStart"/>
      <w:r>
        <w:rPr>
          <w:rFonts w:eastAsiaTheme="minorEastAsia"/>
          <w:lang w:eastAsia="ja-JP"/>
        </w:rPr>
        <w:t>kualitatif</w:t>
      </w:r>
      <w:proofErr w:type="spellEnd"/>
      <w:r>
        <w:rPr>
          <w:rFonts w:eastAsiaTheme="minorEastAsia"/>
          <w:lang w:eastAsia="ja-JP"/>
        </w:rPr>
        <w:t xml:space="preserve"> </w:t>
      </w:r>
      <w:proofErr w:type="spellStart"/>
      <w:r>
        <w:rPr>
          <w:rFonts w:eastAsiaTheme="minorEastAsia"/>
          <w:lang w:eastAsia="ja-JP"/>
        </w:rPr>
        <w:t>ini</w:t>
      </w:r>
      <w:proofErr w:type="spellEnd"/>
      <w:r>
        <w:rPr>
          <w:rFonts w:eastAsiaTheme="minorEastAsia"/>
          <w:lang w:eastAsia="ja-JP"/>
        </w:rPr>
        <w:t xml:space="preserve"> </w:t>
      </w:r>
      <w:proofErr w:type="spellStart"/>
      <w:r>
        <w:rPr>
          <w:rFonts w:eastAsiaTheme="minorEastAsia"/>
          <w:lang w:eastAsia="ja-JP"/>
        </w:rPr>
        <w:t>merupakan</w:t>
      </w:r>
      <w:proofErr w:type="spellEnd"/>
      <w:r>
        <w:rPr>
          <w:rFonts w:eastAsiaTheme="minorEastAsia"/>
          <w:lang w:eastAsia="ja-JP"/>
        </w:rPr>
        <w:t xml:space="preserve"> </w:t>
      </w:r>
      <w:proofErr w:type="spellStart"/>
      <w:r>
        <w:rPr>
          <w:rFonts w:eastAsiaTheme="minorEastAsia"/>
          <w:lang w:eastAsia="ja-JP"/>
        </w:rPr>
        <w:t>penelitian</w:t>
      </w:r>
      <w:proofErr w:type="spellEnd"/>
      <w:r>
        <w:rPr>
          <w:rFonts w:eastAsiaTheme="minorEastAsia"/>
          <w:lang w:eastAsia="ja-JP"/>
        </w:rPr>
        <w:t xml:space="preserve"> </w:t>
      </w:r>
      <w:proofErr w:type="spellStart"/>
      <w:r>
        <w:rPr>
          <w:rFonts w:eastAsiaTheme="minorEastAsia"/>
          <w:lang w:eastAsia="ja-JP"/>
        </w:rPr>
        <w:t>kepustakaan</w:t>
      </w:r>
      <w:proofErr w:type="spellEnd"/>
      <w:r>
        <w:rPr>
          <w:rFonts w:eastAsiaTheme="minorEastAsia"/>
          <w:lang w:eastAsia="ja-JP"/>
        </w:rPr>
        <w:t xml:space="preserve"> yang </w:t>
      </w:r>
      <w:proofErr w:type="spellStart"/>
      <w:r>
        <w:rPr>
          <w:rFonts w:eastAsiaTheme="minorEastAsia"/>
          <w:lang w:eastAsia="ja-JP"/>
        </w:rPr>
        <w:t>menggunakan</w:t>
      </w:r>
      <w:proofErr w:type="spellEnd"/>
      <w:r>
        <w:rPr>
          <w:rFonts w:eastAsiaTheme="minorEastAsia"/>
          <w:lang w:eastAsia="ja-JP"/>
        </w:rPr>
        <w:t xml:space="preserve"> </w:t>
      </w:r>
      <w:proofErr w:type="spellStart"/>
      <w:r>
        <w:rPr>
          <w:rFonts w:eastAsiaTheme="minorEastAsia"/>
          <w:lang w:eastAsia="ja-JP"/>
        </w:rPr>
        <w:t>metode</w:t>
      </w:r>
      <w:proofErr w:type="spellEnd"/>
      <w:r>
        <w:rPr>
          <w:rFonts w:eastAsiaTheme="minorEastAsia"/>
          <w:lang w:eastAsia="ja-JP"/>
        </w:rPr>
        <w:t xml:space="preserve"> </w:t>
      </w:r>
      <w:proofErr w:type="spellStart"/>
      <w:r>
        <w:rPr>
          <w:rFonts w:eastAsiaTheme="minorEastAsia"/>
          <w:lang w:eastAsia="ja-JP"/>
        </w:rPr>
        <w:t>sosiologi</w:t>
      </w:r>
      <w:proofErr w:type="spellEnd"/>
      <w:r>
        <w:rPr>
          <w:rFonts w:eastAsiaTheme="minorEastAsia"/>
          <w:lang w:eastAsia="ja-JP"/>
        </w:rPr>
        <w:t xml:space="preserve"> sastra dan </w:t>
      </w:r>
      <w:proofErr w:type="spellStart"/>
      <w:r>
        <w:rPr>
          <w:rFonts w:eastAsiaTheme="minorEastAsia"/>
          <w:lang w:eastAsia="ja-JP"/>
        </w:rPr>
        <w:t>kajian</w:t>
      </w:r>
      <w:proofErr w:type="spellEnd"/>
      <w:r>
        <w:rPr>
          <w:rFonts w:eastAsiaTheme="minorEastAsia"/>
          <w:lang w:eastAsia="ja-JP"/>
        </w:rPr>
        <w:t xml:space="preserve"> </w:t>
      </w:r>
      <w:proofErr w:type="spellStart"/>
      <w:r>
        <w:rPr>
          <w:rFonts w:eastAsiaTheme="minorEastAsia"/>
          <w:lang w:eastAsia="ja-JP"/>
        </w:rPr>
        <w:t>psikologi</w:t>
      </w:r>
      <w:proofErr w:type="spellEnd"/>
      <w:r>
        <w:rPr>
          <w:rFonts w:eastAsiaTheme="minorEastAsia"/>
          <w:lang w:eastAsia="ja-JP"/>
        </w:rPr>
        <w:t xml:space="preserve"> sastra, </w:t>
      </w:r>
      <w:proofErr w:type="spellStart"/>
      <w:r>
        <w:rPr>
          <w:rFonts w:eastAsiaTheme="minorEastAsia"/>
          <w:lang w:eastAsia="ja-JP"/>
        </w:rPr>
        <w:t>dengan</w:t>
      </w:r>
      <w:proofErr w:type="spellEnd"/>
      <w:r>
        <w:rPr>
          <w:rFonts w:eastAsiaTheme="minorEastAsia"/>
          <w:lang w:eastAsia="ja-JP"/>
        </w:rPr>
        <w:t xml:space="preserve"> </w:t>
      </w:r>
      <w:proofErr w:type="spellStart"/>
      <w:r>
        <w:rPr>
          <w:rFonts w:eastAsiaTheme="minorEastAsia"/>
          <w:lang w:eastAsia="ja-JP"/>
        </w:rPr>
        <w:t>teori</w:t>
      </w:r>
      <w:proofErr w:type="spellEnd"/>
      <w:r>
        <w:rPr>
          <w:rFonts w:eastAsiaTheme="minorEastAsia"/>
          <w:lang w:eastAsia="ja-JP"/>
        </w:rPr>
        <w:t xml:space="preserve"> </w:t>
      </w:r>
      <w:proofErr w:type="spellStart"/>
      <w:r>
        <w:rPr>
          <w:rFonts w:eastAsiaTheme="minorEastAsia"/>
          <w:lang w:eastAsia="ja-JP"/>
        </w:rPr>
        <w:t>hierarki</w:t>
      </w:r>
      <w:proofErr w:type="spellEnd"/>
      <w:r>
        <w:rPr>
          <w:rFonts w:eastAsiaTheme="minorEastAsia"/>
          <w:lang w:eastAsia="ja-JP"/>
        </w:rPr>
        <w:t xml:space="preserve"> </w:t>
      </w:r>
      <w:proofErr w:type="spellStart"/>
      <w:r>
        <w:rPr>
          <w:rFonts w:eastAsiaTheme="minorEastAsia"/>
          <w:lang w:eastAsia="ja-JP"/>
        </w:rPr>
        <w:t>kebutuhan</w:t>
      </w:r>
      <w:proofErr w:type="spellEnd"/>
      <w:r>
        <w:rPr>
          <w:rFonts w:eastAsiaTheme="minorEastAsia"/>
          <w:lang w:eastAsia="ja-JP"/>
        </w:rPr>
        <w:t xml:space="preserve"> Maslow </w:t>
      </w:r>
      <w:proofErr w:type="spellStart"/>
      <w:r>
        <w:rPr>
          <w:rFonts w:eastAsiaTheme="minorEastAsia"/>
          <w:lang w:eastAsia="ja-JP"/>
        </w:rPr>
        <w:t>sebagai</w:t>
      </w:r>
      <w:proofErr w:type="spellEnd"/>
      <w:r>
        <w:rPr>
          <w:rFonts w:eastAsiaTheme="minorEastAsia"/>
          <w:lang w:eastAsia="ja-JP"/>
        </w:rPr>
        <w:t xml:space="preserve"> </w:t>
      </w:r>
      <w:proofErr w:type="spellStart"/>
      <w:r>
        <w:rPr>
          <w:rFonts w:eastAsiaTheme="minorEastAsia"/>
          <w:lang w:eastAsia="ja-JP"/>
        </w:rPr>
        <w:t>teori</w:t>
      </w:r>
      <w:proofErr w:type="spellEnd"/>
      <w:r>
        <w:rPr>
          <w:rFonts w:eastAsiaTheme="minorEastAsia"/>
          <w:lang w:eastAsia="ja-JP"/>
        </w:rPr>
        <w:t xml:space="preserve"> </w:t>
      </w:r>
      <w:proofErr w:type="spellStart"/>
      <w:r>
        <w:rPr>
          <w:rFonts w:eastAsiaTheme="minorEastAsia"/>
          <w:lang w:eastAsia="ja-JP"/>
        </w:rPr>
        <w:t>utamanya</w:t>
      </w:r>
      <w:proofErr w:type="spellEnd"/>
      <w:r>
        <w:rPr>
          <w:rFonts w:eastAsiaTheme="minorEastAsia"/>
          <w:lang w:eastAsia="ja-JP"/>
        </w:rPr>
        <w:t xml:space="preserve">. Dari </w:t>
      </w:r>
      <w:proofErr w:type="spellStart"/>
      <w:r>
        <w:rPr>
          <w:rFonts w:eastAsiaTheme="minorEastAsia"/>
          <w:lang w:eastAsia="ja-JP"/>
        </w:rPr>
        <w:t>hasil</w:t>
      </w:r>
      <w:proofErr w:type="spellEnd"/>
      <w:r>
        <w:rPr>
          <w:rFonts w:eastAsiaTheme="minorEastAsia"/>
          <w:lang w:eastAsia="ja-JP"/>
        </w:rPr>
        <w:t xml:space="preserve"> </w:t>
      </w:r>
      <w:proofErr w:type="spellStart"/>
      <w:r>
        <w:rPr>
          <w:rFonts w:eastAsiaTheme="minorEastAsia"/>
          <w:lang w:eastAsia="ja-JP"/>
        </w:rPr>
        <w:t>analisis</w:t>
      </w:r>
      <w:proofErr w:type="spellEnd"/>
      <w:r>
        <w:rPr>
          <w:rFonts w:eastAsiaTheme="minorEastAsia"/>
          <w:lang w:eastAsia="ja-JP"/>
        </w:rPr>
        <w:t xml:space="preserve">, </w:t>
      </w:r>
      <w:proofErr w:type="spellStart"/>
      <w:r>
        <w:rPr>
          <w:rFonts w:eastAsiaTheme="minorEastAsia"/>
          <w:lang w:eastAsia="ja-JP"/>
        </w:rPr>
        <w:t>dapat</w:t>
      </w:r>
      <w:proofErr w:type="spellEnd"/>
      <w:r>
        <w:rPr>
          <w:rFonts w:eastAsiaTheme="minorEastAsia"/>
          <w:lang w:eastAsia="ja-JP"/>
        </w:rPr>
        <w:t xml:space="preserve"> </w:t>
      </w:r>
      <w:proofErr w:type="spellStart"/>
      <w:r>
        <w:rPr>
          <w:rFonts w:eastAsiaTheme="minorEastAsia"/>
          <w:lang w:eastAsia="ja-JP"/>
        </w:rPr>
        <w:t>disimpulkan</w:t>
      </w:r>
      <w:proofErr w:type="spellEnd"/>
      <w:r>
        <w:rPr>
          <w:rFonts w:eastAsiaTheme="minorEastAsia"/>
          <w:lang w:eastAsia="ja-JP"/>
        </w:rPr>
        <w:t xml:space="preserve"> </w:t>
      </w:r>
      <w:proofErr w:type="spellStart"/>
      <w:r>
        <w:rPr>
          <w:rFonts w:eastAsiaTheme="minorEastAsia"/>
          <w:lang w:eastAsia="ja-JP"/>
        </w:rPr>
        <w:t>bahwa</w:t>
      </w:r>
      <w:proofErr w:type="spellEnd"/>
      <w:r>
        <w:rPr>
          <w:rFonts w:eastAsiaTheme="minorEastAsia"/>
          <w:lang w:eastAsia="ja-JP"/>
        </w:rPr>
        <w:t xml:space="preserve"> </w:t>
      </w:r>
      <w:proofErr w:type="spellStart"/>
      <w:r>
        <w:rPr>
          <w:rFonts w:eastAsiaTheme="minorEastAsia"/>
          <w:lang w:eastAsia="ja-JP"/>
        </w:rPr>
        <w:t>tokoh</w:t>
      </w:r>
      <w:proofErr w:type="spellEnd"/>
      <w:r>
        <w:rPr>
          <w:rFonts w:eastAsiaTheme="minorEastAsia"/>
          <w:lang w:eastAsia="ja-JP"/>
        </w:rPr>
        <w:t xml:space="preserve"> </w:t>
      </w:r>
      <w:proofErr w:type="spellStart"/>
      <w:r>
        <w:rPr>
          <w:rFonts w:eastAsiaTheme="minorEastAsia"/>
          <w:lang w:eastAsia="ja-JP"/>
        </w:rPr>
        <w:t>utama</w:t>
      </w:r>
      <w:proofErr w:type="spellEnd"/>
      <w:r w:rsidRPr="004B40B7">
        <w:rPr>
          <w:rFonts w:eastAsiaTheme="minorEastAsia"/>
          <w:lang w:eastAsia="ja-JP"/>
        </w:rPr>
        <w:t xml:space="preserve"> </w:t>
      </w:r>
      <w:proofErr w:type="spellStart"/>
      <w:r w:rsidRPr="004B40B7">
        <w:rPr>
          <w:rFonts w:eastAsiaTheme="minorEastAsia"/>
          <w:lang w:eastAsia="ja-JP"/>
        </w:rPr>
        <w:t>berhasil</w:t>
      </w:r>
      <w:proofErr w:type="spellEnd"/>
      <w:r w:rsidRPr="004B40B7">
        <w:rPr>
          <w:rFonts w:eastAsiaTheme="minorEastAsia"/>
          <w:lang w:eastAsia="ja-JP"/>
        </w:rPr>
        <w:t xml:space="preserve"> </w:t>
      </w:r>
      <w:proofErr w:type="spellStart"/>
      <w:r w:rsidRPr="004B40B7">
        <w:rPr>
          <w:rFonts w:eastAsiaTheme="minorEastAsia"/>
          <w:lang w:eastAsia="ja-JP"/>
        </w:rPr>
        <w:t>men</w:t>
      </w:r>
      <w:r>
        <w:rPr>
          <w:rFonts w:eastAsiaTheme="minorEastAsia"/>
          <w:lang w:eastAsia="ja-JP"/>
        </w:rPr>
        <w:t>g</w:t>
      </w:r>
      <w:r w:rsidRPr="004B40B7">
        <w:rPr>
          <w:rFonts w:eastAsiaTheme="minorEastAsia"/>
          <w:lang w:eastAsia="ja-JP"/>
        </w:rPr>
        <w:t>aktualisasi</w:t>
      </w:r>
      <w:r>
        <w:rPr>
          <w:rFonts w:eastAsiaTheme="minorEastAsia"/>
          <w:lang w:eastAsia="ja-JP"/>
        </w:rPr>
        <w:t>kan</w:t>
      </w:r>
      <w:proofErr w:type="spellEnd"/>
      <w:r w:rsidRPr="004B40B7">
        <w:rPr>
          <w:rFonts w:eastAsiaTheme="minorEastAsia"/>
          <w:lang w:eastAsia="ja-JP"/>
        </w:rPr>
        <w:t xml:space="preserve"> </w:t>
      </w:r>
      <w:proofErr w:type="spellStart"/>
      <w:r w:rsidRPr="004B40B7">
        <w:rPr>
          <w:rFonts w:eastAsiaTheme="minorEastAsia"/>
          <w:lang w:eastAsia="ja-JP"/>
        </w:rPr>
        <w:t>diri</w:t>
      </w:r>
      <w:r>
        <w:rPr>
          <w:rFonts w:eastAsiaTheme="minorEastAsia"/>
          <w:lang w:eastAsia="ja-JP"/>
        </w:rPr>
        <w:t>nya</w:t>
      </w:r>
      <w:proofErr w:type="spellEnd"/>
      <w:r w:rsidRPr="004B40B7">
        <w:rPr>
          <w:rFonts w:eastAsiaTheme="minorEastAsia"/>
          <w:lang w:eastAsia="ja-JP"/>
        </w:rPr>
        <w:t xml:space="preserve"> </w:t>
      </w:r>
      <w:proofErr w:type="spellStart"/>
      <w:r>
        <w:rPr>
          <w:rFonts w:eastAsiaTheme="minorEastAsia"/>
          <w:lang w:eastAsia="ja-JP"/>
        </w:rPr>
        <w:t>dengan</w:t>
      </w:r>
      <w:proofErr w:type="spellEnd"/>
      <w:r>
        <w:rPr>
          <w:rFonts w:eastAsiaTheme="minorEastAsia"/>
          <w:lang w:eastAsia="ja-JP"/>
        </w:rPr>
        <w:t xml:space="preserve"> </w:t>
      </w:r>
      <w:proofErr w:type="spellStart"/>
      <w:r>
        <w:rPr>
          <w:rFonts w:eastAsiaTheme="minorEastAsia"/>
          <w:lang w:eastAsia="ja-JP"/>
        </w:rPr>
        <w:t>mewujudkan</w:t>
      </w:r>
      <w:proofErr w:type="spellEnd"/>
      <w:r>
        <w:rPr>
          <w:rFonts w:eastAsiaTheme="minorEastAsia"/>
          <w:lang w:eastAsia="ja-JP"/>
        </w:rPr>
        <w:t xml:space="preserve"> </w:t>
      </w:r>
      <w:proofErr w:type="spellStart"/>
      <w:r>
        <w:rPr>
          <w:rFonts w:eastAsiaTheme="minorEastAsia"/>
          <w:lang w:eastAsia="ja-JP"/>
        </w:rPr>
        <w:t>impiannya</w:t>
      </w:r>
      <w:proofErr w:type="spellEnd"/>
      <w:r>
        <w:rPr>
          <w:rFonts w:eastAsiaTheme="minorEastAsia"/>
          <w:lang w:eastAsia="ja-JP"/>
        </w:rPr>
        <w:t xml:space="preserve"> </w:t>
      </w:r>
      <w:proofErr w:type="spellStart"/>
      <w:r>
        <w:rPr>
          <w:rFonts w:eastAsiaTheme="minorEastAsia"/>
          <w:lang w:eastAsia="ja-JP"/>
        </w:rPr>
        <w:t>menjadi</w:t>
      </w:r>
      <w:proofErr w:type="spellEnd"/>
      <w:r>
        <w:rPr>
          <w:rFonts w:eastAsiaTheme="minorEastAsia"/>
          <w:lang w:eastAsia="ja-JP"/>
        </w:rPr>
        <w:t xml:space="preserve"> </w:t>
      </w:r>
      <w:proofErr w:type="spellStart"/>
      <w:r>
        <w:rPr>
          <w:rFonts w:eastAsiaTheme="minorEastAsia"/>
          <w:lang w:eastAsia="ja-JP"/>
        </w:rPr>
        <w:t>seorang</w:t>
      </w:r>
      <w:proofErr w:type="spellEnd"/>
      <w:r>
        <w:rPr>
          <w:rFonts w:eastAsiaTheme="minorEastAsia"/>
          <w:lang w:eastAsia="ja-JP"/>
        </w:rPr>
        <w:t xml:space="preserve"> </w:t>
      </w:r>
      <w:proofErr w:type="spellStart"/>
      <w:r>
        <w:rPr>
          <w:rFonts w:eastAsiaTheme="minorEastAsia"/>
          <w:lang w:eastAsia="ja-JP"/>
        </w:rPr>
        <w:t>penulis</w:t>
      </w:r>
      <w:proofErr w:type="spellEnd"/>
      <w:r>
        <w:rPr>
          <w:rFonts w:eastAsiaTheme="minorEastAsia"/>
          <w:lang w:eastAsia="ja-JP"/>
        </w:rPr>
        <w:t>,</w:t>
      </w:r>
      <w:r w:rsidRPr="004B40B7">
        <w:rPr>
          <w:rFonts w:eastAsiaTheme="minorEastAsia"/>
          <w:lang w:eastAsia="ja-JP"/>
        </w:rPr>
        <w:t xml:space="preserve"> </w:t>
      </w:r>
      <w:proofErr w:type="spellStart"/>
      <w:r w:rsidRPr="004B40B7">
        <w:rPr>
          <w:rFonts w:eastAsiaTheme="minorEastAsia"/>
          <w:lang w:eastAsia="ja-JP"/>
        </w:rPr>
        <w:t>setelah</w:t>
      </w:r>
      <w:proofErr w:type="spellEnd"/>
      <w:r w:rsidRPr="004B40B7">
        <w:rPr>
          <w:rFonts w:eastAsiaTheme="minorEastAsia"/>
          <w:lang w:eastAsia="ja-JP"/>
        </w:rPr>
        <w:t xml:space="preserve"> </w:t>
      </w:r>
      <w:proofErr w:type="spellStart"/>
      <w:r>
        <w:rPr>
          <w:rFonts w:eastAsiaTheme="minorEastAsia"/>
          <w:lang w:eastAsia="ja-JP"/>
        </w:rPr>
        <w:t>ia</w:t>
      </w:r>
      <w:proofErr w:type="spellEnd"/>
      <w:r>
        <w:rPr>
          <w:rFonts w:eastAsiaTheme="minorEastAsia"/>
          <w:lang w:eastAsia="ja-JP"/>
        </w:rPr>
        <w:t xml:space="preserve"> </w:t>
      </w:r>
      <w:proofErr w:type="spellStart"/>
      <w:r w:rsidRPr="004B40B7">
        <w:rPr>
          <w:rFonts w:eastAsiaTheme="minorEastAsia"/>
          <w:lang w:eastAsia="ja-JP"/>
        </w:rPr>
        <w:t>memenuhi</w:t>
      </w:r>
      <w:proofErr w:type="spellEnd"/>
      <w:r w:rsidRPr="004B40B7">
        <w:rPr>
          <w:rFonts w:eastAsiaTheme="minorEastAsia"/>
          <w:lang w:eastAsia="ja-JP"/>
        </w:rPr>
        <w:t xml:space="preserve"> </w:t>
      </w:r>
      <w:proofErr w:type="spellStart"/>
      <w:r>
        <w:rPr>
          <w:rFonts w:eastAsiaTheme="minorEastAsia"/>
          <w:lang w:eastAsia="ja-JP"/>
        </w:rPr>
        <w:t>ke</w:t>
      </w:r>
      <w:r w:rsidRPr="004B40B7">
        <w:rPr>
          <w:rFonts w:eastAsiaTheme="minorEastAsia"/>
          <w:lang w:eastAsia="ja-JP"/>
        </w:rPr>
        <w:t>empat</w:t>
      </w:r>
      <w:proofErr w:type="spellEnd"/>
      <w:r w:rsidRPr="004B40B7">
        <w:rPr>
          <w:rFonts w:eastAsiaTheme="minorEastAsia"/>
          <w:lang w:eastAsia="ja-JP"/>
        </w:rPr>
        <w:t xml:space="preserve"> </w:t>
      </w:r>
      <w:proofErr w:type="spellStart"/>
      <w:r w:rsidRPr="004B40B7">
        <w:rPr>
          <w:rFonts w:eastAsiaTheme="minorEastAsia"/>
          <w:lang w:eastAsia="ja-JP"/>
        </w:rPr>
        <w:t>kebutuhan</w:t>
      </w:r>
      <w:proofErr w:type="spellEnd"/>
      <w:r w:rsidRPr="004B40B7">
        <w:rPr>
          <w:rFonts w:eastAsiaTheme="minorEastAsia"/>
          <w:lang w:eastAsia="ja-JP"/>
        </w:rPr>
        <w:t xml:space="preserve"> </w:t>
      </w:r>
      <w:proofErr w:type="spellStart"/>
      <w:r w:rsidRPr="004B40B7">
        <w:rPr>
          <w:rFonts w:eastAsiaTheme="minorEastAsia"/>
          <w:lang w:eastAsia="ja-JP"/>
        </w:rPr>
        <w:t>dasar</w:t>
      </w:r>
      <w:proofErr w:type="spellEnd"/>
      <w:r w:rsidRPr="004B40B7">
        <w:rPr>
          <w:rFonts w:eastAsiaTheme="minorEastAsia"/>
          <w:lang w:eastAsia="ja-JP"/>
        </w:rPr>
        <w:t xml:space="preserve"> dan </w:t>
      </w:r>
      <w:proofErr w:type="spellStart"/>
      <w:r w:rsidRPr="004B40B7">
        <w:rPr>
          <w:rFonts w:eastAsiaTheme="minorEastAsia"/>
          <w:lang w:eastAsia="ja-JP"/>
        </w:rPr>
        <w:t>mengatasi</w:t>
      </w:r>
      <w:proofErr w:type="spellEnd"/>
      <w:r w:rsidRPr="004B40B7">
        <w:rPr>
          <w:rFonts w:eastAsiaTheme="minorEastAsia"/>
          <w:lang w:eastAsia="ja-JP"/>
        </w:rPr>
        <w:t xml:space="preserve"> masa</w:t>
      </w:r>
      <w:r>
        <w:rPr>
          <w:rFonts w:eastAsiaTheme="minorEastAsia"/>
          <w:lang w:eastAsia="ja-JP"/>
        </w:rPr>
        <w:t>-masa</w:t>
      </w:r>
      <w:r w:rsidRPr="004B40B7">
        <w:rPr>
          <w:rFonts w:eastAsiaTheme="minorEastAsia"/>
          <w:lang w:eastAsia="ja-JP"/>
        </w:rPr>
        <w:t xml:space="preserve"> </w:t>
      </w:r>
      <w:proofErr w:type="spellStart"/>
      <w:r w:rsidRPr="004B40B7">
        <w:rPr>
          <w:rFonts w:eastAsiaTheme="minorEastAsia"/>
          <w:lang w:eastAsia="ja-JP"/>
        </w:rPr>
        <w:t>sulit</w:t>
      </w:r>
      <w:proofErr w:type="spellEnd"/>
      <w:r w:rsidR="00B7646E">
        <w:rPr>
          <w:rFonts w:eastAsiaTheme="minorEastAsia" w:hint="eastAsia"/>
          <w:lang w:eastAsia="ja-JP"/>
        </w:rPr>
        <w:t>.</w:t>
      </w:r>
    </w:p>
    <w:p w14:paraId="61C72A15" w14:textId="51DD2437" w:rsidR="00AE49AB" w:rsidRPr="004E3608" w:rsidRDefault="00AE49AB" w:rsidP="00AE49AB">
      <w:pPr>
        <w:spacing w:line="240" w:lineRule="auto"/>
        <w:jc w:val="both"/>
        <w:rPr>
          <w:rFonts w:eastAsiaTheme="minorEastAsia"/>
          <w:lang w:eastAsia="ja-JP"/>
        </w:rPr>
      </w:pPr>
      <w:r w:rsidRPr="00F922A6">
        <w:rPr>
          <w:rFonts w:eastAsiaTheme="minorEastAsia" w:hint="eastAsia"/>
          <w:b/>
          <w:bCs/>
          <w:lang w:eastAsia="ja-JP"/>
        </w:rPr>
        <w:t xml:space="preserve">Kata </w:t>
      </w:r>
      <w:proofErr w:type="spellStart"/>
      <w:r w:rsidRPr="00F922A6">
        <w:rPr>
          <w:rFonts w:eastAsiaTheme="minorEastAsia" w:hint="eastAsia"/>
          <w:b/>
          <w:bCs/>
          <w:lang w:eastAsia="ja-JP"/>
        </w:rPr>
        <w:t>kunci</w:t>
      </w:r>
      <w:proofErr w:type="spellEnd"/>
      <w:r>
        <w:rPr>
          <w:rFonts w:eastAsiaTheme="minorEastAsia" w:hint="eastAsia"/>
          <w:lang w:eastAsia="ja-JP"/>
        </w:rPr>
        <w:t xml:space="preserve">: </w:t>
      </w:r>
      <w:proofErr w:type="spellStart"/>
      <w:r>
        <w:rPr>
          <w:rFonts w:eastAsiaTheme="minorEastAsia" w:hint="eastAsia"/>
          <w:lang w:eastAsia="ja-JP"/>
        </w:rPr>
        <w:t>aktualisasi</w:t>
      </w:r>
      <w:proofErr w:type="spellEnd"/>
      <w:r>
        <w:rPr>
          <w:rFonts w:eastAsiaTheme="minorEastAsia" w:hint="eastAsia"/>
          <w:lang w:eastAsia="ja-JP"/>
        </w:rPr>
        <w:t xml:space="preserve"> </w:t>
      </w:r>
      <w:proofErr w:type="spellStart"/>
      <w:r>
        <w:rPr>
          <w:rFonts w:eastAsiaTheme="minorEastAsia" w:hint="eastAsia"/>
          <w:lang w:eastAsia="ja-JP"/>
        </w:rPr>
        <w:t>diri</w:t>
      </w:r>
      <w:proofErr w:type="spellEnd"/>
      <w:r>
        <w:rPr>
          <w:rFonts w:eastAsiaTheme="minorEastAsia" w:hint="eastAsia"/>
          <w:lang w:eastAsia="ja-JP"/>
        </w:rPr>
        <w:t xml:space="preserve">, </w:t>
      </w:r>
      <w:r w:rsidR="006B7832">
        <w:rPr>
          <w:rFonts w:eastAsiaTheme="minorEastAsia" w:hint="eastAsia"/>
          <w:lang w:eastAsia="ja-JP"/>
        </w:rPr>
        <w:t>Abraham Maslow, novel</w:t>
      </w:r>
      <w:r w:rsidR="00602720">
        <w:rPr>
          <w:rFonts w:eastAsiaTheme="minorEastAsia" w:hint="eastAsia"/>
          <w:lang w:eastAsia="ja-JP"/>
        </w:rPr>
        <w:t>,</w:t>
      </w:r>
      <w:r w:rsidR="006B7832">
        <w:rPr>
          <w:rFonts w:eastAsiaTheme="minorEastAsia" w:hint="eastAsia"/>
          <w:lang w:eastAsia="ja-JP"/>
        </w:rPr>
        <w:t xml:space="preserve"> </w:t>
      </w:r>
      <w:r w:rsidR="006B7832" w:rsidRPr="006B7832">
        <w:rPr>
          <w:rFonts w:eastAsiaTheme="minorEastAsia" w:hint="eastAsia"/>
          <w:i/>
          <w:iCs/>
          <w:lang w:eastAsia="ja-JP"/>
        </w:rPr>
        <w:t xml:space="preserve">Mata, </w:t>
      </w:r>
      <w:proofErr w:type="spellStart"/>
      <w:r w:rsidR="006B7832" w:rsidRPr="006B7832">
        <w:rPr>
          <w:rFonts w:eastAsiaTheme="minorEastAsia" w:hint="eastAsia"/>
          <w:i/>
          <w:iCs/>
          <w:lang w:eastAsia="ja-JP"/>
        </w:rPr>
        <w:t>Onaji</w:t>
      </w:r>
      <w:proofErr w:type="spellEnd"/>
      <w:r w:rsidR="006B7832" w:rsidRPr="006B7832">
        <w:rPr>
          <w:rFonts w:eastAsiaTheme="minorEastAsia" w:hint="eastAsia"/>
          <w:i/>
          <w:iCs/>
          <w:lang w:eastAsia="ja-JP"/>
        </w:rPr>
        <w:t xml:space="preserve"> Yume wo </w:t>
      </w:r>
      <w:proofErr w:type="spellStart"/>
      <w:r w:rsidR="006B7832" w:rsidRPr="006B7832">
        <w:rPr>
          <w:rFonts w:eastAsiaTheme="minorEastAsia" w:hint="eastAsia"/>
          <w:i/>
          <w:iCs/>
          <w:lang w:eastAsia="ja-JP"/>
        </w:rPr>
        <w:t>Miteita</w:t>
      </w:r>
      <w:proofErr w:type="spellEnd"/>
    </w:p>
    <w:p w14:paraId="0CD912DB" w14:textId="625E869B" w:rsidR="007F3D79" w:rsidRPr="007F3D79" w:rsidRDefault="007F3D79" w:rsidP="007F3D79">
      <w:pPr>
        <w:rPr>
          <w:rFonts w:eastAsiaTheme="minorEastAsia"/>
          <w:lang w:eastAsia="ja-JP"/>
        </w:rPr>
      </w:pPr>
    </w:p>
    <w:p w14:paraId="3B74F3F3" w14:textId="77777777" w:rsidR="007F3D79" w:rsidRDefault="007F3D79">
      <w:pPr>
        <w:rPr>
          <w:rFonts w:eastAsiaTheme="minorEastAsia"/>
          <w:b/>
          <w:bCs/>
          <w:lang w:eastAsia="ja-JP"/>
        </w:rPr>
      </w:pPr>
      <w:r>
        <w:rPr>
          <w:rFonts w:eastAsiaTheme="minorEastAsia"/>
          <w:b/>
          <w:bCs/>
          <w:lang w:eastAsia="ja-JP"/>
        </w:rPr>
        <w:br w:type="page"/>
      </w:r>
    </w:p>
    <w:p w14:paraId="3D416A7C" w14:textId="77777777" w:rsidR="007F3D79" w:rsidRDefault="007F3D79" w:rsidP="00533EC7">
      <w:pPr>
        <w:pStyle w:val="Heading1"/>
      </w:pPr>
      <w:bookmarkStart w:id="11" w:name="_Toc174185823"/>
      <w:r>
        <w:rPr>
          <w:rFonts w:hint="eastAsia"/>
        </w:rPr>
        <w:lastRenderedPageBreak/>
        <w:t>ABSTRACT</w:t>
      </w:r>
      <w:bookmarkEnd w:id="11"/>
    </w:p>
    <w:p w14:paraId="18A3309D" w14:textId="77777777" w:rsidR="007F3D79" w:rsidRDefault="007F3D79" w:rsidP="007F3D79">
      <w:pPr>
        <w:rPr>
          <w:rFonts w:eastAsiaTheme="minorEastAsia"/>
          <w:b/>
          <w:bCs/>
          <w:lang w:eastAsia="ja-JP"/>
        </w:rPr>
      </w:pPr>
    </w:p>
    <w:p w14:paraId="63528103" w14:textId="5606C8DA" w:rsidR="00602720" w:rsidRPr="00602720" w:rsidRDefault="00602720" w:rsidP="00602720">
      <w:pPr>
        <w:spacing w:line="240" w:lineRule="auto"/>
        <w:jc w:val="both"/>
        <w:rPr>
          <w:rFonts w:eastAsiaTheme="minorEastAsia"/>
          <w:lang w:eastAsia="ja-JP"/>
        </w:rPr>
      </w:pPr>
      <w:proofErr w:type="spellStart"/>
      <w:r w:rsidRPr="00602720">
        <w:rPr>
          <w:rFonts w:eastAsiaTheme="minorEastAsia"/>
          <w:lang w:eastAsia="ja-JP"/>
        </w:rPr>
        <w:t>Widyasari</w:t>
      </w:r>
      <w:proofErr w:type="spellEnd"/>
      <w:r w:rsidRPr="00602720">
        <w:rPr>
          <w:rFonts w:eastAsiaTheme="minorEastAsia"/>
          <w:lang w:eastAsia="ja-JP"/>
        </w:rPr>
        <w:t xml:space="preserve">, </w:t>
      </w:r>
      <w:proofErr w:type="spellStart"/>
      <w:r w:rsidRPr="00602720">
        <w:rPr>
          <w:rFonts w:eastAsiaTheme="minorEastAsia"/>
          <w:lang w:eastAsia="ja-JP"/>
        </w:rPr>
        <w:t>Zahranisa</w:t>
      </w:r>
      <w:proofErr w:type="spellEnd"/>
      <w:r w:rsidRPr="00602720">
        <w:rPr>
          <w:rFonts w:eastAsiaTheme="minorEastAsia"/>
          <w:lang w:eastAsia="ja-JP"/>
        </w:rPr>
        <w:t xml:space="preserve"> Nur. 2024</w:t>
      </w:r>
      <w:r w:rsidRPr="00F130DD">
        <w:rPr>
          <w:rFonts w:eastAsiaTheme="minorEastAsia"/>
          <w:i/>
          <w:iCs/>
          <w:lang w:eastAsia="ja-JP"/>
        </w:rPr>
        <w:t xml:space="preserve">. "The Self-Actualization Process of Koyanagi Nanoka in the Novel Mata, </w:t>
      </w:r>
      <w:proofErr w:type="spellStart"/>
      <w:r w:rsidRPr="00F130DD">
        <w:rPr>
          <w:rFonts w:eastAsiaTheme="minorEastAsia"/>
          <w:i/>
          <w:iCs/>
          <w:lang w:eastAsia="ja-JP"/>
        </w:rPr>
        <w:t>Onaji</w:t>
      </w:r>
      <w:proofErr w:type="spellEnd"/>
      <w:r w:rsidRPr="00F130DD">
        <w:rPr>
          <w:rFonts w:eastAsiaTheme="minorEastAsia"/>
          <w:i/>
          <w:iCs/>
          <w:lang w:eastAsia="ja-JP"/>
        </w:rPr>
        <w:t xml:space="preserve"> Yume wo </w:t>
      </w:r>
      <w:proofErr w:type="spellStart"/>
      <w:r w:rsidRPr="00F130DD">
        <w:rPr>
          <w:rFonts w:eastAsiaTheme="minorEastAsia"/>
          <w:i/>
          <w:iCs/>
          <w:lang w:eastAsia="ja-JP"/>
        </w:rPr>
        <w:t>Miteita</w:t>
      </w:r>
      <w:proofErr w:type="spellEnd"/>
      <w:r w:rsidRPr="00F130DD">
        <w:rPr>
          <w:rFonts w:eastAsiaTheme="minorEastAsia"/>
          <w:i/>
          <w:iCs/>
          <w:lang w:eastAsia="ja-JP"/>
        </w:rPr>
        <w:t xml:space="preserve"> by Sumino </w:t>
      </w:r>
      <w:proofErr w:type="spellStart"/>
      <w:r w:rsidRPr="00F130DD">
        <w:rPr>
          <w:rFonts w:eastAsiaTheme="minorEastAsia"/>
          <w:i/>
          <w:iCs/>
          <w:lang w:eastAsia="ja-JP"/>
        </w:rPr>
        <w:t>Yoru</w:t>
      </w:r>
      <w:proofErr w:type="spellEnd"/>
      <w:r w:rsidRPr="00F130DD">
        <w:rPr>
          <w:rFonts w:eastAsiaTheme="minorEastAsia"/>
          <w:i/>
          <w:iCs/>
          <w:lang w:eastAsia="ja-JP"/>
        </w:rPr>
        <w:t>". Thesis, Japanese Language and Culture</w:t>
      </w:r>
      <w:r w:rsidRPr="00F130DD">
        <w:rPr>
          <w:rFonts w:eastAsiaTheme="minorEastAsia" w:hint="eastAsia"/>
          <w:i/>
          <w:iCs/>
          <w:lang w:eastAsia="ja-JP"/>
        </w:rPr>
        <w:t xml:space="preserve"> Study Program</w:t>
      </w:r>
      <w:r w:rsidRPr="00F130DD">
        <w:rPr>
          <w:rFonts w:eastAsiaTheme="minorEastAsia"/>
          <w:i/>
          <w:iCs/>
          <w:lang w:eastAsia="ja-JP"/>
        </w:rPr>
        <w:t xml:space="preserve">, </w:t>
      </w:r>
      <w:proofErr w:type="spellStart"/>
      <w:r w:rsidRPr="00F130DD">
        <w:rPr>
          <w:rFonts w:eastAsiaTheme="minorEastAsia"/>
          <w:i/>
          <w:iCs/>
          <w:lang w:eastAsia="ja-JP"/>
        </w:rPr>
        <w:t>Diponegoro</w:t>
      </w:r>
      <w:proofErr w:type="spellEnd"/>
      <w:r w:rsidRPr="00F130DD">
        <w:rPr>
          <w:rFonts w:eastAsiaTheme="minorEastAsia"/>
          <w:i/>
          <w:iCs/>
          <w:lang w:eastAsia="ja-JP"/>
        </w:rPr>
        <w:t xml:space="preserve"> University</w:t>
      </w:r>
      <w:r w:rsidRPr="00602720">
        <w:rPr>
          <w:rFonts w:eastAsiaTheme="minorEastAsia"/>
          <w:lang w:eastAsia="ja-JP"/>
        </w:rPr>
        <w:t xml:space="preserve">, Semarang. </w:t>
      </w:r>
      <w:r w:rsidRPr="00F130DD">
        <w:rPr>
          <w:rFonts w:eastAsiaTheme="minorEastAsia" w:hint="eastAsia"/>
          <w:i/>
          <w:iCs/>
          <w:lang w:eastAsia="ja-JP"/>
        </w:rPr>
        <w:t>Advisor</w:t>
      </w:r>
      <w:r w:rsidRPr="00602720">
        <w:rPr>
          <w:rFonts w:eastAsiaTheme="minorEastAsia"/>
          <w:lang w:eastAsia="ja-JP"/>
        </w:rPr>
        <w:t xml:space="preserve"> </w:t>
      </w:r>
      <w:proofErr w:type="spellStart"/>
      <w:r w:rsidRPr="00602720">
        <w:rPr>
          <w:rFonts w:eastAsiaTheme="minorEastAsia"/>
          <w:lang w:eastAsia="ja-JP"/>
        </w:rPr>
        <w:t>Fajria</w:t>
      </w:r>
      <w:proofErr w:type="spellEnd"/>
      <w:r w:rsidRPr="00602720">
        <w:rPr>
          <w:rFonts w:eastAsiaTheme="minorEastAsia"/>
          <w:lang w:eastAsia="ja-JP"/>
        </w:rPr>
        <w:t xml:space="preserve"> </w:t>
      </w:r>
      <w:proofErr w:type="spellStart"/>
      <w:r w:rsidRPr="00602720">
        <w:rPr>
          <w:rFonts w:eastAsiaTheme="minorEastAsia"/>
          <w:lang w:eastAsia="ja-JP"/>
        </w:rPr>
        <w:t>Noviana</w:t>
      </w:r>
      <w:proofErr w:type="spellEnd"/>
      <w:r w:rsidRPr="00602720">
        <w:rPr>
          <w:rFonts w:eastAsiaTheme="minorEastAsia"/>
          <w:lang w:eastAsia="ja-JP"/>
        </w:rPr>
        <w:t xml:space="preserve"> S.S., </w:t>
      </w:r>
      <w:proofErr w:type="spellStart"/>
      <w:proofErr w:type="gramStart"/>
      <w:r w:rsidRPr="00602720">
        <w:rPr>
          <w:rFonts w:eastAsiaTheme="minorEastAsia"/>
          <w:lang w:eastAsia="ja-JP"/>
        </w:rPr>
        <w:t>M.Hum</w:t>
      </w:r>
      <w:proofErr w:type="spellEnd"/>
      <w:proofErr w:type="gramEnd"/>
      <w:r w:rsidRPr="00602720">
        <w:rPr>
          <w:rFonts w:eastAsiaTheme="minorEastAsia"/>
          <w:lang w:eastAsia="ja-JP"/>
        </w:rPr>
        <w:t>.</w:t>
      </w:r>
    </w:p>
    <w:p w14:paraId="01FFDC0E" w14:textId="3B7D629A" w:rsidR="007F3D79" w:rsidRPr="00F130DD" w:rsidRDefault="000B20A3" w:rsidP="00602720">
      <w:pPr>
        <w:spacing w:line="240" w:lineRule="auto"/>
        <w:ind w:firstLine="720"/>
        <w:jc w:val="both"/>
        <w:rPr>
          <w:rFonts w:eastAsiaTheme="minorEastAsia"/>
          <w:i/>
          <w:iCs/>
          <w:lang w:eastAsia="ja-JP"/>
        </w:rPr>
      </w:pPr>
      <w:r w:rsidRPr="000B20A3">
        <w:rPr>
          <w:rFonts w:eastAsiaTheme="minorEastAsia"/>
          <w:i/>
          <w:iCs/>
          <w:lang w:eastAsia="ja-JP"/>
        </w:rPr>
        <w:t xml:space="preserve">A person's success in self-actualizing depends on the person's ability to meet various basic needs, which are contained in Maslow's hierarchical pyramid of needs. This is true for Koyanagi Nanoka, the main character in the novel Mata, </w:t>
      </w:r>
      <w:proofErr w:type="spellStart"/>
      <w:r w:rsidRPr="000B20A3">
        <w:rPr>
          <w:rFonts w:eastAsiaTheme="minorEastAsia"/>
          <w:i/>
          <w:iCs/>
          <w:lang w:eastAsia="ja-JP"/>
        </w:rPr>
        <w:t>Onaji</w:t>
      </w:r>
      <w:proofErr w:type="spellEnd"/>
      <w:r w:rsidRPr="000B20A3">
        <w:rPr>
          <w:rFonts w:eastAsiaTheme="minorEastAsia"/>
          <w:i/>
          <w:iCs/>
          <w:lang w:eastAsia="ja-JP"/>
        </w:rPr>
        <w:t xml:space="preserve"> Yume wo </w:t>
      </w:r>
      <w:proofErr w:type="spellStart"/>
      <w:r w:rsidRPr="000B20A3">
        <w:rPr>
          <w:rFonts w:eastAsiaTheme="minorEastAsia"/>
          <w:i/>
          <w:iCs/>
          <w:lang w:eastAsia="ja-JP"/>
        </w:rPr>
        <w:t>Miteita</w:t>
      </w:r>
      <w:proofErr w:type="spellEnd"/>
      <w:r w:rsidRPr="000B20A3">
        <w:rPr>
          <w:rFonts w:eastAsiaTheme="minorEastAsia"/>
          <w:i/>
          <w:iCs/>
          <w:lang w:eastAsia="ja-JP"/>
        </w:rPr>
        <w:t xml:space="preserve"> who managed to realize her dream as a writer and live happily as an adult after undergoing a rather rigorous process, thereby making the novel an interesting one to study. The purpose of this study is to reveal the intrinsic elements of this novel and the process of self-actualization that Koyanagi Nanoka went through. This qualitative research is </w:t>
      </w:r>
      <w:proofErr w:type="gramStart"/>
      <w:r w:rsidRPr="000B20A3">
        <w:rPr>
          <w:rFonts w:eastAsiaTheme="minorEastAsia"/>
          <w:i/>
          <w:iCs/>
          <w:lang w:eastAsia="ja-JP"/>
        </w:rPr>
        <w:t>a literature research</w:t>
      </w:r>
      <w:proofErr w:type="gramEnd"/>
      <w:r w:rsidRPr="000B20A3">
        <w:rPr>
          <w:rFonts w:eastAsiaTheme="minorEastAsia"/>
          <w:i/>
          <w:iCs/>
          <w:lang w:eastAsia="ja-JP"/>
        </w:rPr>
        <w:t xml:space="preserve"> that uses literary sociology methods and literary psychology studies, with Maslow's hierarchy of needs theory as the main theory. From the analysis, it can be concluded that the main character managed to actualize herself by realizing her dream of becoming a writer, after she fulfilled her four basic needs and overcame her difficult times</w:t>
      </w:r>
      <w:r w:rsidR="00602720" w:rsidRPr="00F130DD">
        <w:rPr>
          <w:rFonts w:eastAsiaTheme="minorEastAsia"/>
          <w:i/>
          <w:iCs/>
          <w:lang w:eastAsia="ja-JP"/>
        </w:rPr>
        <w:t>.</w:t>
      </w:r>
    </w:p>
    <w:p w14:paraId="3F9B4126" w14:textId="65DB77CC" w:rsidR="00602720" w:rsidRDefault="00602720" w:rsidP="00F130DD">
      <w:pPr>
        <w:spacing w:line="240" w:lineRule="auto"/>
        <w:jc w:val="both"/>
        <w:rPr>
          <w:rFonts w:eastAsiaTheme="minorEastAsia"/>
          <w:lang w:eastAsia="ja-JP"/>
        </w:rPr>
      </w:pPr>
      <w:r w:rsidRPr="00F130DD">
        <w:rPr>
          <w:rFonts w:eastAsiaTheme="minorEastAsia" w:hint="eastAsia"/>
          <w:b/>
          <w:bCs/>
          <w:i/>
          <w:iCs/>
          <w:lang w:eastAsia="ja-JP"/>
        </w:rPr>
        <w:t>Keywords</w:t>
      </w:r>
      <w:r w:rsidRPr="00F130DD">
        <w:rPr>
          <w:rFonts w:eastAsiaTheme="minorEastAsia" w:hint="eastAsia"/>
          <w:i/>
          <w:iCs/>
          <w:lang w:eastAsia="ja-JP"/>
        </w:rPr>
        <w:t xml:space="preserve">: </w:t>
      </w:r>
      <w:r w:rsidRPr="00F130DD">
        <w:rPr>
          <w:rFonts w:eastAsiaTheme="minorEastAsia"/>
          <w:i/>
          <w:iCs/>
          <w:lang w:eastAsia="ja-JP"/>
        </w:rPr>
        <w:t>self-actualization</w:t>
      </w:r>
      <w:r>
        <w:rPr>
          <w:rFonts w:eastAsiaTheme="minorEastAsia" w:hint="eastAsia"/>
          <w:lang w:eastAsia="ja-JP"/>
        </w:rPr>
        <w:t>, Abraham Maslow</w:t>
      </w:r>
      <w:r w:rsidRPr="00F130DD">
        <w:rPr>
          <w:rFonts w:eastAsiaTheme="minorEastAsia" w:hint="eastAsia"/>
          <w:i/>
          <w:iCs/>
          <w:lang w:eastAsia="ja-JP"/>
        </w:rPr>
        <w:t>, novel,</w:t>
      </w:r>
      <w:r w:rsidR="00F130DD" w:rsidRPr="00F130DD">
        <w:rPr>
          <w:rFonts w:eastAsiaTheme="minorEastAsia" w:hint="eastAsia"/>
          <w:i/>
          <w:iCs/>
          <w:lang w:eastAsia="ja-JP"/>
        </w:rPr>
        <w:t xml:space="preserve"> </w:t>
      </w:r>
      <w:r w:rsidR="00F130DD" w:rsidRPr="00F130DD">
        <w:rPr>
          <w:rFonts w:eastAsiaTheme="minorEastAsia"/>
          <w:i/>
          <w:iCs/>
          <w:lang w:eastAsia="ja-JP"/>
        </w:rPr>
        <w:t xml:space="preserve">Mata, </w:t>
      </w:r>
      <w:proofErr w:type="spellStart"/>
      <w:r w:rsidR="00F130DD" w:rsidRPr="00F130DD">
        <w:rPr>
          <w:rFonts w:eastAsiaTheme="minorEastAsia"/>
          <w:i/>
          <w:iCs/>
          <w:lang w:eastAsia="ja-JP"/>
        </w:rPr>
        <w:t>Onaji</w:t>
      </w:r>
      <w:proofErr w:type="spellEnd"/>
      <w:r w:rsidR="00F130DD" w:rsidRPr="00F130DD">
        <w:rPr>
          <w:rFonts w:eastAsiaTheme="minorEastAsia"/>
          <w:i/>
          <w:iCs/>
          <w:lang w:eastAsia="ja-JP"/>
        </w:rPr>
        <w:t xml:space="preserve"> Yume wo </w:t>
      </w:r>
      <w:proofErr w:type="spellStart"/>
      <w:r w:rsidR="00F130DD" w:rsidRPr="00F130DD">
        <w:rPr>
          <w:rFonts w:eastAsiaTheme="minorEastAsia"/>
          <w:i/>
          <w:iCs/>
          <w:lang w:eastAsia="ja-JP"/>
        </w:rPr>
        <w:t>Miteita</w:t>
      </w:r>
      <w:proofErr w:type="spellEnd"/>
      <w:r>
        <w:rPr>
          <w:rFonts w:eastAsiaTheme="minorEastAsia" w:hint="eastAsia"/>
          <w:lang w:eastAsia="ja-JP"/>
        </w:rPr>
        <w:t xml:space="preserve"> </w:t>
      </w:r>
    </w:p>
    <w:p w14:paraId="1F09926B" w14:textId="304D88BE" w:rsidR="00602720" w:rsidRPr="007F3D79" w:rsidRDefault="00602720" w:rsidP="00602720">
      <w:pPr>
        <w:spacing w:line="240" w:lineRule="auto"/>
        <w:jc w:val="both"/>
        <w:rPr>
          <w:rFonts w:eastAsiaTheme="minorEastAsia"/>
          <w:lang w:eastAsia="ja-JP"/>
        </w:rPr>
        <w:sectPr w:rsidR="00602720" w:rsidRPr="007F3D79" w:rsidSect="00F0267C">
          <w:pgSz w:w="11907" w:h="16840" w:code="9"/>
          <w:pgMar w:top="2268" w:right="1701" w:bottom="1701" w:left="2268" w:header="709" w:footer="709" w:gutter="0"/>
          <w:pgNumType w:fmt="lowerRoman" w:start="1"/>
          <w:cols w:space="720"/>
          <w:docGrid w:linePitch="299"/>
        </w:sectPr>
      </w:pPr>
    </w:p>
    <w:p w14:paraId="0000001F" w14:textId="22FE09C8" w:rsidR="00B76F76" w:rsidRPr="0017398A" w:rsidRDefault="067D8C67" w:rsidP="00533EC7">
      <w:pPr>
        <w:pStyle w:val="Heading1"/>
        <w:rPr>
          <w:rFonts w:eastAsia="Times New Roman"/>
        </w:rPr>
      </w:pPr>
      <w:bookmarkStart w:id="12" w:name="_Toc174185824"/>
      <w:r>
        <w:lastRenderedPageBreak/>
        <w:t>BAB 1</w:t>
      </w:r>
      <w:r w:rsidR="007C752A">
        <w:br/>
      </w:r>
      <w:r>
        <w:t>PENDAHULUAN</w:t>
      </w:r>
      <w:bookmarkEnd w:id="12"/>
    </w:p>
    <w:p w14:paraId="443C746A" w14:textId="43A2E43C" w:rsidR="000D0159" w:rsidRPr="00F275AD" w:rsidRDefault="067D8C67">
      <w:pPr>
        <w:pStyle w:val="Heading2"/>
        <w:numPr>
          <w:ilvl w:val="1"/>
          <w:numId w:val="4"/>
        </w:numPr>
        <w:spacing w:line="480" w:lineRule="auto"/>
      </w:pPr>
      <w:bookmarkStart w:id="13" w:name="_Toc174185825"/>
      <w:r>
        <w:t xml:space="preserve">Latar </w:t>
      </w:r>
      <w:proofErr w:type="spellStart"/>
      <w:r>
        <w:t>Belakang</w:t>
      </w:r>
      <w:bookmarkEnd w:id="13"/>
      <w:proofErr w:type="spellEnd"/>
    </w:p>
    <w:p w14:paraId="424999D5" w14:textId="140C121D" w:rsidR="009C05F3" w:rsidRDefault="00661FC6" w:rsidP="00A91AC9">
      <w:pPr>
        <w:spacing w:after="0" w:line="480" w:lineRule="auto"/>
        <w:ind w:right="45"/>
        <w:jc w:val="both"/>
        <w:rPr>
          <w:rFonts w:eastAsia="Times New Roman"/>
          <w:szCs w:val="24"/>
        </w:rPr>
      </w:pPr>
      <w:proofErr w:type="spellStart"/>
      <w:r>
        <w:rPr>
          <w:rFonts w:eastAsia="Times New Roman"/>
          <w:szCs w:val="24"/>
        </w:rPr>
        <w:t>Manusia</w:t>
      </w:r>
      <w:proofErr w:type="spellEnd"/>
      <w:r>
        <w:rPr>
          <w:rFonts w:eastAsia="Times New Roman"/>
          <w:szCs w:val="24"/>
        </w:rPr>
        <w:t xml:space="preserve"> </w:t>
      </w:r>
      <w:proofErr w:type="spellStart"/>
      <w:r>
        <w:rPr>
          <w:rFonts w:eastAsia="Times New Roman"/>
          <w:szCs w:val="24"/>
        </w:rPr>
        <w:t>sebagai</w:t>
      </w:r>
      <w:proofErr w:type="spellEnd"/>
      <w:r>
        <w:rPr>
          <w:rFonts w:eastAsia="Times New Roman"/>
          <w:szCs w:val="24"/>
        </w:rPr>
        <w:t xml:space="preserve"> </w:t>
      </w:r>
      <w:proofErr w:type="spellStart"/>
      <w:r>
        <w:rPr>
          <w:rFonts w:eastAsia="Times New Roman"/>
          <w:szCs w:val="24"/>
        </w:rPr>
        <w:t>makhluk</w:t>
      </w:r>
      <w:proofErr w:type="spellEnd"/>
      <w:r>
        <w:rPr>
          <w:rFonts w:eastAsia="Times New Roman"/>
          <w:szCs w:val="24"/>
        </w:rPr>
        <w:t xml:space="preserve"> </w:t>
      </w:r>
      <w:proofErr w:type="spellStart"/>
      <w:r>
        <w:rPr>
          <w:rFonts w:eastAsia="Times New Roman"/>
          <w:szCs w:val="24"/>
        </w:rPr>
        <w:t>hidup</w:t>
      </w:r>
      <w:proofErr w:type="spellEnd"/>
      <w:r>
        <w:rPr>
          <w:rFonts w:eastAsia="Times New Roman"/>
          <w:szCs w:val="24"/>
        </w:rPr>
        <w:t xml:space="preserve"> </w:t>
      </w:r>
      <w:proofErr w:type="spellStart"/>
      <w:r>
        <w:rPr>
          <w:rFonts w:eastAsia="Times New Roman"/>
          <w:szCs w:val="24"/>
        </w:rPr>
        <w:t>memiliki</w:t>
      </w:r>
      <w:proofErr w:type="spellEnd"/>
      <w:r>
        <w:rPr>
          <w:rFonts w:eastAsia="Times New Roman"/>
          <w:szCs w:val="24"/>
        </w:rPr>
        <w:t xml:space="preserve"> </w:t>
      </w:r>
      <w:proofErr w:type="spellStart"/>
      <w:r w:rsidR="00010DB2">
        <w:rPr>
          <w:rFonts w:eastAsia="Times New Roman"/>
          <w:szCs w:val="24"/>
        </w:rPr>
        <w:t>berbagai</w:t>
      </w:r>
      <w:proofErr w:type="spellEnd"/>
      <w:r w:rsidR="00010DB2">
        <w:rPr>
          <w:rFonts w:eastAsia="Times New Roman"/>
          <w:szCs w:val="24"/>
        </w:rPr>
        <w:t xml:space="preserve"> </w:t>
      </w:r>
      <w:proofErr w:type="spellStart"/>
      <w:r w:rsidR="00010DB2">
        <w:rPr>
          <w:rFonts w:eastAsia="Times New Roman"/>
          <w:szCs w:val="24"/>
        </w:rPr>
        <w:t>macam</w:t>
      </w:r>
      <w:proofErr w:type="spellEnd"/>
      <w:r w:rsidR="00010DB2">
        <w:rPr>
          <w:rFonts w:eastAsia="Times New Roman"/>
          <w:szCs w:val="24"/>
        </w:rPr>
        <w:t xml:space="preserve"> </w:t>
      </w:r>
      <w:proofErr w:type="spellStart"/>
      <w:r>
        <w:rPr>
          <w:rFonts w:eastAsia="Times New Roman"/>
          <w:szCs w:val="24"/>
        </w:rPr>
        <w:t>kebutuhan</w:t>
      </w:r>
      <w:proofErr w:type="spellEnd"/>
      <w:r>
        <w:rPr>
          <w:rFonts w:eastAsia="Times New Roman"/>
          <w:szCs w:val="24"/>
        </w:rPr>
        <w:t xml:space="preserve">. </w:t>
      </w:r>
      <w:proofErr w:type="spellStart"/>
      <w:r>
        <w:rPr>
          <w:rFonts w:eastAsia="Times New Roman"/>
          <w:szCs w:val="24"/>
        </w:rPr>
        <w:t>Meski</w:t>
      </w:r>
      <w:proofErr w:type="spellEnd"/>
      <w:r>
        <w:rPr>
          <w:rFonts w:eastAsia="Times New Roman"/>
          <w:szCs w:val="24"/>
        </w:rPr>
        <w:t xml:space="preserve"> </w:t>
      </w:r>
      <w:proofErr w:type="spellStart"/>
      <w:r w:rsidR="00635D45">
        <w:rPr>
          <w:rFonts w:eastAsia="Times New Roman"/>
          <w:szCs w:val="24"/>
        </w:rPr>
        <w:t>demikian</w:t>
      </w:r>
      <w:proofErr w:type="spellEnd"/>
      <w:r>
        <w:rPr>
          <w:rFonts w:eastAsia="Times New Roman"/>
          <w:szCs w:val="24"/>
        </w:rPr>
        <w:t xml:space="preserve">, </w:t>
      </w:r>
      <w:proofErr w:type="spellStart"/>
      <w:r>
        <w:rPr>
          <w:rFonts w:eastAsia="Times New Roman"/>
          <w:szCs w:val="24"/>
        </w:rPr>
        <w:t>setiap</w:t>
      </w:r>
      <w:proofErr w:type="spellEnd"/>
      <w:r>
        <w:rPr>
          <w:rFonts w:eastAsia="Times New Roman"/>
          <w:szCs w:val="24"/>
        </w:rPr>
        <w:t xml:space="preserve"> </w:t>
      </w:r>
      <w:proofErr w:type="spellStart"/>
      <w:r>
        <w:rPr>
          <w:rFonts w:eastAsia="Times New Roman"/>
          <w:szCs w:val="24"/>
        </w:rPr>
        <w:t>manusia</w:t>
      </w:r>
      <w:proofErr w:type="spellEnd"/>
      <w:r>
        <w:rPr>
          <w:rFonts w:eastAsia="Times New Roman"/>
          <w:szCs w:val="24"/>
        </w:rPr>
        <w:t xml:space="preserve"> </w:t>
      </w:r>
      <w:proofErr w:type="spellStart"/>
      <w:r w:rsidR="003241CF">
        <w:rPr>
          <w:rFonts w:eastAsia="Times New Roman"/>
          <w:szCs w:val="24"/>
        </w:rPr>
        <w:t>sejatinya</w:t>
      </w:r>
      <w:proofErr w:type="spellEnd"/>
      <w:r w:rsidR="003241CF">
        <w:rPr>
          <w:rFonts w:eastAsia="Times New Roman"/>
          <w:szCs w:val="24"/>
        </w:rPr>
        <w:t xml:space="preserve"> </w:t>
      </w:r>
      <w:proofErr w:type="spellStart"/>
      <w:r>
        <w:rPr>
          <w:rFonts w:eastAsia="Times New Roman"/>
          <w:szCs w:val="24"/>
        </w:rPr>
        <w:t>memiliki</w:t>
      </w:r>
      <w:proofErr w:type="spellEnd"/>
      <w:r>
        <w:rPr>
          <w:rFonts w:eastAsia="Times New Roman"/>
          <w:szCs w:val="24"/>
        </w:rPr>
        <w:t xml:space="preserve"> </w:t>
      </w:r>
      <w:proofErr w:type="spellStart"/>
      <w:r>
        <w:rPr>
          <w:rFonts w:eastAsia="Times New Roman"/>
          <w:szCs w:val="24"/>
        </w:rPr>
        <w:t>kebutuhan</w:t>
      </w:r>
      <w:proofErr w:type="spellEnd"/>
      <w:r>
        <w:rPr>
          <w:rFonts w:eastAsia="Times New Roman"/>
          <w:szCs w:val="24"/>
        </w:rPr>
        <w:t xml:space="preserve"> </w:t>
      </w:r>
      <w:proofErr w:type="spellStart"/>
      <w:r>
        <w:rPr>
          <w:rFonts w:eastAsia="Times New Roman"/>
          <w:szCs w:val="24"/>
        </w:rPr>
        <w:t>dasar</w:t>
      </w:r>
      <w:proofErr w:type="spellEnd"/>
      <w:r>
        <w:rPr>
          <w:rFonts w:eastAsia="Times New Roman"/>
          <w:szCs w:val="24"/>
        </w:rPr>
        <w:t xml:space="preserve"> yang </w:t>
      </w:r>
      <w:proofErr w:type="spellStart"/>
      <w:r w:rsidR="00642591">
        <w:rPr>
          <w:rFonts w:eastAsia="Times New Roman"/>
          <w:szCs w:val="24"/>
        </w:rPr>
        <w:t>serupa</w:t>
      </w:r>
      <w:proofErr w:type="spellEnd"/>
      <w:r>
        <w:rPr>
          <w:rFonts w:eastAsia="Times New Roman"/>
          <w:szCs w:val="24"/>
        </w:rPr>
        <w:t xml:space="preserve">. </w:t>
      </w:r>
      <w:proofErr w:type="spellStart"/>
      <w:r>
        <w:rPr>
          <w:rFonts w:eastAsia="Times New Roman"/>
          <w:szCs w:val="24"/>
        </w:rPr>
        <w:t>Kebutuhan</w:t>
      </w:r>
      <w:proofErr w:type="spellEnd"/>
      <w:r>
        <w:rPr>
          <w:rFonts w:eastAsia="Times New Roman"/>
          <w:szCs w:val="24"/>
        </w:rPr>
        <w:t xml:space="preserve"> </w:t>
      </w:r>
      <w:proofErr w:type="spellStart"/>
      <w:r w:rsidR="00E128D8">
        <w:rPr>
          <w:rFonts w:eastAsia="Times New Roman"/>
          <w:szCs w:val="24"/>
        </w:rPr>
        <w:t>ini</w:t>
      </w:r>
      <w:proofErr w:type="spellEnd"/>
      <w:r>
        <w:rPr>
          <w:rFonts w:eastAsia="Times New Roman"/>
          <w:szCs w:val="24"/>
        </w:rPr>
        <w:t xml:space="preserve"> </w:t>
      </w:r>
      <w:proofErr w:type="spellStart"/>
      <w:r>
        <w:rPr>
          <w:rFonts w:eastAsia="Times New Roman"/>
          <w:szCs w:val="24"/>
        </w:rPr>
        <w:t>bersifat</w:t>
      </w:r>
      <w:proofErr w:type="spellEnd"/>
      <w:r>
        <w:rPr>
          <w:rFonts w:eastAsia="Times New Roman"/>
          <w:szCs w:val="24"/>
        </w:rPr>
        <w:t xml:space="preserve"> </w:t>
      </w:r>
      <w:proofErr w:type="spellStart"/>
      <w:r>
        <w:rPr>
          <w:rFonts w:eastAsia="Times New Roman"/>
          <w:szCs w:val="24"/>
        </w:rPr>
        <w:t>manusiawi</w:t>
      </w:r>
      <w:proofErr w:type="spellEnd"/>
      <w:r w:rsidR="00F07356">
        <w:rPr>
          <w:rFonts w:eastAsia="Times New Roman"/>
          <w:szCs w:val="24"/>
        </w:rPr>
        <w:t xml:space="preserve"> dan </w:t>
      </w:r>
      <w:proofErr w:type="spellStart"/>
      <w:r w:rsidR="00F07356">
        <w:rPr>
          <w:rFonts w:eastAsia="Times New Roman"/>
          <w:szCs w:val="24"/>
        </w:rPr>
        <w:t>s</w:t>
      </w:r>
      <w:r w:rsidR="005843D1">
        <w:rPr>
          <w:rFonts w:eastAsia="Times New Roman"/>
          <w:szCs w:val="24"/>
        </w:rPr>
        <w:t>etiap</w:t>
      </w:r>
      <w:proofErr w:type="spellEnd"/>
      <w:r w:rsidR="005843D1">
        <w:rPr>
          <w:rFonts w:eastAsia="Times New Roman"/>
          <w:szCs w:val="24"/>
        </w:rPr>
        <w:t xml:space="preserve"> </w:t>
      </w:r>
      <w:proofErr w:type="spellStart"/>
      <w:r w:rsidR="005843D1">
        <w:rPr>
          <w:rFonts w:eastAsia="Times New Roman"/>
          <w:szCs w:val="24"/>
        </w:rPr>
        <w:t>manusia</w:t>
      </w:r>
      <w:proofErr w:type="spellEnd"/>
      <w:r w:rsidR="005843D1">
        <w:rPr>
          <w:rFonts w:eastAsia="Times New Roman"/>
          <w:szCs w:val="24"/>
        </w:rPr>
        <w:t xml:space="preserve"> </w:t>
      </w:r>
      <w:proofErr w:type="spellStart"/>
      <w:r w:rsidR="00FF4B43">
        <w:rPr>
          <w:rFonts w:eastAsia="Times New Roman"/>
          <w:szCs w:val="24"/>
        </w:rPr>
        <w:t>memerlukan</w:t>
      </w:r>
      <w:proofErr w:type="spellEnd"/>
      <w:r w:rsidR="00A9300A">
        <w:rPr>
          <w:rFonts w:eastAsia="Times New Roman"/>
          <w:szCs w:val="24"/>
        </w:rPr>
        <w:t xml:space="preserve"> </w:t>
      </w:r>
      <w:proofErr w:type="spellStart"/>
      <w:r w:rsidR="00FF4B43">
        <w:rPr>
          <w:rFonts w:eastAsia="Times New Roman"/>
          <w:szCs w:val="24"/>
        </w:rPr>
        <w:t>pemenuhan</w:t>
      </w:r>
      <w:proofErr w:type="spellEnd"/>
      <w:r w:rsidR="00A9300A">
        <w:rPr>
          <w:rFonts w:eastAsia="Times New Roman"/>
          <w:szCs w:val="24"/>
        </w:rPr>
        <w:t xml:space="preserve"> </w:t>
      </w:r>
      <w:proofErr w:type="spellStart"/>
      <w:r w:rsidR="00A9300A">
        <w:rPr>
          <w:rFonts w:eastAsia="Times New Roman"/>
          <w:szCs w:val="24"/>
        </w:rPr>
        <w:t>kebutuhan</w:t>
      </w:r>
      <w:proofErr w:type="spellEnd"/>
      <w:r w:rsidR="00A9300A">
        <w:rPr>
          <w:rFonts w:eastAsia="Times New Roman"/>
          <w:szCs w:val="24"/>
        </w:rPr>
        <w:t xml:space="preserve"> </w:t>
      </w:r>
      <w:proofErr w:type="spellStart"/>
      <w:r w:rsidR="00086E95">
        <w:rPr>
          <w:rFonts w:eastAsia="Times New Roman"/>
          <w:szCs w:val="24"/>
        </w:rPr>
        <w:t>dasar</w:t>
      </w:r>
      <w:proofErr w:type="spellEnd"/>
      <w:r w:rsidR="00A9300A">
        <w:rPr>
          <w:rFonts w:eastAsia="Times New Roman"/>
          <w:szCs w:val="24"/>
        </w:rPr>
        <w:t xml:space="preserve"> </w:t>
      </w:r>
      <w:r w:rsidR="00FE00E0">
        <w:rPr>
          <w:rFonts w:eastAsia="Times New Roman"/>
          <w:szCs w:val="24"/>
        </w:rPr>
        <w:t xml:space="preserve">demi </w:t>
      </w:r>
      <w:proofErr w:type="spellStart"/>
      <w:r w:rsidR="00FE00E0">
        <w:rPr>
          <w:rFonts w:eastAsia="Times New Roman"/>
          <w:szCs w:val="24"/>
        </w:rPr>
        <w:t>keberlangsungan</w:t>
      </w:r>
      <w:proofErr w:type="spellEnd"/>
      <w:r w:rsidR="00FE00E0">
        <w:rPr>
          <w:rFonts w:eastAsia="Times New Roman"/>
          <w:szCs w:val="24"/>
        </w:rPr>
        <w:t xml:space="preserve"> </w:t>
      </w:r>
      <w:proofErr w:type="spellStart"/>
      <w:r w:rsidR="00FE00E0">
        <w:rPr>
          <w:rFonts w:eastAsia="Times New Roman"/>
          <w:szCs w:val="24"/>
        </w:rPr>
        <w:t>hidup</w:t>
      </w:r>
      <w:proofErr w:type="spellEnd"/>
      <w:r w:rsidR="00FE00E0">
        <w:rPr>
          <w:rFonts w:eastAsia="Times New Roman"/>
          <w:szCs w:val="24"/>
        </w:rPr>
        <w:t xml:space="preserve"> (</w:t>
      </w:r>
      <w:proofErr w:type="spellStart"/>
      <w:r w:rsidR="00FE00E0">
        <w:rPr>
          <w:rFonts w:eastAsia="Times New Roman"/>
          <w:szCs w:val="24"/>
        </w:rPr>
        <w:t>Asmadi</w:t>
      </w:r>
      <w:proofErr w:type="spellEnd"/>
      <w:r w:rsidR="00FE00E0">
        <w:rPr>
          <w:rFonts w:eastAsia="Times New Roman"/>
          <w:szCs w:val="24"/>
        </w:rPr>
        <w:t>, 2008:2)</w:t>
      </w:r>
      <w:r w:rsidR="004F7EDD">
        <w:rPr>
          <w:rFonts w:eastAsia="Times New Roman"/>
          <w:szCs w:val="24"/>
        </w:rPr>
        <w:t xml:space="preserve">. </w:t>
      </w:r>
      <w:proofErr w:type="spellStart"/>
      <w:r w:rsidR="00C95FFD">
        <w:rPr>
          <w:rFonts w:eastAsia="Times New Roman"/>
          <w:szCs w:val="24"/>
        </w:rPr>
        <w:t>Kebutuhan</w:t>
      </w:r>
      <w:proofErr w:type="spellEnd"/>
      <w:r w:rsidR="00C95FFD">
        <w:rPr>
          <w:rFonts w:eastAsia="Times New Roman"/>
          <w:szCs w:val="24"/>
        </w:rPr>
        <w:t xml:space="preserve"> </w:t>
      </w:r>
      <w:proofErr w:type="spellStart"/>
      <w:r w:rsidR="00C95FFD">
        <w:rPr>
          <w:rFonts w:eastAsia="Times New Roman"/>
          <w:szCs w:val="24"/>
        </w:rPr>
        <w:t>ini</w:t>
      </w:r>
      <w:proofErr w:type="spellEnd"/>
      <w:r w:rsidR="00C95FFD">
        <w:rPr>
          <w:rFonts w:eastAsia="Times New Roman"/>
          <w:szCs w:val="24"/>
        </w:rPr>
        <w:t xml:space="preserve"> </w:t>
      </w:r>
      <w:proofErr w:type="spellStart"/>
      <w:r w:rsidR="00605267">
        <w:rPr>
          <w:rFonts w:eastAsia="Times New Roman"/>
          <w:szCs w:val="24"/>
        </w:rPr>
        <w:t>meliputi</w:t>
      </w:r>
      <w:proofErr w:type="spellEnd"/>
      <w:r w:rsidR="005760CA">
        <w:rPr>
          <w:rFonts w:eastAsia="Times New Roman"/>
          <w:szCs w:val="24"/>
        </w:rPr>
        <w:t xml:space="preserve"> </w:t>
      </w:r>
      <w:proofErr w:type="spellStart"/>
      <w:r w:rsidR="005760CA">
        <w:rPr>
          <w:rFonts w:eastAsia="Times New Roman"/>
          <w:szCs w:val="24"/>
        </w:rPr>
        <w:t>kebutuhan</w:t>
      </w:r>
      <w:proofErr w:type="spellEnd"/>
      <w:r w:rsidR="005760CA">
        <w:rPr>
          <w:rFonts w:eastAsia="Times New Roman"/>
          <w:szCs w:val="24"/>
        </w:rPr>
        <w:t xml:space="preserve"> </w:t>
      </w:r>
      <w:proofErr w:type="spellStart"/>
      <w:r w:rsidR="005760CA">
        <w:rPr>
          <w:rFonts w:eastAsia="Times New Roman"/>
          <w:szCs w:val="24"/>
        </w:rPr>
        <w:t>akan</w:t>
      </w:r>
      <w:proofErr w:type="spellEnd"/>
      <w:r w:rsidR="005760CA">
        <w:rPr>
          <w:rFonts w:eastAsia="Times New Roman"/>
          <w:szCs w:val="24"/>
        </w:rPr>
        <w:t xml:space="preserve"> </w:t>
      </w:r>
      <w:proofErr w:type="spellStart"/>
      <w:r w:rsidR="005760CA">
        <w:rPr>
          <w:rFonts w:eastAsia="Times New Roman"/>
          <w:szCs w:val="24"/>
        </w:rPr>
        <w:t>makanan</w:t>
      </w:r>
      <w:proofErr w:type="spellEnd"/>
      <w:r w:rsidR="005760CA">
        <w:rPr>
          <w:rFonts w:eastAsia="Times New Roman"/>
          <w:szCs w:val="24"/>
        </w:rPr>
        <w:t xml:space="preserve">, </w:t>
      </w:r>
      <w:proofErr w:type="spellStart"/>
      <w:r w:rsidR="005760CA">
        <w:rPr>
          <w:rFonts w:eastAsia="Times New Roman"/>
          <w:szCs w:val="24"/>
        </w:rPr>
        <w:t>minuman</w:t>
      </w:r>
      <w:proofErr w:type="spellEnd"/>
      <w:r w:rsidR="005760CA">
        <w:rPr>
          <w:rFonts w:eastAsia="Times New Roman"/>
          <w:szCs w:val="24"/>
        </w:rPr>
        <w:t xml:space="preserve">, rasa </w:t>
      </w:r>
      <w:proofErr w:type="spellStart"/>
      <w:r w:rsidR="005760CA">
        <w:rPr>
          <w:rFonts w:eastAsia="Times New Roman"/>
          <w:szCs w:val="24"/>
        </w:rPr>
        <w:t>aman</w:t>
      </w:r>
      <w:proofErr w:type="spellEnd"/>
      <w:r w:rsidR="005760CA">
        <w:rPr>
          <w:rFonts w:eastAsia="Times New Roman"/>
          <w:szCs w:val="24"/>
        </w:rPr>
        <w:t xml:space="preserve">, rasa </w:t>
      </w:r>
      <w:proofErr w:type="spellStart"/>
      <w:r w:rsidR="005760CA">
        <w:rPr>
          <w:rFonts w:eastAsia="Times New Roman"/>
          <w:szCs w:val="24"/>
        </w:rPr>
        <w:t>kasih</w:t>
      </w:r>
      <w:proofErr w:type="spellEnd"/>
      <w:r w:rsidR="005760CA">
        <w:rPr>
          <w:rFonts w:eastAsia="Times New Roman"/>
          <w:szCs w:val="24"/>
        </w:rPr>
        <w:t xml:space="preserve"> </w:t>
      </w:r>
      <w:proofErr w:type="spellStart"/>
      <w:r w:rsidR="005760CA">
        <w:rPr>
          <w:rFonts w:eastAsia="Times New Roman"/>
          <w:szCs w:val="24"/>
        </w:rPr>
        <w:t>sayang</w:t>
      </w:r>
      <w:proofErr w:type="spellEnd"/>
      <w:r w:rsidR="005760CA">
        <w:rPr>
          <w:rFonts w:eastAsia="Times New Roman"/>
          <w:szCs w:val="24"/>
        </w:rPr>
        <w:t xml:space="preserve">, </w:t>
      </w:r>
      <w:proofErr w:type="spellStart"/>
      <w:r w:rsidR="005760CA">
        <w:rPr>
          <w:rFonts w:eastAsia="Times New Roman"/>
          <w:szCs w:val="24"/>
        </w:rPr>
        <w:t>maupun</w:t>
      </w:r>
      <w:proofErr w:type="spellEnd"/>
      <w:r w:rsidR="005760CA">
        <w:rPr>
          <w:rFonts w:eastAsia="Times New Roman"/>
          <w:szCs w:val="24"/>
        </w:rPr>
        <w:t xml:space="preserve"> rasa </w:t>
      </w:r>
      <w:proofErr w:type="spellStart"/>
      <w:r w:rsidR="005760CA">
        <w:rPr>
          <w:rFonts w:eastAsia="Times New Roman"/>
          <w:szCs w:val="24"/>
        </w:rPr>
        <w:t>percaya</w:t>
      </w:r>
      <w:proofErr w:type="spellEnd"/>
      <w:r w:rsidR="005760CA">
        <w:rPr>
          <w:rFonts w:eastAsia="Times New Roman"/>
          <w:szCs w:val="24"/>
        </w:rPr>
        <w:t xml:space="preserve"> </w:t>
      </w:r>
      <w:proofErr w:type="spellStart"/>
      <w:r w:rsidR="005760CA">
        <w:rPr>
          <w:rFonts w:eastAsia="Times New Roman"/>
          <w:szCs w:val="24"/>
        </w:rPr>
        <w:t>diri</w:t>
      </w:r>
      <w:proofErr w:type="spellEnd"/>
      <w:r w:rsidR="005760CA">
        <w:rPr>
          <w:rFonts w:eastAsia="Times New Roman"/>
          <w:szCs w:val="24"/>
        </w:rPr>
        <w:t xml:space="preserve">. </w:t>
      </w:r>
      <w:r w:rsidR="00C95FFD">
        <w:rPr>
          <w:rFonts w:eastAsia="Times New Roman"/>
          <w:szCs w:val="24"/>
        </w:rPr>
        <w:t xml:space="preserve">Adapun </w:t>
      </w:r>
      <w:proofErr w:type="spellStart"/>
      <w:r w:rsidR="00C95FFD">
        <w:rPr>
          <w:rFonts w:eastAsia="Times New Roman"/>
          <w:szCs w:val="24"/>
        </w:rPr>
        <w:t>bentuk</w:t>
      </w:r>
      <w:proofErr w:type="spellEnd"/>
      <w:r w:rsidR="00C95FFD">
        <w:rPr>
          <w:rFonts w:eastAsia="Times New Roman"/>
          <w:szCs w:val="24"/>
        </w:rPr>
        <w:t xml:space="preserve"> </w:t>
      </w:r>
      <w:proofErr w:type="spellStart"/>
      <w:r w:rsidR="00C95FFD">
        <w:rPr>
          <w:rFonts w:eastAsia="Times New Roman"/>
          <w:szCs w:val="24"/>
        </w:rPr>
        <w:t>pemenuhan</w:t>
      </w:r>
      <w:proofErr w:type="spellEnd"/>
      <w:r w:rsidR="00C95FFD">
        <w:rPr>
          <w:rFonts w:eastAsia="Times New Roman"/>
          <w:szCs w:val="24"/>
        </w:rPr>
        <w:t xml:space="preserve"> </w:t>
      </w:r>
      <w:proofErr w:type="spellStart"/>
      <w:r w:rsidR="00C95FFD">
        <w:rPr>
          <w:rFonts w:eastAsia="Times New Roman"/>
          <w:szCs w:val="24"/>
        </w:rPr>
        <w:t>dari</w:t>
      </w:r>
      <w:proofErr w:type="spellEnd"/>
      <w:r w:rsidR="00C95FFD">
        <w:rPr>
          <w:rFonts w:eastAsia="Times New Roman"/>
          <w:szCs w:val="24"/>
        </w:rPr>
        <w:t xml:space="preserve"> </w:t>
      </w:r>
      <w:proofErr w:type="spellStart"/>
      <w:r w:rsidR="00C95FFD">
        <w:rPr>
          <w:rFonts w:eastAsia="Times New Roman"/>
          <w:szCs w:val="24"/>
        </w:rPr>
        <w:t>kebutuhan</w:t>
      </w:r>
      <w:proofErr w:type="spellEnd"/>
      <w:r w:rsidR="00C95FFD">
        <w:rPr>
          <w:rFonts w:eastAsia="Times New Roman"/>
          <w:szCs w:val="24"/>
        </w:rPr>
        <w:t xml:space="preserve"> </w:t>
      </w:r>
      <w:proofErr w:type="spellStart"/>
      <w:r w:rsidR="00C95FFD">
        <w:rPr>
          <w:rFonts w:eastAsia="Times New Roman"/>
          <w:szCs w:val="24"/>
        </w:rPr>
        <w:t>tersebut</w:t>
      </w:r>
      <w:proofErr w:type="spellEnd"/>
      <w:r w:rsidR="00C95FFD">
        <w:rPr>
          <w:rFonts w:eastAsia="Times New Roman"/>
          <w:szCs w:val="24"/>
        </w:rPr>
        <w:t xml:space="preserve"> </w:t>
      </w:r>
      <w:proofErr w:type="spellStart"/>
      <w:r w:rsidR="002B19F3">
        <w:rPr>
          <w:rFonts w:eastAsia="Times New Roman"/>
          <w:szCs w:val="24"/>
        </w:rPr>
        <w:t>dapat</w:t>
      </w:r>
      <w:proofErr w:type="spellEnd"/>
      <w:r w:rsidR="002B19F3">
        <w:rPr>
          <w:rFonts w:eastAsia="Times New Roman"/>
          <w:szCs w:val="24"/>
        </w:rPr>
        <w:t xml:space="preserve"> </w:t>
      </w:r>
      <w:proofErr w:type="spellStart"/>
      <w:r w:rsidR="00C95FFD">
        <w:rPr>
          <w:rFonts w:eastAsia="Times New Roman"/>
          <w:szCs w:val="24"/>
        </w:rPr>
        <w:t>dilakukan</w:t>
      </w:r>
      <w:proofErr w:type="spellEnd"/>
      <w:r w:rsidR="00C95FFD">
        <w:rPr>
          <w:rFonts w:eastAsia="Times New Roman"/>
          <w:szCs w:val="24"/>
        </w:rPr>
        <w:t xml:space="preserve"> </w:t>
      </w:r>
      <w:proofErr w:type="spellStart"/>
      <w:r w:rsidR="00C95FFD">
        <w:rPr>
          <w:rFonts w:eastAsia="Times New Roman"/>
          <w:szCs w:val="24"/>
        </w:rPr>
        <w:t>dengan</w:t>
      </w:r>
      <w:proofErr w:type="spellEnd"/>
      <w:r w:rsidR="00C95FFD">
        <w:rPr>
          <w:rFonts w:eastAsia="Times New Roman"/>
          <w:szCs w:val="24"/>
        </w:rPr>
        <w:t xml:space="preserve"> </w:t>
      </w:r>
      <w:proofErr w:type="spellStart"/>
      <w:r w:rsidR="0026379D">
        <w:rPr>
          <w:rFonts w:eastAsia="Times New Roman"/>
          <w:szCs w:val="24"/>
        </w:rPr>
        <w:t>berbagai</w:t>
      </w:r>
      <w:proofErr w:type="spellEnd"/>
      <w:r w:rsidR="0026379D">
        <w:rPr>
          <w:rFonts w:eastAsia="Times New Roman"/>
          <w:szCs w:val="24"/>
        </w:rPr>
        <w:t xml:space="preserve"> </w:t>
      </w:r>
      <w:proofErr w:type="spellStart"/>
      <w:r w:rsidR="00C95FFD">
        <w:rPr>
          <w:rFonts w:eastAsia="Times New Roman"/>
          <w:szCs w:val="24"/>
        </w:rPr>
        <w:t>cara</w:t>
      </w:r>
      <w:proofErr w:type="spellEnd"/>
      <w:r w:rsidR="0026379D">
        <w:rPr>
          <w:rFonts w:eastAsia="Times New Roman"/>
          <w:szCs w:val="24"/>
        </w:rPr>
        <w:t xml:space="preserve">, </w:t>
      </w:r>
      <w:proofErr w:type="spellStart"/>
      <w:r w:rsidR="0026379D">
        <w:rPr>
          <w:rFonts w:eastAsia="Times New Roman"/>
          <w:szCs w:val="24"/>
        </w:rPr>
        <w:t>antara</w:t>
      </w:r>
      <w:proofErr w:type="spellEnd"/>
      <w:r w:rsidR="0026379D">
        <w:rPr>
          <w:rFonts w:eastAsia="Times New Roman"/>
          <w:szCs w:val="24"/>
        </w:rPr>
        <w:t xml:space="preserve"> lain,</w:t>
      </w:r>
      <w:r w:rsidR="00C95FFD">
        <w:rPr>
          <w:rFonts w:eastAsia="Times New Roman"/>
          <w:szCs w:val="24"/>
        </w:rPr>
        <w:t xml:space="preserve"> </w:t>
      </w:r>
      <w:proofErr w:type="spellStart"/>
      <w:r w:rsidR="005760CA">
        <w:rPr>
          <w:rFonts w:eastAsia="Times New Roman"/>
          <w:szCs w:val="24"/>
        </w:rPr>
        <w:t>mengonsumsi</w:t>
      </w:r>
      <w:proofErr w:type="spellEnd"/>
      <w:r w:rsidR="005760CA">
        <w:rPr>
          <w:rFonts w:eastAsia="Times New Roman"/>
          <w:szCs w:val="24"/>
        </w:rPr>
        <w:t xml:space="preserve"> </w:t>
      </w:r>
      <w:proofErr w:type="spellStart"/>
      <w:r w:rsidR="005760CA">
        <w:rPr>
          <w:rFonts w:eastAsia="Times New Roman"/>
          <w:szCs w:val="24"/>
        </w:rPr>
        <w:t>makanan</w:t>
      </w:r>
      <w:proofErr w:type="spellEnd"/>
      <w:r w:rsidR="005760CA">
        <w:rPr>
          <w:rFonts w:eastAsia="Times New Roman"/>
          <w:szCs w:val="24"/>
        </w:rPr>
        <w:t xml:space="preserve"> dan </w:t>
      </w:r>
      <w:proofErr w:type="spellStart"/>
      <w:r w:rsidR="005760CA">
        <w:rPr>
          <w:rFonts w:eastAsia="Times New Roman"/>
          <w:szCs w:val="24"/>
        </w:rPr>
        <w:t>minuman</w:t>
      </w:r>
      <w:proofErr w:type="spellEnd"/>
      <w:r w:rsidR="005760CA">
        <w:rPr>
          <w:rFonts w:eastAsia="Times New Roman"/>
          <w:szCs w:val="24"/>
        </w:rPr>
        <w:t xml:space="preserve"> </w:t>
      </w:r>
      <w:proofErr w:type="spellStart"/>
      <w:r w:rsidR="005760CA">
        <w:rPr>
          <w:rFonts w:eastAsia="Times New Roman"/>
          <w:szCs w:val="24"/>
        </w:rPr>
        <w:t>untuk</w:t>
      </w:r>
      <w:proofErr w:type="spellEnd"/>
      <w:r w:rsidR="005760CA">
        <w:rPr>
          <w:rFonts w:eastAsia="Times New Roman"/>
          <w:szCs w:val="24"/>
        </w:rPr>
        <w:t xml:space="preserve"> </w:t>
      </w:r>
      <w:proofErr w:type="spellStart"/>
      <w:r w:rsidR="005760CA">
        <w:rPr>
          <w:rFonts w:eastAsia="Times New Roman"/>
          <w:szCs w:val="24"/>
        </w:rPr>
        <w:t>beraktivitas</w:t>
      </w:r>
      <w:proofErr w:type="spellEnd"/>
      <w:r w:rsidR="005760CA">
        <w:rPr>
          <w:rFonts w:eastAsia="Times New Roman"/>
          <w:szCs w:val="24"/>
        </w:rPr>
        <w:t xml:space="preserve">, </w:t>
      </w:r>
      <w:proofErr w:type="spellStart"/>
      <w:r w:rsidR="005760CA">
        <w:rPr>
          <w:rFonts w:eastAsia="Times New Roman"/>
          <w:szCs w:val="24"/>
        </w:rPr>
        <w:t>menciptakan</w:t>
      </w:r>
      <w:proofErr w:type="spellEnd"/>
      <w:r w:rsidR="005760CA">
        <w:rPr>
          <w:rFonts w:eastAsia="Times New Roman"/>
          <w:szCs w:val="24"/>
        </w:rPr>
        <w:t xml:space="preserve"> </w:t>
      </w:r>
      <w:proofErr w:type="spellStart"/>
      <w:r w:rsidR="005760CA">
        <w:rPr>
          <w:rFonts w:eastAsia="Times New Roman"/>
          <w:szCs w:val="24"/>
        </w:rPr>
        <w:t>lingkungan</w:t>
      </w:r>
      <w:proofErr w:type="spellEnd"/>
      <w:r w:rsidR="005760CA">
        <w:rPr>
          <w:rFonts w:eastAsia="Times New Roman"/>
          <w:szCs w:val="24"/>
        </w:rPr>
        <w:t xml:space="preserve"> yang </w:t>
      </w:r>
      <w:proofErr w:type="spellStart"/>
      <w:r w:rsidR="005760CA">
        <w:rPr>
          <w:rFonts w:eastAsia="Times New Roman"/>
          <w:szCs w:val="24"/>
        </w:rPr>
        <w:t>stabil</w:t>
      </w:r>
      <w:proofErr w:type="spellEnd"/>
      <w:r w:rsidR="005760CA">
        <w:rPr>
          <w:rFonts w:eastAsia="Times New Roman"/>
          <w:szCs w:val="24"/>
        </w:rPr>
        <w:t xml:space="preserve"> </w:t>
      </w:r>
      <w:proofErr w:type="spellStart"/>
      <w:r w:rsidR="005760CA">
        <w:rPr>
          <w:rFonts w:eastAsia="Times New Roman"/>
          <w:szCs w:val="24"/>
        </w:rPr>
        <w:t>untuk</w:t>
      </w:r>
      <w:proofErr w:type="spellEnd"/>
      <w:r w:rsidR="005760CA">
        <w:rPr>
          <w:rFonts w:eastAsia="Times New Roman"/>
          <w:szCs w:val="24"/>
        </w:rPr>
        <w:t xml:space="preserve"> </w:t>
      </w:r>
      <w:proofErr w:type="spellStart"/>
      <w:r w:rsidR="005760CA">
        <w:rPr>
          <w:rFonts w:eastAsia="Times New Roman"/>
          <w:szCs w:val="24"/>
        </w:rPr>
        <w:t>mendatangkan</w:t>
      </w:r>
      <w:proofErr w:type="spellEnd"/>
      <w:r w:rsidR="005760CA">
        <w:rPr>
          <w:rFonts w:eastAsia="Times New Roman"/>
          <w:szCs w:val="24"/>
        </w:rPr>
        <w:t xml:space="preserve"> rasa </w:t>
      </w:r>
      <w:proofErr w:type="spellStart"/>
      <w:r w:rsidR="005760CA">
        <w:rPr>
          <w:rFonts w:eastAsia="Times New Roman"/>
          <w:szCs w:val="24"/>
        </w:rPr>
        <w:t>aman</w:t>
      </w:r>
      <w:proofErr w:type="spellEnd"/>
      <w:r w:rsidR="005760CA">
        <w:rPr>
          <w:rFonts w:eastAsia="Times New Roman"/>
          <w:szCs w:val="24"/>
        </w:rPr>
        <w:t xml:space="preserve">, </w:t>
      </w:r>
      <w:proofErr w:type="spellStart"/>
      <w:r w:rsidR="005760CA">
        <w:rPr>
          <w:rFonts w:eastAsia="Times New Roman"/>
          <w:szCs w:val="24"/>
        </w:rPr>
        <w:t>menjalin</w:t>
      </w:r>
      <w:proofErr w:type="spellEnd"/>
      <w:r w:rsidR="005760CA">
        <w:rPr>
          <w:rFonts w:eastAsia="Times New Roman"/>
          <w:szCs w:val="24"/>
        </w:rPr>
        <w:t xml:space="preserve"> </w:t>
      </w:r>
      <w:proofErr w:type="spellStart"/>
      <w:r w:rsidR="005760CA">
        <w:rPr>
          <w:rFonts w:eastAsia="Times New Roman"/>
          <w:szCs w:val="24"/>
        </w:rPr>
        <w:t>hubungan</w:t>
      </w:r>
      <w:proofErr w:type="spellEnd"/>
      <w:r w:rsidR="005760CA">
        <w:rPr>
          <w:rFonts w:eastAsia="Times New Roman"/>
          <w:szCs w:val="24"/>
        </w:rPr>
        <w:t xml:space="preserve"> </w:t>
      </w:r>
      <w:proofErr w:type="spellStart"/>
      <w:r w:rsidR="005760CA">
        <w:rPr>
          <w:rFonts w:eastAsia="Times New Roman"/>
          <w:szCs w:val="24"/>
        </w:rPr>
        <w:t>perkawinan</w:t>
      </w:r>
      <w:proofErr w:type="spellEnd"/>
      <w:r w:rsidR="005760CA">
        <w:rPr>
          <w:rFonts w:eastAsia="Times New Roman"/>
          <w:szCs w:val="24"/>
        </w:rPr>
        <w:t xml:space="preserve"> </w:t>
      </w:r>
      <w:proofErr w:type="spellStart"/>
      <w:r w:rsidR="005760CA">
        <w:rPr>
          <w:rFonts w:eastAsia="Times New Roman"/>
          <w:szCs w:val="24"/>
        </w:rPr>
        <w:t>untuk</w:t>
      </w:r>
      <w:proofErr w:type="spellEnd"/>
      <w:r w:rsidR="005760CA">
        <w:rPr>
          <w:rFonts w:eastAsia="Times New Roman"/>
          <w:szCs w:val="24"/>
        </w:rPr>
        <w:t xml:space="preserve"> </w:t>
      </w:r>
      <w:proofErr w:type="spellStart"/>
      <w:r w:rsidR="005760CA">
        <w:rPr>
          <w:rFonts w:eastAsia="Times New Roman"/>
          <w:szCs w:val="24"/>
        </w:rPr>
        <w:t>memenuhi</w:t>
      </w:r>
      <w:proofErr w:type="spellEnd"/>
      <w:r w:rsidR="005760CA">
        <w:rPr>
          <w:rFonts w:eastAsia="Times New Roman"/>
          <w:szCs w:val="24"/>
        </w:rPr>
        <w:t xml:space="preserve"> rasa </w:t>
      </w:r>
      <w:proofErr w:type="spellStart"/>
      <w:r w:rsidR="005760CA">
        <w:rPr>
          <w:rFonts w:eastAsia="Times New Roman"/>
          <w:szCs w:val="24"/>
        </w:rPr>
        <w:t>kasih</w:t>
      </w:r>
      <w:proofErr w:type="spellEnd"/>
      <w:r w:rsidR="005760CA">
        <w:rPr>
          <w:rFonts w:eastAsia="Times New Roman"/>
          <w:szCs w:val="24"/>
        </w:rPr>
        <w:t xml:space="preserve"> </w:t>
      </w:r>
      <w:proofErr w:type="spellStart"/>
      <w:r w:rsidR="005760CA">
        <w:rPr>
          <w:rFonts w:eastAsia="Times New Roman"/>
          <w:szCs w:val="24"/>
        </w:rPr>
        <w:t>sayang</w:t>
      </w:r>
      <w:proofErr w:type="spellEnd"/>
      <w:r w:rsidR="005760CA">
        <w:rPr>
          <w:rFonts w:eastAsia="Times New Roman"/>
          <w:szCs w:val="24"/>
        </w:rPr>
        <w:t xml:space="preserve">, </w:t>
      </w:r>
      <w:proofErr w:type="spellStart"/>
      <w:r w:rsidR="00F836E5">
        <w:rPr>
          <w:rFonts w:eastAsia="Times New Roman"/>
          <w:szCs w:val="24"/>
        </w:rPr>
        <w:t>serta</w:t>
      </w:r>
      <w:proofErr w:type="spellEnd"/>
      <w:r w:rsidR="005760CA">
        <w:rPr>
          <w:rFonts w:eastAsia="Times New Roman"/>
          <w:szCs w:val="24"/>
        </w:rPr>
        <w:t xml:space="preserve"> </w:t>
      </w:r>
      <w:proofErr w:type="spellStart"/>
      <w:r w:rsidR="005760CA">
        <w:rPr>
          <w:rFonts w:eastAsia="Times New Roman"/>
          <w:szCs w:val="24"/>
        </w:rPr>
        <w:t>menerima</w:t>
      </w:r>
      <w:proofErr w:type="spellEnd"/>
      <w:r w:rsidR="005760CA">
        <w:rPr>
          <w:rFonts w:eastAsia="Times New Roman"/>
          <w:szCs w:val="24"/>
        </w:rPr>
        <w:t xml:space="preserve"> </w:t>
      </w:r>
      <w:proofErr w:type="spellStart"/>
      <w:r w:rsidR="005760CA">
        <w:rPr>
          <w:rFonts w:eastAsia="Times New Roman"/>
          <w:szCs w:val="24"/>
        </w:rPr>
        <w:t>apresiasi</w:t>
      </w:r>
      <w:proofErr w:type="spellEnd"/>
      <w:r w:rsidR="005760CA">
        <w:rPr>
          <w:rFonts w:eastAsia="Times New Roman"/>
          <w:szCs w:val="24"/>
        </w:rPr>
        <w:t xml:space="preserve"> </w:t>
      </w:r>
      <w:proofErr w:type="spellStart"/>
      <w:r w:rsidR="005760CA">
        <w:rPr>
          <w:rFonts w:eastAsia="Times New Roman"/>
          <w:szCs w:val="24"/>
        </w:rPr>
        <w:t>dari</w:t>
      </w:r>
      <w:proofErr w:type="spellEnd"/>
      <w:r w:rsidR="005760CA">
        <w:rPr>
          <w:rFonts w:eastAsia="Times New Roman"/>
          <w:szCs w:val="24"/>
        </w:rPr>
        <w:t xml:space="preserve"> orang lain </w:t>
      </w:r>
      <w:proofErr w:type="spellStart"/>
      <w:r w:rsidR="005760CA">
        <w:rPr>
          <w:rFonts w:eastAsia="Times New Roman"/>
          <w:szCs w:val="24"/>
        </w:rPr>
        <w:t>untuk</w:t>
      </w:r>
      <w:proofErr w:type="spellEnd"/>
      <w:r w:rsidR="005760CA">
        <w:rPr>
          <w:rFonts w:eastAsia="Times New Roman"/>
          <w:szCs w:val="24"/>
        </w:rPr>
        <w:t xml:space="preserve"> </w:t>
      </w:r>
      <w:proofErr w:type="spellStart"/>
      <w:r w:rsidR="005760CA">
        <w:rPr>
          <w:rFonts w:eastAsia="Times New Roman"/>
          <w:szCs w:val="24"/>
        </w:rPr>
        <w:t>menumbuhkan</w:t>
      </w:r>
      <w:proofErr w:type="spellEnd"/>
      <w:r w:rsidR="005760CA">
        <w:rPr>
          <w:rFonts w:eastAsia="Times New Roman"/>
          <w:szCs w:val="24"/>
        </w:rPr>
        <w:t xml:space="preserve"> rasa </w:t>
      </w:r>
      <w:proofErr w:type="spellStart"/>
      <w:r w:rsidR="005760CA">
        <w:rPr>
          <w:rFonts w:eastAsia="Times New Roman"/>
          <w:szCs w:val="24"/>
        </w:rPr>
        <w:t>percaya</w:t>
      </w:r>
      <w:proofErr w:type="spellEnd"/>
      <w:r w:rsidR="005760CA">
        <w:rPr>
          <w:rFonts w:eastAsia="Times New Roman"/>
          <w:szCs w:val="24"/>
        </w:rPr>
        <w:t xml:space="preserve"> </w:t>
      </w:r>
      <w:proofErr w:type="spellStart"/>
      <w:r w:rsidR="005760CA">
        <w:rPr>
          <w:rFonts w:eastAsia="Times New Roman"/>
          <w:szCs w:val="24"/>
        </w:rPr>
        <w:t>diri</w:t>
      </w:r>
      <w:proofErr w:type="spellEnd"/>
      <w:r w:rsidR="005760CA">
        <w:rPr>
          <w:rFonts w:eastAsia="Times New Roman"/>
          <w:szCs w:val="24"/>
        </w:rPr>
        <w:t xml:space="preserve">. </w:t>
      </w:r>
      <w:proofErr w:type="spellStart"/>
      <w:r w:rsidR="005760CA">
        <w:rPr>
          <w:rFonts w:eastAsia="Times New Roman"/>
          <w:szCs w:val="24"/>
        </w:rPr>
        <w:t>Semua</w:t>
      </w:r>
      <w:proofErr w:type="spellEnd"/>
      <w:r w:rsidR="005760CA">
        <w:rPr>
          <w:rFonts w:eastAsia="Times New Roman"/>
          <w:szCs w:val="24"/>
        </w:rPr>
        <w:t xml:space="preserve"> </w:t>
      </w:r>
      <w:proofErr w:type="spellStart"/>
      <w:r w:rsidR="005760CA">
        <w:rPr>
          <w:rFonts w:eastAsia="Times New Roman"/>
          <w:szCs w:val="24"/>
        </w:rPr>
        <w:t>itu</w:t>
      </w:r>
      <w:proofErr w:type="spellEnd"/>
      <w:r w:rsidR="005760CA">
        <w:rPr>
          <w:rFonts w:eastAsia="Times New Roman"/>
          <w:szCs w:val="24"/>
        </w:rPr>
        <w:t xml:space="preserve"> </w:t>
      </w:r>
      <w:proofErr w:type="spellStart"/>
      <w:r w:rsidR="005760CA">
        <w:rPr>
          <w:rFonts w:eastAsia="Times New Roman"/>
          <w:szCs w:val="24"/>
        </w:rPr>
        <w:t>disebut</w:t>
      </w:r>
      <w:proofErr w:type="spellEnd"/>
      <w:r w:rsidR="005760CA">
        <w:rPr>
          <w:rFonts w:eastAsia="Times New Roman"/>
          <w:szCs w:val="24"/>
        </w:rPr>
        <w:t xml:space="preserve"> </w:t>
      </w:r>
      <w:r w:rsidR="00596183">
        <w:rPr>
          <w:rFonts w:eastAsia="Times New Roman"/>
          <w:szCs w:val="24"/>
        </w:rPr>
        <w:t xml:space="preserve">oleh </w:t>
      </w:r>
      <w:r w:rsidR="005760CA">
        <w:rPr>
          <w:rFonts w:eastAsia="Times New Roman"/>
          <w:szCs w:val="24"/>
        </w:rPr>
        <w:t xml:space="preserve">Maslow </w:t>
      </w:r>
      <w:proofErr w:type="spellStart"/>
      <w:r w:rsidR="005760CA">
        <w:rPr>
          <w:rFonts w:eastAsia="Times New Roman"/>
          <w:szCs w:val="24"/>
        </w:rPr>
        <w:t>sebagai</w:t>
      </w:r>
      <w:proofErr w:type="spellEnd"/>
      <w:r w:rsidR="005760CA">
        <w:rPr>
          <w:rFonts w:eastAsia="Times New Roman"/>
          <w:szCs w:val="24"/>
        </w:rPr>
        <w:t xml:space="preserve"> </w:t>
      </w:r>
      <w:proofErr w:type="spellStart"/>
      <w:r w:rsidR="005760CA">
        <w:rPr>
          <w:rFonts w:eastAsia="Times New Roman"/>
          <w:szCs w:val="24"/>
        </w:rPr>
        <w:t>aplikasi</w:t>
      </w:r>
      <w:proofErr w:type="spellEnd"/>
      <w:r w:rsidR="005760CA">
        <w:rPr>
          <w:rFonts w:eastAsia="Times New Roman"/>
          <w:szCs w:val="24"/>
        </w:rPr>
        <w:t xml:space="preserve"> </w:t>
      </w:r>
      <w:proofErr w:type="spellStart"/>
      <w:r w:rsidR="005760CA">
        <w:rPr>
          <w:rFonts w:eastAsia="Times New Roman"/>
          <w:szCs w:val="24"/>
        </w:rPr>
        <w:t>dari</w:t>
      </w:r>
      <w:proofErr w:type="spellEnd"/>
      <w:r w:rsidR="005760CA">
        <w:rPr>
          <w:rFonts w:eastAsia="Times New Roman"/>
          <w:szCs w:val="24"/>
        </w:rPr>
        <w:t xml:space="preserve"> </w:t>
      </w:r>
      <w:proofErr w:type="spellStart"/>
      <w:r w:rsidR="005760CA">
        <w:rPr>
          <w:rFonts w:eastAsia="Times New Roman"/>
          <w:szCs w:val="24"/>
        </w:rPr>
        <w:t>teori</w:t>
      </w:r>
      <w:proofErr w:type="spellEnd"/>
      <w:r w:rsidR="005760CA">
        <w:rPr>
          <w:rFonts w:eastAsia="Times New Roman"/>
          <w:szCs w:val="24"/>
        </w:rPr>
        <w:t xml:space="preserve"> </w:t>
      </w:r>
      <w:proofErr w:type="spellStart"/>
      <w:r w:rsidR="005760CA">
        <w:rPr>
          <w:rFonts w:eastAsia="Times New Roman"/>
          <w:szCs w:val="24"/>
        </w:rPr>
        <w:t>hierarki</w:t>
      </w:r>
      <w:proofErr w:type="spellEnd"/>
      <w:r w:rsidR="005760CA">
        <w:rPr>
          <w:rFonts w:eastAsia="Times New Roman"/>
          <w:szCs w:val="24"/>
        </w:rPr>
        <w:t xml:space="preserve"> </w:t>
      </w:r>
      <w:proofErr w:type="spellStart"/>
      <w:r w:rsidR="005760CA">
        <w:rPr>
          <w:rFonts w:eastAsia="Times New Roman"/>
          <w:szCs w:val="24"/>
        </w:rPr>
        <w:t>kebutuhan</w:t>
      </w:r>
      <w:proofErr w:type="spellEnd"/>
      <w:r w:rsidR="00E975AE">
        <w:rPr>
          <w:rFonts w:eastAsia="Times New Roman"/>
          <w:szCs w:val="24"/>
        </w:rPr>
        <w:t>.</w:t>
      </w:r>
    </w:p>
    <w:p w14:paraId="561DBC5D" w14:textId="57733BDC" w:rsidR="00960A97" w:rsidRPr="009C05F3" w:rsidRDefault="007F6EF2" w:rsidP="00A91AC9">
      <w:pPr>
        <w:spacing w:after="0" w:line="480" w:lineRule="auto"/>
        <w:ind w:right="45" w:firstLine="720"/>
        <w:jc w:val="both"/>
        <w:rPr>
          <w:rFonts w:eastAsia="Times New Roman"/>
          <w:szCs w:val="24"/>
        </w:rPr>
      </w:pPr>
      <w:proofErr w:type="spellStart"/>
      <w:r>
        <w:rPr>
          <w:rFonts w:eastAsia="Times New Roman"/>
          <w:szCs w:val="24"/>
        </w:rPr>
        <w:t>Menurut</w:t>
      </w:r>
      <w:proofErr w:type="spellEnd"/>
      <w:r>
        <w:rPr>
          <w:rFonts w:eastAsia="Times New Roman"/>
          <w:szCs w:val="24"/>
        </w:rPr>
        <w:t xml:space="preserve"> Maslow, </w:t>
      </w:r>
      <w:proofErr w:type="spellStart"/>
      <w:r>
        <w:rPr>
          <w:rFonts w:eastAsia="Times New Roman"/>
          <w:szCs w:val="24"/>
        </w:rPr>
        <w:t>kebutuhan</w:t>
      </w:r>
      <w:proofErr w:type="spellEnd"/>
      <w:r>
        <w:rPr>
          <w:rFonts w:eastAsia="Times New Roman"/>
          <w:szCs w:val="24"/>
        </w:rPr>
        <w:t xml:space="preserve"> </w:t>
      </w:r>
      <w:proofErr w:type="spellStart"/>
      <w:r>
        <w:rPr>
          <w:rFonts w:eastAsia="Times New Roman"/>
          <w:szCs w:val="24"/>
        </w:rPr>
        <w:t>manusia</w:t>
      </w:r>
      <w:proofErr w:type="spellEnd"/>
      <w:r>
        <w:rPr>
          <w:rFonts w:eastAsia="Times New Roman"/>
          <w:szCs w:val="24"/>
        </w:rPr>
        <w:t xml:space="preserve"> </w:t>
      </w:r>
      <w:proofErr w:type="spellStart"/>
      <w:r>
        <w:rPr>
          <w:rFonts w:eastAsia="Times New Roman"/>
          <w:szCs w:val="24"/>
        </w:rPr>
        <w:t>didasari</w:t>
      </w:r>
      <w:proofErr w:type="spellEnd"/>
      <w:r>
        <w:rPr>
          <w:rFonts w:eastAsia="Times New Roman"/>
          <w:szCs w:val="24"/>
        </w:rPr>
        <w:t xml:space="preserve"> oleh </w:t>
      </w:r>
      <w:proofErr w:type="spellStart"/>
      <w:r>
        <w:rPr>
          <w:rFonts w:eastAsia="Times New Roman"/>
          <w:szCs w:val="24"/>
        </w:rPr>
        <w:t>empat</w:t>
      </w:r>
      <w:proofErr w:type="spellEnd"/>
      <w:r>
        <w:rPr>
          <w:rFonts w:eastAsia="Times New Roman"/>
          <w:szCs w:val="24"/>
        </w:rPr>
        <w:t xml:space="preserve"> </w:t>
      </w:r>
      <w:proofErr w:type="spellStart"/>
      <w:r>
        <w:rPr>
          <w:rFonts w:eastAsia="Times New Roman"/>
          <w:szCs w:val="24"/>
        </w:rPr>
        <w:t>kebutuhan</w:t>
      </w:r>
      <w:proofErr w:type="spellEnd"/>
      <w:r>
        <w:rPr>
          <w:rFonts w:eastAsia="Times New Roman"/>
          <w:szCs w:val="24"/>
        </w:rPr>
        <w:t xml:space="preserve"> </w:t>
      </w:r>
      <w:proofErr w:type="spellStart"/>
      <w:r>
        <w:rPr>
          <w:rFonts w:eastAsia="Times New Roman"/>
          <w:szCs w:val="24"/>
        </w:rPr>
        <w:t>dasar</w:t>
      </w:r>
      <w:proofErr w:type="spellEnd"/>
      <w:r>
        <w:rPr>
          <w:rFonts w:eastAsia="Times New Roman"/>
          <w:szCs w:val="24"/>
        </w:rPr>
        <w:t xml:space="preserve">, </w:t>
      </w:r>
      <w:proofErr w:type="spellStart"/>
      <w:r w:rsidR="00F46385">
        <w:rPr>
          <w:rFonts w:eastAsia="Times New Roman"/>
          <w:szCs w:val="24"/>
        </w:rPr>
        <w:t>yaitu</w:t>
      </w:r>
      <w:proofErr w:type="spellEnd"/>
      <w:r w:rsidR="00F46385">
        <w:rPr>
          <w:rFonts w:eastAsia="Times New Roman"/>
          <w:szCs w:val="24"/>
        </w:rPr>
        <w:t xml:space="preserve"> </w:t>
      </w:r>
      <w:proofErr w:type="spellStart"/>
      <w:r w:rsidR="00F46385">
        <w:rPr>
          <w:rFonts w:eastAsia="Times New Roman"/>
          <w:szCs w:val="24"/>
        </w:rPr>
        <w:t>kebutuhan</w:t>
      </w:r>
      <w:proofErr w:type="spellEnd"/>
      <w:r w:rsidR="00F46385">
        <w:rPr>
          <w:rFonts w:eastAsia="Times New Roman"/>
          <w:szCs w:val="24"/>
        </w:rPr>
        <w:t xml:space="preserve"> </w:t>
      </w:r>
      <w:proofErr w:type="spellStart"/>
      <w:r w:rsidR="00F46385">
        <w:rPr>
          <w:rFonts w:eastAsia="Times New Roman"/>
          <w:szCs w:val="24"/>
        </w:rPr>
        <w:t>fisiologis</w:t>
      </w:r>
      <w:proofErr w:type="spellEnd"/>
      <w:r w:rsidR="00F46385">
        <w:rPr>
          <w:rFonts w:eastAsia="Times New Roman"/>
          <w:szCs w:val="24"/>
        </w:rPr>
        <w:t xml:space="preserve">, </w:t>
      </w:r>
      <w:proofErr w:type="spellStart"/>
      <w:r w:rsidR="00F46385">
        <w:rPr>
          <w:rFonts w:eastAsia="Times New Roman"/>
          <w:szCs w:val="24"/>
        </w:rPr>
        <w:t>kebutuhan</w:t>
      </w:r>
      <w:proofErr w:type="spellEnd"/>
      <w:r w:rsidR="00F46385">
        <w:rPr>
          <w:rFonts w:eastAsia="Times New Roman"/>
          <w:szCs w:val="24"/>
        </w:rPr>
        <w:t xml:space="preserve"> </w:t>
      </w:r>
      <w:proofErr w:type="spellStart"/>
      <w:r w:rsidR="00F46385">
        <w:rPr>
          <w:rFonts w:eastAsia="Times New Roman"/>
          <w:szCs w:val="24"/>
        </w:rPr>
        <w:t>keamanan</w:t>
      </w:r>
      <w:proofErr w:type="spellEnd"/>
      <w:r w:rsidR="00F46385">
        <w:rPr>
          <w:rFonts w:eastAsia="Times New Roman"/>
          <w:szCs w:val="24"/>
        </w:rPr>
        <w:t xml:space="preserve">, </w:t>
      </w:r>
      <w:proofErr w:type="spellStart"/>
      <w:r w:rsidR="00F46385">
        <w:rPr>
          <w:rFonts w:eastAsia="Times New Roman"/>
          <w:szCs w:val="24"/>
        </w:rPr>
        <w:t>kebutuhan</w:t>
      </w:r>
      <w:proofErr w:type="spellEnd"/>
      <w:r w:rsidR="00F46385">
        <w:rPr>
          <w:rFonts w:eastAsia="Times New Roman"/>
          <w:szCs w:val="24"/>
        </w:rPr>
        <w:t xml:space="preserve"> </w:t>
      </w:r>
      <w:proofErr w:type="spellStart"/>
      <w:r w:rsidR="00F46385">
        <w:rPr>
          <w:rFonts w:eastAsia="Times New Roman"/>
          <w:szCs w:val="24"/>
        </w:rPr>
        <w:t>kasih</w:t>
      </w:r>
      <w:proofErr w:type="spellEnd"/>
      <w:r w:rsidR="00F46385">
        <w:rPr>
          <w:rFonts w:eastAsia="Times New Roman"/>
          <w:szCs w:val="24"/>
        </w:rPr>
        <w:t xml:space="preserve"> </w:t>
      </w:r>
      <w:proofErr w:type="spellStart"/>
      <w:r w:rsidR="00F46385">
        <w:rPr>
          <w:rFonts w:eastAsia="Times New Roman"/>
          <w:szCs w:val="24"/>
        </w:rPr>
        <w:t>sayang</w:t>
      </w:r>
      <w:proofErr w:type="spellEnd"/>
      <w:r w:rsidR="00F46385">
        <w:rPr>
          <w:rFonts w:eastAsia="Times New Roman"/>
          <w:szCs w:val="24"/>
        </w:rPr>
        <w:t xml:space="preserve"> dan </w:t>
      </w:r>
      <w:proofErr w:type="spellStart"/>
      <w:r w:rsidR="00F46385">
        <w:rPr>
          <w:rFonts w:eastAsia="Times New Roman"/>
          <w:szCs w:val="24"/>
        </w:rPr>
        <w:t>menjadi</w:t>
      </w:r>
      <w:proofErr w:type="spellEnd"/>
      <w:r w:rsidR="00F46385">
        <w:rPr>
          <w:rFonts w:eastAsia="Times New Roman"/>
          <w:szCs w:val="24"/>
        </w:rPr>
        <w:t xml:space="preserve"> </w:t>
      </w:r>
      <w:proofErr w:type="spellStart"/>
      <w:r w:rsidR="00F46385">
        <w:rPr>
          <w:rFonts w:eastAsia="Times New Roman"/>
          <w:szCs w:val="24"/>
        </w:rPr>
        <w:t>bagian</w:t>
      </w:r>
      <w:proofErr w:type="spellEnd"/>
      <w:r w:rsidR="00F46385">
        <w:rPr>
          <w:rFonts w:eastAsia="Times New Roman"/>
          <w:szCs w:val="24"/>
        </w:rPr>
        <w:t xml:space="preserve"> </w:t>
      </w:r>
      <w:proofErr w:type="spellStart"/>
      <w:r w:rsidR="00F46385">
        <w:rPr>
          <w:rFonts w:eastAsia="Times New Roman"/>
          <w:szCs w:val="24"/>
        </w:rPr>
        <w:t>dari</w:t>
      </w:r>
      <w:proofErr w:type="spellEnd"/>
      <w:r w:rsidR="00F46385">
        <w:rPr>
          <w:rFonts w:eastAsia="Times New Roman"/>
          <w:szCs w:val="24"/>
        </w:rPr>
        <w:t xml:space="preserve"> </w:t>
      </w:r>
      <w:proofErr w:type="spellStart"/>
      <w:r w:rsidR="00F46385">
        <w:rPr>
          <w:rFonts w:eastAsia="Times New Roman"/>
          <w:szCs w:val="24"/>
        </w:rPr>
        <w:t>kelompok</w:t>
      </w:r>
      <w:proofErr w:type="spellEnd"/>
      <w:r w:rsidR="00F46385">
        <w:rPr>
          <w:rFonts w:eastAsia="Times New Roman"/>
          <w:szCs w:val="24"/>
        </w:rPr>
        <w:t xml:space="preserve"> </w:t>
      </w:r>
      <w:proofErr w:type="spellStart"/>
      <w:r w:rsidR="00F46385">
        <w:rPr>
          <w:rFonts w:eastAsia="Times New Roman"/>
          <w:szCs w:val="24"/>
        </w:rPr>
        <w:t>atau</w:t>
      </w:r>
      <w:proofErr w:type="spellEnd"/>
      <w:r w:rsidR="00F46385">
        <w:rPr>
          <w:rFonts w:eastAsia="Times New Roman"/>
          <w:szCs w:val="24"/>
        </w:rPr>
        <w:t xml:space="preserve"> </w:t>
      </w:r>
      <w:proofErr w:type="spellStart"/>
      <w:r w:rsidR="00F46385">
        <w:rPr>
          <w:rFonts w:eastAsia="Times New Roman"/>
          <w:szCs w:val="24"/>
        </w:rPr>
        <w:t>masyarakat</w:t>
      </w:r>
      <w:proofErr w:type="spellEnd"/>
      <w:r w:rsidR="00F46385">
        <w:rPr>
          <w:rFonts w:eastAsia="Times New Roman"/>
          <w:szCs w:val="24"/>
        </w:rPr>
        <w:t xml:space="preserve">, </w:t>
      </w:r>
      <w:proofErr w:type="spellStart"/>
      <w:r w:rsidR="00F46385">
        <w:rPr>
          <w:rFonts w:eastAsia="Times New Roman"/>
          <w:szCs w:val="24"/>
        </w:rPr>
        <w:t>serta</w:t>
      </w:r>
      <w:proofErr w:type="spellEnd"/>
      <w:r w:rsidR="00F46385">
        <w:rPr>
          <w:rFonts w:eastAsia="Times New Roman"/>
          <w:szCs w:val="24"/>
        </w:rPr>
        <w:t xml:space="preserve"> </w:t>
      </w:r>
      <w:proofErr w:type="spellStart"/>
      <w:r w:rsidR="00F46385">
        <w:rPr>
          <w:rFonts w:eastAsia="Times New Roman"/>
          <w:szCs w:val="24"/>
        </w:rPr>
        <w:t>kebutuhan</w:t>
      </w:r>
      <w:proofErr w:type="spellEnd"/>
      <w:r w:rsidR="00F46385">
        <w:rPr>
          <w:rFonts w:eastAsia="Times New Roman"/>
          <w:szCs w:val="24"/>
        </w:rPr>
        <w:t xml:space="preserve"> </w:t>
      </w:r>
      <w:proofErr w:type="spellStart"/>
      <w:r w:rsidR="00F46385">
        <w:rPr>
          <w:rFonts w:eastAsia="Times New Roman"/>
          <w:szCs w:val="24"/>
        </w:rPr>
        <w:t>harga</w:t>
      </w:r>
      <w:proofErr w:type="spellEnd"/>
      <w:r w:rsidR="00F46385">
        <w:rPr>
          <w:rFonts w:eastAsia="Times New Roman"/>
          <w:szCs w:val="24"/>
        </w:rPr>
        <w:t xml:space="preserve"> </w:t>
      </w:r>
      <w:proofErr w:type="spellStart"/>
      <w:r w:rsidR="00F46385">
        <w:rPr>
          <w:rFonts w:eastAsia="Times New Roman"/>
          <w:szCs w:val="24"/>
        </w:rPr>
        <w:t>diri</w:t>
      </w:r>
      <w:proofErr w:type="spellEnd"/>
      <w:r w:rsidR="00EB6872">
        <w:rPr>
          <w:rFonts w:eastAsia="Times New Roman"/>
          <w:szCs w:val="24"/>
        </w:rPr>
        <w:t xml:space="preserve"> </w:t>
      </w:r>
      <w:r w:rsidR="00EB6872">
        <w:rPr>
          <w:szCs w:val="24"/>
        </w:rPr>
        <w:t>(</w:t>
      </w:r>
      <w:proofErr w:type="spellStart"/>
      <w:r w:rsidR="00EB6872">
        <w:rPr>
          <w:szCs w:val="24"/>
        </w:rPr>
        <w:t>melalui</w:t>
      </w:r>
      <w:proofErr w:type="spellEnd"/>
      <w:r w:rsidR="00EB6872">
        <w:rPr>
          <w:szCs w:val="24"/>
        </w:rPr>
        <w:t xml:space="preserve"> </w:t>
      </w:r>
      <w:proofErr w:type="spellStart"/>
      <w:r w:rsidR="00EB6872">
        <w:rPr>
          <w:szCs w:val="24"/>
        </w:rPr>
        <w:t>Alwisol</w:t>
      </w:r>
      <w:proofErr w:type="spellEnd"/>
      <w:r w:rsidR="00EB6872">
        <w:rPr>
          <w:szCs w:val="24"/>
        </w:rPr>
        <w:t>, 2019:214)</w:t>
      </w:r>
      <w:r w:rsidR="00F46385">
        <w:rPr>
          <w:rFonts w:eastAsia="Times New Roman"/>
          <w:szCs w:val="24"/>
        </w:rPr>
        <w:t xml:space="preserve">. </w:t>
      </w:r>
      <w:proofErr w:type="spellStart"/>
      <w:r w:rsidR="00500882">
        <w:rPr>
          <w:rFonts w:eastAsia="Times New Roman"/>
          <w:szCs w:val="24"/>
        </w:rPr>
        <w:t>Apabila</w:t>
      </w:r>
      <w:proofErr w:type="spellEnd"/>
      <w:r w:rsidR="007007D8">
        <w:rPr>
          <w:rFonts w:eastAsia="Times New Roman"/>
          <w:szCs w:val="24"/>
        </w:rPr>
        <w:t xml:space="preserve"> </w:t>
      </w:r>
      <w:proofErr w:type="spellStart"/>
      <w:r w:rsidR="00163268">
        <w:rPr>
          <w:rFonts w:eastAsia="Times New Roman"/>
          <w:szCs w:val="24"/>
        </w:rPr>
        <w:t>seluruh</w:t>
      </w:r>
      <w:proofErr w:type="spellEnd"/>
      <w:r w:rsidR="007007D8">
        <w:rPr>
          <w:rFonts w:eastAsia="Times New Roman"/>
          <w:szCs w:val="24"/>
        </w:rPr>
        <w:t xml:space="preserve"> </w:t>
      </w:r>
      <w:proofErr w:type="spellStart"/>
      <w:r w:rsidR="007007D8">
        <w:rPr>
          <w:rFonts w:eastAsia="Times New Roman"/>
          <w:szCs w:val="24"/>
        </w:rPr>
        <w:t>kebutuhan</w:t>
      </w:r>
      <w:proofErr w:type="spellEnd"/>
      <w:r w:rsidR="007007D8">
        <w:rPr>
          <w:rFonts w:eastAsia="Times New Roman"/>
          <w:szCs w:val="24"/>
        </w:rPr>
        <w:t xml:space="preserve"> </w:t>
      </w:r>
      <w:proofErr w:type="spellStart"/>
      <w:r w:rsidR="002B19F3">
        <w:rPr>
          <w:rFonts w:eastAsia="Times New Roman"/>
          <w:szCs w:val="24"/>
        </w:rPr>
        <w:t>tersebut</w:t>
      </w:r>
      <w:proofErr w:type="spellEnd"/>
      <w:r w:rsidR="007007D8">
        <w:rPr>
          <w:rFonts w:eastAsia="Times New Roman"/>
          <w:szCs w:val="24"/>
        </w:rPr>
        <w:t xml:space="preserve"> </w:t>
      </w:r>
      <w:proofErr w:type="spellStart"/>
      <w:r w:rsidR="007007D8">
        <w:rPr>
          <w:rFonts w:eastAsia="Times New Roman"/>
          <w:szCs w:val="24"/>
        </w:rPr>
        <w:t>terpenuhi</w:t>
      </w:r>
      <w:proofErr w:type="spellEnd"/>
      <w:r w:rsidR="007007D8">
        <w:rPr>
          <w:rFonts w:eastAsia="Times New Roman"/>
          <w:szCs w:val="24"/>
        </w:rPr>
        <w:t xml:space="preserve">, </w:t>
      </w:r>
      <w:proofErr w:type="spellStart"/>
      <w:r w:rsidR="007007D8">
        <w:rPr>
          <w:rFonts w:eastAsia="Times New Roman"/>
          <w:szCs w:val="24"/>
        </w:rPr>
        <w:t>k</w:t>
      </w:r>
      <w:r w:rsidR="00C37446">
        <w:rPr>
          <w:rFonts w:eastAsia="Times New Roman"/>
          <w:szCs w:val="24"/>
        </w:rPr>
        <w:t>ebutuhan</w:t>
      </w:r>
      <w:proofErr w:type="spellEnd"/>
      <w:r w:rsidR="00C37446">
        <w:rPr>
          <w:rFonts w:eastAsia="Times New Roman"/>
          <w:szCs w:val="24"/>
        </w:rPr>
        <w:t xml:space="preserve"> </w:t>
      </w:r>
      <w:proofErr w:type="spellStart"/>
      <w:r w:rsidR="00C37446">
        <w:rPr>
          <w:rFonts w:eastAsia="Times New Roman"/>
          <w:szCs w:val="24"/>
        </w:rPr>
        <w:t>manusia</w:t>
      </w:r>
      <w:proofErr w:type="spellEnd"/>
      <w:r w:rsidR="00C37446">
        <w:rPr>
          <w:rFonts w:eastAsia="Times New Roman"/>
          <w:szCs w:val="24"/>
        </w:rPr>
        <w:t xml:space="preserve"> </w:t>
      </w:r>
      <w:proofErr w:type="spellStart"/>
      <w:r w:rsidR="00500882">
        <w:rPr>
          <w:rFonts w:eastAsia="Times New Roman"/>
          <w:szCs w:val="24"/>
        </w:rPr>
        <w:t>akan</w:t>
      </w:r>
      <w:proofErr w:type="spellEnd"/>
      <w:r w:rsidR="00C37446">
        <w:rPr>
          <w:rFonts w:eastAsia="Times New Roman"/>
          <w:szCs w:val="24"/>
        </w:rPr>
        <w:t xml:space="preserve"> </w:t>
      </w:r>
      <w:proofErr w:type="spellStart"/>
      <w:r w:rsidR="00C37446">
        <w:rPr>
          <w:rFonts w:eastAsia="Times New Roman"/>
          <w:szCs w:val="24"/>
        </w:rPr>
        <w:t>berkembang</w:t>
      </w:r>
      <w:proofErr w:type="spellEnd"/>
      <w:r w:rsidR="00C37446">
        <w:rPr>
          <w:rFonts w:eastAsia="Times New Roman"/>
          <w:szCs w:val="24"/>
        </w:rPr>
        <w:t xml:space="preserve"> </w:t>
      </w:r>
      <w:proofErr w:type="spellStart"/>
      <w:r w:rsidR="00C37446">
        <w:rPr>
          <w:rFonts w:eastAsia="Times New Roman"/>
          <w:szCs w:val="24"/>
        </w:rPr>
        <w:t>menuju</w:t>
      </w:r>
      <w:proofErr w:type="spellEnd"/>
      <w:r w:rsidR="00C37446">
        <w:rPr>
          <w:rFonts w:eastAsia="Times New Roman"/>
          <w:szCs w:val="24"/>
        </w:rPr>
        <w:t xml:space="preserve"> </w:t>
      </w:r>
      <w:proofErr w:type="spellStart"/>
      <w:r w:rsidR="00C37446">
        <w:rPr>
          <w:rFonts w:eastAsia="Times New Roman"/>
          <w:szCs w:val="24"/>
        </w:rPr>
        <w:t>kebutuhan</w:t>
      </w:r>
      <w:proofErr w:type="spellEnd"/>
      <w:r w:rsidR="00C37446">
        <w:rPr>
          <w:rFonts w:eastAsia="Times New Roman"/>
          <w:szCs w:val="24"/>
        </w:rPr>
        <w:t xml:space="preserve"> </w:t>
      </w:r>
      <w:proofErr w:type="spellStart"/>
      <w:r w:rsidR="00C37446">
        <w:rPr>
          <w:rFonts w:eastAsia="Times New Roman"/>
          <w:szCs w:val="24"/>
        </w:rPr>
        <w:t>aktualisasi</w:t>
      </w:r>
      <w:proofErr w:type="spellEnd"/>
      <w:r w:rsidR="00C37446">
        <w:rPr>
          <w:rFonts w:eastAsia="Times New Roman"/>
          <w:szCs w:val="24"/>
        </w:rPr>
        <w:t xml:space="preserve"> </w:t>
      </w:r>
      <w:proofErr w:type="spellStart"/>
      <w:r w:rsidR="00C37446">
        <w:rPr>
          <w:rFonts w:eastAsia="Times New Roman"/>
          <w:szCs w:val="24"/>
        </w:rPr>
        <w:t>diri</w:t>
      </w:r>
      <w:proofErr w:type="spellEnd"/>
      <w:r w:rsidR="00C37446">
        <w:rPr>
          <w:rFonts w:eastAsia="Times New Roman"/>
          <w:szCs w:val="24"/>
        </w:rPr>
        <w:t xml:space="preserve">. </w:t>
      </w:r>
      <w:proofErr w:type="spellStart"/>
      <w:r w:rsidR="007A490E">
        <w:rPr>
          <w:rFonts w:eastAsia="Times New Roman"/>
          <w:szCs w:val="24"/>
        </w:rPr>
        <w:t>Kebutuhan</w:t>
      </w:r>
      <w:proofErr w:type="spellEnd"/>
      <w:r w:rsidR="00D915BD">
        <w:rPr>
          <w:rFonts w:eastAsia="Times New Roman"/>
          <w:szCs w:val="24"/>
        </w:rPr>
        <w:t xml:space="preserve"> </w:t>
      </w:r>
      <w:proofErr w:type="spellStart"/>
      <w:r w:rsidR="00D915BD">
        <w:rPr>
          <w:rFonts w:eastAsia="Times New Roman"/>
          <w:szCs w:val="24"/>
        </w:rPr>
        <w:t>ini</w:t>
      </w:r>
      <w:proofErr w:type="spellEnd"/>
      <w:r w:rsidR="00B7620B">
        <w:rPr>
          <w:rFonts w:eastAsia="Times New Roman"/>
          <w:szCs w:val="24"/>
        </w:rPr>
        <w:t xml:space="preserve"> </w:t>
      </w:r>
      <w:proofErr w:type="spellStart"/>
      <w:r w:rsidR="00B7620B">
        <w:rPr>
          <w:rFonts w:eastAsia="Times New Roman"/>
          <w:szCs w:val="24"/>
        </w:rPr>
        <w:t>merupakan</w:t>
      </w:r>
      <w:proofErr w:type="spellEnd"/>
      <w:r w:rsidR="001D14A1">
        <w:rPr>
          <w:rFonts w:eastAsia="Times New Roman"/>
          <w:szCs w:val="24"/>
        </w:rPr>
        <w:t xml:space="preserve"> </w:t>
      </w:r>
      <w:r w:rsidR="001D14A1" w:rsidRPr="00811F88">
        <w:rPr>
          <w:szCs w:val="24"/>
          <w:lang w:val="id-ID"/>
        </w:rPr>
        <w:t xml:space="preserve">kebutuhan untuk menjadi </w:t>
      </w:r>
      <w:r w:rsidR="00F65204">
        <w:rPr>
          <w:szCs w:val="24"/>
        </w:rPr>
        <w:t>se</w:t>
      </w:r>
      <w:r w:rsidR="001D14A1" w:rsidRPr="00811F88">
        <w:rPr>
          <w:szCs w:val="24"/>
          <w:lang w:val="id-ID"/>
        </w:rPr>
        <w:t>orang yang mampu memaksimalkan seluruh bakat, kemampuan, dan potensi diri</w:t>
      </w:r>
      <w:r w:rsidR="001D14A1">
        <w:rPr>
          <w:szCs w:val="24"/>
        </w:rPr>
        <w:t xml:space="preserve"> (Maslow </w:t>
      </w:r>
      <w:proofErr w:type="spellStart"/>
      <w:r w:rsidR="001D14A1">
        <w:rPr>
          <w:szCs w:val="24"/>
        </w:rPr>
        <w:t>melalui</w:t>
      </w:r>
      <w:proofErr w:type="spellEnd"/>
      <w:r w:rsidR="001D14A1">
        <w:rPr>
          <w:szCs w:val="24"/>
        </w:rPr>
        <w:t xml:space="preserve"> </w:t>
      </w:r>
      <w:proofErr w:type="spellStart"/>
      <w:r w:rsidR="001D14A1">
        <w:rPr>
          <w:szCs w:val="24"/>
        </w:rPr>
        <w:t>Alwisol</w:t>
      </w:r>
      <w:proofErr w:type="spellEnd"/>
      <w:r w:rsidR="001D14A1">
        <w:rPr>
          <w:szCs w:val="24"/>
        </w:rPr>
        <w:t>, 2019:219)</w:t>
      </w:r>
      <w:r w:rsidR="00D110A4">
        <w:rPr>
          <w:szCs w:val="24"/>
        </w:rPr>
        <w:t>.</w:t>
      </w:r>
    </w:p>
    <w:p w14:paraId="414728F2" w14:textId="61FAA36E" w:rsidR="00050169" w:rsidRDefault="00D110A4" w:rsidP="00A91AC9">
      <w:pPr>
        <w:spacing w:after="0" w:line="240" w:lineRule="auto"/>
        <w:ind w:left="720" w:right="45"/>
        <w:jc w:val="both"/>
        <w:rPr>
          <w:sz w:val="22"/>
        </w:rPr>
      </w:pPr>
      <w:r w:rsidRPr="001F727A">
        <w:rPr>
          <w:sz w:val="22"/>
        </w:rPr>
        <w:lastRenderedPageBreak/>
        <w:t>“All such people are devoted to some task, call, vocation, beloved work (“outside themselves”).</w:t>
      </w:r>
      <w:r w:rsidR="001F727A">
        <w:rPr>
          <w:sz w:val="22"/>
        </w:rPr>
        <w:t xml:space="preserve"> </w:t>
      </w:r>
      <w:r w:rsidRPr="001F727A">
        <w:rPr>
          <w:sz w:val="22"/>
        </w:rPr>
        <w:t>In examining self-actualizing people directly</w:t>
      </w:r>
      <w:r w:rsidR="001F727A" w:rsidRPr="001F727A">
        <w:rPr>
          <w:sz w:val="22"/>
        </w:rPr>
        <w:t xml:space="preserve">, I find that in all cases, at least in our culture, they are dedicated people, devoted to some task “outside themselves,” </w:t>
      </w:r>
      <w:proofErr w:type="spellStart"/>
      <w:r w:rsidR="001F727A" w:rsidRPr="001F727A">
        <w:rPr>
          <w:sz w:val="22"/>
        </w:rPr>
        <w:t>som</w:t>
      </w:r>
      <w:r w:rsidR="001F727A">
        <w:rPr>
          <w:sz w:val="22"/>
        </w:rPr>
        <w:t>e</w:t>
      </w:r>
      <w:r w:rsidR="001F727A" w:rsidRPr="001F727A">
        <w:rPr>
          <w:sz w:val="22"/>
        </w:rPr>
        <w:t>vocation</w:t>
      </w:r>
      <w:proofErr w:type="spellEnd"/>
      <w:r w:rsidR="001F727A" w:rsidRPr="001F727A">
        <w:rPr>
          <w:sz w:val="22"/>
        </w:rPr>
        <w:t>, or duty, or beloved job</w:t>
      </w:r>
      <w:r w:rsidR="001F727A">
        <w:rPr>
          <w:sz w:val="22"/>
        </w:rPr>
        <w:t>”</w:t>
      </w:r>
      <w:r w:rsidR="001F727A" w:rsidRPr="001F727A">
        <w:rPr>
          <w:sz w:val="22"/>
        </w:rPr>
        <w:t xml:space="preserve"> (Maslow, 1971:291).</w:t>
      </w:r>
    </w:p>
    <w:p w14:paraId="5F53F12E" w14:textId="77777777" w:rsidR="00F908EC" w:rsidRPr="001F727A" w:rsidRDefault="00F908EC" w:rsidP="008F3048">
      <w:pPr>
        <w:spacing w:after="0" w:line="240" w:lineRule="auto"/>
        <w:ind w:left="720" w:right="43" w:firstLine="360"/>
        <w:contextualSpacing/>
        <w:jc w:val="both"/>
        <w:rPr>
          <w:sz w:val="22"/>
        </w:rPr>
      </w:pPr>
    </w:p>
    <w:p w14:paraId="7FBCBDC5" w14:textId="65FEA898" w:rsidR="001F727A" w:rsidRDefault="001F727A" w:rsidP="00A91AC9">
      <w:pPr>
        <w:spacing w:after="0" w:line="480" w:lineRule="auto"/>
        <w:ind w:right="45" w:firstLine="720"/>
        <w:jc w:val="both"/>
        <w:rPr>
          <w:rFonts w:eastAsia="Times New Roman"/>
          <w:szCs w:val="24"/>
        </w:rPr>
      </w:pPr>
      <w:proofErr w:type="spellStart"/>
      <w:r>
        <w:rPr>
          <w:rFonts w:eastAsia="Times New Roman"/>
          <w:szCs w:val="24"/>
        </w:rPr>
        <w:t>Berdasarkan</w:t>
      </w:r>
      <w:proofErr w:type="spellEnd"/>
      <w:r>
        <w:rPr>
          <w:rFonts w:eastAsia="Times New Roman"/>
          <w:szCs w:val="24"/>
        </w:rPr>
        <w:t xml:space="preserve"> </w:t>
      </w:r>
      <w:proofErr w:type="spellStart"/>
      <w:r>
        <w:rPr>
          <w:rFonts w:eastAsia="Times New Roman"/>
          <w:szCs w:val="24"/>
        </w:rPr>
        <w:t>pengertian</w:t>
      </w:r>
      <w:proofErr w:type="spellEnd"/>
      <w:r>
        <w:rPr>
          <w:rFonts w:eastAsia="Times New Roman"/>
          <w:szCs w:val="24"/>
        </w:rPr>
        <w:t xml:space="preserve"> </w:t>
      </w:r>
      <w:proofErr w:type="spellStart"/>
      <w:r>
        <w:rPr>
          <w:rFonts w:eastAsia="Times New Roman"/>
          <w:szCs w:val="24"/>
        </w:rPr>
        <w:t>aktualisasi</w:t>
      </w:r>
      <w:proofErr w:type="spellEnd"/>
      <w:r>
        <w:rPr>
          <w:rFonts w:eastAsia="Times New Roman"/>
          <w:szCs w:val="24"/>
        </w:rPr>
        <w:t xml:space="preserve"> </w:t>
      </w:r>
      <w:proofErr w:type="spellStart"/>
      <w:r>
        <w:rPr>
          <w:rFonts w:eastAsia="Times New Roman"/>
          <w:szCs w:val="24"/>
        </w:rPr>
        <w:t>diri</w:t>
      </w:r>
      <w:proofErr w:type="spellEnd"/>
      <w:r>
        <w:rPr>
          <w:rFonts w:eastAsia="Times New Roman"/>
          <w:szCs w:val="24"/>
        </w:rPr>
        <w:t xml:space="preserve"> dan </w:t>
      </w:r>
      <w:proofErr w:type="spellStart"/>
      <w:r>
        <w:rPr>
          <w:rFonts w:eastAsia="Times New Roman"/>
          <w:szCs w:val="24"/>
        </w:rPr>
        <w:t>kutipan</w:t>
      </w:r>
      <w:proofErr w:type="spellEnd"/>
      <w:r>
        <w:rPr>
          <w:rFonts w:eastAsia="Times New Roman"/>
          <w:szCs w:val="24"/>
        </w:rPr>
        <w:t xml:space="preserve"> di </w:t>
      </w:r>
      <w:proofErr w:type="spellStart"/>
      <w:r>
        <w:rPr>
          <w:rFonts w:eastAsia="Times New Roman"/>
          <w:szCs w:val="24"/>
        </w:rPr>
        <w:t>atas</w:t>
      </w:r>
      <w:proofErr w:type="spellEnd"/>
      <w:r>
        <w:rPr>
          <w:rFonts w:eastAsia="Times New Roman"/>
          <w:szCs w:val="24"/>
        </w:rPr>
        <w:t xml:space="preserve">, </w:t>
      </w:r>
      <w:proofErr w:type="spellStart"/>
      <w:r>
        <w:rPr>
          <w:rFonts w:eastAsia="Times New Roman"/>
          <w:szCs w:val="24"/>
        </w:rPr>
        <w:t>dapat</w:t>
      </w:r>
      <w:proofErr w:type="spellEnd"/>
      <w:r>
        <w:rPr>
          <w:rFonts w:eastAsia="Times New Roman"/>
          <w:szCs w:val="24"/>
        </w:rPr>
        <w:t xml:space="preserve"> </w:t>
      </w:r>
      <w:proofErr w:type="spellStart"/>
      <w:r>
        <w:rPr>
          <w:rFonts w:eastAsia="Times New Roman"/>
          <w:szCs w:val="24"/>
        </w:rPr>
        <w:t>disimpulkan</w:t>
      </w:r>
      <w:proofErr w:type="spellEnd"/>
      <w:r>
        <w:rPr>
          <w:rFonts w:eastAsia="Times New Roman"/>
          <w:szCs w:val="24"/>
        </w:rPr>
        <w:t xml:space="preserve"> </w:t>
      </w:r>
      <w:proofErr w:type="spellStart"/>
      <w:r>
        <w:rPr>
          <w:rFonts w:eastAsia="Times New Roman"/>
          <w:szCs w:val="24"/>
        </w:rPr>
        <w:t>bahwa</w:t>
      </w:r>
      <w:proofErr w:type="spellEnd"/>
      <w:r>
        <w:rPr>
          <w:rFonts w:eastAsia="Times New Roman"/>
          <w:szCs w:val="24"/>
        </w:rPr>
        <w:t xml:space="preserve"> orang yang </w:t>
      </w:r>
      <w:proofErr w:type="spellStart"/>
      <w:r>
        <w:rPr>
          <w:rFonts w:eastAsia="Times New Roman"/>
          <w:szCs w:val="24"/>
        </w:rPr>
        <w:t>teraktualisasi</w:t>
      </w:r>
      <w:proofErr w:type="spellEnd"/>
      <w:r>
        <w:rPr>
          <w:rFonts w:eastAsia="Times New Roman"/>
          <w:szCs w:val="24"/>
        </w:rPr>
        <w:t xml:space="preserve"> </w:t>
      </w:r>
      <w:proofErr w:type="spellStart"/>
      <w:r>
        <w:rPr>
          <w:rFonts w:eastAsia="Times New Roman"/>
          <w:szCs w:val="24"/>
        </w:rPr>
        <w:t>merupakan</w:t>
      </w:r>
      <w:proofErr w:type="spellEnd"/>
      <w:r>
        <w:rPr>
          <w:rFonts w:eastAsia="Times New Roman"/>
          <w:szCs w:val="24"/>
        </w:rPr>
        <w:t xml:space="preserve"> orang </w:t>
      </w:r>
      <w:r w:rsidR="00F7192B">
        <w:rPr>
          <w:rFonts w:eastAsia="Times New Roman"/>
          <w:szCs w:val="24"/>
        </w:rPr>
        <w:t xml:space="preserve">yang </w:t>
      </w:r>
      <w:proofErr w:type="spellStart"/>
      <w:r w:rsidR="00690985">
        <w:rPr>
          <w:rFonts w:eastAsia="Times New Roman"/>
          <w:szCs w:val="24"/>
        </w:rPr>
        <w:t>menggunakan</w:t>
      </w:r>
      <w:proofErr w:type="spellEnd"/>
      <w:r>
        <w:rPr>
          <w:rFonts w:eastAsia="Times New Roman"/>
          <w:szCs w:val="24"/>
        </w:rPr>
        <w:t xml:space="preserve"> </w:t>
      </w:r>
      <w:proofErr w:type="spellStart"/>
      <w:r w:rsidR="00690985">
        <w:rPr>
          <w:rFonts w:eastAsia="Times New Roman"/>
          <w:szCs w:val="24"/>
        </w:rPr>
        <w:t>seluruh</w:t>
      </w:r>
      <w:proofErr w:type="spellEnd"/>
      <w:r w:rsidR="00690985">
        <w:rPr>
          <w:rFonts w:eastAsia="Times New Roman"/>
          <w:szCs w:val="24"/>
        </w:rPr>
        <w:t xml:space="preserve"> </w:t>
      </w:r>
      <w:proofErr w:type="spellStart"/>
      <w:r w:rsidR="00F24F7D">
        <w:rPr>
          <w:rFonts w:eastAsia="Times New Roman"/>
          <w:szCs w:val="24"/>
        </w:rPr>
        <w:t>bakat</w:t>
      </w:r>
      <w:proofErr w:type="spellEnd"/>
      <w:r w:rsidR="00F24F7D">
        <w:rPr>
          <w:rFonts w:eastAsia="Times New Roman"/>
          <w:szCs w:val="24"/>
        </w:rPr>
        <w:t xml:space="preserve">, </w:t>
      </w:r>
      <w:proofErr w:type="spellStart"/>
      <w:r w:rsidR="00F24F7D">
        <w:rPr>
          <w:rFonts w:eastAsia="Times New Roman"/>
          <w:szCs w:val="24"/>
        </w:rPr>
        <w:t>kemampuan</w:t>
      </w:r>
      <w:proofErr w:type="spellEnd"/>
      <w:r w:rsidR="00F24F7D">
        <w:rPr>
          <w:rFonts w:eastAsia="Times New Roman"/>
          <w:szCs w:val="24"/>
        </w:rPr>
        <w:t xml:space="preserve">, dan </w:t>
      </w:r>
      <w:proofErr w:type="spellStart"/>
      <w:r w:rsidR="00690985">
        <w:rPr>
          <w:rFonts w:eastAsia="Times New Roman"/>
          <w:szCs w:val="24"/>
        </w:rPr>
        <w:t>potensi</w:t>
      </w:r>
      <w:proofErr w:type="spellEnd"/>
      <w:r w:rsidR="00690985">
        <w:rPr>
          <w:rFonts w:eastAsia="Times New Roman"/>
          <w:szCs w:val="24"/>
        </w:rPr>
        <w:t xml:space="preserve"> </w:t>
      </w:r>
      <w:proofErr w:type="spellStart"/>
      <w:r w:rsidR="00690985">
        <w:rPr>
          <w:rFonts w:eastAsia="Times New Roman"/>
          <w:szCs w:val="24"/>
        </w:rPr>
        <w:t>diri</w:t>
      </w:r>
      <w:proofErr w:type="spellEnd"/>
      <w:r w:rsidR="00690985">
        <w:rPr>
          <w:rFonts w:eastAsia="Times New Roman"/>
          <w:szCs w:val="24"/>
        </w:rPr>
        <w:t xml:space="preserve"> </w:t>
      </w:r>
      <w:proofErr w:type="spellStart"/>
      <w:r w:rsidR="00690985">
        <w:rPr>
          <w:rFonts w:eastAsia="Times New Roman"/>
          <w:szCs w:val="24"/>
        </w:rPr>
        <w:t>untuk</w:t>
      </w:r>
      <w:proofErr w:type="spellEnd"/>
      <w:r w:rsidR="00690985">
        <w:rPr>
          <w:rFonts w:eastAsia="Times New Roman"/>
          <w:szCs w:val="24"/>
        </w:rPr>
        <w:t xml:space="preserve"> </w:t>
      </w:r>
      <w:proofErr w:type="spellStart"/>
      <w:r w:rsidR="00163268">
        <w:rPr>
          <w:rFonts w:eastAsia="Times New Roman"/>
          <w:szCs w:val="24"/>
        </w:rPr>
        <w:t>melakukan</w:t>
      </w:r>
      <w:proofErr w:type="spellEnd"/>
      <w:r>
        <w:rPr>
          <w:rFonts w:eastAsia="Times New Roman"/>
          <w:szCs w:val="24"/>
        </w:rPr>
        <w:t xml:space="preserve"> </w:t>
      </w:r>
      <w:proofErr w:type="spellStart"/>
      <w:r>
        <w:rPr>
          <w:rFonts w:eastAsia="Times New Roman"/>
          <w:szCs w:val="24"/>
        </w:rPr>
        <w:t>tugas</w:t>
      </w:r>
      <w:proofErr w:type="spellEnd"/>
      <w:r>
        <w:rPr>
          <w:rFonts w:eastAsia="Times New Roman"/>
          <w:szCs w:val="24"/>
        </w:rPr>
        <w:t xml:space="preserve"> </w:t>
      </w:r>
      <w:proofErr w:type="spellStart"/>
      <w:r>
        <w:rPr>
          <w:rFonts w:eastAsia="Times New Roman"/>
          <w:szCs w:val="24"/>
        </w:rPr>
        <w:t>atau</w:t>
      </w:r>
      <w:proofErr w:type="spellEnd"/>
      <w:r>
        <w:rPr>
          <w:rFonts w:eastAsia="Times New Roman"/>
          <w:szCs w:val="24"/>
        </w:rPr>
        <w:t xml:space="preserve"> </w:t>
      </w:r>
      <w:proofErr w:type="spellStart"/>
      <w:r>
        <w:rPr>
          <w:rFonts w:eastAsia="Times New Roman"/>
          <w:szCs w:val="24"/>
        </w:rPr>
        <w:t>pekerjaan</w:t>
      </w:r>
      <w:proofErr w:type="spellEnd"/>
      <w:r>
        <w:rPr>
          <w:rFonts w:eastAsia="Times New Roman"/>
          <w:szCs w:val="24"/>
        </w:rPr>
        <w:t xml:space="preserve"> yang</w:t>
      </w:r>
      <w:r w:rsidR="00B605B4">
        <w:rPr>
          <w:rFonts w:eastAsia="Times New Roman"/>
          <w:szCs w:val="24"/>
        </w:rPr>
        <w:t xml:space="preserve"> </w:t>
      </w:r>
      <w:proofErr w:type="spellStart"/>
      <w:r w:rsidR="00BF346C">
        <w:rPr>
          <w:rFonts w:eastAsia="Times New Roman"/>
          <w:szCs w:val="24"/>
        </w:rPr>
        <w:t>di</w:t>
      </w:r>
      <w:r w:rsidR="00CF3009">
        <w:rPr>
          <w:rFonts w:eastAsia="Times New Roman"/>
          <w:szCs w:val="24"/>
        </w:rPr>
        <w:t>a</w:t>
      </w:r>
      <w:proofErr w:type="spellEnd"/>
      <w:r w:rsidR="00CF3009">
        <w:rPr>
          <w:rFonts w:eastAsia="Times New Roman"/>
          <w:szCs w:val="24"/>
        </w:rPr>
        <w:t xml:space="preserve"> </w:t>
      </w:r>
      <w:proofErr w:type="spellStart"/>
      <w:r w:rsidR="00BF346C">
        <w:rPr>
          <w:rFonts w:eastAsia="Times New Roman"/>
          <w:szCs w:val="24"/>
        </w:rPr>
        <w:t>cintai</w:t>
      </w:r>
      <w:proofErr w:type="spellEnd"/>
      <w:r>
        <w:rPr>
          <w:rFonts w:eastAsia="Times New Roman"/>
          <w:szCs w:val="24"/>
        </w:rPr>
        <w:t xml:space="preserve">. </w:t>
      </w:r>
      <w:proofErr w:type="spellStart"/>
      <w:r w:rsidR="007007D8">
        <w:rPr>
          <w:rFonts w:eastAsia="Times New Roman"/>
          <w:szCs w:val="24"/>
        </w:rPr>
        <w:t>Dengan</w:t>
      </w:r>
      <w:proofErr w:type="spellEnd"/>
      <w:r w:rsidR="007007D8">
        <w:rPr>
          <w:rFonts w:eastAsia="Times New Roman"/>
          <w:szCs w:val="24"/>
        </w:rPr>
        <w:t xml:space="preserve"> kata lain</w:t>
      </w:r>
      <w:r w:rsidR="008567A9">
        <w:rPr>
          <w:rFonts w:eastAsia="Times New Roman"/>
          <w:szCs w:val="24"/>
        </w:rPr>
        <w:t>, o</w:t>
      </w:r>
      <w:r>
        <w:rPr>
          <w:rFonts w:eastAsia="Times New Roman"/>
          <w:szCs w:val="24"/>
        </w:rPr>
        <w:t xml:space="preserve">rang </w:t>
      </w:r>
      <w:proofErr w:type="spellStart"/>
      <w:r w:rsidR="005501AF">
        <w:rPr>
          <w:rFonts w:eastAsia="Times New Roman"/>
          <w:szCs w:val="24"/>
        </w:rPr>
        <w:t>tersebut</w:t>
      </w:r>
      <w:proofErr w:type="spellEnd"/>
      <w:r>
        <w:rPr>
          <w:rFonts w:eastAsia="Times New Roman"/>
          <w:szCs w:val="24"/>
        </w:rPr>
        <w:t xml:space="preserve"> </w:t>
      </w:r>
      <w:proofErr w:type="spellStart"/>
      <w:r w:rsidR="0035637B">
        <w:rPr>
          <w:rFonts w:eastAsia="Times New Roman"/>
          <w:szCs w:val="24"/>
        </w:rPr>
        <w:t>menganggap</w:t>
      </w:r>
      <w:proofErr w:type="spellEnd"/>
      <w:r w:rsidR="0041474D">
        <w:rPr>
          <w:rFonts w:eastAsia="Times New Roman"/>
          <w:szCs w:val="24"/>
        </w:rPr>
        <w:t xml:space="preserve"> </w:t>
      </w:r>
      <w:proofErr w:type="spellStart"/>
      <w:r w:rsidR="00F47E69">
        <w:rPr>
          <w:rFonts w:eastAsia="Times New Roman"/>
          <w:szCs w:val="24"/>
        </w:rPr>
        <w:t>bahwa</w:t>
      </w:r>
      <w:proofErr w:type="spellEnd"/>
      <w:r w:rsidR="00F47E69">
        <w:rPr>
          <w:rFonts w:eastAsia="Times New Roman"/>
          <w:szCs w:val="24"/>
        </w:rPr>
        <w:t xml:space="preserve"> </w:t>
      </w:r>
      <w:proofErr w:type="spellStart"/>
      <w:r w:rsidR="0041474D">
        <w:rPr>
          <w:rFonts w:eastAsia="Times New Roman"/>
          <w:szCs w:val="24"/>
        </w:rPr>
        <w:t>pekerjaan</w:t>
      </w:r>
      <w:proofErr w:type="spellEnd"/>
      <w:r w:rsidR="0041474D">
        <w:rPr>
          <w:rFonts w:eastAsia="Times New Roman"/>
          <w:szCs w:val="24"/>
        </w:rPr>
        <w:t xml:space="preserve"> </w:t>
      </w:r>
      <w:r w:rsidR="005501AF">
        <w:rPr>
          <w:rFonts w:eastAsia="Times New Roman"/>
          <w:szCs w:val="24"/>
        </w:rPr>
        <w:t xml:space="preserve">yang </w:t>
      </w:r>
      <w:proofErr w:type="spellStart"/>
      <w:r w:rsidR="008B07DB">
        <w:rPr>
          <w:rFonts w:eastAsia="Times New Roman"/>
          <w:szCs w:val="24"/>
        </w:rPr>
        <w:t>d</w:t>
      </w:r>
      <w:r w:rsidR="005501AF">
        <w:rPr>
          <w:rFonts w:eastAsia="Times New Roman"/>
          <w:szCs w:val="24"/>
        </w:rPr>
        <w:t>ia</w:t>
      </w:r>
      <w:proofErr w:type="spellEnd"/>
      <w:r w:rsidR="005501AF">
        <w:rPr>
          <w:rFonts w:eastAsia="Times New Roman"/>
          <w:szCs w:val="24"/>
        </w:rPr>
        <w:t xml:space="preserve"> </w:t>
      </w:r>
      <w:proofErr w:type="spellStart"/>
      <w:r w:rsidR="005501AF">
        <w:rPr>
          <w:rFonts w:eastAsia="Times New Roman"/>
          <w:szCs w:val="24"/>
        </w:rPr>
        <w:t>lakukan</w:t>
      </w:r>
      <w:proofErr w:type="spellEnd"/>
      <w:r w:rsidR="007007D8">
        <w:rPr>
          <w:rFonts w:eastAsia="Times New Roman"/>
          <w:szCs w:val="24"/>
        </w:rPr>
        <w:t xml:space="preserve"> </w:t>
      </w:r>
      <w:proofErr w:type="spellStart"/>
      <w:r w:rsidR="007007D8">
        <w:rPr>
          <w:rFonts w:eastAsia="Times New Roman"/>
          <w:szCs w:val="24"/>
        </w:rPr>
        <w:t>merupakan</w:t>
      </w:r>
      <w:proofErr w:type="spellEnd"/>
      <w:r w:rsidR="007007D8">
        <w:rPr>
          <w:rFonts w:eastAsia="Times New Roman"/>
          <w:szCs w:val="24"/>
        </w:rPr>
        <w:t xml:space="preserve"> </w:t>
      </w:r>
      <w:proofErr w:type="spellStart"/>
      <w:r w:rsidR="007007D8">
        <w:rPr>
          <w:rFonts w:eastAsia="Times New Roman"/>
          <w:szCs w:val="24"/>
        </w:rPr>
        <w:t>pekerjaan</w:t>
      </w:r>
      <w:proofErr w:type="spellEnd"/>
      <w:r w:rsidR="007007D8">
        <w:rPr>
          <w:rFonts w:eastAsia="Times New Roman"/>
          <w:szCs w:val="24"/>
        </w:rPr>
        <w:t xml:space="preserve"> yang</w:t>
      </w:r>
      <w:r w:rsidR="0041474D">
        <w:rPr>
          <w:rFonts w:eastAsia="Times New Roman"/>
          <w:szCs w:val="24"/>
        </w:rPr>
        <w:t xml:space="preserve"> </w:t>
      </w:r>
      <w:proofErr w:type="spellStart"/>
      <w:r w:rsidR="0041474D">
        <w:rPr>
          <w:rFonts w:eastAsia="Times New Roman"/>
          <w:szCs w:val="24"/>
        </w:rPr>
        <w:t>sesuai</w:t>
      </w:r>
      <w:proofErr w:type="spellEnd"/>
      <w:r w:rsidR="0041474D">
        <w:rPr>
          <w:rFonts w:eastAsia="Times New Roman"/>
          <w:szCs w:val="24"/>
        </w:rPr>
        <w:t xml:space="preserve"> </w:t>
      </w:r>
      <w:proofErr w:type="spellStart"/>
      <w:r w:rsidR="0041474D">
        <w:rPr>
          <w:rFonts w:eastAsia="Times New Roman"/>
          <w:szCs w:val="24"/>
        </w:rPr>
        <w:t>dengan</w:t>
      </w:r>
      <w:proofErr w:type="spellEnd"/>
      <w:r w:rsidR="0041474D">
        <w:rPr>
          <w:rFonts w:eastAsia="Times New Roman"/>
          <w:szCs w:val="24"/>
        </w:rPr>
        <w:t xml:space="preserve"> </w:t>
      </w:r>
      <w:proofErr w:type="spellStart"/>
      <w:r w:rsidR="0041474D">
        <w:rPr>
          <w:rFonts w:eastAsia="Times New Roman"/>
          <w:szCs w:val="24"/>
        </w:rPr>
        <w:t>kemampuan</w:t>
      </w:r>
      <w:proofErr w:type="spellEnd"/>
      <w:r w:rsidR="0041474D">
        <w:rPr>
          <w:rFonts w:eastAsia="Times New Roman"/>
          <w:szCs w:val="24"/>
        </w:rPr>
        <w:t xml:space="preserve"> dan </w:t>
      </w:r>
      <w:proofErr w:type="spellStart"/>
      <w:r w:rsidR="0041474D">
        <w:rPr>
          <w:rFonts w:eastAsia="Times New Roman"/>
          <w:szCs w:val="24"/>
        </w:rPr>
        <w:t>jati</w:t>
      </w:r>
      <w:proofErr w:type="spellEnd"/>
      <w:r w:rsidR="0041474D">
        <w:rPr>
          <w:rFonts w:eastAsia="Times New Roman"/>
          <w:szCs w:val="24"/>
        </w:rPr>
        <w:t xml:space="preserve"> </w:t>
      </w:r>
      <w:proofErr w:type="spellStart"/>
      <w:r w:rsidR="0041474D">
        <w:rPr>
          <w:rFonts w:eastAsia="Times New Roman"/>
          <w:szCs w:val="24"/>
        </w:rPr>
        <w:t>diri</w:t>
      </w:r>
      <w:r w:rsidR="007007D8">
        <w:rPr>
          <w:rFonts w:eastAsia="Times New Roman"/>
          <w:szCs w:val="24"/>
        </w:rPr>
        <w:t>nya</w:t>
      </w:r>
      <w:proofErr w:type="spellEnd"/>
      <w:r w:rsidR="006C3772">
        <w:rPr>
          <w:rFonts w:eastAsia="Times New Roman"/>
          <w:szCs w:val="24"/>
        </w:rPr>
        <w:t xml:space="preserve"> </w:t>
      </w:r>
      <w:proofErr w:type="spellStart"/>
      <w:r w:rsidR="0041474D">
        <w:rPr>
          <w:rFonts w:eastAsia="Times New Roman"/>
          <w:szCs w:val="24"/>
        </w:rPr>
        <w:t>sehingga</w:t>
      </w:r>
      <w:proofErr w:type="spellEnd"/>
      <w:r w:rsidR="0041474D">
        <w:rPr>
          <w:rFonts w:eastAsia="Times New Roman"/>
          <w:szCs w:val="24"/>
        </w:rPr>
        <w:t xml:space="preserve"> </w:t>
      </w:r>
      <w:proofErr w:type="spellStart"/>
      <w:r w:rsidR="008B07DB">
        <w:rPr>
          <w:rFonts w:eastAsia="Times New Roman"/>
          <w:szCs w:val="24"/>
        </w:rPr>
        <w:t>d</w:t>
      </w:r>
      <w:r w:rsidR="007007D8">
        <w:rPr>
          <w:rFonts w:eastAsia="Times New Roman"/>
          <w:szCs w:val="24"/>
        </w:rPr>
        <w:t>ia</w:t>
      </w:r>
      <w:proofErr w:type="spellEnd"/>
      <w:r w:rsidR="007007D8">
        <w:rPr>
          <w:rFonts w:eastAsia="Times New Roman"/>
          <w:szCs w:val="24"/>
        </w:rPr>
        <w:t xml:space="preserve"> </w:t>
      </w:r>
      <w:proofErr w:type="spellStart"/>
      <w:r w:rsidR="0041474D">
        <w:rPr>
          <w:rFonts w:eastAsia="Times New Roman"/>
          <w:szCs w:val="24"/>
        </w:rPr>
        <w:t>mendedikasikan</w:t>
      </w:r>
      <w:proofErr w:type="spellEnd"/>
      <w:r w:rsidR="0041474D">
        <w:rPr>
          <w:rFonts w:eastAsia="Times New Roman"/>
          <w:szCs w:val="24"/>
        </w:rPr>
        <w:t xml:space="preserve"> </w:t>
      </w:r>
      <w:proofErr w:type="spellStart"/>
      <w:r w:rsidR="006C3772">
        <w:rPr>
          <w:rFonts w:eastAsia="Times New Roman"/>
          <w:szCs w:val="24"/>
        </w:rPr>
        <w:t>diri</w:t>
      </w:r>
      <w:proofErr w:type="spellEnd"/>
      <w:r w:rsidR="006C3772">
        <w:rPr>
          <w:rFonts w:eastAsia="Times New Roman"/>
          <w:szCs w:val="24"/>
        </w:rPr>
        <w:t xml:space="preserve"> </w:t>
      </w:r>
      <w:proofErr w:type="spellStart"/>
      <w:r w:rsidR="0041474D">
        <w:rPr>
          <w:rFonts w:eastAsia="Times New Roman"/>
          <w:szCs w:val="24"/>
        </w:rPr>
        <w:t>untuk</w:t>
      </w:r>
      <w:proofErr w:type="spellEnd"/>
      <w:r w:rsidR="0041474D">
        <w:rPr>
          <w:rFonts w:eastAsia="Times New Roman"/>
          <w:szCs w:val="24"/>
        </w:rPr>
        <w:t xml:space="preserve"> </w:t>
      </w:r>
      <w:proofErr w:type="spellStart"/>
      <w:r w:rsidR="0041474D">
        <w:rPr>
          <w:rFonts w:eastAsia="Times New Roman"/>
          <w:szCs w:val="24"/>
        </w:rPr>
        <w:t>melakukan</w:t>
      </w:r>
      <w:proofErr w:type="spellEnd"/>
      <w:r w:rsidR="0041474D">
        <w:rPr>
          <w:rFonts w:eastAsia="Times New Roman"/>
          <w:szCs w:val="24"/>
        </w:rPr>
        <w:t xml:space="preserve"> </w:t>
      </w:r>
      <w:proofErr w:type="spellStart"/>
      <w:r w:rsidR="0041474D">
        <w:rPr>
          <w:rFonts w:eastAsia="Times New Roman"/>
          <w:szCs w:val="24"/>
        </w:rPr>
        <w:t>pekerjaan</w:t>
      </w:r>
      <w:proofErr w:type="spellEnd"/>
      <w:r w:rsidR="0041474D">
        <w:rPr>
          <w:rFonts w:eastAsia="Times New Roman"/>
          <w:szCs w:val="24"/>
        </w:rPr>
        <w:t xml:space="preserve"> </w:t>
      </w:r>
      <w:proofErr w:type="spellStart"/>
      <w:r w:rsidR="00E11A4B">
        <w:rPr>
          <w:rFonts w:eastAsia="Times New Roman"/>
          <w:szCs w:val="24"/>
        </w:rPr>
        <w:t>tersebut</w:t>
      </w:r>
      <w:proofErr w:type="spellEnd"/>
      <w:r w:rsidR="00690985">
        <w:rPr>
          <w:rFonts w:eastAsia="Times New Roman"/>
          <w:szCs w:val="24"/>
        </w:rPr>
        <w:t>.</w:t>
      </w:r>
    </w:p>
    <w:p w14:paraId="0EAC0A8E" w14:textId="3EC69E70" w:rsidR="00EE14AA" w:rsidRDefault="00A97AB8" w:rsidP="00A91AC9">
      <w:pPr>
        <w:spacing w:after="0" w:line="480" w:lineRule="auto"/>
        <w:ind w:right="45" w:firstLine="720"/>
        <w:jc w:val="both"/>
        <w:rPr>
          <w:rFonts w:eastAsia="Times New Roman"/>
          <w:szCs w:val="24"/>
        </w:rPr>
      </w:pPr>
      <w:r>
        <w:rPr>
          <w:rFonts w:eastAsia="Times New Roman"/>
          <w:szCs w:val="24"/>
        </w:rPr>
        <w:t xml:space="preserve">Ada </w:t>
      </w:r>
      <w:proofErr w:type="spellStart"/>
      <w:r>
        <w:rPr>
          <w:rFonts w:eastAsia="Times New Roman"/>
          <w:szCs w:val="24"/>
        </w:rPr>
        <w:t>b</w:t>
      </w:r>
      <w:r w:rsidR="00074FC8">
        <w:rPr>
          <w:rFonts w:eastAsia="Times New Roman"/>
          <w:szCs w:val="24"/>
        </w:rPr>
        <w:t>anyak</w:t>
      </w:r>
      <w:proofErr w:type="spellEnd"/>
      <w:r w:rsidR="00074FC8">
        <w:rPr>
          <w:rFonts w:eastAsia="Times New Roman"/>
          <w:szCs w:val="24"/>
        </w:rPr>
        <w:t xml:space="preserve"> </w:t>
      </w:r>
      <w:proofErr w:type="spellStart"/>
      <w:r w:rsidR="00074FC8">
        <w:rPr>
          <w:rFonts w:eastAsia="Times New Roman"/>
          <w:szCs w:val="24"/>
        </w:rPr>
        <w:t>karya</w:t>
      </w:r>
      <w:proofErr w:type="spellEnd"/>
      <w:r w:rsidR="00074FC8">
        <w:rPr>
          <w:rFonts w:eastAsia="Times New Roman"/>
          <w:szCs w:val="24"/>
        </w:rPr>
        <w:t xml:space="preserve"> sastra yang </w:t>
      </w:r>
      <w:proofErr w:type="spellStart"/>
      <w:r w:rsidR="00074FC8">
        <w:rPr>
          <w:rFonts w:eastAsia="Times New Roman"/>
          <w:szCs w:val="24"/>
        </w:rPr>
        <w:t>menyajikan</w:t>
      </w:r>
      <w:proofErr w:type="spellEnd"/>
      <w:r w:rsidR="00074FC8">
        <w:rPr>
          <w:rFonts w:eastAsia="Times New Roman"/>
          <w:szCs w:val="24"/>
        </w:rPr>
        <w:t xml:space="preserve"> </w:t>
      </w:r>
      <w:proofErr w:type="spellStart"/>
      <w:r w:rsidR="00074FC8">
        <w:rPr>
          <w:rFonts w:eastAsia="Times New Roman"/>
          <w:szCs w:val="24"/>
        </w:rPr>
        <w:t>cerita</w:t>
      </w:r>
      <w:proofErr w:type="spellEnd"/>
      <w:r w:rsidR="00074FC8">
        <w:rPr>
          <w:rFonts w:eastAsia="Times New Roman"/>
          <w:szCs w:val="24"/>
        </w:rPr>
        <w:t xml:space="preserve"> </w:t>
      </w:r>
      <w:proofErr w:type="spellStart"/>
      <w:r w:rsidR="00074FC8">
        <w:rPr>
          <w:rFonts w:eastAsia="Times New Roman"/>
          <w:szCs w:val="24"/>
        </w:rPr>
        <w:t>tentang</w:t>
      </w:r>
      <w:proofErr w:type="spellEnd"/>
      <w:r w:rsidR="00074FC8">
        <w:rPr>
          <w:rFonts w:eastAsia="Times New Roman"/>
          <w:szCs w:val="24"/>
        </w:rPr>
        <w:t xml:space="preserve"> </w:t>
      </w:r>
      <w:r>
        <w:rPr>
          <w:rFonts w:eastAsia="Times New Roman"/>
          <w:szCs w:val="24"/>
        </w:rPr>
        <w:t xml:space="preserve">orang yang </w:t>
      </w:r>
      <w:proofErr w:type="spellStart"/>
      <w:r>
        <w:rPr>
          <w:rFonts w:eastAsia="Times New Roman"/>
          <w:szCs w:val="24"/>
        </w:rPr>
        <w:t>mendedikasikan</w:t>
      </w:r>
      <w:proofErr w:type="spellEnd"/>
      <w:r w:rsidR="00674224">
        <w:rPr>
          <w:rFonts w:eastAsia="Times New Roman"/>
          <w:szCs w:val="24"/>
        </w:rPr>
        <w:t xml:space="preserve"> </w:t>
      </w:r>
      <w:proofErr w:type="spellStart"/>
      <w:r w:rsidR="00674224">
        <w:rPr>
          <w:rFonts w:eastAsia="Times New Roman"/>
          <w:szCs w:val="24"/>
        </w:rPr>
        <w:t>diri</w:t>
      </w:r>
      <w:proofErr w:type="spellEnd"/>
      <w:r w:rsidR="00DF7A4D">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melakukan</w:t>
      </w:r>
      <w:proofErr w:type="spellEnd"/>
      <w:r w:rsidR="00D915BD">
        <w:rPr>
          <w:rFonts w:eastAsia="Times New Roman"/>
          <w:szCs w:val="24"/>
        </w:rPr>
        <w:t xml:space="preserve"> </w:t>
      </w:r>
      <w:proofErr w:type="spellStart"/>
      <w:r w:rsidR="00D915BD">
        <w:rPr>
          <w:rFonts w:eastAsia="Times New Roman"/>
          <w:szCs w:val="24"/>
        </w:rPr>
        <w:t>tugas</w:t>
      </w:r>
      <w:proofErr w:type="spellEnd"/>
      <w:r w:rsidR="00D915BD">
        <w:rPr>
          <w:rFonts w:eastAsia="Times New Roman"/>
          <w:szCs w:val="24"/>
        </w:rPr>
        <w:t xml:space="preserve"> </w:t>
      </w:r>
      <w:proofErr w:type="spellStart"/>
      <w:r w:rsidR="00D915BD">
        <w:rPr>
          <w:rFonts w:eastAsia="Times New Roman"/>
          <w:szCs w:val="24"/>
        </w:rPr>
        <w:t>atau</w:t>
      </w:r>
      <w:proofErr w:type="spellEnd"/>
      <w:r w:rsidR="00D915BD">
        <w:rPr>
          <w:rFonts w:eastAsia="Times New Roman"/>
          <w:szCs w:val="24"/>
        </w:rPr>
        <w:t xml:space="preserve"> </w:t>
      </w:r>
      <w:proofErr w:type="spellStart"/>
      <w:r w:rsidR="00D915BD">
        <w:rPr>
          <w:rFonts w:eastAsia="Times New Roman"/>
          <w:szCs w:val="24"/>
        </w:rPr>
        <w:t>pekerjaan</w:t>
      </w:r>
      <w:proofErr w:type="spellEnd"/>
      <w:r w:rsidR="00D915BD">
        <w:rPr>
          <w:rFonts w:eastAsia="Times New Roman"/>
          <w:szCs w:val="24"/>
        </w:rPr>
        <w:t xml:space="preserve"> yang </w:t>
      </w:r>
      <w:proofErr w:type="spellStart"/>
      <w:r w:rsidR="00D915BD">
        <w:rPr>
          <w:rFonts w:eastAsia="Times New Roman"/>
          <w:szCs w:val="24"/>
        </w:rPr>
        <w:t>dicintai</w:t>
      </w:r>
      <w:r>
        <w:rPr>
          <w:rFonts w:eastAsia="Times New Roman"/>
          <w:szCs w:val="24"/>
        </w:rPr>
        <w:t>nya</w:t>
      </w:r>
      <w:proofErr w:type="spellEnd"/>
      <w:r w:rsidR="00D915BD">
        <w:rPr>
          <w:rFonts w:eastAsia="Times New Roman"/>
          <w:szCs w:val="24"/>
        </w:rPr>
        <w:t xml:space="preserve">, </w:t>
      </w:r>
      <w:proofErr w:type="spellStart"/>
      <w:r>
        <w:rPr>
          <w:rFonts w:eastAsia="Times New Roman"/>
          <w:szCs w:val="24"/>
        </w:rPr>
        <w:t>seperti</w:t>
      </w:r>
      <w:proofErr w:type="spellEnd"/>
      <w:r w:rsidR="00D915BD">
        <w:rPr>
          <w:rFonts w:eastAsia="Times New Roman"/>
          <w:szCs w:val="24"/>
        </w:rPr>
        <w:t xml:space="preserve"> </w:t>
      </w:r>
      <w:r w:rsidR="00DF7A4D">
        <w:rPr>
          <w:rFonts w:eastAsia="Times New Roman"/>
          <w:szCs w:val="24"/>
        </w:rPr>
        <w:t xml:space="preserve">novel </w:t>
      </w:r>
      <w:r w:rsidR="00DF7A4D" w:rsidRPr="00DF7A4D">
        <w:rPr>
          <w:rFonts w:eastAsia="Times New Roman"/>
          <w:i/>
          <w:iCs/>
          <w:szCs w:val="24"/>
        </w:rPr>
        <w:t>Laskar Pelangi</w:t>
      </w:r>
      <w:r w:rsidR="00DF7A4D">
        <w:rPr>
          <w:rFonts w:eastAsia="Times New Roman"/>
          <w:szCs w:val="24"/>
        </w:rPr>
        <w:t xml:space="preserve"> dan </w:t>
      </w:r>
      <w:proofErr w:type="spellStart"/>
      <w:r w:rsidR="00DF7A4D">
        <w:rPr>
          <w:rFonts w:eastAsia="Times New Roman"/>
          <w:szCs w:val="24"/>
        </w:rPr>
        <w:t>komik</w:t>
      </w:r>
      <w:proofErr w:type="spellEnd"/>
      <w:r w:rsidR="00DF7A4D">
        <w:rPr>
          <w:rFonts w:eastAsia="Times New Roman"/>
          <w:szCs w:val="24"/>
        </w:rPr>
        <w:t xml:space="preserve"> </w:t>
      </w:r>
      <w:r w:rsidR="00DF7A4D" w:rsidRPr="00DF7A4D">
        <w:rPr>
          <w:rFonts w:eastAsia="Times New Roman"/>
          <w:i/>
          <w:iCs/>
          <w:szCs w:val="24"/>
        </w:rPr>
        <w:t>Naruto</w:t>
      </w:r>
      <w:r w:rsidR="00DF7A4D">
        <w:rPr>
          <w:rFonts w:eastAsia="Times New Roman"/>
          <w:szCs w:val="24"/>
        </w:rPr>
        <w:t>.</w:t>
      </w:r>
      <w:r w:rsidR="00EE14AA">
        <w:rPr>
          <w:rFonts w:eastAsia="Times New Roman"/>
          <w:szCs w:val="24"/>
        </w:rPr>
        <w:t xml:space="preserve"> </w:t>
      </w:r>
      <w:proofErr w:type="spellStart"/>
      <w:r w:rsidR="00D246A1">
        <w:rPr>
          <w:rFonts w:eastAsia="Times New Roman"/>
          <w:szCs w:val="24"/>
        </w:rPr>
        <w:t>Secara</w:t>
      </w:r>
      <w:proofErr w:type="spellEnd"/>
      <w:r w:rsidR="00D246A1">
        <w:rPr>
          <w:rFonts w:eastAsia="Times New Roman"/>
          <w:szCs w:val="24"/>
        </w:rPr>
        <w:t xml:space="preserve"> </w:t>
      </w:r>
      <w:proofErr w:type="spellStart"/>
      <w:r w:rsidR="00D246A1">
        <w:rPr>
          <w:rFonts w:eastAsia="Times New Roman"/>
          <w:szCs w:val="24"/>
        </w:rPr>
        <w:t>singkat</w:t>
      </w:r>
      <w:proofErr w:type="spellEnd"/>
      <w:r w:rsidR="00D246A1">
        <w:rPr>
          <w:rFonts w:eastAsia="Times New Roman"/>
          <w:szCs w:val="24"/>
        </w:rPr>
        <w:t>, n</w:t>
      </w:r>
      <w:r w:rsidR="00EE14AA">
        <w:rPr>
          <w:rFonts w:eastAsia="Times New Roman"/>
          <w:szCs w:val="24"/>
        </w:rPr>
        <w:t xml:space="preserve">ovel </w:t>
      </w:r>
      <w:r w:rsidR="00DF7A4D" w:rsidRPr="00DF7A4D">
        <w:rPr>
          <w:rFonts w:eastAsia="Times New Roman"/>
          <w:i/>
          <w:iCs/>
          <w:szCs w:val="24"/>
        </w:rPr>
        <w:t>Laskar Pelangi</w:t>
      </w:r>
      <w:r w:rsidR="00EE14AA">
        <w:rPr>
          <w:rFonts w:eastAsia="Times New Roman"/>
          <w:szCs w:val="24"/>
        </w:rPr>
        <w:t xml:space="preserve"> </w:t>
      </w:r>
      <w:proofErr w:type="spellStart"/>
      <w:r>
        <w:rPr>
          <w:rFonts w:eastAsia="Times New Roman"/>
          <w:szCs w:val="24"/>
        </w:rPr>
        <w:t>menceritakan</w:t>
      </w:r>
      <w:proofErr w:type="spellEnd"/>
      <w:r w:rsidR="00EE14AA">
        <w:rPr>
          <w:rFonts w:eastAsia="Times New Roman"/>
          <w:szCs w:val="24"/>
        </w:rPr>
        <w:t xml:space="preserve"> </w:t>
      </w:r>
      <w:proofErr w:type="spellStart"/>
      <w:r w:rsidR="00EE14AA">
        <w:rPr>
          <w:rFonts w:eastAsia="Times New Roman"/>
          <w:szCs w:val="24"/>
        </w:rPr>
        <w:t>tentang</w:t>
      </w:r>
      <w:proofErr w:type="spellEnd"/>
      <w:r w:rsidR="00EE14AA">
        <w:rPr>
          <w:rFonts w:eastAsia="Times New Roman"/>
          <w:szCs w:val="24"/>
        </w:rPr>
        <w:t xml:space="preserve"> </w:t>
      </w:r>
      <w:proofErr w:type="spellStart"/>
      <w:r w:rsidR="005C0233">
        <w:rPr>
          <w:rFonts w:eastAsia="Times New Roman"/>
          <w:szCs w:val="24"/>
        </w:rPr>
        <w:t>tokoh</w:t>
      </w:r>
      <w:proofErr w:type="spellEnd"/>
      <w:r w:rsidR="005C0233">
        <w:rPr>
          <w:rFonts w:eastAsia="Times New Roman"/>
          <w:szCs w:val="24"/>
        </w:rPr>
        <w:t xml:space="preserve"> </w:t>
      </w:r>
      <w:proofErr w:type="spellStart"/>
      <w:r w:rsidR="005C0233">
        <w:rPr>
          <w:rFonts w:eastAsia="Times New Roman"/>
          <w:szCs w:val="24"/>
        </w:rPr>
        <w:t>aku</w:t>
      </w:r>
      <w:proofErr w:type="spellEnd"/>
      <w:r w:rsidR="005C0233">
        <w:rPr>
          <w:rFonts w:eastAsia="Times New Roman"/>
          <w:szCs w:val="24"/>
        </w:rPr>
        <w:t xml:space="preserve"> yang</w:t>
      </w:r>
      <w:r w:rsidR="00074FC8">
        <w:rPr>
          <w:rFonts w:eastAsia="Times New Roman"/>
          <w:szCs w:val="24"/>
        </w:rPr>
        <w:t xml:space="preserve"> </w:t>
      </w:r>
      <w:proofErr w:type="spellStart"/>
      <w:r w:rsidR="00D246A1">
        <w:rPr>
          <w:rFonts w:eastAsia="Times New Roman"/>
          <w:szCs w:val="24"/>
        </w:rPr>
        <w:t>memiliki</w:t>
      </w:r>
      <w:proofErr w:type="spellEnd"/>
      <w:r w:rsidR="00D246A1">
        <w:rPr>
          <w:rFonts w:eastAsia="Times New Roman"/>
          <w:szCs w:val="24"/>
        </w:rPr>
        <w:t xml:space="preserve"> </w:t>
      </w:r>
      <w:proofErr w:type="spellStart"/>
      <w:r w:rsidR="00D246A1">
        <w:rPr>
          <w:rFonts w:eastAsia="Times New Roman"/>
          <w:szCs w:val="24"/>
        </w:rPr>
        <w:t>ketertarikan</w:t>
      </w:r>
      <w:proofErr w:type="spellEnd"/>
      <w:r w:rsidR="00A81662">
        <w:rPr>
          <w:rFonts w:eastAsia="Times New Roman"/>
          <w:szCs w:val="24"/>
        </w:rPr>
        <w:t xml:space="preserve"> di </w:t>
      </w:r>
      <w:proofErr w:type="spellStart"/>
      <w:r w:rsidR="00A81662">
        <w:rPr>
          <w:rFonts w:eastAsia="Times New Roman"/>
          <w:szCs w:val="24"/>
        </w:rPr>
        <w:t>bidang</w:t>
      </w:r>
      <w:proofErr w:type="spellEnd"/>
      <w:r w:rsidR="00A81662">
        <w:rPr>
          <w:rFonts w:eastAsia="Times New Roman"/>
          <w:szCs w:val="24"/>
        </w:rPr>
        <w:t xml:space="preserve"> </w:t>
      </w:r>
      <w:proofErr w:type="spellStart"/>
      <w:r w:rsidR="00A81662">
        <w:rPr>
          <w:rFonts w:eastAsia="Times New Roman"/>
          <w:szCs w:val="24"/>
        </w:rPr>
        <w:t>seni</w:t>
      </w:r>
      <w:proofErr w:type="spellEnd"/>
      <w:r w:rsidR="00A81662">
        <w:rPr>
          <w:rFonts w:eastAsia="Times New Roman"/>
          <w:szCs w:val="24"/>
        </w:rPr>
        <w:t xml:space="preserve"> dan </w:t>
      </w:r>
      <w:proofErr w:type="spellStart"/>
      <w:r>
        <w:rPr>
          <w:rFonts w:eastAsia="Times New Roman"/>
          <w:szCs w:val="24"/>
        </w:rPr>
        <w:t>ber</w:t>
      </w:r>
      <w:r w:rsidR="005C0233">
        <w:rPr>
          <w:rFonts w:eastAsia="Times New Roman"/>
          <w:szCs w:val="24"/>
        </w:rPr>
        <w:t>cita-cita</w:t>
      </w:r>
      <w:proofErr w:type="spellEnd"/>
      <w:r w:rsidR="005C0233">
        <w:rPr>
          <w:rFonts w:eastAsia="Times New Roman"/>
          <w:szCs w:val="24"/>
        </w:rPr>
        <w:t xml:space="preserve"> </w:t>
      </w:r>
      <w:proofErr w:type="spellStart"/>
      <w:r w:rsidR="005C0233">
        <w:rPr>
          <w:rFonts w:eastAsia="Times New Roman"/>
          <w:szCs w:val="24"/>
        </w:rPr>
        <w:t>menjadi</w:t>
      </w:r>
      <w:proofErr w:type="spellEnd"/>
      <w:r w:rsidR="005C0233">
        <w:rPr>
          <w:rFonts w:eastAsia="Times New Roman"/>
          <w:szCs w:val="24"/>
        </w:rPr>
        <w:t xml:space="preserve"> </w:t>
      </w:r>
      <w:proofErr w:type="spellStart"/>
      <w:r w:rsidR="005C0233">
        <w:rPr>
          <w:rFonts w:eastAsia="Times New Roman"/>
          <w:szCs w:val="24"/>
        </w:rPr>
        <w:t>penulis</w:t>
      </w:r>
      <w:proofErr w:type="spellEnd"/>
      <w:r w:rsidR="00074FC8">
        <w:rPr>
          <w:rFonts w:eastAsia="Times New Roman"/>
          <w:szCs w:val="24"/>
        </w:rPr>
        <w:t xml:space="preserve">, </w:t>
      </w:r>
      <w:proofErr w:type="spellStart"/>
      <w:r w:rsidR="00074FC8">
        <w:rPr>
          <w:rFonts w:eastAsia="Times New Roman"/>
          <w:szCs w:val="24"/>
        </w:rPr>
        <w:t>sedangkan</w:t>
      </w:r>
      <w:proofErr w:type="spellEnd"/>
      <w:r w:rsidR="00702CC8">
        <w:rPr>
          <w:rFonts w:eastAsia="Times New Roman"/>
          <w:szCs w:val="24"/>
        </w:rPr>
        <w:t xml:space="preserve"> </w:t>
      </w:r>
      <w:proofErr w:type="spellStart"/>
      <w:r w:rsidR="00DF7A4D">
        <w:rPr>
          <w:rFonts w:eastAsia="Times New Roman"/>
          <w:szCs w:val="24"/>
        </w:rPr>
        <w:t>k</w:t>
      </w:r>
      <w:r w:rsidR="002B4E99">
        <w:rPr>
          <w:rFonts w:eastAsia="Times New Roman"/>
          <w:szCs w:val="24"/>
        </w:rPr>
        <w:t>omik</w:t>
      </w:r>
      <w:proofErr w:type="spellEnd"/>
      <w:r w:rsidR="002B4E99">
        <w:rPr>
          <w:rFonts w:eastAsia="Times New Roman"/>
          <w:szCs w:val="24"/>
        </w:rPr>
        <w:t xml:space="preserve"> </w:t>
      </w:r>
      <w:r w:rsidR="00DF7A4D" w:rsidRPr="00DF7A4D">
        <w:rPr>
          <w:rFonts w:eastAsia="Times New Roman"/>
          <w:i/>
          <w:iCs/>
          <w:szCs w:val="24"/>
        </w:rPr>
        <w:t>Naruto</w:t>
      </w:r>
      <w:r w:rsidR="008150DD">
        <w:rPr>
          <w:rFonts w:eastAsia="Times New Roman"/>
          <w:szCs w:val="24"/>
        </w:rPr>
        <w:t xml:space="preserve"> </w:t>
      </w:r>
      <w:proofErr w:type="spellStart"/>
      <w:r>
        <w:rPr>
          <w:rFonts w:eastAsia="Times New Roman"/>
          <w:szCs w:val="24"/>
        </w:rPr>
        <w:t>menceritakan</w:t>
      </w:r>
      <w:proofErr w:type="spellEnd"/>
      <w:r w:rsidR="00DB26A0">
        <w:rPr>
          <w:rFonts w:eastAsia="Times New Roman"/>
          <w:szCs w:val="24"/>
        </w:rPr>
        <w:t xml:space="preserve"> </w:t>
      </w:r>
      <w:proofErr w:type="spellStart"/>
      <w:r w:rsidR="00DB26A0">
        <w:rPr>
          <w:rFonts w:eastAsia="Times New Roman"/>
          <w:szCs w:val="24"/>
        </w:rPr>
        <w:t>tentang</w:t>
      </w:r>
      <w:proofErr w:type="spellEnd"/>
      <w:r w:rsidR="00DB26A0">
        <w:rPr>
          <w:rFonts w:eastAsia="Times New Roman"/>
          <w:szCs w:val="24"/>
        </w:rPr>
        <w:t xml:space="preserve"> </w:t>
      </w:r>
      <w:proofErr w:type="spellStart"/>
      <w:r w:rsidR="00D97429">
        <w:rPr>
          <w:rFonts w:eastAsia="Times New Roman"/>
          <w:szCs w:val="24"/>
        </w:rPr>
        <w:t>anak</w:t>
      </w:r>
      <w:proofErr w:type="spellEnd"/>
      <w:r w:rsidR="00D97429">
        <w:rPr>
          <w:rFonts w:eastAsia="Times New Roman"/>
          <w:szCs w:val="24"/>
        </w:rPr>
        <w:t xml:space="preserve"> </w:t>
      </w:r>
      <w:proofErr w:type="spellStart"/>
      <w:r w:rsidR="00D97429">
        <w:rPr>
          <w:rFonts w:eastAsia="Times New Roman"/>
          <w:szCs w:val="24"/>
        </w:rPr>
        <w:t>yatim</w:t>
      </w:r>
      <w:proofErr w:type="spellEnd"/>
      <w:r w:rsidR="00D97429">
        <w:rPr>
          <w:rFonts w:eastAsia="Times New Roman"/>
          <w:szCs w:val="24"/>
        </w:rPr>
        <w:t xml:space="preserve"> </w:t>
      </w:r>
      <w:proofErr w:type="spellStart"/>
      <w:r w:rsidR="00D97429">
        <w:rPr>
          <w:rFonts w:eastAsia="Times New Roman"/>
          <w:szCs w:val="24"/>
        </w:rPr>
        <w:t>piatu</w:t>
      </w:r>
      <w:proofErr w:type="spellEnd"/>
      <w:r w:rsidR="00D97429">
        <w:rPr>
          <w:rFonts w:eastAsia="Times New Roman"/>
          <w:szCs w:val="24"/>
        </w:rPr>
        <w:t xml:space="preserve"> </w:t>
      </w:r>
      <w:proofErr w:type="spellStart"/>
      <w:r w:rsidR="008B0507">
        <w:rPr>
          <w:rFonts w:eastAsia="Times New Roman"/>
          <w:szCs w:val="24"/>
        </w:rPr>
        <w:t>bernama</w:t>
      </w:r>
      <w:proofErr w:type="spellEnd"/>
      <w:r w:rsidR="008B0507">
        <w:rPr>
          <w:rFonts w:eastAsia="Times New Roman"/>
          <w:szCs w:val="24"/>
        </w:rPr>
        <w:t xml:space="preserve"> Naruto</w:t>
      </w:r>
      <w:r w:rsidR="00A261DA">
        <w:rPr>
          <w:rFonts w:eastAsia="Times New Roman"/>
          <w:szCs w:val="24"/>
        </w:rPr>
        <w:t xml:space="preserve"> yang </w:t>
      </w:r>
      <w:proofErr w:type="spellStart"/>
      <w:r w:rsidR="00DB26A0">
        <w:rPr>
          <w:rFonts w:eastAsia="Times New Roman"/>
          <w:szCs w:val="24"/>
        </w:rPr>
        <w:t>bercita-cita</w:t>
      </w:r>
      <w:proofErr w:type="spellEnd"/>
      <w:r w:rsidR="00DB26A0">
        <w:rPr>
          <w:rFonts w:eastAsia="Times New Roman"/>
          <w:szCs w:val="24"/>
        </w:rPr>
        <w:t xml:space="preserve"> </w:t>
      </w:r>
      <w:proofErr w:type="spellStart"/>
      <w:r w:rsidR="00DB26A0">
        <w:rPr>
          <w:rFonts w:eastAsia="Times New Roman"/>
          <w:szCs w:val="24"/>
        </w:rPr>
        <w:t>menjadi</w:t>
      </w:r>
      <w:proofErr w:type="spellEnd"/>
      <w:r w:rsidR="00DB26A0">
        <w:rPr>
          <w:rFonts w:eastAsia="Times New Roman"/>
          <w:szCs w:val="24"/>
        </w:rPr>
        <w:t xml:space="preserve"> </w:t>
      </w:r>
      <w:proofErr w:type="spellStart"/>
      <w:r w:rsidR="00DB26A0" w:rsidRPr="00B14935">
        <w:rPr>
          <w:rFonts w:eastAsia="Times New Roman"/>
          <w:i/>
          <w:iCs/>
          <w:szCs w:val="24"/>
        </w:rPr>
        <w:t>hokage</w:t>
      </w:r>
      <w:proofErr w:type="spellEnd"/>
      <w:r w:rsidR="00074FC8">
        <w:rPr>
          <w:rFonts w:eastAsia="Times New Roman"/>
          <w:szCs w:val="24"/>
        </w:rPr>
        <w:t xml:space="preserve">. </w:t>
      </w:r>
      <w:proofErr w:type="spellStart"/>
      <w:r w:rsidR="00074FC8" w:rsidRPr="00074FC8">
        <w:rPr>
          <w:rFonts w:eastAsia="Times New Roman"/>
          <w:i/>
          <w:iCs/>
          <w:szCs w:val="24"/>
        </w:rPr>
        <w:t>Hokage</w:t>
      </w:r>
      <w:proofErr w:type="spellEnd"/>
      <w:r w:rsidR="00074FC8">
        <w:rPr>
          <w:rFonts w:eastAsia="Times New Roman"/>
          <w:szCs w:val="24"/>
        </w:rPr>
        <w:t xml:space="preserve"> </w:t>
      </w:r>
      <w:proofErr w:type="spellStart"/>
      <w:r w:rsidR="00074FC8">
        <w:rPr>
          <w:rFonts w:eastAsia="Times New Roman"/>
          <w:szCs w:val="24"/>
        </w:rPr>
        <w:t>merupakan</w:t>
      </w:r>
      <w:proofErr w:type="spellEnd"/>
      <w:r w:rsidR="00074FC8">
        <w:rPr>
          <w:rFonts w:eastAsia="Times New Roman"/>
          <w:szCs w:val="24"/>
        </w:rPr>
        <w:t xml:space="preserve"> </w:t>
      </w:r>
      <w:proofErr w:type="spellStart"/>
      <w:r w:rsidR="00DB26A0">
        <w:rPr>
          <w:rFonts w:eastAsia="Times New Roman"/>
          <w:szCs w:val="24"/>
        </w:rPr>
        <w:t>posisi</w:t>
      </w:r>
      <w:proofErr w:type="spellEnd"/>
      <w:r w:rsidR="00DB26A0">
        <w:rPr>
          <w:rFonts w:eastAsia="Times New Roman"/>
          <w:szCs w:val="24"/>
        </w:rPr>
        <w:t xml:space="preserve"> </w:t>
      </w:r>
      <w:proofErr w:type="spellStart"/>
      <w:r w:rsidR="00DB26A0">
        <w:rPr>
          <w:rFonts w:eastAsia="Times New Roman"/>
          <w:szCs w:val="24"/>
        </w:rPr>
        <w:t>pemimpin</w:t>
      </w:r>
      <w:proofErr w:type="spellEnd"/>
      <w:r w:rsidR="00DB26A0">
        <w:rPr>
          <w:rFonts w:eastAsia="Times New Roman"/>
          <w:szCs w:val="24"/>
        </w:rPr>
        <w:t xml:space="preserve"> </w:t>
      </w:r>
      <w:proofErr w:type="spellStart"/>
      <w:r w:rsidR="00DB26A0">
        <w:rPr>
          <w:rFonts w:eastAsia="Times New Roman"/>
          <w:szCs w:val="24"/>
        </w:rPr>
        <w:t>dari</w:t>
      </w:r>
      <w:proofErr w:type="spellEnd"/>
      <w:r w:rsidR="00DB26A0">
        <w:rPr>
          <w:rFonts w:eastAsia="Times New Roman"/>
          <w:szCs w:val="24"/>
        </w:rPr>
        <w:t xml:space="preserve"> </w:t>
      </w:r>
      <w:proofErr w:type="spellStart"/>
      <w:r w:rsidR="00E66243">
        <w:rPr>
          <w:rFonts w:eastAsia="Times New Roman"/>
          <w:szCs w:val="24"/>
        </w:rPr>
        <w:t>desa</w:t>
      </w:r>
      <w:proofErr w:type="spellEnd"/>
      <w:r w:rsidR="00E66243">
        <w:rPr>
          <w:rFonts w:eastAsia="Times New Roman"/>
          <w:szCs w:val="24"/>
        </w:rPr>
        <w:t xml:space="preserve"> yang </w:t>
      </w:r>
      <w:proofErr w:type="spellStart"/>
      <w:r w:rsidR="00E66243">
        <w:rPr>
          <w:rFonts w:eastAsia="Times New Roman"/>
          <w:szCs w:val="24"/>
        </w:rPr>
        <w:t>menjadi</w:t>
      </w:r>
      <w:proofErr w:type="spellEnd"/>
      <w:r w:rsidR="00E66243">
        <w:rPr>
          <w:rFonts w:eastAsia="Times New Roman"/>
          <w:szCs w:val="24"/>
        </w:rPr>
        <w:t xml:space="preserve"> </w:t>
      </w:r>
      <w:proofErr w:type="spellStart"/>
      <w:r w:rsidR="00DB26A0">
        <w:rPr>
          <w:rFonts w:eastAsia="Times New Roman"/>
          <w:szCs w:val="24"/>
        </w:rPr>
        <w:t>tempat</w:t>
      </w:r>
      <w:proofErr w:type="spellEnd"/>
      <w:r w:rsidR="00E66243">
        <w:rPr>
          <w:rFonts w:eastAsia="Times New Roman"/>
          <w:szCs w:val="24"/>
        </w:rPr>
        <w:t xml:space="preserve"> </w:t>
      </w:r>
      <w:proofErr w:type="spellStart"/>
      <w:r w:rsidR="00E66243">
        <w:rPr>
          <w:rFonts w:eastAsia="Times New Roman"/>
          <w:szCs w:val="24"/>
        </w:rPr>
        <w:t>tinggal</w:t>
      </w:r>
      <w:proofErr w:type="spellEnd"/>
      <w:r w:rsidR="00DB26A0">
        <w:rPr>
          <w:rFonts w:eastAsia="Times New Roman"/>
          <w:szCs w:val="24"/>
        </w:rPr>
        <w:t xml:space="preserve"> </w:t>
      </w:r>
      <w:r w:rsidR="00A27898">
        <w:rPr>
          <w:rFonts w:eastAsia="Times New Roman"/>
          <w:szCs w:val="24"/>
        </w:rPr>
        <w:t>Naruto</w:t>
      </w:r>
      <w:r w:rsidR="008B0507">
        <w:rPr>
          <w:rFonts w:eastAsia="Times New Roman"/>
          <w:szCs w:val="24"/>
        </w:rPr>
        <w:t>.</w:t>
      </w:r>
      <w:r w:rsidR="00DF7A4D">
        <w:rPr>
          <w:rFonts w:eastAsia="Times New Roman"/>
          <w:szCs w:val="24"/>
        </w:rPr>
        <w:t xml:space="preserve"> </w:t>
      </w:r>
      <w:proofErr w:type="spellStart"/>
      <w:r>
        <w:rPr>
          <w:rFonts w:eastAsia="Times New Roman"/>
          <w:szCs w:val="24"/>
        </w:rPr>
        <w:t>Kedua</w:t>
      </w:r>
      <w:proofErr w:type="spellEnd"/>
      <w:r>
        <w:rPr>
          <w:rFonts w:eastAsia="Times New Roman"/>
          <w:szCs w:val="24"/>
        </w:rPr>
        <w:t xml:space="preserve"> </w:t>
      </w:r>
      <w:proofErr w:type="spellStart"/>
      <w:r>
        <w:rPr>
          <w:rFonts w:eastAsia="Times New Roman"/>
          <w:szCs w:val="24"/>
        </w:rPr>
        <w:t>karya</w:t>
      </w:r>
      <w:proofErr w:type="spellEnd"/>
      <w:r>
        <w:rPr>
          <w:rFonts w:eastAsia="Times New Roman"/>
          <w:szCs w:val="24"/>
        </w:rPr>
        <w:t xml:space="preserve"> sastra </w:t>
      </w:r>
      <w:proofErr w:type="spellStart"/>
      <w:r>
        <w:rPr>
          <w:rFonts w:eastAsia="Times New Roman"/>
          <w:szCs w:val="24"/>
        </w:rPr>
        <w:t>tersebut</w:t>
      </w:r>
      <w:proofErr w:type="spellEnd"/>
      <w:r>
        <w:rPr>
          <w:rFonts w:eastAsia="Times New Roman"/>
          <w:szCs w:val="24"/>
        </w:rPr>
        <w:t xml:space="preserve"> </w:t>
      </w:r>
      <w:proofErr w:type="spellStart"/>
      <w:r w:rsidR="00A261DA">
        <w:rPr>
          <w:rFonts w:eastAsia="Times New Roman"/>
          <w:szCs w:val="24"/>
        </w:rPr>
        <w:t>memiliki</w:t>
      </w:r>
      <w:proofErr w:type="spellEnd"/>
      <w:r w:rsidR="00A261DA">
        <w:rPr>
          <w:rFonts w:eastAsia="Times New Roman"/>
          <w:szCs w:val="24"/>
        </w:rPr>
        <w:t xml:space="preserve"> </w:t>
      </w:r>
      <w:proofErr w:type="spellStart"/>
      <w:r w:rsidR="00A261DA">
        <w:rPr>
          <w:rFonts w:eastAsia="Times New Roman"/>
          <w:szCs w:val="24"/>
        </w:rPr>
        <w:t>kesamaan</w:t>
      </w:r>
      <w:proofErr w:type="spellEnd"/>
      <w:r w:rsidR="00A261DA">
        <w:rPr>
          <w:rFonts w:eastAsia="Times New Roman"/>
          <w:szCs w:val="24"/>
        </w:rPr>
        <w:t xml:space="preserve"> </w:t>
      </w:r>
      <w:proofErr w:type="spellStart"/>
      <w:r w:rsidR="00A261DA">
        <w:rPr>
          <w:rFonts w:eastAsia="Times New Roman"/>
          <w:szCs w:val="24"/>
        </w:rPr>
        <w:t>dalam</w:t>
      </w:r>
      <w:proofErr w:type="spellEnd"/>
      <w:r w:rsidR="00A261DA">
        <w:rPr>
          <w:rFonts w:eastAsia="Times New Roman"/>
          <w:szCs w:val="24"/>
        </w:rPr>
        <w:t xml:space="preserve"> </w:t>
      </w:r>
      <w:proofErr w:type="spellStart"/>
      <w:r w:rsidR="00A261DA">
        <w:rPr>
          <w:rFonts w:eastAsia="Times New Roman"/>
          <w:szCs w:val="24"/>
        </w:rPr>
        <w:t>tujuan</w:t>
      </w:r>
      <w:proofErr w:type="spellEnd"/>
      <w:r w:rsidR="00A261DA">
        <w:rPr>
          <w:rFonts w:eastAsia="Times New Roman"/>
          <w:szCs w:val="24"/>
        </w:rPr>
        <w:t xml:space="preserve"> yang </w:t>
      </w:r>
      <w:proofErr w:type="spellStart"/>
      <w:r w:rsidR="00A261DA">
        <w:rPr>
          <w:rFonts w:eastAsia="Times New Roman"/>
          <w:szCs w:val="24"/>
        </w:rPr>
        <w:t>ingin</w:t>
      </w:r>
      <w:proofErr w:type="spellEnd"/>
      <w:r w:rsidR="00A261DA">
        <w:rPr>
          <w:rFonts w:eastAsia="Times New Roman"/>
          <w:szCs w:val="24"/>
        </w:rPr>
        <w:t xml:space="preserve"> </w:t>
      </w:r>
      <w:proofErr w:type="spellStart"/>
      <w:r w:rsidR="00A261DA">
        <w:rPr>
          <w:rFonts w:eastAsia="Times New Roman"/>
          <w:szCs w:val="24"/>
        </w:rPr>
        <w:t>diraih</w:t>
      </w:r>
      <w:proofErr w:type="spellEnd"/>
      <w:r w:rsidR="00A261DA">
        <w:rPr>
          <w:rFonts w:eastAsia="Times New Roman"/>
          <w:szCs w:val="24"/>
        </w:rPr>
        <w:t xml:space="preserve"> </w:t>
      </w:r>
      <w:proofErr w:type="spellStart"/>
      <w:r w:rsidR="00A261DA">
        <w:rPr>
          <w:rFonts w:eastAsia="Times New Roman"/>
          <w:szCs w:val="24"/>
        </w:rPr>
        <w:t>tokoh</w:t>
      </w:r>
      <w:proofErr w:type="spellEnd"/>
      <w:r w:rsidR="006959B3">
        <w:rPr>
          <w:rFonts w:eastAsia="Times New Roman"/>
          <w:szCs w:val="24"/>
        </w:rPr>
        <w:t xml:space="preserve">, </w:t>
      </w:r>
      <w:proofErr w:type="spellStart"/>
      <w:r w:rsidR="006959B3">
        <w:rPr>
          <w:rFonts w:eastAsia="Times New Roman"/>
          <w:szCs w:val="24"/>
        </w:rPr>
        <w:t>yaitu</w:t>
      </w:r>
      <w:proofErr w:type="spellEnd"/>
      <w:r w:rsidR="006959B3">
        <w:rPr>
          <w:rFonts w:eastAsia="Times New Roman"/>
          <w:szCs w:val="24"/>
        </w:rPr>
        <w:t xml:space="preserve"> </w:t>
      </w:r>
      <w:proofErr w:type="spellStart"/>
      <w:r w:rsidR="00A261DA">
        <w:rPr>
          <w:rFonts w:eastAsia="Times New Roman"/>
          <w:szCs w:val="24"/>
        </w:rPr>
        <w:t>keinginan</w:t>
      </w:r>
      <w:proofErr w:type="spellEnd"/>
      <w:r w:rsidR="00A261DA">
        <w:rPr>
          <w:rFonts w:eastAsia="Times New Roman"/>
          <w:szCs w:val="24"/>
        </w:rPr>
        <w:t xml:space="preserve"> </w:t>
      </w:r>
      <w:proofErr w:type="spellStart"/>
      <w:r w:rsidR="00A261DA">
        <w:rPr>
          <w:rFonts w:eastAsia="Times New Roman"/>
          <w:szCs w:val="24"/>
        </w:rPr>
        <w:t>untuk</w:t>
      </w:r>
      <w:proofErr w:type="spellEnd"/>
      <w:r w:rsidR="00DF7A4D">
        <w:rPr>
          <w:rFonts w:eastAsia="Times New Roman"/>
          <w:szCs w:val="24"/>
        </w:rPr>
        <w:t xml:space="preserve"> </w:t>
      </w:r>
      <w:proofErr w:type="spellStart"/>
      <w:r w:rsidR="00DF7A4D">
        <w:rPr>
          <w:rFonts w:eastAsia="Times New Roman"/>
          <w:szCs w:val="24"/>
        </w:rPr>
        <w:t>meraih</w:t>
      </w:r>
      <w:proofErr w:type="spellEnd"/>
      <w:r w:rsidR="00DF7A4D">
        <w:rPr>
          <w:rFonts w:eastAsia="Times New Roman"/>
          <w:szCs w:val="24"/>
        </w:rPr>
        <w:t xml:space="preserve"> </w:t>
      </w:r>
      <w:proofErr w:type="spellStart"/>
      <w:r w:rsidR="00DF7A4D">
        <w:rPr>
          <w:rFonts w:eastAsia="Times New Roman"/>
          <w:szCs w:val="24"/>
        </w:rPr>
        <w:t>cita-cita</w:t>
      </w:r>
      <w:proofErr w:type="spellEnd"/>
      <w:r w:rsidR="00A255A5">
        <w:rPr>
          <w:rFonts w:eastAsia="Times New Roman"/>
          <w:szCs w:val="24"/>
        </w:rPr>
        <w:t xml:space="preserve"> </w:t>
      </w:r>
      <w:proofErr w:type="spellStart"/>
      <w:r w:rsidR="00A255A5">
        <w:rPr>
          <w:rFonts w:eastAsia="Times New Roman"/>
          <w:szCs w:val="24"/>
        </w:rPr>
        <w:t>atau</w:t>
      </w:r>
      <w:proofErr w:type="spellEnd"/>
      <w:r w:rsidR="00A255A5">
        <w:rPr>
          <w:rFonts w:eastAsia="Times New Roman"/>
          <w:szCs w:val="24"/>
        </w:rPr>
        <w:t xml:space="preserve"> </w:t>
      </w:r>
      <w:proofErr w:type="spellStart"/>
      <w:r w:rsidR="00A255A5">
        <w:rPr>
          <w:rFonts w:eastAsia="Times New Roman"/>
          <w:szCs w:val="24"/>
        </w:rPr>
        <w:t>keinginan</w:t>
      </w:r>
      <w:proofErr w:type="spellEnd"/>
      <w:r w:rsidR="00A255A5">
        <w:rPr>
          <w:rFonts w:eastAsia="Times New Roman"/>
          <w:szCs w:val="24"/>
        </w:rPr>
        <w:t xml:space="preserve"> </w:t>
      </w:r>
      <w:proofErr w:type="spellStart"/>
      <w:r w:rsidR="00A255A5">
        <w:rPr>
          <w:rFonts w:eastAsia="Times New Roman"/>
          <w:szCs w:val="24"/>
        </w:rPr>
        <w:t>untuk</w:t>
      </w:r>
      <w:proofErr w:type="spellEnd"/>
      <w:r w:rsidR="00A255A5">
        <w:rPr>
          <w:rFonts w:eastAsia="Times New Roman"/>
          <w:szCs w:val="24"/>
        </w:rPr>
        <w:t xml:space="preserve"> </w:t>
      </w:r>
      <w:proofErr w:type="spellStart"/>
      <w:r w:rsidR="00D246A1">
        <w:rPr>
          <w:rFonts w:eastAsia="Times New Roman"/>
          <w:szCs w:val="24"/>
        </w:rPr>
        <w:t>meraih</w:t>
      </w:r>
      <w:proofErr w:type="spellEnd"/>
      <w:r w:rsidR="00A255A5">
        <w:rPr>
          <w:rFonts w:eastAsia="Times New Roman"/>
          <w:szCs w:val="24"/>
        </w:rPr>
        <w:t xml:space="preserve"> </w:t>
      </w:r>
      <w:proofErr w:type="spellStart"/>
      <w:r w:rsidR="00A255A5">
        <w:rPr>
          <w:rFonts w:eastAsia="Times New Roman"/>
          <w:szCs w:val="24"/>
        </w:rPr>
        <w:t>apa</w:t>
      </w:r>
      <w:proofErr w:type="spellEnd"/>
      <w:r w:rsidR="00A255A5">
        <w:rPr>
          <w:rFonts w:eastAsia="Times New Roman"/>
          <w:szCs w:val="24"/>
        </w:rPr>
        <w:t xml:space="preserve"> yang </w:t>
      </w:r>
      <w:proofErr w:type="spellStart"/>
      <w:r w:rsidR="005C0233">
        <w:rPr>
          <w:rFonts w:eastAsia="Times New Roman"/>
          <w:szCs w:val="24"/>
        </w:rPr>
        <w:t>di</w:t>
      </w:r>
      <w:r w:rsidR="00A255A5">
        <w:rPr>
          <w:rFonts w:eastAsia="Times New Roman"/>
          <w:szCs w:val="24"/>
        </w:rPr>
        <w:t>inginkan</w:t>
      </w:r>
      <w:proofErr w:type="spellEnd"/>
      <w:r w:rsidR="00A255A5">
        <w:rPr>
          <w:rFonts w:eastAsia="Times New Roman"/>
          <w:szCs w:val="24"/>
        </w:rPr>
        <w:t>.</w:t>
      </w:r>
    </w:p>
    <w:p w14:paraId="6B365784" w14:textId="0C5AF819" w:rsidR="00D763F2" w:rsidRDefault="00827DCA" w:rsidP="00A91AC9">
      <w:pPr>
        <w:spacing w:after="0" w:line="480" w:lineRule="auto"/>
        <w:ind w:right="45" w:firstLine="720"/>
        <w:jc w:val="both"/>
        <w:rPr>
          <w:szCs w:val="24"/>
        </w:rPr>
      </w:pPr>
      <w:r>
        <w:rPr>
          <w:szCs w:val="24"/>
        </w:rPr>
        <w:t xml:space="preserve">Salah </w:t>
      </w:r>
      <w:proofErr w:type="spellStart"/>
      <w:r>
        <w:rPr>
          <w:szCs w:val="24"/>
        </w:rPr>
        <w:t>satu</w:t>
      </w:r>
      <w:proofErr w:type="spellEnd"/>
      <w:r>
        <w:rPr>
          <w:szCs w:val="24"/>
        </w:rPr>
        <w:t xml:space="preserve"> </w:t>
      </w:r>
      <w:proofErr w:type="spellStart"/>
      <w:r>
        <w:rPr>
          <w:szCs w:val="24"/>
        </w:rPr>
        <w:t>karya</w:t>
      </w:r>
      <w:proofErr w:type="spellEnd"/>
      <w:r>
        <w:rPr>
          <w:szCs w:val="24"/>
        </w:rPr>
        <w:t xml:space="preserve"> sastra yang </w:t>
      </w:r>
      <w:proofErr w:type="spellStart"/>
      <w:r>
        <w:rPr>
          <w:szCs w:val="24"/>
        </w:rPr>
        <w:t>turut</w:t>
      </w:r>
      <w:proofErr w:type="spellEnd"/>
      <w:r>
        <w:rPr>
          <w:szCs w:val="24"/>
        </w:rPr>
        <w:t xml:space="preserve"> </w:t>
      </w:r>
      <w:proofErr w:type="spellStart"/>
      <w:r w:rsidR="00A255A5">
        <w:rPr>
          <w:szCs w:val="24"/>
        </w:rPr>
        <w:t>menampilkan</w:t>
      </w:r>
      <w:proofErr w:type="spellEnd"/>
      <w:r w:rsidR="00A255A5">
        <w:rPr>
          <w:szCs w:val="24"/>
        </w:rPr>
        <w:t xml:space="preserve"> </w:t>
      </w:r>
      <w:proofErr w:type="spellStart"/>
      <w:r w:rsidR="00A255A5">
        <w:rPr>
          <w:szCs w:val="24"/>
        </w:rPr>
        <w:t>gambaran</w:t>
      </w:r>
      <w:proofErr w:type="spellEnd"/>
      <w:r w:rsidR="00A255A5">
        <w:rPr>
          <w:szCs w:val="24"/>
        </w:rPr>
        <w:t xml:space="preserve"> </w:t>
      </w:r>
      <w:proofErr w:type="spellStart"/>
      <w:r w:rsidR="00A255A5">
        <w:rPr>
          <w:szCs w:val="24"/>
        </w:rPr>
        <w:t>keinginan</w:t>
      </w:r>
      <w:proofErr w:type="spellEnd"/>
      <w:r w:rsidR="00A255A5">
        <w:rPr>
          <w:szCs w:val="24"/>
        </w:rPr>
        <w:t xml:space="preserve"> </w:t>
      </w:r>
      <w:proofErr w:type="spellStart"/>
      <w:r w:rsidR="005C0233">
        <w:rPr>
          <w:szCs w:val="24"/>
        </w:rPr>
        <w:t>seseorang</w:t>
      </w:r>
      <w:proofErr w:type="spellEnd"/>
      <w:r w:rsidR="005C0233">
        <w:rPr>
          <w:szCs w:val="24"/>
        </w:rPr>
        <w:t xml:space="preserve"> </w:t>
      </w:r>
      <w:proofErr w:type="spellStart"/>
      <w:r w:rsidR="007F2975">
        <w:rPr>
          <w:szCs w:val="24"/>
        </w:rPr>
        <w:t>untuk</w:t>
      </w:r>
      <w:proofErr w:type="spellEnd"/>
      <w:r w:rsidR="007F2975">
        <w:rPr>
          <w:szCs w:val="24"/>
        </w:rPr>
        <w:t xml:space="preserve"> </w:t>
      </w:r>
      <w:proofErr w:type="spellStart"/>
      <w:r w:rsidR="00CD7387">
        <w:rPr>
          <w:szCs w:val="24"/>
        </w:rPr>
        <w:t>meraih</w:t>
      </w:r>
      <w:proofErr w:type="spellEnd"/>
      <w:r w:rsidR="00CD7387">
        <w:rPr>
          <w:szCs w:val="24"/>
        </w:rPr>
        <w:t xml:space="preserve"> </w:t>
      </w:r>
      <w:proofErr w:type="spellStart"/>
      <w:r w:rsidR="00CD7387">
        <w:rPr>
          <w:szCs w:val="24"/>
        </w:rPr>
        <w:t>keinginannya</w:t>
      </w:r>
      <w:proofErr w:type="spellEnd"/>
      <w:r w:rsidR="00CD7387">
        <w:rPr>
          <w:szCs w:val="24"/>
        </w:rPr>
        <w:t xml:space="preserve"> </w:t>
      </w:r>
      <w:proofErr w:type="spellStart"/>
      <w:r>
        <w:rPr>
          <w:szCs w:val="24"/>
        </w:rPr>
        <w:t>adalah</w:t>
      </w:r>
      <w:proofErr w:type="spellEnd"/>
      <w:r>
        <w:rPr>
          <w:szCs w:val="24"/>
        </w:rPr>
        <w:t xml:space="preserve"> novel </w:t>
      </w:r>
      <w:r w:rsidRPr="00827DCA">
        <w:rPr>
          <w:i/>
          <w:iCs/>
          <w:szCs w:val="24"/>
        </w:rPr>
        <w:t xml:space="preserve">Mata, </w:t>
      </w:r>
      <w:proofErr w:type="spellStart"/>
      <w:r w:rsidRPr="00827DCA">
        <w:rPr>
          <w:i/>
          <w:iCs/>
          <w:szCs w:val="24"/>
        </w:rPr>
        <w:t>Onaji</w:t>
      </w:r>
      <w:proofErr w:type="spellEnd"/>
      <w:r w:rsidRPr="00827DCA">
        <w:rPr>
          <w:i/>
          <w:iCs/>
          <w:szCs w:val="24"/>
        </w:rPr>
        <w:t xml:space="preserve"> Yume wo </w:t>
      </w:r>
      <w:proofErr w:type="spellStart"/>
      <w:r w:rsidRPr="00827DCA">
        <w:rPr>
          <w:i/>
          <w:iCs/>
          <w:szCs w:val="24"/>
        </w:rPr>
        <w:t>Miteita</w:t>
      </w:r>
      <w:proofErr w:type="spellEnd"/>
      <w:r>
        <w:rPr>
          <w:szCs w:val="24"/>
        </w:rPr>
        <w:t xml:space="preserve">. Novel </w:t>
      </w:r>
      <w:proofErr w:type="spellStart"/>
      <w:r>
        <w:rPr>
          <w:szCs w:val="24"/>
        </w:rPr>
        <w:t>ini</w:t>
      </w:r>
      <w:proofErr w:type="spellEnd"/>
      <w:r>
        <w:rPr>
          <w:szCs w:val="24"/>
        </w:rPr>
        <w:t xml:space="preserve"> </w:t>
      </w:r>
      <w:proofErr w:type="spellStart"/>
      <w:r w:rsidR="00DF101E">
        <w:rPr>
          <w:szCs w:val="24"/>
        </w:rPr>
        <w:t>menceritakan</w:t>
      </w:r>
      <w:proofErr w:type="spellEnd"/>
      <w:r>
        <w:rPr>
          <w:szCs w:val="24"/>
        </w:rPr>
        <w:t xml:space="preserve"> </w:t>
      </w:r>
      <w:proofErr w:type="spellStart"/>
      <w:r>
        <w:rPr>
          <w:szCs w:val="24"/>
        </w:rPr>
        <w:t>tentang</w:t>
      </w:r>
      <w:proofErr w:type="spellEnd"/>
      <w:r>
        <w:rPr>
          <w:szCs w:val="24"/>
        </w:rPr>
        <w:t xml:space="preserve"> </w:t>
      </w:r>
      <w:proofErr w:type="spellStart"/>
      <w:r>
        <w:rPr>
          <w:szCs w:val="24"/>
        </w:rPr>
        <w:t>seorang</w:t>
      </w:r>
      <w:proofErr w:type="spellEnd"/>
      <w:r>
        <w:rPr>
          <w:szCs w:val="24"/>
        </w:rPr>
        <w:t xml:space="preserve"> gadis </w:t>
      </w:r>
      <w:proofErr w:type="spellStart"/>
      <w:r>
        <w:rPr>
          <w:szCs w:val="24"/>
        </w:rPr>
        <w:t>bernama</w:t>
      </w:r>
      <w:proofErr w:type="spellEnd"/>
      <w:r>
        <w:rPr>
          <w:szCs w:val="24"/>
        </w:rPr>
        <w:t xml:space="preserve"> Koyanagi Nanoka yang </w:t>
      </w:r>
      <w:proofErr w:type="spellStart"/>
      <w:r>
        <w:rPr>
          <w:szCs w:val="24"/>
        </w:rPr>
        <w:t>tengah</w:t>
      </w:r>
      <w:proofErr w:type="spellEnd"/>
      <w:r>
        <w:rPr>
          <w:szCs w:val="24"/>
        </w:rPr>
        <w:t xml:space="preserve"> duduk di </w:t>
      </w:r>
      <w:proofErr w:type="spellStart"/>
      <w:r>
        <w:rPr>
          <w:szCs w:val="24"/>
        </w:rPr>
        <w:t>bangku</w:t>
      </w:r>
      <w:proofErr w:type="spellEnd"/>
      <w:r>
        <w:rPr>
          <w:szCs w:val="24"/>
        </w:rPr>
        <w:t xml:space="preserve"> </w:t>
      </w:r>
      <w:proofErr w:type="spellStart"/>
      <w:r>
        <w:rPr>
          <w:szCs w:val="24"/>
        </w:rPr>
        <w:t>sekolah</w:t>
      </w:r>
      <w:proofErr w:type="spellEnd"/>
      <w:r>
        <w:rPr>
          <w:szCs w:val="24"/>
        </w:rPr>
        <w:t xml:space="preserve"> </w:t>
      </w:r>
      <w:proofErr w:type="spellStart"/>
      <w:r>
        <w:rPr>
          <w:szCs w:val="24"/>
        </w:rPr>
        <w:t>dasar</w:t>
      </w:r>
      <w:proofErr w:type="spellEnd"/>
      <w:r>
        <w:rPr>
          <w:szCs w:val="24"/>
        </w:rPr>
        <w:t xml:space="preserve">. Nanoka </w:t>
      </w:r>
      <w:proofErr w:type="spellStart"/>
      <w:r>
        <w:rPr>
          <w:szCs w:val="24"/>
        </w:rPr>
        <w:t>merupakan</w:t>
      </w:r>
      <w:proofErr w:type="spellEnd"/>
      <w:r>
        <w:rPr>
          <w:szCs w:val="24"/>
        </w:rPr>
        <w:t xml:space="preserve"> </w:t>
      </w:r>
      <w:proofErr w:type="spellStart"/>
      <w:r>
        <w:rPr>
          <w:szCs w:val="24"/>
        </w:rPr>
        <w:t>anak</w:t>
      </w:r>
      <w:proofErr w:type="spellEnd"/>
      <w:r>
        <w:rPr>
          <w:szCs w:val="24"/>
        </w:rPr>
        <w:t xml:space="preserve"> yang ceria, </w:t>
      </w:r>
      <w:proofErr w:type="spellStart"/>
      <w:r>
        <w:rPr>
          <w:szCs w:val="24"/>
        </w:rPr>
        <w:t>keras</w:t>
      </w:r>
      <w:proofErr w:type="spellEnd"/>
      <w:r>
        <w:rPr>
          <w:szCs w:val="24"/>
        </w:rPr>
        <w:t xml:space="preserve"> </w:t>
      </w:r>
      <w:proofErr w:type="spellStart"/>
      <w:r>
        <w:rPr>
          <w:szCs w:val="24"/>
        </w:rPr>
        <w:t>kepala</w:t>
      </w:r>
      <w:proofErr w:type="spellEnd"/>
      <w:r>
        <w:rPr>
          <w:szCs w:val="24"/>
        </w:rPr>
        <w:t xml:space="preserve">, dan </w:t>
      </w:r>
      <w:proofErr w:type="spellStart"/>
      <w:r>
        <w:rPr>
          <w:szCs w:val="24"/>
        </w:rPr>
        <w:t>hobi</w:t>
      </w:r>
      <w:proofErr w:type="spellEnd"/>
      <w:r>
        <w:rPr>
          <w:szCs w:val="24"/>
        </w:rPr>
        <w:t xml:space="preserve"> </w:t>
      </w:r>
      <w:proofErr w:type="spellStart"/>
      <w:r>
        <w:rPr>
          <w:szCs w:val="24"/>
        </w:rPr>
        <w:t>membaca</w:t>
      </w:r>
      <w:proofErr w:type="spellEnd"/>
      <w:r>
        <w:rPr>
          <w:szCs w:val="24"/>
        </w:rPr>
        <w:t xml:space="preserve">. </w:t>
      </w:r>
      <w:proofErr w:type="spellStart"/>
      <w:r>
        <w:rPr>
          <w:szCs w:val="24"/>
        </w:rPr>
        <w:t>Saking</w:t>
      </w:r>
      <w:proofErr w:type="spellEnd"/>
      <w:r>
        <w:rPr>
          <w:szCs w:val="24"/>
        </w:rPr>
        <w:t xml:space="preserve"> </w:t>
      </w:r>
      <w:proofErr w:type="spellStart"/>
      <w:r>
        <w:rPr>
          <w:szCs w:val="24"/>
        </w:rPr>
        <w:t>senangnya</w:t>
      </w:r>
      <w:proofErr w:type="spellEnd"/>
      <w:r>
        <w:rPr>
          <w:szCs w:val="24"/>
        </w:rPr>
        <w:t xml:space="preserve"> </w:t>
      </w:r>
      <w:proofErr w:type="spellStart"/>
      <w:r>
        <w:rPr>
          <w:szCs w:val="24"/>
        </w:rPr>
        <w:t>membaca</w:t>
      </w:r>
      <w:proofErr w:type="spellEnd"/>
      <w:r>
        <w:rPr>
          <w:szCs w:val="24"/>
        </w:rPr>
        <w:t xml:space="preserve"> </w:t>
      </w:r>
      <w:proofErr w:type="spellStart"/>
      <w:r>
        <w:rPr>
          <w:szCs w:val="24"/>
        </w:rPr>
        <w:t>buku</w:t>
      </w:r>
      <w:proofErr w:type="spellEnd"/>
      <w:r>
        <w:rPr>
          <w:szCs w:val="24"/>
        </w:rPr>
        <w:t xml:space="preserve">, Nanoka </w:t>
      </w:r>
      <w:proofErr w:type="spellStart"/>
      <w:r>
        <w:rPr>
          <w:szCs w:val="24"/>
        </w:rPr>
        <w:t>terus</w:t>
      </w:r>
      <w:proofErr w:type="spellEnd"/>
      <w:r>
        <w:rPr>
          <w:szCs w:val="24"/>
        </w:rPr>
        <w:t xml:space="preserve"> </w:t>
      </w:r>
      <w:proofErr w:type="spellStart"/>
      <w:r>
        <w:rPr>
          <w:szCs w:val="24"/>
        </w:rPr>
        <w:lastRenderedPageBreak/>
        <w:t>mengunjungi</w:t>
      </w:r>
      <w:proofErr w:type="spellEnd"/>
      <w:r>
        <w:rPr>
          <w:szCs w:val="24"/>
        </w:rPr>
        <w:t xml:space="preserve"> </w:t>
      </w:r>
      <w:proofErr w:type="spellStart"/>
      <w:r>
        <w:rPr>
          <w:szCs w:val="24"/>
        </w:rPr>
        <w:t>ruang</w:t>
      </w:r>
      <w:proofErr w:type="spellEnd"/>
      <w:r>
        <w:rPr>
          <w:szCs w:val="24"/>
        </w:rPr>
        <w:t xml:space="preserve"> </w:t>
      </w:r>
      <w:proofErr w:type="spellStart"/>
      <w:r>
        <w:rPr>
          <w:szCs w:val="24"/>
        </w:rPr>
        <w:t>perpustakaan</w:t>
      </w:r>
      <w:proofErr w:type="spellEnd"/>
      <w:r>
        <w:rPr>
          <w:szCs w:val="24"/>
        </w:rPr>
        <w:t xml:space="preserve"> </w:t>
      </w:r>
      <w:proofErr w:type="spellStart"/>
      <w:r>
        <w:rPr>
          <w:szCs w:val="24"/>
        </w:rPr>
        <w:t>sekolah</w:t>
      </w:r>
      <w:proofErr w:type="spellEnd"/>
      <w:r>
        <w:rPr>
          <w:szCs w:val="24"/>
        </w:rPr>
        <w:t xml:space="preserve"> </w:t>
      </w:r>
      <w:r w:rsidR="00C94157">
        <w:rPr>
          <w:szCs w:val="24"/>
        </w:rPr>
        <w:t xml:space="preserve">di </w:t>
      </w:r>
      <w:proofErr w:type="spellStart"/>
      <w:r w:rsidR="00C94157">
        <w:rPr>
          <w:szCs w:val="24"/>
        </w:rPr>
        <w:t>waktu</w:t>
      </w:r>
      <w:proofErr w:type="spellEnd"/>
      <w:r w:rsidR="00C94157">
        <w:rPr>
          <w:szCs w:val="24"/>
        </w:rPr>
        <w:t xml:space="preserve"> </w:t>
      </w:r>
      <w:proofErr w:type="spellStart"/>
      <w:r w:rsidR="00C94157">
        <w:rPr>
          <w:szCs w:val="24"/>
        </w:rPr>
        <w:t>luangnya</w:t>
      </w:r>
      <w:proofErr w:type="spellEnd"/>
      <w:r>
        <w:rPr>
          <w:szCs w:val="24"/>
        </w:rPr>
        <w:t xml:space="preserve">. Karena </w:t>
      </w:r>
      <w:proofErr w:type="spellStart"/>
      <w:r>
        <w:rPr>
          <w:szCs w:val="24"/>
        </w:rPr>
        <w:t>hobinya</w:t>
      </w:r>
      <w:proofErr w:type="spellEnd"/>
      <w:r>
        <w:rPr>
          <w:szCs w:val="24"/>
        </w:rPr>
        <w:t xml:space="preserve"> </w:t>
      </w:r>
      <w:proofErr w:type="spellStart"/>
      <w:r>
        <w:rPr>
          <w:szCs w:val="24"/>
        </w:rPr>
        <w:t>tersebut</w:t>
      </w:r>
      <w:proofErr w:type="spellEnd"/>
      <w:r>
        <w:rPr>
          <w:szCs w:val="24"/>
        </w:rPr>
        <w:t xml:space="preserve">, Nanoka </w:t>
      </w:r>
      <w:proofErr w:type="spellStart"/>
      <w:r>
        <w:rPr>
          <w:szCs w:val="24"/>
        </w:rPr>
        <w:t>merasa</w:t>
      </w:r>
      <w:proofErr w:type="spellEnd"/>
      <w:r>
        <w:rPr>
          <w:szCs w:val="24"/>
        </w:rPr>
        <w:t xml:space="preserve"> </w:t>
      </w:r>
      <w:proofErr w:type="spellStart"/>
      <w:r>
        <w:rPr>
          <w:szCs w:val="24"/>
        </w:rPr>
        <w:t>bahwa</w:t>
      </w:r>
      <w:proofErr w:type="spellEnd"/>
      <w:r>
        <w:rPr>
          <w:szCs w:val="24"/>
        </w:rPr>
        <w:t xml:space="preserve"> </w:t>
      </w:r>
      <w:proofErr w:type="spellStart"/>
      <w:r>
        <w:rPr>
          <w:szCs w:val="24"/>
        </w:rPr>
        <w:t>dirinya</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anak</w:t>
      </w:r>
      <w:proofErr w:type="spellEnd"/>
      <w:r>
        <w:rPr>
          <w:szCs w:val="24"/>
        </w:rPr>
        <w:t xml:space="preserve"> yang </w:t>
      </w:r>
      <w:proofErr w:type="spellStart"/>
      <w:r>
        <w:rPr>
          <w:szCs w:val="24"/>
        </w:rPr>
        <w:t>pintar</w:t>
      </w:r>
      <w:proofErr w:type="spellEnd"/>
      <w:r>
        <w:rPr>
          <w:szCs w:val="24"/>
        </w:rPr>
        <w:t xml:space="preserve"> dan </w:t>
      </w:r>
      <w:proofErr w:type="spellStart"/>
      <w:r>
        <w:rPr>
          <w:szCs w:val="24"/>
        </w:rPr>
        <w:t>menganggap</w:t>
      </w:r>
      <w:proofErr w:type="spellEnd"/>
      <w:r>
        <w:rPr>
          <w:szCs w:val="24"/>
        </w:rPr>
        <w:t xml:space="preserve"> </w:t>
      </w:r>
      <w:proofErr w:type="spellStart"/>
      <w:r>
        <w:rPr>
          <w:szCs w:val="24"/>
        </w:rPr>
        <w:t>teman</w:t>
      </w:r>
      <w:proofErr w:type="spellEnd"/>
      <w:r>
        <w:rPr>
          <w:szCs w:val="24"/>
        </w:rPr>
        <w:t xml:space="preserve"> </w:t>
      </w:r>
      <w:proofErr w:type="spellStart"/>
      <w:r>
        <w:rPr>
          <w:szCs w:val="24"/>
        </w:rPr>
        <w:t>sekelasnya</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anak-anak</w:t>
      </w:r>
      <w:proofErr w:type="spellEnd"/>
      <w:r>
        <w:rPr>
          <w:szCs w:val="24"/>
        </w:rPr>
        <w:t xml:space="preserve"> yang </w:t>
      </w:r>
      <w:proofErr w:type="spellStart"/>
      <w:r>
        <w:rPr>
          <w:szCs w:val="24"/>
        </w:rPr>
        <w:t>bodoh</w:t>
      </w:r>
      <w:proofErr w:type="spellEnd"/>
      <w:r>
        <w:rPr>
          <w:szCs w:val="24"/>
        </w:rPr>
        <w:t xml:space="preserve">. Hal </w:t>
      </w:r>
      <w:proofErr w:type="spellStart"/>
      <w:r w:rsidR="001C5FE9">
        <w:rPr>
          <w:szCs w:val="24"/>
        </w:rPr>
        <w:t>ini</w:t>
      </w:r>
      <w:proofErr w:type="spellEnd"/>
      <w:r>
        <w:rPr>
          <w:szCs w:val="24"/>
        </w:rPr>
        <w:t xml:space="preserve"> </w:t>
      </w:r>
      <w:proofErr w:type="spellStart"/>
      <w:r>
        <w:rPr>
          <w:szCs w:val="24"/>
        </w:rPr>
        <w:t>menyebabkan</w:t>
      </w:r>
      <w:proofErr w:type="spellEnd"/>
      <w:r>
        <w:rPr>
          <w:szCs w:val="24"/>
        </w:rPr>
        <w:t xml:space="preserve"> Nanoka </w:t>
      </w:r>
      <w:proofErr w:type="spellStart"/>
      <w:r>
        <w:rPr>
          <w:szCs w:val="24"/>
        </w:rPr>
        <w:t>tidak</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banyak</w:t>
      </w:r>
      <w:proofErr w:type="spellEnd"/>
      <w:r>
        <w:rPr>
          <w:szCs w:val="24"/>
        </w:rPr>
        <w:t xml:space="preserve"> </w:t>
      </w:r>
      <w:proofErr w:type="spellStart"/>
      <w:r>
        <w:rPr>
          <w:szCs w:val="24"/>
        </w:rPr>
        <w:t>teman</w:t>
      </w:r>
      <w:proofErr w:type="spellEnd"/>
      <w:r>
        <w:rPr>
          <w:szCs w:val="24"/>
        </w:rPr>
        <w:t xml:space="preserve"> di </w:t>
      </w:r>
      <w:proofErr w:type="spellStart"/>
      <w:r>
        <w:rPr>
          <w:szCs w:val="24"/>
        </w:rPr>
        <w:t>kelas</w:t>
      </w:r>
      <w:proofErr w:type="spellEnd"/>
      <w:r>
        <w:rPr>
          <w:szCs w:val="24"/>
        </w:rPr>
        <w:t xml:space="preserve">. Teman yang </w:t>
      </w:r>
      <w:proofErr w:type="spellStart"/>
      <w:r>
        <w:rPr>
          <w:szCs w:val="24"/>
        </w:rPr>
        <w:t>kerap</w:t>
      </w:r>
      <w:proofErr w:type="spellEnd"/>
      <w:r>
        <w:rPr>
          <w:szCs w:val="24"/>
        </w:rPr>
        <w:t xml:space="preserve"> </w:t>
      </w:r>
      <w:proofErr w:type="spellStart"/>
      <w:r>
        <w:rPr>
          <w:szCs w:val="24"/>
        </w:rPr>
        <w:t>menemani</w:t>
      </w:r>
      <w:proofErr w:type="spellEnd"/>
      <w:r>
        <w:rPr>
          <w:szCs w:val="24"/>
        </w:rPr>
        <w:t xml:space="preserve"> Nanoka di </w:t>
      </w:r>
      <w:proofErr w:type="spellStart"/>
      <w:r>
        <w:rPr>
          <w:szCs w:val="24"/>
        </w:rPr>
        <w:t>kelas</w:t>
      </w:r>
      <w:proofErr w:type="spellEnd"/>
      <w:r>
        <w:rPr>
          <w:szCs w:val="24"/>
        </w:rPr>
        <w:t xml:space="preserve"> </w:t>
      </w:r>
      <w:proofErr w:type="spellStart"/>
      <w:r>
        <w:rPr>
          <w:szCs w:val="24"/>
        </w:rPr>
        <w:t>adalah</w:t>
      </w:r>
      <w:proofErr w:type="spellEnd"/>
      <w:r>
        <w:rPr>
          <w:szCs w:val="24"/>
        </w:rPr>
        <w:t xml:space="preserve"> Kiryuu Hikari, </w:t>
      </w:r>
      <w:proofErr w:type="spellStart"/>
      <w:r>
        <w:rPr>
          <w:szCs w:val="24"/>
        </w:rPr>
        <w:t>teman</w:t>
      </w:r>
      <w:proofErr w:type="spellEnd"/>
      <w:r>
        <w:rPr>
          <w:szCs w:val="24"/>
        </w:rPr>
        <w:t xml:space="preserve"> </w:t>
      </w:r>
      <w:proofErr w:type="spellStart"/>
      <w:r>
        <w:rPr>
          <w:szCs w:val="24"/>
        </w:rPr>
        <w:t>sebangku</w:t>
      </w:r>
      <w:proofErr w:type="spellEnd"/>
      <w:r>
        <w:rPr>
          <w:szCs w:val="24"/>
        </w:rPr>
        <w:t xml:space="preserve"> Nanoka. Kiryuu </w:t>
      </w:r>
      <w:proofErr w:type="spellStart"/>
      <w:r>
        <w:rPr>
          <w:szCs w:val="24"/>
        </w:rPr>
        <w:t>merupakan</w:t>
      </w:r>
      <w:proofErr w:type="spellEnd"/>
      <w:r>
        <w:rPr>
          <w:szCs w:val="24"/>
        </w:rPr>
        <w:t xml:space="preserve"> </w:t>
      </w:r>
      <w:proofErr w:type="spellStart"/>
      <w:r>
        <w:rPr>
          <w:szCs w:val="24"/>
        </w:rPr>
        <w:t>anak</w:t>
      </w:r>
      <w:proofErr w:type="spellEnd"/>
      <w:r>
        <w:rPr>
          <w:szCs w:val="24"/>
        </w:rPr>
        <w:t xml:space="preserve"> </w:t>
      </w:r>
      <w:proofErr w:type="spellStart"/>
      <w:r>
        <w:rPr>
          <w:szCs w:val="24"/>
        </w:rPr>
        <w:t>laki-laki</w:t>
      </w:r>
      <w:proofErr w:type="spellEnd"/>
      <w:r>
        <w:rPr>
          <w:szCs w:val="24"/>
        </w:rPr>
        <w:t xml:space="preserve"> yang </w:t>
      </w:r>
      <w:proofErr w:type="spellStart"/>
      <w:r>
        <w:rPr>
          <w:szCs w:val="24"/>
        </w:rPr>
        <w:t>pemalu</w:t>
      </w:r>
      <w:proofErr w:type="spellEnd"/>
      <w:r>
        <w:rPr>
          <w:szCs w:val="24"/>
        </w:rPr>
        <w:t xml:space="preserve"> dan sangat </w:t>
      </w:r>
      <w:proofErr w:type="spellStart"/>
      <w:r>
        <w:rPr>
          <w:szCs w:val="24"/>
        </w:rPr>
        <w:t>berkebalikan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watak</w:t>
      </w:r>
      <w:proofErr w:type="spellEnd"/>
      <w:r>
        <w:rPr>
          <w:szCs w:val="24"/>
        </w:rPr>
        <w:t xml:space="preserve"> Nanoka yang </w:t>
      </w:r>
      <w:proofErr w:type="spellStart"/>
      <w:r>
        <w:rPr>
          <w:szCs w:val="24"/>
        </w:rPr>
        <w:t>pemberani</w:t>
      </w:r>
      <w:proofErr w:type="spellEnd"/>
      <w:r>
        <w:rPr>
          <w:szCs w:val="24"/>
        </w:rPr>
        <w:t xml:space="preserve">. </w:t>
      </w:r>
      <w:proofErr w:type="spellStart"/>
      <w:r w:rsidR="00067DBD">
        <w:rPr>
          <w:szCs w:val="24"/>
        </w:rPr>
        <w:t>Meskipun</w:t>
      </w:r>
      <w:proofErr w:type="spellEnd"/>
      <w:r w:rsidR="00067DBD">
        <w:rPr>
          <w:szCs w:val="24"/>
        </w:rPr>
        <w:t xml:space="preserve"> </w:t>
      </w:r>
      <w:proofErr w:type="spellStart"/>
      <w:r w:rsidR="00067DBD">
        <w:rPr>
          <w:szCs w:val="24"/>
        </w:rPr>
        <w:t>begitu</w:t>
      </w:r>
      <w:proofErr w:type="spellEnd"/>
      <w:r w:rsidR="00D10853">
        <w:rPr>
          <w:szCs w:val="24"/>
        </w:rPr>
        <w:t xml:space="preserve">, </w:t>
      </w:r>
      <w:r>
        <w:rPr>
          <w:szCs w:val="24"/>
        </w:rPr>
        <w:t xml:space="preserve">Kiryuu sangat </w:t>
      </w:r>
      <w:proofErr w:type="spellStart"/>
      <w:r>
        <w:rPr>
          <w:szCs w:val="24"/>
        </w:rPr>
        <w:t>pandai</w:t>
      </w:r>
      <w:proofErr w:type="spellEnd"/>
      <w:r>
        <w:rPr>
          <w:szCs w:val="24"/>
        </w:rPr>
        <w:t xml:space="preserve"> </w:t>
      </w:r>
      <w:proofErr w:type="spellStart"/>
      <w:r>
        <w:rPr>
          <w:szCs w:val="24"/>
        </w:rPr>
        <w:t>menggambar</w:t>
      </w:r>
      <w:proofErr w:type="spellEnd"/>
      <w:r w:rsidR="00DA704E">
        <w:rPr>
          <w:szCs w:val="24"/>
        </w:rPr>
        <w:t xml:space="preserve">. </w:t>
      </w:r>
      <w:proofErr w:type="spellStart"/>
      <w:r w:rsidR="00DA704E">
        <w:rPr>
          <w:szCs w:val="24"/>
        </w:rPr>
        <w:t>W</w:t>
      </w:r>
      <w:r w:rsidR="00E128D8">
        <w:rPr>
          <w:szCs w:val="24"/>
        </w:rPr>
        <w:t>alau</w:t>
      </w:r>
      <w:proofErr w:type="spellEnd"/>
      <w:r w:rsidR="00E128D8">
        <w:rPr>
          <w:szCs w:val="24"/>
        </w:rPr>
        <w:t xml:space="preserve"> </w:t>
      </w:r>
      <w:proofErr w:type="spellStart"/>
      <w:r w:rsidR="001377BD">
        <w:rPr>
          <w:szCs w:val="24"/>
        </w:rPr>
        <w:t>dia</w:t>
      </w:r>
      <w:proofErr w:type="spellEnd"/>
      <w:r w:rsidR="001C5FC3">
        <w:rPr>
          <w:szCs w:val="24"/>
        </w:rPr>
        <w:t xml:space="preserve"> </w:t>
      </w:r>
      <w:proofErr w:type="spellStart"/>
      <w:r>
        <w:rPr>
          <w:szCs w:val="24"/>
        </w:rPr>
        <w:t>tidak</w:t>
      </w:r>
      <w:proofErr w:type="spellEnd"/>
      <w:r>
        <w:rPr>
          <w:szCs w:val="24"/>
        </w:rPr>
        <w:t xml:space="preserve"> </w:t>
      </w:r>
      <w:proofErr w:type="spellStart"/>
      <w:r>
        <w:rPr>
          <w:szCs w:val="24"/>
        </w:rPr>
        <w:t>pernah</w:t>
      </w:r>
      <w:proofErr w:type="spellEnd"/>
      <w:r>
        <w:rPr>
          <w:szCs w:val="24"/>
        </w:rPr>
        <w:t xml:space="preserve"> </w:t>
      </w:r>
      <w:proofErr w:type="spellStart"/>
      <w:r>
        <w:rPr>
          <w:szCs w:val="24"/>
        </w:rPr>
        <w:t>sekali</w:t>
      </w:r>
      <w:proofErr w:type="spellEnd"/>
      <w:r>
        <w:rPr>
          <w:szCs w:val="24"/>
        </w:rPr>
        <w:t xml:space="preserve"> pun </w:t>
      </w:r>
      <w:proofErr w:type="spellStart"/>
      <w:r>
        <w:rPr>
          <w:szCs w:val="24"/>
        </w:rPr>
        <w:t>menunjukkan</w:t>
      </w:r>
      <w:proofErr w:type="spellEnd"/>
      <w:r>
        <w:rPr>
          <w:szCs w:val="24"/>
        </w:rPr>
        <w:t xml:space="preserve"> </w:t>
      </w:r>
      <w:proofErr w:type="spellStart"/>
      <w:r>
        <w:rPr>
          <w:szCs w:val="24"/>
        </w:rPr>
        <w:t>gambar</w:t>
      </w:r>
      <w:r w:rsidR="0099167B">
        <w:rPr>
          <w:szCs w:val="24"/>
        </w:rPr>
        <w:t>nya</w:t>
      </w:r>
      <w:proofErr w:type="spellEnd"/>
      <w:r>
        <w:rPr>
          <w:szCs w:val="24"/>
        </w:rPr>
        <w:t xml:space="preserve"> </w:t>
      </w:r>
      <w:proofErr w:type="spellStart"/>
      <w:r>
        <w:rPr>
          <w:szCs w:val="24"/>
        </w:rPr>
        <w:t>kepada</w:t>
      </w:r>
      <w:proofErr w:type="spellEnd"/>
      <w:r>
        <w:rPr>
          <w:szCs w:val="24"/>
        </w:rPr>
        <w:t xml:space="preserve"> </w:t>
      </w:r>
      <w:proofErr w:type="spellStart"/>
      <w:r>
        <w:rPr>
          <w:szCs w:val="24"/>
        </w:rPr>
        <w:t>teman-teman</w:t>
      </w:r>
      <w:proofErr w:type="spellEnd"/>
      <w:r>
        <w:rPr>
          <w:szCs w:val="24"/>
        </w:rPr>
        <w:t xml:space="preserve"> di </w:t>
      </w:r>
      <w:proofErr w:type="spellStart"/>
      <w:r>
        <w:rPr>
          <w:szCs w:val="24"/>
        </w:rPr>
        <w:t>kelas</w:t>
      </w:r>
      <w:proofErr w:type="spellEnd"/>
      <w:r>
        <w:rPr>
          <w:szCs w:val="24"/>
        </w:rPr>
        <w:t xml:space="preserve">, </w:t>
      </w:r>
      <w:proofErr w:type="spellStart"/>
      <w:r>
        <w:rPr>
          <w:szCs w:val="24"/>
        </w:rPr>
        <w:t>termasuk</w:t>
      </w:r>
      <w:proofErr w:type="spellEnd"/>
      <w:r>
        <w:rPr>
          <w:szCs w:val="24"/>
        </w:rPr>
        <w:t xml:space="preserve"> Nanoka. Pada </w:t>
      </w:r>
      <w:proofErr w:type="spellStart"/>
      <w:r>
        <w:rPr>
          <w:szCs w:val="24"/>
        </w:rPr>
        <w:t>suatu</w:t>
      </w:r>
      <w:proofErr w:type="spellEnd"/>
      <w:r>
        <w:rPr>
          <w:szCs w:val="24"/>
        </w:rPr>
        <w:t xml:space="preserve"> </w:t>
      </w:r>
      <w:proofErr w:type="spellStart"/>
      <w:r>
        <w:rPr>
          <w:szCs w:val="24"/>
        </w:rPr>
        <w:t>hari</w:t>
      </w:r>
      <w:proofErr w:type="spellEnd"/>
      <w:r>
        <w:rPr>
          <w:szCs w:val="24"/>
        </w:rPr>
        <w:t>, Hitomi-</w:t>
      </w:r>
      <w:r w:rsidRPr="00A93568">
        <w:rPr>
          <w:i/>
          <w:iCs/>
          <w:szCs w:val="24"/>
        </w:rPr>
        <w:t>sensei</w:t>
      </w:r>
      <w:r>
        <w:rPr>
          <w:szCs w:val="24"/>
        </w:rPr>
        <w:t xml:space="preserve">, guru Nanoka, </w:t>
      </w:r>
      <w:proofErr w:type="spellStart"/>
      <w:r>
        <w:rPr>
          <w:szCs w:val="24"/>
        </w:rPr>
        <w:t>memberi</w:t>
      </w:r>
      <w:proofErr w:type="spellEnd"/>
      <w:r>
        <w:rPr>
          <w:szCs w:val="24"/>
        </w:rPr>
        <w:t xml:space="preserve"> </w:t>
      </w:r>
      <w:proofErr w:type="spellStart"/>
      <w:r>
        <w:rPr>
          <w:szCs w:val="24"/>
        </w:rPr>
        <w:t>tugas</w:t>
      </w:r>
      <w:proofErr w:type="spellEnd"/>
      <w:r>
        <w:rPr>
          <w:szCs w:val="24"/>
        </w:rPr>
        <w:t xml:space="preserve"> </w:t>
      </w:r>
      <w:proofErr w:type="spellStart"/>
      <w:r>
        <w:rPr>
          <w:szCs w:val="24"/>
        </w:rPr>
        <w:t>ke</w:t>
      </w:r>
      <w:proofErr w:type="spellEnd"/>
      <w:r>
        <w:rPr>
          <w:szCs w:val="24"/>
        </w:rPr>
        <w:t xml:space="preserve"> </w:t>
      </w:r>
      <w:proofErr w:type="spellStart"/>
      <w:r>
        <w:rPr>
          <w:szCs w:val="24"/>
        </w:rPr>
        <w:t>seluruh</w:t>
      </w:r>
      <w:proofErr w:type="spellEnd"/>
      <w:r>
        <w:rPr>
          <w:szCs w:val="24"/>
        </w:rPr>
        <w:t xml:space="preserve"> murid </w:t>
      </w:r>
      <w:proofErr w:type="spellStart"/>
      <w:r>
        <w:rPr>
          <w:szCs w:val="24"/>
        </w:rPr>
        <w:t>untuk</w:t>
      </w:r>
      <w:proofErr w:type="spellEnd"/>
      <w:r>
        <w:rPr>
          <w:szCs w:val="24"/>
        </w:rPr>
        <w:t xml:space="preserve"> </w:t>
      </w:r>
      <w:proofErr w:type="spellStart"/>
      <w:r>
        <w:rPr>
          <w:szCs w:val="24"/>
        </w:rPr>
        <w:t>mencari</w:t>
      </w:r>
      <w:proofErr w:type="spellEnd"/>
      <w:r>
        <w:rPr>
          <w:szCs w:val="24"/>
        </w:rPr>
        <w:t xml:space="preserve"> </w:t>
      </w:r>
      <w:proofErr w:type="spellStart"/>
      <w:r w:rsidR="00471E18">
        <w:rPr>
          <w:szCs w:val="24"/>
        </w:rPr>
        <w:t>tahu</w:t>
      </w:r>
      <w:proofErr w:type="spellEnd"/>
      <w:r w:rsidR="00471E18">
        <w:rPr>
          <w:szCs w:val="24"/>
        </w:rPr>
        <w:t xml:space="preserve"> </w:t>
      </w:r>
      <w:r>
        <w:rPr>
          <w:szCs w:val="24"/>
        </w:rPr>
        <w:t xml:space="preserve">arti </w:t>
      </w:r>
      <w:proofErr w:type="spellStart"/>
      <w:r>
        <w:rPr>
          <w:szCs w:val="24"/>
        </w:rPr>
        <w:t>kebahagiaan</w:t>
      </w:r>
      <w:proofErr w:type="spellEnd"/>
      <w:r>
        <w:rPr>
          <w:szCs w:val="24"/>
        </w:rPr>
        <w:t xml:space="preserve">. </w:t>
      </w:r>
      <w:proofErr w:type="spellStart"/>
      <w:r>
        <w:rPr>
          <w:szCs w:val="24"/>
        </w:rPr>
        <w:t>Tugas</w:t>
      </w:r>
      <w:proofErr w:type="spellEnd"/>
      <w:r>
        <w:rPr>
          <w:szCs w:val="24"/>
        </w:rPr>
        <w:t xml:space="preserve"> </w:t>
      </w:r>
      <w:proofErr w:type="spellStart"/>
      <w:r w:rsidR="00322485">
        <w:rPr>
          <w:szCs w:val="24"/>
        </w:rPr>
        <w:t>ini</w:t>
      </w:r>
      <w:proofErr w:type="spellEnd"/>
      <w:r>
        <w:rPr>
          <w:szCs w:val="24"/>
        </w:rPr>
        <w:t xml:space="preserve"> </w:t>
      </w:r>
      <w:proofErr w:type="spellStart"/>
      <w:r>
        <w:rPr>
          <w:szCs w:val="24"/>
        </w:rPr>
        <w:t>nantinya</w:t>
      </w:r>
      <w:proofErr w:type="spellEnd"/>
      <w:r>
        <w:rPr>
          <w:szCs w:val="24"/>
        </w:rPr>
        <w:t xml:space="preserve"> </w:t>
      </w:r>
      <w:proofErr w:type="spellStart"/>
      <w:r>
        <w:rPr>
          <w:szCs w:val="24"/>
        </w:rPr>
        <w:t>akan</w:t>
      </w:r>
      <w:proofErr w:type="spellEnd"/>
      <w:r>
        <w:rPr>
          <w:szCs w:val="24"/>
        </w:rPr>
        <w:t xml:space="preserve"> </w:t>
      </w:r>
      <w:proofErr w:type="spellStart"/>
      <w:r>
        <w:rPr>
          <w:szCs w:val="24"/>
        </w:rPr>
        <w:t>dipresentasikan</w:t>
      </w:r>
      <w:proofErr w:type="spellEnd"/>
      <w:r>
        <w:rPr>
          <w:szCs w:val="24"/>
        </w:rPr>
        <w:t xml:space="preserve"> </w:t>
      </w:r>
      <w:proofErr w:type="spellStart"/>
      <w:r>
        <w:rPr>
          <w:szCs w:val="24"/>
        </w:rPr>
        <w:t>saat</w:t>
      </w:r>
      <w:proofErr w:type="spellEnd"/>
      <w:r>
        <w:rPr>
          <w:szCs w:val="24"/>
        </w:rPr>
        <w:t xml:space="preserve"> </w:t>
      </w:r>
      <w:proofErr w:type="spellStart"/>
      <w:r>
        <w:rPr>
          <w:szCs w:val="24"/>
        </w:rPr>
        <w:t>hari</w:t>
      </w:r>
      <w:proofErr w:type="spellEnd"/>
      <w:r>
        <w:rPr>
          <w:szCs w:val="24"/>
        </w:rPr>
        <w:t xml:space="preserve"> </w:t>
      </w:r>
      <w:proofErr w:type="spellStart"/>
      <w:r>
        <w:rPr>
          <w:szCs w:val="24"/>
        </w:rPr>
        <w:t>kunjungan</w:t>
      </w:r>
      <w:proofErr w:type="spellEnd"/>
      <w:r>
        <w:rPr>
          <w:szCs w:val="24"/>
        </w:rPr>
        <w:t xml:space="preserve"> orang </w:t>
      </w:r>
      <w:proofErr w:type="spellStart"/>
      <w:r>
        <w:rPr>
          <w:szCs w:val="24"/>
        </w:rPr>
        <w:t>tua</w:t>
      </w:r>
      <w:proofErr w:type="spellEnd"/>
      <w:r>
        <w:rPr>
          <w:szCs w:val="24"/>
        </w:rPr>
        <w:t xml:space="preserve"> </w:t>
      </w:r>
      <w:proofErr w:type="spellStart"/>
      <w:r>
        <w:rPr>
          <w:szCs w:val="24"/>
        </w:rPr>
        <w:t>ke</w:t>
      </w:r>
      <w:proofErr w:type="spellEnd"/>
      <w:r>
        <w:rPr>
          <w:szCs w:val="24"/>
        </w:rPr>
        <w:t xml:space="preserve"> </w:t>
      </w:r>
      <w:proofErr w:type="spellStart"/>
      <w:r>
        <w:rPr>
          <w:szCs w:val="24"/>
        </w:rPr>
        <w:t>sekolah</w:t>
      </w:r>
      <w:proofErr w:type="spellEnd"/>
      <w:r>
        <w:rPr>
          <w:szCs w:val="24"/>
        </w:rPr>
        <w:t xml:space="preserve">. Pada </w:t>
      </w:r>
      <w:proofErr w:type="spellStart"/>
      <w:r>
        <w:rPr>
          <w:szCs w:val="24"/>
        </w:rPr>
        <w:t>mulanya</w:t>
      </w:r>
      <w:proofErr w:type="spellEnd"/>
      <w:r>
        <w:rPr>
          <w:szCs w:val="24"/>
        </w:rPr>
        <w:t xml:space="preserve"> Nanoka </w:t>
      </w:r>
      <w:proofErr w:type="spellStart"/>
      <w:r>
        <w:rPr>
          <w:szCs w:val="24"/>
        </w:rPr>
        <w:t>kesulitan</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menjawab</w:t>
      </w:r>
      <w:proofErr w:type="spellEnd"/>
      <w:r w:rsidR="00FC1E16">
        <w:rPr>
          <w:szCs w:val="24"/>
        </w:rPr>
        <w:t xml:space="preserve"> </w:t>
      </w:r>
      <w:proofErr w:type="spellStart"/>
      <w:r w:rsidR="00FC1E16">
        <w:rPr>
          <w:szCs w:val="24"/>
        </w:rPr>
        <w:t>pertanyaan</w:t>
      </w:r>
      <w:proofErr w:type="spellEnd"/>
      <w:r w:rsidR="00FC1E16">
        <w:rPr>
          <w:szCs w:val="24"/>
        </w:rPr>
        <w:t xml:space="preserve"> </w:t>
      </w:r>
      <w:proofErr w:type="spellStart"/>
      <w:r w:rsidR="00FC1E16">
        <w:rPr>
          <w:szCs w:val="24"/>
        </w:rPr>
        <w:t>itu</w:t>
      </w:r>
      <w:proofErr w:type="spellEnd"/>
      <w:r>
        <w:rPr>
          <w:szCs w:val="24"/>
        </w:rPr>
        <w:t xml:space="preserve">. </w:t>
      </w:r>
      <w:proofErr w:type="spellStart"/>
      <w:r>
        <w:rPr>
          <w:szCs w:val="24"/>
        </w:rPr>
        <w:t>Namun</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bantuan</w:t>
      </w:r>
      <w:proofErr w:type="spellEnd"/>
      <w:r>
        <w:rPr>
          <w:szCs w:val="24"/>
        </w:rPr>
        <w:t xml:space="preserve"> orang-orang di </w:t>
      </w:r>
      <w:proofErr w:type="spellStart"/>
      <w:r>
        <w:rPr>
          <w:szCs w:val="24"/>
        </w:rPr>
        <w:t>sekeliling</w:t>
      </w:r>
      <w:proofErr w:type="spellEnd"/>
      <w:r>
        <w:rPr>
          <w:szCs w:val="24"/>
        </w:rPr>
        <w:t xml:space="preserve"> Nanoka, </w:t>
      </w:r>
      <w:proofErr w:type="spellStart"/>
      <w:r w:rsidR="00DD207D">
        <w:rPr>
          <w:szCs w:val="24"/>
        </w:rPr>
        <w:t>d</w:t>
      </w:r>
      <w:r>
        <w:rPr>
          <w:szCs w:val="24"/>
        </w:rPr>
        <w:t>ia</w:t>
      </w:r>
      <w:proofErr w:type="spellEnd"/>
      <w:r>
        <w:rPr>
          <w:szCs w:val="24"/>
        </w:rPr>
        <w:t xml:space="preserve"> </w:t>
      </w:r>
      <w:proofErr w:type="spellStart"/>
      <w:r>
        <w:rPr>
          <w:szCs w:val="24"/>
        </w:rPr>
        <w:t>berhasil</w:t>
      </w:r>
      <w:proofErr w:type="spellEnd"/>
      <w:r>
        <w:rPr>
          <w:szCs w:val="24"/>
        </w:rPr>
        <w:t xml:space="preserve"> </w:t>
      </w:r>
      <w:proofErr w:type="spellStart"/>
      <w:r>
        <w:rPr>
          <w:szCs w:val="24"/>
        </w:rPr>
        <w:t>menyadari</w:t>
      </w:r>
      <w:proofErr w:type="spellEnd"/>
      <w:r>
        <w:rPr>
          <w:szCs w:val="24"/>
        </w:rPr>
        <w:t xml:space="preserve"> dan </w:t>
      </w:r>
      <w:proofErr w:type="spellStart"/>
      <w:r>
        <w:rPr>
          <w:szCs w:val="24"/>
        </w:rPr>
        <w:t>menjawab</w:t>
      </w:r>
      <w:proofErr w:type="spellEnd"/>
      <w:r>
        <w:rPr>
          <w:szCs w:val="24"/>
        </w:rPr>
        <w:t xml:space="preserve"> </w:t>
      </w:r>
      <w:proofErr w:type="spellStart"/>
      <w:r>
        <w:rPr>
          <w:szCs w:val="24"/>
        </w:rPr>
        <w:t>dengan</w:t>
      </w:r>
      <w:proofErr w:type="spellEnd"/>
      <w:r>
        <w:rPr>
          <w:szCs w:val="24"/>
        </w:rPr>
        <w:t xml:space="preserve"> </w:t>
      </w:r>
      <w:proofErr w:type="spellStart"/>
      <w:r>
        <w:rPr>
          <w:szCs w:val="24"/>
        </w:rPr>
        <w:t>yakin</w:t>
      </w:r>
      <w:proofErr w:type="spellEnd"/>
      <w:r>
        <w:rPr>
          <w:szCs w:val="24"/>
        </w:rPr>
        <w:t xml:space="preserve"> </w:t>
      </w:r>
      <w:proofErr w:type="spellStart"/>
      <w:r>
        <w:rPr>
          <w:szCs w:val="24"/>
        </w:rPr>
        <w:t>apa</w:t>
      </w:r>
      <w:proofErr w:type="spellEnd"/>
      <w:r>
        <w:rPr>
          <w:szCs w:val="24"/>
        </w:rPr>
        <w:t xml:space="preserve"> arti </w:t>
      </w:r>
      <w:proofErr w:type="spellStart"/>
      <w:r>
        <w:rPr>
          <w:szCs w:val="24"/>
        </w:rPr>
        <w:t>dari</w:t>
      </w:r>
      <w:proofErr w:type="spellEnd"/>
      <w:r>
        <w:rPr>
          <w:szCs w:val="24"/>
        </w:rPr>
        <w:t xml:space="preserve"> </w:t>
      </w:r>
      <w:proofErr w:type="spellStart"/>
      <w:r>
        <w:rPr>
          <w:szCs w:val="24"/>
        </w:rPr>
        <w:t>kebahagiaan</w:t>
      </w:r>
      <w:proofErr w:type="spellEnd"/>
      <w:r>
        <w:rPr>
          <w:szCs w:val="24"/>
        </w:rPr>
        <w:t xml:space="preserve">. Nanoka </w:t>
      </w:r>
      <w:proofErr w:type="spellStart"/>
      <w:r>
        <w:rPr>
          <w:szCs w:val="24"/>
        </w:rPr>
        <w:t>kecil</w:t>
      </w:r>
      <w:proofErr w:type="spellEnd"/>
      <w:r>
        <w:rPr>
          <w:szCs w:val="24"/>
        </w:rPr>
        <w:t xml:space="preserve"> pun </w:t>
      </w:r>
      <w:proofErr w:type="spellStart"/>
      <w:r>
        <w:rPr>
          <w:szCs w:val="24"/>
        </w:rPr>
        <w:t>beranjak</w:t>
      </w:r>
      <w:proofErr w:type="spellEnd"/>
      <w:r>
        <w:rPr>
          <w:szCs w:val="24"/>
        </w:rPr>
        <w:t xml:space="preserve"> </w:t>
      </w:r>
      <w:proofErr w:type="spellStart"/>
      <w:r>
        <w:rPr>
          <w:szCs w:val="24"/>
        </w:rPr>
        <w:t>dewasa</w:t>
      </w:r>
      <w:proofErr w:type="spellEnd"/>
      <w:r>
        <w:rPr>
          <w:szCs w:val="24"/>
        </w:rPr>
        <w:t xml:space="preserve"> dan </w:t>
      </w:r>
      <w:proofErr w:type="spellStart"/>
      <w:r>
        <w:rPr>
          <w:szCs w:val="24"/>
        </w:rPr>
        <w:t>menjadi</w:t>
      </w:r>
      <w:proofErr w:type="spellEnd"/>
      <w:r>
        <w:rPr>
          <w:szCs w:val="24"/>
        </w:rPr>
        <w:t xml:space="preserve"> </w:t>
      </w:r>
      <w:proofErr w:type="spellStart"/>
      <w:r>
        <w:rPr>
          <w:szCs w:val="24"/>
        </w:rPr>
        <w:t>sosok</w:t>
      </w:r>
      <w:proofErr w:type="spellEnd"/>
      <w:r>
        <w:rPr>
          <w:szCs w:val="24"/>
        </w:rPr>
        <w:t xml:space="preserve"> yang </w:t>
      </w:r>
      <w:proofErr w:type="spellStart"/>
      <w:r>
        <w:rPr>
          <w:szCs w:val="24"/>
        </w:rPr>
        <w:t>penuh</w:t>
      </w:r>
      <w:proofErr w:type="spellEnd"/>
      <w:r>
        <w:rPr>
          <w:szCs w:val="24"/>
        </w:rPr>
        <w:t xml:space="preserve"> </w:t>
      </w:r>
      <w:proofErr w:type="spellStart"/>
      <w:r>
        <w:rPr>
          <w:szCs w:val="24"/>
        </w:rPr>
        <w:t>dengan</w:t>
      </w:r>
      <w:proofErr w:type="spellEnd"/>
      <w:r>
        <w:rPr>
          <w:szCs w:val="24"/>
        </w:rPr>
        <w:t xml:space="preserve"> </w:t>
      </w:r>
      <w:proofErr w:type="spellStart"/>
      <w:r>
        <w:rPr>
          <w:szCs w:val="24"/>
        </w:rPr>
        <w:t>kebahagiaan</w:t>
      </w:r>
      <w:proofErr w:type="spellEnd"/>
      <w:r>
        <w:rPr>
          <w:szCs w:val="24"/>
        </w:rPr>
        <w:t xml:space="preserve">. </w:t>
      </w:r>
      <w:r w:rsidR="00D763F2">
        <w:rPr>
          <w:szCs w:val="24"/>
        </w:rPr>
        <w:t xml:space="preserve">Nanoka </w:t>
      </w:r>
      <w:proofErr w:type="spellStart"/>
      <w:r w:rsidR="001377BD">
        <w:rPr>
          <w:szCs w:val="24"/>
        </w:rPr>
        <w:t>akhirnya</w:t>
      </w:r>
      <w:proofErr w:type="spellEnd"/>
      <w:r>
        <w:rPr>
          <w:szCs w:val="24"/>
        </w:rPr>
        <w:t xml:space="preserve"> </w:t>
      </w:r>
      <w:proofErr w:type="spellStart"/>
      <w:r>
        <w:rPr>
          <w:szCs w:val="24"/>
        </w:rPr>
        <w:t>mengerti</w:t>
      </w:r>
      <w:proofErr w:type="spellEnd"/>
      <w:r>
        <w:rPr>
          <w:szCs w:val="24"/>
        </w:rPr>
        <w:t xml:space="preserve"> </w:t>
      </w:r>
      <w:proofErr w:type="spellStart"/>
      <w:r>
        <w:rPr>
          <w:szCs w:val="24"/>
        </w:rPr>
        <w:t>versi</w:t>
      </w:r>
      <w:proofErr w:type="spellEnd"/>
      <w:r>
        <w:rPr>
          <w:szCs w:val="24"/>
        </w:rPr>
        <w:t xml:space="preserve"> </w:t>
      </w:r>
      <w:proofErr w:type="spellStart"/>
      <w:r>
        <w:rPr>
          <w:szCs w:val="24"/>
        </w:rPr>
        <w:t>kebahagiaan</w:t>
      </w:r>
      <w:proofErr w:type="spellEnd"/>
      <w:r>
        <w:rPr>
          <w:szCs w:val="24"/>
        </w:rPr>
        <w:t xml:space="preserve"> yang </w:t>
      </w:r>
      <w:proofErr w:type="spellStart"/>
      <w:r>
        <w:rPr>
          <w:szCs w:val="24"/>
        </w:rPr>
        <w:t>terbaik</w:t>
      </w:r>
      <w:proofErr w:type="spellEnd"/>
      <w:r>
        <w:rPr>
          <w:szCs w:val="24"/>
        </w:rPr>
        <w:t xml:space="preserve"> </w:t>
      </w:r>
      <w:proofErr w:type="spellStart"/>
      <w:r>
        <w:rPr>
          <w:szCs w:val="24"/>
        </w:rPr>
        <w:t>untuknya</w:t>
      </w:r>
      <w:proofErr w:type="spellEnd"/>
      <w:r w:rsidR="006E6BE1">
        <w:rPr>
          <w:szCs w:val="24"/>
        </w:rPr>
        <w:t xml:space="preserve"> dan </w:t>
      </w:r>
      <w:proofErr w:type="spellStart"/>
      <w:r w:rsidR="006E6BE1">
        <w:rPr>
          <w:szCs w:val="24"/>
        </w:rPr>
        <w:t>berhasil</w:t>
      </w:r>
      <w:proofErr w:type="spellEnd"/>
      <w:r w:rsidR="006E6BE1">
        <w:rPr>
          <w:szCs w:val="24"/>
        </w:rPr>
        <w:t xml:space="preserve"> </w:t>
      </w:r>
      <w:proofErr w:type="spellStart"/>
      <w:r w:rsidR="006E6BE1">
        <w:rPr>
          <w:szCs w:val="24"/>
        </w:rPr>
        <w:t>mewujudkan</w:t>
      </w:r>
      <w:proofErr w:type="spellEnd"/>
      <w:r w:rsidR="006E6BE1">
        <w:rPr>
          <w:szCs w:val="24"/>
        </w:rPr>
        <w:t xml:space="preserve"> </w:t>
      </w:r>
      <w:proofErr w:type="spellStart"/>
      <w:r w:rsidR="006E6BE1">
        <w:rPr>
          <w:szCs w:val="24"/>
        </w:rPr>
        <w:t>keinginan</w:t>
      </w:r>
      <w:proofErr w:type="spellEnd"/>
      <w:r w:rsidR="006E6BE1">
        <w:rPr>
          <w:szCs w:val="24"/>
        </w:rPr>
        <w:t xml:space="preserve"> masa </w:t>
      </w:r>
      <w:proofErr w:type="spellStart"/>
      <w:r w:rsidR="006E6BE1">
        <w:rPr>
          <w:szCs w:val="24"/>
        </w:rPr>
        <w:t>kecilnya</w:t>
      </w:r>
      <w:proofErr w:type="spellEnd"/>
      <w:r w:rsidR="00FC1E16">
        <w:rPr>
          <w:szCs w:val="24"/>
        </w:rPr>
        <w:t xml:space="preserve"> </w:t>
      </w:r>
      <w:proofErr w:type="spellStart"/>
      <w:r w:rsidR="00FC1E16">
        <w:rPr>
          <w:szCs w:val="24"/>
        </w:rPr>
        <w:t>untuk</w:t>
      </w:r>
      <w:proofErr w:type="spellEnd"/>
      <w:r w:rsidR="00FC1E16">
        <w:rPr>
          <w:szCs w:val="24"/>
        </w:rPr>
        <w:t xml:space="preserve"> </w:t>
      </w:r>
      <w:proofErr w:type="spellStart"/>
      <w:r w:rsidR="006E6BE1">
        <w:rPr>
          <w:szCs w:val="24"/>
        </w:rPr>
        <w:t>menjadi</w:t>
      </w:r>
      <w:proofErr w:type="spellEnd"/>
      <w:r w:rsidR="006E6BE1">
        <w:rPr>
          <w:szCs w:val="24"/>
        </w:rPr>
        <w:t xml:space="preserve"> </w:t>
      </w:r>
      <w:proofErr w:type="spellStart"/>
      <w:r w:rsidR="006E6BE1">
        <w:rPr>
          <w:szCs w:val="24"/>
        </w:rPr>
        <w:t>penulis</w:t>
      </w:r>
      <w:proofErr w:type="spellEnd"/>
      <w:r w:rsidR="006E6BE1">
        <w:rPr>
          <w:szCs w:val="24"/>
        </w:rPr>
        <w:t>.</w:t>
      </w:r>
    </w:p>
    <w:p w14:paraId="11369E0B" w14:textId="2AFF3990" w:rsidR="0070737A" w:rsidRPr="001B2442" w:rsidRDefault="00D1163A" w:rsidP="001B2442">
      <w:pPr>
        <w:spacing w:after="0" w:line="480" w:lineRule="auto"/>
        <w:ind w:right="45" w:firstLine="720"/>
        <w:jc w:val="both"/>
        <w:rPr>
          <w:rFonts w:eastAsiaTheme="minorEastAsia"/>
          <w:szCs w:val="24"/>
          <w:lang w:eastAsia="ja-JP"/>
        </w:rPr>
      </w:pPr>
      <w:proofErr w:type="spellStart"/>
      <w:r>
        <w:rPr>
          <w:szCs w:val="24"/>
        </w:rPr>
        <w:t>Keberhasilan</w:t>
      </w:r>
      <w:proofErr w:type="spellEnd"/>
      <w:r>
        <w:rPr>
          <w:szCs w:val="24"/>
        </w:rPr>
        <w:t xml:space="preserve"> Nanoka </w:t>
      </w:r>
      <w:proofErr w:type="spellStart"/>
      <w:r>
        <w:rPr>
          <w:szCs w:val="24"/>
        </w:rPr>
        <w:t>dalam</w:t>
      </w:r>
      <w:proofErr w:type="spellEnd"/>
      <w:r>
        <w:rPr>
          <w:szCs w:val="24"/>
        </w:rPr>
        <w:t xml:space="preserve"> </w:t>
      </w:r>
      <w:proofErr w:type="spellStart"/>
      <w:r>
        <w:rPr>
          <w:szCs w:val="24"/>
        </w:rPr>
        <w:t>mewujudkan</w:t>
      </w:r>
      <w:proofErr w:type="spellEnd"/>
      <w:r>
        <w:rPr>
          <w:szCs w:val="24"/>
        </w:rPr>
        <w:t xml:space="preserve"> </w:t>
      </w:r>
      <w:proofErr w:type="spellStart"/>
      <w:r>
        <w:rPr>
          <w:szCs w:val="24"/>
        </w:rPr>
        <w:t>impiannya</w:t>
      </w:r>
      <w:proofErr w:type="spellEnd"/>
      <w:r>
        <w:rPr>
          <w:szCs w:val="24"/>
        </w:rPr>
        <w:t xml:space="preserve"> dan </w:t>
      </w:r>
      <w:proofErr w:type="spellStart"/>
      <w:r>
        <w:rPr>
          <w:szCs w:val="24"/>
        </w:rPr>
        <w:t>menjadi</w:t>
      </w:r>
      <w:proofErr w:type="spellEnd"/>
      <w:r>
        <w:rPr>
          <w:szCs w:val="24"/>
        </w:rPr>
        <w:t xml:space="preserve"> </w:t>
      </w:r>
      <w:proofErr w:type="spellStart"/>
      <w:r>
        <w:rPr>
          <w:szCs w:val="24"/>
        </w:rPr>
        <w:t>pribadi</w:t>
      </w:r>
      <w:proofErr w:type="spellEnd"/>
      <w:r>
        <w:rPr>
          <w:szCs w:val="24"/>
        </w:rPr>
        <w:t xml:space="preserve"> yang </w:t>
      </w:r>
      <w:proofErr w:type="spellStart"/>
      <w:r>
        <w:rPr>
          <w:szCs w:val="24"/>
        </w:rPr>
        <w:t>penuh</w:t>
      </w:r>
      <w:proofErr w:type="spellEnd"/>
      <w:r>
        <w:rPr>
          <w:szCs w:val="24"/>
        </w:rPr>
        <w:t xml:space="preserve"> </w:t>
      </w:r>
      <w:proofErr w:type="spellStart"/>
      <w:r>
        <w:rPr>
          <w:szCs w:val="24"/>
        </w:rPr>
        <w:t>kebahagiaan</w:t>
      </w:r>
      <w:proofErr w:type="spellEnd"/>
      <w:r>
        <w:rPr>
          <w:szCs w:val="24"/>
        </w:rPr>
        <w:t xml:space="preserve"> </w:t>
      </w:r>
      <w:proofErr w:type="spellStart"/>
      <w:r>
        <w:rPr>
          <w:szCs w:val="24"/>
        </w:rPr>
        <w:t>membuat</w:t>
      </w:r>
      <w:proofErr w:type="spellEnd"/>
      <w:r>
        <w:rPr>
          <w:szCs w:val="24"/>
        </w:rPr>
        <w:t xml:space="preserve"> </w:t>
      </w:r>
      <w:proofErr w:type="spellStart"/>
      <w:r>
        <w:rPr>
          <w:szCs w:val="24"/>
        </w:rPr>
        <w:t>penulis</w:t>
      </w:r>
      <w:proofErr w:type="spellEnd"/>
      <w:r>
        <w:rPr>
          <w:szCs w:val="24"/>
        </w:rPr>
        <w:t xml:space="preserve"> </w:t>
      </w:r>
      <w:proofErr w:type="spellStart"/>
      <w:r>
        <w:rPr>
          <w:szCs w:val="24"/>
        </w:rPr>
        <w:t>tertarik</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meneliti</w:t>
      </w:r>
      <w:proofErr w:type="spellEnd"/>
      <w:r>
        <w:rPr>
          <w:szCs w:val="24"/>
        </w:rPr>
        <w:t xml:space="preserve"> </w:t>
      </w:r>
      <w:proofErr w:type="spellStart"/>
      <w:r w:rsidR="00E3561C">
        <w:rPr>
          <w:szCs w:val="24"/>
        </w:rPr>
        <w:t>tokoh</w:t>
      </w:r>
      <w:proofErr w:type="spellEnd"/>
      <w:r w:rsidR="00E3561C">
        <w:rPr>
          <w:szCs w:val="24"/>
        </w:rPr>
        <w:t xml:space="preserve"> Koyanagi Nanoka</w:t>
      </w:r>
      <w:r w:rsidR="00944737">
        <w:rPr>
          <w:szCs w:val="24"/>
        </w:rPr>
        <w:t xml:space="preserve"> </w:t>
      </w:r>
      <w:proofErr w:type="spellStart"/>
      <w:r w:rsidR="00C755A1">
        <w:rPr>
          <w:szCs w:val="24"/>
        </w:rPr>
        <w:t>dengan</w:t>
      </w:r>
      <w:proofErr w:type="spellEnd"/>
      <w:r w:rsidR="00C755A1">
        <w:rPr>
          <w:szCs w:val="24"/>
        </w:rPr>
        <w:t xml:space="preserve"> </w:t>
      </w:r>
      <w:r>
        <w:rPr>
          <w:szCs w:val="24"/>
        </w:rPr>
        <w:t xml:space="preserve">proses </w:t>
      </w:r>
      <w:proofErr w:type="spellStart"/>
      <w:r>
        <w:rPr>
          <w:szCs w:val="24"/>
        </w:rPr>
        <w:t>aktualisasi</w:t>
      </w:r>
      <w:proofErr w:type="spellEnd"/>
      <w:r>
        <w:rPr>
          <w:szCs w:val="24"/>
        </w:rPr>
        <w:t xml:space="preserve"> </w:t>
      </w:r>
      <w:proofErr w:type="spellStart"/>
      <w:r>
        <w:rPr>
          <w:szCs w:val="24"/>
        </w:rPr>
        <w:t>diri</w:t>
      </w:r>
      <w:proofErr w:type="spellEnd"/>
      <w:r w:rsidR="00944737">
        <w:rPr>
          <w:szCs w:val="24"/>
        </w:rPr>
        <w:t xml:space="preserve"> </w:t>
      </w:r>
      <w:proofErr w:type="spellStart"/>
      <w:r w:rsidR="00C755A1">
        <w:rPr>
          <w:szCs w:val="24"/>
        </w:rPr>
        <w:t>sebagai</w:t>
      </w:r>
      <w:proofErr w:type="spellEnd"/>
      <w:r w:rsidR="00C755A1">
        <w:rPr>
          <w:szCs w:val="24"/>
        </w:rPr>
        <w:t xml:space="preserve"> </w:t>
      </w:r>
      <w:proofErr w:type="spellStart"/>
      <w:r w:rsidR="00C755A1">
        <w:rPr>
          <w:szCs w:val="24"/>
        </w:rPr>
        <w:t>fokus</w:t>
      </w:r>
      <w:proofErr w:type="spellEnd"/>
      <w:r w:rsidR="00C755A1">
        <w:rPr>
          <w:szCs w:val="24"/>
        </w:rPr>
        <w:t xml:space="preserve"> </w:t>
      </w:r>
      <w:proofErr w:type="spellStart"/>
      <w:r w:rsidR="00C755A1">
        <w:rPr>
          <w:szCs w:val="24"/>
        </w:rPr>
        <w:t>penelitian</w:t>
      </w:r>
      <w:proofErr w:type="spellEnd"/>
      <w:r>
        <w:rPr>
          <w:szCs w:val="24"/>
        </w:rPr>
        <w:t>.</w:t>
      </w:r>
      <w:r w:rsidR="006E6BE1">
        <w:rPr>
          <w:szCs w:val="24"/>
        </w:rPr>
        <w:t xml:space="preserve"> </w:t>
      </w:r>
      <w:proofErr w:type="spellStart"/>
      <w:r w:rsidR="00292CED">
        <w:rPr>
          <w:szCs w:val="24"/>
        </w:rPr>
        <w:t>Terlebih</w:t>
      </w:r>
      <w:proofErr w:type="spellEnd"/>
      <w:r w:rsidR="00292CED">
        <w:rPr>
          <w:szCs w:val="24"/>
        </w:rPr>
        <w:t xml:space="preserve">, </w:t>
      </w:r>
      <w:proofErr w:type="spellStart"/>
      <w:r w:rsidR="00292CED">
        <w:rPr>
          <w:szCs w:val="24"/>
        </w:rPr>
        <w:t>dengan</w:t>
      </w:r>
      <w:proofErr w:type="spellEnd"/>
      <w:r w:rsidR="00292CED">
        <w:rPr>
          <w:szCs w:val="24"/>
        </w:rPr>
        <w:t xml:space="preserve"> </w:t>
      </w:r>
      <w:proofErr w:type="spellStart"/>
      <w:r w:rsidR="00292CED">
        <w:rPr>
          <w:szCs w:val="24"/>
        </w:rPr>
        <w:t>kepribadian</w:t>
      </w:r>
      <w:proofErr w:type="spellEnd"/>
      <w:r w:rsidR="00292CED">
        <w:rPr>
          <w:szCs w:val="24"/>
        </w:rPr>
        <w:t xml:space="preserve"> Nanoka yang </w:t>
      </w:r>
      <w:proofErr w:type="spellStart"/>
      <w:r w:rsidR="00292CED">
        <w:rPr>
          <w:szCs w:val="24"/>
        </w:rPr>
        <w:t>angkuh</w:t>
      </w:r>
      <w:proofErr w:type="spellEnd"/>
      <w:r w:rsidR="00292CED">
        <w:rPr>
          <w:szCs w:val="24"/>
        </w:rPr>
        <w:t xml:space="preserve"> dan </w:t>
      </w:r>
      <w:proofErr w:type="spellStart"/>
      <w:r w:rsidR="00292CED">
        <w:rPr>
          <w:szCs w:val="24"/>
        </w:rPr>
        <w:t>keras</w:t>
      </w:r>
      <w:proofErr w:type="spellEnd"/>
      <w:r w:rsidR="00292CED">
        <w:rPr>
          <w:szCs w:val="24"/>
        </w:rPr>
        <w:t xml:space="preserve"> </w:t>
      </w:r>
      <w:proofErr w:type="spellStart"/>
      <w:r w:rsidR="00292CED">
        <w:rPr>
          <w:szCs w:val="24"/>
        </w:rPr>
        <w:t>kepala</w:t>
      </w:r>
      <w:proofErr w:type="spellEnd"/>
      <w:r w:rsidR="00CC4311">
        <w:rPr>
          <w:szCs w:val="24"/>
        </w:rPr>
        <w:t xml:space="preserve">. </w:t>
      </w:r>
      <w:proofErr w:type="spellStart"/>
      <w:r w:rsidR="00A15B2E">
        <w:rPr>
          <w:szCs w:val="24"/>
        </w:rPr>
        <w:t>Untuk</w:t>
      </w:r>
      <w:proofErr w:type="spellEnd"/>
      <w:r w:rsidR="00A15B2E">
        <w:rPr>
          <w:szCs w:val="24"/>
        </w:rPr>
        <w:t xml:space="preserve"> </w:t>
      </w:r>
      <w:proofErr w:type="spellStart"/>
      <w:r w:rsidR="002F3EBD">
        <w:rPr>
          <w:szCs w:val="24"/>
        </w:rPr>
        <w:t>itu</w:t>
      </w:r>
      <w:proofErr w:type="spellEnd"/>
      <w:r w:rsidR="002F3EBD">
        <w:rPr>
          <w:szCs w:val="24"/>
        </w:rPr>
        <w:t>,</w:t>
      </w:r>
      <w:r w:rsidR="00A15B2E">
        <w:rPr>
          <w:szCs w:val="24"/>
        </w:rPr>
        <w:t xml:space="preserve"> </w:t>
      </w:r>
      <w:proofErr w:type="spellStart"/>
      <w:r w:rsidR="00A15B2E">
        <w:rPr>
          <w:szCs w:val="24"/>
        </w:rPr>
        <w:t>p</w:t>
      </w:r>
      <w:r w:rsidR="007E66E1">
        <w:rPr>
          <w:szCs w:val="24"/>
        </w:rPr>
        <w:t>enulis</w:t>
      </w:r>
      <w:proofErr w:type="spellEnd"/>
      <w:r w:rsidR="007E66E1">
        <w:rPr>
          <w:szCs w:val="24"/>
        </w:rPr>
        <w:t xml:space="preserve"> </w:t>
      </w:r>
      <w:proofErr w:type="spellStart"/>
      <w:r w:rsidR="007E66E1">
        <w:rPr>
          <w:szCs w:val="24"/>
        </w:rPr>
        <w:t>menggunakan</w:t>
      </w:r>
      <w:proofErr w:type="spellEnd"/>
      <w:r w:rsidR="007E66E1">
        <w:rPr>
          <w:szCs w:val="24"/>
        </w:rPr>
        <w:t xml:space="preserve"> </w:t>
      </w:r>
      <w:proofErr w:type="spellStart"/>
      <w:r w:rsidR="007E66E1">
        <w:rPr>
          <w:szCs w:val="24"/>
        </w:rPr>
        <w:t>pendekatan</w:t>
      </w:r>
      <w:proofErr w:type="spellEnd"/>
      <w:r w:rsidR="007E66E1">
        <w:rPr>
          <w:szCs w:val="24"/>
        </w:rPr>
        <w:t xml:space="preserve"> </w:t>
      </w:r>
      <w:proofErr w:type="spellStart"/>
      <w:r w:rsidR="007E66E1">
        <w:rPr>
          <w:szCs w:val="24"/>
        </w:rPr>
        <w:t>psikologi</w:t>
      </w:r>
      <w:proofErr w:type="spellEnd"/>
      <w:r w:rsidR="007E66E1">
        <w:rPr>
          <w:szCs w:val="24"/>
        </w:rPr>
        <w:t xml:space="preserve"> sastra, </w:t>
      </w:r>
      <w:proofErr w:type="spellStart"/>
      <w:r w:rsidR="007E66E1">
        <w:rPr>
          <w:szCs w:val="24"/>
        </w:rPr>
        <w:t>khususnya</w:t>
      </w:r>
      <w:proofErr w:type="spellEnd"/>
      <w:r w:rsidR="007E66E1">
        <w:rPr>
          <w:szCs w:val="24"/>
        </w:rPr>
        <w:t xml:space="preserve"> </w:t>
      </w:r>
      <w:proofErr w:type="spellStart"/>
      <w:r w:rsidR="007E66E1">
        <w:rPr>
          <w:szCs w:val="24"/>
        </w:rPr>
        <w:t>teori</w:t>
      </w:r>
      <w:proofErr w:type="spellEnd"/>
      <w:r w:rsidR="007E66E1">
        <w:rPr>
          <w:szCs w:val="24"/>
        </w:rPr>
        <w:t xml:space="preserve"> </w:t>
      </w:r>
      <w:proofErr w:type="spellStart"/>
      <w:r w:rsidR="007E66E1">
        <w:rPr>
          <w:szCs w:val="24"/>
        </w:rPr>
        <w:t>hierarki</w:t>
      </w:r>
      <w:proofErr w:type="spellEnd"/>
      <w:r w:rsidR="007E66E1">
        <w:rPr>
          <w:szCs w:val="24"/>
        </w:rPr>
        <w:t xml:space="preserve"> </w:t>
      </w:r>
      <w:proofErr w:type="spellStart"/>
      <w:r w:rsidR="007E66E1">
        <w:rPr>
          <w:szCs w:val="24"/>
        </w:rPr>
        <w:t>kebutuhan</w:t>
      </w:r>
      <w:proofErr w:type="spellEnd"/>
      <w:r w:rsidR="007E66E1">
        <w:rPr>
          <w:szCs w:val="24"/>
        </w:rPr>
        <w:t xml:space="preserve"> Abraham Maslow</w:t>
      </w:r>
      <w:r w:rsidR="002F3EBD">
        <w:rPr>
          <w:szCs w:val="24"/>
        </w:rPr>
        <w:t xml:space="preserve"> demi </w:t>
      </w:r>
      <w:proofErr w:type="spellStart"/>
      <w:r w:rsidR="002F3EBD">
        <w:rPr>
          <w:szCs w:val="24"/>
        </w:rPr>
        <w:t>mengetahui</w:t>
      </w:r>
      <w:proofErr w:type="spellEnd"/>
      <w:r w:rsidR="002F3EBD">
        <w:rPr>
          <w:szCs w:val="24"/>
        </w:rPr>
        <w:t xml:space="preserve"> </w:t>
      </w:r>
      <w:r w:rsidR="00922953">
        <w:rPr>
          <w:szCs w:val="24"/>
        </w:rPr>
        <w:t xml:space="preserve">proses </w:t>
      </w:r>
      <w:proofErr w:type="spellStart"/>
      <w:r w:rsidR="00922953">
        <w:rPr>
          <w:szCs w:val="24"/>
        </w:rPr>
        <w:t>aktualisasi</w:t>
      </w:r>
      <w:proofErr w:type="spellEnd"/>
      <w:r w:rsidR="00922953">
        <w:rPr>
          <w:szCs w:val="24"/>
        </w:rPr>
        <w:t xml:space="preserve"> </w:t>
      </w:r>
      <w:proofErr w:type="spellStart"/>
      <w:r w:rsidR="00922953">
        <w:rPr>
          <w:szCs w:val="24"/>
        </w:rPr>
        <w:t>diri</w:t>
      </w:r>
      <w:proofErr w:type="spellEnd"/>
      <w:r w:rsidR="009160DE">
        <w:rPr>
          <w:szCs w:val="24"/>
        </w:rPr>
        <w:t xml:space="preserve"> Nanoka</w:t>
      </w:r>
      <w:r w:rsidR="002F3EBD">
        <w:rPr>
          <w:szCs w:val="24"/>
        </w:rPr>
        <w:t>.</w:t>
      </w:r>
    </w:p>
    <w:p w14:paraId="0000002A" w14:textId="77777777" w:rsidR="00B76F76" w:rsidRPr="004D6E16" w:rsidRDefault="067D8C67" w:rsidP="0070737A">
      <w:pPr>
        <w:pStyle w:val="Heading2"/>
        <w:spacing w:line="480" w:lineRule="auto"/>
      </w:pPr>
      <w:bookmarkStart w:id="14" w:name="_Toc174185826"/>
      <w:r>
        <w:lastRenderedPageBreak/>
        <w:t>1.2</w:t>
      </w:r>
      <w:r w:rsidR="007C752A">
        <w:tab/>
      </w:r>
      <w:proofErr w:type="spellStart"/>
      <w:r>
        <w:t>Rumusan</w:t>
      </w:r>
      <w:proofErr w:type="spellEnd"/>
      <w:r>
        <w:t xml:space="preserve"> Masalah</w:t>
      </w:r>
      <w:bookmarkEnd w:id="14"/>
    </w:p>
    <w:p w14:paraId="0000002B" w14:textId="1E0EFCAD" w:rsidR="00B76F76" w:rsidRPr="004D6E16" w:rsidRDefault="009728F6" w:rsidP="008F3048">
      <w:pPr>
        <w:spacing w:after="0" w:line="480" w:lineRule="auto"/>
        <w:ind w:firstLine="720"/>
        <w:jc w:val="both"/>
        <w:rPr>
          <w:rFonts w:eastAsia="Times New Roman"/>
          <w:szCs w:val="24"/>
        </w:rPr>
      </w:pPr>
      <w:bookmarkStart w:id="15" w:name="_Hlk101435449"/>
      <w:proofErr w:type="spellStart"/>
      <w:r w:rsidRPr="00E654AC">
        <w:rPr>
          <w:szCs w:val="24"/>
        </w:rPr>
        <w:t>Berdasarkan</w:t>
      </w:r>
      <w:proofErr w:type="spellEnd"/>
      <w:r w:rsidRPr="00E654AC">
        <w:rPr>
          <w:szCs w:val="24"/>
        </w:rPr>
        <w:t xml:space="preserve"> </w:t>
      </w:r>
      <w:proofErr w:type="spellStart"/>
      <w:r w:rsidRPr="00E654AC">
        <w:rPr>
          <w:szCs w:val="24"/>
        </w:rPr>
        <w:t>uraian</w:t>
      </w:r>
      <w:proofErr w:type="spellEnd"/>
      <w:r w:rsidRPr="00E654AC">
        <w:rPr>
          <w:szCs w:val="24"/>
        </w:rPr>
        <w:t xml:space="preserve"> </w:t>
      </w:r>
      <w:proofErr w:type="spellStart"/>
      <w:r w:rsidRPr="00E654AC">
        <w:rPr>
          <w:szCs w:val="24"/>
        </w:rPr>
        <w:t>latar</w:t>
      </w:r>
      <w:proofErr w:type="spellEnd"/>
      <w:r w:rsidRPr="00E654AC">
        <w:rPr>
          <w:szCs w:val="24"/>
        </w:rPr>
        <w:t xml:space="preserve"> </w:t>
      </w:r>
      <w:proofErr w:type="spellStart"/>
      <w:r w:rsidRPr="00E654AC">
        <w:rPr>
          <w:szCs w:val="24"/>
        </w:rPr>
        <w:t>belakang</w:t>
      </w:r>
      <w:proofErr w:type="spellEnd"/>
      <w:r w:rsidRPr="00E654AC">
        <w:rPr>
          <w:szCs w:val="24"/>
        </w:rPr>
        <w:t xml:space="preserve"> di </w:t>
      </w:r>
      <w:proofErr w:type="spellStart"/>
      <w:r w:rsidRPr="00E654AC">
        <w:rPr>
          <w:szCs w:val="24"/>
        </w:rPr>
        <w:t>atas</w:t>
      </w:r>
      <w:proofErr w:type="spellEnd"/>
      <w:r w:rsidRPr="00E654AC">
        <w:rPr>
          <w:szCs w:val="24"/>
        </w:rPr>
        <w:t xml:space="preserve">, </w:t>
      </w:r>
      <w:proofErr w:type="spellStart"/>
      <w:r w:rsidRPr="00E654AC">
        <w:rPr>
          <w:szCs w:val="24"/>
        </w:rPr>
        <w:t>maka</w:t>
      </w:r>
      <w:proofErr w:type="spellEnd"/>
      <w:r w:rsidRPr="00E654AC">
        <w:rPr>
          <w:szCs w:val="24"/>
        </w:rPr>
        <w:t xml:space="preserve"> </w:t>
      </w:r>
      <w:proofErr w:type="spellStart"/>
      <w:r w:rsidRPr="00E654AC">
        <w:rPr>
          <w:szCs w:val="24"/>
        </w:rPr>
        <w:t>rumusan</w:t>
      </w:r>
      <w:proofErr w:type="spellEnd"/>
      <w:r w:rsidRPr="00E654AC">
        <w:rPr>
          <w:szCs w:val="24"/>
        </w:rPr>
        <w:t xml:space="preserve"> </w:t>
      </w:r>
      <w:proofErr w:type="spellStart"/>
      <w:r w:rsidRPr="00E654AC">
        <w:rPr>
          <w:szCs w:val="24"/>
        </w:rPr>
        <w:t>masalah</w:t>
      </w:r>
      <w:proofErr w:type="spellEnd"/>
      <w:r w:rsidRPr="00E654AC">
        <w:rPr>
          <w:szCs w:val="24"/>
        </w:rPr>
        <w:t xml:space="preserve"> </w:t>
      </w:r>
      <w:proofErr w:type="spellStart"/>
      <w:r w:rsidRPr="00E654AC">
        <w:rPr>
          <w:szCs w:val="24"/>
        </w:rPr>
        <w:t>dalam</w:t>
      </w:r>
      <w:proofErr w:type="spellEnd"/>
      <w:r w:rsidRPr="00E654AC">
        <w:rPr>
          <w:szCs w:val="24"/>
        </w:rPr>
        <w:t xml:space="preserve"> </w:t>
      </w:r>
      <w:proofErr w:type="spellStart"/>
      <w:r w:rsidRPr="00E654AC">
        <w:rPr>
          <w:szCs w:val="24"/>
        </w:rPr>
        <w:t>penelitian</w:t>
      </w:r>
      <w:proofErr w:type="spellEnd"/>
      <w:r w:rsidRPr="00E654AC">
        <w:rPr>
          <w:szCs w:val="24"/>
        </w:rPr>
        <w:t xml:space="preserve"> </w:t>
      </w:r>
      <w:proofErr w:type="spellStart"/>
      <w:r w:rsidRPr="00E654AC">
        <w:rPr>
          <w:szCs w:val="24"/>
        </w:rPr>
        <w:t>ini</w:t>
      </w:r>
      <w:proofErr w:type="spellEnd"/>
      <w:r w:rsidRPr="00E654AC">
        <w:rPr>
          <w:szCs w:val="24"/>
        </w:rPr>
        <w:t xml:space="preserve"> </w:t>
      </w:r>
      <w:proofErr w:type="spellStart"/>
      <w:r w:rsidRPr="00E654AC">
        <w:rPr>
          <w:szCs w:val="24"/>
        </w:rPr>
        <w:t>adalah</w:t>
      </w:r>
      <w:proofErr w:type="spellEnd"/>
      <w:r w:rsidRPr="00E654AC">
        <w:rPr>
          <w:szCs w:val="24"/>
          <w:lang w:val="id-ID"/>
        </w:rPr>
        <w:t xml:space="preserve"> </w:t>
      </w:r>
      <w:proofErr w:type="spellStart"/>
      <w:r w:rsidRPr="00E654AC">
        <w:rPr>
          <w:szCs w:val="24"/>
        </w:rPr>
        <w:t>sebagai</w:t>
      </w:r>
      <w:proofErr w:type="spellEnd"/>
      <w:r w:rsidRPr="00E654AC">
        <w:rPr>
          <w:szCs w:val="24"/>
        </w:rPr>
        <w:t xml:space="preserve"> </w:t>
      </w:r>
      <w:proofErr w:type="spellStart"/>
      <w:r w:rsidRPr="00E654AC">
        <w:rPr>
          <w:szCs w:val="24"/>
        </w:rPr>
        <w:t>berikut</w:t>
      </w:r>
      <w:proofErr w:type="spellEnd"/>
      <w:r w:rsidR="007C752A" w:rsidRPr="004D6E16">
        <w:rPr>
          <w:rFonts w:eastAsia="Times New Roman"/>
          <w:szCs w:val="24"/>
        </w:rPr>
        <w:t xml:space="preserve">: </w:t>
      </w:r>
    </w:p>
    <w:bookmarkEnd w:id="15"/>
    <w:p w14:paraId="01193C30" w14:textId="3D96A74C" w:rsidR="00DE6CAE" w:rsidRPr="004D6E16" w:rsidRDefault="006C48A9" w:rsidP="008F3048">
      <w:pPr>
        <w:pStyle w:val="ListParagraph"/>
        <w:numPr>
          <w:ilvl w:val="0"/>
          <w:numId w:val="1"/>
        </w:numPr>
        <w:spacing w:after="0" w:line="480" w:lineRule="auto"/>
        <w:contextualSpacing w:val="0"/>
        <w:jc w:val="both"/>
        <w:rPr>
          <w:rFonts w:eastAsia="Times New Roman"/>
          <w:color w:val="000000"/>
          <w:szCs w:val="24"/>
        </w:rPr>
      </w:pPr>
      <w:proofErr w:type="spellStart"/>
      <w:r>
        <w:rPr>
          <w:szCs w:val="24"/>
        </w:rPr>
        <w:t>Bagaimana</w:t>
      </w:r>
      <w:proofErr w:type="spellEnd"/>
      <w:r w:rsidR="009728F6" w:rsidRPr="00641D27">
        <w:rPr>
          <w:szCs w:val="24"/>
          <w:lang w:val="id-ID"/>
        </w:rPr>
        <w:t xml:space="preserve"> unsur intrinsik yang membangun</w:t>
      </w:r>
      <w:r w:rsidR="009728F6" w:rsidRPr="00641D27">
        <w:rPr>
          <w:szCs w:val="24"/>
        </w:rPr>
        <w:t xml:space="preserve"> novel </w:t>
      </w:r>
      <w:r w:rsidR="009728F6" w:rsidRPr="00641D27">
        <w:rPr>
          <w:i/>
          <w:szCs w:val="24"/>
        </w:rPr>
        <w:t xml:space="preserve">Mata, </w:t>
      </w:r>
      <w:proofErr w:type="spellStart"/>
      <w:r w:rsidR="009728F6" w:rsidRPr="00641D27">
        <w:rPr>
          <w:i/>
          <w:szCs w:val="24"/>
        </w:rPr>
        <w:t>Onaji</w:t>
      </w:r>
      <w:proofErr w:type="spellEnd"/>
      <w:r w:rsidR="009728F6" w:rsidRPr="00641D27">
        <w:rPr>
          <w:i/>
          <w:szCs w:val="24"/>
        </w:rPr>
        <w:t xml:space="preserve"> Yume wo </w:t>
      </w:r>
      <w:proofErr w:type="spellStart"/>
      <w:r w:rsidR="009728F6" w:rsidRPr="00641D27">
        <w:rPr>
          <w:i/>
          <w:szCs w:val="24"/>
        </w:rPr>
        <w:t>Miteita</w:t>
      </w:r>
      <w:proofErr w:type="spellEnd"/>
      <w:r w:rsidR="00DE6CAE" w:rsidRPr="004D6E16">
        <w:rPr>
          <w:rFonts w:eastAsia="Times New Roman"/>
          <w:iCs/>
          <w:color w:val="000000"/>
          <w:szCs w:val="24"/>
          <w:lang w:val="id-ID"/>
        </w:rPr>
        <w:t>?</w:t>
      </w:r>
      <w:r w:rsidR="00DE6CAE" w:rsidRPr="004D6E16">
        <w:rPr>
          <w:rFonts w:eastAsia="Times New Roman"/>
          <w:i/>
          <w:color w:val="000000"/>
          <w:szCs w:val="24"/>
          <w:lang w:val="id-ID"/>
        </w:rPr>
        <w:t xml:space="preserve"> </w:t>
      </w:r>
    </w:p>
    <w:p w14:paraId="724780E0" w14:textId="5A484E14" w:rsidR="007D7CD5" w:rsidRPr="00D74B1D" w:rsidRDefault="006C48A9" w:rsidP="008F3048">
      <w:pPr>
        <w:pStyle w:val="ListParagraph"/>
        <w:numPr>
          <w:ilvl w:val="0"/>
          <w:numId w:val="1"/>
        </w:numPr>
        <w:spacing w:after="0" w:line="480" w:lineRule="auto"/>
        <w:contextualSpacing w:val="0"/>
        <w:jc w:val="both"/>
        <w:rPr>
          <w:rFonts w:eastAsia="Times New Roman"/>
          <w:i/>
          <w:color w:val="000000"/>
          <w:szCs w:val="24"/>
        </w:rPr>
      </w:pPr>
      <w:bookmarkStart w:id="16" w:name="_Hlk101435569"/>
      <w:proofErr w:type="spellStart"/>
      <w:r>
        <w:rPr>
          <w:iCs/>
          <w:szCs w:val="24"/>
        </w:rPr>
        <w:t>Bagaimana</w:t>
      </w:r>
      <w:proofErr w:type="spellEnd"/>
      <w:r w:rsidR="009728F6" w:rsidRPr="00641D27">
        <w:rPr>
          <w:iCs/>
          <w:szCs w:val="24"/>
          <w:lang w:val="id-ID"/>
        </w:rPr>
        <w:t xml:space="preserve"> </w:t>
      </w:r>
      <w:proofErr w:type="spellStart"/>
      <w:r w:rsidR="003C3631">
        <w:rPr>
          <w:iCs/>
          <w:szCs w:val="24"/>
        </w:rPr>
        <w:t>upaya</w:t>
      </w:r>
      <w:proofErr w:type="spellEnd"/>
      <w:r w:rsidR="003C3631">
        <w:rPr>
          <w:iCs/>
          <w:szCs w:val="24"/>
        </w:rPr>
        <w:t xml:space="preserve"> yang </w:t>
      </w:r>
      <w:proofErr w:type="spellStart"/>
      <w:r w:rsidR="003C3631">
        <w:rPr>
          <w:iCs/>
          <w:szCs w:val="24"/>
        </w:rPr>
        <w:t>dilakukan</w:t>
      </w:r>
      <w:proofErr w:type="spellEnd"/>
      <w:r w:rsidR="003C3631">
        <w:rPr>
          <w:iCs/>
          <w:szCs w:val="24"/>
        </w:rPr>
        <w:t xml:space="preserve"> </w:t>
      </w:r>
      <w:proofErr w:type="spellStart"/>
      <w:r w:rsidR="003C3631">
        <w:rPr>
          <w:iCs/>
          <w:szCs w:val="24"/>
        </w:rPr>
        <w:t>tokoh</w:t>
      </w:r>
      <w:proofErr w:type="spellEnd"/>
      <w:r w:rsidR="009728F6" w:rsidRPr="00641D27">
        <w:rPr>
          <w:iCs/>
          <w:szCs w:val="24"/>
          <w:lang w:val="id-ID"/>
        </w:rPr>
        <w:t xml:space="preserve"> Koyanagi Nanoka </w:t>
      </w:r>
      <w:proofErr w:type="spellStart"/>
      <w:r w:rsidR="003C3631">
        <w:rPr>
          <w:iCs/>
          <w:szCs w:val="24"/>
        </w:rPr>
        <w:t>untuk</w:t>
      </w:r>
      <w:proofErr w:type="spellEnd"/>
      <w:r w:rsidR="003C3631">
        <w:rPr>
          <w:iCs/>
          <w:szCs w:val="24"/>
        </w:rPr>
        <w:t xml:space="preserve"> </w:t>
      </w:r>
      <w:proofErr w:type="spellStart"/>
      <w:r w:rsidR="003C3631">
        <w:rPr>
          <w:iCs/>
          <w:szCs w:val="24"/>
        </w:rPr>
        <w:t>mencapai</w:t>
      </w:r>
      <w:proofErr w:type="spellEnd"/>
      <w:r w:rsidR="003C3631">
        <w:rPr>
          <w:iCs/>
          <w:szCs w:val="24"/>
        </w:rPr>
        <w:t xml:space="preserve"> </w:t>
      </w:r>
      <w:proofErr w:type="spellStart"/>
      <w:r w:rsidR="003C3631">
        <w:rPr>
          <w:iCs/>
          <w:szCs w:val="24"/>
        </w:rPr>
        <w:t>aktualisasi</w:t>
      </w:r>
      <w:proofErr w:type="spellEnd"/>
      <w:r w:rsidR="003C3631">
        <w:rPr>
          <w:iCs/>
          <w:szCs w:val="24"/>
        </w:rPr>
        <w:t xml:space="preserve"> </w:t>
      </w:r>
      <w:proofErr w:type="spellStart"/>
      <w:r w:rsidR="003C3631">
        <w:rPr>
          <w:iCs/>
          <w:szCs w:val="24"/>
        </w:rPr>
        <w:t>diri</w:t>
      </w:r>
      <w:proofErr w:type="spellEnd"/>
      <w:r w:rsidR="003C3631">
        <w:rPr>
          <w:iCs/>
          <w:szCs w:val="24"/>
        </w:rPr>
        <w:t xml:space="preserve"> </w:t>
      </w:r>
      <w:r w:rsidR="009728F6" w:rsidRPr="00641D27">
        <w:rPr>
          <w:iCs/>
          <w:szCs w:val="24"/>
          <w:lang w:val="id-ID"/>
        </w:rPr>
        <w:t xml:space="preserve">dalam </w:t>
      </w:r>
      <w:r w:rsidR="009728F6" w:rsidRPr="00641D27">
        <w:rPr>
          <w:szCs w:val="24"/>
        </w:rPr>
        <w:t>novel</w:t>
      </w:r>
      <w:r w:rsidR="009728F6" w:rsidRPr="00641D27">
        <w:rPr>
          <w:szCs w:val="24"/>
          <w:lang w:val="it-IT"/>
        </w:rPr>
        <w:t xml:space="preserve"> </w:t>
      </w:r>
      <w:r w:rsidR="009728F6" w:rsidRPr="00641D27">
        <w:rPr>
          <w:i/>
          <w:szCs w:val="24"/>
          <w:lang w:val="it-IT"/>
        </w:rPr>
        <w:t>Mata, Onaji Yume wo Miteita</w:t>
      </w:r>
      <w:r w:rsidR="00DE6CAE" w:rsidRPr="004D6E16">
        <w:rPr>
          <w:rFonts w:eastAsia="Times New Roman"/>
          <w:iCs/>
          <w:color w:val="000000"/>
          <w:szCs w:val="24"/>
        </w:rPr>
        <w:t>?</w:t>
      </w:r>
    </w:p>
    <w:p w14:paraId="187D82B3" w14:textId="77777777" w:rsidR="00D74B1D" w:rsidRPr="00296418" w:rsidRDefault="00D74B1D" w:rsidP="008F3048">
      <w:pPr>
        <w:pStyle w:val="ListParagraph"/>
        <w:spacing w:after="0" w:line="480" w:lineRule="auto"/>
        <w:ind w:left="1080"/>
        <w:rPr>
          <w:rFonts w:eastAsia="Times New Roman"/>
          <w:i/>
          <w:color w:val="000000"/>
          <w:szCs w:val="24"/>
        </w:rPr>
      </w:pPr>
    </w:p>
    <w:p w14:paraId="00000030" w14:textId="77777777" w:rsidR="00B76F76" w:rsidRPr="004D6E16" w:rsidRDefault="067D8C67" w:rsidP="0070737A">
      <w:pPr>
        <w:pStyle w:val="Heading2"/>
        <w:spacing w:line="480" w:lineRule="auto"/>
      </w:pPr>
      <w:bookmarkStart w:id="17" w:name="_Toc174185827"/>
      <w:bookmarkEnd w:id="16"/>
      <w:r>
        <w:t>1.3</w:t>
      </w:r>
      <w:r w:rsidR="007C752A">
        <w:tab/>
      </w:r>
      <w:r>
        <w:t xml:space="preserve">Tujuan </w:t>
      </w:r>
      <w:proofErr w:type="spellStart"/>
      <w:r>
        <w:t>Penelitian</w:t>
      </w:r>
      <w:bookmarkEnd w:id="17"/>
      <w:proofErr w:type="spellEnd"/>
    </w:p>
    <w:p w14:paraId="00000031" w14:textId="2C7ABFAA" w:rsidR="00B76F76" w:rsidRPr="004D6E16" w:rsidRDefault="009728F6" w:rsidP="008F3048">
      <w:pPr>
        <w:pBdr>
          <w:top w:val="nil"/>
          <w:left w:val="nil"/>
          <w:bottom w:val="nil"/>
          <w:right w:val="nil"/>
          <w:between w:val="nil"/>
        </w:pBdr>
        <w:spacing w:after="0" w:line="480" w:lineRule="auto"/>
        <w:ind w:firstLine="720"/>
        <w:jc w:val="both"/>
        <w:rPr>
          <w:rFonts w:eastAsia="Times New Roman"/>
          <w:color w:val="000000"/>
          <w:szCs w:val="24"/>
        </w:rPr>
      </w:pPr>
      <w:r w:rsidRPr="00E654AC">
        <w:rPr>
          <w:szCs w:val="24"/>
          <w:lang w:val="id-ID"/>
        </w:rPr>
        <w:t xml:space="preserve">Berdasarkan rumusan masalah di atas, </w:t>
      </w:r>
      <w:proofErr w:type="spellStart"/>
      <w:r w:rsidRPr="00E654AC">
        <w:rPr>
          <w:szCs w:val="24"/>
        </w:rPr>
        <w:t>maka</w:t>
      </w:r>
      <w:proofErr w:type="spellEnd"/>
      <w:r w:rsidRPr="00E654AC">
        <w:rPr>
          <w:szCs w:val="24"/>
        </w:rPr>
        <w:t xml:space="preserve"> </w:t>
      </w:r>
      <w:r w:rsidRPr="00E654AC">
        <w:rPr>
          <w:szCs w:val="24"/>
          <w:lang w:val="id-ID"/>
        </w:rPr>
        <w:t xml:space="preserve">tujuan </w:t>
      </w:r>
      <w:proofErr w:type="spellStart"/>
      <w:r w:rsidRPr="00E654AC">
        <w:rPr>
          <w:szCs w:val="24"/>
        </w:rPr>
        <w:t>penelitian</w:t>
      </w:r>
      <w:proofErr w:type="spellEnd"/>
      <w:r w:rsidRPr="00E654AC">
        <w:rPr>
          <w:szCs w:val="24"/>
        </w:rPr>
        <w:t xml:space="preserve"> </w:t>
      </w:r>
      <w:proofErr w:type="spellStart"/>
      <w:r w:rsidRPr="00E654AC">
        <w:rPr>
          <w:szCs w:val="24"/>
        </w:rPr>
        <w:t>ini</w:t>
      </w:r>
      <w:proofErr w:type="spellEnd"/>
      <w:r w:rsidRPr="00E654AC">
        <w:rPr>
          <w:szCs w:val="24"/>
        </w:rPr>
        <w:t xml:space="preserve"> </w:t>
      </w:r>
      <w:proofErr w:type="spellStart"/>
      <w:r w:rsidRPr="00E654AC">
        <w:rPr>
          <w:szCs w:val="24"/>
        </w:rPr>
        <w:t>adalah</w:t>
      </w:r>
      <w:proofErr w:type="spellEnd"/>
      <w:r w:rsidRPr="00E654AC">
        <w:rPr>
          <w:szCs w:val="24"/>
        </w:rPr>
        <w:t xml:space="preserve"> </w:t>
      </w:r>
      <w:proofErr w:type="spellStart"/>
      <w:r w:rsidRPr="00E654AC">
        <w:rPr>
          <w:szCs w:val="24"/>
        </w:rPr>
        <w:t>sebagai</w:t>
      </w:r>
      <w:proofErr w:type="spellEnd"/>
      <w:r w:rsidRPr="00E654AC">
        <w:rPr>
          <w:szCs w:val="24"/>
        </w:rPr>
        <w:t xml:space="preserve"> </w:t>
      </w:r>
      <w:proofErr w:type="spellStart"/>
      <w:r w:rsidRPr="00E654AC">
        <w:rPr>
          <w:szCs w:val="24"/>
        </w:rPr>
        <w:t>berikut</w:t>
      </w:r>
      <w:proofErr w:type="spellEnd"/>
      <w:r w:rsidR="007C752A" w:rsidRPr="004D6E16">
        <w:rPr>
          <w:rFonts w:eastAsia="Times New Roman"/>
          <w:color w:val="000000"/>
          <w:szCs w:val="24"/>
        </w:rPr>
        <w:t>:</w:t>
      </w:r>
    </w:p>
    <w:p w14:paraId="00000032" w14:textId="59C3AE1B" w:rsidR="00B76F76" w:rsidRPr="004D6E16" w:rsidRDefault="009728F6">
      <w:pPr>
        <w:numPr>
          <w:ilvl w:val="0"/>
          <w:numId w:val="2"/>
        </w:numPr>
        <w:pBdr>
          <w:top w:val="nil"/>
          <w:left w:val="nil"/>
          <w:bottom w:val="nil"/>
          <w:right w:val="nil"/>
          <w:between w:val="nil"/>
        </w:pBdr>
        <w:spacing w:after="0" w:line="480" w:lineRule="auto"/>
        <w:jc w:val="both"/>
        <w:rPr>
          <w:rFonts w:eastAsia="Times New Roman"/>
          <w:color w:val="000000"/>
          <w:szCs w:val="24"/>
        </w:rPr>
      </w:pPr>
      <w:r w:rsidRPr="00107E19">
        <w:rPr>
          <w:szCs w:val="24"/>
          <w:lang w:val="id-ID"/>
        </w:rPr>
        <w:t>Menjelaskan unsur intrinsik yang membangu</w:t>
      </w:r>
      <w:r w:rsidRPr="00107E19">
        <w:rPr>
          <w:szCs w:val="24"/>
          <w:lang w:val="it-IT"/>
        </w:rPr>
        <w:t xml:space="preserve">n novel </w:t>
      </w:r>
      <w:r w:rsidRPr="00107E19">
        <w:rPr>
          <w:i/>
          <w:szCs w:val="24"/>
          <w:lang w:val="it-IT"/>
        </w:rPr>
        <w:t>Mata, Onaji Yume wo Miteita</w:t>
      </w:r>
      <w:r w:rsidR="007C752A" w:rsidRPr="004D6E16">
        <w:rPr>
          <w:rFonts w:eastAsia="Times New Roman"/>
          <w:i/>
          <w:color w:val="000000"/>
          <w:szCs w:val="24"/>
        </w:rPr>
        <w:t>.</w:t>
      </w:r>
    </w:p>
    <w:p w14:paraId="45FC902C" w14:textId="1D3A360A" w:rsidR="007D7CD5" w:rsidRDefault="003C3631">
      <w:pPr>
        <w:numPr>
          <w:ilvl w:val="0"/>
          <w:numId w:val="2"/>
        </w:numPr>
        <w:pBdr>
          <w:top w:val="nil"/>
          <w:left w:val="nil"/>
          <w:bottom w:val="nil"/>
          <w:right w:val="nil"/>
          <w:between w:val="nil"/>
        </w:pBdr>
        <w:spacing w:after="0" w:line="480" w:lineRule="auto"/>
        <w:jc w:val="both"/>
        <w:rPr>
          <w:rFonts w:eastAsia="Times New Roman"/>
          <w:color w:val="000000"/>
          <w:szCs w:val="24"/>
        </w:rPr>
      </w:pPr>
      <w:proofErr w:type="spellStart"/>
      <w:r>
        <w:rPr>
          <w:rFonts w:eastAsia="Times New Roman"/>
          <w:color w:val="000000"/>
          <w:szCs w:val="24"/>
        </w:rPr>
        <w:t>Menjelaskan</w:t>
      </w:r>
      <w:proofErr w:type="spellEnd"/>
      <w:r>
        <w:rPr>
          <w:rFonts w:eastAsia="Times New Roman"/>
          <w:color w:val="000000"/>
          <w:szCs w:val="24"/>
        </w:rPr>
        <w:t xml:space="preserve"> </w:t>
      </w:r>
      <w:proofErr w:type="spellStart"/>
      <w:r>
        <w:rPr>
          <w:rFonts w:eastAsia="Times New Roman"/>
          <w:color w:val="000000"/>
          <w:szCs w:val="24"/>
        </w:rPr>
        <w:t>upaya</w:t>
      </w:r>
      <w:proofErr w:type="spellEnd"/>
      <w:r>
        <w:rPr>
          <w:rFonts w:eastAsia="Times New Roman"/>
          <w:color w:val="000000"/>
          <w:szCs w:val="24"/>
        </w:rPr>
        <w:t xml:space="preserve"> yang </w:t>
      </w:r>
      <w:proofErr w:type="spellStart"/>
      <w:r>
        <w:rPr>
          <w:rFonts w:eastAsia="Times New Roman"/>
          <w:color w:val="000000"/>
          <w:szCs w:val="24"/>
        </w:rPr>
        <w:t>dilakukan</w:t>
      </w:r>
      <w:proofErr w:type="spellEnd"/>
      <w:r w:rsidR="007C752A" w:rsidRPr="004D6E16">
        <w:rPr>
          <w:rFonts w:eastAsia="Times New Roman"/>
          <w:color w:val="000000"/>
          <w:szCs w:val="24"/>
        </w:rPr>
        <w:t xml:space="preserve"> </w:t>
      </w:r>
      <w:proofErr w:type="spellStart"/>
      <w:r>
        <w:rPr>
          <w:rFonts w:eastAsia="Times New Roman"/>
          <w:color w:val="000000"/>
          <w:szCs w:val="24"/>
        </w:rPr>
        <w:t>tokoh</w:t>
      </w:r>
      <w:proofErr w:type="spellEnd"/>
      <w:r>
        <w:rPr>
          <w:rFonts w:eastAsia="Times New Roman"/>
          <w:color w:val="000000"/>
          <w:szCs w:val="24"/>
        </w:rPr>
        <w:t xml:space="preserve"> </w:t>
      </w:r>
      <w:r w:rsidR="009728F6" w:rsidRPr="00641D27">
        <w:rPr>
          <w:iCs/>
          <w:szCs w:val="24"/>
          <w:lang w:val="id-ID"/>
        </w:rPr>
        <w:t xml:space="preserve">Koyanagi Nanoka </w:t>
      </w:r>
      <w:proofErr w:type="spellStart"/>
      <w:r>
        <w:rPr>
          <w:iCs/>
          <w:szCs w:val="24"/>
        </w:rPr>
        <w:t>untuk</w:t>
      </w:r>
      <w:proofErr w:type="spellEnd"/>
      <w:r>
        <w:rPr>
          <w:iCs/>
          <w:szCs w:val="24"/>
        </w:rPr>
        <w:t xml:space="preserve"> </w:t>
      </w:r>
      <w:proofErr w:type="spellStart"/>
      <w:r>
        <w:rPr>
          <w:iCs/>
          <w:szCs w:val="24"/>
        </w:rPr>
        <w:t>mencapai</w:t>
      </w:r>
      <w:proofErr w:type="spellEnd"/>
      <w:r>
        <w:rPr>
          <w:iCs/>
          <w:szCs w:val="24"/>
        </w:rPr>
        <w:t xml:space="preserve"> </w:t>
      </w:r>
      <w:proofErr w:type="spellStart"/>
      <w:r>
        <w:rPr>
          <w:iCs/>
          <w:szCs w:val="24"/>
        </w:rPr>
        <w:t>aktualisasi</w:t>
      </w:r>
      <w:proofErr w:type="spellEnd"/>
      <w:r>
        <w:rPr>
          <w:iCs/>
          <w:szCs w:val="24"/>
        </w:rPr>
        <w:t xml:space="preserve"> </w:t>
      </w:r>
      <w:proofErr w:type="spellStart"/>
      <w:r>
        <w:rPr>
          <w:iCs/>
          <w:szCs w:val="24"/>
        </w:rPr>
        <w:t>diri</w:t>
      </w:r>
      <w:proofErr w:type="spellEnd"/>
      <w:r>
        <w:rPr>
          <w:iCs/>
          <w:szCs w:val="24"/>
        </w:rPr>
        <w:t xml:space="preserve"> </w:t>
      </w:r>
      <w:r w:rsidR="009728F6" w:rsidRPr="00641D27">
        <w:rPr>
          <w:iCs/>
          <w:szCs w:val="24"/>
          <w:lang w:val="id-ID"/>
        </w:rPr>
        <w:t xml:space="preserve">dalam </w:t>
      </w:r>
      <w:r w:rsidR="009728F6" w:rsidRPr="00641D27">
        <w:rPr>
          <w:szCs w:val="24"/>
        </w:rPr>
        <w:t>novel</w:t>
      </w:r>
      <w:r w:rsidR="009728F6" w:rsidRPr="00641D27">
        <w:rPr>
          <w:szCs w:val="24"/>
          <w:lang w:val="it-IT"/>
        </w:rPr>
        <w:t xml:space="preserve"> </w:t>
      </w:r>
      <w:r w:rsidR="009728F6" w:rsidRPr="00641D27">
        <w:rPr>
          <w:i/>
          <w:szCs w:val="24"/>
          <w:lang w:val="it-IT"/>
        </w:rPr>
        <w:t>Mata, Onaji Yume wo Miteita</w:t>
      </w:r>
      <w:r w:rsidR="00DE6CAE" w:rsidRPr="004D6E16">
        <w:rPr>
          <w:rFonts w:eastAsia="Times New Roman"/>
          <w:color w:val="000000"/>
          <w:szCs w:val="24"/>
        </w:rPr>
        <w:t>.</w:t>
      </w:r>
    </w:p>
    <w:p w14:paraId="31CF1D41" w14:textId="77777777" w:rsidR="00D74B1D" w:rsidRPr="00E52518" w:rsidRDefault="00D74B1D" w:rsidP="008F3048">
      <w:pPr>
        <w:pBdr>
          <w:top w:val="nil"/>
          <w:left w:val="nil"/>
          <w:bottom w:val="nil"/>
          <w:right w:val="nil"/>
          <w:between w:val="nil"/>
        </w:pBdr>
        <w:spacing w:after="0" w:line="480" w:lineRule="auto"/>
        <w:ind w:left="1080"/>
        <w:contextualSpacing/>
        <w:rPr>
          <w:rFonts w:eastAsia="Times New Roman"/>
          <w:color w:val="000000"/>
          <w:szCs w:val="24"/>
        </w:rPr>
      </w:pPr>
    </w:p>
    <w:p w14:paraId="00000036" w14:textId="77777777" w:rsidR="00B76F76" w:rsidRPr="004D6E16" w:rsidRDefault="067D8C67" w:rsidP="0070737A">
      <w:pPr>
        <w:pStyle w:val="Heading2"/>
        <w:spacing w:line="480" w:lineRule="auto"/>
      </w:pPr>
      <w:bookmarkStart w:id="18" w:name="_Toc174185828"/>
      <w:r>
        <w:t>1.4</w:t>
      </w:r>
      <w:r w:rsidR="007C752A">
        <w:tab/>
      </w:r>
      <w:r>
        <w:t xml:space="preserve">Ruang </w:t>
      </w:r>
      <w:proofErr w:type="spellStart"/>
      <w:r>
        <w:t>Lingkup</w:t>
      </w:r>
      <w:proofErr w:type="spellEnd"/>
      <w:r>
        <w:t xml:space="preserve"> </w:t>
      </w:r>
      <w:proofErr w:type="spellStart"/>
      <w:r>
        <w:t>Penelitian</w:t>
      </w:r>
      <w:bookmarkEnd w:id="18"/>
      <w:proofErr w:type="spellEnd"/>
    </w:p>
    <w:p w14:paraId="23024457" w14:textId="3E17636B" w:rsidR="007D7CD5" w:rsidRDefault="000737A2" w:rsidP="008F3048">
      <w:pPr>
        <w:spacing w:after="0" w:line="480" w:lineRule="auto"/>
        <w:ind w:firstLine="720"/>
        <w:jc w:val="both"/>
        <w:rPr>
          <w:szCs w:val="24"/>
        </w:rPr>
      </w:pPr>
      <w:proofErr w:type="spellStart"/>
      <w:r w:rsidRPr="00E654AC">
        <w:rPr>
          <w:szCs w:val="24"/>
        </w:rPr>
        <w:t>Penelitian</w:t>
      </w:r>
      <w:proofErr w:type="spellEnd"/>
      <w:r w:rsidRPr="00E654AC">
        <w:rPr>
          <w:szCs w:val="24"/>
        </w:rPr>
        <w:t xml:space="preserve"> </w:t>
      </w:r>
      <w:proofErr w:type="spellStart"/>
      <w:r w:rsidRPr="00E654AC">
        <w:rPr>
          <w:szCs w:val="24"/>
        </w:rPr>
        <w:t>ini</w:t>
      </w:r>
      <w:proofErr w:type="spellEnd"/>
      <w:r w:rsidRPr="00E654AC">
        <w:rPr>
          <w:szCs w:val="24"/>
        </w:rPr>
        <w:t xml:space="preserve"> </w:t>
      </w:r>
      <w:proofErr w:type="spellStart"/>
      <w:r>
        <w:rPr>
          <w:szCs w:val="24"/>
        </w:rPr>
        <w:t>merupakan</w:t>
      </w:r>
      <w:proofErr w:type="spellEnd"/>
      <w:r w:rsidRPr="00E654AC">
        <w:rPr>
          <w:szCs w:val="24"/>
        </w:rPr>
        <w:t xml:space="preserve"> </w:t>
      </w:r>
      <w:proofErr w:type="spellStart"/>
      <w:r w:rsidRPr="00E654AC">
        <w:rPr>
          <w:szCs w:val="24"/>
        </w:rPr>
        <w:t>penelitian</w:t>
      </w:r>
      <w:proofErr w:type="spellEnd"/>
      <w:r w:rsidRPr="00E654AC">
        <w:rPr>
          <w:szCs w:val="24"/>
        </w:rPr>
        <w:t xml:space="preserve"> </w:t>
      </w:r>
      <w:proofErr w:type="spellStart"/>
      <w:r w:rsidRPr="00E654AC">
        <w:rPr>
          <w:szCs w:val="24"/>
        </w:rPr>
        <w:t>kepustakaan</w:t>
      </w:r>
      <w:proofErr w:type="spellEnd"/>
      <w:r w:rsidRPr="00E654AC">
        <w:rPr>
          <w:szCs w:val="24"/>
        </w:rPr>
        <w:t xml:space="preserve">. </w:t>
      </w:r>
      <w:proofErr w:type="spellStart"/>
      <w:r w:rsidRPr="00E654AC">
        <w:rPr>
          <w:szCs w:val="24"/>
        </w:rPr>
        <w:t>Objek</w:t>
      </w:r>
      <w:proofErr w:type="spellEnd"/>
      <w:r w:rsidRPr="00E654AC">
        <w:rPr>
          <w:szCs w:val="24"/>
        </w:rPr>
        <w:t xml:space="preserve"> material yang </w:t>
      </w:r>
      <w:proofErr w:type="spellStart"/>
      <w:r w:rsidRPr="00E654AC">
        <w:rPr>
          <w:szCs w:val="24"/>
        </w:rPr>
        <w:t>digunakan</w:t>
      </w:r>
      <w:proofErr w:type="spellEnd"/>
      <w:r w:rsidRPr="00E654AC">
        <w:rPr>
          <w:szCs w:val="24"/>
        </w:rPr>
        <w:t xml:space="preserve"> </w:t>
      </w:r>
      <w:proofErr w:type="spellStart"/>
      <w:r w:rsidRPr="00E654AC">
        <w:rPr>
          <w:szCs w:val="24"/>
        </w:rPr>
        <w:t>adalah</w:t>
      </w:r>
      <w:proofErr w:type="spellEnd"/>
      <w:r w:rsidRPr="00E654AC">
        <w:rPr>
          <w:szCs w:val="24"/>
        </w:rPr>
        <w:t xml:space="preserve"> </w:t>
      </w:r>
      <w:r w:rsidRPr="00107E19">
        <w:rPr>
          <w:szCs w:val="24"/>
          <w:lang w:val="it-IT"/>
        </w:rPr>
        <w:t xml:space="preserve">novel </w:t>
      </w:r>
      <w:r w:rsidRPr="00107E19">
        <w:rPr>
          <w:i/>
          <w:szCs w:val="24"/>
          <w:lang w:val="it-IT"/>
        </w:rPr>
        <w:t>Mata, Onaji Yume wo Miteita</w:t>
      </w:r>
      <w:r w:rsidRPr="00E654AC">
        <w:rPr>
          <w:szCs w:val="24"/>
        </w:rPr>
        <w:t xml:space="preserve"> </w:t>
      </w:r>
      <w:proofErr w:type="spellStart"/>
      <w:r w:rsidRPr="00E654AC">
        <w:rPr>
          <w:szCs w:val="24"/>
        </w:rPr>
        <w:t>karya</w:t>
      </w:r>
      <w:proofErr w:type="spellEnd"/>
      <w:r w:rsidRPr="00E654AC">
        <w:rPr>
          <w:szCs w:val="24"/>
        </w:rPr>
        <w:t xml:space="preserve"> </w:t>
      </w:r>
      <w:r>
        <w:rPr>
          <w:szCs w:val="24"/>
        </w:rPr>
        <w:t xml:space="preserve">Sumino </w:t>
      </w:r>
      <w:proofErr w:type="spellStart"/>
      <w:r>
        <w:rPr>
          <w:szCs w:val="24"/>
        </w:rPr>
        <w:t>Yoru</w:t>
      </w:r>
      <w:proofErr w:type="spellEnd"/>
      <w:r w:rsidRPr="00E654AC">
        <w:rPr>
          <w:szCs w:val="24"/>
        </w:rPr>
        <w:t xml:space="preserve">. Adapun </w:t>
      </w:r>
      <w:proofErr w:type="spellStart"/>
      <w:r w:rsidRPr="00E654AC">
        <w:rPr>
          <w:szCs w:val="24"/>
        </w:rPr>
        <w:t>objek</w:t>
      </w:r>
      <w:proofErr w:type="spellEnd"/>
      <w:r w:rsidRPr="00E654AC">
        <w:rPr>
          <w:szCs w:val="24"/>
        </w:rPr>
        <w:t xml:space="preserve"> formal </w:t>
      </w:r>
      <w:proofErr w:type="spellStart"/>
      <w:r w:rsidRPr="00E654AC">
        <w:rPr>
          <w:szCs w:val="24"/>
        </w:rPr>
        <w:t>penelitian</w:t>
      </w:r>
      <w:proofErr w:type="spellEnd"/>
      <w:r w:rsidRPr="00E654AC">
        <w:rPr>
          <w:szCs w:val="24"/>
        </w:rPr>
        <w:t xml:space="preserve"> </w:t>
      </w:r>
      <w:proofErr w:type="spellStart"/>
      <w:r w:rsidRPr="00E654AC">
        <w:rPr>
          <w:szCs w:val="24"/>
        </w:rPr>
        <w:t>ini</w:t>
      </w:r>
      <w:proofErr w:type="spellEnd"/>
      <w:r w:rsidRPr="00E654AC">
        <w:rPr>
          <w:szCs w:val="24"/>
        </w:rPr>
        <w:t xml:space="preserve"> </w:t>
      </w:r>
      <w:proofErr w:type="spellStart"/>
      <w:r w:rsidRPr="00E654AC">
        <w:rPr>
          <w:szCs w:val="24"/>
        </w:rPr>
        <w:t>adalah</w:t>
      </w:r>
      <w:proofErr w:type="spellEnd"/>
      <w:r w:rsidRPr="00E654AC">
        <w:rPr>
          <w:szCs w:val="24"/>
        </w:rPr>
        <w:t xml:space="preserve"> </w:t>
      </w:r>
      <w:proofErr w:type="spellStart"/>
      <w:r w:rsidR="00544317">
        <w:rPr>
          <w:szCs w:val="24"/>
        </w:rPr>
        <w:t>analisis</w:t>
      </w:r>
      <w:proofErr w:type="spellEnd"/>
      <w:r w:rsidR="00544317">
        <w:rPr>
          <w:szCs w:val="24"/>
        </w:rPr>
        <w:t xml:space="preserve"> proses </w:t>
      </w:r>
      <w:proofErr w:type="spellStart"/>
      <w:r w:rsidR="00544317">
        <w:rPr>
          <w:szCs w:val="24"/>
        </w:rPr>
        <w:t>aktualisasi</w:t>
      </w:r>
      <w:proofErr w:type="spellEnd"/>
      <w:r w:rsidR="00544317">
        <w:rPr>
          <w:szCs w:val="24"/>
        </w:rPr>
        <w:t xml:space="preserve"> </w:t>
      </w:r>
      <w:proofErr w:type="spellStart"/>
      <w:r w:rsidR="00544317">
        <w:rPr>
          <w:szCs w:val="24"/>
        </w:rPr>
        <w:t>diri</w:t>
      </w:r>
      <w:proofErr w:type="spellEnd"/>
      <w:r w:rsidR="00544317">
        <w:rPr>
          <w:szCs w:val="24"/>
        </w:rPr>
        <w:t xml:space="preserve"> </w:t>
      </w:r>
      <w:proofErr w:type="spellStart"/>
      <w:r w:rsidR="00544317">
        <w:rPr>
          <w:szCs w:val="24"/>
        </w:rPr>
        <w:t>tokoh</w:t>
      </w:r>
      <w:proofErr w:type="spellEnd"/>
      <w:r>
        <w:rPr>
          <w:szCs w:val="24"/>
        </w:rPr>
        <w:t xml:space="preserve"> Koyanagi Nanoka </w:t>
      </w:r>
      <w:proofErr w:type="spellStart"/>
      <w:r>
        <w:rPr>
          <w:szCs w:val="24"/>
        </w:rPr>
        <w:t>dalam</w:t>
      </w:r>
      <w:proofErr w:type="spellEnd"/>
      <w:r>
        <w:rPr>
          <w:szCs w:val="24"/>
        </w:rPr>
        <w:t xml:space="preserve"> </w:t>
      </w:r>
      <w:r w:rsidRPr="00107E19">
        <w:rPr>
          <w:szCs w:val="24"/>
          <w:lang w:val="it-IT"/>
        </w:rPr>
        <w:t xml:space="preserve">novel </w:t>
      </w:r>
      <w:r w:rsidRPr="00107E19">
        <w:rPr>
          <w:i/>
          <w:szCs w:val="24"/>
          <w:lang w:val="it-IT"/>
        </w:rPr>
        <w:t>Mata, Onaji Yume wo Miteita</w:t>
      </w:r>
      <w:r w:rsidRPr="00E654AC">
        <w:rPr>
          <w:szCs w:val="24"/>
        </w:rPr>
        <w:t xml:space="preserve">. </w:t>
      </w:r>
      <w:bookmarkStart w:id="19" w:name="_Hlk175223330"/>
      <w:proofErr w:type="spellStart"/>
      <w:r>
        <w:rPr>
          <w:szCs w:val="24"/>
        </w:rPr>
        <w:t>Penelitian</w:t>
      </w:r>
      <w:proofErr w:type="spellEnd"/>
      <w:r>
        <w:rPr>
          <w:szCs w:val="24"/>
        </w:rPr>
        <w:t xml:space="preserve"> </w:t>
      </w:r>
      <w:proofErr w:type="spellStart"/>
      <w:r>
        <w:rPr>
          <w:szCs w:val="24"/>
        </w:rPr>
        <w:t>dibatasi</w:t>
      </w:r>
      <w:proofErr w:type="spellEnd"/>
      <w:r>
        <w:rPr>
          <w:szCs w:val="24"/>
        </w:rPr>
        <w:t xml:space="preserve"> pada </w:t>
      </w:r>
      <w:proofErr w:type="spellStart"/>
      <w:r>
        <w:rPr>
          <w:szCs w:val="24"/>
        </w:rPr>
        <w:t>interaksi</w:t>
      </w:r>
      <w:proofErr w:type="spellEnd"/>
      <w:r>
        <w:rPr>
          <w:szCs w:val="24"/>
        </w:rPr>
        <w:t xml:space="preserve"> </w:t>
      </w:r>
      <w:proofErr w:type="spellStart"/>
      <w:r>
        <w:rPr>
          <w:szCs w:val="24"/>
        </w:rPr>
        <w:t>antara</w:t>
      </w:r>
      <w:proofErr w:type="spellEnd"/>
      <w:r>
        <w:rPr>
          <w:szCs w:val="24"/>
        </w:rPr>
        <w:t xml:space="preserve"> Koyanagi Nanoka </w:t>
      </w:r>
      <w:proofErr w:type="spellStart"/>
      <w:r>
        <w:rPr>
          <w:szCs w:val="24"/>
        </w:rPr>
        <w:t>dengan</w:t>
      </w:r>
      <w:proofErr w:type="spellEnd"/>
      <w:r>
        <w:rPr>
          <w:szCs w:val="24"/>
        </w:rPr>
        <w:t xml:space="preserve"> </w:t>
      </w:r>
      <w:proofErr w:type="spellStart"/>
      <w:r>
        <w:rPr>
          <w:szCs w:val="24"/>
        </w:rPr>
        <w:t>Abazure</w:t>
      </w:r>
      <w:proofErr w:type="spellEnd"/>
      <w:r>
        <w:rPr>
          <w:szCs w:val="24"/>
        </w:rPr>
        <w:t xml:space="preserve">, </w:t>
      </w:r>
      <w:proofErr w:type="spellStart"/>
      <w:r w:rsidR="00E51EE0">
        <w:rPr>
          <w:szCs w:val="24"/>
        </w:rPr>
        <w:t>Nenek</w:t>
      </w:r>
      <w:proofErr w:type="spellEnd"/>
      <w:r>
        <w:rPr>
          <w:szCs w:val="24"/>
        </w:rPr>
        <w:t xml:space="preserve">, Minami, dan Kiryuu </w:t>
      </w:r>
      <w:r>
        <w:rPr>
          <w:szCs w:val="24"/>
        </w:rPr>
        <w:lastRenderedPageBreak/>
        <w:t xml:space="preserve">Hikari. </w:t>
      </w:r>
      <w:proofErr w:type="spellStart"/>
      <w:r>
        <w:rPr>
          <w:szCs w:val="24"/>
        </w:rPr>
        <w:t>Pembatasan</w:t>
      </w:r>
      <w:proofErr w:type="spellEnd"/>
      <w:r>
        <w:rPr>
          <w:szCs w:val="24"/>
        </w:rPr>
        <w:t xml:space="preserve"> </w:t>
      </w:r>
      <w:proofErr w:type="spellStart"/>
      <w:r w:rsidR="00471E18">
        <w:rPr>
          <w:szCs w:val="24"/>
        </w:rPr>
        <w:t>ini</w:t>
      </w:r>
      <w:proofErr w:type="spellEnd"/>
      <w:r w:rsidR="00471E18">
        <w:rPr>
          <w:szCs w:val="24"/>
        </w:rPr>
        <w:t xml:space="preserve"> </w:t>
      </w:r>
      <w:proofErr w:type="spellStart"/>
      <w:r>
        <w:rPr>
          <w:szCs w:val="24"/>
        </w:rPr>
        <w:t>dilakukan</w:t>
      </w:r>
      <w:proofErr w:type="spellEnd"/>
      <w:r>
        <w:rPr>
          <w:szCs w:val="24"/>
        </w:rPr>
        <w:t xml:space="preserve"> </w:t>
      </w:r>
      <w:proofErr w:type="spellStart"/>
      <w:r w:rsidR="00085416">
        <w:rPr>
          <w:szCs w:val="24"/>
        </w:rPr>
        <w:t>karena</w:t>
      </w:r>
      <w:proofErr w:type="spellEnd"/>
      <w:r w:rsidR="00085416">
        <w:rPr>
          <w:szCs w:val="24"/>
        </w:rPr>
        <w:t xml:space="preserve"> </w:t>
      </w:r>
      <w:proofErr w:type="spellStart"/>
      <w:r w:rsidR="00085416">
        <w:rPr>
          <w:szCs w:val="24"/>
        </w:rPr>
        <w:t>keempat</w:t>
      </w:r>
      <w:proofErr w:type="spellEnd"/>
      <w:r w:rsidR="00085416">
        <w:rPr>
          <w:szCs w:val="24"/>
        </w:rPr>
        <w:t xml:space="preserve"> </w:t>
      </w:r>
      <w:proofErr w:type="spellStart"/>
      <w:r w:rsidR="00085416">
        <w:rPr>
          <w:szCs w:val="24"/>
        </w:rPr>
        <w:t>tokoh</w:t>
      </w:r>
      <w:proofErr w:type="spellEnd"/>
      <w:r w:rsidR="00085416">
        <w:rPr>
          <w:szCs w:val="24"/>
        </w:rPr>
        <w:t xml:space="preserve"> </w:t>
      </w:r>
      <w:proofErr w:type="spellStart"/>
      <w:r w:rsidR="00085416">
        <w:rPr>
          <w:szCs w:val="24"/>
        </w:rPr>
        <w:t>tersebut</w:t>
      </w:r>
      <w:proofErr w:type="spellEnd"/>
      <w:r w:rsidR="00085416">
        <w:rPr>
          <w:szCs w:val="24"/>
        </w:rPr>
        <w:t xml:space="preserve"> </w:t>
      </w:r>
      <w:proofErr w:type="spellStart"/>
      <w:r w:rsidR="00321CDB">
        <w:rPr>
          <w:szCs w:val="24"/>
        </w:rPr>
        <w:t>memiliki</w:t>
      </w:r>
      <w:proofErr w:type="spellEnd"/>
      <w:r w:rsidR="00321CDB">
        <w:rPr>
          <w:szCs w:val="24"/>
        </w:rPr>
        <w:t xml:space="preserve"> </w:t>
      </w:r>
      <w:proofErr w:type="spellStart"/>
      <w:r w:rsidR="00447736">
        <w:rPr>
          <w:szCs w:val="24"/>
        </w:rPr>
        <w:t>pengaruh</w:t>
      </w:r>
      <w:proofErr w:type="spellEnd"/>
      <w:r w:rsidR="00447736">
        <w:rPr>
          <w:szCs w:val="24"/>
        </w:rPr>
        <w:t xml:space="preserve"> </w:t>
      </w:r>
      <w:r w:rsidR="00321CDB">
        <w:rPr>
          <w:szCs w:val="24"/>
        </w:rPr>
        <w:t xml:space="preserve">yang </w:t>
      </w:r>
      <w:proofErr w:type="spellStart"/>
      <w:r w:rsidR="00321CDB">
        <w:rPr>
          <w:szCs w:val="24"/>
        </w:rPr>
        <w:t>cukup</w:t>
      </w:r>
      <w:proofErr w:type="spellEnd"/>
      <w:r w:rsidR="00321CDB">
        <w:rPr>
          <w:szCs w:val="24"/>
        </w:rPr>
        <w:t xml:space="preserve"> </w:t>
      </w:r>
      <w:proofErr w:type="spellStart"/>
      <w:r w:rsidR="00321CDB">
        <w:rPr>
          <w:szCs w:val="24"/>
        </w:rPr>
        <w:t>besar</w:t>
      </w:r>
      <w:proofErr w:type="spellEnd"/>
      <w:r w:rsidR="00321CDB">
        <w:rPr>
          <w:szCs w:val="24"/>
        </w:rPr>
        <w:t xml:space="preserve"> </w:t>
      </w:r>
      <w:proofErr w:type="spellStart"/>
      <w:r w:rsidR="00447736">
        <w:rPr>
          <w:szCs w:val="24"/>
        </w:rPr>
        <w:t>dalam</w:t>
      </w:r>
      <w:proofErr w:type="spellEnd"/>
      <w:r w:rsidR="00085416">
        <w:rPr>
          <w:szCs w:val="24"/>
        </w:rPr>
        <w:t xml:space="preserve"> proses </w:t>
      </w:r>
      <w:proofErr w:type="spellStart"/>
      <w:r w:rsidR="00085416">
        <w:rPr>
          <w:szCs w:val="24"/>
        </w:rPr>
        <w:t>pencapaian</w:t>
      </w:r>
      <w:proofErr w:type="spellEnd"/>
      <w:r w:rsidR="00085416">
        <w:rPr>
          <w:szCs w:val="24"/>
        </w:rPr>
        <w:t xml:space="preserve"> </w:t>
      </w:r>
      <w:proofErr w:type="spellStart"/>
      <w:r w:rsidR="00085416">
        <w:rPr>
          <w:szCs w:val="24"/>
        </w:rPr>
        <w:t>aktualisasi</w:t>
      </w:r>
      <w:proofErr w:type="spellEnd"/>
      <w:r w:rsidR="00085416">
        <w:rPr>
          <w:szCs w:val="24"/>
        </w:rPr>
        <w:t xml:space="preserve"> </w:t>
      </w:r>
      <w:proofErr w:type="spellStart"/>
      <w:r w:rsidR="00085416">
        <w:rPr>
          <w:szCs w:val="24"/>
        </w:rPr>
        <w:t>diri</w:t>
      </w:r>
      <w:proofErr w:type="spellEnd"/>
      <w:r w:rsidR="00321CDB">
        <w:rPr>
          <w:szCs w:val="24"/>
        </w:rPr>
        <w:t xml:space="preserve"> Nanoka</w:t>
      </w:r>
      <w:bookmarkEnd w:id="19"/>
      <w:r w:rsidR="00085416">
        <w:rPr>
          <w:szCs w:val="24"/>
        </w:rPr>
        <w:t>.</w:t>
      </w:r>
    </w:p>
    <w:p w14:paraId="76169FE4" w14:textId="77777777" w:rsidR="00D74B1D" w:rsidRPr="007D7CD5" w:rsidRDefault="00D74B1D" w:rsidP="008F3048">
      <w:pPr>
        <w:spacing w:after="0" w:line="480" w:lineRule="auto"/>
        <w:ind w:firstLine="720"/>
        <w:contextualSpacing/>
        <w:rPr>
          <w:szCs w:val="24"/>
        </w:rPr>
      </w:pPr>
    </w:p>
    <w:p w14:paraId="0000003A" w14:textId="77777777" w:rsidR="00B76F76" w:rsidRPr="004D6E16" w:rsidRDefault="067D8C67" w:rsidP="0070737A">
      <w:pPr>
        <w:pStyle w:val="Heading2"/>
        <w:spacing w:line="480" w:lineRule="auto"/>
      </w:pPr>
      <w:bookmarkStart w:id="20" w:name="_Toc174185829"/>
      <w:r>
        <w:t>1.5</w:t>
      </w:r>
      <w:r w:rsidR="007C752A">
        <w:tab/>
      </w:r>
      <w:r>
        <w:t xml:space="preserve">Manfaat </w:t>
      </w:r>
      <w:proofErr w:type="spellStart"/>
      <w:r>
        <w:t>Penelitian</w:t>
      </w:r>
      <w:bookmarkEnd w:id="20"/>
      <w:proofErr w:type="spellEnd"/>
    </w:p>
    <w:p w14:paraId="6DF63A35" w14:textId="4F2A29D3" w:rsidR="007D7CD5" w:rsidRDefault="000737A2" w:rsidP="008F3048">
      <w:pPr>
        <w:spacing w:after="0" w:line="480" w:lineRule="auto"/>
        <w:ind w:firstLine="720"/>
        <w:jc w:val="both"/>
        <w:rPr>
          <w:rFonts w:eastAsia="Times New Roman"/>
          <w:szCs w:val="24"/>
          <w:lang w:val="it-IT"/>
        </w:rPr>
      </w:pPr>
      <w:proofErr w:type="spellStart"/>
      <w:r w:rsidRPr="00E654AC">
        <w:rPr>
          <w:szCs w:val="24"/>
        </w:rPr>
        <w:t>Penelitian</w:t>
      </w:r>
      <w:proofErr w:type="spellEnd"/>
      <w:r w:rsidRPr="00E654AC">
        <w:rPr>
          <w:szCs w:val="24"/>
        </w:rPr>
        <w:t xml:space="preserve"> </w:t>
      </w:r>
      <w:proofErr w:type="spellStart"/>
      <w:r w:rsidRPr="00E654AC">
        <w:rPr>
          <w:szCs w:val="24"/>
        </w:rPr>
        <w:t>ini</w:t>
      </w:r>
      <w:proofErr w:type="spellEnd"/>
      <w:r w:rsidRPr="00E654AC">
        <w:rPr>
          <w:szCs w:val="24"/>
        </w:rPr>
        <w:t xml:space="preserve"> </w:t>
      </w:r>
      <w:proofErr w:type="spellStart"/>
      <w:r w:rsidRPr="00E654AC">
        <w:rPr>
          <w:szCs w:val="24"/>
        </w:rPr>
        <w:t>diharapkan</w:t>
      </w:r>
      <w:proofErr w:type="spellEnd"/>
      <w:r w:rsidRPr="00E654AC">
        <w:rPr>
          <w:szCs w:val="24"/>
        </w:rPr>
        <w:t xml:space="preserve"> </w:t>
      </w:r>
      <w:proofErr w:type="spellStart"/>
      <w:r w:rsidRPr="00E654AC">
        <w:rPr>
          <w:szCs w:val="24"/>
        </w:rPr>
        <w:t>dapat</w:t>
      </w:r>
      <w:proofErr w:type="spellEnd"/>
      <w:r w:rsidRPr="00E654AC">
        <w:rPr>
          <w:szCs w:val="24"/>
        </w:rPr>
        <w:t xml:space="preserve"> </w:t>
      </w:r>
      <w:proofErr w:type="spellStart"/>
      <w:r w:rsidRPr="00E654AC">
        <w:rPr>
          <w:szCs w:val="24"/>
        </w:rPr>
        <w:t>memberikan</w:t>
      </w:r>
      <w:proofErr w:type="spellEnd"/>
      <w:r w:rsidRPr="00E654AC">
        <w:rPr>
          <w:szCs w:val="24"/>
        </w:rPr>
        <w:t xml:space="preserve"> </w:t>
      </w:r>
      <w:proofErr w:type="spellStart"/>
      <w:r w:rsidRPr="00E654AC">
        <w:rPr>
          <w:szCs w:val="24"/>
        </w:rPr>
        <w:t>manfaat</w:t>
      </w:r>
      <w:proofErr w:type="spellEnd"/>
      <w:r w:rsidRPr="00E654AC">
        <w:rPr>
          <w:szCs w:val="24"/>
        </w:rPr>
        <w:t xml:space="preserve"> </w:t>
      </w:r>
      <w:proofErr w:type="spellStart"/>
      <w:r w:rsidRPr="00E654AC">
        <w:rPr>
          <w:szCs w:val="24"/>
        </w:rPr>
        <w:t>teoretis</w:t>
      </w:r>
      <w:proofErr w:type="spellEnd"/>
      <w:r w:rsidRPr="00E654AC">
        <w:rPr>
          <w:szCs w:val="24"/>
        </w:rPr>
        <w:t xml:space="preserve"> dan </w:t>
      </w:r>
      <w:proofErr w:type="spellStart"/>
      <w:r w:rsidRPr="00E654AC">
        <w:rPr>
          <w:szCs w:val="24"/>
        </w:rPr>
        <w:t>manfaat</w:t>
      </w:r>
      <w:proofErr w:type="spellEnd"/>
      <w:r w:rsidRPr="00E654AC">
        <w:rPr>
          <w:szCs w:val="24"/>
        </w:rPr>
        <w:t xml:space="preserve"> </w:t>
      </w:r>
      <w:proofErr w:type="spellStart"/>
      <w:r w:rsidRPr="00E654AC">
        <w:rPr>
          <w:szCs w:val="24"/>
        </w:rPr>
        <w:t>praktis</w:t>
      </w:r>
      <w:proofErr w:type="spellEnd"/>
      <w:r w:rsidRPr="00E654AC">
        <w:rPr>
          <w:szCs w:val="24"/>
        </w:rPr>
        <w:t xml:space="preserve"> </w:t>
      </w:r>
      <w:proofErr w:type="spellStart"/>
      <w:r w:rsidRPr="00E654AC">
        <w:rPr>
          <w:szCs w:val="24"/>
        </w:rPr>
        <w:t>kepada</w:t>
      </w:r>
      <w:proofErr w:type="spellEnd"/>
      <w:r w:rsidRPr="00E654AC">
        <w:rPr>
          <w:szCs w:val="24"/>
        </w:rPr>
        <w:t xml:space="preserve"> </w:t>
      </w:r>
      <w:proofErr w:type="spellStart"/>
      <w:r w:rsidRPr="00E654AC">
        <w:rPr>
          <w:szCs w:val="24"/>
        </w:rPr>
        <w:t>pembaca</w:t>
      </w:r>
      <w:proofErr w:type="spellEnd"/>
      <w:r w:rsidRPr="00E654AC">
        <w:rPr>
          <w:szCs w:val="24"/>
        </w:rPr>
        <w:t xml:space="preserve">. </w:t>
      </w:r>
      <w:r w:rsidRPr="00E654AC">
        <w:rPr>
          <w:szCs w:val="24"/>
          <w:lang w:val="it-IT"/>
        </w:rPr>
        <w:t xml:space="preserve">Secara teoretis, hasil penelitian ini diharapkan dapat menambah pengetahuan </w:t>
      </w:r>
      <w:r w:rsidR="00E96145">
        <w:rPr>
          <w:szCs w:val="24"/>
          <w:lang w:val="it-IT"/>
        </w:rPr>
        <w:t xml:space="preserve">mengenai </w:t>
      </w:r>
      <w:r w:rsidR="00544317">
        <w:rPr>
          <w:szCs w:val="24"/>
          <w:lang w:val="it-IT"/>
        </w:rPr>
        <w:t>proses aktualisasi diri dalam karya sastra</w:t>
      </w:r>
      <w:r w:rsidR="00085416">
        <w:rPr>
          <w:szCs w:val="24"/>
          <w:lang w:val="it-IT"/>
        </w:rPr>
        <w:t>, khususnya yang</w:t>
      </w:r>
      <w:r w:rsidR="00544317">
        <w:rPr>
          <w:szCs w:val="24"/>
          <w:lang w:val="it-IT"/>
        </w:rPr>
        <w:t xml:space="preserve"> berupa novel</w:t>
      </w:r>
      <w:r w:rsidR="00085416">
        <w:rPr>
          <w:szCs w:val="24"/>
          <w:lang w:val="it-IT"/>
        </w:rPr>
        <w:t>.</w:t>
      </w:r>
      <w:r w:rsidRPr="00E654AC">
        <w:rPr>
          <w:szCs w:val="24"/>
          <w:lang w:val="it-IT"/>
        </w:rPr>
        <w:t xml:space="preserve"> Secara praktis, hasil penelitian ini diharapkan dapat menambah wawasan mengenai </w:t>
      </w:r>
      <w:r w:rsidR="00544317">
        <w:rPr>
          <w:szCs w:val="24"/>
          <w:lang w:val="it-IT"/>
        </w:rPr>
        <w:t>upaya yang diperlukan dalam mencapai aktualisasi diri</w:t>
      </w:r>
      <w:r w:rsidR="00BD73C8" w:rsidRPr="00E96145">
        <w:rPr>
          <w:rFonts w:eastAsia="Times New Roman"/>
          <w:szCs w:val="24"/>
          <w:lang w:val="it-IT"/>
        </w:rPr>
        <w:t>.</w:t>
      </w:r>
    </w:p>
    <w:p w14:paraId="2CB19B9B" w14:textId="77777777" w:rsidR="00D74B1D" w:rsidRPr="00E96145" w:rsidRDefault="00D74B1D" w:rsidP="008F3048">
      <w:pPr>
        <w:spacing w:after="0" w:line="480" w:lineRule="auto"/>
        <w:ind w:firstLine="720"/>
        <w:contextualSpacing/>
        <w:jc w:val="both"/>
        <w:rPr>
          <w:rFonts w:eastAsia="Times New Roman"/>
          <w:szCs w:val="24"/>
          <w:lang w:val="it-IT"/>
        </w:rPr>
      </w:pPr>
    </w:p>
    <w:p w14:paraId="0000003D" w14:textId="7A7106E8" w:rsidR="00B76F76" w:rsidRPr="004D6E16" w:rsidRDefault="067D8C67" w:rsidP="0070737A">
      <w:pPr>
        <w:pStyle w:val="Heading2"/>
        <w:spacing w:line="480" w:lineRule="auto"/>
      </w:pPr>
      <w:bookmarkStart w:id="21" w:name="_Toc174185830"/>
      <w:r>
        <w:t>1.6</w:t>
      </w:r>
      <w:r w:rsidR="007C752A">
        <w:tab/>
      </w:r>
      <w:proofErr w:type="spellStart"/>
      <w:r>
        <w:t>Sistematika</w:t>
      </w:r>
      <w:proofErr w:type="spellEnd"/>
      <w:r>
        <w:t xml:space="preserve"> </w:t>
      </w:r>
      <w:proofErr w:type="spellStart"/>
      <w:r>
        <w:t>Penulisan</w:t>
      </w:r>
      <w:bookmarkEnd w:id="21"/>
      <w:proofErr w:type="spellEnd"/>
    </w:p>
    <w:p w14:paraId="15D3762A" w14:textId="7B443F76" w:rsidR="00A32DCF" w:rsidRPr="004D6E16" w:rsidRDefault="00A32DCF" w:rsidP="008F3048">
      <w:pPr>
        <w:spacing w:after="0" w:line="480" w:lineRule="auto"/>
        <w:ind w:right="49" w:firstLine="709"/>
        <w:jc w:val="both"/>
        <w:rPr>
          <w:rFonts w:eastAsia="Times New Roman"/>
          <w:szCs w:val="24"/>
        </w:rPr>
      </w:pPr>
      <w:proofErr w:type="spellStart"/>
      <w:r>
        <w:rPr>
          <w:rFonts w:eastAsia="Times New Roman"/>
          <w:szCs w:val="24"/>
        </w:rPr>
        <w:t>Penulisan</w:t>
      </w:r>
      <w:proofErr w:type="spellEnd"/>
      <w:r>
        <w:rPr>
          <w:rFonts w:eastAsia="Times New Roman"/>
          <w:szCs w:val="24"/>
        </w:rPr>
        <w:t xml:space="preserve"> </w:t>
      </w:r>
      <w:proofErr w:type="spellStart"/>
      <w:r>
        <w:rPr>
          <w:rFonts w:eastAsia="Times New Roman"/>
          <w:szCs w:val="24"/>
        </w:rPr>
        <w:t>hasil</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disajikan</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bentuk</w:t>
      </w:r>
      <w:proofErr w:type="spellEnd"/>
      <w:r>
        <w:rPr>
          <w:rFonts w:eastAsia="Times New Roman"/>
          <w:szCs w:val="24"/>
        </w:rPr>
        <w:t xml:space="preserve"> </w:t>
      </w:r>
      <w:proofErr w:type="spellStart"/>
      <w:r>
        <w:rPr>
          <w:rFonts w:eastAsia="Times New Roman"/>
          <w:szCs w:val="24"/>
        </w:rPr>
        <w:t>sistematika</w:t>
      </w:r>
      <w:proofErr w:type="spellEnd"/>
      <w:r>
        <w:rPr>
          <w:rFonts w:eastAsia="Times New Roman"/>
          <w:szCs w:val="24"/>
        </w:rPr>
        <w:t xml:space="preserve"> </w:t>
      </w:r>
      <w:proofErr w:type="spellStart"/>
      <w:r>
        <w:rPr>
          <w:rFonts w:eastAsia="Times New Roman"/>
          <w:szCs w:val="24"/>
        </w:rPr>
        <w:t>sebagai</w:t>
      </w:r>
      <w:proofErr w:type="spellEnd"/>
      <w:r>
        <w:rPr>
          <w:rFonts w:eastAsia="Times New Roman"/>
          <w:szCs w:val="24"/>
        </w:rPr>
        <w:t xml:space="preserve"> </w:t>
      </w:r>
      <w:proofErr w:type="spellStart"/>
      <w:r>
        <w:rPr>
          <w:rFonts w:eastAsia="Times New Roman"/>
          <w:szCs w:val="24"/>
        </w:rPr>
        <w:t>berikut</w:t>
      </w:r>
      <w:proofErr w:type="spellEnd"/>
      <w:r w:rsidR="00DC3140">
        <w:rPr>
          <w:rFonts w:eastAsia="Times New Roman"/>
          <w:szCs w:val="24"/>
        </w:rPr>
        <w:t>.</w:t>
      </w:r>
    </w:p>
    <w:p w14:paraId="6C68EFEA" w14:textId="3E7826AD" w:rsidR="00A32DCF" w:rsidRPr="004D6E16" w:rsidRDefault="00A32DCF" w:rsidP="008F3048">
      <w:pPr>
        <w:spacing w:after="0" w:line="480" w:lineRule="auto"/>
        <w:ind w:right="49" w:firstLine="709"/>
        <w:jc w:val="both"/>
        <w:rPr>
          <w:rFonts w:eastAsia="Times New Roman"/>
          <w:szCs w:val="24"/>
        </w:rPr>
      </w:pPr>
      <w:r w:rsidRPr="004D6E16">
        <w:rPr>
          <w:rFonts w:eastAsia="Times New Roman"/>
          <w:szCs w:val="24"/>
        </w:rPr>
        <w:t xml:space="preserve">Bab 1 </w:t>
      </w:r>
      <w:proofErr w:type="spellStart"/>
      <w:r>
        <w:rPr>
          <w:rFonts w:eastAsia="Times New Roman"/>
          <w:szCs w:val="24"/>
        </w:rPr>
        <w:t>merupakan</w:t>
      </w:r>
      <w:proofErr w:type="spellEnd"/>
      <w:r>
        <w:rPr>
          <w:rFonts w:eastAsia="Times New Roman"/>
          <w:szCs w:val="24"/>
        </w:rPr>
        <w:t xml:space="preserve"> </w:t>
      </w:r>
      <w:proofErr w:type="spellStart"/>
      <w:r w:rsidRPr="004D6E16">
        <w:rPr>
          <w:rFonts w:eastAsia="Times New Roman"/>
          <w:szCs w:val="24"/>
        </w:rPr>
        <w:t>pendahuluan</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berisi</w:t>
      </w:r>
      <w:proofErr w:type="spellEnd"/>
      <w:r>
        <w:rPr>
          <w:rFonts w:eastAsia="Times New Roman"/>
          <w:szCs w:val="24"/>
        </w:rPr>
        <w:t xml:space="preserve"> </w:t>
      </w:r>
      <w:proofErr w:type="spellStart"/>
      <w:r>
        <w:rPr>
          <w:rFonts w:eastAsia="Times New Roman"/>
          <w:szCs w:val="24"/>
        </w:rPr>
        <w:t>gambaran</w:t>
      </w:r>
      <w:proofErr w:type="spellEnd"/>
      <w:r>
        <w:rPr>
          <w:rFonts w:eastAsia="Times New Roman"/>
          <w:szCs w:val="24"/>
        </w:rPr>
        <w:t xml:space="preserve"> </w:t>
      </w:r>
      <w:proofErr w:type="spellStart"/>
      <w:r>
        <w:rPr>
          <w:rFonts w:eastAsia="Times New Roman"/>
          <w:szCs w:val="24"/>
        </w:rPr>
        <w:t>secara</w:t>
      </w:r>
      <w:proofErr w:type="spellEnd"/>
      <w:r>
        <w:rPr>
          <w:rFonts w:eastAsia="Times New Roman"/>
          <w:szCs w:val="24"/>
        </w:rPr>
        <w:t xml:space="preserve"> </w:t>
      </w:r>
      <w:proofErr w:type="spellStart"/>
      <w:r>
        <w:rPr>
          <w:rFonts w:eastAsia="Times New Roman"/>
          <w:szCs w:val="24"/>
        </w:rPr>
        <w:t>umum</w:t>
      </w:r>
      <w:proofErr w:type="spellEnd"/>
      <w:r>
        <w:rPr>
          <w:rFonts w:eastAsia="Times New Roman"/>
          <w:szCs w:val="24"/>
        </w:rPr>
        <w:t xml:space="preserve"> </w:t>
      </w:r>
      <w:proofErr w:type="spellStart"/>
      <w:r>
        <w:rPr>
          <w:rFonts w:eastAsia="Times New Roman"/>
          <w:szCs w:val="24"/>
        </w:rPr>
        <w:t>mengenai</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yang </w:t>
      </w:r>
      <w:proofErr w:type="spellStart"/>
      <w:r>
        <w:rPr>
          <w:rFonts w:eastAsia="Times New Roman"/>
          <w:szCs w:val="24"/>
        </w:rPr>
        <w:t>dilakukan</w:t>
      </w:r>
      <w:proofErr w:type="spellEnd"/>
      <w:r>
        <w:rPr>
          <w:rFonts w:eastAsia="Times New Roman"/>
          <w:szCs w:val="24"/>
        </w:rPr>
        <w:t xml:space="preserve"> oleh </w:t>
      </w:r>
      <w:proofErr w:type="spellStart"/>
      <w:r>
        <w:rPr>
          <w:rFonts w:eastAsia="Times New Roman"/>
          <w:szCs w:val="24"/>
        </w:rPr>
        <w:t>penulis</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terdiri</w:t>
      </w:r>
      <w:proofErr w:type="spellEnd"/>
      <w:r>
        <w:rPr>
          <w:rFonts w:eastAsia="Times New Roman"/>
          <w:szCs w:val="24"/>
        </w:rPr>
        <w:t xml:space="preserve"> </w:t>
      </w:r>
      <w:proofErr w:type="spellStart"/>
      <w:r>
        <w:rPr>
          <w:rFonts w:eastAsia="Times New Roman"/>
          <w:szCs w:val="24"/>
        </w:rPr>
        <w:t>atas</w:t>
      </w:r>
      <w:proofErr w:type="spellEnd"/>
      <w:r>
        <w:rPr>
          <w:rFonts w:eastAsia="Times New Roman"/>
          <w:szCs w:val="24"/>
        </w:rPr>
        <w:t xml:space="preserve"> </w:t>
      </w:r>
      <w:proofErr w:type="spellStart"/>
      <w:r>
        <w:rPr>
          <w:rFonts w:eastAsia="Times New Roman"/>
          <w:szCs w:val="24"/>
        </w:rPr>
        <w:t>enam</w:t>
      </w:r>
      <w:proofErr w:type="spellEnd"/>
      <w:r>
        <w:rPr>
          <w:rFonts w:eastAsia="Times New Roman"/>
          <w:szCs w:val="24"/>
        </w:rPr>
        <w:t xml:space="preserve"> </w:t>
      </w:r>
      <w:proofErr w:type="spellStart"/>
      <w:r>
        <w:rPr>
          <w:rFonts w:eastAsia="Times New Roman"/>
          <w:szCs w:val="24"/>
        </w:rPr>
        <w:t>subbab</w:t>
      </w:r>
      <w:proofErr w:type="spellEnd"/>
      <w:r>
        <w:rPr>
          <w:rFonts w:eastAsia="Times New Roman"/>
          <w:szCs w:val="24"/>
        </w:rPr>
        <w:t xml:space="preserve">, </w:t>
      </w:r>
      <w:proofErr w:type="spellStart"/>
      <w:r>
        <w:rPr>
          <w:rFonts w:eastAsia="Times New Roman"/>
          <w:szCs w:val="24"/>
        </w:rPr>
        <w:t>yaitu</w:t>
      </w:r>
      <w:proofErr w:type="spellEnd"/>
      <w:r>
        <w:rPr>
          <w:rFonts w:eastAsia="Times New Roman"/>
          <w:szCs w:val="24"/>
        </w:rPr>
        <w:t xml:space="preserve"> </w:t>
      </w:r>
      <w:proofErr w:type="spellStart"/>
      <w:r>
        <w:rPr>
          <w:rFonts w:eastAsia="Times New Roman"/>
          <w:szCs w:val="24"/>
        </w:rPr>
        <w:t>latar</w:t>
      </w:r>
      <w:proofErr w:type="spellEnd"/>
      <w:r>
        <w:rPr>
          <w:rFonts w:eastAsia="Times New Roman"/>
          <w:szCs w:val="24"/>
        </w:rPr>
        <w:t xml:space="preserve"> </w:t>
      </w:r>
      <w:proofErr w:type="spellStart"/>
      <w:r>
        <w:rPr>
          <w:rFonts w:eastAsia="Times New Roman"/>
          <w:szCs w:val="24"/>
        </w:rPr>
        <w:t>belakang</w:t>
      </w:r>
      <w:proofErr w:type="spellEnd"/>
      <w:r>
        <w:rPr>
          <w:rFonts w:eastAsia="Times New Roman"/>
          <w:szCs w:val="24"/>
        </w:rPr>
        <w:t xml:space="preserve">, </w:t>
      </w:r>
      <w:proofErr w:type="spellStart"/>
      <w:r>
        <w:rPr>
          <w:rFonts w:eastAsia="Times New Roman"/>
          <w:szCs w:val="24"/>
        </w:rPr>
        <w:t>rumusan</w:t>
      </w:r>
      <w:proofErr w:type="spellEnd"/>
      <w:r>
        <w:rPr>
          <w:rFonts w:eastAsia="Times New Roman"/>
          <w:szCs w:val="24"/>
        </w:rPr>
        <w:t xml:space="preserve"> </w:t>
      </w:r>
      <w:proofErr w:type="spellStart"/>
      <w:r>
        <w:rPr>
          <w:rFonts w:eastAsia="Times New Roman"/>
          <w:szCs w:val="24"/>
        </w:rPr>
        <w:t>masalah</w:t>
      </w:r>
      <w:proofErr w:type="spellEnd"/>
      <w:r>
        <w:rPr>
          <w:rFonts w:eastAsia="Times New Roman"/>
          <w:szCs w:val="24"/>
        </w:rPr>
        <w:t xml:space="preserve">, </w:t>
      </w:r>
      <w:proofErr w:type="spellStart"/>
      <w:r>
        <w:rPr>
          <w:rFonts w:eastAsia="Times New Roman"/>
          <w:szCs w:val="24"/>
        </w:rPr>
        <w:t>tujuan</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ruang</w:t>
      </w:r>
      <w:proofErr w:type="spellEnd"/>
      <w:r>
        <w:rPr>
          <w:rFonts w:eastAsia="Times New Roman"/>
          <w:szCs w:val="24"/>
        </w:rPr>
        <w:t xml:space="preserve"> </w:t>
      </w:r>
      <w:proofErr w:type="spellStart"/>
      <w:r>
        <w:rPr>
          <w:rFonts w:eastAsia="Times New Roman"/>
          <w:szCs w:val="24"/>
        </w:rPr>
        <w:t>lingkup</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manfaat</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dan </w:t>
      </w:r>
      <w:proofErr w:type="spellStart"/>
      <w:r>
        <w:rPr>
          <w:rFonts w:eastAsia="Times New Roman"/>
          <w:szCs w:val="24"/>
        </w:rPr>
        <w:t>sistematika</w:t>
      </w:r>
      <w:proofErr w:type="spellEnd"/>
      <w:r>
        <w:rPr>
          <w:rFonts w:eastAsia="Times New Roman"/>
          <w:szCs w:val="24"/>
        </w:rPr>
        <w:t xml:space="preserve"> </w:t>
      </w:r>
      <w:proofErr w:type="spellStart"/>
      <w:r>
        <w:rPr>
          <w:rFonts w:eastAsia="Times New Roman"/>
          <w:szCs w:val="24"/>
        </w:rPr>
        <w:t>penulisan</w:t>
      </w:r>
      <w:proofErr w:type="spellEnd"/>
      <w:r w:rsidRPr="004D6E16">
        <w:rPr>
          <w:rFonts w:eastAsia="Times New Roman"/>
          <w:szCs w:val="24"/>
        </w:rPr>
        <w:t>.</w:t>
      </w:r>
    </w:p>
    <w:p w14:paraId="10C8C8DD" w14:textId="113A77C1" w:rsidR="00A32DCF" w:rsidRPr="004D6E16" w:rsidRDefault="00A32DCF" w:rsidP="008F3048">
      <w:pPr>
        <w:spacing w:after="0" w:line="480" w:lineRule="auto"/>
        <w:ind w:right="49" w:firstLine="709"/>
        <w:jc w:val="both"/>
        <w:rPr>
          <w:rFonts w:eastAsia="Times New Roman"/>
          <w:szCs w:val="24"/>
        </w:rPr>
      </w:pPr>
      <w:r w:rsidRPr="004D6E16">
        <w:rPr>
          <w:rFonts w:eastAsia="Times New Roman"/>
          <w:szCs w:val="24"/>
        </w:rPr>
        <w:t xml:space="preserve">Bab 2 </w:t>
      </w:r>
      <w:proofErr w:type="spellStart"/>
      <w:r>
        <w:rPr>
          <w:rFonts w:eastAsia="Times New Roman"/>
          <w:szCs w:val="24"/>
        </w:rPr>
        <w:t>merupakan</w:t>
      </w:r>
      <w:proofErr w:type="spellEnd"/>
      <w:r>
        <w:rPr>
          <w:rFonts w:eastAsia="Times New Roman"/>
          <w:szCs w:val="24"/>
        </w:rPr>
        <w:t xml:space="preserve"> </w:t>
      </w:r>
      <w:proofErr w:type="spellStart"/>
      <w:r w:rsidRPr="004D6E16">
        <w:rPr>
          <w:rFonts w:eastAsia="Times New Roman"/>
          <w:szCs w:val="24"/>
        </w:rPr>
        <w:t>tinjauan</w:t>
      </w:r>
      <w:proofErr w:type="spellEnd"/>
      <w:r w:rsidRPr="004D6E16">
        <w:rPr>
          <w:rFonts w:eastAsia="Times New Roman"/>
          <w:szCs w:val="24"/>
        </w:rPr>
        <w:t xml:space="preserve"> </w:t>
      </w:r>
      <w:proofErr w:type="spellStart"/>
      <w:r w:rsidRPr="004D6E16">
        <w:rPr>
          <w:rFonts w:eastAsia="Times New Roman"/>
          <w:szCs w:val="24"/>
        </w:rPr>
        <w:t>pustaka</w:t>
      </w:r>
      <w:proofErr w:type="spellEnd"/>
      <w:r w:rsidRPr="004D6E16">
        <w:rPr>
          <w:rFonts w:eastAsia="Times New Roman"/>
          <w:szCs w:val="24"/>
        </w:rPr>
        <w:t xml:space="preserve">. Bab </w:t>
      </w:r>
      <w:proofErr w:type="spellStart"/>
      <w:r w:rsidRPr="004D6E16">
        <w:rPr>
          <w:rFonts w:eastAsia="Times New Roman"/>
          <w:szCs w:val="24"/>
        </w:rPr>
        <w:t>ini</w:t>
      </w:r>
      <w:proofErr w:type="spellEnd"/>
      <w:r w:rsidRPr="004D6E16">
        <w:rPr>
          <w:rFonts w:eastAsia="Times New Roman"/>
          <w:szCs w:val="24"/>
        </w:rPr>
        <w:t xml:space="preserve"> </w:t>
      </w:r>
      <w:proofErr w:type="spellStart"/>
      <w:r w:rsidRPr="004D6E16">
        <w:rPr>
          <w:rFonts w:eastAsia="Times New Roman"/>
          <w:szCs w:val="24"/>
        </w:rPr>
        <w:t>berisi</w:t>
      </w:r>
      <w:proofErr w:type="spellEnd"/>
      <w:r w:rsidRPr="004D6E16">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sejenis</w:t>
      </w:r>
      <w:proofErr w:type="spellEnd"/>
      <w:r>
        <w:rPr>
          <w:rFonts w:eastAsia="Times New Roman"/>
          <w:szCs w:val="24"/>
        </w:rPr>
        <w:t xml:space="preserve"> yang </w:t>
      </w:r>
      <w:proofErr w:type="spellStart"/>
      <w:r>
        <w:rPr>
          <w:rFonts w:eastAsia="Times New Roman"/>
          <w:szCs w:val="24"/>
        </w:rPr>
        <w:t>telah</w:t>
      </w:r>
      <w:proofErr w:type="spellEnd"/>
      <w:r>
        <w:rPr>
          <w:rFonts w:eastAsia="Times New Roman"/>
          <w:szCs w:val="24"/>
        </w:rPr>
        <w:t xml:space="preserve"> </w:t>
      </w:r>
      <w:proofErr w:type="spellStart"/>
      <w:r>
        <w:rPr>
          <w:rFonts w:eastAsia="Times New Roman"/>
          <w:szCs w:val="24"/>
        </w:rPr>
        <w:t>dipublikasikan</w:t>
      </w:r>
      <w:proofErr w:type="spellEnd"/>
      <w:r>
        <w:rPr>
          <w:rFonts w:eastAsia="Times New Roman"/>
          <w:szCs w:val="24"/>
        </w:rPr>
        <w:t xml:space="preserve"> dan </w:t>
      </w:r>
      <w:proofErr w:type="spellStart"/>
      <w:r>
        <w:rPr>
          <w:rFonts w:eastAsia="Times New Roman"/>
          <w:szCs w:val="24"/>
        </w:rPr>
        <w:t>teori</w:t>
      </w:r>
      <w:proofErr w:type="spellEnd"/>
      <w:r>
        <w:rPr>
          <w:rFonts w:eastAsia="Times New Roman"/>
          <w:szCs w:val="24"/>
        </w:rPr>
        <w:t xml:space="preserve"> yang </w:t>
      </w:r>
      <w:proofErr w:type="spellStart"/>
      <w:r>
        <w:rPr>
          <w:rFonts w:eastAsia="Times New Roman"/>
          <w:szCs w:val="24"/>
        </w:rPr>
        <w:t>digunakan</w:t>
      </w:r>
      <w:proofErr w:type="spellEnd"/>
      <w:r>
        <w:rPr>
          <w:rFonts w:eastAsia="Times New Roman"/>
          <w:szCs w:val="24"/>
        </w:rPr>
        <w:t xml:space="preserve"> </w:t>
      </w:r>
      <w:proofErr w:type="spellStart"/>
      <w:r>
        <w:rPr>
          <w:rFonts w:eastAsia="Times New Roman"/>
          <w:szCs w:val="24"/>
        </w:rPr>
        <w:t>penulis</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menjawab</w:t>
      </w:r>
      <w:proofErr w:type="spellEnd"/>
      <w:r>
        <w:rPr>
          <w:rFonts w:eastAsia="Times New Roman"/>
          <w:szCs w:val="24"/>
        </w:rPr>
        <w:t xml:space="preserve"> </w:t>
      </w:r>
      <w:proofErr w:type="spellStart"/>
      <w:r>
        <w:rPr>
          <w:rFonts w:eastAsia="Times New Roman"/>
          <w:szCs w:val="24"/>
        </w:rPr>
        <w:t>rumusan</w:t>
      </w:r>
      <w:proofErr w:type="spellEnd"/>
      <w:r>
        <w:rPr>
          <w:rFonts w:eastAsia="Times New Roman"/>
          <w:szCs w:val="24"/>
        </w:rPr>
        <w:t xml:space="preserve"> </w:t>
      </w:r>
      <w:proofErr w:type="spellStart"/>
      <w:r>
        <w:rPr>
          <w:rFonts w:eastAsia="Times New Roman"/>
          <w:szCs w:val="24"/>
        </w:rPr>
        <w:t>masalah</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terdiri</w:t>
      </w:r>
      <w:proofErr w:type="spellEnd"/>
      <w:r>
        <w:rPr>
          <w:rFonts w:eastAsia="Times New Roman"/>
          <w:szCs w:val="24"/>
        </w:rPr>
        <w:t xml:space="preserve"> </w:t>
      </w:r>
      <w:proofErr w:type="spellStart"/>
      <w:r>
        <w:rPr>
          <w:rFonts w:eastAsia="Times New Roman"/>
          <w:szCs w:val="24"/>
        </w:rPr>
        <w:t>atas</w:t>
      </w:r>
      <w:proofErr w:type="spellEnd"/>
      <w:r>
        <w:rPr>
          <w:rFonts w:eastAsia="Times New Roman"/>
          <w:szCs w:val="24"/>
        </w:rPr>
        <w:t xml:space="preserve"> dua </w:t>
      </w:r>
      <w:proofErr w:type="spellStart"/>
      <w:r>
        <w:rPr>
          <w:rFonts w:eastAsia="Times New Roman"/>
          <w:szCs w:val="24"/>
        </w:rPr>
        <w:t>subbab</w:t>
      </w:r>
      <w:proofErr w:type="spellEnd"/>
      <w:r>
        <w:rPr>
          <w:rFonts w:eastAsia="Times New Roman"/>
          <w:szCs w:val="24"/>
        </w:rPr>
        <w:t xml:space="preserve">, </w:t>
      </w:r>
      <w:proofErr w:type="spellStart"/>
      <w:r>
        <w:rPr>
          <w:rFonts w:eastAsia="Times New Roman"/>
          <w:szCs w:val="24"/>
        </w:rPr>
        <w:t>yaitu</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terdahulu</w:t>
      </w:r>
      <w:proofErr w:type="spellEnd"/>
      <w:r>
        <w:rPr>
          <w:rFonts w:eastAsia="Times New Roman"/>
          <w:szCs w:val="24"/>
        </w:rPr>
        <w:t xml:space="preserve"> dan </w:t>
      </w:r>
      <w:proofErr w:type="spellStart"/>
      <w:r>
        <w:rPr>
          <w:rFonts w:eastAsia="Times New Roman"/>
          <w:szCs w:val="24"/>
        </w:rPr>
        <w:t>kerangka</w:t>
      </w:r>
      <w:proofErr w:type="spellEnd"/>
      <w:r>
        <w:rPr>
          <w:rFonts w:eastAsia="Times New Roman"/>
          <w:szCs w:val="24"/>
        </w:rPr>
        <w:t xml:space="preserve"> </w:t>
      </w:r>
      <w:proofErr w:type="spellStart"/>
      <w:r>
        <w:rPr>
          <w:rFonts w:eastAsia="Times New Roman"/>
          <w:szCs w:val="24"/>
        </w:rPr>
        <w:t>teori</w:t>
      </w:r>
      <w:proofErr w:type="spellEnd"/>
      <w:r>
        <w:rPr>
          <w:rFonts w:eastAsia="Times New Roman"/>
          <w:szCs w:val="24"/>
        </w:rPr>
        <w:t>.</w:t>
      </w:r>
    </w:p>
    <w:p w14:paraId="01CE8CA6" w14:textId="534271EA" w:rsidR="00A32DCF" w:rsidRPr="004D6E16" w:rsidRDefault="00A32DCF" w:rsidP="008F3048">
      <w:pPr>
        <w:spacing w:after="0" w:line="480" w:lineRule="auto"/>
        <w:ind w:right="49" w:firstLine="709"/>
        <w:jc w:val="both"/>
        <w:rPr>
          <w:rFonts w:eastAsia="Times New Roman"/>
          <w:szCs w:val="24"/>
        </w:rPr>
      </w:pPr>
      <w:r w:rsidRPr="004D6E16">
        <w:rPr>
          <w:rFonts w:eastAsia="Times New Roman"/>
          <w:szCs w:val="24"/>
        </w:rPr>
        <w:lastRenderedPageBreak/>
        <w:t xml:space="preserve">Bab 3 </w:t>
      </w:r>
      <w:proofErr w:type="spellStart"/>
      <w:r>
        <w:rPr>
          <w:rFonts w:eastAsia="Times New Roman"/>
          <w:szCs w:val="24"/>
        </w:rPr>
        <w:t>merupakan</w:t>
      </w:r>
      <w:proofErr w:type="spellEnd"/>
      <w:r>
        <w:rPr>
          <w:rFonts w:eastAsia="Times New Roman"/>
          <w:szCs w:val="24"/>
        </w:rPr>
        <w:t xml:space="preserve"> </w:t>
      </w:r>
      <w:proofErr w:type="spellStart"/>
      <w:r w:rsidRPr="004D6E16">
        <w:rPr>
          <w:rFonts w:eastAsia="Times New Roman"/>
          <w:szCs w:val="24"/>
        </w:rPr>
        <w:t>metode</w:t>
      </w:r>
      <w:proofErr w:type="spellEnd"/>
      <w:r w:rsidRPr="004D6E16">
        <w:rPr>
          <w:rFonts w:eastAsia="Times New Roman"/>
          <w:szCs w:val="24"/>
        </w:rPr>
        <w:t xml:space="preserve"> </w:t>
      </w:r>
      <w:proofErr w:type="spellStart"/>
      <w:r w:rsidRPr="004D6E16">
        <w:rPr>
          <w:rFonts w:eastAsia="Times New Roman"/>
          <w:szCs w:val="24"/>
        </w:rPr>
        <w:t>penelitian</w:t>
      </w:r>
      <w:proofErr w:type="spellEnd"/>
      <w:r w:rsidRPr="004D6E16">
        <w:rPr>
          <w:rFonts w:eastAsia="Times New Roman"/>
          <w:szCs w:val="24"/>
        </w:rPr>
        <w:t xml:space="preserve">. Bab </w:t>
      </w:r>
      <w:proofErr w:type="spellStart"/>
      <w:r w:rsidRPr="004D6E16">
        <w:rPr>
          <w:rFonts w:eastAsia="Times New Roman"/>
          <w:szCs w:val="24"/>
        </w:rPr>
        <w:t>ini</w:t>
      </w:r>
      <w:proofErr w:type="spellEnd"/>
      <w:r w:rsidRPr="004D6E16">
        <w:rPr>
          <w:rFonts w:eastAsia="Times New Roman"/>
          <w:szCs w:val="24"/>
        </w:rPr>
        <w:t xml:space="preserve"> </w:t>
      </w:r>
      <w:proofErr w:type="spellStart"/>
      <w:r w:rsidRPr="004D6E16">
        <w:rPr>
          <w:rFonts w:eastAsia="Times New Roman"/>
          <w:szCs w:val="24"/>
        </w:rPr>
        <w:t>berisi</w:t>
      </w:r>
      <w:proofErr w:type="spellEnd"/>
      <w:r w:rsidRPr="004D6E16">
        <w:rPr>
          <w:rFonts w:eastAsia="Times New Roman"/>
          <w:szCs w:val="24"/>
        </w:rPr>
        <w:t xml:space="preserve"> </w:t>
      </w:r>
      <w:proofErr w:type="spellStart"/>
      <w:r w:rsidRPr="004D6E16">
        <w:rPr>
          <w:rFonts w:eastAsia="Times New Roman"/>
          <w:szCs w:val="24"/>
        </w:rPr>
        <w:t>metode</w:t>
      </w:r>
      <w:proofErr w:type="spellEnd"/>
      <w:r w:rsidRPr="004D6E16">
        <w:rPr>
          <w:rFonts w:eastAsia="Times New Roman"/>
          <w:szCs w:val="24"/>
        </w:rPr>
        <w:t xml:space="preserve"> yang </w:t>
      </w:r>
      <w:proofErr w:type="spellStart"/>
      <w:r>
        <w:rPr>
          <w:rFonts w:eastAsia="Times New Roman"/>
          <w:szCs w:val="24"/>
        </w:rPr>
        <w:t>digunakan</w:t>
      </w:r>
      <w:proofErr w:type="spellEnd"/>
      <w:r>
        <w:rPr>
          <w:rFonts w:eastAsia="Times New Roman"/>
          <w:szCs w:val="24"/>
        </w:rPr>
        <w:t xml:space="preserve"> </w:t>
      </w:r>
      <w:proofErr w:type="spellStart"/>
      <w:r>
        <w:rPr>
          <w:rFonts w:eastAsia="Times New Roman"/>
          <w:szCs w:val="24"/>
        </w:rPr>
        <w:t>penulis</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meneliti</w:t>
      </w:r>
      <w:proofErr w:type="spellEnd"/>
      <w:r>
        <w:rPr>
          <w:rFonts w:eastAsia="Times New Roman"/>
          <w:szCs w:val="24"/>
        </w:rPr>
        <w:t xml:space="preserve"> novel </w:t>
      </w:r>
      <w:r w:rsidRPr="00A32DCF">
        <w:rPr>
          <w:rFonts w:eastAsia="Times New Roman"/>
          <w:i/>
          <w:iCs/>
          <w:szCs w:val="24"/>
        </w:rPr>
        <w:t xml:space="preserve">Mata, </w:t>
      </w:r>
      <w:proofErr w:type="spellStart"/>
      <w:r w:rsidRPr="00A32DCF">
        <w:rPr>
          <w:rFonts w:eastAsia="Times New Roman"/>
          <w:i/>
          <w:iCs/>
          <w:szCs w:val="24"/>
        </w:rPr>
        <w:t>Onaji</w:t>
      </w:r>
      <w:proofErr w:type="spellEnd"/>
      <w:r w:rsidRPr="00A32DCF">
        <w:rPr>
          <w:rFonts w:eastAsia="Times New Roman"/>
          <w:i/>
          <w:iCs/>
          <w:szCs w:val="24"/>
        </w:rPr>
        <w:t xml:space="preserve"> Yume wo </w:t>
      </w:r>
      <w:proofErr w:type="spellStart"/>
      <w:r w:rsidRPr="00A32DCF">
        <w:rPr>
          <w:rFonts w:eastAsia="Times New Roman"/>
          <w:i/>
          <w:iCs/>
          <w:szCs w:val="24"/>
        </w:rPr>
        <w:t>Miteita</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terdiri</w:t>
      </w:r>
      <w:proofErr w:type="spellEnd"/>
      <w:r>
        <w:rPr>
          <w:rFonts w:eastAsia="Times New Roman"/>
          <w:szCs w:val="24"/>
        </w:rPr>
        <w:t xml:space="preserve"> </w:t>
      </w:r>
      <w:proofErr w:type="spellStart"/>
      <w:r>
        <w:rPr>
          <w:rFonts w:eastAsia="Times New Roman"/>
          <w:szCs w:val="24"/>
        </w:rPr>
        <w:t>atas</w:t>
      </w:r>
      <w:proofErr w:type="spellEnd"/>
      <w:r>
        <w:rPr>
          <w:rFonts w:eastAsia="Times New Roman"/>
          <w:szCs w:val="24"/>
        </w:rPr>
        <w:t xml:space="preserve"> </w:t>
      </w:r>
      <w:proofErr w:type="spellStart"/>
      <w:r>
        <w:rPr>
          <w:rFonts w:eastAsia="Times New Roman"/>
          <w:szCs w:val="24"/>
        </w:rPr>
        <w:t>tiga</w:t>
      </w:r>
      <w:proofErr w:type="spellEnd"/>
      <w:r>
        <w:rPr>
          <w:rFonts w:eastAsia="Times New Roman"/>
          <w:szCs w:val="24"/>
        </w:rPr>
        <w:t xml:space="preserve"> </w:t>
      </w:r>
      <w:proofErr w:type="spellStart"/>
      <w:r>
        <w:rPr>
          <w:rFonts w:eastAsia="Times New Roman"/>
          <w:szCs w:val="24"/>
        </w:rPr>
        <w:t>subbab</w:t>
      </w:r>
      <w:proofErr w:type="spellEnd"/>
      <w:r>
        <w:rPr>
          <w:rFonts w:eastAsia="Times New Roman"/>
          <w:szCs w:val="24"/>
        </w:rPr>
        <w:t xml:space="preserve">, </w:t>
      </w:r>
      <w:proofErr w:type="spellStart"/>
      <w:r>
        <w:rPr>
          <w:rFonts w:eastAsia="Times New Roman"/>
          <w:szCs w:val="24"/>
        </w:rPr>
        <w:t>yaitu</w:t>
      </w:r>
      <w:proofErr w:type="spellEnd"/>
      <w:r>
        <w:rPr>
          <w:rFonts w:eastAsia="Times New Roman"/>
          <w:szCs w:val="24"/>
        </w:rPr>
        <w:t xml:space="preserve"> </w:t>
      </w:r>
      <w:proofErr w:type="spellStart"/>
      <w:r>
        <w:rPr>
          <w:rFonts w:eastAsia="Times New Roman"/>
          <w:szCs w:val="24"/>
        </w:rPr>
        <w:t>jenis</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sumber</w:t>
      </w:r>
      <w:proofErr w:type="spellEnd"/>
      <w:r>
        <w:rPr>
          <w:rFonts w:eastAsia="Times New Roman"/>
          <w:szCs w:val="24"/>
        </w:rPr>
        <w:t xml:space="preserve"> data, dan </w:t>
      </w:r>
      <w:proofErr w:type="spellStart"/>
      <w:r>
        <w:rPr>
          <w:rFonts w:eastAsia="Times New Roman"/>
          <w:szCs w:val="24"/>
        </w:rPr>
        <w:t>langkah-langkah</w:t>
      </w:r>
      <w:proofErr w:type="spellEnd"/>
      <w:r>
        <w:rPr>
          <w:rFonts w:eastAsia="Times New Roman"/>
          <w:szCs w:val="24"/>
        </w:rPr>
        <w:t xml:space="preserve"> </w:t>
      </w:r>
      <w:proofErr w:type="spellStart"/>
      <w:r>
        <w:rPr>
          <w:rFonts w:eastAsia="Times New Roman"/>
          <w:szCs w:val="24"/>
        </w:rPr>
        <w:t>penelitian</w:t>
      </w:r>
      <w:proofErr w:type="spellEnd"/>
      <w:r w:rsidRPr="004D6E16">
        <w:rPr>
          <w:rFonts w:eastAsia="Times New Roman"/>
          <w:szCs w:val="24"/>
        </w:rPr>
        <w:t>.</w:t>
      </w:r>
    </w:p>
    <w:p w14:paraId="6BF65EEB" w14:textId="4FF1CD45" w:rsidR="00A32DCF" w:rsidRPr="004D6E16" w:rsidRDefault="00A32DCF" w:rsidP="008F3048">
      <w:pPr>
        <w:spacing w:after="0" w:line="480" w:lineRule="auto"/>
        <w:ind w:right="49" w:firstLine="709"/>
        <w:jc w:val="both"/>
        <w:rPr>
          <w:rFonts w:eastAsia="Times New Roman"/>
          <w:szCs w:val="24"/>
        </w:rPr>
      </w:pPr>
      <w:r w:rsidRPr="004D6E16">
        <w:rPr>
          <w:rFonts w:eastAsia="Times New Roman"/>
          <w:szCs w:val="24"/>
        </w:rPr>
        <w:t xml:space="preserve">Bab 4 </w:t>
      </w:r>
      <w:proofErr w:type="spellStart"/>
      <w:r>
        <w:rPr>
          <w:rFonts w:eastAsia="Times New Roman"/>
          <w:szCs w:val="24"/>
        </w:rPr>
        <w:t>merupakan</w:t>
      </w:r>
      <w:proofErr w:type="spellEnd"/>
      <w:r>
        <w:rPr>
          <w:rFonts w:eastAsia="Times New Roman"/>
          <w:szCs w:val="24"/>
        </w:rPr>
        <w:t xml:space="preserve"> </w:t>
      </w:r>
      <w:proofErr w:type="spellStart"/>
      <w:r w:rsidRPr="004D6E16">
        <w:rPr>
          <w:rFonts w:eastAsia="Times New Roman"/>
          <w:szCs w:val="24"/>
        </w:rPr>
        <w:t>pembahasan</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berisi</w:t>
      </w:r>
      <w:proofErr w:type="spellEnd"/>
      <w:r>
        <w:rPr>
          <w:rFonts w:eastAsia="Times New Roman"/>
          <w:szCs w:val="24"/>
        </w:rPr>
        <w:t xml:space="preserve"> </w:t>
      </w:r>
      <w:proofErr w:type="spellStart"/>
      <w:r>
        <w:rPr>
          <w:rFonts w:eastAsia="Times New Roman"/>
          <w:szCs w:val="24"/>
        </w:rPr>
        <w:t>hasil</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penulis</w:t>
      </w:r>
      <w:proofErr w:type="spellEnd"/>
      <w:r w:rsidR="006A5D88">
        <w:rPr>
          <w:rFonts w:eastAsia="Times New Roman"/>
          <w:szCs w:val="24"/>
        </w:rPr>
        <w:t xml:space="preserve"> yang </w:t>
      </w:r>
      <w:proofErr w:type="spellStart"/>
      <w:r>
        <w:rPr>
          <w:rFonts w:eastAsia="Times New Roman"/>
          <w:szCs w:val="24"/>
        </w:rPr>
        <w:t>diawali</w:t>
      </w:r>
      <w:proofErr w:type="spellEnd"/>
      <w:r>
        <w:rPr>
          <w:rFonts w:eastAsia="Times New Roman"/>
          <w:szCs w:val="24"/>
        </w:rPr>
        <w:t xml:space="preserve"> </w:t>
      </w:r>
      <w:proofErr w:type="spellStart"/>
      <w:r>
        <w:rPr>
          <w:rFonts w:eastAsia="Times New Roman"/>
          <w:szCs w:val="24"/>
        </w:rPr>
        <w:t>dengan</w:t>
      </w:r>
      <w:proofErr w:type="spellEnd"/>
      <w:r>
        <w:rPr>
          <w:rFonts w:eastAsia="Times New Roman"/>
          <w:szCs w:val="24"/>
        </w:rPr>
        <w:t xml:space="preserve"> </w:t>
      </w:r>
      <w:proofErr w:type="spellStart"/>
      <w:r>
        <w:rPr>
          <w:rFonts w:eastAsia="Times New Roman"/>
          <w:szCs w:val="24"/>
        </w:rPr>
        <w:t>pemaparan</w:t>
      </w:r>
      <w:proofErr w:type="spellEnd"/>
      <w:r>
        <w:rPr>
          <w:rFonts w:eastAsia="Times New Roman"/>
          <w:szCs w:val="24"/>
        </w:rPr>
        <w:t xml:space="preserve"> </w:t>
      </w:r>
      <w:proofErr w:type="spellStart"/>
      <w:r>
        <w:rPr>
          <w:rFonts w:eastAsia="Times New Roman"/>
          <w:szCs w:val="24"/>
        </w:rPr>
        <w:t>unsur</w:t>
      </w:r>
      <w:proofErr w:type="spellEnd"/>
      <w:r>
        <w:rPr>
          <w:rFonts w:eastAsia="Times New Roman"/>
          <w:szCs w:val="24"/>
        </w:rPr>
        <w:t xml:space="preserve"> </w:t>
      </w:r>
      <w:proofErr w:type="spellStart"/>
      <w:r>
        <w:rPr>
          <w:rFonts w:eastAsia="Times New Roman"/>
          <w:szCs w:val="24"/>
        </w:rPr>
        <w:t>intrinsik</w:t>
      </w:r>
      <w:proofErr w:type="spellEnd"/>
      <w:r>
        <w:rPr>
          <w:rFonts w:eastAsia="Times New Roman"/>
          <w:szCs w:val="24"/>
        </w:rPr>
        <w:t xml:space="preserve"> novel</w:t>
      </w:r>
      <w:r w:rsidR="007D1EA4">
        <w:rPr>
          <w:rFonts w:eastAsia="Times New Roman"/>
          <w:szCs w:val="24"/>
        </w:rPr>
        <w:t>,</w:t>
      </w:r>
      <w:r>
        <w:rPr>
          <w:rFonts w:eastAsia="Times New Roman"/>
          <w:szCs w:val="24"/>
        </w:rPr>
        <w:t xml:space="preserve"> </w:t>
      </w:r>
      <w:proofErr w:type="spellStart"/>
      <w:r>
        <w:rPr>
          <w:rFonts w:eastAsia="Times New Roman"/>
          <w:szCs w:val="24"/>
        </w:rPr>
        <w:t>lalu</w:t>
      </w:r>
      <w:proofErr w:type="spellEnd"/>
      <w:r>
        <w:rPr>
          <w:rFonts w:eastAsia="Times New Roman"/>
          <w:szCs w:val="24"/>
        </w:rPr>
        <w:t xml:space="preserve"> </w:t>
      </w:r>
      <w:proofErr w:type="spellStart"/>
      <w:r>
        <w:rPr>
          <w:rFonts w:eastAsia="Times New Roman"/>
          <w:szCs w:val="24"/>
        </w:rPr>
        <w:t>dilanjutkan</w:t>
      </w:r>
      <w:proofErr w:type="spellEnd"/>
      <w:r>
        <w:rPr>
          <w:rFonts w:eastAsia="Times New Roman"/>
          <w:szCs w:val="24"/>
        </w:rPr>
        <w:t xml:space="preserve"> </w:t>
      </w:r>
      <w:proofErr w:type="spellStart"/>
      <w:r>
        <w:rPr>
          <w:rFonts w:eastAsia="Times New Roman"/>
          <w:szCs w:val="24"/>
        </w:rPr>
        <w:t>dengan</w:t>
      </w:r>
      <w:proofErr w:type="spellEnd"/>
      <w:r>
        <w:rPr>
          <w:rFonts w:eastAsia="Times New Roman"/>
          <w:szCs w:val="24"/>
        </w:rPr>
        <w:t xml:space="preserve"> </w:t>
      </w:r>
      <w:proofErr w:type="spellStart"/>
      <w:r w:rsidR="00AB06E3">
        <w:rPr>
          <w:rFonts w:eastAsia="Times New Roman"/>
          <w:szCs w:val="24"/>
        </w:rPr>
        <w:t>pemaparan</w:t>
      </w:r>
      <w:proofErr w:type="spellEnd"/>
      <w:r w:rsidR="00AB06E3">
        <w:rPr>
          <w:rFonts w:eastAsia="Times New Roman"/>
          <w:szCs w:val="24"/>
        </w:rPr>
        <w:t xml:space="preserve"> </w:t>
      </w:r>
      <w:proofErr w:type="spellStart"/>
      <w:r>
        <w:rPr>
          <w:rFonts w:eastAsia="Times New Roman"/>
          <w:szCs w:val="24"/>
        </w:rPr>
        <w:t>analisis</w:t>
      </w:r>
      <w:proofErr w:type="spellEnd"/>
      <w:r>
        <w:rPr>
          <w:rFonts w:eastAsia="Times New Roman"/>
          <w:szCs w:val="24"/>
        </w:rPr>
        <w:t xml:space="preserve"> proses </w:t>
      </w:r>
      <w:proofErr w:type="spellStart"/>
      <w:r>
        <w:rPr>
          <w:rFonts w:eastAsia="Times New Roman"/>
          <w:szCs w:val="24"/>
        </w:rPr>
        <w:t>aktualisasi</w:t>
      </w:r>
      <w:proofErr w:type="spellEnd"/>
      <w:r>
        <w:rPr>
          <w:rFonts w:eastAsia="Times New Roman"/>
          <w:szCs w:val="24"/>
        </w:rPr>
        <w:t xml:space="preserve"> </w:t>
      </w:r>
      <w:proofErr w:type="spellStart"/>
      <w:r>
        <w:rPr>
          <w:rFonts w:eastAsia="Times New Roman"/>
          <w:szCs w:val="24"/>
        </w:rPr>
        <w:t>diri</w:t>
      </w:r>
      <w:proofErr w:type="spellEnd"/>
      <w:r>
        <w:rPr>
          <w:rFonts w:eastAsia="Times New Roman"/>
          <w:szCs w:val="24"/>
        </w:rPr>
        <w:t xml:space="preserve"> </w:t>
      </w:r>
      <w:proofErr w:type="spellStart"/>
      <w:r>
        <w:rPr>
          <w:rFonts w:eastAsia="Times New Roman"/>
          <w:szCs w:val="24"/>
        </w:rPr>
        <w:t>tokoh</w:t>
      </w:r>
      <w:proofErr w:type="spellEnd"/>
      <w:r>
        <w:rPr>
          <w:rFonts w:eastAsia="Times New Roman"/>
          <w:szCs w:val="24"/>
        </w:rPr>
        <w:t xml:space="preserve"> Koyanagi Nanoka </w:t>
      </w:r>
      <w:proofErr w:type="spellStart"/>
      <w:r>
        <w:rPr>
          <w:rFonts w:eastAsia="Times New Roman"/>
          <w:szCs w:val="24"/>
        </w:rPr>
        <w:t>dalam</w:t>
      </w:r>
      <w:proofErr w:type="spellEnd"/>
      <w:r>
        <w:rPr>
          <w:rFonts w:eastAsia="Times New Roman"/>
          <w:szCs w:val="24"/>
        </w:rPr>
        <w:t xml:space="preserve"> novel </w:t>
      </w:r>
      <w:r w:rsidRPr="00A32DCF">
        <w:rPr>
          <w:rFonts w:eastAsia="Times New Roman"/>
          <w:i/>
          <w:iCs/>
          <w:szCs w:val="24"/>
        </w:rPr>
        <w:t xml:space="preserve">Mata, </w:t>
      </w:r>
      <w:proofErr w:type="spellStart"/>
      <w:r w:rsidRPr="00A32DCF">
        <w:rPr>
          <w:rFonts w:eastAsia="Times New Roman"/>
          <w:i/>
          <w:iCs/>
          <w:szCs w:val="24"/>
        </w:rPr>
        <w:t>Onaji</w:t>
      </w:r>
      <w:proofErr w:type="spellEnd"/>
      <w:r w:rsidRPr="00A32DCF">
        <w:rPr>
          <w:rFonts w:eastAsia="Times New Roman"/>
          <w:i/>
          <w:iCs/>
          <w:szCs w:val="24"/>
        </w:rPr>
        <w:t xml:space="preserve"> Yume wo </w:t>
      </w:r>
      <w:proofErr w:type="spellStart"/>
      <w:r w:rsidRPr="00A32DCF">
        <w:rPr>
          <w:rFonts w:eastAsia="Times New Roman"/>
          <w:i/>
          <w:iCs/>
          <w:szCs w:val="24"/>
        </w:rPr>
        <w:t>Miteita</w:t>
      </w:r>
      <w:proofErr w:type="spellEnd"/>
      <w:r w:rsidRPr="004D6E16">
        <w:rPr>
          <w:rFonts w:eastAsia="Times New Roman"/>
          <w:szCs w:val="24"/>
        </w:rPr>
        <w:t>.</w:t>
      </w:r>
    </w:p>
    <w:p w14:paraId="74022025" w14:textId="7725C4A1" w:rsidR="0075631A" w:rsidRPr="00B667BA" w:rsidRDefault="00A32DCF" w:rsidP="008F3048">
      <w:pPr>
        <w:spacing w:after="0" w:line="480" w:lineRule="auto"/>
        <w:ind w:firstLine="720"/>
        <w:jc w:val="both"/>
      </w:pPr>
      <w:r w:rsidRPr="004D6E16">
        <w:rPr>
          <w:rFonts w:eastAsia="Times New Roman"/>
          <w:szCs w:val="24"/>
        </w:rPr>
        <w:t xml:space="preserve">Bab 5 </w:t>
      </w:r>
      <w:proofErr w:type="spellStart"/>
      <w:r>
        <w:rPr>
          <w:rFonts w:eastAsia="Times New Roman"/>
          <w:szCs w:val="24"/>
        </w:rPr>
        <w:t>merupakan</w:t>
      </w:r>
      <w:proofErr w:type="spellEnd"/>
      <w:r>
        <w:rPr>
          <w:rFonts w:eastAsia="Times New Roman"/>
          <w:szCs w:val="24"/>
        </w:rPr>
        <w:t xml:space="preserve"> </w:t>
      </w:r>
      <w:proofErr w:type="spellStart"/>
      <w:r w:rsidRPr="004D6E16">
        <w:rPr>
          <w:rFonts w:eastAsia="Times New Roman"/>
          <w:szCs w:val="24"/>
        </w:rPr>
        <w:t>simpulan</w:t>
      </w:r>
      <w:proofErr w:type="spellEnd"/>
      <w:r>
        <w:rPr>
          <w:rFonts w:eastAsia="Times New Roman"/>
          <w:szCs w:val="24"/>
        </w:rPr>
        <w:t xml:space="preserve">. Bab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berisi</w:t>
      </w:r>
      <w:proofErr w:type="spellEnd"/>
      <w:r>
        <w:rPr>
          <w:rFonts w:eastAsia="Times New Roman"/>
          <w:szCs w:val="24"/>
        </w:rPr>
        <w:t xml:space="preserve"> </w:t>
      </w:r>
      <w:proofErr w:type="spellStart"/>
      <w:r>
        <w:rPr>
          <w:rFonts w:eastAsia="Times New Roman"/>
          <w:szCs w:val="24"/>
        </w:rPr>
        <w:t>simpulan</w:t>
      </w:r>
      <w:proofErr w:type="spellEnd"/>
      <w:r>
        <w:rPr>
          <w:rFonts w:eastAsia="Times New Roman"/>
          <w:szCs w:val="24"/>
        </w:rPr>
        <w:t xml:space="preserve"> </w:t>
      </w:r>
      <w:proofErr w:type="spellStart"/>
      <w:r>
        <w:rPr>
          <w:rFonts w:eastAsia="Times New Roman"/>
          <w:szCs w:val="24"/>
        </w:rPr>
        <w:t>dari</w:t>
      </w:r>
      <w:proofErr w:type="spellEnd"/>
      <w:r>
        <w:rPr>
          <w:rFonts w:eastAsia="Times New Roman"/>
          <w:szCs w:val="24"/>
        </w:rPr>
        <w:t xml:space="preserve"> </w:t>
      </w:r>
      <w:proofErr w:type="spellStart"/>
      <w:r>
        <w:rPr>
          <w:rFonts w:eastAsia="Times New Roman"/>
          <w:szCs w:val="24"/>
        </w:rPr>
        <w:t>hasil</w:t>
      </w:r>
      <w:proofErr w:type="spellEnd"/>
      <w:r>
        <w:rPr>
          <w:rFonts w:eastAsia="Times New Roman"/>
          <w:szCs w:val="24"/>
        </w:rPr>
        <w:t xml:space="preserve"> </w:t>
      </w:r>
      <w:proofErr w:type="spellStart"/>
      <w:r>
        <w:rPr>
          <w:rFonts w:eastAsia="Times New Roman"/>
          <w:szCs w:val="24"/>
        </w:rPr>
        <w:t>penelitian</w:t>
      </w:r>
      <w:proofErr w:type="spellEnd"/>
      <w:r>
        <w:rPr>
          <w:rFonts w:eastAsia="Times New Roman"/>
          <w:szCs w:val="24"/>
        </w:rPr>
        <w:t xml:space="preserve"> </w:t>
      </w:r>
      <w:proofErr w:type="spellStart"/>
      <w:r>
        <w:rPr>
          <w:rFonts w:eastAsia="Times New Roman"/>
          <w:szCs w:val="24"/>
        </w:rPr>
        <w:t>penulis</w:t>
      </w:r>
      <w:proofErr w:type="spellEnd"/>
      <w:r>
        <w:rPr>
          <w:rFonts w:eastAsia="Times New Roman"/>
          <w:szCs w:val="24"/>
        </w:rPr>
        <w:t xml:space="preserve"> </w:t>
      </w:r>
      <w:proofErr w:type="spellStart"/>
      <w:r>
        <w:rPr>
          <w:rFonts w:eastAsia="Times New Roman"/>
          <w:szCs w:val="24"/>
        </w:rPr>
        <w:t>mengenai</w:t>
      </w:r>
      <w:proofErr w:type="spellEnd"/>
      <w:r>
        <w:rPr>
          <w:rFonts w:eastAsia="Times New Roman"/>
          <w:szCs w:val="24"/>
        </w:rPr>
        <w:t xml:space="preserve"> proses </w:t>
      </w:r>
      <w:proofErr w:type="spellStart"/>
      <w:r>
        <w:rPr>
          <w:rFonts w:eastAsia="Times New Roman"/>
          <w:szCs w:val="24"/>
        </w:rPr>
        <w:t>aktualisasi</w:t>
      </w:r>
      <w:proofErr w:type="spellEnd"/>
      <w:r>
        <w:rPr>
          <w:rFonts w:eastAsia="Times New Roman"/>
          <w:szCs w:val="24"/>
        </w:rPr>
        <w:t xml:space="preserve"> </w:t>
      </w:r>
      <w:proofErr w:type="spellStart"/>
      <w:r>
        <w:rPr>
          <w:rFonts w:eastAsia="Times New Roman"/>
          <w:szCs w:val="24"/>
        </w:rPr>
        <w:t>diri</w:t>
      </w:r>
      <w:proofErr w:type="spellEnd"/>
      <w:r>
        <w:rPr>
          <w:rFonts w:eastAsia="Times New Roman"/>
          <w:szCs w:val="24"/>
        </w:rPr>
        <w:t xml:space="preserve"> </w:t>
      </w:r>
      <w:proofErr w:type="spellStart"/>
      <w:r>
        <w:rPr>
          <w:rFonts w:eastAsia="Times New Roman"/>
          <w:szCs w:val="24"/>
        </w:rPr>
        <w:t>tokoh</w:t>
      </w:r>
      <w:proofErr w:type="spellEnd"/>
      <w:r>
        <w:rPr>
          <w:rFonts w:eastAsia="Times New Roman"/>
          <w:szCs w:val="24"/>
        </w:rPr>
        <w:t xml:space="preserve"> Koyanagi Nanoka </w:t>
      </w:r>
      <w:proofErr w:type="spellStart"/>
      <w:r>
        <w:rPr>
          <w:rFonts w:eastAsia="Times New Roman"/>
          <w:szCs w:val="24"/>
        </w:rPr>
        <w:t>dalam</w:t>
      </w:r>
      <w:proofErr w:type="spellEnd"/>
      <w:r>
        <w:rPr>
          <w:rFonts w:eastAsia="Times New Roman"/>
          <w:szCs w:val="24"/>
        </w:rPr>
        <w:t xml:space="preserve"> novel </w:t>
      </w:r>
      <w:r w:rsidRPr="00A32DCF">
        <w:rPr>
          <w:rFonts w:eastAsia="Times New Roman"/>
          <w:i/>
          <w:iCs/>
          <w:szCs w:val="24"/>
        </w:rPr>
        <w:t xml:space="preserve">Mata, </w:t>
      </w:r>
      <w:proofErr w:type="spellStart"/>
      <w:r w:rsidRPr="00A32DCF">
        <w:rPr>
          <w:rFonts w:eastAsia="Times New Roman"/>
          <w:i/>
          <w:iCs/>
          <w:szCs w:val="24"/>
        </w:rPr>
        <w:t>Onaji</w:t>
      </w:r>
      <w:proofErr w:type="spellEnd"/>
      <w:r w:rsidRPr="00A32DCF">
        <w:rPr>
          <w:rFonts w:eastAsia="Times New Roman"/>
          <w:i/>
          <w:iCs/>
          <w:szCs w:val="24"/>
        </w:rPr>
        <w:t xml:space="preserve"> Yume wo </w:t>
      </w:r>
      <w:proofErr w:type="spellStart"/>
      <w:r w:rsidRPr="00A32DCF">
        <w:rPr>
          <w:rFonts w:eastAsia="Times New Roman"/>
          <w:i/>
          <w:iCs/>
          <w:szCs w:val="24"/>
        </w:rPr>
        <w:t>Miteita</w:t>
      </w:r>
      <w:proofErr w:type="spellEnd"/>
      <w:r>
        <w:rPr>
          <w:rFonts w:eastAsia="Times New Roman"/>
          <w:szCs w:val="24"/>
        </w:rPr>
        <w:t>.</w:t>
      </w:r>
      <w:r w:rsidR="0075631A" w:rsidRPr="004D6E16">
        <w:rPr>
          <w:rFonts w:eastAsia="Times New Roman"/>
          <w:b/>
        </w:rPr>
        <w:br w:type="page"/>
      </w:r>
    </w:p>
    <w:p w14:paraId="00000054" w14:textId="020838B0" w:rsidR="00B76F76" w:rsidRPr="004D6E16" w:rsidRDefault="067D8C67" w:rsidP="00533EC7">
      <w:pPr>
        <w:pStyle w:val="Heading1"/>
      </w:pPr>
      <w:bookmarkStart w:id="22" w:name="_Toc174185831"/>
      <w:r>
        <w:lastRenderedPageBreak/>
        <w:t>BAB 2</w:t>
      </w:r>
      <w:r w:rsidR="007C752A">
        <w:br/>
      </w:r>
      <w:r>
        <w:t>TINJAUAN PUSTAKA</w:t>
      </w:r>
      <w:bookmarkEnd w:id="22"/>
    </w:p>
    <w:p w14:paraId="28A19324" w14:textId="6337890B" w:rsidR="00D74B1D" w:rsidRDefault="00CA1893" w:rsidP="00A91AC9">
      <w:pPr>
        <w:spacing w:after="0" w:line="480" w:lineRule="auto"/>
        <w:jc w:val="both"/>
        <w:rPr>
          <w:rFonts w:eastAsia="Times New Roman"/>
          <w:iCs/>
          <w:szCs w:val="24"/>
        </w:rPr>
      </w:pPr>
      <w:r w:rsidRPr="00E654AC">
        <w:rPr>
          <w:szCs w:val="24"/>
          <w:lang w:val="it-IT"/>
        </w:rPr>
        <w:t xml:space="preserve">Bab ini terdiri atas dua subbab, yaitu penelitian terdahulu dan kerangka teori. Subbab pertama berisi beberapa penelitian yang telah dipublikasikan lebih dulu </w:t>
      </w:r>
      <w:r>
        <w:rPr>
          <w:szCs w:val="24"/>
          <w:lang w:val="it-IT"/>
        </w:rPr>
        <w:t>dan</w:t>
      </w:r>
      <w:r w:rsidRPr="00E654AC">
        <w:rPr>
          <w:szCs w:val="24"/>
          <w:lang w:val="it-IT"/>
        </w:rPr>
        <w:t xml:space="preserve"> memiliki kemiripan dengan objek penelitian penulis. Subbab kedua berisi </w:t>
      </w:r>
      <w:r w:rsidR="00002488">
        <w:rPr>
          <w:szCs w:val="24"/>
          <w:lang w:val="it-IT"/>
        </w:rPr>
        <w:t>teori-</w:t>
      </w:r>
      <w:r w:rsidRPr="00E654AC">
        <w:rPr>
          <w:szCs w:val="24"/>
          <w:lang w:val="it-IT"/>
        </w:rPr>
        <w:t xml:space="preserve">teori yang </w:t>
      </w:r>
      <w:r w:rsidR="002473B9">
        <w:rPr>
          <w:szCs w:val="24"/>
          <w:lang w:val="it-IT"/>
        </w:rPr>
        <w:t xml:space="preserve">digunakan </w:t>
      </w:r>
      <w:r w:rsidRPr="00E654AC">
        <w:rPr>
          <w:szCs w:val="24"/>
          <w:lang w:val="it-IT"/>
        </w:rPr>
        <w:t xml:space="preserve">penulis dalam melakukan penelitian, yaitu teori </w:t>
      </w:r>
      <w:r>
        <w:rPr>
          <w:szCs w:val="24"/>
          <w:lang w:val="it-IT"/>
        </w:rPr>
        <w:t xml:space="preserve">struktural dan </w:t>
      </w:r>
      <w:r w:rsidRPr="00E654AC">
        <w:rPr>
          <w:szCs w:val="24"/>
          <w:lang w:val="it-IT"/>
        </w:rPr>
        <w:t xml:space="preserve">teori </w:t>
      </w:r>
      <w:r>
        <w:rPr>
          <w:szCs w:val="24"/>
          <w:lang w:val="it-IT"/>
        </w:rPr>
        <w:t>hierarki kebutuhan</w:t>
      </w:r>
      <w:r w:rsidRPr="00E654AC">
        <w:rPr>
          <w:szCs w:val="24"/>
          <w:lang w:val="id-ID"/>
        </w:rPr>
        <w:t xml:space="preserve"> </w:t>
      </w:r>
      <w:r>
        <w:rPr>
          <w:szCs w:val="24"/>
          <w:lang w:val="it-IT"/>
        </w:rPr>
        <w:t>Abraham Maslow</w:t>
      </w:r>
      <w:r w:rsidR="00A02362">
        <w:rPr>
          <w:rFonts w:eastAsia="Times New Roman"/>
          <w:iCs/>
          <w:szCs w:val="24"/>
        </w:rPr>
        <w:t>.</w:t>
      </w:r>
    </w:p>
    <w:p w14:paraId="343E1E87" w14:textId="77777777" w:rsidR="002238AC" w:rsidRPr="00863801" w:rsidRDefault="002238AC" w:rsidP="009A0F1D">
      <w:pPr>
        <w:spacing w:after="160" w:line="480" w:lineRule="auto"/>
        <w:contextualSpacing/>
        <w:jc w:val="both"/>
        <w:rPr>
          <w:rFonts w:eastAsia="Times New Roman"/>
          <w:iCs/>
          <w:szCs w:val="24"/>
        </w:rPr>
      </w:pPr>
    </w:p>
    <w:p w14:paraId="00000056" w14:textId="36A3D7F6" w:rsidR="00B76F76" w:rsidRPr="004D6E16" w:rsidRDefault="067D8C67" w:rsidP="0070737A">
      <w:pPr>
        <w:pStyle w:val="Heading2"/>
        <w:spacing w:line="480" w:lineRule="auto"/>
      </w:pPr>
      <w:bookmarkStart w:id="23" w:name="_Toc174185832"/>
      <w:r>
        <w:t>2.1</w:t>
      </w:r>
      <w:r w:rsidR="007C752A">
        <w:tab/>
      </w:r>
      <w:proofErr w:type="spellStart"/>
      <w:r w:rsidR="3178ABEA">
        <w:t>Penelitian</w:t>
      </w:r>
      <w:proofErr w:type="spellEnd"/>
      <w:r w:rsidR="3178ABEA">
        <w:t xml:space="preserve"> </w:t>
      </w:r>
      <w:proofErr w:type="spellStart"/>
      <w:r w:rsidR="3178ABEA">
        <w:t>Terdahulu</w:t>
      </w:r>
      <w:bookmarkEnd w:id="23"/>
      <w:proofErr w:type="spellEnd"/>
    </w:p>
    <w:p w14:paraId="0C753D25" w14:textId="4D409130" w:rsidR="00685A91" w:rsidRPr="00B55E7C" w:rsidRDefault="00685A91" w:rsidP="008F3048">
      <w:pPr>
        <w:spacing w:after="0" w:line="480" w:lineRule="auto"/>
        <w:ind w:firstLine="720"/>
        <w:jc w:val="both"/>
        <w:rPr>
          <w:szCs w:val="24"/>
        </w:rPr>
      </w:pPr>
      <w:bookmarkStart w:id="24" w:name="_Hlk175218983"/>
      <w:proofErr w:type="spellStart"/>
      <w:r w:rsidRPr="00B55E7C">
        <w:rPr>
          <w:szCs w:val="24"/>
        </w:rPr>
        <w:t>Penelitian</w:t>
      </w:r>
      <w:proofErr w:type="spellEnd"/>
      <w:r w:rsidRPr="00B55E7C">
        <w:rPr>
          <w:szCs w:val="24"/>
        </w:rPr>
        <w:t xml:space="preserve"> </w:t>
      </w:r>
      <w:r w:rsidR="008C3508" w:rsidRPr="00B55E7C">
        <w:rPr>
          <w:szCs w:val="24"/>
        </w:rPr>
        <w:t xml:space="preserve">yang </w:t>
      </w:r>
      <w:proofErr w:type="spellStart"/>
      <w:r w:rsidR="008C3508" w:rsidRPr="00B55E7C">
        <w:rPr>
          <w:szCs w:val="24"/>
        </w:rPr>
        <w:t>mengangkat</w:t>
      </w:r>
      <w:proofErr w:type="spellEnd"/>
      <w:r w:rsidR="008C3508" w:rsidRPr="00B55E7C">
        <w:rPr>
          <w:szCs w:val="24"/>
        </w:rPr>
        <w:t xml:space="preserve"> </w:t>
      </w:r>
      <w:proofErr w:type="spellStart"/>
      <w:r w:rsidR="008C3508" w:rsidRPr="00B55E7C">
        <w:rPr>
          <w:szCs w:val="24"/>
        </w:rPr>
        <w:t>topik</w:t>
      </w:r>
      <w:proofErr w:type="spellEnd"/>
      <w:r w:rsidRPr="00B55E7C">
        <w:rPr>
          <w:szCs w:val="24"/>
        </w:rPr>
        <w:t xml:space="preserve"> proses </w:t>
      </w:r>
      <w:proofErr w:type="spellStart"/>
      <w:r w:rsidRPr="00B55E7C">
        <w:rPr>
          <w:szCs w:val="24"/>
        </w:rPr>
        <w:t>aktualisasi</w:t>
      </w:r>
      <w:proofErr w:type="spellEnd"/>
      <w:r w:rsidRPr="00B55E7C">
        <w:rPr>
          <w:szCs w:val="24"/>
        </w:rPr>
        <w:t xml:space="preserve"> </w:t>
      </w:r>
      <w:proofErr w:type="spellStart"/>
      <w:r w:rsidRPr="00B55E7C">
        <w:rPr>
          <w:szCs w:val="24"/>
        </w:rPr>
        <w:t>diri</w:t>
      </w:r>
      <w:proofErr w:type="spellEnd"/>
      <w:r w:rsidRPr="00B55E7C">
        <w:rPr>
          <w:szCs w:val="24"/>
        </w:rPr>
        <w:t xml:space="preserve"> </w:t>
      </w:r>
      <w:proofErr w:type="spellStart"/>
      <w:r w:rsidRPr="00B55E7C">
        <w:rPr>
          <w:szCs w:val="24"/>
        </w:rPr>
        <w:t>telah</w:t>
      </w:r>
      <w:proofErr w:type="spellEnd"/>
      <w:r w:rsidRPr="00B55E7C">
        <w:rPr>
          <w:szCs w:val="24"/>
        </w:rPr>
        <w:t xml:space="preserve"> </w:t>
      </w:r>
      <w:proofErr w:type="spellStart"/>
      <w:r w:rsidRPr="00B55E7C">
        <w:rPr>
          <w:szCs w:val="24"/>
        </w:rPr>
        <w:t>banyak</w:t>
      </w:r>
      <w:proofErr w:type="spellEnd"/>
      <w:r w:rsidRPr="00B55E7C">
        <w:rPr>
          <w:szCs w:val="24"/>
        </w:rPr>
        <w:t xml:space="preserve"> </w:t>
      </w:r>
      <w:proofErr w:type="spellStart"/>
      <w:r w:rsidRPr="00B55E7C">
        <w:rPr>
          <w:szCs w:val="24"/>
        </w:rPr>
        <w:t>dilakukan</w:t>
      </w:r>
      <w:proofErr w:type="spellEnd"/>
      <w:r w:rsidRPr="00B55E7C">
        <w:rPr>
          <w:szCs w:val="24"/>
        </w:rPr>
        <w:t xml:space="preserve">. </w:t>
      </w:r>
      <w:proofErr w:type="spellStart"/>
      <w:r w:rsidR="00D30D93" w:rsidRPr="00B55E7C">
        <w:rPr>
          <w:szCs w:val="24"/>
        </w:rPr>
        <w:t>Begitu</w:t>
      </w:r>
      <w:proofErr w:type="spellEnd"/>
      <w:r w:rsidR="00D30D93" w:rsidRPr="00B55E7C">
        <w:rPr>
          <w:szCs w:val="24"/>
        </w:rPr>
        <w:t xml:space="preserve"> pula </w:t>
      </w:r>
      <w:proofErr w:type="spellStart"/>
      <w:r w:rsidR="00D30D93" w:rsidRPr="00B55E7C">
        <w:rPr>
          <w:szCs w:val="24"/>
        </w:rPr>
        <w:t>dengan</w:t>
      </w:r>
      <w:proofErr w:type="spellEnd"/>
      <w:r w:rsidR="009C3394" w:rsidRPr="00B55E7C">
        <w:rPr>
          <w:szCs w:val="24"/>
        </w:rPr>
        <w:t xml:space="preserve"> </w:t>
      </w:r>
      <w:proofErr w:type="spellStart"/>
      <w:r w:rsidR="009C3394" w:rsidRPr="00B55E7C">
        <w:rPr>
          <w:szCs w:val="24"/>
        </w:rPr>
        <w:t>penelitian</w:t>
      </w:r>
      <w:proofErr w:type="spellEnd"/>
      <w:r w:rsidR="009C3394" w:rsidRPr="00B55E7C">
        <w:rPr>
          <w:szCs w:val="24"/>
        </w:rPr>
        <w:t xml:space="preserve"> </w:t>
      </w:r>
      <w:proofErr w:type="spellStart"/>
      <w:r w:rsidR="009C3394" w:rsidRPr="00B55E7C">
        <w:rPr>
          <w:szCs w:val="24"/>
        </w:rPr>
        <w:t>terhadap</w:t>
      </w:r>
      <w:proofErr w:type="spellEnd"/>
      <w:r w:rsidR="00D30D93" w:rsidRPr="00B55E7C">
        <w:rPr>
          <w:szCs w:val="24"/>
        </w:rPr>
        <w:t xml:space="preserve"> novel </w:t>
      </w:r>
      <w:r w:rsidR="00D30D93" w:rsidRPr="00B55E7C">
        <w:rPr>
          <w:i/>
          <w:iCs/>
          <w:szCs w:val="24"/>
        </w:rPr>
        <w:t xml:space="preserve">Mata, </w:t>
      </w:r>
      <w:proofErr w:type="spellStart"/>
      <w:r w:rsidR="00D30D93" w:rsidRPr="00B55E7C">
        <w:rPr>
          <w:i/>
          <w:iCs/>
          <w:szCs w:val="24"/>
        </w:rPr>
        <w:t>Onaji</w:t>
      </w:r>
      <w:proofErr w:type="spellEnd"/>
      <w:r w:rsidR="00D30D93" w:rsidRPr="00B55E7C">
        <w:rPr>
          <w:i/>
          <w:iCs/>
          <w:szCs w:val="24"/>
        </w:rPr>
        <w:t xml:space="preserve"> Yume wo </w:t>
      </w:r>
      <w:proofErr w:type="spellStart"/>
      <w:r w:rsidR="00D30D93" w:rsidRPr="00B55E7C">
        <w:rPr>
          <w:i/>
          <w:iCs/>
          <w:szCs w:val="24"/>
        </w:rPr>
        <w:t>Miteita</w:t>
      </w:r>
      <w:proofErr w:type="spellEnd"/>
      <w:r w:rsidR="00D30D93" w:rsidRPr="00B55E7C">
        <w:rPr>
          <w:szCs w:val="24"/>
        </w:rPr>
        <w:t xml:space="preserve">. </w:t>
      </w:r>
      <w:proofErr w:type="spellStart"/>
      <w:r w:rsidR="00D30D93" w:rsidRPr="00B55E7C">
        <w:rPr>
          <w:szCs w:val="24"/>
        </w:rPr>
        <w:t>Beberapa</w:t>
      </w:r>
      <w:proofErr w:type="spellEnd"/>
      <w:r w:rsidR="00D30D93" w:rsidRPr="00B55E7C">
        <w:rPr>
          <w:szCs w:val="24"/>
        </w:rPr>
        <w:t xml:space="preserve"> </w:t>
      </w:r>
      <w:proofErr w:type="spellStart"/>
      <w:r w:rsidR="009C3394" w:rsidRPr="00B55E7C">
        <w:rPr>
          <w:szCs w:val="24"/>
        </w:rPr>
        <w:t>peneliti</w:t>
      </w:r>
      <w:proofErr w:type="spellEnd"/>
      <w:r w:rsidR="00D30D93" w:rsidRPr="00B55E7C">
        <w:rPr>
          <w:szCs w:val="24"/>
        </w:rPr>
        <w:t xml:space="preserve"> </w:t>
      </w:r>
      <w:proofErr w:type="spellStart"/>
      <w:r w:rsidR="00D30D93" w:rsidRPr="00B55E7C">
        <w:rPr>
          <w:szCs w:val="24"/>
        </w:rPr>
        <w:t>telah</w:t>
      </w:r>
      <w:proofErr w:type="spellEnd"/>
      <w:r w:rsidR="00D30D93" w:rsidRPr="00B55E7C">
        <w:rPr>
          <w:szCs w:val="24"/>
        </w:rPr>
        <w:t xml:space="preserve"> </w:t>
      </w:r>
      <w:proofErr w:type="spellStart"/>
      <w:r w:rsidR="00D30D93" w:rsidRPr="00B55E7C">
        <w:rPr>
          <w:szCs w:val="24"/>
        </w:rPr>
        <w:t>meneliti</w:t>
      </w:r>
      <w:proofErr w:type="spellEnd"/>
      <w:r w:rsidR="00D30D93" w:rsidRPr="00B55E7C">
        <w:rPr>
          <w:szCs w:val="24"/>
        </w:rPr>
        <w:t xml:space="preserve"> novel </w:t>
      </w:r>
      <w:proofErr w:type="spellStart"/>
      <w:r w:rsidR="00D30D93" w:rsidRPr="00B55E7C">
        <w:rPr>
          <w:szCs w:val="24"/>
        </w:rPr>
        <w:t>tersebut</w:t>
      </w:r>
      <w:proofErr w:type="spellEnd"/>
      <w:r w:rsidR="00D30D93" w:rsidRPr="00B55E7C">
        <w:rPr>
          <w:szCs w:val="24"/>
        </w:rPr>
        <w:t xml:space="preserve"> </w:t>
      </w:r>
      <w:proofErr w:type="spellStart"/>
      <w:r w:rsidR="00D30D93" w:rsidRPr="00B55E7C">
        <w:rPr>
          <w:szCs w:val="24"/>
        </w:rPr>
        <w:t>sebagai</w:t>
      </w:r>
      <w:proofErr w:type="spellEnd"/>
      <w:r w:rsidR="00D30D93" w:rsidRPr="00B55E7C">
        <w:rPr>
          <w:szCs w:val="24"/>
        </w:rPr>
        <w:t xml:space="preserve"> </w:t>
      </w:r>
      <w:proofErr w:type="spellStart"/>
      <w:r w:rsidR="00D30D93" w:rsidRPr="00B55E7C">
        <w:rPr>
          <w:szCs w:val="24"/>
        </w:rPr>
        <w:t>objek</w:t>
      </w:r>
      <w:proofErr w:type="spellEnd"/>
      <w:r w:rsidR="00D30D93" w:rsidRPr="00B55E7C">
        <w:rPr>
          <w:szCs w:val="24"/>
        </w:rPr>
        <w:t xml:space="preserve"> material. </w:t>
      </w:r>
      <w:proofErr w:type="spellStart"/>
      <w:r w:rsidR="008C3508" w:rsidRPr="00B55E7C">
        <w:rPr>
          <w:szCs w:val="24"/>
        </w:rPr>
        <w:t>Meski</w:t>
      </w:r>
      <w:proofErr w:type="spellEnd"/>
      <w:r w:rsidR="008C3508" w:rsidRPr="00B55E7C">
        <w:rPr>
          <w:szCs w:val="24"/>
        </w:rPr>
        <w:t xml:space="preserve"> </w:t>
      </w:r>
      <w:proofErr w:type="spellStart"/>
      <w:r w:rsidR="008C3508" w:rsidRPr="00B55E7C">
        <w:rPr>
          <w:szCs w:val="24"/>
        </w:rPr>
        <w:t>demikian</w:t>
      </w:r>
      <w:proofErr w:type="spellEnd"/>
      <w:r w:rsidRPr="00B55E7C">
        <w:rPr>
          <w:szCs w:val="24"/>
        </w:rPr>
        <w:t xml:space="preserve">, </w:t>
      </w:r>
      <w:proofErr w:type="spellStart"/>
      <w:r w:rsidR="00D30D93" w:rsidRPr="00B55E7C">
        <w:rPr>
          <w:szCs w:val="24"/>
        </w:rPr>
        <w:t>penulis</w:t>
      </w:r>
      <w:proofErr w:type="spellEnd"/>
      <w:r w:rsidR="00D30D93" w:rsidRPr="00B55E7C">
        <w:rPr>
          <w:szCs w:val="24"/>
        </w:rPr>
        <w:t xml:space="preserve"> </w:t>
      </w:r>
      <w:proofErr w:type="spellStart"/>
      <w:r w:rsidR="00D30D93" w:rsidRPr="00B55E7C">
        <w:rPr>
          <w:szCs w:val="24"/>
        </w:rPr>
        <w:t>belum</w:t>
      </w:r>
      <w:proofErr w:type="spellEnd"/>
      <w:r w:rsidR="00D30D93" w:rsidRPr="00B55E7C">
        <w:rPr>
          <w:szCs w:val="24"/>
        </w:rPr>
        <w:t xml:space="preserve"> </w:t>
      </w:r>
      <w:proofErr w:type="spellStart"/>
      <w:r w:rsidR="00D30D93" w:rsidRPr="00B55E7C">
        <w:rPr>
          <w:szCs w:val="24"/>
        </w:rPr>
        <w:t>menemukan</w:t>
      </w:r>
      <w:proofErr w:type="spellEnd"/>
      <w:r w:rsidR="00D30D93" w:rsidRPr="00B55E7C">
        <w:rPr>
          <w:szCs w:val="24"/>
        </w:rPr>
        <w:t xml:space="preserve"> </w:t>
      </w:r>
      <w:proofErr w:type="spellStart"/>
      <w:r w:rsidR="00D30D93" w:rsidRPr="00B55E7C">
        <w:rPr>
          <w:szCs w:val="24"/>
        </w:rPr>
        <w:t>penelitian</w:t>
      </w:r>
      <w:proofErr w:type="spellEnd"/>
      <w:r w:rsidR="00D30D93" w:rsidRPr="00B55E7C">
        <w:rPr>
          <w:szCs w:val="24"/>
        </w:rPr>
        <w:t xml:space="preserve"> </w:t>
      </w:r>
      <w:proofErr w:type="spellStart"/>
      <w:r w:rsidR="00D30D93" w:rsidRPr="00B55E7C">
        <w:rPr>
          <w:szCs w:val="24"/>
        </w:rPr>
        <w:t>mengenai</w:t>
      </w:r>
      <w:proofErr w:type="spellEnd"/>
      <w:r w:rsidR="00D30D93" w:rsidRPr="00B55E7C">
        <w:rPr>
          <w:szCs w:val="24"/>
        </w:rPr>
        <w:t xml:space="preserve"> proses </w:t>
      </w:r>
      <w:proofErr w:type="spellStart"/>
      <w:r w:rsidR="00D30D93" w:rsidRPr="00B55E7C">
        <w:rPr>
          <w:szCs w:val="24"/>
        </w:rPr>
        <w:t>aktualisasi</w:t>
      </w:r>
      <w:proofErr w:type="spellEnd"/>
      <w:r w:rsidR="00D30D93" w:rsidRPr="00B55E7C">
        <w:rPr>
          <w:szCs w:val="24"/>
        </w:rPr>
        <w:t xml:space="preserve"> </w:t>
      </w:r>
      <w:proofErr w:type="spellStart"/>
      <w:r w:rsidR="00D30D93" w:rsidRPr="00B55E7C">
        <w:rPr>
          <w:szCs w:val="24"/>
        </w:rPr>
        <w:t>diri</w:t>
      </w:r>
      <w:proofErr w:type="spellEnd"/>
      <w:r w:rsidR="00D30D93" w:rsidRPr="00B55E7C">
        <w:rPr>
          <w:szCs w:val="24"/>
        </w:rPr>
        <w:t xml:space="preserve"> </w:t>
      </w:r>
      <w:proofErr w:type="spellStart"/>
      <w:r w:rsidR="009C3394" w:rsidRPr="00B55E7C">
        <w:rPr>
          <w:szCs w:val="24"/>
        </w:rPr>
        <w:t>dalam</w:t>
      </w:r>
      <w:proofErr w:type="spellEnd"/>
      <w:r w:rsidR="00D30D93" w:rsidRPr="00B55E7C">
        <w:rPr>
          <w:szCs w:val="24"/>
        </w:rPr>
        <w:t xml:space="preserve"> novel </w:t>
      </w:r>
      <w:r w:rsidR="00D30D93" w:rsidRPr="00B55E7C">
        <w:rPr>
          <w:i/>
          <w:iCs/>
          <w:szCs w:val="24"/>
        </w:rPr>
        <w:t xml:space="preserve">Mata, </w:t>
      </w:r>
      <w:proofErr w:type="spellStart"/>
      <w:r w:rsidR="00D30D93" w:rsidRPr="00B55E7C">
        <w:rPr>
          <w:i/>
          <w:iCs/>
          <w:szCs w:val="24"/>
        </w:rPr>
        <w:t>Onaji</w:t>
      </w:r>
      <w:proofErr w:type="spellEnd"/>
      <w:r w:rsidR="00D30D93" w:rsidRPr="00B55E7C">
        <w:rPr>
          <w:i/>
          <w:iCs/>
          <w:szCs w:val="24"/>
        </w:rPr>
        <w:t xml:space="preserve"> Yume wo </w:t>
      </w:r>
      <w:proofErr w:type="spellStart"/>
      <w:r w:rsidR="00D30D93" w:rsidRPr="00B55E7C">
        <w:rPr>
          <w:i/>
          <w:iCs/>
          <w:szCs w:val="24"/>
        </w:rPr>
        <w:t>Miteita</w:t>
      </w:r>
      <w:proofErr w:type="spellEnd"/>
      <w:r w:rsidR="00D30D93" w:rsidRPr="00B55E7C">
        <w:rPr>
          <w:szCs w:val="24"/>
        </w:rPr>
        <w:t xml:space="preserve">. </w:t>
      </w:r>
      <w:r w:rsidR="008C3508" w:rsidRPr="00B55E7C">
        <w:rPr>
          <w:szCs w:val="24"/>
        </w:rPr>
        <w:t xml:space="preserve">Oleh </w:t>
      </w:r>
      <w:proofErr w:type="spellStart"/>
      <w:r w:rsidR="00E46347" w:rsidRPr="00B55E7C">
        <w:rPr>
          <w:szCs w:val="24"/>
        </w:rPr>
        <w:t>karena</w:t>
      </w:r>
      <w:proofErr w:type="spellEnd"/>
      <w:r w:rsidR="008C3508" w:rsidRPr="00B55E7C">
        <w:rPr>
          <w:szCs w:val="24"/>
        </w:rPr>
        <w:t xml:space="preserve"> </w:t>
      </w:r>
      <w:proofErr w:type="spellStart"/>
      <w:r w:rsidR="008C3508" w:rsidRPr="00B55E7C">
        <w:rPr>
          <w:szCs w:val="24"/>
        </w:rPr>
        <w:t>itu</w:t>
      </w:r>
      <w:proofErr w:type="spellEnd"/>
      <w:r w:rsidR="008C3508" w:rsidRPr="00B55E7C">
        <w:rPr>
          <w:szCs w:val="24"/>
        </w:rPr>
        <w:t xml:space="preserve">, </w:t>
      </w:r>
      <w:proofErr w:type="spellStart"/>
      <w:r w:rsidR="008C3508" w:rsidRPr="00B55E7C">
        <w:rPr>
          <w:szCs w:val="24"/>
        </w:rPr>
        <w:t>subbab</w:t>
      </w:r>
      <w:proofErr w:type="spellEnd"/>
      <w:r w:rsidR="008C3508" w:rsidRPr="00B55E7C">
        <w:rPr>
          <w:szCs w:val="24"/>
        </w:rPr>
        <w:t xml:space="preserve"> </w:t>
      </w:r>
      <w:proofErr w:type="spellStart"/>
      <w:r w:rsidR="008C3508" w:rsidRPr="00B55E7C">
        <w:rPr>
          <w:szCs w:val="24"/>
        </w:rPr>
        <w:t>ini</w:t>
      </w:r>
      <w:proofErr w:type="spellEnd"/>
      <w:r w:rsidR="008C3508" w:rsidRPr="00B55E7C">
        <w:rPr>
          <w:szCs w:val="24"/>
        </w:rPr>
        <w:t xml:space="preserve"> </w:t>
      </w:r>
      <w:proofErr w:type="spellStart"/>
      <w:r w:rsidR="008C3508" w:rsidRPr="00B55E7C">
        <w:rPr>
          <w:szCs w:val="24"/>
        </w:rPr>
        <w:t>memaparkan</w:t>
      </w:r>
      <w:proofErr w:type="spellEnd"/>
      <w:r w:rsidR="008C3508" w:rsidRPr="00B55E7C">
        <w:rPr>
          <w:szCs w:val="24"/>
        </w:rPr>
        <w:t xml:space="preserve"> </w:t>
      </w:r>
      <w:proofErr w:type="spellStart"/>
      <w:r w:rsidR="00A71A26" w:rsidRPr="00B55E7C">
        <w:rPr>
          <w:szCs w:val="24"/>
        </w:rPr>
        <w:t>beberapa</w:t>
      </w:r>
      <w:proofErr w:type="spellEnd"/>
      <w:r w:rsidR="00A71A26" w:rsidRPr="00B55E7C">
        <w:rPr>
          <w:szCs w:val="24"/>
        </w:rPr>
        <w:t xml:space="preserve"> </w:t>
      </w:r>
      <w:proofErr w:type="spellStart"/>
      <w:r w:rsidR="008C3508" w:rsidRPr="00B55E7C">
        <w:rPr>
          <w:szCs w:val="24"/>
        </w:rPr>
        <w:t>penelitian</w:t>
      </w:r>
      <w:proofErr w:type="spellEnd"/>
      <w:r w:rsidR="008C3508" w:rsidRPr="00B55E7C">
        <w:rPr>
          <w:szCs w:val="24"/>
        </w:rPr>
        <w:t xml:space="preserve"> </w:t>
      </w:r>
      <w:proofErr w:type="spellStart"/>
      <w:r w:rsidR="008C3508" w:rsidRPr="00B55E7C">
        <w:rPr>
          <w:szCs w:val="24"/>
        </w:rPr>
        <w:t>terdahulu</w:t>
      </w:r>
      <w:proofErr w:type="spellEnd"/>
      <w:r w:rsidR="008C3508" w:rsidRPr="00B55E7C">
        <w:rPr>
          <w:szCs w:val="24"/>
        </w:rPr>
        <w:t xml:space="preserve"> yang </w:t>
      </w:r>
      <w:proofErr w:type="spellStart"/>
      <w:r w:rsidR="008C3508" w:rsidRPr="00B55E7C">
        <w:rPr>
          <w:szCs w:val="24"/>
        </w:rPr>
        <w:t>berkaitan</w:t>
      </w:r>
      <w:proofErr w:type="spellEnd"/>
      <w:r w:rsidR="008C3508" w:rsidRPr="00B55E7C">
        <w:rPr>
          <w:szCs w:val="24"/>
        </w:rPr>
        <w:t xml:space="preserve"> </w:t>
      </w:r>
      <w:proofErr w:type="spellStart"/>
      <w:r w:rsidR="008C3508" w:rsidRPr="00B55E7C">
        <w:rPr>
          <w:szCs w:val="24"/>
        </w:rPr>
        <w:t>dengan</w:t>
      </w:r>
      <w:proofErr w:type="spellEnd"/>
      <w:r w:rsidR="008C3508" w:rsidRPr="00B55E7C">
        <w:rPr>
          <w:szCs w:val="24"/>
        </w:rPr>
        <w:t xml:space="preserve"> </w:t>
      </w:r>
      <w:proofErr w:type="spellStart"/>
      <w:r w:rsidR="008C3508" w:rsidRPr="00B55E7C">
        <w:rPr>
          <w:szCs w:val="24"/>
        </w:rPr>
        <w:t>objek</w:t>
      </w:r>
      <w:proofErr w:type="spellEnd"/>
      <w:r w:rsidR="008C3508" w:rsidRPr="00B55E7C">
        <w:rPr>
          <w:szCs w:val="24"/>
        </w:rPr>
        <w:t xml:space="preserve"> </w:t>
      </w:r>
      <w:proofErr w:type="spellStart"/>
      <w:r w:rsidR="008C3508" w:rsidRPr="00B55E7C">
        <w:rPr>
          <w:szCs w:val="24"/>
        </w:rPr>
        <w:t>penelitian</w:t>
      </w:r>
      <w:proofErr w:type="spellEnd"/>
      <w:r w:rsidR="008C3508" w:rsidRPr="00B55E7C">
        <w:rPr>
          <w:szCs w:val="24"/>
        </w:rPr>
        <w:t xml:space="preserve"> </w:t>
      </w:r>
      <w:proofErr w:type="spellStart"/>
      <w:r w:rsidR="008C3508" w:rsidRPr="00B55E7C">
        <w:rPr>
          <w:szCs w:val="24"/>
        </w:rPr>
        <w:t>penulis</w:t>
      </w:r>
      <w:proofErr w:type="spellEnd"/>
      <w:r w:rsidR="00E46347" w:rsidRPr="00B55E7C">
        <w:rPr>
          <w:szCs w:val="24"/>
        </w:rPr>
        <w:t xml:space="preserve"> </w:t>
      </w:r>
      <w:proofErr w:type="spellStart"/>
      <w:r w:rsidR="00E46347" w:rsidRPr="00B55E7C">
        <w:rPr>
          <w:szCs w:val="24"/>
        </w:rPr>
        <w:t>untuk</w:t>
      </w:r>
      <w:proofErr w:type="spellEnd"/>
      <w:r w:rsidR="00E46347" w:rsidRPr="00B55E7C">
        <w:rPr>
          <w:szCs w:val="24"/>
        </w:rPr>
        <w:t xml:space="preserve"> </w:t>
      </w:r>
      <w:proofErr w:type="spellStart"/>
      <w:r w:rsidR="00E46347" w:rsidRPr="00B55E7C">
        <w:rPr>
          <w:szCs w:val="24"/>
        </w:rPr>
        <w:t>dijadikan</w:t>
      </w:r>
      <w:proofErr w:type="spellEnd"/>
      <w:r w:rsidR="00E46347" w:rsidRPr="00B55E7C">
        <w:rPr>
          <w:szCs w:val="24"/>
        </w:rPr>
        <w:t xml:space="preserve"> </w:t>
      </w:r>
      <w:proofErr w:type="spellStart"/>
      <w:r w:rsidR="00E46347" w:rsidRPr="00B55E7C">
        <w:rPr>
          <w:szCs w:val="24"/>
        </w:rPr>
        <w:t>sebagai</w:t>
      </w:r>
      <w:proofErr w:type="spellEnd"/>
      <w:r w:rsidR="00E46347" w:rsidRPr="00B55E7C">
        <w:rPr>
          <w:szCs w:val="24"/>
        </w:rPr>
        <w:t xml:space="preserve"> </w:t>
      </w:r>
      <w:proofErr w:type="spellStart"/>
      <w:r w:rsidR="008C3508" w:rsidRPr="00B55E7C">
        <w:rPr>
          <w:szCs w:val="24"/>
        </w:rPr>
        <w:t>pembanding</w:t>
      </w:r>
      <w:proofErr w:type="spellEnd"/>
      <w:r w:rsidR="008C3508" w:rsidRPr="00B55E7C">
        <w:rPr>
          <w:szCs w:val="24"/>
        </w:rPr>
        <w:t xml:space="preserve"> dan </w:t>
      </w:r>
      <w:proofErr w:type="spellStart"/>
      <w:r w:rsidR="008C3508" w:rsidRPr="00B55E7C">
        <w:rPr>
          <w:szCs w:val="24"/>
        </w:rPr>
        <w:t>referensi</w:t>
      </w:r>
      <w:proofErr w:type="spellEnd"/>
      <w:r w:rsidR="00E46347" w:rsidRPr="00B55E7C">
        <w:rPr>
          <w:szCs w:val="24"/>
        </w:rPr>
        <w:t xml:space="preserve"> </w:t>
      </w:r>
      <w:proofErr w:type="spellStart"/>
      <w:r w:rsidR="00E46347" w:rsidRPr="00B55E7C">
        <w:rPr>
          <w:szCs w:val="24"/>
        </w:rPr>
        <w:t>dalam</w:t>
      </w:r>
      <w:proofErr w:type="spellEnd"/>
      <w:r w:rsidR="008C3508" w:rsidRPr="00B55E7C">
        <w:rPr>
          <w:szCs w:val="24"/>
        </w:rPr>
        <w:t xml:space="preserve"> </w:t>
      </w:r>
      <w:proofErr w:type="spellStart"/>
      <w:r w:rsidR="008C3508" w:rsidRPr="00B55E7C">
        <w:rPr>
          <w:szCs w:val="24"/>
        </w:rPr>
        <w:t>penelitian</w:t>
      </w:r>
      <w:bookmarkEnd w:id="24"/>
      <w:proofErr w:type="spellEnd"/>
      <w:r w:rsidR="008C3508" w:rsidRPr="00B55E7C">
        <w:rPr>
          <w:szCs w:val="24"/>
        </w:rPr>
        <w:t>.</w:t>
      </w:r>
    </w:p>
    <w:p w14:paraId="0A477936" w14:textId="08D2723D" w:rsidR="00CA1893" w:rsidRPr="00B55E7C" w:rsidRDefault="00CA1893" w:rsidP="008F3048">
      <w:pPr>
        <w:spacing w:after="0" w:line="480" w:lineRule="auto"/>
        <w:ind w:firstLine="720"/>
        <w:jc w:val="both"/>
        <w:rPr>
          <w:szCs w:val="24"/>
        </w:rPr>
      </w:pPr>
      <w:bookmarkStart w:id="25" w:name="_Hlk175218178"/>
      <w:r w:rsidRPr="00B55E7C">
        <w:rPr>
          <w:szCs w:val="24"/>
          <w:lang w:val="id-ID"/>
        </w:rPr>
        <w:t xml:space="preserve">Penelitian sebelumnya yang menggunakan objek material </w:t>
      </w:r>
      <w:r w:rsidRPr="00B55E7C">
        <w:rPr>
          <w:szCs w:val="24"/>
        </w:rPr>
        <w:t xml:space="preserve">novel </w:t>
      </w:r>
      <w:r w:rsidRPr="00B55E7C">
        <w:rPr>
          <w:i/>
          <w:iCs/>
          <w:szCs w:val="24"/>
        </w:rPr>
        <w:t xml:space="preserve">Mata, </w:t>
      </w:r>
      <w:proofErr w:type="spellStart"/>
      <w:r w:rsidRPr="00B55E7C">
        <w:rPr>
          <w:i/>
          <w:iCs/>
          <w:szCs w:val="24"/>
        </w:rPr>
        <w:t>Onaji</w:t>
      </w:r>
      <w:proofErr w:type="spellEnd"/>
      <w:r w:rsidRPr="00B55E7C">
        <w:rPr>
          <w:i/>
          <w:iCs/>
          <w:szCs w:val="24"/>
        </w:rPr>
        <w:t xml:space="preserve"> Yume wo </w:t>
      </w:r>
      <w:proofErr w:type="spellStart"/>
      <w:r w:rsidRPr="00B55E7C">
        <w:rPr>
          <w:i/>
          <w:iCs/>
          <w:szCs w:val="24"/>
        </w:rPr>
        <w:t>Miteita</w:t>
      </w:r>
      <w:proofErr w:type="spellEnd"/>
      <w:r w:rsidRPr="00B55E7C">
        <w:rPr>
          <w:szCs w:val="24"/>
        </w:rPr>
        <w:t xml:space="preserve"> </w:t>
      </w:r>
      <w:proofErr w:type="spellStart"/>
      <w:r w:rsidRPr="00B55E7C">
        <w:rPr>
          <w:szCs w:val="24"/>
        </w:rPr>
        <w:t>adalah</w:t>
      </w:r>
      <w:proofErr w:type="spellEnd"/>
      <w:r w:rsidRPr="00B55E7C">
        <w:rPr>
          <w:szCs w:val="24"/>
        </w:rPr>
        <w:t xml:space="preserve"> </w:t>
      </w:r>
      <w:proofErr w:type="spellStart"/>
      <w:r w:rsidRPr="00B55E7C">
        <w:rPr>
          <w:szCs w:val="24"/>
        </w:rPr>
        <w:t>skripsi</w:t>
      </w:r>
      <w:proofErr w:type="spellEnd"/>
      <w:r w:rsidRPr="00B55E7C">
        <w:rPr>
          <w:szCs w:val="24"/>
        </w:rPr>
        <w:t xml:space="preserve"> </w:t>
      </w:r>
      <w:proofErr w:type="spellStart"/>
      <w:r w:rsidRPr="00B55E7C">
        <w:rPr>
          <w:szCs w:val="24"/>
        </w:rPr>
        <w:t>dari</w:t>
      </w:r>
      <w:proofErr w:type="spellEnd"/>
      <w:r w:rsidRPr="00B55E7C">
        <w:rPr>
          <w:szCs w:val="24"/>
        </w:rPr>
        <w:t xml:space="preserve"> Universitas </w:t>
      </w:r>
      <w:proofErr w:type="spellStart"/>
      <w:r w:rsidRPr="00B55E7C">
        <w:rPr>
          <w:szCs w:val="24"/>
        </w:rPr>
        <w:t>Jenderal</w:t>
      </w:r>
      <w:proofErr w:type="spellEnd"/>
      <w:r w:rsidRPr="00B55E7C">
        <w:rPr>
          <w:szCs w:val="24"/>
        </w:rPr>
        <w:t xml:space="preserve"> </w:t>
      </w:r>
      <w:proofErr w:type="spellStart"/>
      <w:r w:rsidRPr="00B55E7C">
        <w:rPr>
          <w:szCs w:val="24"/>
        </w:rPr>
        <w:t>Soedirman</w:t>
      </w:r>
      <w:proofErr w:type="spellEnd"/>
      <w:r w:rsidRPr="00B55E7C">
        <w:rPr>
          <w:szCs w:val="24"/>
        </w:rPr>
        <w:t xml:space="preserve"> </w:t>
      </w:r>
      <w:proofErr w:type="spellStart"/>
      <w:r w:rsidRPr="00B55E7C">
        <w:rPr>
          <w:szCs w:val="24"/>
        </w:rPr>
        <w:t>berjudul</w:t>
      </w:r>
      <w:proofErr w:type="spellEnd"/>
      <w:r w:rsidRPr="00B55E7C">
        <w:rPr>
          <w:szCs w:val="24"/>
        </w:rPr>
        <w:t xml:space="preserve"> </w:t>
      </w:r>
      <w:r w:rsidR="00693591" w:rsidRPr="00B55E7C">
        <w:rPr>
          <w:szCs w:val="24"/>
        </w:rPr>
        <w:t>“</w:t>
      </w:r>
      <w:proofErr w:type="spellStart"/>
      <w:r w:rsidRPr="00B55E7C">
        <w:rPr>
          <w:szCs w:val="24"/>
        </w:rPr>
        <w:t>Pencapaian</w:t>
      </w:r>
      <w:proofErr w:type="spellEnd"/>
      <w:r w:rsidRPr="00B55E7C">
        <w:rPr>
          <w:szCs w:val="24"/>
        </w:rPr>
        <w:t xml:space="preserve"> </w:t>
      </w:r>
      <w:proofErr w:type="spellStart"/>
      <w:r w:rsidRPr="00B55E7C">
        <w:rPr>
          <w:szCs w:val="24"/>
        </w:rPr>
        <w:t>Individuasi</w:t>
      </w:r>
      <w:proofErr w:type="spellEnd"/>
      <w:r w:rsidRPr="00B55E7C">
        <w:rPr>
          <w:szCs w:val="24"/>
        </w:rPr>
        <w:t xml:space="preserve"> Diri </w:t>
      </w:r>
      <w:proofErr w:type="spellStart"/>
      <w:r w:rsidRPr="00B55E7C">
        <w:rPr>
          <w:szCs w:val="24"/>
        </w:rPr>
        <w:t>Tokoh</w:t>
      </w:r>
      <w:proofErr w:type="spellEnd"/>
      <w:r w:rsidRPr="00B55E7C">
        <w:rPr>
          <w:szCs w:val="24"/>
        </w:rPr>
        <w:t xml:space="preserve"> Koyanagi Nanoka </w:t>
      </w:r>
      <w:proofErr w:type="spellStart"/>
      <w:r w:rsidRPr="00B55E7C">
        <w:rPr>
          <w:szCs w:val="24"/>
        </w:rPr>
        <w:t>dalam</w:t>
      </w:r>
      <w:proofErr w:type="spellEnd"/>
      <w:r w:rsidRPr="00B55E7C">
        <w:rPr>
          <w:szCs w:val="24"/>
        </w:rPr>
        <w:t xml:space="preserve"> Novel</w:t>
      </w:r>
      <w:r w:rsidRPr="00B55E7C">
        <w:rPr>
          <w:i/>
          <w:iCs/>
          <w:szCs w:val="24"/>
        </w:rPr>
        <w:t xml:space="preserve"> Mata, </w:t>
      </w:r>
      <w:proofErr w:type="spellStart"/>
      <w:r w:rsidRPr="00B55E7C">
        <w:rPr>
          <w:i/>
          <w:iCs/>
          <w:szCs w:val="24"/>
        </w:rPr>
        <w:t>Onaji</w:t>
      </w:r>
      <w:proofErr w:type="spellEnd"/>
      <w:r w:rsidRPr="00B55E7C">
        <w:rPr>
          <w:i/>
          <w:iCs/>
          <w:szCs w:val="24"/>
        </w:rPr>
        <w:t xml:space="preserve"> Yume wo </w:t>
      </w:r>
      <w:proofErr w:type="spellStart"/>
      <w:r w:rsidRPr="00B55E7C">
        <w:rPr>
          <w:i/>
          <w:iCs/>
          <w:szCs w:val="24"/>
        </w:rPr>
        <w:t>Miteita</w:t>
      </w:r>
      <w:proofErr w:type="spellEnd"/>
      <w:r w:rsidRPr="00B55E7C">
        <w:rPr>
          <w:szCs w:val="24"/>
        </w:rPr>
        <w:t xml:space="preserve"> </w:t>
      </w:r>
      <w:proofErr w:type="spellStart"/>
      <w:r w:rsidRPr="00B55E7C">
        <w:rPr>
          <w:szCs w:val="24"/>
        </w:rPr>
        <w:t>Karya</w:t>
      </w:r>
      <w:proofErr w:type="spellEnd"/>
      <w:r w:rsidRPr="00B55E7C">
        <w:rPr>
          <w:szCs w:val="24"/>
        </w:rPr>
        <w:t xml:space="preserve"> Sumino </w:t>
      </w:r>
      <w:proofErr w:type="spellStart"/>
      <w:r w:rsidRPr="00B55E7C">
        <w:rPr>
          <w:szCs w:val="24"/>
        </w:rPr>
        <w:t>Yoru</w:t>
      </w:r>
      <w:proofErr w:type="spellEnd"/>
      <w:r w:rsidR="00693591" w:rsidRPr="00B55E7C">
        <w:rPr>
          <w:szCs w:val="24"/>
        </w:rPr>
        <w:t>”</w:t>
      </w:r>
      <w:r w:rsidR="00C9351C" w:rsidRPr="00B55E7C">
        <w:rPr>
          <w:szCs w:val="24"/>
        </w:rPr>
        <w:t>.</w:t>
      </w:r>
      <w:r w:rsidRPr="00B55E7C">
        <w:rPr>
          <w:szCs w:val="24"/>
        </w:rPr>
        <w:t xml:space="preserve"> </w:t>
      </w:r>
      <w:proofErr w:type="spellStart"/>
      <w:r w:rsidRPr="00B55E7C">
        <w:rPr>
          <w:szCs w:val="24"/>
        </w:rPr>
        <w:t>Skripsi</w:t>
      </w:r>
      <w:proofErr w:type="spellEnd"/>
      <w:r w:rsidRPr="00B55E7C">
        <w:rPr>
          <w:szCs w:val="24"/>
        </w:rPr>
        <w:t xml:space="preserve"> </w:t>
      </w:r>
      <w:proofErr w:type="spellStart"/>
      <w:r w:rsidRPr="00B55E7C">
        <w:rPr>
          <w:szCs w:val="24"/>
        </w:rPr>
        <w:t>ini</w:t>
      </w:r>
      <w:proofErr w:type="spellEnd"/>
      <w:r w:rsidRPr="00B55E7C">
        <w:rPr>
          <w:szCs w:val="24"/>
        </w:rPr>
        <w:t xml:space="preserve"> </w:t>
      </w:r>
      <w:proofErr w:type="spellStart"/>
      <w:r w:rsidRPr="00B55E7C">
        <w:rPr>
          <w:szCs w:val="24"/>
        </w:rPr>
        <w:t>ditulis</w:t>
      </w:r>
      <w:proofErr w:type="spellEnd"/>
      <w:r w:rsidRPr="00B55E7C">
        <w:rPr>
          <w:szCs w:val="24"/>
        </w:rPr>
        <w:t xml:space="preserve"> oleh Dani Fatih </w:t>
      </w:r>
      <w:proofErr w:type="spellStart"/>
      <w:r w:rsidRPr="00B55E7C">
        <w:rPr>
          <w:szCs w:val="24"/>
        </w:rPr>
        <w:t>Panggalih</w:t>
      </w:r>
      <w:proofErr w:type="spellEnd"/>
      <w:r w:rsidRPr="00B55E7C">
        <w:rPr>
          <w:szCs w:val="24"/>
        </w:rPr>
        <w:t xml:space="preserve"> </w:t>
      </w:r>
      <w:r w:rsidR="00C9351C" w:rsidRPr="00B55E7C">
        <w:rPr>
          <w:szCs w:val="24"/>
        </w:rPr>
        <w:t>(</w:t>
      </w:r>
      <w:r w:rsidRPr="00B55E7C">
        <w:rPr>
          <w:szCs w:val="24"/>
        </w:rPr>
        <w:t>2021</w:t>
      </w:r>
      <w:r w:rsidR="00C9351C" w:rsidRPr="00B55E7C">
        <w:rPr>
          <w:szCs w:val="24"/>
        </w:rPr>
        <w:t>)</w:t>
      </w:r>
      <w:r w:rsidRPr="00B55E7C">
        <w:rPr>
          <w:szCs w:val="24"/>
        </w:rPr>
        <w:t xml:space="preserve">.  Hasil </w:t>
      </w:r>
      <w:proofErr w:type="spellStart"/>
      <w:r w:rsidRPr="00B55E7C">
        <w:rPr>
          <w:szCs w:val="24"/>
        </w:rPr>
        <w:t>penelitian</w:t>
      </w:r>
      <w:proofErr w:type="spellEnd"/>
      <w:r w:rsidRPr="00B55E7C">
        <w:rPr>
          <w:szCs w:val="24"/>
        </w:rPr>
        <w:t xml:space="preserve"> </w:t>
      </w:r>
      <w:proofErr w:type="spellStart"/>
      <w:r w:rsidRPr="00B55E7C">
        <w:rPr>
          <w:szCs w:val="24"/>
        </w:rPr>
        <w:t>menunjukkan</w:t>
      </w:r>
      <w:proofErr w:type="spellEnd"/>
      <w:r w:rsidRPr="00B55E7C">
        <w:rPr>
          <w:szCs w:val="24"/>
        </w:rPr>
        <w:t xml:space="preserve"> </w:t>
      </w:r>
      <w:proofErr w:type="spellStart"/>
      <w:r w:rsidRPr="00B55E7C">
        <w:rPr>
          <w:szCs w:val="24"/>
        </w:rPr>
        <w:t>bahwa</w:t>
      </w:r>
      <w:proofErr w:type="spellEnd"/>
      <w:r w:rsidRPr="00B55E7C">
        <w:rPr>
          <w:szCs w:val="24"/>
        </w:rPr>
        <w:t xml:space="preserve"> Koyanagi Nanoka </w:t>
      </w:r>
      <w:proofErr w:type="spellStart"/>
      <w:r w:rsidRPr="00B55E7C">
        <w:rPr>
          <w:szCs w:val="24"/>
        </w:rPr>
        <w:t>telah</w:t>
      </w:r>
      <w:proofErr w:type="spellEnd"/>
      <w:r w:rsidRPr="00B55E7C">
        <w:rPr>
          <w:szCs w:val="24"/>
        </w:rPr>
        <w:t xml:space="preserve"> </w:t>
      </w:r>
      <w:proofErr w:type="spellStart"/>
      <w:r w:rsidRPr="00B55E7C">
        <w:rPr>
          <w:szCs w:val="24"/>
        </w:rPr>
        <w:t>mencapai</w:t>
      </w:r>
      <w:proofErr w:type="spellEnd"/>
      <w:r w:rsidRPr="00B55E7C">
        <w:rPr>
          <w:szCs w:val="24"/>
        </w:rPr>
        <w:t xml:space="preserve"> </w:t>
      </w:r>
      <w:proofErr w:type="spellStart"/>
      <w:r w:rsidRPr="00B55E7C">
        <w:rPr>
          <w:szCs w:val="24"/>
        </w:rPr>
        <w:t>individuasi</w:t>
      </w:r>
      <w:proofErr w:type="spellEnd"/>
      <w:r w:rsidRPr="00B55E7C">
        <w:rPr>
          <w:szCs w:val="24"/>
        </w:rPr>
        <w:t xml:space="preserve"> </w:t>
      </w:r>
      <w:proofErr w:type="spellStart"/>
      <w:r w:rsidRPr="00B55E7C">
        <w:rPr>
          <w:szCs w:val="24"/>
        </w:rPr>
        <w:t>diri</w:t>
      </w:r>
      <w:proofErr w:type="spellEnd"/>
      <w:r w:rsidRPr="00B55E7C">
        <w:rPr>
          <w:szCs w:val="24"/>
        </w:rPr>
        <w:t xml:space="preserve">. Hal </w:t>
      </w:r>
      <w:proofErr w:type="spellStart"/>
      <w:r w:rsidRPr="00B55E7C">
        <w:rPr>
          <w:szCs w:val="24"/>
        </w:rPr>
        <w:t>ini</w:t>
      </w:r>
      <w:proofErr w:type="spellEnd"/>
      <w:r w:rsidRPr="00B55E7C">
        <w:rPr>
          <w:szCs w:val="24"/>
        </w:rPr>
        <w:t xml:space="preserve"> </w:t>
      </w:r>
      <w:proofErr w:type="spellStart"/>
      <w:r w:rsidRPr="00B55E7C">
        <w:rPr>
          <w:szCs w:val="24"/>
        </w:rPr>
        <w:t>dibuktikan</w:t>
      </w:r>
      <w:proofErr w:type="spellEnd"/>
      <w:r w:rsidRPr="00B55E7C">
        <w:rPr>
          <w:szCs w:val="24"/>
        </w:rPr>
        <w:t xml:space="preserve"> </w:t>
      </w:r>
      <w:proofErr w:type="spellStart"/>
      <w:r w:rsidRPr="00B55E7C">
        <w:rPr>
          <w:szCs w:val="24"/>
        </w:rPr>
        <w:t>dengan</w:t>
      </w:r>
      <w:proofErr w:type="spellEnd"/>
      <w:r w:rsidRPr="00B55E7C">
        <w:rPr>
          <w:szCs w:val="24"/>
        </w:rPr>
        <w:t xml:space="preserve"> </w:t>
      </w:r>
      <w:proofErr w:type="spellStart"/>
      <w:r w:rsidRPr="00B55E7C">
        <w:rPr>
          <w:szCs w:val="24"/>
        </w:rPr>
        <w:t>karakteristik</w:t>
      </w:r>
      <w:proofErr w:type="spellEnd"/>
      <w:r w:rsidRPr="00B55E7C">
        <w:rPr>
          <w:szCs w:val="24"/>
        </w:rPr>
        <w:t xml:space="preserve">, </w:t>
      </w:r>
      <w:proofErr w:type="spellStart"/>
      <w:r w:rsidRPr="00B55E7C">
        <w:rPr>
          <w:szCs w:val="24"/>
        </w:rPr>
        <w:t>langkah-langkah</w:t>
      </w:r>
      <w:proofErr w:type="spellEnd"/>
      <w:r w:rsidRPr="00B55E7C">
        <w:rPr>
          <w:szCs w:val="24"/>
        </w:rPr>
        <w:t xml:space="preserve">, dan </w:t>
      </w:r>
      <w:proofErr w:type="spellStart"/>
      <w:r w:rsidRPr="00B55E7C">
        <w:rPr>
          <w:szCs w:val="24"/>
        </w:rPr>
        <w:t>ciri-ciri</w:t>
      </w:r>
      <w:proofErr w:type="spellEnd"/>
      <w:r w:rsidRPr="00B55E7C">
        <w:rPr>
          <w:szCs w:val="24"/>
        </w:rPr>
        <w:t xml:space="preserve"> </w:t>
      </w:r>
      <w:proofErr w:type="spellStart"/>
      <w:r w:rsidRPr="00B55E7C">
        <w:rPr>
          <w:szCs w:val="24"/>
        </w:rPr>
        <w:t>tercapainya</w:t>
      </w:r>
      <w:proofErr w:type="spellEnd"/>
      <w:r w:rsidRPr="00B55E7C">
        <w:rPr>
          <w:szCs w:val="24"/>
        </w:rPr>
        <w:t xml:space="preserve"> </w:t>
      </w:r>
      <w:proofErr w:type="spellStart"/>
      <w:r w:rsidRPr="00B55E7C">
        <w:rPr>
          <w:szCs w:val="24"/>
        </w:rPr>
        <w:t>individu</w:t>
      </w:r>
      <w:proofErr w:type="spellEnd"/>
      <w:r w:rsidRPr="00B55E7C">
        <w:rPr>
          <w:szCs w:val="24"/>
        </w:rPr>
        <w:t xml:space="preserve"> </w:t>
      </w:r>
      <w:proofErr w:type="spellStart"/>
      <w:r w:rsidRPr="00B55E7C">
        <w:rPr>
          <w:szCs w:val="24"/>
        </w:rPr>
        <w:t>terindividuasi</w:t>
      </w:r>
      <w:proofErr w:type="spellEnd"/>
      <w:r w:rsidRPr="00B55E7C">
        <w:rPr>
          <w:szCs w:val="24"/>
        </w:rPr>
        <w:t xml:space="preserve"> yang </w:t>
      </w:r>
      <w:proofErr w:type="spellStart"/>
      <w:r w:rsidRPr="00B55E7C">
        <w:rPr>
          <w:szCs w:val="24"/>
        </w:rPr>
        <w:t>terjadi</w:t>
      </w:r>
      <w:proofErr w:type="spellEnd"/>
      <w:r w:rsidRPr="00B55E7C">
        <w:rPr>
          <w:szCs w:val="24"/>
        </w:rPr>
        <w:t xml:space="preserve"> pada </w:t>
      </w:r>
      <w:proofErr w:type="spellStart"/>
      <w:r w:rsidRPr="00B55E7C">
        <w:rPr>
          <w:szCs w:val="24"/>
        </w:rPr>
        <w:t>tokoh</w:t>
      </w:r>
      <w:proofErr w:type="spellEnd"/>
      <w:r w:rsidRPr="00B55E7C">
        <w:rPr>
          <w:szCs w:val="24"/>
        </w:rPr>
        <w:t xml:space="preserve"> Koyanagi Nanoka. </w:t>
      </w:r>
      <w:proofErr w:type="spellStart"/>
      <w:r w:rsidRPr="00B55E7C">
        <w:rPr>
          <w:szCs w:val="24"/>
        </w:rPr>
        <w:lastRenderedPageBreak/>
        <w:t>Perbedaan</w:t>
      </w:r>
      <w:proofErr w:type="spellEnd"/>
      <w:r w:rsidRPr="00B55E7C">
        <w:rPr>
          <w:szCs w:val="24"/>
        </w:rPr>
        <w:t xml:space="preserve"> </w:t>
      </w:r>
      <w:proofErr w:type="spellStart"/>
      <w:r w:rsidRPr="00B55E7C">
        <w:rPr>
          <w:szCs w:val="24"/>
        </w:rPr>
        <w:t>dari</w:t>
      </w:r>
      <w:proofErr w:type="spellEnd"/>
      <w:r w:rsidRPr="00B55E7C">
        <w:rPr>
          <w:szCs w:val="24"/>
        </w:rPr>
        <w:t xml:space="preserve"> </w:t>
      </w:r>
      <w:proofErr w:type="spellStart"/>
      <w:r w:rsidRPr="00B55E7C">
        <w:rPr>
          <w:szCs w:val="24"/>
        </w:rPr>
        <w:t>penelitian</w:t>
      </w:r>
      <w:proofErr w:type="spellEnd"/>
      <w:r w:rsidRPr="00B55E7C">
        <w:rPr>
          <w:szCs w:val="24"/>
        </w:rPr>
        <w:t xml:space="preserve"> yang </w:t>
      </w:r>
      <w:proofErr w:type="spellStart"/>
      <w:r w:rsidRPr="00B55E7C">
        <w:rPr>
          <w:szCs w:val="24"/>
        </w:rPr>
        <w:t>dilakukan</w:t>
      </w:r>
      <w:proofErr w:type="spellEnd"/>
      <w:r w:rsidRPr="00B55E7C">
        <w:rPr>
          <w:szCs w:val="24"/>
        </w:rPr>
        <w:t xml:space="preserve"> </w:t>
      </w:r>
      <w:proofErr w:type="spellStart"/>
      <w:r w:rsidRPr="00B55E7C">
        <w:rPr>
          <w:szCs w:val="24"/>
        </w:rPr>
        <w:t>Panggalih</w:t>
      </w:r>
      <w:proofErr w:type="spellEnd"/>
      <w:r w:rsidRPr="00B55E7C">
        <w:rPr>
          <w:szCs w:val="24"/>
        </w:rPr>
        <w:t xml:space="preserve"> </w:t>
      </w:r>
      <w:proofErr w:type="spellStart"/>
      <w:r w:rsidRPr="00B55E7C">
        <w:rPr>
          <w:szCs w:val="24"/>
        </w:rPr>
        <w:t>dengan</w:t>
      </w:r>
      <w:proofErr w:type="spellEnd"/>
      <w:r w:rsidRPr="00B55E7C">
        <w:rPr>
          <w:szCs w:val="24"/>
        </w:rPr>
        <w:t xml:space="preserve"> </w:t>
      </w:r>
      <w:proofErr w:type="spellStart"/>
      <w:r w:rsidRPr="00B55E7C">
        <w:rPr>
          <w:szCs w:val="24"/>
        </w:rPr>
        <w:t>penelitian</w:t>
      </w:r>
      <w:proofErr w:type="spellEnd"/>
      <w:r w:rsidRPr="00B55E7C">
        <w:rPr>
          <w:szCs w:val="24"/>
        </w:rPr>
        <w:t xml:space="preserve"> </w:t>
      </w:r>
      <w:proofErr w:type="spellStart"/>
      <w:r w:rsidR="00F811A9" w:rsidRPr="00B55E7C">
        <w:rPr>
          <w:szCs w:val="24"/>
        </w:rPr>
        <w:t>ini</w:t>
      </w:r>
      <w:proofErr w:type="spellEnd"/>
      <w:r w:rsidRPr="00B55E7C">
        <w:rPr>
          <w:szCs w:val="24"/>
        </w:rPr>
        <w:t xml:space="preserve"> </w:t>
      </w:r>
      <w:proofErr w:type="spellStart"/>
      <w:r w:rsidRPr="00B55E7C">
        <w:rPr>
          <w:szCs w:val="24"/>
        </w:rPr>
        <w:t>terletak</w:t>
      </w:r>
      <w:proofErr w:type="spellEnd"/>
      <w:r w:rsidRPr="00B55E7C">
        <w:rPr>
          <w:szCs w:val="24"/>
        </w:rPr>
        <w:t xml:space="preserve"> pada </w:t>
      </w:r>
      <w:proofErr w:type="spellStart"/>
      <w:r w:rsidRPr="00B55E7C">
        <w:rPr>
          <w:szCs w:val="24"/>
        </w:rPr>
        <w:t>objek</w:t>
      </w:r>
      <w:proofErr w:type="spellEnd"/>
      <w:r w:rsidRPr="00B55E7C">
        <w:rPr>
          <w:szCs w:val="24"/>
        </w:rPr>
        <w:t xml:space="preserve"> formal dan </w:t>
      </w:r>
      <w:proofErr w:type="spellStart"/>
      <w:r w:rsidRPr="00B55E7C">
        <w:rPr>
          <w:szCs w:val="24"/>
        </w:rPr>
        <w:t>teori</w:t>
      </w:r>
      <w:proofErr w:type="spellEnd"/>
      <w:r w:rsidRPr="00B55E7C">
        <w:rPr>
          <w:szCs w:val="24"/>
        </w:rPr>
        <w:t xml:space="preserve"> yang </w:t>
      </w:r>
      <w:proofErr w:type="spellStart"/>
      <w:r w:rsidRPr="00B55E7C">
        <w:rPr>
          <w:szCs w:val="24"/>
        </w:rPr>
        <w:t>digunakan</w:t>
      </w:r>
      <w:proofErr w:type="spellEnd"/>
      <w:r w:rsidRPr="00B55E7C">
        <w:rPr>
          <w:szCs w:val="24"/>
        </w:rPr>
        <w:t xml:space="preserve"> </w:t>
      </w:r>
      <w:proofErr w:type="spellStart"/>
      <w:r w:rsidRPr="00B55E7C">
        <w:rPr>
          <w:szCs w:val="24"/>
        </w:rPr>
        <w:t>dalam</w:t>
      </w:r>
      <w:proofErr w:type="spellEnd"/>
      <w:r w:rsidRPr="00B55E7C">
        <w:rPr>
          <w:szCs w:val="24"/>
        </w:rPr>
        <w:t xml:space="preserve"> </w:t>
      </w:r>
      <w:proofErr w:type="spellStart"/>
      <w:r w:rsidRPr="00B55E7C">
        <w:rPr>
          <w:szCs w:val="24"/>
        </w:rPr>
        <w:t>penelitian</w:t>
      </w:r>
      <w:proofErr w:type="spellEnd"/>
      <w:r w:rsidRPr="00B55E7C">
        <w:rPr>
          <w:szCs w:val="24"/>
        </w:rPr>
        <w:t xml:space="preserve">. </w:t>
      </w:r>
      <w:proofErr w:type="spellStart"/>
      <w:r w:rsidRPr="00B55E7C">
        <w:rPr>
          <w:szCs w:val="24"/>
        </w:rPr>
        <w:t>Panggalih</w:t>
      </w:r>
      <w:proofErr w:type="spellEnd"/>
      <w:r w:rsidRPr="00B55E7C">
        <w:rPr>
          <w:szCs w:val="24"/>
        </w:rPr>
        <w:t xml:space="preserve"> </w:t>
      </w:r>
      <w:proofErr w:type="spellStart"/>
      <w:r w:rsidRPr="00B55E7C">
        <w:rPr>
          <w:szCs w:val="24"/>
        </w:rPr>
        <w:t>meneliti</w:t>
      </w:r>
      <w:proofErr w:type="spellEnd"/>
      <w:r w:rsidRPr="00B55E7C">
        <w:rPr>
          <w:szCs w:val="24"/>
        </w:rPr>
        <w:t xml:space="preserve"> </w:t>
      </w:r>
      <w:proofErr w:type="spellStart"/>
      <w:r w:rsidRPr="00B55E7C">
        <w:rPr>
          <w:szCs w:val="24"/>
        </w:rPr>
        <w:t>pencapaian</w:t>
      </w:r>
      <w:proofErr w:type="spellEnd"/>
      <w:r w:rsidRPr="00B55E7C">
        <w:rPr>
          <w:szCs w:val="24"/>
        </w:rPr>
        <w:t xml:space="preserve"> </w:t>
      </w:r>
      <w:proofErr w:type="spellStart"/>
      <w:r w:rsidRPr="00B55E7C">
        <w:rPr>
          <w:szCs w:val="24"/>
        </w:rPr>
        <w:t>individuasi</w:t>
      </w:r>
      <w:proofErr w:type="spellEnd"/>
      <w:r w:rsidRPr="00B55E7C">
        <w:rPr>
          <w:szCs w:val="24"/>
        </w:rPr>
        <w:t xml:space="preserve"> </w:t>
      </w:r>
      <w:proofErr w:type="spellStart"/>
      <w:r w:rsidRPr="00B55E7C">
        <w:rPr>
          <w:szCs w:val="24"/>
        </w:rPr>
        <w:t>diri</w:t>
      </w:r>
      <w:proofErr w:type="spellEnd"/>
      <w:r w:rsidRPr="00B55E7C">
        <w:rPr>
          <w:szCs w:val="24"/>
        </w:rPr>
        <w:t xml:space="preserve"> </w:t>
      </w:r>
      <w:proofErr w:type="spellStart"/>
      <w:r w:rsidRPr="00B55E7C">
        <w:rPr>
          <w:szCs w:val="24"/>
        </w:rPr>
        <w:t>tokoh</w:t>
      </w:r>
      <w:proofErr w:type="spellEnd"/>
      <w:r w:rsidRPr="00B55E7C">
        <w:rPr>
          <w:szCs w:val="24"/>
        </w:rPr>
        <w:t xml:space="preserve"> Koyanagi Nanoka </w:t>
      </w:r>
      <w:proofErr w:type="spellStart"/>
      <w:r w:rsidRPr="00B55E7C">
        <w:rPr>
          <w:szCs w:val="24"/>
        </w:rPr>
        <w:t>dengan</w:t>
      </w:r>
      <w:proofErr w:type="spellEnd"/>
      <w:r w:rsidRPr="00B55E7C">
        <w:rPr>
          <w:szCs w:val="24"/>
        </w:rPr>
        <w:t xml:space="preserve"> </w:t>
      </w:r>
      <w:proofErr w:type="spellStart"/>
      <w:r w:rsidRPr="00B55E7C">
        <w:rPr>
          <w:szCs w:val="24"/>
        </w:rPr>
        <w:t>menggunakan</w:t>
      </w:r>
      <w:proofErr w:type="spellEnd"/>
      <w:r w:rsidRPr="00B55E7C">
        <w:rPr>
          <w:szCs w:val="24"/>
        </w:rPr>
        <w:t xml:space="preserve"> </w:t>
      </w:r>
      <w:proofErr w:type="spellStart"/>
      <w:r w:rsidRPr="00B55E7C">
        <w:rPr>
          <w:szCs w:val="24"/>
        </w:rPr>
        <w:t>teori</w:t>
      </w:r>
      <w:proofErr w:type="spellEnd"/>
      <w:r w:rsidRPr="00B55E7C">
        <w:rPr>
          <w:szCs w:val="24"/>
        </w:rPr>
        <w:t xml:space="preserve"> </w:t>
      </w:r>
      <w:proofErr w:type="spellStart"/>
      <w:r w:rsidRPr="00B55E7C">
        <w:rPr>
          <w:szCs w:val="24"/>
        </w:rPr>
        <w:t>individuasi</w:t>
      </w:r>
      <w:proofErr w:type="spellEnd"/>
      <w:r w:rsidRPr="00B55E7C">
        <w:rPr>
          <w:szCs w:val="24"/>
        </w:rPr>
        <w:t xml:space="preserve"> </w:t>
      </w:r>
      <w:bookmarkStart w:id="26" w:name="_Hlk175220055"/>
      <w:r w:rsidRPr="00B55E7C">
        <w:rPr>
          <w:szCs w:val="24"/>
        </w:rPr>
        <w:t>Carl Gustav Jung</w:t>
      </w:r>
      <w:bookmarkEnd w:id="26"/>
      <w:r w:rsidRPr="00B55E7C">
        <w:rPr>
          <w:szCs w:val="24"/>
        </w:rPr>
        <w:t xml:space="preserve">, </w:t>
      </w:r>
      <w:proofErr w:type="spellStart"/>
      <w:r w:rsidRPr="00B55E7C">
        <w:rPr>
          <w:szCs w:val="24"/>
        </w:rPr>
        <w:t>sedangkan</w:t>
      </w:r>
      <w:proofErr w:type="spellEnd"/>
      <w:r w:rsidRPr="00B55E7C">
        <w:rPr>
          <w:szCs w:val="24"/>
        </w:rPr>
        <w:t xml:space="preserve"> </w:t>
      </w:r>
      <w:proofErr w:type="spellStart"/>
      <w:r w:rsidRPr="00B55E7C">
        <w:rPr>
          <w:szCs w:val="24"/>
        </w:rPr>
        <w:t>penulis</w:t>
      </w:r>
      <w:proofErr w:type="spellEnd"/>
      <w:r w:rsidRPr="00B55E7C">
        <w:rPr>
          <w:szCs w:val="24"/>
        </w:rPr>
        <w:t xml:space="preserve"> </w:t>
      </w:r>
      <w:proofErr w:type="spellStart"/>
      <w:r w:rsidRPr="00B55E7C">
        <w:rPr>
          <w:szCs w:val="24"/>
        </w:rPr>
        <w:t>meneliti</w:t>
      </w:r>
      <w:proofErr w:type="spellEnd"/>
      <w:r w:rsidRPr="00B55E7C">
        <w:rPr>
          <w:szCs w:val="24"/>
        </w:rPr>
        <w:t xml:space="preserve"> </w:t>
      </w:r>
      <w:r w:rsidR="00FC0A8F" w:rsidRPr="00B55E7C">
        <w:rPr>
          <w:szCs w:val="24"/>
        </w:rPr>
        <w:t xml:space="preserve">proses </w:t>
      </w:r>
      <w:proofErr w:type="spellStart"/>
      <w:r w:rsidR="00FC0A8F" w:rsidRPr="00B55E7C">
        <w:rPr>
          <w:szCs w:val="24"/>
        </w:rPr>
        <w:t>aktualisasi</w:t>
      </w:r>
      <w:proofErr w:type="spellEnd"/>
      <w:r w:rsidR="00FC0A8F" w:rsidRPr="00B55E7C">
        <w:rPr>
          <w:szCs w:val="24"/>
        </w:rPr>
        <w:t xml:space="preserve"> </w:t>
      </w:r>
      <w:proofErr w:type="spellStart"/>
      <w:r w:rsidR="00FC0A8F" w:rsidRPr="00B55E7C">
        <w:rPr>
          <w:szCs w:val="24"/>
        </w:rPr>
        <w:t>diri</w:t>
      </w:r>
      <w:proofErr w:type="spellEnd"/>
      <w:r w:rsidR="00FC0A8F" w:rsidRPr="00B55E7C">
        <w:rPr>
          <w:szCs w:val="24"/>
        </w:rPr>
        <w:t xml:space="preserve"> </w:t>
      </w:r>
      <w:proofErr w:type="spellStart"/>
      <w:r w:rsidR="00FC0A8F" w:rsidRPr="00B55E7C">
        <w:rPr>
          <w:szCs w:val="24"/>
        </w:rPr>
        <w:t>tokoh</w:t>
      </w:r>
      <w:proofErr w:type="spellEnd"/>
      <w:r w:rsidRPr="00B55E7C">
        <w:rPr>
          <w:szCs w:val="24"/>
        </w:rPr>
        <w:t xml:space="preserve"> Koyanagi Nanoka </w:t>
      </w:r>
      <w:proofErr w:type="spellStart"/>
      <w:r w:rsidRPr="00B55E7C">
        <w:rPr>
          <w:szCs w:val="24"/>
        </w:rPr>
        <w:t>dengan</w:t>
      </w:r>
      <w:proofErr w:type="spellEnd"/>
      <w:r w:rsidRPr="00B55E7C">
        <w:rPr>
          <w:szCs w:val="24"/>
        </w:rPr>
        <w:t xml:space="preserve"> </w:t>
      </w:r>
      <w:proofErr w:type="spellStart"/>
      <w:r w:rsidRPr="00B55E7C">
        <w:rPr>
          <w:szCs w:val="24"/>
        </w:rPr>
        <w:t>menggunakan</w:t>
      </w:r>
      <w:proofErr w:type="spellEnd"/>
      <w:r w:rsidRPr="00B55E7C">
        <w:rPr>
          <w:szCs w:val="24"/>
        </w:rPr>
        <w:t xml:space="preserve"> </w:t>
      </w:r>
      <w:proofErr w:type="spellStart"/>
      <w:r w:rsidRPr="00B55E7C">
        <w:rPr>
          <w:szCs w:val="24"/>
        </w:rPr>
        <w:t>teori</w:t>
      </w:r>
      <w:proofErr w:type="spellEnd"/>
      <w:r w:rsidRPr="00B55E7C">
        <w:rPr>
          <w:szCs w:val="24"/>
        </w:rPr>
        <w:t xml:space="preserve"> </w:t>
      </w:r>
      <w:proofErr w:type="spellStart"/>
      <w:r w:rsidRPr="00B55E7C">
        <w:rPr>
          <w:szCs w:val="24"/>
        </w:rPr>
        <w:t>hierarki</w:t>
      </w:r>
      <w:proofErr w:type="spellEnd"/>
      <w:r w:rsidRPr="00B55E7C">
        <w:rPr>
          <w:szCs w:val="24"/>
        </w:rPr>
        <w:t xml:space="preserve"> </w:t>
      </w:r>
      <w:proofErr w:type="spellStart"/>
      <w:r w:rsidRPr="00B55E7C">
        <w:rPr>
          <w:szCs w:val="24"/>
        </w:rPr>
        <w:t>kebutuhan</w:t>
      </w:r>
      <w:proofErr w:type="spellEnd"/>
      <w:r w:rsidRPr="00B55E7C">
        <w:rPr>
          <w:szCs w:val="24"/>
        </w:rPr>
        <w:t xml:space="preserve"> Abraham Maslow</w:t>
      </w:r>
      <w:r w:rsidRPr="00B55E7C">
        <w:rPr>
          <w:szCs w:val="24"/>
          <w:lang w:val="id-ID"/>
        </w:rPr>
        <w:t>.</w:t>
      </w:r>
      <w:r w:rsidR="00FC0A8F" w:rsidRPr="00B55E7C">
        <w:rPr>
          <w:szCs w:val="24"/>
        </w:rPr>
        <w:t xml:space="preserve"> </w:t>
      </w:r>
      <w:bookmarkStart w:id="27" w:name="_Hlk175220096"/>
      <w:proofErr w:type="spellStart"/>
      <w:r w:rsidR="00FC0A8F" w:rsidRPr="00B55E7C">
        <w:rPr>
          <w:szCs w:val="24"/>
        </w:rPr>
        <w:t>Kedua</w:t>
      </w:r>
      <w:proofErr w:type="spellEnd"/>
      <w:r w:rsidR="00FC0A8F" w:rsidRPr="00B55E7C">
        <w:rPr>
          <w:szCs w:val="24"/>
        </w:rPr>
        <w:t xml:space="preserve"> </w:t>
      </w:r>
      <w:proofErr w:type="spellStart"/>
      <w:r w:rsidR="00FC0A8F" w:rsidRPr="00B55E7C">
        <w:rPr>
          <w:szCs w:val="24"/>
        </w:rPr>
        <w:t>teori</w:t>
      </w:r>
      <w:proofErr w:type="spellEnd"/>
      <w:r w:rsidR="00FC0A8F" w:rsidRPr="00B55E7C">
        <w:rPr>
          <w:szCs w:val="24"/>
        </w:rPr>
        <w:t xml:space="preserve"> </w:t>
      </w:r>
      <w:proofErr w:type="spellStart"/>
      <w:r w:rsidR="00FC0A8F" w:rsidRPr="00B55E7C">
        <w:rPr>
          <w:szCs w:val="24"/>
        </w:rPr>
        <w:t>memiliki</w:t>
      </w:r>
      <w:proofErr w:type="spellEnd"/>
      <w:r w:rsidR="00FC0A8F" w:rsidRPr="00B55E7C">
        <w:rPr>
          <w:szCs w:val="24"/>
        </w:rPr>
        <w:t xml:space="preserve"> </w:t>
      </w:r>
      <w:proofErr w:type="spellStart"/>
      <w:r w:rsidR="00FC0A8F" w:rsidRPr="00B55E7C">
        <w:rPr>
          <w:szCs w:val="24"/>
        </w:rPr>
        <w:t>perbedaan</w:t>
      </w:r>
      <w:proofErr w:type="spellEnd"/>
      <w:r w:rsidR="00FC0A8F" w:rsidRPr="00B55E7C">
        <w:rPr>
          <w:szCs w:val="24"/>
        </w:rPr>
        <w:t xml:space="preserve"> yang </w:t>
      </w:r>
      <w:proofErr w:type="spellStart"/>
      <w:r w:rsidR="00FC0A8F" w:rsidRPr="00B55E7C">
        <w:rPr>
          <w:szCs w:val="24"/>
        </w:rPr>
        <w:t>terletak</w:t>
      </w:r>
      <w:proofErr w:type="spellEnd"/>
      <w:r w:rsidR="00FC0A8F" w:rsidRPr="00B55E7C">
        <w:rPr>
          <w:szCs w:val="24"/>
        </w:rPr>
        <w:t xml:space="preserve"> pada proses </w:t>
      </w:r>
      <w:proofErr w:type="spellStart"/>
      <w:r w:rsidR="00FC0A8F" w:rsidRPr="00B55E7C">
        <w:rPr>
          <w:szCs w:val="24"/>
        </w:rPr>
        <w:t>analisis</w:t>
      </w:r>
      <w:proofErr w:type="spellEnd"/>
      <w:r w:rsidR="00FC0A8F" w:rsidRPr="00B55E7C">
        <w:rPr>
          <w:szCs w:val="24"/>
        </w:rPr>
        <w:t xml:space="preserve">. Jung </w:t>
      </w:r>
      <w:proofErr w:type="spellStart"/>
      <w:r w:rsidR="00FC0A8F" w:rsidRPr="00B55E7C">
        <w:rPr>
          <w:szCs w:val="24"/>
        </w:rPr>
        <w:t>berpendapat</w:t>
      </w:r>
      <w:proofErr w:type="spellEnd"/>
      <w:r w:rsidR="00FC0A8F" w:rsidRPr="00B55E7C">
        <w:rPr>
          <w:szCs w:val="24"/>
        </w:rPr>
        <w:t xml:space="preserve"> </w:t>
      </w:r>
      <w:proofErr w:type="spellStart"/>
      <w:r w:rsidR="00FC0A8F" w:rsidRPr="00B55E7C">
        <w:rPr>
          <w:szCs w:val="24"/>
        </w:rPr>
        <w:t>bahwa</w:t>
      </w:r>
      <w:proofErr w:type="spellEnd"/>
      <w:r w:rsidR="00FC0A8F" w:rsidRPr="00B55E7C">
        <w:rPr>
          <w:szCs w:val="24"/>
        </w:rPr>
        <w:t xml:space="preserve"> </w:t>
      </w:r>
      <w:proofErr w:type="spellStart"/>
      <w:r w:rsidR="00FC0A8F" w:rsidRPr="00B55E7C">
        <w:rPr>
          <w:szCs w:val="24"/>
        </w:rPr>
        <w:t>individuasi</w:t>
      </w:r>
      <w:proofErr w:type="spellEnd"/>
      <w:r w:rsidR="00FC0A8F" w:rsidRPr="00B55E7C">
        <w:rPr>
          <w:szCs w:val="24"/>
        </w:rPr>
        <w:t xml:space="preserve"> </w:t>
      </w:r>
      <w:proofErr w:type="spellStart"/>
      <w:r w:rsidR="00FC0A8F" w:rsidRPr="00B55E7C">
        <w:rPr>
          <w:szCs w:val="24"/>
        </w:rPr>
        <w:t>diri</w:t>
      </w:r>
      <w:proofErr w:type="spellEnd"/>
      <w:r w:rsidR="00FC0A8F" w:rsidRPr="00B55E7C">
        <w:rPr>
          <w:szCs w:val="24"/>
        </w:rPr>
        <w:t xml:space="preserve"> </w:t>
      </w:r>
      <w:proofErr w:type="spellStart"/>
      <w:r w:rsidR="00FC0A8F" w:rsidRPr="00B55E7C">
        <w:rPr>
          <w:szCs w:val="24"/>
        </w:rPr>
        <w:t>dipengaruhi</w:t>
      </w:r>
      <w:proofErr w:type="spellEnd"/>
      <w:r w:rsidR="00FC0A8F" w:rsidRPr="00B55E7C">
        <w:rPr>
          <w:szCs w:val="24"/>
        </w:rPr>
        <w:t xml:space="preserve"> oleh dua </w:t>
      </w:r>
      <w:proofErr w:type="spellStart"/>
      <w:r w:rsidR="00FC0A8F" w:rsidRPr="00B55E7C">
        <w:rPr>
          <w:szCs w:val="24"/>
        </w:rPr>
        <w:t>hal</w:t>
      </w:r>
      <w:proofErr w:type="spellEnd"/>
      <w:r w:rsidR="00FC0A8F" w:rsidRPr="00B55E7C">
        <w:rPr>
          <w:szCs w:val="24"/>
        </w:rPr>
        <w:t xml:space="preserve">, </w:t>
      </w:r>
      <w:proofErr w:type="spellStart"/>
      <w:r w:rsidR="00FC0A8F" w:rsidRPr="00B55E7C">
        <w:rPr>
          <w:szCs w:val="24"/>
        </w:rPr>
        <w:t>yaitu</w:t>
      </w:r>
      <w:proofErr w:type="spellEnd"/>
      <w:r w:rsidR="00FC0A8F" w:rsidRPr="00B55E7C">
        <w:rPr>
          <w:szCs w:val="24"/>
        </w:rPr>
        <w:t xml:space="preserve"> </w:t>
      </w:r>
      <w:proofErr w:type="spellStart"/>
      <w:r w:rsidR="00FC0A8F" w:rsidRPr="00B55E7C">
        <w:rPr>
          <w:szCs w:val="24"/>
        </w:rPr>
        <w:t>kesadaran</w:t>
      </w:r>
      <w:proofErr w:type="spellEnd"/>
      <w:r w:rsidR="00FC0A8F" w:rsidRPr="00B55E7C">
        <w:rPr>
          <w:szCs w:val="24"/>
        </w:rPr>
        <w:t xml:space="preserve"> dan </w:t>
      </w:r>
      <w:proofErr w:type="spellStart"/>
      <w:r w:rsidR="00FC0A8F" w:rsidRPr="00B55E7C">
        <w:rPr>
          <w:szCs w:val="24"/>
        </w:rPr>
        <w:t>ketidaksadaran</w:t>
      </w:r>
      <w:proofErr w:type="spellEnd"/>
      <w:r w:rsidR="00FC0A8F" w:rsidRPr="00B55E7C">
        <w:rPr>
          <w:szCs w:val="24"/>
        </w:rPr>
        <w:t>.</w:t>
      </w:r>
      <w:r w:rsidR="00284595" w:rsidRPr="00B55E7C">
        <w:rPr>
          <w:szCs w:val="24"/>
        </w:rPr>
        <w:t xml:space="preserve"> Di </w:t>
      </w:r>
      <w:proofErr w:type="spellStart"/>
      <w:r w:rsidR="00284595" w:rsidRPr="00B55E7C">
        <w:rPr>
          <w:szCs w:val="24"/>
        </w:rPr>
        <w:t>sisi</w:t>
      </w:r>
      <w:proofErr w:type="spellEnd"/>
      <w:r w:rsidR="00284595" w:rsidRPr="00B55E7C">
        <w:rPr>
          <w:szCs w:val="24"/>
        </w:rPr>
        <w:t xml:space="preserve"> lain, Maslow </w:t>
      </w:r>
      <w:proofErr w:type="spellStart"/>
      <w:r w:rsidR="00284595" w:rsidRPr="00B55E7C">
        <w:rPr>
          <w:szCs w:val="24"/>
        </w:rPr>
        <w:t>berpendapat</w:t>
      </w:r>
      <w:proofErr w:type="spellEnd"/>
      <w:r w:rsidR="00284595" w:rsidRPr="00B55E7C">
        <w:rPr>
          <w:szCs w:val="24"/>
        </w:rPr>
        <w:t xml:space="preserve"> </w:t>
      </w:r>
      <w:proofErr w:type="spellStart"/>
      <w:r w:rsidR="00284595" w:rsidRPr="00B55E7C">
        <w:rPr>
          <w:szCs w:val="24"/>
        </w:rPr>
        <w:t>bahwa</w:t>
      </w:r>
      <w:proofErr w:type="spellEnd"/>
      <w:r w:rsidR="00284595" w:rsidRPr="00B55E7C">
        <w:rPr>
          <w:szCs w:val="24"/>
        </w:rPr>
        <w:t xml:space="preserve"> </w:t>
      </w:r>
      <w:proofErr w:type="spellStart"/>
      <w:r w:rsidR="00284595" w:rsidRPr="00B55E7C">
        <w:rPr>
          <w:szCs w:val="24"/>
        </w:rPr>
        <w:t>aktualisasi</w:t>
      </w:r>
      <w:proofErr w:type="spellEnd"/>
      <w:r w:rsidR="00284595" w:rsidRPr="00B55E7C">
        <w:rPr>
          <w:szCs w:val="24"/>
        </w:rPr>
        <w:t xml:space="preserve"> </w:t>
      </w:r>
      <w:proofErr w:type="spellStart"/>
      <w:r w:rsidR="00284595" w:rsidRPr="00B55E7C">
        <w:rPr>
          <w:szCs w:val="24"/>
        </w:rPr>
        <w:t>diri</w:t>
      </w:r>
      <w:proofErr w:type="spellEnd"/>
      <w:r w:rsidR="00284595" w:rsidRPr="00B55E7C">
        <w:rPr>
          <w:szCs w:val="24"/>
        </w:rPr>
        <w:t xml:space="preserve"> </w:t>
      </w:r>
      <w:proofErr w:type="spellStart"/>
      <w:r w:rsidR="00284595" w:rsidRPr="00B55E7C">
        <w:rPr>
          <w:szCs w:val="24"/>
        </w:rPr>
        <w:t>dipengaruhi</w:t>
      </w:r>
      <w:proofErr w:type="spellEnd"/>
      <w:r w:rsidR="00284595" w:rsidRPr="00B55E7C">
        <w:rPr>
          <w:szCs w:val="24"/>
        </w:rPr>
        <w:t xml:space="preserve"> oleh </w:t>
      </w:r>
      <w:proofErr w:type="spellStart"/>
      <w:r w:rsidR="00284595" w:rsidRPr="00B55E7C">
        <w:rPr>
          <w:szCs w:val="24"/>
        </w:rPr>
        <w:t>satu</w:t>
      </w:r>
      <w:proofErr w:type="spellEnd"/>
      <w:r w:rsidR="00284595" w:rsidRPr="00B55E7C">
        <w:rPr>
          <w:szCs w:val="24"/>
        </w:rPr>
        <w:t xml:space="preserve"> </w:t>
      </w:r>
      <w:proofErr w:type="spellStart"/>
      <w:r w:rsidR="00284595" w:rsidRPr="00B55E7C">
        <w:rPr>
          <w:szCs w:val="24"/>
        </w:rPr>
        <w:t>hal</w:t>
      </w:r>
      <w:proofErr w:type="spellEnd"/>
      <w:r w:rsidR="00284595" w:rsidRPr="00B55E7C">
        <w:rPr>
          <w:szCs w:val="24"/>
        </w:rPr>
        <w:t xml:space="preserve">, </w:t>
      </w:r>
      <w:proofErr w:type="spellStart"/>
      <w:r w:rsidR="00284595" w:rsidRPr="00B55E7C">
        <w:rPr>
          <w:szCs w:val="24"/>
        </w:rPr>
        <w:t>yaitu</w:t>
      </w:r>
      <w:proofErr w:type="spellEnd"/>
      <w:r w:rsidR="00284595" w:rsidRPr="00B55E7C">
        <w:rPr>
          <w:szCs w:val="24"/>
        </w:rPr>
        <w:t xml:space="preserve"> </w:t>
      </w:r>
      <w:proofErr w:type="spellStart"/>
      <w:r w:rsidR="00284595" w:rsidRPr="00B55E7C">
        <w:rPr>
          <w:szCs w:val="24"/>
        </w:rPr>
        <w:t>kesadaran</w:t>
      </w:r>
      <w:bookmarkEnd w:id="27"/>
      <w:proofErr w:type="spellEnd"/>
      <w:r w:rsidR="00284595" w:rsidRPr="00B55E7C">
        <w:rPr>
          <w:szCs w:val="24"/>
        </w:rPr>
        <w:t>.</w:t>
      </w:r>
    </w:p>
    <w:p w14:paraId="7301B513" w14:textId="2CA7B3B9" w:rsidR="00CA1893" w:rsidRPr="00B55E7C" w:rsidRDefault="00CA1893" w:rsidP="008F3048">
      <w:pPr>
        <w:spacing w:after="0" w:line="480" w:lineRule="auto"/>
        <w:ind w:firstLine="720"/>
        <w:jc w:val="both"/>
        <w:rPr>
          <w:szCs w:val="24"/>
          <w:lang w:val="id-ID"/>
        </w:rPr>
      </w:pPr>
      <w:r w:rsidRPr="00B55E7C">
        <w:rPr>
          <w:szCs w:val="24"/>
          <w:lang w:val="id-ID"/>
        </w:rPr>
        <w:t xml:space="preserve">Penelitian lainnya yang menggunakan objek material novel </w:t>
      </w:r>
      <w:r w:rsidRPr="00B55E7C">
        <w:rPr>
          <w:i/>
          <w:iCs/>
          <w:szCs w:val="24"/>
          <w:lang w:val="id-ID"/>
        </w:rPr>
        <w:t>Mata, Onaji Yume wo Miteita</w:t>
      </w:r>
      <w:r w:rsidRPr="00B55E7C">
        <w:rPr>
          <w:szCs w:val="24"/>
          <w:lang w:val="id-ID"/>
        </w:rPr>
        <w:t xml:space="preserve"> adalah skripsi dari Universitas Hasanuddin berjudul </w:t>
      </w:r>
      <w:r w:rsidR="007007B6" w:rsidRPr="00B55E7C">
        <w:rPr>
          <w:szCs w:val="24"/>
        </w:rPr>
        <w:t>“</w:t>
      </w:r>
      <w:r w:rsidRPr="00B55E7C">
        <w:rPr>
          <w:szCs w:val="24"/>
          <w:lang w:val="id-ID"/>
        </w:rPr>
        <w:t xml:space="preserve">Analisis Struktural pada Novel </w:t>
      </w:r>
      <w:proofErr w:type="spellStart"/>
      <w:r w:rsidRPr="00B55E7C">
        <w:rPr>
          <w:rFonts w:hint="eastAsia"/>
          <w:szCs w:val="24"/>
        </w:rPr>
        <w:t>また</w:t>
      </w:r>
      <w:r w:rsidRPr="00B55E7C">
        <w:rPr>
          <w:rFonts w:hint="eastAsia"/>
          <w:szCs w:val="24"/>
          <w:lang w:val="id-ID"/>
        </w:rPr>
        <w:t>同</w:t>
      </w:r>
      <w:r w:rsidRPr="00B55E7C">
        <w:rPr>
          <w:rFonts w:hint="eastAsia"/>
          <w:szCs w:val="24"/>
        </w:rPr>
        <w:t>じ</w:t>
      </w:r>
      <w:r w:rsidRPr="00B55E7C">
        <w:rPr>
          <w:rFonts w:hint="eastAsia"/>
          <w:szCs w:val="24"/>
          <w:lang w:val="id-ID"/>
        </w:rPr>
        <w:t>夢</w:t>
      </w:r>
      <w:r w:rsidRPr="00B55E7C">
        <w:rPr>
          <w:rFonts w:hint="eastAsia"/>
          <w:szCs w:val="24"/>
        </w:rPr>
        <w:t>を</w:t>
      </w:r>
      <w:r w:rsidRPr="00B55E7C">
        <w:rPr>
          <w:szCs w:val="24"/>
          <w:lang w:val="id-ID"/>
        </w:rPr>
        <w:ruby>
          <w:rubyPr>
            <w:rubyAlign w:val="distributeSpace"/>
            <w:hps w:val="12"/>
            <w:hpsRaise w:val="22"/>
            <w:hpsBaseText w:val="24"/>
            <w:lid w:val="en-US"/>
          </w:rubyPr>
          <w:rt>
            <w:r w:rsidR="00CA1893" w:rsidRPr="00B55E7C">
              <w:rPr>
                <w:rFonts w:ascii="Yu Mincho" w:eastAsia="Yu Mincho" w:hAnsi="Yu Mincho" w:hint="eastAsia"/>
                <w:szCs w:val="24"/>
                <w:lang w:val="id-ID"/>
              </w:rPr>
              <w:t>み</w:t>
            </w:r>
          </w:rt>
          <w:rubyBase>
            <w:r w:rsidR="00CA1893" w:rsidRPr="00B55E7C">
              <w:rPr>
                <w:rFonts w:hint="eastAsia"/>
                <w:szCs w:val="24"/>
                <w:lang w:val="id-ID"/>
              </w:rPr>
              <w:t>見</w:t>
            </w:r>
          </w:rubyBase>
        </w:ruby>
      </w:r>
      <w:r w:rsidRPr="00B55E7C">
        <w:rPr>
          <w:rFonts w:hint="eastAsia"/>
          <w:szCs w:val="24"/>
        </w:rPr>
        <w:t>ていた</w:t>
      </w:r>
      <w:proofErr w:type="spellEnd"/>
      <w:r w:rsidRPr="00B55E7C">
        <w:rPr>
          <w:rFonts w:hint="eastAsia"/>
          <w:szCs w:val="24"/>
          <w:lang w:val="id-ID"/>
        </w:rPr>
        <w:t xml:space="preserve"> </w:t>
      </w:r>
      <w:r w:rsidRPr="00B55E7C">
        <w:rPr>
          <w:szCs w:val="24"/>
          <w:lang w:val="id-ID"/>
        </w:rPr>
        <w:t>(</w:t>
      </w:r>
      <w:r w:rsidRPr="00B55E7C">
        <w:rPr>
          <w:i/>
          <w:iCs/>
          <w:szCs w:val="24"/>
          <w:lang w:val="id-ID"/>
        </w:rPr>
        <w:t>Mata Onaji Yume wo Miteita</w:t>
      </w:r>
      <w:r w:rsidRPr="00B55E7C">
        <w:rPr>
          <w:szCs w:val="24"/>
          <w:lang w:val="id-ID"/>
        </w:rPr>
        <w:t xml:space="preserve">) Karya </w:t>
      </w:r>
      <w:proofErr w:type="spellStart"/>
      <w:r w:rsidRPr="00B55E7C">
        <w:rPr>
          <w:rFonts w:hint="eastAsia"/>
          <w:szCs w:val="24"/>
          <w:lang w:val="id-ID"/>
        </w:rPr>
        <w:t>住野よる</w:t>
      </w:r>
      <w:proofErr w:type="spellEnd"/>
      <w:r w:rsidRPr="00B55E7C">
        <w:rPr>
          <w:rFonts w:hint="eastAsia"/>
          <w:szCs w:val="24"/>
          <w:lang w:val="id-ID"/>
        </w:rPr>
        <w:t xml:space="preserve"> </w:t>
      </w:r>
      <w:r w:rsidRPr="00B55E7C">
        <w:rPr>
          <w:szCs w:val="24"/>
          <w:lang w:val="id-ID"/>
        </w:rPr>
        <w:t>(Sumino Yoru)</w:t>
      </w:r>
      <w:r w:rsidR="007007B6" w:rsidRPr="00B55E7C">
        <w:rPr>
          <w:szCs w:val="24"/>
        </w:rPr>
        <w:t>”</w:t>
      </w:r>
      <w:r w:rsidR="00C9351C" w:rsidRPr="00B55E7C">
        <w:rPr>
          <w:szCs w:val="24"/>
          <w:lang w:val="id-ID"/>
        </w:rPr>
        <w:t>.</w:t>
      </w:r>
      <w:r w:rsidRPr="00B55E7C">
        <w:rPr>
          <w:szCs w:val="24"/>
          <w:lang w:val="id-ID"/>
        </w:rPr>
        <w:t xml:space="preserve"> Skripsi ini ditulis oleh Andi Amelia Astuti</w:t>
      </w:r>
      <w:r w:rsidR="00C9351C" w:rsidRPr="00B55E7C">
        <w:rPr>
          <w:szCs w:val="24"/>
          <w:lang w:val="id-ID"/>
        </w:rPr>
        <w:t xml:space="preserve"> (</w:t>
      </w:r>
      <w:r w:rsidRPr="00B55E7C">
        <w:rPr>
          <w:szCs w:val="24"/>
          <w:lang w:val="id-ID"/>
        </w:rPr>
        <w:t>2020</w:t>
      </w:r>
      <w:r w:rsidR="00C9351C" w:rsidRPr="00B55E7C">
        <w:rPr>
          <w:szCs w:val="24"/>
          <w:lang w:val="id-ID"/>
        </w:rPr>
        <w:t>)</w:t>
      </w:r>
      <w:r w:rsidRPr="00B55E7C">
        <w:rPr>
          <w:szCs w:val="24"/>
          <w:lang w:val="id-ID"/>
        </w:rPr>
        <w:t xml:space="preserve">. </w:t>
      </w:r>
      <w:r w:rsidRPr="00B55E7C">
        <w:rPr>
          <w:szCs w:val="24"/>
        </w:rPr>
        <w:t xml:space="preserve">Hasil </w:t>
      </w:r>
      <w:proofErr w:type="spellStart"/>
      <w:r w:rsidRPr="00B55E7C">
        <w:rPr>
          <w:szCs w:val="24"/>
        </w:rPr>
        <w:t>penelitian</w:t>
      </w:r>
      <w:proofErr w:type="spellEnd"/>
      <w:r w:rsidRPr="00B55E7C">
        <w:rPr>
          <w:szCs w:val="24"/>
        </w:rPr>
        <w:t xml:space="preserve"> </w:t>
      </w:r>
      <w:proofErr w:type="spellStart"/>
      <w:r w:rsidRPr="00B55E7C">
        <w:rPr>
          <w:szCs w:val="24"/>
        </w:rPr>
        <w:t>menunjukkan</w:t>
      </w:r>
      <w:proofErr w:type="spellEnd"/>
      <w:r w:rsidRPr="00B55E7C">
        <w:rPr>
          <w:szCs w:val="24"/>
        </w:rPr>
        <w:t xml:space="preserve"> </w:t>
      </w:r>
      <w:proofErr w:type="spellStart"/>
      <w:r w:rsidRPr="00B55E7C">
        <w:rPr>
          <w:szCs w:val="24"/>
        </w:rPr>
        <w:t>bahwa</w:t>
      </w:r>
      <w:proofErr w:type="spellEnd"/>
      <w:r w:rsidRPr="00B55E7C">
        <w:rPr>
          <w:szCs w:val="24"/>
        </w:rPr>
        <w:t xml:space="preserve"> </w:t>
      </w:r>
      <w:proofErr w:type="spellStart"/>
      <w:r w:rsidRPr="00B55E7C">
        <w:rPr>
          <w:szCs w:val="24"/>
        </w:rPr>
        <w:t>tokoh</w:t>
      </w:r>
      <w:proofErr w:type="spellEnd"/>
      <w:r w:rsidRPr="00B55E7C">
        <w:rPr>
          <w:szCs w:val="24"/>
        </w:rPr>
        <w:t xml:space="preserve"> </w:t>
      </w:r>
      <w:proofErr w:type="spellStart"/>
      <w:r w:rsidRPr="00B55E7C">
        <w:rPr>
          <w:szCs w:val="24"/>
        </w:rPr>
        <w:t>utama</w:t>
      </w:r>
      <w:proofErr w:type="spellEnd"/>
      <w:r w:rsidRPr="00B55E7C">
        <w:rPr>
          <w:szCs w:val="24"/>
        </w:rPr>
        <w:t xml:space="preserve"> </w:t>
      </w:r>
      <w:proofErr w:type="spellStart"/>
      <w:r w:rsidRPr="00B55E7C">
        <w:rPr>
          <w:szCs w:val="24"/>
        </w:rPr>
        <w:t>dari</w:t>
      </w:r>
      <w:proofErr w:type="spellEnd"/>
      <w:r w:rsidRPr="00B55E7C">
        <w:rPr>
          <w:szCs w:val="24"/>
        </w:rPr>
        <w:t xml:space="preserve"> novel </w:t>
      </w:r>
      <w:proofErr w:type="spellStart"/>
      <w:r w:rsidRPr="00B55E7C">
        <w:rPr>
          <w:szCs w:val="24"/>
        </w:rPr>
        <w:t>ini</w:t>
      </w:r>
      <w:proofErr w:type="spellEnd"/>
      <w:r w:rsidRPr="00B55E7C">
        <w:rPr>
          <w:szCs w:val="24"/>
        </w:rPr>
        <w:t xml:space="preserve"> </w:t>
      </w:r>
      <w:proofErr w:type="spellStart"/>
      <w:r w:rsidRPr="00B55E7C">
        <w:rPr>
          <w:szCs w:val="24"/>
        </w:rPr>
        <w:t>adalah</w:t>
      </w:r>
      <w:proofErr w:type="spellEnd"/>
      <w:r w:rsidRPr="00B55E7C">
        <w:rPr>
          <w:szCs w:val="24"/>
        </w:rPr>
        <w:t xml:space="preserve"> </w:t>
      </w:r>
      <w:proofErr w:type="spellStart"/>
      <w:r w:rsidRPr="00B55E7C">
        <w:rPr>
          <w:szCs w:val="24"/>
        </w:rPr>
        <w:t>seorang</w:t>
      </w:r>
      <w:proofErr w:type="spellEnd"/>
      <w:r w:rsidRPr="00B55E7C">
        <w:rPr>
          <w:szCs w:val="24"/>
        </w:rPr>
        <w:t xml:space="preserve"> </w:t>
      </w:r>
      <w:proofErr w:type="spellStart"/>
      <w:r w:rsidRPr="00B55E7C">
        <w:rPr>
          <w:szCs w:val="24"/>
        </w:rPr>
        <w:t>anak</w:t>
      </w:r>
      <w:proofErr w:type="spellEnd"/>
      <w:r w:rsidRPr="00B55E7C">
        <w:rPr>
          <w:szCs w:val="24"/>
        </w:rPr>
        <w:t xml:space="preserve"> SD </w:t>
      </w:r>
      <w:proofErr w:type="spellStart"/>
      <w:r w:rsidRPr="00B55E7C">
        <w:rPr>
          <w:szCs w:val="24"/>
        </w:rPr>
        <w:t>kelas</w:t>
      </w:r>
      <w:proofErr w:type="spellEnd"/>
      <w:r w:rsidRPr="00B55E7C">
        <w:rPr>
          <w:szCs w:val="24"/>
        </w:rPr>
        <w:t xml:space="preserve"> </w:t>
      </w:r>
      <w:proofErr w:type="spellStart"/>
      <w:r w:rsidRPr="00B55E7C">
        <w:rPr>
          <w:szCs w:val="24"/>
        </w:rPr>
        <w:t>empat</w:t>
      </w:r>
      <w:proofErr w:type="spellEnd"/>
      <w:r w:rsidRPr="00B55E7C">
        <w:rPr>
          <w:szCs w:val="24"/>
        </w:rPr>
        <w:t xml:space="preserve"> </w:t>
      </w:r>
      <w:proofErr w:type="spellStart"/>
      <w:r w:rsidRPr="00B55E7C">
        <w:rPr>
          <w:szCs w:val="24"/>
        </w:rPr>
        <w:t>bernama</w:t>
      </w:r>
      <w:proofErr w:type="spellEnd"/>
      <w:r w:rsidRPr="00B55E7C">
        <w:rPr>
          <w:szCs w:val="24"/>
        </w:rPr>
        <w:t xml:space="preserve"> Koyanagi. Koyanagi </w:t>
      </w:r>
      <w:proofErr w:type="spellStart"/>
      <w:r w:rsidRPr="00B55E7C">
        <w:rPr>
          <w:szCs w:val="24"/>
        </w:rPr>
        <w:t>merupakan</w:t>
      </w:r>
      <w:proofErr w:type="spellEnd"/>
      <w:r w:rsidRPr="00B55E7C">
        <w:rPr>
          <w:szCs w:val="24"/>
        </w:rPr>
        <w:t xml:space="preserve"> </w:t>
      </w:r>
      <w:proofErr w:type="spellStart"/>
      <w:r w:rsidRPr="00B55E7C">
        <w:rPr>
          <w:szCs w:val="24"/>
        </w:rPr>
        <w:t>anak</w:t>
      </w:r>
      <w:proofErr w:type="spellEnd"/>
      <w:r w:rsidRPr="00B55E7C">
        <w:rPr>
          <w:szCs w:val="24"/>
        </w:rPr>
        <w:t xml:space="preserve"> yang </w:t>
      </w:r>
      <w:proofErr w:type="spellStart"/>
      <w:r w:rsidR="00CC4656" w:rsidRPr="00B55E7C">
        <w:rPr>
          <w:szCs w:val="24"/>
        </w:rPr>
        <w:t>periang</w:t>
      </w:r>
      <w:proofErr w:type="spellEnd"/>
      <w:r w:rsidR="00CC4656" w:rsidRPr="00B55E7C">
        <w:rPr>
          <w:szCs w:val="24"/>
        </w:rPr>
        <w:t xml:space="preserve">, </w:t>
      </w:r>
      <w:proofErr w:type="spellStart"/>
      <w:r w:rsidR="00CC4656" w:rsidRPr="00B55E7C">
        <w:rPr>
          <w:szCs w:val="24"/>
        </w:rPr>
        <w:t>dewasa</w:t>
      </w:r>
      <w:proofErr w:type="spellEnd"/>
      <w:r w:rsidR="00CC4656" w:rsidRPr="00B55E7C">
        <w:rPr>
          <w:szCs w:val="24"/>
        </w:rPr>
        <w:t xml:space="preserve">, dan </w:t>
      </w:r>
      <w:r w:rsidRPr="00B55E7C">
        <w:rPr>
          <w:szCs w:val="24"/>
        </w:rPr>
        <w:t xml:space="preserve">sangat </w:t>
      </w:r>
      <w:proofErr w:type="spellStart"/>
      <w:r w:rsidRPr="00B55E7C">
        <w:rPr>
          <w:szCs w:val="24"/>
        </w:rPr>
        <w:t>cerdas</w:t>
      </w:r>
      <w:proofErr w:type="spellEnd"/>
      <w:r w:rsidRPr="00B55E7C">
        <w:rPr>
          <w:szCs w:val="24"/>
        </w:rPr>
        <w:t>.</w:t>
      </w:r>
      <w:r w:rsidR="00F14702" w:rsidRPr="00B55E7C">
        <w:rPr>
          <w:szCs w:val="24"/>
        </w:rPr>
        <w:t xml:space="preserve"> </w:t>
      </w:r>
      <w:r w:rsidR="006B4A8C" w:rsidRPr="00B55E7C">
        <w:rPr>
          <w:szCs w:val="24"/>
        </w:rPr>
        <w:t xml:space="preserve">Adapun </w:t>
      </w:r>
      <w:proofErr w:type="spellStart"/>
      <w:r w:rsidR="006B4A8C" w:rsidRPr="00B55E7C">
        <w:rPr>
          <w:szCs w:val="24"/>
        </w:rPr>
        <w:t>a</w:t>
      </w:r>
      <w:r w:rsidR="00162785" w:rsidRPr="00B55E7C">
        <w:rPr>
          <w:szCs w:val="24"/>
        </w:rPr>
        <w:t>lur</w:t>
      </w:r>
      <w:proofErr w:type="spellEnd"/>
      <w:r w:rsidR="00162785" w:rsidRPr="00B55E7C">
        <w:rPr>
          <w:szCs w:val="24"/>
        </w:rPr>
        <w:t xml:space="preserve"> </w:t>
      </w:r>
      <w:r w:rsidR="00153460" w:rsidRPr="00B55E7C">
        <w:rPr>
          <w:szCs w:val="24"/>
        </w:rPr>
        <w:t xml:space="preserve">yang </w:t>
      </w:r>
      <w:proofErr w:type="spellStart"/>
      <w:r w:rsidR="00153460" w:rsidRPr="00B55E7C">
        <w:rPr>
          <w:szCs w:val="24"/>
        </w:rPr>
        <w:t>digunakan</w:t>
      </w:r>
      <w:proofErr w:type="spellEnd"/>
      <w:r w:rsidR="00162785" w:rsidRPr="00B55E7C">
        <w:rPr>
          <w:szCs w:val="24"/>
        </w:rPr>
        <w:t xml:space="preserve"> </w:t>
      </w:r>
      <w:proofErr w:type="spellStart"/>
      <w:r w:rsidR="00153460" w:rsidRPr="00B55E7C">
        <w:rPr>
          <w:szCs w:val="24"/>
        </w:rPr>
        <w:t>dalam</w:t>
      </w:r>
      <w:proofErr w:type="spellEnd"/>
      <w:r w:rsidR="00153460" w:rsidRPr="00B55E7C">
        <w:rPr>
          <w:szCs w:val="24"/>
        </w:rPr>
        <w:t xml:space="preserve"> </w:t>
      </w:r>
      <w:r w:rsidR="00B404BC" w:rsidRPr="00B55E7C">
        <w:rPr>
          <w:szCs w:val="24"/>
        </w:rPr>
        <w:t>n</w:t>
      </w:r>
      <w:r w:rsidRPr="00B55E7C">
        <w:rPr>
          <w:szCs w:val="24"/>
        </w:rPr>
        <w:t xml:space="preserve">ovel </w:t>
      </w:r>
      <w:proofErr w:type="spellStart"/>
      <w:r w:rsidRPr="00B55E7C">
        <w:rPr>
          <w:szCs w:val="24"/>
        </w:rPr>
        <w:t>ini</w:t>
      </w:r>
      <w:proofErr w:type="spellEnd"/>
      <w:r w:rsidRPr="00B55E7C">
        <w:rPr>
          <w:szCs w:val="24"/>
        </w:rPr>
        <w:t xml:space="preserve"> </w:t>
      </w:r>
      <w:proofErr w:type="spellStart"/>
      <w:r w:rsidR="00153460" w:rsidRPr="00B55E7C">
        <w:rPr>
          <w:szCs w:val="24"/>
        </w:rPr>
        <w:t>adalah</w:t>
      </w:r>
      <w:proofErr w:type="spellEnd"/>
      <w:r w:rsidR="00153460" w:rsidRPr="00B55E7C">
        <w:rPr>
          <w:szCs w:val="24"/>
        </w:rPr>
        <w:t xml:space="preserve"> </w:t>
      </w:r>
      <w:proofErr w:type="spellStart"/>
      <w:r w:rsidRPr="00B55E7C">
        <w:rPr>
          <w:szCs w:val="24"/>
        </w:rPr>
        <w:t>alur</w:t>
      </w:r>
      <w:proofErr w:type="spellEnd"/>
      <w:r w:rsidRPr="00B55E7C">
        <w:rPr>
          <w:szCs w:val="24"/>
        </w:rPr>
        <w:t xml:space="preserve"> </w:t>
      </w:r>
      <w:proofErr w:type="spellStart"/>
      <w:r w:rsidRPr="00B55E7C">
        <w:rPr>
          <w:szCs w:val="24"/>
        </w:rPr>
        <w:t>mundur</w:t>
      </w:r>
      <w:proofErr w:type="spellEnd"/>
      <w:r w:rsidR="0042143C" w:rsidRPr="00B55E7C">
        <w:rPr>
          <w:szCs w:val="24"/>
        </w:rPr>
        <w:t xml:space="preserve">. </w:t>
      </w:r>
      <w:proofErr w:type="spellStart"/>
      <w:r w:rsidR="0042143C" w:rsidRPr="00B55E7C">
        <w:rPr>
          <w:szCs w:val="24"/>
        </w:rPr>
        <w:t>Sementara</w:t>
      </w:r>
      <w:proofErr w:type="spellEnd"/>
      <w:r w:rsidR="0042143C" w:rsidRPr="00B55E7C">
        <w:rPr>
          <w:szCs w:val="24"/>
        </w:rPr>
        <w:t xml:space="preserve">, </w:t>
      </w:r>
      <w:proofErr w:type="spellStart"/>
      <w:r w:rsidRPr="00B55E7C">
        <w:rPr>
          <w:szCs w:val="24"/>
        </w:rPr>
        <w:t>latar</w:t>
      </w:r>
      <w:proofErr w:type="spellEnd"/>
      <w:r w:rsidRPr="00B55E7C">
        <w:rPr>
          <w:szCs w:val="24"/>
        </w:rPr>
        <w:t xml:space="preserve"> </w:t>
      </w:r>
      <w:proofErr w:type="spellStart"/>
      <w:r w:rsidRPr="00B55E7C">
        <w:rPr>
          <w:szCs w:val="24"/>
        </w:rPr>
        <w:t>tempat</w:t>
      </w:r>
      <w:proofErr w:type="spellEnd"/>
      <w:r w:rsidR="00F14702" w:rsidRPr="00B55E7C">
        <w:rPr>
          <w:szCs w:val="24"/>
        </w:rPr>
        <w:t xml:space="preserve"> </w:t>
      </w:r>
      <w:proofErr w:type="spellStart"/>
      <w:r w:rsidR="00153460" w:rsidRPr="00B55E7C">
        <w:rPr>
          <w:szCs w:val="24"/>
        </w:rPr>
        <w:t>dalam</w:t>
      </w:r>
      <w:proofErr w:type="spellEnd"/>
      <w:r w:rsidR="00153460" w:rsidRPr="00B55E7C">
        <w:rPr>
          <w:szCs w:val="24"/>
        </w:rPr>
        <w:t xml:space="preserve"> novel </w:t>
      </w:r>
      <w:proofErr w:type="spellStart"/>
      <w:r w:rsidR="00153460" w:rsidRPr="00B55E7C">
        <w:rPr>
          <w:szCs w:val="24"/>
        </w:rPr>
        <w:t>ini</w:t>
      </w:r>
      <w:proofErr w:type="spellEnd"/>
      <w:r w:rsidR="00153460" w:rsidRPr="00B55E7C">
        <w:rPr>
          <w:szCs w:val="24"/>
        </w:rPr>
        <w:t xml:space="preserve"> </w:t>
      </w:r>
      <w:proofErr w:type="spellStart"/>
      <w:r w:rsidR="00D820F4" w:rsidRPr="00B55E7C">
        <w:rPr>
          <w:szCs w:val="24"/>
        </w:rPr>
        <w:t>adalah</w:t>
      </w:r>
      <w:proofErr w:type="spellEnd"/>
      <w:r w:rsidRPr="00B55E7C">
        <w:rPr>
          <w:szCs w:val="24"/>
        </w:rPr>
        <w:t xml:space="preserve"> </w:t>
      </w:r>
      <w:proofErr w:type="spellStart"/>
      <w:r w:rsidRPr="00B55E7C">
        <w:rPr>
          <w:szCs w:val="24"/>
        </w:rPr>
        <w:t>sekolah</w:t>
      </w:r>
      <w:proofErr w:type="spellEnd"/>
      <w:r w:rsidRPr="00B55E7C">
        <w:rPr>
          <w:szCs w:val="24"/>
        </w:rPr>
        <w:t xml:space="preserve">, </w:t>
      </w:r>
      <w:proofErr w:type="spellStart"/>
      <w:r w:rsidRPr="00B55E7C">
        <w:rPr>
          <w:szCs w:val="24"/>
        </w:rPr>
        <w:t>perpustakaan</w:t>
      </w:r>
      <w:proofErr w:type="spellEnd"/>
      <w:r w:rsidRPr="00B55E7C">
        <w:rPr>
          <w:szCs w:val="24"/>
        </w:rPr>
        <w:t xml:space="preserve">, dan </w:t>
      </w:r>
      <w:proofErr w:type="spellStart"/>
      <w:r w:rsidRPr="00B55E7C">
        <w:rPr>
          <w:szCs w:val="24"/>
        </w:rPr>
        <w:t>rumah</w:t>
      </w:r>
      <w:proofErr w:type="spellEnd"/>
      <w:r w:rsidRPr="00B55E7C">
        <w:rPr>
          <w:szCs w:val="24"/>
        </w:rPr>
        <w:t xml:space="preserve"> “</w:t>
      </w:r>
      <w:proofErr w:type="spellStart"/>
      <w:r w:rsidRPr="00B55E7C">
        <w:rPr>
          <w:szCs w:val="24"/>
        </w:rPr>
        <w:t>teman-teman</w:t>
      </w:r>
      <w:proofErr w:type="spellEnd"/>
      <w:r w:rsidRPr="00B55E7C">
        <w:rPr>
          <w:szCs w:val="24"/>
        </w:rPr>
        <w:t xml:space="preserve"> Nanoka”.</w:t>
      </w:r>
      <w:r w:rsidR="000E6892" w:rsidRPr="00B55E7C">
        <w:rPr>
          <w:szCs w:val="24"/>
        </w:rPr>
        <w:t xml:space="preserve"> </w:t>
      </w:r>
      <w:proofErr w:type="spellStart"/>
      <w:r w:rsidR="003358DF" w:rsidRPr="00B55E7C">
        <w:rPr>
          <w:szCs w:val="24"/>
        </w:rPr>
        <w:t>Perbedaan</w:t>
      </w:r>
      <w:proofErr w:type="spellEnd"/>
      <w:r w:rsidR="003358DF" w:rsidRPr="00B55E7C">
        <w:rPr>
          <w:szCs w:val="24"/>
        </w:rPr>
        <w:t xml:space="preserve"> </w:t>
      </w:r>
      <w:proofErr w:type="spellStart"/>
      <w:r w:rsidR="003358DF" w:rsidRPr="00B55E7C">
        <w:rPr>
          <w:szCs w:val="24"/>
        </w:rPr>
        <w:t>dari</w:t>
      </w:r>
      <w:proofErr w:type="spellEnd"/>
      <w:r w:rsidR="003358DF" w:rsidRPr="00B55E7C">
        <w:rPr>
          <w:szCs w:val="24"/>
        </w:rPr>
        <w:t xml:space="preserve"> </w:t>
      </w:r>
      <w:proofErr w:type="spellStart"/>
      <w:r w:rsidR="003358DF" w:rsidRPr="00B55E7C">
        <w:rPr>
          <w:szCs w:val="24"/>
        </w:rPr>
        <w:t>penelitian</w:t>
      </w:r>
      <w:proofErr w:type="spellEnd"/>
      <w:r w:rsidR="003358DF" w:rsidRPr="00B55E7C">
        <w:rPr>
          <w:szCs w:val="24"/>
        </w:rPr>
        <w:t xml:space="preserve"> Astuti </w:t>
      </w:r>
      <w:proofErr w:type="spellStart"/>
      <w:r w:rsidR="003358DF" w:rsidRPr="00B55E7C">
        <w:rPr>
          <w:szCs w:val="24"/>
        </w:rPr>
        <w:t>dengan</w:t>
      </w:r>
      <w:proofErr w:type="spellEnd"/>
      <w:r w:rsidR="003358DF" w:rsidRPr="00B55E7C">
        <w:rPr>
          <w:szCs w:val="24"/>
        </w:rPr>
        <w:t xml:space="preserve"> </w:t>
      </w:r>
      <w:proofErr w:type="spellStart"/>
      <w:r w:rsidR="003358DF" w:rsidRPr="00B55E7C">
        <w:rPr>
          <w:szCs w:val="24"/>
        </w:rPr>
        <w:t>penelitian</w:t>
      </w:r>
      <w:proofErr w:type="spellEnd"/>
      <w:r w:rsidR="003358DF" w:rsidRPr="00B55E7C">
        <w:rPr>
          <w:szCs w:val="24"/>
        </w:rPr>
        <w:t xml:space="preserve"> </w:t>
      </w:r>
      <w:proofErr w:type="spellStart"/>
      <w:r w:rsidR="003358DF" w:rsidRPr="00B55E7C">
        <w:rPr>
          <w:szCs w:val="24"/>
        </w:rPr>
        <w:t>ini</w:t>
      </w:r>
      <w:proofErr w:type="spellEnd"/>
      <w:r w:rsidR="003358DF" w:rsidRPr="00B55E7C">
        <w:rPr>
          <w:szCs w:val="24"/>
        </w:rPr>
        <w:t xml:space="preserve"> </w:t>
      </w:r>
      <w:proofErr w:type="spellStart"/>
      <w:r w:rsidR="003358DF" w:rsidRPr="00B55E7C">
        <w:rPr>
          <w:szCs w:val="24"/>
        </w:rPr>
        <w:t>terletak</w:t>
      </w:r>
      <w:proofErr w:type="spellEnd"/>
      <w:r w:rsidR="003358DF" w:rsidRPr="00B55E7C">
        <w:rPr>
          <w:szCs w:val="24"/>
        </w:rPr>
        <w:t xml:space="preserve"> pada </w:t>
      </w:r>
      <w:proofErr w:type="spellStart"/>
      <w:r w:rsidR="003358DF" w:rsidRPr="00B55E7C">
        <w:rPr>
          <w:szCs w:val="24"/>
        </w:rPr>
        <w:t>objek</w:t>
      </w:r>
      <w:proofErr w:type="spellEnd"/>
      <w:r w:rsidR="003358DF" w:rsidRPr="00B55E7C">
        <w:rPr>
          <w:szCs w:val="24"/>
        </w:rPr>
        <w:t xml:space="preserve"> formal</w:t>
      </w:r>
      <w:r w:rsidR="000C3CCC" w:rsidRPr="00B55E7C">
        <w:rPr>
          <w:szCs w:val="24"/>
        </w:rPr>
        <w:t xml:space="preserve"> yang </w:t>
      </w:r>
      <w:proofErr w:type="spellStart"/>
      <w:r w:rsidR="000C3CCC" w:rsidRPr="00B55E7C">
        <w:rPr>
          <w:szCs w:val="24"/>
        </w:rPr>
        <w:t>diteliti</w:t>
      </w:r>
      <w:proofErr w:type="spellEnd"/>
      <w:r w:rsidRPr="00B55E7C">
        <w:rPr>
          <w:szCs w:val="24"/>
        </w:rPr>
        <w:t xml:space="preserve">. Astuti </w:t>
      </w:r>
      <w:proofErr w:type="spellStart"/>
      <w:r w:rsidRPr="00B55E7C">
        <w:rPr>
          <w:szCs w:val="24"/>
        </w:rPr>
        <w:t>meneliti</w:t>
      </w:r>
      <w:proofErr w:type="spellEnd"/>
      <w:r w:rsidRPr="00B55E7C">
        <w:rPr>
          <w:szCs w:val="24"/>
        </w:rPr>
        <w:t xml:space="preserve"> </w:t>
      </w:r>
      <w:proofErr w:type="spellStart"/>
      <w:r w:rsidRPr="00B55E7C">
        <w:rPr>
          <w:szCs w:val="24"/>
        </w:rPr>
        <w:t>analisis</w:t>
      </w:r>
      <w:proofErr w:type="spellEnd"/>
      <w:r w:rsidRPr="00B55E7C">
        <w:rPr>
          <w:szCs w:val="24"/>
        </w:rPr>
        <w:t xml:space="preserve"> </w:t>
      </w:r>
      <w:proofErr w:type="spellStart"/>
      <w:r w:rsidRPr="00B55E7C">
        <w:rPr>
          <w:szCs w:val="24"/>
        </w:rPr>
        <w:t>struktural</w:t>
      </w:r>
      <w:proofErr w:type="spellEnd"/>
      <w:r w:rsidRPr="00B55E7C">
        <w:rPr>
          <w:szCs w:val="24"/>
        </w:rPr>
        <w:t xml:space="preserve"> novel </w:t>
      </w:r>
      <w:r w:rsidRPr="00B55E7C">
        <w:rPr>
          <w:i/>
          <w:iCs/>
          <w:szCs w:val="24"/>
        </w:rPr>
        <w:t xml:space="preserve">Mata, </w:t>
      </w:r>
      <w:proofErr w:type="spellStart"/>
      <w:r w:rsidRPr="00B55E7C">
        <w:rPr>
          <w:i/>
          <w:iCs/>
          <w:szCs w:val="24"/>
        </w:rPr>
        <w:t>Onaji</w:t>
      </w:r>
      <w:proofErr w:type="spellEnd"/>
      <w:r w:rsidRPr="00B55E7C">
        <w:rPr>
          <w:i/>
          <w:iCs/>
          <w:szCs w:val="24"/>
        </w:rPr>
        <w:t xml:space="preserve"> Yume wo </w:t>
      </w:r>
      <w:proofErr w:type="spellStart"/>
      <w:r w:rsidRPr="00B55E7C">
        <w:rPr>
          <w:i/>
          <w:iCs/>
          <w:szCs w:val="24"/>
        </w:rPr>
        <w:t>Miteita</w:t>
      </w:r>
      <w:proofErr w:type="spellEnd"/>
      <w:r w:rsidR="004F16E7" w:rsidRPr="00B55E7C">
        <w:rPr>
          <w:szCs w:val="24"/>
        </w:rPr>
        <w:t xml:space="preserve">, </w:t>
      </w:r>
      <w:proofErr w:type="spellStart"/>
      <w:r w:rsidR="0042143C" w:rsidRPr="00B55E7C">
        <w:rPr>
          <w:szCs w:val="24"/>
        </w:rPr>
        <w:t>sedangkan</w:t>
      </w:r>
      <w:proofErr w:type="spellEnd"/>
      <w:r w:rsidR="0042143C" w:rsidRPr="00B55E7C">
        <w:rPr>
          <w:szCs w:val="24"/>
        </w:rPr>
        <w:t xml:space="preserve"> </w:t>
      </w:r>
      <w:proofErr w:type="spellStart"/>
      <w:r w:rsidRPr="00B55E7C">
        <w:rPr>
          <w:szCs w:val="24"/>
        </w:rPr>
        <w:t>penulis</w:t>
      </w:r>
      <w:proofErr w:type="spellEnd"/>
      <w:r w:rsidRPr="00B55E7C">
        <w:rPr>
          <w:szCs w:val="24"/>
        </w:rPr>
        <w:t xml:space="preserve"> </w:t>
      </w:r>
      <w:proofErr w:type="spellStart"/>
      <w:r w:rsidRPr="00B55E7C">
        <w:rPr>
          <w:szCs w:val="24"/>
        </w:rPr>
        <w:t>meneliti</w:t>
      </w:r>
      <w:proofErr w:type="spellEnd"/>
      <w:r w:rsidRPr="00B55E7C">
        <w:rPr>
          <w:szCs w:val="24"/>
        </w:rPr>
        <w:t xml:space="preserve"> </w:t>
      </w:r>
      <w:r w:rsidR="00284595" w:rsidRPr="00B55E7C">
        <w:rPr>
          <w:szCs w:val="24"/>
        </w:rPr>
        <w:t xml:space="preserve">proses </w:t>
      </w:r>
      <w:proofErr w:type="spellStart"/>
      <w:r w:rsidR="00284595" w:rsidRPr="00B55E7C">
        <w:rPr>
          <w:szCs w:val="24"/>
        </w:rPr>
        <w:t>aktualisasi</w:t>
      </w:r>
      <w:proofErr w:type="spellEnd"/>
      <w:r w:rsidR="00284595" w:rsidRPr="00B55E7C">
        <w:rPr>
          <w:szCs w:val="24"/>
        </w:rPr>
        <w:t xml:space="preserve"> </w:t>
      </w:r>
      <w:proofErr w:type="spellStart"/>
      <w:r w:rsidR="00284595" w:rsidRPr="00B55E7C">
        <w:rPr>
          <w:szCs w:val="24"/>
        </w:rPr>
        <w:t>diri</w:t>
      </w:r>
      <w:proofErr w:type="spellEnd"/>
      <w:r w:rsidR="00284595" w:rsidRPr="00B55E7C">
        <w:rPr>
          <w:szCs w:val="24"/>
        </w:rPr>
        <w:t xml:space="preserve"> </w:t>
      </w:r>
      <w:proofErr w:type="spellStart"/>
      <w:r w:rsidR="00284595" w:rsidRPr="00B55E7C">
        <w:rPr>
          <w:szCs w:val="24"/>
        </w:rPr>
        <w:t>tokoh</w:t>
      </w:r>
      <w:proofErr w:type="spellEnd"/>
      <w:r w:rsidRPr="00B55E7C">
        <w:rPr>
          <w:szCs w:val="24"/>
        </w:rPr>
        <w:t xml:space="preserve"> Koyan</w:t>
      </w:r>
      <w:r w:rsidR="00A93510" w:rsidRPr="00B55E7C">
        <w:rPr>
          <w:szCs w:val="24"/>
        </w:rPr>
        <w:t>a</w:t>
      </w:r>
      <w:r w:rsidRPr="00B55E7C">
        <w:rPr>
          <w:szCs w:val="24"/>
        </w:rPr>
        <w:t>gi Nanoka.</w:t>
      </w:r>
    </w:p>
    <w:p w14:paraId="032CA543" w14:textId="052526C2" w:rsidR="008B353F" w:rsidRPr="00B55E7C" w:rsidRDefault="009C3394" w:rsidP="008F3048">
      <w:pPr>
        <w:spacing w:after="0" w:line="480" w:lineRule="auto"/>
        <w:ind w:firstLine="720"/>
        <w:jc w:val="both"/>
        <w:rPr>
          <w:rFonts w:eastAsia="Times New Roman"/>
          <w:szCs w:val="24"/>
        </w:rPr>
      </w:pPr>
      <w:r w:rsidRPr="00B55E7C">
        <w:rPr>
          <w:szCs w:val="24"/>
          <w:lang w:val="id-ID"/>
        </w:rPr>
        <w:t xml:space="preserve">Penelitian </w:t>
      </w:r>
      <w:proofErr w:type="spellStart"/>
      <w:r w:rsidR="003B56DF" w:rsidRPr="00B55E7C">
        <w:rPr>
          <w:szCs w:val="24"/>
        </w:rPr>
        <w:t>sebelumnya</w:t>
      </w:r>
      <w:proofErr w:type="spellEnd"/>
      <w:r w:rsidRPr="00B55E7C">
        <w:rPr>
          <w:szCs w:val="24"/>
          <w:lang w:val="id-ID"/>
        </w:rPr>
        <w:t xml:space="preserve"> yang menggunakan objek </w:t>
      </w:r>
      <w:r w:rsidRPr="00B55E7C">
        <w:rPr>
          <w:szCs w:val="24"/>
        </w:rPr>
        <w:t xml:space="preserve">formal proses </w:t>
      </w:r>
      <w:proofErr w:type="spellStart"/>
      <w:r w:rsidRPr="00B55E7C">
        <w:rPr>
          <w:szCs w:val="24"/>
        </w:rPr>
        <w:t>aktualisasi</w:t>
      </w:r>
      <w:proofErr w:type="spellEnd"/>
      <w:r w:rsidRPr="00B55E7C">
        <w:rPr>
          <w:szCs w:val="24"/>
        </w:rPr>
        <w:t xml:space="preserve"> </w:t>
      </w:r>
      <w:proofErr w:type="spellStart"/>
      <w:r w:rsidRPr="00B55E7C">
        <w:rPr>
          <w:szCs w:val="24"/>
        </w:rPr>
        <w:t>diri</w:t>
      </w:r>
      <w:proofErr w:type="spellEnd"/>
      <w:r w:rsidRPr="00B55E7C">
        <w:rPr>
          <w:szCs w:val="24"/>
        </w:rPr>
        <w:t xml:space="preserve"> </w:t>
      </w:r>
      <w:r w:rsidR="001E7D77" w:rsidRPr="00B55E7C">
        <w:rPr>
          <w:szCs w:val="24"/>
          <w:lang w:val="id-ID"/>
        </w:rPr>
        <w:t xml:space="preserve">adalah skripsi dari Universitas Diponegoro berjudul </w:t>
      </w:r>
      <w:r w:rsidR="007007B6" w:rsidRPr="00B55E7C">
        <w:rPr>
          <w:szCs w:val="24"/>
        </w:rPr>
        <w:t>“</w:t>
      </w:r>
      <w:r w:rsidR="0047297A" w:rsidRPr="00B55E7C">
        <w:rPr>
          <w:szCs w:val="24"/>
        </w:rPr>
        <w:t xml:space="preserve">Proses </w:t>
      </w:r>
      <w:proofErr w:type="spellStart"/>
      <w:r w:rsidR="0047297A" w:rsidRPr="00B55E7C">
        <w:rPr>
          <w:szCs w:val="24"/>
        </w:rPr>
        <w:t>Aktualisasi</w:t>
      </w:r>
      <w:proofErr w:type="spellEnd"/>
      <w:r w:rsidR="0047297A" w:rsidRPr="00B55E7C">
        <w:rPr>
          <w:szCs w:val="24"/>
        </w:rPr>
        <w:t xml:space="preserve"> Diri </w:t>
      </w:r>
      <w:proofErr w:type="spellStart"/>
      <w:r w:rsidR="007007B6" w:rsidRPr="00B55E7C">
        <w:rPr>
          <w:szCs w:val="24"/>
        </w:rPr>
        <w:lastRenderedPageBreak/>
        <w:t>Tokoh</w:t>
      </w:r>
      <w:proofErr w:type="spellEnd"/>
      <w:r w:rsidR="007007B6" w:rsidRPr="00B55E7C">
        <w:rPr>
          <w:szCs w:val="24"/>
        </w:rPr>
        <w:t xml:space="preserve"> </w:t>
      </w:r>
      <w:r w:rsidR="005D5F71" w:rsidRPr="00B55E7C">
        <w:rPr>
          <w:szCs w:val="24"/>
        </w:rPr>
        <w:t>Hatori Chise</w:t>
      </w:r>
      <w:r w:rsidR="007007B6" w:rsidRPr="00B55E7C">
        <w:rPr>
          <w:szCs w:val="24"/>
        </w:rPr>
        <w:t xml:space="preserve"> </w:t>
      </w:r>
      <w:proofErr w:type="spellStart"/>
      <w:r w:rsidR="007007B6" w:rsidRPr="00B55E7C">
        <w:rPr>
          <w:szCs w:val="24"/>
        </w:rPr>
        <w:t>dalam</w:t>
      </w:r>
      <w:proofErr w:type="spellEnd"/>
      <w:r w:rsidR="007007B6" w:rsidRPr="00B55E7C">
        <w:rPr>
          <w:szCs w:val="24"/>
        </w:rPr>
        <w:t xml:space="preserve"> </w:t>
      </w:r>
      <w:r w:rsidR="007007B6" w:rsidRPr="00B55E7C">
        <w:rPr>
          <w:i/>
          <w:iCs/>
          <w:szCs w:val="24"/>
        </w:rPr>
        <w:t>Anime</w:t>
      </w:r>
      <w:r w:rsidR="007007B6" w:rsidRPr="00B55E7C">
        <w:rPr>
          <w:szCs w:val="24"/>
        </w:rPr>
        <w:t xml:space="preserve"> </w:t>
      </w:r>
      <w:proofErr w:type="spellStart"/>
      <w:r w:rsidR="005D5F71" w:rsidRPr="00B55E7C">
        <w:rPr>
          <w:i/>
          <w:iCs/>
          <w:szCs w:val="24"/>
        </w:rPr>
        <w:t>Mahoutsukai</w:t>
      </w:r>
      <w:proofErr w:type="spellEnd"/>
      <w:r w:rsidR="005D5F71" w:rsidRPr="00B55E7C">
        <w:rPr>
          <w:i/>
          <w:iCs/>
          <w:szCs w:val="24"/>
        </w:rPr>
        <w:t xml:space="preserve"> no </w:t>
      </w:r>
      <w:proofErr w:type="spellStart"/>
      <w:r w:rsidR="005D5F71" w:rsidRPr="00B55E7C">
        <w:rPr>
          <w:i/>
          <w:iCs/>
          <w:szCs w:val="24"/>
        </w:rPr>
        <w:t>Yome</w:t>
      </w:r>
      <w:proofErr w:type="spellEnd"/>
      <w:r w:rsidR="007007B6" w:rsidRPr="00B55E7C">
        <w:rPr>
          <w:szCs w:val="24"/>
        </w:rPr>
        <w:t xml:space="preserve"> </w:t>
      </w:r>
      <w:proofErr w:type="spellStart"/>
      <w:r w:rsidR="007007B6" w:rsidRPr="00B55E7C">
        <w:rPr>
          <w:szCs w:val="24"/>
        </w:rPr>
        <w:t>Karya</w:t>
      </w:r>
      <w:proofErr w:type="spellEnd"/>
      <w:r w:rsidR="007007B6" w:rsidRPr="00B55E7C">
        <w:rPr>
          <w:szCs w:val="24"/>
        </w:rPr>
        <w:t xml:space="preserve"> </w:t>
      </w:r>
      <w:r w:rsidR="005D5F71" w:rsidRPr="00B55E7C">
        <w:rPr>
          <w:szCs w:val="24"/>
        </w:rPr>
        <w:t>Yamazaki Kore</w:t>
      </w:r>
      <w:r w:rsidR="007007B6" w:rsidRPr="00B55E7C">
        <w:rPr>
          <w:szCs w:val="24"/>
        </w:rPr>
        <w:t>”.</w:t>
      </w:r>
      <w:r w:rsidR="001E7D77" w:rsidRPr="00B55E7C">
        <w:rPr>
          <w:szCs w:val="24"/>
        </w:rPr>
        <w:t xml:space="preserve"> </w:t>
      </w:r>
      <w:proofErr w:type="spellStart"/>
      <w:r w:rsidR="001E7D77" w:rsidRPr="00B55E7C">
        <w:rPr>
          <w:szCs w:val="24"/>
        </w:rPr>
        <w:t>Skripsi</w:t>
      </w:r>
      <w:proofErr w:type="spellEnd"/>
      <w:r w:rsidR="001E7D77" w:rsidRPr="00B55E7C">
        <w:rPr>
          <w:szCs w:val="24"/>
        </w:rPr>
        <w:t xml:space="preserve"> </w:t>
      </w:r>
      <w:proofErr w:type="spellStart"/>
      <w:r w:rsidR="001E7D77" w:rsidRPr="00B55E7C">
        <w:rPr>
          <w:szCs w:val="24"/>
        </w:rPr>
        <w:t>ini</w:t>
      </w:r>
      <w:proofErr w:type="spellEnd"/>
      <w:r w:rsidR="001E7D77" w:rsidRPr="00B55E7C">
        <w:rPr>
          <w:szCs w:val="24"/>
        </w:rPr>
        <w:t xml:space="preserve"> </w:t>
      </w:r>
      <w:proofErr w:type="spellStart"/>
      <w:r w:rsidR="001E7D77" w:rsidRPr="00B55E7C">
        <w:rPr>
          <w:szCs w:val="24"/>
        </w:rPr>
        <w:t>ditulis</w:t>
      </w:r>
      <w:proofErr w:type="spellEnd"/>
      <w:r w:rsidR="001E7D77" w:rsidRPr="00B55E7C">
        <w:rPr>
          <w:szCs w:val="24"/>
        </w:rPr>
        <w:t xml:space="preserve"> oleh </w:t>
      </w:r>
      <w:r w:rsidR="005D5F71" w:rsidRPr="00B55E7C">
        <w:rPr>
          <w:szCs w:val="24"/>
        </w:rPr>
        <w:t xml:space="preserve">Gracia Nanda </w:t>
      </w:r>
      <w:proofErr w:type="spellStart"/>
      <w:r w:rsidR="005D5F71" w:rsidRPr="00B55E7C">
        <w:rPr>
          <w:szCs w:val="24"/>
        </w:rPr>
        <w:t>Trisanie</w:t>
      </w:r>
      <w:proofErr w:type="spellEnd"/>
      <w:r w:rsidR="007007B6" w:rsidRPr="00B55E7C">
        <w:rPr>
          <w:szCs w:val="24"/>
        </w:rPr>
        <w:t xml:space="preserve"> </w:t>
      </w:r>
      <w:r w:rsidR="001E7D77" w:rsidRPr="00B55E7C">
        <w:rPr>
          <w:szCs w:val="24"/>
        </w:rPr>
        <w:t>(20</w:t>
      </w:r>
      <w:r w:rsidR="005D5F71" w:rsidRPr="00B55E7C">
        <w:rPr>
          <w:szCs w:val="24"/>
        </w:rPr>
        <w:t>19</w:t>
      </w:r>
      <w:r w:rsidR="001E7D77" w:rsidRPr="00B55E7C">
        <w:rPr>
          <w:szCs w:val="24"/>
        </w:rPr>
        <w:t xml:space="preserve">). Hasil </w:t>
      </w:r>
      <w:proofErr w:type="spellStart"/>
      <w:r w:rsidR="001E7D77" w:rsidRPr="00B55E7C">
        <w:rPr>
          <w:szCs w:val="24"/>
        </w:rPr>
        <w:t>penelitian</w:t>
      </w:r>
      <w:proofErr w:type="spellEnd"/>
      <w:r w:rsidR="001E7D77" w:rsidRPr="00B55E7C">
        <w:rPr>
          <w:szCs w:val="24"/>
        </w:rPr>
        <w:t xml:space="preserve"> </w:t>
      </w:r>
      <w:proofErr w:type="spellStart"/>
      <w:r w:rsidR="001E7D77" w:rsidRPr="00B55E7C">
        <w:rPr>
          <w:szCs w:val="24"/>
        </w:rPr>
        <w:t>menunjukkan</w:t>
      </w:r>
      <w:proofErr w:type="spellEnd"/>
      <w:r w:rsidR="001E7D77" w:rsidRPr="00B55E7C">
        <w:rPr>
          <w:szCs w:val="24"/>
        </w:rPr>
        <w:t xml:space="preserve"> </w:t>
      </w:r>
      <w:proofErr w:type="spellStart"/>
      <w:r w:rsidR="001E7D77" w:rsidRPr="00B55E7C">
        <w:rPr>
          <w:szCs w:val="24"/>
        </w:rPr>
        <w:t>bahwa</w:t>
      </w:r>
      <w:proofErr w:type="spellEnd"/>
      <w:r w:rsidR="001E7D77" w:rsidRPr="00B55E7C">
        <w:rPr>
          <w:szCs w:val="24"/>
        </w:rPr>
        <w:t xml:space="preserve"> </w:t>
      </w:r>
      <w:proofErr w:type="spellStart"/>
      <w:r w:rsidR="007007B6" w:rsidRPr="00B55E7C">
        <w:rPr>
          <w:szCs w:val="24"/>
        </w:rPr>
        <w:t>tokoh</w:t>
      </w:r>
      <w:proofErr w:type="spellEnd"/>
      <w:r w:rsidR="007007B6" w:rsidRPr="00B55E7C">
        <w:rPr>
          <w:szCs w:val="24"/>
        </w:rPr>
        <w:t xml:space="preserve"> </w:t>
      </w:r>
      <w:r w:rsidR="005D5F71" w:rsidRPr="00B55E7C">
        <w:rPr>
          <w:szCs w:val="24"/>
        </w:rPr>
        <w:t xml:space="preserve">Hatori Chise </w:t>
      </w:r>
      <w:proofErr w:type="spellStart"/>
      <w:r w:rsidR="005D5F71" w:rsidRPr="00B55E7C">
        <w:rPr>
          <w:szCs w:val="24"/>
        </w:rPr>
        <w:t>berhasil</w:t>
      </w:r>
      <w:proofErr w:type="spellEnd"/>
      <w:r w:rsidR="005D5F71" w:rsidRPr="00B55E7C">
        <w:rPr>
          <w:szCs w:val="24"/>
        </w:rPr>
        <w:t xml:space="preserve"> </w:t>
      </w:r>
      <w:proofErr w:type="spellStart"/>
      <w:r w:rsidR="005D5F71" w:rsidRPr="00B55E7C">
        <w:rPr>
          <w:szCs w:val="24"/>
        </w:rPr>
        <w:t>meraih</w:t>
      </w:r>
      <w:proofErr w:type="spellEnd"/>
      <w:r w:rsidR="005D5F71" w:rsidRPr="00B55E7C">
        <w:rPr>
          <w:szCs w:val="24"/>
        </w:rPr>
        <w:t xml:space="preserve"> </w:t>
      </w:r>
      <w:proofErr w:type="spellStart"/>
      <w:r w:rsidR="005D5F71" w:rsidRPr="00B55E7C">
        <w:rPr>
          <w:szCs w:val="24"/>
        </w:rPr>
        <w:t>aktualisasi</w:t>
      </w:r>
      <w:proofErr w:type="spellEnd"/>
      <w:r w:rsidR="005D5F71" w:rsidRPr="00B55E7C">
        <w:rPr>
          <w:szCs w:val="24"/>
        </w:rPr>
        <w:t xml:space="preserve"> </w:t>
      </w:r>
      <w:proofErr w:type="spellStart"/>
      <w:r w:rsidR="005D5F71" w:rsidRPr="00B55E7C">
        <w:rPr>
          <w:szCs w:val="24"/>
        </w:rPr>
        <w:t>diri</w:t>
      </w:r>
      <w:proofErr w:type="spellEnd"/>
      <w:r w:rsidR="005D5F71" w:rsidRPr="00B55E7C">
        <w:rPr>
          <w:szCs w:val="24"/>
        </w:rPr>
        <w:t xml:space="preserve"> </w:t>
      </w:r>
      <w:proofErr w:type="spellStart"/>
      <w:r w:rsidR="005D5F71" w:rsidRPr="00B55E7C">
        <w:rPr>
          <w:szCs w:val="24"/>
        </w:rPr>
        <w:t>sebagai</w:t>
      </w:r>
      <w:proofErr w:type="spellEnd"/>
      <w:r w:rsidR="005D5F71" w:rsidRPr="00B55E7C">
        <w:rPr>
          <w:szCs w:val="24"/>
        </w:rPr>
        <w:t xml:space="preserve"> </w:t>
      </w:r>
      <w:r w:rsidR="005D5F71" w:rsidRPr="00B55E7C">
        <w:rPr>
          <w:i/>
          <w:iCs/>
          <w:szCs w:val="24"/>
        </w:rPr>
        <w:t xml:space="preserve">Sleigh </w:t>
      </w:r>
      <w:proofErr w:type="spellStart"/>
      <w:r w:rsidR="005D5F71" w:rsidRPr="00B55E7C">
        <w:rPr>
          <w:i/>
          <w:iCs/>
          <w:szCs w:val="24"/>
        </w:rPr>
        <w:t>Beggy</w:t>
      </w:r>
      <w:proofErr w:type="spellEnd"/>
      <w:r w:rsidR="005D5F71" w:rsidRPr="00B55E7C">
        <w:rPr>
          <w:szCs w:val="24"/>
        </w:rPr>
        <w:t xml:space="preserve"> dan </w:t>
      </w:r>
      <w:proofErr w:type="spellStart"/>
      <w:r w:rsidR="005D5F71" w:rsidRPr="00B55E7C">
        <w:rPr>
          <w:szCs w:val="24"/>
        </w:rPr>
        <w:t>penyihir</w:t>
      </w:r>
      <w:proofErr w:type="spellEnd"/>
      <w:r w:rsidR="00CA1893" w:rsidRPr="00B55E7C">
        <w:rPr>
          <w:szCs w:val="24"/>
          <w:lang w:val="id-ID"/>
        </w:rPr>
        <w:t xml:space="preserve">. </w:t>
      </w:r>
      <w:r w:rsidR="00D75C38" w:rsidRPr="00B55E7C">
        <w:rPr>
          <w:szCs w:val="24"/>
          <w:lang w:val="id-ID"/>
        </w:rPr>
        <w:t xml:space="preserve">Hal ini </w:t>
      </w:r>
      <w:r w:rsidR="00287D84" w:rsidRPr="00B55E7C">
        <w:rPr>
          <w:szCs w:val="24"/>
          <w:lang w:val="id-ID"/>
        </w:rPr>
        <w:t>ditunjukkan</w:t>
      </w:r>
      <w:r w:rsidR="00D75C38" w:rsidRPr="00B55E7C">
        <w:rPr>
          <w:szCs w:val="24"/>
          <w:lang w:val="id-ID"/>
        </w:rPr>
        <w:t xml:space="preserve"> melalui</w:t>
      </w:r>
      <w:r w:rsidR="005D5F71" w:rsidRPr="00B55E7C">
        <w:rPr>
          <w:szCs w:val="24"/>
          <w:lang w:val="id-ID"/>
        </w:rPr>
        <w:t xml:space="preserve"> keberhasilannya</w:t>
      </w:r>
      <w:r w:rsidR="00C9509B" w:rsidRPr="00B55E7C">
        <w:rPr>
          <w:szCs w:val="24"/>
          <w:lang w:val="id-ID"/>
        </w:rPr>
        <w:t xml:space="preserve"> dalam menyelamatkan naga yang diculik Cartaphilus, mengatasi kutukan naga dan </w:t>
      </w:r>
      <w:r w:rsidR="00C9509B" w:rsidRPr="00B55E7C">
        <w:rPr>
          <w:i/>
          <w:iCs/>
          <w:szCs w:val="24"/>
          <w:lang w:val="id-ID"/>
        </w:rPr>
        <w:t>Sleigh Beggy</w:t>
      </w:r>
      <w:r w:rsidR="00C9509B" w:rsidRPr="00B55E7C">
        <w:rPr>
          <w:szCs w:val="24"/>
          <w:lang w:val="id-ID"/>
        </w:rPr>
        <w:t xml:space="preserve"> yang dimilikinya, serta menghentikan dan menyelamatkan Cartaphilus dan Joseph. </w:t>
      </w:r>
      <w:r w:rsidR="00675245" w:rsidRPr="00B55E7C">
        <w:rPr>
          <w:szCs w:val="24"/>
          <w:lang w:val="id-ID"/>
        </w:rPr>
        <w:t>Chise meraih aktualisasi dirinya sejak dia dibeli dan hidup bersama Elias, orang yang mendukung pemenuhan empat kebutuhan dasar Chise.</w:t>
      </w:r>
      <w:r w:rsidR="00675245" w:rsidRPr="00B55E7C">
        <w:rPr>
          <w:szCs w:val="24"/>
        </w:rPr>
        <w:t xml:space="preserve"> </w:t>
      </w:r>
      <w:r w:rsidR="00CD2255" w:rsidRPr="00B55E7C">
        <w:rPr>
          <w:szCs w:val="24"/>
          <w:lang w:val="id-ID"/>
        </w:rPr>
        <w:t>Adapun p</w:t>
      </w:r>
      <w:r w:rsidR="00CA1893" w:rsidRPr="00B55E7C">
        <w:rPr>
          <w:szCs w:val="24"/>
          <w:lang w:val="id-ID"/>
        </w:rPr>
        <w:t xml:space="preserve">erbedaan dari penelitian yang dilakukan oleh </w:t>
      </w:r>
      <w:r w:rsidR="005D5F71" w:rsidRPr="00B55E7C">
        <w:rPr>
          <w:szCs w:val="24"/>
          <w:lang w:val="id-ID"/>
        </w:rPr>
        <w:t>Trisanie</w:t>
      </w:r>
      <w:r w:rsidR="00F143BF" w:rsidRPr="00B55E7C">
        <w:rPr>
          <w:szCs w:val="24"/>
          <w:lang w:val="id-ID"/>
        </w:rPr>
        <w:t xml:space="preserve"> </w:t>
      </w:r>
      <w:r w:rsidR="00AF2D59" w:rsidRPr="00B55E7C">
        <w:rPr>
          <w:szCs w:val="24"/>
          <w:lang w:val="id-ID"/>
        </w:rPr>
        <w:t xml:space="preserve">dengan </w:t>
      </w:r>
      <w:r w:rsidR="00CA1893" w:rsidRPr="00B55E7C">
        <w:rPr>
          <w:szCs w:val="24"/>
          <w:lang w:val="id-ID"/>
        </w:rPr>
        <w:t xml:space="preserve">penelitian </w:t>
      </w:r>
      <w:r w:rsidR="00F143BF" w:rsidRPr="00B55E7C">
        <w:rPr>
          <w:szCs w:val="24"/>
          <w:lang w:val="id-ID"/>
        </w:rPr>
        <w:t>ini</w:t>
      </w:r>
      <w:r w:rsidR="00CA1893" w:rsidRPr="00B55E7C">
        <w:rPr>
          <w:szCs w:val="24"/>
          <w:lang w:val="id-ID"/>
        </w:rPr>
        <w:t xml:space="preserve"> terletak pada objek material yang digunakan. </w:t>
      </w:r>
      <w:proofErr w:type="spellStart"/>
      <w:r w:rsidR="005D5F71" w:rsidRPr="00B55E7C">
        <w:rPr>
          <w:szCs w:val="24"/>
        </w:rPr>
        <w:t>Trisanie</w:t>
      </w:r>
      <w:proofErr w:type="spellEnd"/>
      <w:r w:rsidR="00F143BF" w:rsidRPr="00B55E7C">
        <w:rPr>
          <w:szCs w:val="24"/>
        </w:rPr>
        <w:t xml:space="preserve"> </w:t>
      </w:r>
      <w:proofErr w:type="spellStart"/>
      <w:r w:rsidR="00CA1893" w:rsidRPr="00B55E7C">
        <w:rPr>
          <w:szCs w:val="24"/>
        </w:rPr>
        <w:t>menggunakan</w:t>
      </w:r>
      <w:proofErr w:type="spellEnd"/>
      <w:r w:rsidR="00CA1893" w:rsidRPr="00B55E7C">
        <w:rPr>
          <w:szCs w:val="24"/>
        </w:rPr>
        <w:t xml:space="preserve"> </w:t>
      </w:r>
      <w:proofErr w:type="spellStart"/>
      <w:r w:rsidR="00CA1893" w:rsidRPr="00B55E7C">
        <w:rPr>
          <w:szCs w:val="24"/>
        </w:rPr>
        <w:t>objek</w:t>
      </w:r>
      <w:proofErr w:type="spellEnd"/>
      <w:r w:rsidR="00CA1893" w:rsidRPr="00B55E7C">
        <w:rPr>
          <w:szCs w:val="24"/>
        </w:rPr>
        <w:t xml:space="preserve"> material </w:t>
      </w:r>
      <w:r w:rsidR="00AF2D59" w:rsidRPr="00B55E7C">
        <w:rPr>
          <w:szCs w:val="24"/>
        </w:rPr>
        <w:t>anime</w:t>
      </w:r>
      <w:r w:rsidR="00CA1893" w:rsidRPr="00B55E7C">
        <w:rPr>
          <w:szCs w:val="24"/>
        </w:rPr>
        <w:t xml:space="preserve"> </w:t>
      </w:r>
      <w:proofErr w:type="spellStart"/>
      <w:r w:rsidR="005D5F71" w:rsidRPr="00B55E7C">
        <w:rPr>
          <w:i/>
          <w:iCs/>
          <w:szCs w:val="24"/>
        </w:rPr>
        <w:t>Mahoutsukai</w:t>
      </w:r>
      <w:proofErr w:type="spellEnd"/>
      <w:r w:rsidR="005D5F71" w:rsidRPr="00B55E7C">
        <w:rPr>
          <w:i/>
          <w:iCs/>
          <w:szCs w:val="24"/>
        </w:rPr>
        <w:t xml:space="preserve"> no </w:t>
      </w:r>
      <w:proofErr w:type="spellStart"/>
      <w:r w:rsidR="005D5F71" w:rsidRPr="00B55E7C">
        <w:rPr>
          <w:i/>
          <w:iCs/>
          <w:szCs w:val="24"/>
        </w:rPr>
        <w:t>Yome</w:t>
      </w:r>
      <w:proofErr w:type="spellEnd"/>
      <w:r w:rsidR="00CA1893" w:rsidRPr="00B55E7C">
        <w:rPr>
          <w:szCs w:val="24"/>
        </w:rPr>
        <w:t xml:space="preserve">, </w:t>
      </w:r>
      <w:proofErr w:type="spellStart"/>
      <w:r w:rsidR="00CA1893" w:rsidRPr="00B55E7C">
        <w:rPr>
          <w:szCs w:val="24"/>
        </w:rPr>
        <w:t>sedangkan</w:t>
      </w:r>
      <w:proofErr w:type="spellEnd"/>
      <w:r w:rsidR="00CA1893" w:rsidRPr="00B55E7C">
        <w:rPr>
          <w:szCs w:val="24"/>
        </w:rPr>
        <w:t xml:space="preserve"> </w:t>
      </w:r>
      <w:proofErr w:type="spellStart"/>
      <w:r w:rsidR="00CA1893" w:rsidRPr="00B55E7C">
        <w:rPr>
          <w:szCs w:val="24"/>
        </w:rPr>
        <w:t>penulis</w:t>
      </w:r>
      <w:proofErr w:type="spellEnd"/>
      <w:r w:rsidR="00CA1893" w:rsidRPr="00B55E7C">
        <w:rPr>
          <w:szCs w:val="24"/>
        </w:rPr>
        <w:t xml:space="preserve"> </w:t>
      </w:r>
      <w:proofErr w:type="spellStart"/>
      <w:r w:rsidR="005A135D" w:rsidRPr="00B55E7C">
        <w:rPr>
          <w:szCs w:val="24"/>
        </w:rPr>
        <w:t>menggunakan</w:t>
      </w:r>
      <w:proofErr w:type="spellEnd"/>
      <w:r w:rsidR="00CA1893" w:rsidRPr="00B55E7C">
        <w:rPr>
          <w:szCs w:val="24"/>
        </w:rPr>
        <w:t xml:space="preserve"> </w:t>
      </w:r>
      <w:proofErr w:type="spellStart"/>
      <w:r w:rsidR="00CA1893" w:rsidRPr="00B55E7C">
        <w:rPr>
          <w:szCs w:val="24"/>
        </w:rPr>
        <w:t>objek</w:t>
      </w:r>
      <w:proofErr w:type="spellEnd"/>
      <w:r w:rsidR="00CA1893" w:rsidRPr="00B55E7C">
        <w:rPr>
          <w:szCs w:val="24"/>
        </w:rPr>
        <w:t xml:space="preserve"> material novel </w:t>
      </w:r>
      <w:r w:rsidR="00CA1893" w:rsidRPr="00B55E7C">
        <w:rPr>
          <w:i/>
          <w:iCs/>
          <w:szCs w:val="24"/>
        </w:rPr>
        <w:t xml:space="preserve">Mata, </w:t>
      </w:r>
      <w:proofErr w:type="spellStart"/>
      <w:r w:rsidR="00CA1893" w:rsidRPr="00B55E7C">
        <w:rPr>
          <w:i/>
          <w:iCs/>
          <w:szCs w:val="24"/>
        </w:rPr>
        <w:t>Onaji</w:t>
      </w:r>
      <w:proofErr w:type="spellEnd"/>
      <w:r w:rsidR="00CA1893" w:rsidRPr="00B55E7C">
        <w:rPr>
          <w:i/>
          <w:iCs/>
          <w:szCs w:val="24"/>
        </w:rPr>
        <w:t xml:space="preserve"> Yume wo </w:t>
      </w:r>
      <w:proofErr w:type="spellStart"/>
      <w:r w:rsidR="00CA1893" w:rsidRPr="00B55E7C">
        <w:rPr>
          <w:i/>
          <w:iCs/>
          <w:szCs w:val="24"/>
        </w:rPr>
        <w:t>Miteita</w:t>
      </w:r>
      <w:proofErr w:type="spellEnd"/>
      <w:r w:rsidR="0060336C" w:rsidRPr="00B55E7C">
        <w:rPr>
          <w:rFonts w:eastAsia="Times New Roman"/>
          <w:szCs w:val="24"/>
        </w:rPr>
        <w:t>.</w:t>
      </w:r>
      <w:r w:rsidR="00AF2D59" w:rsidRPr="00B55E7C">
        <w:rPr>
          <w:rFonts w:eastAsia="Times New Roman"/>
          <w:szCs w:val="24"/>
        </w:rPr>
        <w:t xml:space="preserve"> Adapun </w:t>
      </w:r>
      <w:proofErr w:type="spellStart"/>
      <w:r w:rsidR="00AF2D59" w:rsidRPr="00B55E7C">
        <w:rPr>
          <w:rFonts w:eastAsia="Times New Roman"/>
          <w:szCs w:val="24"/>
        </w:rPr>
        <w:t>persamaan</w:t>
      </w:r>
      <w:proofErr w:type="spellEnd"/>
      <w:r w:rsidR="00AF2D59" w:rsidRPr="00B55E7C">
        <w:rPr>
          <w:rFonts w:eastAsia="Times New Roman"/>
          <w:szCs w:val="24"/>
        </w:rPr>
        <w:t xml:space="preserve"> </w:t>
      </w:r>
      <w:proofErr w:type="spellStart"/>
      <w:r w:rsidR="00AF2D59" w:rsidRPr="00B55E7C">
        <w:rPr>
          <w:rFonts w:eastAsia="Times New Roman"/>
          <w:szCs w:val="24"/>
        </w:rPr>
        <w:t>dari</w:t>
      </w:r>
      <w:proofErr w:type="spellEnd"/>
      <w:r w:rsidR="00AF2D59" w:rsidRPr="00B55E7C">
        <w:rPr>
          <w:rFonts w:eastAsia="Times New Roman"/>
          <w:szCs w:val="24"/>
        </w:rPr>
        <w:t xml:space="preserve"> </w:t>
      </w:r>
      <w:proofErr w:type="spellStart"/>
      <w:r w:rsidR="00AF2D59" w:rsidRPr="00B55E7C">
        <w:rPr>
          <w:rFonts w:eastAsia="Times New Roman"/>
          <w:szCs w:val="24"/>
        </w:rPr>
        <w:t>penelitian</w:t>
      </w:r>
      <w:proofErr w:type="spellEnd"/>
      <w:r w:rsidR="00AF2D59" w:rsidRPr="00B55E7C">
        <w:rPr>
          <w:rFonts w:eastAsia="Times New Roman"/>
          <w:szCs w:val="24"/>
        </w:rPr>
        <w:t xml:space="preserve"> yang </w:t>
      </w:r>
      <w:proofErr w:type="spellStart"/>
      <w:r w:rsidR="00AF2D59" w:rsidRPr="00B55E7C">
        <w:rPr>
          <w:rFonts w:eastAsia="Times New Roman"/>
          <w:szCs w:val="24"/>
        </w:rPr>
        <w:t>dilakukan</w:t>
      </w:r>
      <w:proofErr w:type="spellEnd"/>
      <w:r w:rsidR="00AF2D59" w:rsidRPr="00B55E7C">
        <w:rPr>
          <w:rFonts w:eastAsia="Times New Roman"/>
          <w:szCs w:val="24"/>
        </w:rPr>
        <w:t xml:space="preserve"> oleh </w:t>
      </w:r>
      <w:proofErr w:type="spellStart"/>
      <w:r w:rsidR="005D5F71" w:rsidRPr="00B55E7C">
        <w:rPr>
          <w:szCs w:val="24"/>
        </w:rPr>
        <w:t>Trisanie</w:t>
      </w:r>
      <w:proofErr w:type="spellEnd"/>
      <w:r w:rsidR="00F143BF" w:rsidRPr="00B55E7C">
        <w:rPr>
          <w:szCs w:val="24"/>
        </w:rPr>
        <w:t xml:space="preserve"> </w:t>
      </w:r>
      <w:proofErr w:type="spellStart"/>
      <w:r w:rsidR="00AF2D59" w:rsidRPr="00B55E7C">
        <w:rPr>
          <w:rFonts w:eastAsia="Times New Roman"/>
          <w:szCs w:val="24"/>
        </w:rPr>
        <w:t>dengan</w:t>
      </w:r>
      <w:proofErr w:type="spellEnd"/>
      <w:r w:rsidR="00AF2D59" w:rsidRPr="00B55E7C">
        <w:rPr>
          <w:rFonts w:eastAsia="Times New Roman"/>
          <w:szCs w:val="24"/>
        </w:rPr>
        <w:t xml:space="preserve"> </w:t>
      </w:r>
      <w:proofErr w:type="spellStart"/>
      <w:r w:rsidR="00AF2D59" w:rsidRPr="00B55E7C">
        <w:rPr>
          <w:rFonts w:eastAsia="Times New Roman"/>
          <w:szCs w:val="24"/>
        </w:rPr>
        <w:t>penelitian</w:t>
      </w:r>
      <w:proofErr w:type="spellEnd"/>
      <w:r w:rsidR="00AF2D59" w:rsidRPr="00B55E7C">
        <w:rPr>
          <w:rFonts w:eastAsia="Times New Roman"/>
          <w:szCs w:val="24"/>
        </w:rPr>
        <w:t xml:space="preserve"> </w:t>
      </w:r>
      <w:proofErr w:type="spellStart"/>
      <w:r w:rsidR="00F143BF" w:rsidRPr="00B55E7C">
        <w:rPr>
          <w:rFonts w:eastAsia="Times New Roman"/>
          <w:szCs w:val="24"/>
        </w:rPr>
        <w:t>ini</w:t>
      </w:r>
      <w:proofErr w:type="spellEnd"/>
      <w:r w:rsidR="00AF2D59" w:rsidRPr="00B55E7C">
        <w:rPr>
          <w:rFonts w:eastAsia="Times New Roman"/>
          <w:szCs w:val="24"/>
        </w:rPr>
        <w:t xml:space="preserve"> </w:t>
      </w:r>
      <w:proofErr w:type="spellStart"/>
      <w:r w:rsidR="00AF2D59" w:rsidRPr="00B55E7C">
        <w:rPr>
          <w:rFonts w:eastAsia="Times New Roman"/>
          <w:szCs w:val="24"/>
        </w:rPr>
        <w:t>terletak</w:t>
      </w:r>
      <w:proofErr w:type="spellEnd"/>
      <w:r w:rsidR="00AF2D59" w:rsidRPr="00B55E7C">
        <w:rPr>
          <w:rFonts w:eastAsia="Times New Roman"/>
          <w:szCs w:val="24"/>
        </w:rPr>
        <w:t xml:space="preserve"> pada </w:t>
      </w:r>
      <w:proofErr w:type="spellStart"/>
      <w:r w:rsidR="00BF1C8E" w:rsidRPr="00B55E7C">
        <w:rPr>
          <w:rFonts w:eastAsia="Times New Roman"/>
          <w:szCs w:val="24"/>
        </w:rPr>
        <w:t>pendekatan</w:t>
      </w:r>
      <w:proofErr w:type="spellEnd"/>
      <w:r w:rsidR="00BF1C8E" w:rsidRPr="00B55E7C">
        <w:rPr>
          <w:rFonts w:eastAsia="Times New Roman"/>
          <w:szCs w:val="24"/>
        </w:rPr>
        <w:t xml:space="preserve"> dan </w:t>
      </w:r>
      <w:proofErr w:type="spellStart"/>
      <w:r w:rsidR="00BF1C8E" w:rsidRPr="00B55E7C">
        <w:rPr>
          <w:rFonts w:eastAsia="Times New Roman"/>
          <w:szCs w:val="24"/>
        </w:rPr>
        <w:t>teori</w:t>
      </w:r>
      <w:proofErr w:type="spellEnd"/>
      <w:r w:rsidR="00BF1C8E" w:rsidRPr="00B55E7C">
        <w:rPr>
          <w:rFonts w:eastAsia="Times New Roman"/>
          <w:szCs w:val="24"/>
        </w:rPr>
        <w:t xml:space="preserve"> yang </w:t>
      </w:r>
      <w:proofErr w:type="spellStart"/>
      <w:r w:rsidR="00BF1C8E" w:rsidRPr="00B55E7C">
        <w:rPr>
          <w:rFonts w:eastAsia="Times New Roman"/>
          <w:szCs w:val="24"/>
        </w:rPr>
        <w:t>digunakan</w:t>
      </w:r>
      <w:proofErr w:type="spellEnd"/>
      <w:r w:rsidRPr="00B55E7C">
        <w:rPr>
          <w:rFonts w:eastAsia="Times New Roman"/>
          <w:szCs w:val="24"/>
        </w:rPr>
        <w:t xml:space="preserve"> </w:t>
      </w:r>
      <w:proofErr w:type="spellStart"/>
      <w:r w:rsidRPr="00B55E7C">
        <w:rPr>
          <w:rFonts w:eastAsia="Times New Roman"/>
          <w:szCs w:val="24"/>
        </w:rPr>
        <w:t>untuk</w:t>
      </w:r>
      <w:proofErr w:type="spellEnd"/>
      <w:r w:rsidRPr="00B55E7C">
        <w:rPr>
          <w:rFonts w:eastAsia="Times New Roman"/>
          <w:szCs w:val="24"/>
        </w:rPr>
        <w:t xml:space="preserve"> </w:t>
      </w:r>
      <w:proofErr w:type="spellStart"/>
      <w:r w:rsidRPr="00B55E7C">
        <w:rPr>
          <w:rFonts w:eastAsia="Times New Roman"/>
          <w:szCs w:val="24"/>
        </w:rPr>
        <w:t>menganalisis</w:t>
      </w:r>
      <w:proofErr w:type="spellEnd"/>
      <w:r w:rsidRPr="00B55E7C">
        <w:rPr>
          <w:rFonts w:eastAsia="Times New Roman"/>
          <w:szCs w:val="24"/>
        </w:rPr>
        <w:t xml:space="preserve"> </w:t>
      </w:r>
      <w:proofErr w:type="spellStart"/>
      <w:r w:rsidRPr="00B55E7C">
        <w:rPr>
          <w:rFonts w:eastAsia="Times New Roman"/>
          <w:szCs w:val="24"/>
        </w:rPr>
        <w:t>objek</w:t>
      </w:r>
      <w:proofErr w:type="spellEnd"/>
      <w:r w:rsidRPr="00B55E7C">
        <w:rPr>
          <w:rFonts w:eastAsia="Times New Roman"/>
          <w:szCs w:val="24"/>
        </w:rPr>
        <w:t xml:space="preserve"> material, </w:t>
      </w:r>
      <w:proofErr w:type="spellStart"/>
      <w:r w:rsidR="00BF1C8E" w:rsidRPr="00B55E7C">
        <w:rPr>
          <w:rFonts w:eastAsia="Times New Roman"/>
          <w:szCs w:val="24"/>
        </w:rPr>
        <w:t>yaitu</w:t>
      </w:r>
      <w:proofErr w:type="spellEnd"/>
      <w:r w:rsidR="00BF1C8E" w:rsidRPr="00B55E7C">
        <w:rPr>
          <w:rFonts w:eastAsia="Times New Roman"/>
          <w:szCs w:val="24"/>
        </w:rPr>
        <w:t xml:space="preserve"> </w:t>
      </w:r>
      <w:proofErr w:type="spellStart"/>
      <w:r w:rsidR="00CD2255" w:rsidRPr="00B55E7C">
        <w:rPr>
          <w:rFonts w:eastAsia="Times New Roman"/>
          <w:szCs w:val="24"/>
        </w:rPr>
        <w:t>pendekatan</w:t>
      </w:r>
      <w:proofErr w:type="spellEnd"/>
      <w:r w:rsidR="00CD2255" w:rsidRPr="00B55E7C">
        <w:rPr>
          <w:rFonts w:eastAsia="Times New Roman"/>
          <w:szCs w:val="24"/>
        </w:rPr>
        <w:t xml:space="preserve"> </w:t>
      </w:r>
      <w:proofErr w:type="spellStart"/>
      <w:r w:rsidR="00CD2255" w:rsidRPr="00B55E7C">
        <w:rPr>
          <w:rFonts w:eastAsia="Times New Roman"/>
          <w:szCs w:val="24"/>
        </w:rPr>
        <w:t>psikologi</w:t>
      </w:r>
      <w:proofErr w:type="spellEnd"/>
      <w:r w:rsidR="00CD2255" w:rsidRPr="00B55E7C">
        <w:rPr>
          <w:rFonts w:eastAsia="Times New Roman"/>
          <w:szCs w:val="24"/>
        </w:rPr>
        <w:t xml:space="preserve"> sastra dan </w:t>
      </w:r>
      <w:proofErr w:type="spellStart"/>
      <w:r w:rsidR="00CD2255" w:rsidRPr="00B55E7C">
        <w:rPr>
          <w:rFonts w:eastAsia="Times New Roman"/>
          <w:szCs w:val="24"/>
        </w:rPr>
        <w:t>teori</w:t>
      </w:r>
      <w:proofErr w:type="spellEnd"/>
      <w:r w:rsidR="00CD2255" w:rsidRPr="00B55E7C">
        <w:rPr>
          <w:rFonts w:eastAsia="Times New Roman"/>
          <w:szCs w:val="24"/>
        </w:rPr>
        <w:t xml:space="preserve"> </w:t>
      </w:r>
      <w:proofErr w:type="spellStart"/>
      <w:r w:rsidR="00EE3594" w:rsidRPr="00B55E7C">
        <w:rPr>
          <w:rFonts w:eastAsia="Times New Roman"/>
          <w:szCs w:val="24"/>
        </w:rPr>
        <w:t>hierarki</w:t>
      </w:r>
      <w:proofErr w:type="spellEnd"/>
      <w:r w:rsidR="00EE3594" w:rsidRPr="00B55E7C">
        <w:rPr>
          <w:rFonts w:eastAsia="Times New Roman"/>
          <w:szCs w:val="24"/>
        </w:rPr>
        <w:t xml:space="preserve"> </w:t>
      </w:r>
      <w:proofErr w:type="spellStart"/>
      <w:r w:rsidR="00EE3594" w:rsidRPr="00B55E7C">
        <w:rPr>
          <w:rFonts w:eastAsia="Times New Roman"/>
          <w:szCs w:val="24"/>
        </w:rPr>
        <w:t>kebutuhan</w:t>
      </w:r>
      <w:proofErr w:type="spellEnd"/>
      <w:r w:rsidR="00CD2255" w:rsidRPr="00B55E7C">
        <w:rPr>
          <w:rFonts w:eastAsia="Times New Roman"/>
          <w:szCs w:val="24"/>
        </w:rPr>
        <w:t xml:space="preserve"> Abraham Maslow</w:t>
      </w:r>
      <w:r w:rsidR="009D2DB1" w:rsidRPr="00B55E7C">
        <w:rPr>
          <w:rFonts w:eastAsia="Times New Roman"/>
          <w:szCs w:val="24"/>
        </w:rPr>
        <w:t>.</w:t>
      </w:r>
    </w:p>
    <w:p w14:paraId="594D4D75" w14:textId="3D566CBB" w:rsidR="008B353F" w:rsidRPr="00B55E7C" w:rsidRDefault="009C3394" w:rsidP="004935E5">
      <w:pPr>
        <w:spacing w:after="0" w:line="480" w:lineRule="auto"/>
        <w:ind w:firstLine="720"/>
        <w:jc w:val="both"/>
        <w:rPr>
          <w:rFonts w:eastAsiaTheme="minorEastAsia"/>
          <w:szCs w:val="24"/>
          <w:lang w:eastAsia="ja-JP"/>
        </w:rPr>
      </w:pPr>
      <w:r w:rsidRPr="00B55E7C">
        <w:rPr>
          <w:szCs w:val="24"/>
          <w:lang w:val="id-ID"/>
        </w:rPr>
        <w:t xml:space="preserve">Penelitian lainnya yang menggunakan objek </w:t>
      </w:r>
      <w:r w:rsidRPr="00B55E7C">
        <w:rPr>
          <w:szCs w:val="24"/>
        </w:rPr>
        <w:t xml:space="preserve">formal proses </w:t>
      </w:r>
      <w:proofErr w:type="spellStart"/>
      <w:r w:rsidRPr="00B55E7C">
        <w:rPr>
          <w:szCs w:val="24"/>
        </w:rPr>
        <w:t>aktualisasi</w:t>
      </w:r>
      <w:proofErr w:type="spellEnd"/>
      <w:r w:rsidRPr="00B55E7C">
        <w:rPr>
          <w:szCs w:val="24"/>
        </w:rPr>
        <w:t xml:space="preserve"> </w:t>
      </w:r>
      <w:proofErr w:type="spellStart"/>
      <w:r w:rsidRPr="00B55E7C">
        <w:rPr>
          <w:szCs w:val="24"/>
        </w:rPr>
        <w:t>diri</w:t>
      </w:r>
      <w:proofErr w:type="spellEnd"/>
      <w:r w:rsidRPr="00B55E7C">
        <w:rPr>
          <w:szCs w:val="24"/>
        </w:rPr>
        <w:t xml:space="preserve"> </w:t>
      </w:r>
      <w:proofErr w:type="spellStart"/>
      <w:r w:rsidRPr="00B55E7C">
        <w:rPr>
          <w:szCs w:val="24"/>
        </w:rPr>
        <w:t>adalah</w:t>
      </w:r>
      <w:proofErr w:type="spellEnd"/>
      <w:r w:rsidRPr="00B55E7C">
        <w:rPr>
          <w:szCs w:val="24"/>
        </w:rPr>
        <w:t xml:space="preserve"> </w:t>
      </w:r>
      <w:proofErr w:type="spellStart"/>
      <w:r w:rsidR="00422CC0" w:rsidRPr="00B55E7C">
        <w:rPr>
          <w:rFonts w:eastAsiaTheme="minorEastAsia" w:hint="eastAsia"/>
          <w:szCs w:val="24"/>
          <w:lang w:eastAsia="ja-JP"/>
        </w:rPr>
        <w:t>artikel</w:t>
      </w:r>
      <w:proofErr w:type="spellEnd"/>
      <w:r w:rsidR="00422CC0" w:rsidRPr="00B55E7C">
        <w:rPr>
          <w:rFonts w:eastAsiaTheme="minorEastAsia" w:hint="eastAsia"/>
          <w:szCs w:val="24"/>
          <w:lang w:eastAsia="ja-JP"/>
        </w:rPr>
        <w:t xml:space="preserve"> </w:t>
      </w:r>
      <w:proofErr w:type="spellStart"/>
      <w:r w:rsidR="0084641F" w:rsidRPr="00B55E7C">
        <w:rPr>
          <w:szCs w:val="24"/>
        </w:rPr>
        <w:t>jurnal</w:t>
      </w:r>
      <w:proofErr w:type="spellEnd"/>
      <w:r w:rsidR="0084641F" w:rsidRPr="00B55E7C">
        <w:rPr>
          <w:szCs w:val="24"/>
          <w:lang w:val="id-ID"/>
        </w:rPr>
        <w:t xml:space="preserve"> </w:t>
      </w:r>
      <w:r w:rsidR="00AC483F">
        <w:rPr>
          <w:rFonts w:eastAsiaTheme="minorEastAsia" w:hint="eastAsia"/>
          <w:szCs w:val="24"/>
          <w:lang w:val="id-ID" w:eastAsia="ja-JP"/>
        </w:rPr>
        <w:t xml:space="preserve">yang diterbitkan di Mahadaya dengan judul </w:t>
      </w:r>
      <w:r w:rsidR="0084641F" w:rsidRPr="00B55E7C">
        <w:rPr>
          <w:i/>
          <w:iCs/>
          <w:szCs w:val="24"/>
        </w:rPr>
        <w:t>“</w:t>
      </w:r>
      <w:r w:rsidR="0084641F" w:rsidRPr="00B55E7C">
        <w:rPr>
          <w:szCs w:val="24"/>
        </w:rPr>
        <w:t xml:space="preserve">Proses </w:t>
      </w:r>
      <w:proofErr w:type="spellStart"/>
      <w:r w:rsidR="0084641F" w:rsidRPr="00B55E7C">
        <w:rPr>
          <w:szCs w:val="24"/>
        </w:rPr>
        <w:t>Aktualisasi</w:t>
      </w:r>
      <w:proofErr w:type="spellEnd"/>
      <w:r w:rsidR="0084641F" w:rsidRPr="00B55E7C">
        <w:rPr>
          <w:szCs w:val="24"/>
        </w:rPr>
        <w:t xml:space="preserve"> Diri </w:t>
      </w:r>
      <w:proofErr w:type="spellStart"/>
      <w:r w:rsidR="0084641F" w:rsidRPr="00B55E7C">
        <w:rPr>
          <w:szCs w:val="24"/>
        </w:rPr>
        <w:t>Tokoh</w:t>
      </w:r>
      <w:proofErr w:type="spellEnd"/>
      <w:r w:rsidR="0084641F" w:rsidRPr="00B55E7C">
        <w:rPr>
          <w:szCs w:val="24"/>
        </w:rPr>
        <w:t xml:space="preserve"> </w:t>
      </w:r>
      <w:r w:rsidR="00F50CF3" w:rsidRPr="00B55E7C">
        <w:rPr>
          <w:rFonts w:eastAsiaTheme="minorEastAsia" w:hint="eastAsia"/>
          <w:szCs w:val="24"/>
          <w:lang w:eastAsia="ja-JP"/>
        </w:rPr>
        <w:t>Tabata Kaede</w:t>
      </w:r>
      <w:r w:rsidR="0084641F" w:rsidRPr="00B55E7C">
        <w:rPr>
          <w:szCs w:val="24"/>
        </w:rPr>
        <w:t xml:space="preserve"> </w:t>
      </w:r>
      <w:proofErr w:type="spellStart"/>
      <w:r w:rsidR="0084641F" w:rsidRPr="00B55E7C">
        <w:rPr>
          <w:szCs w:val="24"/>
        </w:rPr>
        <w:t>dalam</w:t>
      </w:r>
      <w:proofErr w:type="spellEnd"/>
      <w:r w:rsidR="0084641F" w:rsidRPr="00B55E7C">
        <w:rPr>
          <w:szCs w:val="24"/>
        </w:rPr>
        <w:t xml:space="preserve"> Novel </w:t>
      </w:r>
      <w:proofErr w:type="spellStart"/>
      <w:r w:rsidR="00F50CF3" w:rsidRPr="00B55E7C">
        <w:rPr>
          <w:rFonts w:eastAsiaTheme="minorEastAsia" w:hint="eastAsia"/>
          <w:i/>
          <w:iCs/>
          <w:szCs w:val="24"/>
          <w:lang w:eastAsia="ja-JP"/>
        </w:rPr>
        <w:t>Aokute</w:t>
      </w:r>
      <w:proofErr w:type="spellEnd"/>
      <w:r w:rsidR="00F50CF3" w:rsidRPr="00B55E7C">
        <w:rPr>
          <w:rFonts w:eastAsiaTheme="minorEastAsia" w:hint="eastAsia"/>
          <w:i/>
          <w:iCs/>
          <w:szCs w:val="24"/>
          <w:lang w:eastAsia="ja-JP"/>
        </w:rPr>
        <w:t xml:space="preserve">, </w:t>
      </w:r>
      <w:proofErr w:type="spellStart"/>
      <w:r w:rsidR="00F50CF3" w:rsidRPr="00B55E7C">
        <w:rPr>
          <w:rFonts w:eastAsiaTheme="minorEastAsia" w:hint="eastAsia"/>
          <w:i/>
          <w:iCs/>
          <w:szCs w:val="24"/>
          <w:lang w:eastAsia="ja-JP"/>
        </w:rPr>
        <w:t>Itakute</w:t>
      </w:r>
      <w:proofErr w:type="spellEnd"/>
      <w:r w:rsidR="00F50CF3" w:rsidRPr="00B55E7C">
        <w:rPr>
          <w:rFonts w:eastAsiaTheme="minorEastAsia" w:hint="eastAsia"/>
          <w:i/>
          <w:iCs/>
          <w:szCs w:val="24"/>
          <w:lang w:eastAsia="ja-JP"/>
        </w:rPr>
        <w:t xml:space="preserve">, </w:t>
      </w:r>
      <w:proofErr w:type="spellStart"/>
      <w:r w:rsidR="00F50CF3" w:rsidRPr="00B55E7C">
        <w:rPr>
          <w:rFonts w:eastAsiaTheme="minorEastAsia" w:hint="eastAsia"/>
          <w:i/>
          <w:iCs/>
          <w:szCs w:val="24"/>
          <w:lang w:eastAsia="ja-JP"/>
        </w:rPr>
        <w:t>Moroi</w:t>
      </w:r>
      <w:proofErr w:type="spellEnd"/>
      <w:r w:rsidR="00F50CF3" w:rsidRPr="00B55E7C">
        <w:rPr>
          <w:rFonts w:eastAsiaTheme="minorEastAsia" w:hint="eastAsia"/>
          <w:i/>
          <w:iCs/>
          <w:szCs w:val="24"/>
          <w:lang w:eastAsia="ja-JP"/>
        </w:rPr>
        <w:t xml:space="preserve"> </w:t>
      </w:r>
      <w:proofErr w:type="spellStart"/>
      <w:r w:rsidR="00F50CF3" w:rsidRPr="00B55E7C">
        <w:rPr>
          <w:rFonts w:eastAsiaTheme="minorEastAsia" w:hint="eastAsia"/>
          <w:szCs w:val="24"/>
          <w:lang w:eastAsia="ja-JP"/>
        </w:rPr>
        <w:t>Karya</w:t>
      </w:r>
      <w:proofErr w:type="spellEnd"/>
      <w:r w:rsidR="00F50CF3" w:rsidRPr="00B55E7C">
        <w:rPr>
          <w:rFonts w:eastAsiaTheme="minorEastAsia" w:hint="eastAsia"/>
          <w:szCs w:val="24"/>
          <w:lang w:eastAsia="ja-JP"/>
        </w:rPr>
        <w:t xml:space="preserve"> Sumino </w:t>
      </w:r>
      <w:proofErr w:type="spellStart"/>
      <w:r w:rsidR="00F50CF3" w:rsidRPr="00B55E7C">
        <w:rPr>
          <w:rFonts w:eastAsiaTheme="minorEastAsia" w:hint="eastAsia"/>
          <w:szCs w:val="24"/>
          <w:lang w:eastAsia="ja-JP"/>
        </w:rPr>
        <w:t>Yoru</w:t>
      </w:r>
      <w:proofErr w:type="spellEnd"/>
      <w:r w:rsidR="0084641F" w:rsidRPr="00B55E7C">
        <w:rPr>
          <w:szCs w:val="24"/>
        </w:rPr>
        <w:t>”</w:t>
      </w:r>
      <w:r w:rsidR="0084641F" w:rsidRPr="00B55E7C">
        <w:rPr>
          <w:szCs w:val="24"/>
          <w:lang w:val="id-ID"/>
        </w:rPr>
        <w:t>.</w:t>
      </w:r>
      <w:r w:rsidR="0084641F" w:rsidRPr="00B55E7C">
        <w:rPr>
          <w:szCs w:val="24"/>
        </w:rPr>
        <w:t xml:space="preserve"> </w:t>
      </w:r>
      <w:r w:rsidR="00F50CF3" w:rsidRPr="00B55E7C">
        <w:rPr>
          <w:rFonts w:eastAsiaTheme="minorEastAsia" w:hint="eastAsia"/>
          <w:szCs w:val="24"/>
          <w:lang w:eastAsia="ja-JP"/>
        </w:rPr>
        <w:t xml:space="preserve">Artikel </w:t>
      </w:r>
      <w:proofErr w:type="spellStart"/>
      <w:r w:rsidR="00F50CF3" w:rsidRPr="00B55E7C">
        <w:rPr>
          <w:rFonts w:eastAsiaTheme="minorEastAsia" w:hint="eastAsia"/>
          <w:szCs w:val="24"/>
          <w:lang w:eastAsia="ja-JP"/>
        </w:rPr>
        <w:t>j</w:t>
      </w:r>
      <w:r w:rsidR="0084641F" w:rsidRPr="00B55E7C">
        <w:rPr>
          <w:szCs w:val="24"/>
        </w:rPr>
        <w:t>urnal</w:t>
      </w:r>
      <w:proofErr w:type="spellEnd"/>
      <w:r w:rsidR="0084641F" w:rsidRPr="00B55E7C">
        <w:rPr>
          <w:szCs w:val="24"/>
        </w:rPr>
        <w:t xml:space="preserve"> </w:t>
      </w:r>
      <w:proofErr w:type="spellStart"/>
      <w:r w:rsidR="0084641F" w:rsidRPr="00B55E7C">
        <w:rPr>
          <w:szCs w:val="24"/>
        </w:rPr>
        <w:t>ini</w:t>
      </w:r>
      <w:proofErr w:type="spellEnd"/>
      <w:r w:rsidR="0084641F" w:rsidRPr="00B55E7C">
        <w:rPr>
          <w:szCs w:val="24"/>
        </w:rPr>
        <w:t xml:space="preserve"> </w:t>
      </w:r>
      <w:proofErr w:type="spellStart"/>
      <w:r w:rsidR="0084641F" w:rsidRPr="00B55E7C">
        <w:rPr>
          <w:szCs w:val="24"/>
        </w:rPr>
        <w:t>ditulis</w:t>
      </w:r>
      <w:proofErr w:type="spellEnd"/>
      <w:r w:rsidR="0084641F" w:rsidRPr="00B55E7C">
        <w:rPr>
          <w:szCs w:val="24"/>
        </w:rPr>
        <w:t xml:space="preserve"> oleh </w:t>
      </w:r>
      <w:proofErr w:type="spellStart"/>
      <w:r w:rsidR="00F50CF3" w:rsidRPr="00B55E7C">
        <w:rPr>
          <w:rFonts w:eastAsiaTheme="minorEastAsia" w:hint="eastAsia"/>
          <w:szCs w:val="24"/>
          <w:lang w:eastAsia="ja-JP"/>
        </w:rPr>
        <w:t>Afnila</w:t>
      </w:r>
      <w:proofErr w:type="spellEnd"/>
      <w:r w:rsidR="00F50CF3" w:rsidRPr="00B55E7C">
        <w:rPr>
          <w:rFonts w:eastAsiaTheme="minorEastAsia" w:hint="eastAsia"/>
          <w:szCs w:val="24"/>
          <w:lang w:eastAsia="ja-JP"/>
        </w:rPr>
        <w:t xml:space="preserve"> </w:t>
      </w:r>
      <w:proofErr w:type="spellStart"/>
      <w:r w:rsidR="00F50CF3" w:rsidRPr="00B55E7C">
        <w:rPr>
          <w:rFonts w:eastAsiaTheme="minorEastAsia" w:hint="eastAsia"/>
          <w:szCs w:val="24"/>
          <w:lang w:eastAsia="ja-JP"/>
        </w:rPr>
        <w:t>Nurfatia</w:t>
      </w:r>
      <w:proofErr w:type="spellEnd"/>
      <w:r w:rsidR="00F50CF3" w:rsidRPr="00B55E7C">
        <w:rPr>
          <w:rFonts w:eastAsiaTheme="minorEastAsia" w:hint="eastAsia"/>
          <w:szCs w:val="24"/>
          <w:lang w:eastAsia="ja-JP"/>
        </w:rPr>
        <w:t xml:space="preserve"> </w:t>
      </w:r>
      <w:proofErr w:type="spellStart"/>
      <w:r w:rsidR="00F50CF3" w:rsidRPr="00B55E7C">
        <w:rPr>
          <w:rFonts w:eastAsiaTheme="minorEastAsia" w:hint="eastAsia"/>
          <w:szCs w:val="24"/>
          <w:lang w:eastAsia="ja-JP"/>
        </w:rPr>
        <w:t>Rifandi</w:t>
      </w:r>
      <w:proofErr w:type="spellEnd"/>
      <w:r w:rsidR="00F50CF3" w:rsidRPr="00B55E7C">
        <w:rPr>
          <w:rFonts w:eastAsiaTheme="minorEastAsia" w:hint="eastAsia"/>
          <w:szCs w:val="24"/>
          <w:lang w:eastAsia="ja-JP"/>
        </w:rPr>
        <w:t xml:space="preserve"> dan Anisa </w:t>
      </w:r>
      <w:proofErr w:type="spellStart"/>
      <w:r w:rsidR="00F50CF3" w:rsidRPr="00B55E7C">
        <w:rPr>
          <w:rFonts w:eastAsiaTheme="minorEastAsia" w:hint="eastAsia"/>
          <w:szCs w:val="24"/>
          <w:lang w:eastAsia="ja-JP"/>
        </w:rPr>
        <w:t>Arianingsih</w:t>
      </w:r>
      <w:proofErr w:type="spellEnd"/>
      <w:r w:rsidR="0084641F" w:rsidRPr="00B55E7C">
        <w:rPr>
          <w:szCs w:val="24"/>
        </w:rPr>
        <w:t xml:space="preserve"> (20</w:t>
      </w:r>
      <w:r w:rsidR="00F50CF3" w:rsidRPr="00B55E7C">
        <w:rPr>
          <w:rFonts w:eastAsiaTheme="minorEastAsia" w:hint="eastAsia"/>
          <w:szCs w:val="24"/>
          <w:lang w:eastAsia="ja-JP"/>
        </w:rPr>
        <w:t>2</w:t>
      </w:r>
      <w:r w:rsidR="0084641F" w:rsidRPr="00B55E7C">
        <w:rPr>
          <w:szCs w:val="24"/>
        </w:rPr>
        <w:t xml:space="preserve">2). </w:t>
      </w:r>
      <w:r w:rsidR="009E3293" w:rsidRPr="00B55E7C">
        <w:rPr>
          <w:szCs w:val="24"/>
        </w:rPr>
        <w:t xml:space="preserve">Hasil </w:t>
      </w:r>
      <w:proofErr w:type="spellStart"/>
      <w:r w:rsidR="009E3293" w:rsidRPr="00B55E7C">
        <w:rPr>
          <w:szCs w:val="24"/>
        </w:rPr>
        <w:t>penelitian</w:t>
      </w:r>
      <w:proofErr w:type="spellEnd"/>
      <w:r w:rsidR="009E3293" w:rsidRPr="00B55E7C">
        <w:rPr>
          <w:szCs w:val="24"/>
        </w:rPr>
        <w:t xml:space="preserve"> </w:t>
      </w:r>
      <w:proofErr w:type="spellStart"/>
      <w:r w:rsidR="009E3293" w:rsidRPr="00B55E7C">
        <w:rPr>
          <w:szCs w:val="24"/>
        </w:rPr>
        <w:t>menunjukkan</w:t>
      </w:r>
      <w:proofErr w:type="spellEnd"/>
      <w:r w:rsidR="009E3293" w:rsidRPr="00B55E7C">
        <w:rPr>
          <w:szCs w:val="24"/>
        </w:rPr>
        <w:t xml:space="preserve"> </w:t>
      </w:r>
      <w:proofErr w:type="spellStart"/>
      <w:r w:rsidR="009E3293" w:rsidRPr="00B55E7C">
        <w:rPr>
          <w:szCs w:val="24"/>
        </w:rPr>
        <w:t>bahwa</w:t>
      </w:r>
      <w:proofErr w:type="spellEnd"/>
      <w:r w:rsidR="009E3293" w:rsidRPr="00B55E7C">
        <w:rPr>
          <w:szCs w:val="24"/>
        </w:rPr>
        <w:t xml:space="preserve"> </w:t>
      </w:r>
      <w:proofErr w:type="spellStart"/>
      <w:r w:rsidR="009E3293" w:rsidRPr="00B55E7C">
        <w:rPr>
          <w:szCs w:val="24"/>
        </w:rPr>
        <w:t>tokoh</w:t>
      </w:r>
      <w:proofErr w:type="spellEnd"/>
      <w:r w:rsidR="009E3293" w:rsidRPr="00B55E7C">
        <w:rPr>
          <w:szCs w:val="24"/>
        </w:rPr>
        <w:t xml:space="preserve"> </w:t>
      </w:r>
      <w:r w:rsidR="00F21B7B" w:rsidRPr="00B55E7C">
        <w:rPr>
          <w:rFonts w:eastAsiaTheme="minorEastAsia" w:hint="eastAsia"/>
          <w:szCs w:val="24"/>
          <w:lang w:eastAsia="ja-JP"/>
        </w:rPr>
        <w:t xml:space="preserve">Kaede </w:t>
      </w:r>
      <w:proofErr w:type="spellStart"/>
      <w:r w:rsidR="00F21B7B" w:rsidRPr="00B55E7C">
        <w:rPr>
          <w:rFonts w:eastAsiaTheme="minorEastAsia" w:hint="eastAsia"/>
          <w:szCs w:val="24"/>
          <w:lang w:eastAsia="ja-JP"/>
        </w:rPr>
        <w:t>dapat</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memenuhi</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empat</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kebutuhan</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dasar</w:t>
      </w:r>
      <w:proofErr w:type="spellEnd"/>
      <w:r w:rsidR="00F21B7B" w:rsidRPr="00B55E7C">
        <w:rPr>
          <w:rFonts w:eastAsiaTheme="minorEastAsia" w:hint="eastAsia"/>
          <w:szCs w:val="24"/>
          <w:lang w:eastAsia="ja-JP"/>
        </w:rPr>
        <w:t xml:space="preserve"> yang mana </w:t>
      </w:r>
      <w:proofErr w:type="spellStart"/>
      <w:r w:rsidR="00F21B7B" w:rsidRPr="00B55E7C">
        <w:rPr>
          <w:rFonts w:eastAsiaTheme="minorEastAsia" w:hint="eastAsia"/>
          <w:szCs w:val="24"/>
          <w:lang w:eastAsia="ja-JP"/>
        </w:rPr>
        <w:t>pemenuhan</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itu</w:t>
      </w:r>
      <w:proofErr w:type="spellEnd"/>
      <w:r w:rsidR="00F21B7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s</w:t>
      </w:r>
      <w:r w:rsidR="002C623B" w:rsidRPr="00B55E7C">
        <w:rPr>
          <w:rFonts w:eastAsiaTheme="minorEastAsia"/>
          <w:szCs w:val="24"/>
          <w:lang w:eastAsia="ja-JP"/>
        </w:rPr>
        <w:t>ebagian</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besar</w:t>
      </w:r>
      <w:proofErr w:type="spellEnd"/>
      <w:r w:rsidR="002C623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dipengaruhi</w:t>
      </w:r>
      <w:proofErr w:type="spellEnd"/>
      <w:r w:rsidR="00F21B7B" w:rsidRPr="00B55E7C">
        <w:rPr>
          <w:rFonts w:eastAsiaTheme="minorEastAsia" w:hint="eastAsia"/>
          <w:szCs w:val="24"/>
          <w:lang w:eastAsia="ja-JP"/>
        </w:rPr>
        <w:t xml:space="preserve"> oleh </w:t>
      </w:r>
      <w:proofErr w:type="spellStart"/>
      <w:r w:rsidR="00F21B7B" w:rsidRPr="00B55E7C">
        <w:rPr>
          <w:rFonts w:eastAsiaTheme="minorEastAsia" w:hint="eastAsia"/>
          <w:szCs w:val="24"/>
          <w:lang w:eastAsia="ja-JP"/>
        </w:rPr>
        <w:t>lingkungan</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sekitar</w:t>
      </w:r>
      <w:proofErr w:type="spellEnd"/>
      <w:r w:rsidR="00F21B7B" w:rsidRPr="00B55E7C">
        <w:rPr>
          <w:rFonts w:eastAsiaTheme="minorEastAsia" w:hint="eastAsia"/>
          <w:szCs w:val="24"/>
          <w:lang w:eastAsia="ja-JP"/>
        </w:rPr>
        <w:t xml:space="preserve">. </w:t>
      </w:r>
      <w:r w:rsidR="002C623B" w:rsidRPr="00B55E7C">
        <w:rPr>
          <w:rFonts w:eastAsiaTheme="minorEastAsia" w:hint="eastAsia"/>
          <w:szCs w:val="24"/>
          <w:lang w:eastAsia="ja-JP"/>
        </w:rPr>
        <w:t xml:space="preserve">Selain </w:t>
      </w:r>
      <w:proofErr w:type="spellStart"/>
      <w:r w:rsidR="002C623B" w:rsidRPr="00B55E7C">
        <w:rPr>
          <w:rFonts w:eastAsiaTheme="minorEastAsia" w:hint="eastAsia"/>
          <w:szCs w:val="24"/>
          <w:lang w:eastAsia="ja-JP"/>
        </w:rPr>
        <w:t>itu</w:t>
      </w:r>
      <w:proofErr w:type="spellEnd"/>
      <w:r w:rsidR="002C623B" w:rsidRPr="00B55E7C">
        <w:rPr>
          <w:rFonts w:eastAsiaTheme="minorEastAsia" w:hint="eastAsia"/>
          <w:szCs w:val="24"/>
          <w:lang w:eastAsia="ja-JP"/>
        </w:rPr>
        <w:t xml:space="preserve">, Kaede </w:t>
      </w:r>
      <w:proofErr w:type="spellStart"/>
      <w:r w:rsidR="002C623B" w:rsidRPr="00B55E7C">
        <w:rPr>
          <w:rFonts w:eastAsiaTheme="minorEastAsia" w:hint="eastAsia"/>
          <w:szCs w:val="24"/>
          <w:lang w:eastAsia="ja-JP"/>
        </w:rPr>
        <w:t>dapat</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mengatasi</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hambatan</w:t>
      </w:r>
      <w:proofErr w:type="spellEnd"/>
      <w:r w:rsidR="002C623B" w:rsidRPr="00B55E7C">
        <w:rPr>
          <w:rFonts w:eastAsiaTheme="minorEastAsia" w:hint="eastAsia"/>
          <w:szCs w:val="24"/>
          <w:lang w:eastAsia="ja-JP"/>
        </w:rPr>
        <w:t xml:space="preserve"> </w:t>
      </w:r>
      <w:r w:rsidR="004935E5" w:rsidRPr="00B55E7C">
        <w:rPr>
          <w:rFonts w:eastAsiaTheme="minorEastAsia" w:hint="eastAsia"/>
          <w:szCs w:val="24"/>
          <w:lang w:eastAsia="ja-JP"/>
        </w:rPr>
        <w:t xml:space="preserve">dan </w:t>
      </w:r>
      <w:proofErr w:type="spellStart"/>
      <w:r w:rsidR="004935E5" w:rsidRPr="00B55E7C">
        <w:rPr>
          <w:rFonts w:eastAsiaTheme="minorEastAsia" w:hint="eastAsia"/>
          <w:szCs w:val="24"/>
          <w:lang w:eastAsia="ja-JP"/>
        </w:rPr>
        <w:t>mampu</w:t>
      </w:r>
      <w:proofErr w:type="spellEnd"/>
      <w:r w:rsidR="004935E5" w:rsidRPr="00B55E7C">
        <w:rPr>
          <w:rFonts w:eastAsiaTheme="minorEastAsia" w:hint="eastAsia"/>
          <w:szCs w:val="24"/>
          <w:lang w:eastAsia="ja-JP"/>
        </w:rPr>
        <w:t xml:space="preserve"> </w:t>
      </w:r>
      <w:proofErr w:type="spellStart"/>
      <w:r w:rsidR="004935E5" w:rsidRPr="00B55E7C">
        <w:rPr>
          <w:rFonts w:eastAsiaTheme="minorEastAsia" w:hint="eastAsia"/>
          <w:szCs w:val="24"/>
          <w:lang w:eastAsia="ja-JP"/>
        </w:rPr>
        <w:t>menjadi</w:t>
      </w:r>
      <w:proofErr w:type="spellEnd"/>
      <w:r w:rsidR="004935E5" w:rsidRPr="00B55E7C">
        <w:rPr>
          <w:rFonts w:eastAsiaTheme="minorEastAsia" w:hint="eastAsia"/>
          <w:szCs w:val="24"/>
          <w:lang w:eastAsia="ja-JP"/>
        </w:rPr>
        <w:t xml:space="preserve"> </w:t>
      </w:r>
      <w:proofErr w:type="spellStart"/>
      <w:r w:rsidR="004935E5" w:rsidRPr="00B55E7C">
        <w:rPr>
          <w:rFonts w:eastAsiaTheme="minorEastAsia" w:hint="eastAsia"/>
          <w:szCs w:val="24"/>
          <w:lang w:eastAsia="ja-JP"/>
        </w:rPr>
        <w:t>pribadi</w:t>
      </w:r>
      <w:proofErr w:type="spellEnd"/>
      <w:r w:rsidR="004935E5" w:rsidRPr="00B55E7C">
        <w:rPr>
          <w:rFonts w:eastAsiaTheme="minorEastAsia" w:hint="eastAsia"/>
          <w:szCs w:val="24"/>
          <w:lang w:eastAsia="ja-JP"/>
        </w:rPr>
        <w:t xml:space="preserve"> yang </w:t>
      </w:r>
      <w:proofErr w:type="spellStart"/>
      <w:r w:rsidR="004935E5" w:rsidRPr="00B55E7C">
        <w:rPr>
          <w:rFonts w:eastAsiaTheme="minorEastAsia" w:hint="eastAsia"/>
          <w:szCs w:val="24"/>
          <w:lang w:eastAsia="ja-JP"/>
        </w:rPr>
        <w:t>mampu</w:t>
      </w:r>
      <w:proofErr w:type="spellEnd"/>
      <w:r w:rsidR="004935E5" w:rsidRPr="00B55E7C">
        <w:rPr>
          <w:rFonts w:eastAsiaTheme="minorEastAsia" w:hint="eastAsia"/>
          <w:szCs w:val="24"/>
          <w:lang w:eastAsia="ja-JP"/>
        </w:rPr>
        <w:t xml:space="preserve"> </w:t>
      </w:r>
      <w:proofErr w:type="spellStart"/>
      <w:r w:rsidR="004935E5" w:rsidRPr="00B55E7C">
        <w:rPr>
          <w:rFonts w:eastAsiaTheme="minorEastAsia" w:hint="eastAsia"/>
          <w:szCs w:val="24"/>
          <w:lang w:eastAsia="ja-JP"/>
        </w:rPr>
        <w:t>bersosialisasi</w:t>
      </w:r>
      <w:proofErr w:type="spellEnd"/>
      <w:r w:rsidR="004935E5"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sehingga</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dia</w:t>
      </w:r>
      <w:proofErr w:type="spellEnd"/>
      <w:r w:rsidR="002C623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berhasil</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lastRenderedPageBreak/>
        <w:t>mencapai</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aktualisasi</w:t>
      </w:r>
      <w:proofErr w:type="spellEnd"/>
      <w:r w:rsidR="00F21B7B" w:rsidRPr="00B55E7C">
        <w:rPr>
          <w:rFonts w:eastAsiaTheme="minorEastAsia" w:hint="eastAsia"/>
          <w:szCs w:val="24"/>
          <w:lang w:eastAsia="ja-JP"/>
        </w:rPr>
        <w:t xml:space="preserve"> </w:t>
      </w:r>
      <w:proofErr w:type="spellStart"/>
      <w:r w:rsidR="00F21B7B" w:rsidRPr="00B55E7C">
        <w:rPr>
          <w:rFonts w:eastAsiaTheme="minorEastAsia" w:hint="eastAsia"/>
          <w:szCs w:val="24"/>
          <w:lang w:eastAsia="ja-JP"/>
        </w:rPr>
        <w:t>diri</w:t>
      </w:r>
      <w:proofErr w:type="spellEnd"/>
      <w:r w:rsidR="002C623B" w:rsidRPr="00B55E7C">
        <w:rPr>
          <w:rFonts w:eastAsiaTheme="minorEastAsia" w:hint="eastAsia"/>
          <w:szCs w:val="24"/>
          <w:lang w:eastAsia="ja-JP"/>
        </w:rPr>
        <w:t xml:space="preserve">. Hal </w:t>
      </w:r>
      <w:proofErr w:type="spellStart"/>
      <w:r w:rsidR="002C623B" w:rsidRPr="00B55E7C">
        <w:rPr>
          <w:rFonts w:eastAsiaTheme="minorEastAsia" w:hint="eastAsia"/>
          <w:szCs w:val="24"/>
          <w:lang w:eastAsia="ja-JP"/>
        </w:rPr>
        <w:t>itu</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ditandai</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dengan</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aktivitas</w:t>
      </w:r>
      <w:proofErr w:type="spellEnd"/>
      <w:r w:rsidR="002C623B" w:rsidRPr="00B55E7C">
        <w:rPr>
          <w:rFonts w:eastAsiaTheme="minorEastAsia" w:hint="eastAsia"/>
          <w:szCs w:val="24"/>
          <w:lang w:eastAsia="ja-JP"/>
        </w:rPr>
        <w:t xml:space="preserve"> Kaede yang </w:t>
      </w:r>
      <w:proofErr w:type="spellStart"/>
      <w:r w:rsidR="002C623B" w:rsidRPr="00B55E7C">
        <w:rPr>
          <w:rFonts w:eastAsiaTheme="minorEastAsia"/>
          <w:szCs w:val="24"/>
          <w:lang w:eastAsia="ja-JP"/>
        </w:rPr>
        <w:t>mulai</w:t>
      </w:r>
      <w:proofErr w:type="spellEnd"/>
      <w:r w:rsidR="002C623B" w:rsidRPr="00B55E7C">
        <w:rPr>
          <w:rFonts w:eastAsiaTheme="minorEastAsia"/>
          <w:szCs w:val="24"/>
          <w:lang w:eastAsia="ja-JP"/>
        </w:rPr>
        <w:t xml:space="preserve"> </w:t>
      </w:r>
      <w:proofErr w:type="spellStart"/>
      <w:r w:rsidR="002C623B" w:rsidRPr="00B55E7C">
        <w:rPr>
          <w:rFonts w:eastAsiaTheme="minorEastAsia"/>
          <w:szCs w:val="24"/>
          <w:lang w:eastAsia="ja-JP"/>
        </w:rPr>
        <w:t>mengisi</w:t>
      </w:r>
      <w:proofErr w:type="spellEnd"/>
      <w:r w:rsidR="002C623B" w:rsidRPr="00B55E7C">
        <w:rPr>
          <w:rFonts w:eastAsiaTheme="minorEastAsia"/>
          <w:szCs w:val="24"/>
          <w:lang w:eastAsia="ja-JP"/>
        </w:rPr>
        <w:t xml:space="preserve"> acara </w:t>
      </w:r>
      <w:proofErr w:type="spellStart"/>
      <w:r w:rsidR="002C623B" w:rsidRPr="00B55E7C">
        <w:rPr>
          <w:rFonts w:eastAsiaTheme="minorEastAsia"/>
          <w:szCs w:val="24"/>
          <w:lang w:eastAsia="ja-JP"/>
        </w:rPr>
        <w:t>pencarian</w:t>
      </w:r>
      <w:proofErr w:type="spellEnd"/>
      <w:r w:rsidR="002C623B" w:rsidRPr="00B55E7C">
        <w:rPr>
          <w:rFonts w:eastAsiaTheme="minorEastAsia"/>
          <w:szCs w:val="24"/>
          <w:lang w:eastAsia="ja-JP"/>
        </w:rPr>
        <w:t xml:space="preserve"> </w:t>
      </w:r>
      <w:proofErr w:type="spellStart"/>
      <w:r w:rsidR="002C623B" w:rsidRPr="00B55E7C">
        <w:rPr>
          <w:rFonts w:eastAsiaTheme="minorEastAsia"/>
          <w:szCs w:val="24"/>
          <w:lang w:eastAsia="ja-JP"/>
        </w:rPr>
        <w:t>pekerjaan</w:t>
      </w:r>
      <w:proofErr w:type="spellEnd"/>
      <w:r w:rsidR="002C623B" w:rsidRPr="00B55E7C">
        <w:rPr>
          <w:rFonts w:eastAsiaTheme="minorEastAsia"/>
          <w:szCs w:val="24"/>
          <w:lang w:eastAsia="ja-JP"/>
        </w:rPr>
        <w:t xml:space="preserve"> </w:t>
      </w:r>
      <w:proofErr w:type="spellStart"/>
      <w:r w:rsidR="002C623B" w:rsidRPr="00B55E7C">
        <w:rPr>
          <w:rFonts w:eastAsiaTheme="minorEastAsia"/>
          <w:szCs w:val="24"/>
          <w:lang w:eastAsia="ja-JP"/>
        </w:rPr>
        <w:t>bagi</w:t>
      </w:r>
      <w:proofErr w:type="spellEnd"/>
      <w:r w:rsidR="002C623B" w:rsidRPr="00B55E7C">
        <w:rPr>
          <w:rFonts w:eastAsiaTheme="minorEastAsia"/>
          <w:szCs w:val="24"/>
          <w:lang w:eastAsia="ja-JP"/>
        </w:rPr>
        <w:t xml:space="preserve"> </w:t>
      </w:r>
      <w:proofErr w:type="spellStart"/>
      <w:r w:rsidR="002C623B" w:rsidRPr="00B55E7C">
        <w:rPr>
          <w:rFonts w:eastAsiaTheme="minorEastAsia"/>
          <w:szCs w:val="24"/>
          <w:lang w:eastAsia="ja-JP"/>
        </w:rPr>
        <w:t>mahasiswa</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meskipun</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sebelumnya</w:t>
      </w:r>
      <w:proofErr w:type="spellEnd"/>
      <w:r w:rsidR="002C623B" w:rsidRPr="00B55E7C">
        <w:rPr>
          <w:rFonts w:eastAsiaTheme="minorEastAsia" w:hint="eastAsia"/>
          <w:szCs w:val="24"/>
          <w:lang w:eastAsia="ja-JP"/>
        </w:rPr>
        <w:t xml:space="preserve"> Kaede </w:t>
      </w:r>
      <w:proofErr w:type="spellStart"/>
      <w:r w:rsidR="002C623B" w:rsidRPr="00B55E7C">
        <w:rPr>
          <w:rFonts w:eastAsiaTheme="minorEastAsia" w:hint="eastAsia"/>
          <w:szCs w:val="24"/>
          <w:lang w:eastAsia="ja-JP"/>
        </w:rPr>
        <w:t>merupakan</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mahasiswa</w:t>
      </w:r>
      <w:proofErr w:type="spellEnd"/>
      <w:r w:rsidR="002C623B" w:rsidRPr="00B55E7C">
        <w:rPr>
          <w:rFonts w:eastAsiaTheme="minorEastAsia" w:hint="eastAsia"/>
          <w:szCs w:val="24"/>
          <w:lang w:eastAsia="ja-JP"/>
        </w:rPr>
        <w:t xml:space="preserve"> yang </w:t>
      </w:r>
      <w:proofErr w:type="spellStart"/>
      <w:r w:rsidR="002C623B" w:rsidRPr="00B55E7C">
        <w:rPr>
          <w:rFonts w:eastAsiaTheme="minorEastAsia" w:hint="eastAsia"/>
          <w:szCs w:val="24"/>
          <w:lang w:eastAsia="ja-JP"/>
        </w:rPr>
        <w:t>cenderung</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tidak</w:t>
      </w:r>
      <w:proofErr w:type="spellEnd"/>
      <w:r w:rsidR="002C623B" w:rsidRPr="00B55E7C">
        <w:rPr>
          <w:rFonts w:eastAsiaTheme="minorEastAsia" w:hint="eastAsia"/>
          <w:szCs w:val="24"/>
          <w:lang w:eastAsia="ja-JP"/>
        </w:rPr>
        <w:t xml:space="preserve"> </w:t>
      </w:r>
      <w:proofErr w:type="spellStart"/>
      <w:r w:rsidR="004935E5" w:rsidRPr="00B55E7C">
        <w:rPr>
          <w:rFonts w:eastAsiaTheme="minorEastAsia" w:hint="eastAsia"/>
          <w:szCs w:val="24"/>
          <w:lang w:eastAsia="ja-JP"/>
        </w:rPr>
        <w:t>ingin</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terlibat</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atau</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terikat</w:t>
      </w:r>
      <w:proofErr w:type="spellEnd"/>
      <w:r w:rsidR="002C623B" w:rsidRPr="00B55E7C">
        <w:rPr>
          <w:rFonts w:eastAsiaTheme="minorEastAsia" w:hint="eastAsia"/>
          <w:szCs w:val="24"/>
          <w:lang w:eastAsia="ja-JP"/>
        </w:rPr>
        <w:t xml:space="preserve"> </w:t>
      </w:r>
      <w:proofErr w:type="spellStart"/>
      <w:r w:rsidR="002C623B" w:rsidRPr="00B55E7C">
        <w:rPr>
          <w:rFonts w:eastAsiaTheme="minorEastAsia" w:hint="eastAsia"/>
          <w:szCs w:val="24"/>
          <w:lang w:eastAsia="ja-JP"/>
        </w:rPr>
        <w:t>dengan</w:t>
      </w:r>
      <w:proofErr w:type="spellEnd"/>
      <w:r w:rsidR="002C623B" w:rsidRPr="00B55E7C">
        <w:rPr>
          <w:rFonts w:eastAsiaTheme="minorEastAsia" w:hint="eastAsia"/>
          <w:szCs w:val="24"/>
          <w:lang w:eastAsia="ja-JP"/>
        </w:rPr>
        <w:t xml:space="preserve"> orang lain</w:t>
      </w:r>
      <w:r w:rsidR="004935E5" w:rsidRPr="00B55E7C">
        <w:rPr>
          <w:rFonts w:eastAsiaTheme="minorEastAsia" w:hint="eastAsia"/>
          <w:szCs w:val="24"/>
          <w:lang w:eastAsia="ja-JP"/>
        </w:rPr>
        <w:t xml:space="preserve">. </w:t>
      </w:r>
      <w:r w:rsidR="0084641F" w:rsidRPr="00B55E7C">
        <w:rPr>
          <w:szCs w:val="24"/>
        </w:rPr>
        <w:t>P</w:t>
      </w:r>
      <w:r w:rsidR="0084641F" w:rsidRPr="00B55E7C">
        <w:rPr>
          <w:szCs w:val="24"/>
          <w:lang w:val="id-ID"/>
        </w:rPr>
        <w:t xml:space="preserve">erbedaan dari penelitian </w:t>
      </w:r>
      <w:r w:rsidR="00C96011" w:rsidRPr="00B55E7C">
        <w:rPr>
          <w:szCs w:val="24"/>
        </w:rPr>
        <w:t>Pratiwi</w:t>
      </w:r>
      <w:r w:rsidR="0084641F" w:rsidRPr="00B55E7C">
        <w:rPr>
          <w:szCs w:val="24"/>
          <w:lang w:val="id-ID"/>
        </w:rPr>
        <w:t xml:space="preserve"> dengan penelitian </w:t>
      </w:r>
      <w:proofErr w:type="spellStart"/>
      <w:r w:rsidR="00C96011" w:rsidRPr="00B55E7C">
        <w:rPr>
          <w:szCs w:val="24"/>
        </w:rPr>
        <w:t>ini</w:t>
      </w:r>
      <w:proofErr w:type="spellEnd"/>
      <w:r w:rsidR="0084641F" w:rsidRPr="00B55E7C">
        <w:rPr>
          <w:szCs w:val="24"/>
          <w:lang w:val="id-ID"/>
        </w:rPr>
        <w:t xml:space="preserve"> terletak pada objek material. </w:t>
      </w:r>
      <w:r w:rsidR="00C96011" w:rsidRPr="00B55E7C">
        <w:rPr>
          <w:szCs w:val="24"/>
        </w:rPr>
        <w:t>Pratiwi</w:t>
      </w:r>
      <w:r w:rsidR="0084641F" w:rsidRPr="00B55E7C">
        <w:rPr>
          <w:szCs w:val="24"/>
        </w:rPr>
        <w:t xml:space="preserve"> </w:t>
      </w:r>
      <w:proofErr w:type="spellStart"/>
      <w:r w:rsidR="0084641F" w:rsidRPr="00B55E7C">
        <w:rPr>
          <w:szCs w:val="24"/>
        </w:rPr>
        <w:t>menggunakan</w:t>
      </w:r>
      <w:proofErr w:type="spellEnd"/>
      <w:r w:rsidR="0084641F" w:rsidRPr="00B55E7C">
        <w:rPr>
          <w:szCs w:val="24"/>
        </w:rPr>
        <w:t xml:space="preserve"> </w:t>
      </w:r>
      <w:proofErr w:type="spellStart"/>
      <w:r w:rsidR="0084641F" w:rsidRPr="00B55E7C">
        <w:rPr>
          <w:szCs w:val="24"/>
        </w:rPr>
        <w:t>objek</w:t>
      </w:r>
      <w:proofErr w:type="spellEnd"/>
      <w:r w:rsidR="0084641F" w:rsidRPr="00B55E7C">
        <w:rPr>
          <w:szCs w:val="24"/>
        </w:rPr>
        <w:t xml:space="preserve"> material novel </w:t>
      </w:r>
      <w:proofErr w:type="spellStart"/>
      <w:r w:rsidR="005278E5" w:rsidRPr="00B55E7C">
        <w:rPr>
          <w:rFonts w:eastAsiaTheme="minorEastAsia" w:hint="eastAsia"/>
          <w:i/>
          <w:iCs/>
          <w:szCs w:val="24"/>
          <w:lang w:eastAsia="ja-JP"/>
        </w:rPr>
        <w:t>Aokute</w:t>
      </w:r>
      <w:proofErr w:type="spellEnd"/>
      <w:r w:rsidR="005278E5" w:rsidRPr="00B55E7C">
        <w:rPr>
          <w:rFonts w:eastAsiaTheme="minorEastAsia" w:hint="eastAsia"/>
          <w:i/>
          <w:iCs/>
          <w:szCs w:val="24"/>
          <w:lang w:eastAsia="ja-JP"/>
        </w:rPr>
        <w:t xml:space="preserve">, </w:t>
      </w:r>
      <w:proofErr w:type="spellStart"/>
      <w:r w:rsidR="005278E5" w:rsidRPr="00B55E7C">
        <w:rPr>
          <w:rFonts w:eastAsiaTheme="minorEastAsia" w:hint="eastAsia"/>
          <w:i/>
          <w:iCs/>
          <w:szCs w:val="24"/>
          <w:lang w:eastAsia="ja-JP"/>
        </w:rPr>
        <w:t>Itakute</w:t>
      </w:r>
      <w:proofErr w:type="spellEnd"/>
      <w:r w:rsidR="005278E5" w:rsidRPr="00B55E7C">
        <w:rPr>
          <w:rFonts w:eastAsiaTheme="minorEastAsia" w:hint="eastAsia"/>
          <w:i/>
          <w:iCs/>
          <w:szCs w:val="24"/>
          <w:lang w:eastAsia="ja-JP"/>
        </w:rPr>
        <w:t xml:space="preserve">, </w:t>
      </w:r>
      <w:proofErr w:type="spellStart"/>
      <w:r w:rsidR="005278E5" w:rsidRPr="00B55E7C">
        <w:rPr>
          <w:rFonts w:eastAsiaTheme="minorEastAsia" w:hint="eastAsia"/>
          <w:i/>
          <w:iCs/>
          <w:szCs w:val="24"/>
          <w:lang w:eastAsia="ja-JP"/>
        </w:rPr>
        <w:t>Moroi</w:t>
      </w:r>
      <w:proofErr w:type="spellEnd"/>
      <w:r w:rsidR="000E4D6C" w:rsidRPr="00B55E7C">
        <w:rPr>
          <w:szCs w:val="24"/>
        </w:rPr>
        <w:t xml:space="preserve">. </w:t>
      </w:r>
      <w:proofErr w:type="spellStart"/>
      <w:r w:rsidR="000E4D6C" w:rsidRPr="00B55E7C">
        <w:rPr>
          <w:szCs w:val="24"/>
        </w:rPr>
        <w:t>Sementara</w:t>
      </w:r>
      <w:proofErr w:type="spellEnd"/>
      <w:r w:rsidR="000E4D6C" w:rsidRPr="00B55E7C">
        <w:rPr>
          <w:szCs w:val="24"/>
        </w:rPr>
        <w:t xml:space="preserve">, </w:t>
      </w:r>
      <w:proofErr w:type="spellStart"/>
      <w:r w:rsidR="0084641F" w:rsidRPr="00B55E7C">
        <w:rPr>
          <w:szCs w:val="24"/>
        </w:rPr>
        <w:t>penulis</w:t>
      </w:r>
      <w:proofErr w:type="spellEnd"/>
      <w:r w:rsidR="0084641F" w:rsidRPr="00B55E7C">
        <w:rPr>
          <w:szCs w:val="24"/>
        </w:rPr>
        <w:t xml:space="preserve"> </w:t>
      </w:r>
      <w:proofErr w:type="spellStart"/>
      <w:r w:rsidR="0084641F" w:rsidRPr="00B55E7C">
        <w:rPr>
          <w:szCs w:val="24"/>
        </w:rPr>
        <w:t>menggunakan</w:t>
      </w:r>
      <w:proofErr w:type="spellEnd"/>
      <w:r w:rsidR="0084641F" w:rsidRPr="00B55E7C">
        <w:rPr>
          <w:szCs w:val="24"/>
        </w:rPr>
        <w:t xml:space="preserve"> </w:t>
      </w:r>
      <w:proofErr w:type="spellStart"/>
      <w:r w:rsidR="0084641F" w:rsidRPr="00B55E7C">
        <w:rPr>
          <w:szCs w:val="24"/>
        </w:rPr>
        <w:t>objek</w:t>
      </w:r>
      <w:proofErr w:type="spellEnd"/>
      <w:r w:rsidR="0084641F" w:rsidRPr="00B55E7C">
        <w:rPr>
          <w:szCs w:val="24"/>
        </w:rPr>
        <w:t xml:space="preserve"> material novel </w:t>
      </w:r>
      <w:r w:rsidR="0084641F" w:rsidRPr="00B55E7C">
        <w:rPr>
          <w:i/>
          <w:iCs/>
          <w:szCs w:val="24"/>
        </w:rPr>
        <w:t xml:space="preserve">Mata, </w:t>
      </w:r>
      <w:proofErr w:type="spellStart"/>
      <w:r w:rsidR="0084641F" w:rsidRPr="00B55E7C">
        <w:rPr>
          <w:i/>
          <w:iCs/>
          <w:szCs w:val="24"/>
        </w:rPr>
        <w:t>Onaji</w:t>
      </w:r>
      <w:proofErr w:type="spellEnd"/>
      <w:r w:rsidR="0084641F" w:rsidRPr="00B55E7C">
        <w:rPr>
          <w:i/>
          <w:iCs/>
          <w:szCs w:val="24"/>
        </w:rPr>
        <w:t xml:space="preserve"> Yume wo </w:t>
      </w:r>
      <w:proofErr w:type="spellStart"/>
      <w:r w:rsidR="0084641F" w:rsidRPr="00B55E7C">
        <w:rPr>
          <w:i/>
          <w:iCs/>
          <w:szCs w:val="24"/>
        </w:rPr>
        <w:t>Miteita</w:t>
      </w:r>
      <w:proofErr w:type="spellEnd"/>
      <w:r w:rsidR="0084641F" w:rsidRPr="00B55E7C">
        <w:rPr>
          <w:rFonts w:eastAsia="Times New Roman"/>
          <w:szCs w:val="24"/>
        </w:rPr>
        <w:t xml:space="preserve">. Adapun </w:t>
      </w:r>
      <w:proofErr w:type="spellStart"/>
      <w:r w:rsidR="0084641F" w:rsidRPr="00B55E7C">
        <w:rPr>
          <w:rFonts w:eastAsia="Times New Roman"/>
          <w:szCs w:val="24"/>
        </w:rPr>
        <w:t>persamaan</w:t>
      </w:r>
      <w:proofErr w:type="spellEnd"/>
      <w:r w:rsidR="0084641F" w:rsidRPr="00B55E7C">
        <w:rPr>
          <w:rFonts w:eastAsia="Times New Roman"/>
          <w:szCs w:val="24"/>
        </w:rPr>
        <w:t xml:space="preserve"> </w:t>
      </w:r>
      <w:proofErr w:type="spellStart"/>
      <w:r w:rsidR="0084641F" w:rsidRPr="00B55E7C">
        <w:rPr>
          <w:rFonts w:eastAsia="Times New Roman"/>
          <w:szCs w:val="24"/>
        </w:rPr>
        <w:t>dari</w:t>
      </w:r>
      <w:proofErr w:type="spellEnd"/>
      <w:r w:rsidR="0084641F" w:rsidRPr="00B55E7C">
        <w:rPr>
          <w:rFonts w:eastAsia="Times New Roman"/>
          <w:szCs w:val="24"/>
        </w:rPr>
        <w:t xml:space="preserve"> </w:t>
      </w:r>
      <w:proofErr w:type="spellStart"/>
      <w:r w:rsidR="0084641F" w:rsidRPr="00B55E7C">
        <w:rPr>
          <w:rFonts w:eastAsia="Times New Roman"/>
          <w:szCs w:val="24"/>
        </w:rPr>
        <w:t>penelitian</w:t>
      </w:r>
      <w:proofErr w:type="spellEnd"/>
      <w:r w:rsidR="0084641F" w:rsidRPr="00B55E7C">
        <w:rPr>
          <w:rFonts w:eastAsia="Times New Roman"/>
          <w:szCs w:val="24"/>
        </w:rPr>
        <w:t xml:space="preserve"> </w:t>
      </w:r>
      <w:r w:rsidR="00534C61" w:rsidRPr="00B55E7C">
        <w:rPr>
          <w:rFonts w:eastAsia="Times New Roman"/>
          <w:szCs w:val="24"/>
        </w:rPr>
        <w:t>Pratiwi</w:t>
      </w:r>
      <w:r w:rsidR="0084641F" w:rsidRPr="00B55E7C">
        <w:rPr>
          <w:rFonts w:eastAsia="Times New Roman"/>
          <w:szCs w:val="24"/>
        </w:rPr>
        <w:t xml:space="preserve"> </w:t>
      </w:r>
      <w:proofErr w:type="spellStart"/>
      <w:r w:rsidR="0084641F" w:rsidRPr="00B55E7C">
        <w:rPr>
          <w:rFonts w:eastAsia="Times New Roman"/>
          <w:szCs w:val="24"/>
        </w:rPr>
        <w:t>dengan</w:t>
      </w:r>
      <w:proofErr w:type="spellEnd"/>
      <w:r w:rsidR="0084641F" w:rsidRPr="00B55E7C">
        <w:rPr>
          <w:rFonts w:eastAsia="Times New Roman"/>
          <w:szCs w:val="24"/>
        </w:rPr>
        <w:t xml:space="preserve"> </w:t>
      </w:r>
      <w:proofErr w:type="spellStart"/>
      <w:r w:rsidR="0084641F" w:rsidRPr="00B55E7C">
        <w:rPr>
          <w:rFonts w:eastAsia="Times New Roman"/>
          <w:szCs w:val="24"/>
        </w:rPr>
        <w:t>penelitian</w:t>
      </w:r>
      <w:proofErr w:type="spellEnd"/>
      <w:r w:rsidR="0084641F" w:rsidRPr="00B55E7C">
        <w:rPr>
          <w:rFonts w:eastAsia="Times New Roman"/>
          <w:szCs w:val="24"/>
        </w:rPr>
        <w:t xml:space="preserve"> </w:t>
      </w:r>
      <w:proofErr w:type="spellStart"/>
      <w:r w:rsidR="00534C61" w:rsidRPr="00B55E7C">
        <w:rPr>
          <w:rFonts w:eastAsia="Times New Roman"/>
          <w:szCs w:val="24"/>
        </w:rPr>
        <w:t>ini</w:t>
      </w:r>
      <w:proofErr w:type="spellEnd"/>
      <w:r w:rsidR="0084641F" w:rsidRPr="00B55E7C">
        <w:rPr>
          <w:rFonts w:eastAsia="Times New Roman"/>
          <w:szCs w:val="24"/>
        </w:rPr>
        <w:t xml:space="preserve"> </w:t>
      </w:r>
      <w:proofErr w:type="spellStart"/>
      <w:r w:rsidR="0084641F" w:rsidRPr="00B55E7C">
        <w:rPr>
          <w:rFonts w:eastAsia="Times New Roman"/>
          <w:szCs w:val="24"/>
        </w:rPr>
        <w:t>terletak</w:t>
      </w:r>
      <w:proofErr w:type="spellEnd"/>
      <w:r w:rsidR="0084641F" w:rsidRPr="00B55E7C">
        <w:rPr>
          <w:rFonts w:eastAsia="Times New Roman"/>
          <w:szCs w:val="24"/>
        </w:rPr>
        <w:t xml:space="preserve"> pada </w:t>
      </w:r>
      <w:proofErr w:type="spellStart"/>
      <w:r w:rsidR="0084641F" w:rsidRPr="00B55E7C">
        <w:rPr>
          <w:rFonts w:eastAsia="Times New Roman"/>
          <w:szCs w:val="24"/>
        </w:rPr>
        <w:t>teori</w:t>
      </w:r>
      <w:proofErr w:type="spellEnd"/>
      <w:r w:rsidR="000E4D6C" w:rsidRPr="00B55E7C">
        <w:rPr>
          <w:rFonts w:eastAsia="Times New Roman"/>
          <w:szCs w:val="24"/>
        </w:rPr>
        <w:t xml:space="preserve"> yang </w:t>
      </w:r>
      <w:proofErr w:type="spellStart"/>
      <w:r w:rsidR="000E4D6C" w:rsidRPr="00B55E7C">
        <w:rPr>
          <w:rFonts w:eastAsia="Times New Roman"/>
          <w:szCs w:val="24"/>
        </w:rPr>
        <w:t>digunakan</w:t>
      </w:r>
      <w:proofErr w:type="spellEnd"/>
      <w:r w:rsidR="002413EA" w:rsidRPr="00B55E7C">
        <w:rPr>
          <w:rFonts w:eastAsia="Times New Roman"/>
          <w:szCs w:val="24"/>
        </w:rPr>
        <w:t xml:space="preserve">. </w:t>
      </w:r>
      <w:proofErr w:type="spellStart"/>
      <w:r w:rsidR="002413EA" w:rsidRPr="00B55E7C">
        <w:rPr>
          <w:rFonts w:eastAsia="Times New Roman"/>
          <w:szCs w:val="24"/>
        </w:rPr>
        <w:t>Kedua</w:t>
      </w:r>
      <w:proofErr w:type="spellEnd"/>
      <w:r w:rsidR="002413EA" w:rsidRPr="00B55E7C">
        <w:rPr>
          <w:rFonts w:eastAsia="Times New Roman"/>
          <w:szCs w:val="24"/>
        </w:rPr>
        <w:t xml:space="preserve"> </w:t>
      </w:r>
      <w:proofErr w:type="spellStart"/>
      <w:r w:rsidR="002413EA" w:rsidRPr="00B55E7C">
        <w:rPr>
          <w:rFonts w:eastAsia="Times New Roman"/>
          <w:szCs w:val="24"/>
        </w:rPr>
        <w:t>penelitian</w:t>
      </w:r>
      <w:proofErr w:type="spellEnd"/>
      <w:r w:rsidR="002413EA" w:rsidRPr="00B55E7C">
        <w:rPr>
          <w:rFonts w:eastAsia="Times New Roman"/>
          <w:szCs w:val="24"/>
        </w:rPr>
        <w:t xml:space="preserve"> </w:t>
      </w:r>
      <w:proofErr w:type="spellStart"/>
      <w:r w:rsidR="002413EA" w:rsidRPr="00B55E7C">
        <w:rPr>
          <w:rFonts w:eastAsia="Times New Roman"/>
          <w:szCs w:val="24"/>
        </w:rPr>
        <w:t>menggunakan</w:t>
      </w:r>
      <w:proofErr w:type="spellEnd"/>
      <w:r w:rsidR="00C96011" w:rsidRPr="00B55E7C">
        <w:rPr>
          <w:rFonts w:eastAsia="Times New Roman"/>
          <w:szCs w:val="24"/>
        </w:rPr>
        <w:t xml:space="preserve"> </w:t>
      </w:r>
      <w:proofErr w:type="spellStart"/>
      <w:r w:rsidR="00C96011" w:rsidRPr="00B55E7C">
        <w:rPr>
          <w:rFonts w:eastAsia="Times New Roman"/>
          <w:szCs w:val="24"/>
        </w:rPr>
        <w:t>teori</w:t>
      </w:r>
      <w:proofErr w:type="spellEnd"/>
      <w:r w:rsidR="00C96011" w:rsidRPr="00B55E7C">
        <w:rPr>
          <w:rFonts w:eastAsia="Times New Roman"/>
          <w:szCs w:val="24"/>
        </w:rPr>
        <w:t xml:space="preserve"> </w:t>
      </w:r>
      <w:proofErr w:type="spellStart"/>
      <w:r w:rsidR="00C96011" w:rsidRPr="00B55E7C">
        <w:rPr>
          <w:rFonts w:eastAsia="Times New Roman"/>
          <w:szCs w:val="24"/>
        </w:rPr>
        <w:t>hierarki</w:t>
      </w:r>
      <w:proofErr w:type="spellEnd"/>
      <w:r w:rsidR="00C96011" w:rsidRPr="00B55E7C">
        <w:rPr>
          <w:rFonts w:eastAsia="Times New Roman"/>
          <w:szCs w:val="24"/>
        </w:rPr>
        <w:t xml:space="preserve"> </w:t>
      </w:r>
      <w:proofErr w:type="spellStart"/>
      <w:r w:rsidR="00C96011" w:rsidRPr="00B55E7C">
        <w:rPr>
          <w:rFonts w:eastAsia="Times New Roman"/>
          <w:szCs w:val="24"/>
        </w:rPr>
        <w:t>kebutuhan</w:t>
      </w:r>
      <w:proofErr w:type="spellEnd"/>
      <w:r w:rsidR="00C96011" w:rsidRPr="00B55E7C">
        <w:rPr>
          <w:rFonts w:eastAsia="Times New Roman"/>
          <w:szCs w:val="24"/>
        </w:rPr>
        <w:t xml:space="preserve"> Abraham Maslow</w:t>
      </w:r>
      <w:r w:rsidR="002413EA" w:rsidRPr="00B55E7C">
        <w:rPr>
          <w:rFonts w:eastAsia="Times New Roman"/>
          <w:szCs w:val="24"/>
        </w:rPr>
        <w:t xml:space="preserve"> </w:t>
      </w:r>
      <w:proofErr w:type="spellStart"/>
      <w:r w:rsidR="002413EA" w:rsidRPr="00B55E7C">
        <w:rPr>
          <w:rFonts w:eastAsia="Times New Roman"/>
          <w:szCs w:val="24"/>
        </w:rPr>
        <w:t>untuk</w:t>
      </w:r>
      <w:proofErr w:type="spellEnd"/>
      <w:r w:rsidR="002413EA" w:rsidRPr="00B55E7C">
        <w:rPr>
          <w:rFonts w:eastAsia="Times New Roman"/>
          <w:szCs w:val="24"/>
        </w:rPr>
        <w:t xml:space="preserve"> </w:t>
      </w:r>
      <w:proofErr w:type="spellStart"/>
      <w:r w:rsidR="002413EA" w:rsidRPr="00B55E7C">
        <w:rPr>
          <w:rFonts w:eastAsia="Times New Roman"/>
          <w:szCs w:val="24"/>
        </w:rPr>
        <w:t>menganalisis</w:t>
      </w:r>
      <w:proofErr w:type="spellEnd"/>
      <w:r w:rsidR="002413EA" w:rsidRPr="00B55E7C">
        <w:rPr>
          <w:rFonts w:eastAsia="Times New Roman"/>
          <w:szCs w:val="24"/>
        </w:rPr>
        <w:t xml:space="preserve"> </w:t>
      </w:r>
      <w:proofErr w:type="spellStart"/>
      <w:r w:rsidR="002413EA" w:rsidRPr="00B55E7C">
        <w:rPr>
          <w:rFonts w:eastAsia="Times New Roman"/>
          <w:szCs w:val="24"/>
        </w:rPr>
        <w:t>objek</w:t>
      </w:r>
      <w:proofErr w:type="spellEnd"/>
      <w:r w:rsidR="002413EA" w:rsidRPr="00B55E7C">
        <w:rPr>
          <w:rFonts w:eastAsia="Times New Roman"/>
          <w:szCs w:val="24"/>
        </w:rPr>
        <w:t xml:space="preserve"> material</w:t>
      </w:r>
      <w:bookmarkEnd w:id="25"/>
      <w:r w:rsidR="002413EA" w:rsidRPr="00B55E7C">
        <w:rPr>
          <w:rFonts w:eastAsia="Times New Roman"/>
          <w:szCs w:val="24"/>
        </w:rPr>
        <w:t>.</w:t>
      </w:r>
    </w:p>
    <w:p w14:paraId="2CF533FA" w14:textId="77777777" w:rsidR="00D74B1D" w:rsidRPr="00AF2D59" w:rsidRDefault="00D74B1D" w:rsidP="008F3048">
      <w:pPr>
        <w:spacing w:after="0" w:line="480" w:lineRule="auto"/>
        <w:ind w:firstLine="720"/>
        <w:contextualSpacing/>
        <w:jc w:val="both"/>
        <w:rPr>
          <w:rFonts w:eastAsia="Times New Roman"/>
          <w:szCs w:val="24"/>
        </w:rPr>
      </w:pPr>
    </w:p>
    <w:p w14:paraId="0000005C" w14:textId="7E6A80F2" w:rsidR="00B76F76" w:rsidRPr="004D6E16" w:rsidRDefault="067D8C67" w:rsidP="0070737A">
      <w:pPr>
        <w:pStyle w:val="Heading2"/>
        <w:spacing w:line="480" w:lineRule="auto"/>
      </w:pPr>
      <w:bookmarkStart w:id="28" w:name="_Toc174185833"/>
      <w:r>
        <w:t>2.2</w:t>
      </w:r>
      <w:r w:rsidR="007C752A">
        <w:tab/>
      </w:r>
      <w:proofErr w:type="spellStart"/>
      <w:r w:rsidR="576929B5">
        <w:t>Kerangka</w:t>
      </w:r>
      <w:proofErr w:type="spellEnd"/>
      <w:r w:rsidR="576929B5">
        <w:t xml:space="preserve"> Teori</w:t>
      </w:r>
      <w:bookmarkEnd w:id="28"/>
    </w:p>
    <w:p w14:paraId="56D7905F" w14:textId="06F30051" w:rsidR="00DE2C26" w:rsidRPr="009A40B3" w:rsidRDefault="00CA1893" w:rsidP="00F342CA">
      <w:pPr>
        <w:spacing w:after="0" w:line="480" w:lineRule="auto"/>
        <w:ind w:firstLine="720"/>
        <w:jc w:val="both"/>
        <w:rPr>
          <w:rFonts w:eastAsiaTheme="minorEastAsia"/>
          <w:szCs w:val="24"/>
          <w:lang w:eastAsia="ja-JP"/>
        </w:rPr>
      </w:pPr>
      <w:r w:rsidRPr="00E654AC">
        <w:rPr>
          <w:szCs w:val="24"/>
          <w:lang w:val="id-ID"/>
        </w:rPr>
        <w:t xml:space="preserve">Penelitian ini bertujuan untuk </w:t>
      </w:r>
      <w:r w:rsidRPr="00A47951">
        <w:rPr>
          <w:szCs w:val="24"/>
          <w:lang w:val="id-ID"/>
        </w:rPr>
        <w:t xml:space="preserve">mengetahui </w:t>
      </w:r>
      <w:proofErr w:type="spellStart"/>
      <w:r w:rsidR="004544D9">
        <w:rPr>
          <w:szCs w:val="24"/>
        </w:rPr>
        <w:t>upaya</w:t>
      </w:r>
      <w:proofErr w:type="spellEnd"/>
      <w:r w:rsidR="004544D9">
        <w:rPr>
          <w:szCs w:val="24"/>
        </w:rPr>
        <w:t xml:space="preserve"> yang </w:t>
      </w:r>
      <w:proofErr w:type="spellStart"/>
      <w:r w:rsidR="004544D9">
        <w:rPr>
          <w:szCs w:val="24"/>
        </w:rPr>
        <w:t>dilakukan</w:t>
      </w:r>
      <w:proofErr w:type="spellEnd"/>
      <w:r w:rsidRPr="00107E19">
        <w:rPr>
          <w:iCs/>
          <w:szCs w:val="24"/>
          <w:lang w:val="id-ID"/>
        </w:rPr>
        <w:t xml:space="preserve"> Koyanagi Nanoka</w:t>
      </w:r>
      <w:r w:rsidR="004544D9">
        <w:rPr>
          <w:iCs/>
          <w:szCs w:val="24"/>
        </w:rPr>
        <w:t xml:space="preserve"> </w:t>
      </w:r>
      <w:proofErr w:type="spellStart"/>
      <w:r w:rsidR="004544D9">
        <w:rPr>
          <w:iCs/>
          <w:szCs w:val="24"/>
        </w:rPr>
        <w:t>dalam</w:t>
      </w:r>
      <w:proofErr w:type="spellEnd"/>
      <w:r w:rsidR="004544D9">
        <w:rPr>
          <w:iCs/>
          <w:szCs w:val="24"/>
        </w:rPr>
        <w:t xml:space="preserve"> </w:t>
      </w:r>
      <w:proofErr w:type="spellStart"/>
      <w:r w:rsidR="004544D9">
        <w:rPr>
          <w:iCs/>
          <w:szCs w:val="24"/>
        </w:rPr>
        <w:t>mencapai</w:t>
      </w:r>
      <w:proofErr w:type="spellEnd"/>
      <w:r w:rsidR="004544D9">
        <w:rPr>
          <w:iCs/>
          <w:szCs w:val="24"/>
        </w:rPr>
        <w:t xml:space="preserve"> </w:t>
      </w:r>
      <w:proofErr w:type="spellStart"/>
      <w:r w:rsidR="004544D9">
        <w:rPr>
          <w:iCs/>
          <w:szCs w:val="24"/>
        </w:rPr>
        <w:t>aktualisasi</w:t>
      </w:r>
      <w:proofErr w:type="spellEnd"/>
      <w:r w:rsidR="004544D9">
        <w:rPr>
          <w:iCs/>
          <w:szCs w:val="24"/>
        </w:rPr>
        <w:t xml:space="preserve"> </w:t>
      </w:r>
      <w:proofErr w:type="spellStart"/>
      <w:r w:rsidR="004544D9">
        <w:rPr>
          <w:iCs/>
          <w:szCs w:val="24"/>
        </w:rPr>
        <w:t>diri</w:t>
      </w:r>
      <w:proofErr w:type="spellEnd"/>
      <w:r w:rsidRPr="00A47951">
        <w:rPr>
          <w:szCs w:val="24"/>
          <w:lang w:val="id-ID"/>
        </w:rPr>
        <w:t>.</w:t>
      </w:r>
      <w:r w:rsidRPr="00E654AC">
        <w:rPr>
          <w:szCs w:val="24"/>
          <w:lang w:val="id-ID"/>
        </w:rPr>
        <w:t xml:space="preserve"> </w:t>
      </w:r>
      <w:proofErr w:type="spellStart"/>
      <w:r>
        <w:rPr>
          <w:szCs w:val="24"/>
        </w:rPr>
        <w:t>Penelitian</w:t>
      </w:r>
      <w:proofErr w:type="spellEnd"/>
      <w:r>
        <w:rPr>
          <w:szCs w:val="24"/>
        </w:rPr>
        <w:t xml:space="preserve"> </w:t>
      </w:r>
      <w:proofErr w:type="spellStart"/>
      <w:r>
        <w:rPr>
          <w:szCs w:val="24"/>
        </w:rPr>
        <w:t>dimulai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terlebih</w:t>
      </w:r>
      <w:proofErr w:type="spellEnd"/>
      <w:r>
        <w:rPr>
          <w:szCs w:val="24"/>
        </w:rPr>
        <w:t xml:space="preserve"> </w:t>
      </w:r>
      <w:proofErr w:type="spellStart"/>
      <w:r>
        <w:rPr>
          <w:szCs w:val="24"/>
        </w:rPr>
        <w:t>dahulu</w:t>
      </w:r>
      <w:proofErr w:type="spellEnd"/>
      <w:r>
        <w:rPr>
          <w:szCs w:val="24"/>
        </w:rPr>
        <w:t xml:space="preserve"> </w:t>
      </w:r>
      <w:proofErr w:type="spellStart"/>
      <w:r>
        <w:rPr>
          <w:szCs w:val="24"/>
        </w:rPr>
        <w:t>menganalisis</w:t>
      </w:r>
      <w:proofErr w:type="spellEnd"/>
      <w:r>
        <w:rPr>
          <w:szCs w:val="24"/>
        </w:rPr>
        <w:t xml:space="preserve"> </w:t>
      </w:r>
      <w:proofErr w:type="spellStart"/>
      <w:r>
        <w:rPr>
          <w:szCs w:val="24"/>
        </w:rPr>
        <w:t>unsur</w:t>
      </w:r>
      <w:proofErr w:type="spellEnd"/>
      <w:r>
        <w:rPr>
          <w:szCs w:val="24"/>
        </w:rPr>
        <w:t xml:space="preserve"> </w:t>
      </w:r>
      <w:proofErr w:type="spellStart"/>
      <w:r>
        <w:rPr>
          <w:szCs w:val="24"/>
        </w:rPr>
        <w:t>intrinsik</w:t>
      </w:r>
      <w:proofErr w:type="spellEnd"/>
      <w:r>
        <w:rPr>
          <w:szCs w:val="24"/>
        </w:rPr>
        <w:t xml:space="preserve"> yang </w:t>
      </w:r>
      <w:proofErr w:type="spellStart"/>
      <w:r>
        <w:rPr>
          <w:szCs w:val="24"/>
        </w:rPr>
        <w:t>terkandung</w:t>
      </w:r>
      <w:proofErr w:type="spellEnd"/>
      <w:r>
        <w:rPr>
          <w:szCs w:val="24"/>
        </w:rPr>
        <w:t xml:space="preserve"> </w:t>
      </w:r>
      <w:proofErr w:type="spellStart"/>
      <w:r>
        <w:rPr>
          <w:szCs w:val="24"/>
        </w:rPr>
        <w:t>dalam</w:t>
      </w:r>
      <w:proofErr w:type="spellEnd"/>
      <w:r>
        <w:rPr>
          <w:szCs w:val="24"/>
        </w:rPr>
        <w:t xml:space="preserve"> novel </w:t>
      </w:r>
      <w:r w:rsidRPr="00107E19">
        <w:rPr>
          <w:i/>
          <w:szCs w:val="24"/>
          <w:lang w:val="it-IT"/>
        </w:rPr>
        <w:t>Mata, Onaji Yume wo Miteita</w:t>
      </w:r>
      <w:r>
        <w:rPr>
          <w:szCs w:val="24"/>
        </w:rPr>
        <w:t xml:space="preserve">. </w:t>
      </w:r>
      <w:r w:rsidRPr="00E654AC">
        <w:rPr>
          <w:szCs w:val="24"/>
          <w:lang w:val="id-ID"/>
        </w:rPr>
        <w:t xml:space="preserve">Untuk itu, diperlukan pengkajian </w:t>
      </w:r>
      <w:proofErr w:type="spellStart"/>
      <w:r>
        <w:rPr>
          <w:szCs w:val="24"/>
        </w:rPr>
        <w:t>dengan</w:t>
      </w:r>
      <w:proofErr w:type="spellEnd"/>
      <w:r>
        <w:rPr>
          <w:szCs w:val="24"/>
        </w:rPr>
        <w:t xml:space="preserve"> </w:t>
      </w:r>
      <w:proofErr w:type="spellStart"/>
      <w:r>
        <w:rPr>
          <w:szCs w:val="24"/>
        </w:rPr>
        <w:t>teori</w:t>
      </w:r>
      <w:proofErr w:type="spellEnd"/>
      <w:r>
        <w:rPr>
          <w:szCs w:val="24"/>
        </w:rPr>
        <w:t xml:space="preserve"> </w:t>
      </w:r>
      <w:proofErr w:type="spellStart"/>
      <w:r>
        <w:rPr>
          <w:szCs w:val="24"/>
        </w:rPr>
        <w:t>struktural</w:t>
      </w:r>
      <w:proofErr w:type="spellEnd"/>
      <w:r>
        <w:rPr>
          <w:szCs w:val="24"/>
        </w:rPr>
        <w:t xml:space="preserve"> demi </w:t>
      </w:r>
      <w:proofErr w:type="spellStart"/>
      <w:r>
        <w:rPr>
          <w:szCs w:val="24"/>
        </w:rPr>
        <w:t>mengetahui</w:t>
      </w:r>
      <w:proofErr w:type="spellEnd"/>
      <w:r>
        <w:rPr>
          <w:szCs w:val="24"/>
        </w:rPr>
        <w:t xml:space="preserve"> </w:t>
      </w:r>
      <w:proofErr w:type="spellStart"/>
      <w:r>
        <w:rPr>
          <w:szCs w:val="24"/>
        </w:rPr>
        <w:t>unsur-unsur</w:t>
      </w:r>
      <w:proofErr w:type="spellEnd"/>
      <w:r>
        <w:rPr>
          <w:szCs w:val="24"/>
        </w:rPr>
        <w:t xml:space="preserve"> </w:t>
      </w:r>
      <w:proofErr w:type="spellStart"/>
      <w:r>
        <w:rPr>
          <w:szCs w:val="24"/>
        </w:rPr>
        <w:t>pembangun</w:t>
      </w:r>
      <w:proofErr w:type="spellEnd"/>
      <w:r>
        <w:rPr>
          <w:szCs w:val="24"/>
        </w:rPr>
        <w:t xml:space="preserve"> novel </w:t>
      </w:r>
      <w:r w:rsidR="000842F2">
        <w:rPr>
          <w:szCs w:val="24"/>
        </w:rPr>
        <w:t xml:space="preserve">yang </w:t>
      </w:r>
      <w:proofErr w:type="spellStart"/>
      <w:r w:rsidR="000842F2">
        <w:rPr>
          <w:szCs w:val="24"/>
        </w:rPr>
        <w:t>dibatasi</w:t>
      </w:r>
      <w:proofErr w:type="spellEnd"/>
      <w:r w:rsidR="000842F2">
        <w:rPr>
          <w:szCs w:val="24"/>
        </w:rPr>
        <w:t xml:space="preserve"> pada</w:t>
      </w:r>
      <w:r>
        <w:rPr>
          <w:szCs w:val="24"/>
        </w:rPr>
        <w:t xml:space="preserve"> </w:t>
      </w:r>
      <w:proofErr w:type="spellStart"/>
      <w:r>
        <w:rPr>
          <w:szCs w:val="24"/>
        </w:rPr>
        <w:t>tokoh</w:t>
      </w:r>
      <w:proofErr w:type="spellEnd"/>
      <w:r>
        <w:rPr>
          <w:szCs w:val="24"/>
        </w:rPr>
        <w:t xml:space="preserve"> dan </w:t>
      </w:r>
      <w:proofErr w:type="spellStart"/>
      <w:r>
        <w:rPr>
          <w:szCs w:val="24"/>
        </w:rPr>
        <w:t>penokohan</w:t>
      </w:r>
      <w:proofErr w:type="spellEnd"/>
      <w:r>
        <w:rPr>
          <w:szCs w:val="24"/>
        </w:rPr>
        <w:t xml:space="preserve">, plot, </w:t>
      </w:r>
      <w:proofErr w:type="spellStart"/>
      <w:r>
        <w:rPr>
          <w:szCs w:val="24"/>
        </w:rPr>
        <w:t>serta</w:t>
      </w:r>
      <w:proofErr w:type="spellEnd"/>
      <w:r>
        <w:rPr>
          <w:szCs w:val="24"/>
        </w:rPr>
        <w:t xml:space="preserve"> </w:t>
      </w:r>
      <w:proofErr w:type="spellStart"/>
      <w:r>
        <w:rPr>
          <w:szCs w:val="24"/>
        </w:rPr>
        <w:t>latar</w:t>
      </w:r>
      <w:proofErr w:type="spellEnd"/>
      <w:r>
        <w:rPr>
          <w:szCs w:val="24"/>
        </w:rPr>
        <w:t xml:space="preserve">. </w:t>
      </w:r>
      <w:proofErr w:type="spellStart"/>
      <w:r w:rsidR="00C764FC" w:rsidRPr="00B66D02">
        <w:rPr>
          <w:szCs w:val="24"/>
        </w:rPr>
        <w:t>Pembatasan</w:t>
      </w:r>
      <w:proofErr w:type="spellEnd"/>
      <w:r w:rsidR="00C764FC" w:rsidRPr="00B66D02">
        <w:rPr>
          <w:szCs w:val="24"/>
        </w:rPr>
        <w:t xml:space="preserve"> </w:t>
      </w:r>
      <w:proofErr w:type="spellStart"/>
      <w:r w:rsidR="00C764FC" w:rsidRPr="00B66D02">
        <w:rPr>
          <w:szCs w:val="24"/>
        </w:rPr>
        <w:t>ini</w:t>
      </w:r>
      <w:proofErr w:type="spellEnd"/>
      <w:r w:rsidR="00C764FC" w:rsidRPr="00B66D02">
        <w:rPr>
          <w:szCs w:val="24"/>
        </w:rPr>
        <w:t xml:space="preserve"> </w:t>
      </w:r>
      <w:proofErr w:type="spellStart"/>
      <w:r w:rsidR="00C764FC" w:rsidRPr="00B66D02">
        <w:rPr>
          <w:szCs w:val="24"/>
        </w:rPr>
        <w:t>dilakukan</w:t>
      </w:r>
      <w:proofErr w:type="spellEnd"/>
      <w:r w:rsidR="00C764FC" w:rsidRPr="00B66D02">
        <w:rPr>
          <w:szCs w:val="24"/>
        </w:rPr>
        <w:t xml:space="preserve"> </w:t>
      </w:r>
      <w:proofErr w:type="spellStart"/>
      <w:r w:rsidR="00C764FC" w:rsidRPr="00B66D02">
        <w:rPr>
          <w:szCs w:val="24"/>
        </w:rPr>
        <w:t>karena</w:t>
      </w:r>
      <w:proofErr w:type="spellEnd"/>
      <w:r w:rsidR="00C764FC" w:rsidRPr="00B66D02">
        <w:rPr>
          <w:szCs w:val="24"/>
        </w:rPr>
        <w:t xml:space="preserve"> </w:t>
      </w:r>
      <w:r w:rsidR="00C0192F" w:rsidRPr="00B66D02">
        <w:rPr>
          <w:szCs w:val="24"/>
        </w:rPr>
        <w:t xml:space="preserve">proses </w:t>
      </w:r>
      <w:proofErr w:type="spellStart"/>
      <w:r w:rsidR="00BB488E" w:rsidRPr="00B66D02">
        <w:rPr>
          <w:szCs w:val="24"/>
        </w:rPr>
        <w:t>aktualisasi</w:t>
      </w:r>
      <w:proofErr w:type="spellEnd"/>
      <w:r w:rsidR="00BB488E" w:rsidRPr="00B66D02">
        <w:rPr>
          <w:szCs w:val="24"/>
        </w:rPr>
        <w:t xml:space="preserve"> </w:t>
      </w:r>
      <w:proofErr w:type="spellStart"/>
      <w:r w:rsidR="00BB488E" w:rsidRPr="00B66D02">
        <w:rPr>
          <w:szCs w:val="24"/>
        </w:rPr>
        <w:t>diri</w:t>
      </w:r>
      <w:proofErr w:type="spellEnd"/>
      <w:r w:rsidR="00BB488E" w:rsidRPr="00B66D02">
        <w:rPr>
          <w:szCs w:val="24"/>
        </w:rPr>
        <w:t xml:space="preserve"> </w:t>
      </w:r>
      <w:proofErr w:type="spellStart"/>
      <w:r w:rsidR="00BB488E" w:rsidRPr="00B66D02">
        <w:rPr>
          <w:szCs w:val="24"/>
        </w:rPr>
        <w:t>berkaitan</w:t>
      </w:r>
      <w:proofErr w:type="spellEnd"/>
      <w:r w:rsidR="00BB488E" w:rsidRPr="00B66D02">
        <w:rPr>
          <w:szCs w:val="24"/>
        </w:rPr>
        <w:t xml:space="preserve"> </w:t>
      </w:r>
      <w:proofErr w:type="spellStart"/>
      <w:r w:rsidR="00BB488E" w:rsidRPr="00B66D02">
        <w:rPr>
          <w:szCs w:val="24"/>
        </w:rPr>
        <w:t>dengan</w:t>
      </w:r>
      <w:proofErr w:type="spellEnd"/>
      <w:r w:rsidR="00BB488E" w:rsidRPr="00B66D02">
        <w:rPr>
          <w:szCs w:val="24"/>
        </w:rPr>
        <w:t xml:space="preserve"> </w:t>
      </w:r>
      <w:proofErr w:type="spellStart"/>
      <w:r w:rsidR="00BB488E" w:rsidRPr="00B66D02">
        <w:rPr>
          <w:szCs w:val="24"/>
        </w:rPr>
        <w:t>psikologi</w:t>
      </w:r>
      <w:proofErr w:type="spellEnd"/>
      <w:r w:rsidR="00BB488E" w:rsidRPr="00B66D02">
        <w:rPr>
          <w:szCs w:val="24"/>
        </w:rPr>
        <w:t xml:space="preserve"> </w:t>
      </w:r>
      <w:proofErr w:type="spellStart"/>
      <w:r w:rsidR="00BB488E" w:rsidRPr="00B66D02">
        <w:rPr>
          <w:szCs w:val="24"/>
        </w:rPr>
        <w:t>sehingga</w:t>
      </w:r>
      <w:proofErr w:type="spellEnd"/>
      <w:r w:rsidR="00BB488E" w:rsidRPr="00B66D02">
        <w:rPr>
          <w:szCs w:val="24"/>
        </w:rPr>
        <w:t xml:space="preserve"> </w:t>
      </w:r>
      <w:proofErr w:type="spellStart"/>
      <w:r w:rsidR="00B66D02" w:rsidRPr="00B66D02">
        <w:rPr>
          <w:szCs w:val="24"/>
        </w:rPr>
        <w:t>ketiga</w:t>
      </w:r>
      <w:proofErr w:type="spellEnd"/>
      <w:r w:rsidR="00B66D02" w:rsidRPr="00B66D02">
        <w:rPr>
          <w:szCs w:val="24"/>
        </w:rPr>
        <w:t xml:space="preserve"> </w:t>
      </w:r>
      <w:proofErr w:type="spellStart"/>
      <w:r w:rsidR="00B66D02" w:rsidRPr="00B66D02">
        <w:rPr>
          <w:szCs w:val="24"/>
        </w:rPr>
        <w:t>unsur</w:t>
      </w:r>
      <w:proofErr w:type="spellEnd"/>
      <w:r w:rsidR="00B66D02" w:rsidRPr="00B66D02">
        <w:rPr>
          <w:szCs w:val="24"/>
        </w:rPr>
        <w:t xml:space="preserve"> </w:t>
      </w:r>
      <w:proofErr w:type="spellStart"/>
      <w:r w:rsidR="00B66D02" w:rsidRPr="00B66D02">
        <w:rPr>
          <w:szCs w:val="24"/>
        </w:rPr>
        <w:t>tersebut</w:t>
      </w:r>
      <w:proofErr w:type="spellEnd"/>
      <w:r w:rsidR="00B66D02" w:rsidRPr="00B66D02">
        <w:rPr>
          <w:szCs w:val="24"/>
        </w:rPr>
        <w:t xml:space="preserve"> </w:t>
      </w:r>
      <w:proofErr w:type="spellStart"/>
      <w:r w:rsidR="00BB488E" w:rsidRPr="00B66D02">
        <w:rPr>
          <w:szCs w:val="24"/>
        </w:rPr>
        <w:t>diperlukan</w:t>
      </w:r>
      <w:proofErr w:type="spellEnd"/>
      <w:r w:rsidR="00BB488E" w:rsidRPr="00B66D02">
        <w:rPr>
          <w:szCs w:val="24"/>
        </w:rPr>
        <w:t xml:space="preserve"> </w:t>
      </w:r>
      <w:proofErr w:type="spellStart"/>
      <w:r w:rsidR="00B66D02" w:rsidRPr="00B66D02">
        <w:rPr>
          <w:szCs w:val="24"/>
        </w:rPr>
        <w:t>untuk</w:t>
      </w:r>
      <w:proofErr w:type="spellEnd"/>
      <w:r w:rsidR="00B66D02" w:rsidRPr="00B66D02">
        <w:rPr>
          <w:szCs w:val="24"/>
        </w:rPr>
        <w:t xml:space="preserve"> </w:t>
      </w:r>
      <w:proofErr w:type="spellStart"/>
      <w:r w:rsidR="00B66D02" w:rsidRPr="00B66D02">
        <w:rPr>
          <w:szCs w:val="24"/>
        </w:rPr>
        <w:t>memaparkan</w:t>
      </w:r>
      <w:proofErr w:type="spellEnd"/>
      <w:r w:rsidR="00B66D02" w:rsidRPr="00B66D02">
        <w:rPr>
          <w:szCs w:val="24"/>
        </w:rPr>
        <w:t xml:space="preserve"> </w:t>
      </w:r>
      <w:proofErr w:type="spellStart"/>
      <w:r w:rsidR="00BB488E" w:rsidRPr="00B66D02">
        <w:rPr>
          <w:szCs w:val="24"/>
        </w:rPr>
        <w:t>latar</w:t>
      </w:r>
      <w:proofErr w:type="spellEnd"/>
      <w:r w:rsidR="00BB488E" w:rsidRPr="00B66D02">
        <w:rPr>
          <w:szCs w:val="24"/>
        </w:rPr>
        <w:t xml:space="preserve"> </w:t>
      </w:r>
      <w:proofErr w:type="spellStart"/>
      <w:r w:rsidR="00BB488E" w:rsidRPr="00B66D02">
        <w:rPr>
          <w:szCs w:val="24"/>
        </w:rPr>
        <w:t>belakang</w:t>
      </w:r>
      <w:proofErr w:type="spellEnd"/>
      <w:r w:rsidR="00BB488E" w:rsidRPr="00B66D02">
        <w:rPr>
          <w:szCs w:val="24"/>
        </w:rPr>
        <w:t xml:space="preserve"> </w:t>
      </w:r>
      <w:proofErr w:type="spellStart"/>
      <w:r w:rsidR="001D0DA0">
        <w:rPr>
          <w:szCs w:val="24"/>
        </w:rPr>
        <w:t>dari</w:t>
      </w:r>
      <w:proofErr w:type="spellEnd"/>
      <w:r w:rsidR="001D0DA0">
        <w:rPr>
          <w:szCs w:val="24"/>
        </w:rPr>
        <w:t xml:space="preserve"> </w:t>
      </w:r>
      <w:proofErr w:type="spellStart"/>
      <w:r w:rsidR="00107CEF">
        <w:rPr>
          <w:szCs w:val="24"/>
        </w:rPr>
        <w:t>individu</w:t>
      </w:r>
      <w:proofErr w:type="spellEnd"/>
      <w:r w:rsidR="00107CEF">
        <w:rPr>
          <w:szCs w:val="24"/>
        </w:rPr>
        <w:t xml:space="preserve"> yang </w:t>
      </w:r>
      <w:proofErr w:type="spellStart"/>
      <w:r w:rsidR="004C3E43">
        <w:rPr>
          <w:szCs w:val="24"/>
        </w:rPr>
        <w:t>teraktualisasi</w:t>
      </w:r>
      <w:proofErr w:type="spellEnd"/>
      <w:r w:rsidR="00BB488E" w:rsidRPr="00B66D02">
        <w:rPr>
          <w:szCs w:val="24"/>
        </w:rPr>
        <w:t>.</w:t>
      </w:r>
      <w:r w:rsidR="00B66D02">
        <w:rPr>
          <w:szCs w:val="24"/>
        </w:rPr>
        <w:t xml:space="preserve"> </w:t>
      </w:r>
      <w:proofErr w:type="spellStart"/>
      <w:r w:rsidR="001D0DA0">
        <w:rPr>
          <w:szCs w:val="24"/>
        </w:rPr>
        <w:t>Setelah</w:t>
      </w:r>
      <w:proofErr w:type="spellEnd"/>
      <w:r w:rsidR="001D0DA0">
        <w:rPr>
          <w:szCs w:val="24"/>
        </w:rPr>
        <w:t xml:space="preserve"> </w:t>
      </w:r>
      <w:proofErr w:type="spellStart"/>
      <w:r w:rsidR="001D0DA0">
        <w:rPr>
          <w:szCs w:val="24"/>
        </w:rPr>
        <w:t>menganalisis</w:t>
      </w:r>
      <w:proofErr w:type="spellEnd"/>
      <w:r w:rsidR="001D0DA0">
        <w:rPr>
          <w:szCs w:val="24"/>
        </w:rPr>
        <w:t xml:space="preserve"> </w:t>
      </w:r>
      <w:proofErr w:type="spellStart"/>
      <w:r w:rsidR="001D0DA0">
        <w:rPr>
          <w:szCs w:val="24"/>
        </w:rPr>
        <w:t>unsur</w:t>
      </w:r>
      <w:proofErr w:type="spellEnd"/>
      <w:r w:rsidR="001D0DA0">
        <w:rPr>
          <w:szCs w:val="24"/>
        </w:rPr>
        <w:t xml:space="preserve"> </w:t>
      </w:r>
      <w:proofErr w:type="spellStart"/>
      <w:r w:rsidR="001D0DA0">
        <w:rPr>
          <w:szCs w:val="24"/>
        </w:rPr>
        <w:t>intrinsi</w:t>
      </w:r>
      <w:r w:rsidR="00E35EF1">
        <w:rPr>
          <w:szCs w:val="24"/>
        </w:rPr>
        <w:t>k</w:t>
      </w:r>
      <w:proofErr w:type="spellEnd"/>
      <w:r w:rsidR="001D0DA0">
        <w:rPr>
          <w:szCs w:val="24"/>
        </w:rPr>
        <w:t xml:space="preserve"> novel</w:t>
      </w:r>
      <w:r>
        <w:rPr>
          <w:szCs w:val="24"/>
        </w:rPr>
        <w:t xml:space="preserve">, </w:t>
      </w:r>
      <w:proofErr w:type="spellStart"/>
      <w:r>
        <w:rPr>
          <w:szCs w:val="24"/>
        </w:rPr>
        <w:t>penelitian</w:t>
      </w:r>
      <w:proofErr w:type="spellEnd"/>
      <w:r>
        <w:rPr>
          <w:szCs w:val="24"/>
        </w:rPr>
        <w:t xml:space="preserve"> </w:t>
      </w:r>
      <w:proofErr w:type="spellStart"/>
      <w:r>
        <w:rPr>
          <w:szCs w:val="24"/>
        </w:rPr>
        <w:t>dilanjutkan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menganalisis</w:t>
      </w:r>
      <w:proofErr w:type="spellEnd"/>
      <w:r>
        <w:rPr>
          <w:szCs w:val="24"/>
        </w:rPr>
        <w:t xml:space="preserve"> </w:t>
      </w:r>
      <w:r w:rsidR="004544D9">
        <w:rPr>
          <w:szCs w:val="24"/>
        </w:rPr>
        <w:t xml:space="preserve">proses </w:t>
      </w:r>
      <w:proofErr w:type="spellStart"/>
      <w:r w:rsidR="004544D9">
        <w:rPr>
          <w:szCs w:val="24"/>
        </w:rPr>
        <w:t>aktualisasi</w:t>
      </w:r>
      <w:proofErr w:type="spellEnd"/>
      <w:r w:rsidR="004544D9">
        <w:rPr>
          <w:szCs w:val="24"/>
        </w:rPr>
        <w:t xml:space="preserve"> </w:t>
      </w:r>
      <w:proofErr w:type="spellStart"/>
      <w:r w:rsidR="004544D9">
        <w:rPr>
          <w:szCs w:val="24"/>
        </w:rPr>
        <w:t>diri</w:t>
      </w:r>
      <w:proofErr w:type="spellEnd"/>
      <w:r>
        <w:rPr>
          <w:szCs w:val="24"/>
        </w:rPr>
        <w:t xml:space="preserve"> </w:t>
      </w:r>
      <w:proofErr w:type="spellStart"/>
      <w:r>
        <w:rPr>
          <w:szCs w:val="24"/>
        </w:rPr>
        <w:t>tokoh</w:t>
      </w:r>
      <w:proofErr w:type="spellEnd"/>
      <w:r>
        <w:rPr>
          <w:szCs w:val="24"/>
        </w:rPr>
        <w:t xml:space="preserve"> Koyanagi Nanoka. </w:t>
      </w:r>
      <w:bookmarkStart w:id="29" w:name="_Hlk175220511"/>
      <w:proofErr w:type="spellStart"/>
      <w:r>
        <w:rPr>
          <w:szCs w:val="24"/>
        </w:rPr>
        <w:t>Penulis</w:t>
      </w:r>
      <w:proofErr w:type="spellEnd"/>
      <w:r>
        <w:rPr>
          <w:szCs w:val="24"/>
        </w:rPr>
        <w:t xml:space="preserve"> </w:t>
      </w:r>
      <w:proofErr w:type="spellStart"/>
      <w:r>
        <w:rPr>
          <w:szCs w:val="24"/>
        </w:rPr>
        <w:t>menggunakan</w:t>
      </w:r>
      <w:proofErr w:type="spellEnd"/>
      <w:r>
        <w:rPr>
          <w:szCs w:val="24"/>
        </w:rPr>
        <w:t xml:space="preserve"> </w:t>
      </w:r>
      <w:proofErr w:type="spellStart"/>
      <w:r>
        <w:rPr>
          <w:szCs w:val="24"/>
        </w:rPr>
        <w:t>teori</w:t>
      </w:r>
      <w:proofErr w:type="spellEnd"/>
      <w:r>
        <w:rPr>
          <w:szCs w:val="24"/>
        </w:rPr>
        <w:t xml:space="preserve"> </w:t>
      </w:r>
      <w:proofErr w:type="spellStart"/>
      <w:r>
        <w:rPr>
          <w:szCs w:val="24"/>
        </w:rPr>
        <w:t>hierarki</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milik</w:t>
      </w:r>
      <w:proofErr w:type="spellEnd"/>
      <w:r>
        <w:rPr>
          <w:szCs w:val="24"/>
        </w:rPr>
        <w:t xml:space="preserve"> Abraham Maslow </w:t>
      </w:r>
      <w:proofErr w:type="spellStart"/>
      <w:r>
        <w:rPr>
          <w:szCs w:val="24"/>
        </w:rPr>
        <w:t>untuk</w:t>
      </w:r>
      <w:proofErr w:type="spellEnd"/>
      <w:r>
        <w:rPr>
          <w:szCs w:val="24"/>
        </w:rPr>
        <w:t xml:space="preserve"> </w:t>
      </w:r>
      <w:proofErr w:type="spellStart"/>
      <w:r>
        <w:rPr>
          <w:szCs w:val="24"/>
        </w:rPr>
        <w:t>mengetahui</w:t>
      </w:r>
      <w:proofErr w:type="spellEnd"/>
      <w:r w:rsidR="00706AEB">
        <w:rPr>
          <w:szCs w:val="24"/>
        </w:rPr>
        <w:t xml:space="preserve"> </w:t>
      </w:r>
      <w:proofErr w:type="spellStart"/>
      <w:r w:rsidR="004544D9">
        <w:rPr>
          <w:szCs w:val="24"/>
        </w:rPr>
        <w:t>upaya</w:t>
      </w:r>
      <w:proofErr w:type="spellEnd"/>
      <w:r w:rsidR="004544D9">
        <w:rPr>
          <w:szCs w:val="24"/>
        </w:rPr>
        <w:t xml:space="preserve"> yang </w:t>
      </w:r>
      <w:proofErr w:type="spellStart"/>
      <w:r w:rsidR="004544D9">
        <w:rPr>
          <w:szCs w:val="24"/>
        </w:rPr>
        <w:t>dilakukan</w:t>
      </w:r>
      <w:proofErr w:type="spellEnd"/>
      <w:r w:rsidR="004544D9">
        <w:rPr>
          <w:szCs w:val="24"/>
        </w:rPr>
        <w:t xml:space="preserve"> Koyanagi Nanoka </w:t>
      </w:r>
      <w:proofErr w:type="spellStart"/>
      <w:r w:rsidR="004544D9">
        <w:rPr>
          <w:szCs w:val="24"/>
        </w:rPr>
        <w:t>dalam</w:t>
      </w:r>
      <w:proofErr w:type="spellEnd"/>
      <w:r w:rsidR="004544D9">
        <w:rPr>
          <w:szCs w:val="24"/>
        </w:rPr>
        <w:t xml:space="preserve"> </w:t>
      </w:r>
      <w:proofErr w:type="spellStart"/>
      <w:r w:rsidR="004544D9">
        <w:rPr>
          <w:szCs w:val="24"/>
        </w:rPr>
        <w:t>mencapai</w:t>
      </w:r>
      <w:proofErr w:type="spellEnd"/>
      <w:r w:rsidR="004544D9">
        <w:rPr>
          <w:szCs w:val="24"/>
        </w:rPr>
        <w:t xml:space="preserve"> </w:t>
      </w:r>
      <w:proofErr w:type="spellStart"/>
      <w:r w:rsidR="004544D9">
        <w:rPr>
          <w:szCs w:val="24"/>
        </w:rPr>
        <w:t>aktualisasi</w:t>
      </w:r>
      <w:proofErr w:type="spellEnd"/>
      <w:r w:rsidR="004544D9">
        <w:rPr>
          <w:szCs w:val="24"/>
        </w:rPr>
        <w:t xml:space="preserve"> </w:t>
      </w:r>
      <w:proofErr w:type="spellStart"/>
      <w:r w:rsidR="004544D9">
        <w:rPr>
          <w:szCs w:val="24"/>
        </w:rPr>
        <w:t>diri</w:t>
      </w:r>
      <w:bookmarkEnd w:id="29"/>
      <w:proofErr w:type="spellEnd"/>
      <w:r w:rsidR="0053314F">
        <w:rPr>
          <w:rFonts w:eastAsia="Times New Roman"/>
          <w:szCs w:val="24"/>
        </w:rPr>
        <w:t>.</w:t>
      </w:r>
    </w:p>
    <w:p w14:paraId="0000005D" w14:textId="0A20E552" w:rsidR="00B76F76" w:rsidRPr="004D6E16" w:rsidRDefault="067D8C67" w:rsidP="0070737A">
      <w:pPr>
        <w:pStyle w:val="Heading3"/>
        <w:spacing w:before="40" w:after="0" w:line="480" w:lineRule="auto"/>
      </w:pPr>
      <w:bookmarkStart w:id="30" w:name="_heading=h.3hmka4r7bfpv"/>
      <w:bookmarkStart w:id="31" w:name="_Toc174185834"/>
      <w:bookmarkEnd w:id="30"/>
      <w:r>
        <w:lastRenderedPageBreak/>
        <w:t>2.2.1</w:t>
      </w:r>
      <w:r w:rsidR="007C752A">
        <w:tab/>
      </w:r>
      <w:r>
        <w:t xml:space="preserve">Teori </w:t>
      </w:r>
      <w:proofErr w:type="spellStart"/>
      <w:r>
        <w:t>Struk</w:t>
      </w:r>
      <w:r w:rsidR="7FA4293F">
        <w:t>tural</w:t>
      </w:r>
      <w:bookmarkEnd w:id="31"/>
      <w:proofErr w:type="spellEnd"/>
    </w:p>
    <w:p w14:paraId="2F32345A" w14:textId="1ABCCAE6" w:rsidR="00C9351C" w:rsidRDefault="00C9351C" w:rsidP="008F3048">
      <w:pPr>
        <w:shd w:val="clear" w:color="auto" w:fill="FFFFFF" w:themeFill="background1"/>
        <w:spacing w:after="0" w:line="480" w:lineRule="auto"/>
        <w:ind w:firstLine="720"/>
        <w:jc w:val="both"/>
        <w:rPr>
          <w:szCs w:val="24"/>
          <w:shd w:val="clear" w:color="auto" w:fill="FFFFFF"/>
        </w:rPr>
      </w:pPr>
      <w:r>
        <w:rPr>
          <w:szCs w:val="24"/>
          <w:shd w:val="clear" w:color="auto" w:fill="FFFFFF"/>
        </w:rPr>
        <w:t xml:space="preserve">Novel </w:t>
      </w:r>
      <w:proofErr w:type="spellStart"/>
      <w:r w:rsidR="005F1C80">
        <w:rPr>
          <w:szCs w:val="24"/>
          <w:shd w:val="clear" w:color="auto" w:fill="FFFFFF"/>
        </w:rPr>
        <w:t>sebagai</w:t>
      </w:r>
      <w:proofErr w:type="spellEnd"/>
      <w:r w:rsidR="005F1C80">
        <w:rPr>
          <w:szCs w:val="24"/>
          <w:shd w:val="clear" w:color="auto" w:fill="FFFFFF"/>
        </w:rPr>
        <w:t xml:space="preserve"> </w:t>
      </w:r>
      <w:proofErr w:type="spellStart"/>
      <w:r w:rsidR="005F1C80">
        <w:rPr>
          <w:szCs w:val="24"/>
          <w:shd w:val="clear" w:color="auto" w:fill="FFFFFF"/>
        </w:rPr>
        <w:t>karya</w:t>
      </w:r>
      <w:proofErr w:type="spellEnd"/>
      <w:r>
        <w:rPr>
          <w:szCs w:val="24"/>
          <w:shd w:val="clear" w:color="auto" w:fill="FFFFFF"/>
        </w:rPr>
        <w:t xml:space="preserve"> </w:t>
      </w:r>
      <w:proofErr w:type="spellStart"/>
      <w:r>
        <w:rPr>
          <w:szCs w:val="24"/>
          <w:shd w:val="clear" w:color="auto" w:fill="FFFFFF"/>
        </w:rPr>
        <w:t>fiksi</w:t>
      </w:r>
      <w:proofErr w:type="spellEnd"/>
      <w:r>
        <w:rPr>
          <w:szCs w:val="24"/>
          <w:shd w:val="clear" w:color="auto" w:fill="FFFFFF"/>
        </w:rPr>
        <w:t xml:space="preserve"> </w:t>
      </w:r>
      <w:proofErr w:type="spellStart"/>
      <w:r>
        <w:rPr>
          <w:szCs w:val="24"/>
          <w:shd w:val="clear" w:color="auto" w:fill="FFFFFF"/>
        </w:rPr>
        <w:t>menawarkan</w:t>
      </w:r>
      <w:proofErr w:type="spellEnd"/>
      <w:r>
        <w:rPr>
          <w:szCs w:val="24"/>
          <w:shd w:val="clear" w:color="auto" w:fill="FFFFFF"/>
        </w:rPr>
        <w:t xml:space="preserve"> dunia </w:t>
      </w:r>
      <w:proofErr w:type="spellStart"/>
      <w:r>
        <w:rPr>
          <w:szCs w:val="24"/>
          <w:shd w:val="clear" w:color="auto" w:fill="FFFFFF"/>
        </w:rPr>
        <w:t>imajinatif</w:t>
      </w:r>
      <w:proofErr w:type="spellEnd"/>
      <w:r>
        <w:rPr>
          <w:szCs w:val="24"/>
          <w:shd w:val="clear" w:color="auto" w:fill="FFFFFF"/>
        </w:rPr>
        <w:t xml:space="preserve"> </w:t>
      </w:r>
      <w:proofErr w:type="spellStart"/>
      <w:r>
        <w:rPr>
          <w:szCs w:val="24"/>
          <w:shd w:val="clear" w:color="auto" w:fill="FFFFFF"/>
        </w:rPr>
        <w:t>kepada</w:t>
      </w:r>
      <w:proofErr w:type="spellEnd"/>
      <w:r>
        <w:rPr>
          <w:szCs w:val="24"/>
          <w:shd w:val="clear" w:color="auto" w:fill="FFFFFF"/>
        </w:rPr>
        <w:t xml:space="preserve"> </w:t>
      </w:r>
      <w:proofErr w:type="spellStart"/>
      <w:r>
        <w:rPr>
          <w:szCs w:val="24"/>
          <w:shd w:val="clear" w:color="auto" w:fill="FFFFFF"/>
        </w:rPr>
        <w:t>pembaca</w:t>
      </w:r>
      <w:proofErr w:type="spellEnd"/>
      <w:r>
        <w:rPr>
          <w:szCs w:val="24"/>
          <w:shd w:val="clear" w:color="auto" w:fill="FFFFFF"/>
        </w:rPr>
        <w:t xml:space="preserve">. Dunia </w:t>
      </w:r>
      <w:proofErr w:type="spellStart"/>
      <w:r>
        <w:rPr>
          <w:szCs w:val="24"/>
          <w:shd w:val="clear" w:color="auto" w:fill="FFFFFF"/>
        </w:rPr>
        <w:t>ini</w:t>
      </w:r>
      <w:proofErr w:type="spellEnd"/>
      <w:r>
        <w:rPr>
          <w:szCs w:val="24"/>
          <w:shd w:val="clear" w:color="auto" w:fill="FFFFFF"/>
        </w:rPr>
        <w:t xml:space="preserve"> </w:t>
      </w:r>
      <w:proofErr w:type="spellStart"/>
      <w:r>
        <w:rPr>
          <w:szCs w:val="24"/>
          <w:shd w:val="clear" w:color="auto" w:fill="FFFFFF"/>
        </w:rPr>
        <w:t>berisi</w:t>
      </w:r>
      <w:proofErr w:type="spellEnd"/>
      <w:r>
        <w:rPr>
          <w:szCs w:val="24"/>
          <w:shd w:val="clear" w:color="auto" w:fill="FFFFFF"/>
        </w:rPr>
        <w:t xml:space="preserve"> model </w:t>
      </w:r>
      <w:proofErr w:type="spellStart"/>
      <w:r>
        <w:rPr>
          <w:szCs w:val="24"/>
          <w:shd w:val="clear" w:color="auto" w:fill="FFFFFF"/>
        </w:rPr>
        <w:t>kehidupan</w:t>
      </w:r>
      <w:proofErr w:type="spellEnd"/>
      <w:r>
        <w:rPr>
          <w:szCs w:val="24"/>
          <w:shd w:val="clear" w:color="auto" w:fill="FFFFFF"/>
        </w:rPr>
        <w:t xml:space="preserve"> yang </w:t>
      </w:r>
      <w:proofErr w:type="spellStart"/>
      <w:r>
        <w:rPr>
          <w:szCs w:val="24"/>
          <w:shd w:val="clear" w:color="auto" w:fill="FFFFFF"/>
        </w:rPr>
        <w:t>telah</w:t>
      </w:r>
      <w:proofErr w:type="spellEnd"/>
      <w:r>
        <w:rPr>
          <w:szCs w:val="24"/>
          <w:shd w:val="clear" w:color="auto" w:fill="FFFFFF"/>
        </w:rPr>
        <w:t xml:space="preserve"> </w:t>
      </w:r>
      <w:proofErr w:type="spellStart"/>
      <w:r>
        <w:rPr>
          <w:szCs w:val="24"/>
          <w:shd w:val="clear" w:color="auto" w:fill="FFFFFF"/>
        </w:rPr>
        <w:t>melalui</w:t>
      </w:r>
      <w:proofErr w:type="spellEnd"/>
      <w:r>
        <w:rPr>
          <w:szCs w:val="24"/>
          <w:shd w:val="clear" w:color="auto" w:fill="FFFFFF"/>
        </w:rPr>
        <w:t xml:space="preserve"> </w:t>
      </w:r>
      <w:proofErr w:type="spellStart"/>
      <w:r>
        <w:rPr>
          <w:szCs w:val="24"/>
          <w:shd w:val="clear" w:color="auto" w:fill="FFFFFF"/>
        </w:rPr>
        <w:t>tahap</w:t>
      </w:r>
      <w:proofErr w:type="spellEnd"/>
      <w:r>
        <w:rPr>
          <w:szCs w:val="24"/>
          <w:shd w:val="clear" w:color="auto" w:fill="FFFFFF"/>
        </w:rPr>
        <w:t xml:space="preserve"> </w:t>
      </w:r>
      <w:proofErr w:type="spellStart"/>
      <w:r>
        <w:rPr>
          <w:szCs w:val="24"/>
          <w:shd w:val="clear" w:color="auto" w:fill="FFFFFF"/>
        </w:rPr>
        <w:t>pengidealan</w:t>
      </w:r>
      <w:proofErr w:type="spellEnd"/>
      <w:r>
        <w:rPr>
          <w:szCs w:val="24"/>
          <w:shd w:val="clear" w:color="auto" w:fill="FFFFFF"/>
        </w:rPr>
        <w:t xml:space="preserve"> </w:t>
      </w:r>
      <w:proofErr w:type="spellStart"/>
      <w:r>
        <w:rPr>
          <w:szCs w:val="24"/>
          <w:shd w:val="clear" w:color="auto" w:fill="FFFFFF"/>
        </w:rPr>
        <w:t>berdasarkan</w:t>
      </w:r>
      <w:proofErr w:type="spellEnd"/>
      <w:r>
        <w:rPr>
          <w:szCs w:val="24"/>
          <w:shd w:val="clear" w:color="auto" w:fill="FFFFFF"/>
        </w:rPr>
        <w:t xml:space="preserve"> </w:t>
      </w:r>
      <w:proofErr w:type="spellStart"/>
      <w:r>
        <w:rPr>
          <w:szCs w:val="24"/>
          <w:shd w:val="clear" w:color="auto" w:fill="FFFFFF"/>
        </w:rPr>
        <w:t>cara</w:t>
      </w:r>
      <w:proofErr w:type="spellEnd"/>
      <w:r>
        <w:rPr>
          <w:szCs w:val="24"/>
          <w:shd w:val="clear" w:color="auto" w:fill="FFFFFF"/>
        </w:rPr>
        <w:t xml:space="preserve"> </w:t>
      </w:r>
      <w:proofErr w:type="spellStart"/>
      <w:r>
        <w:rPr>
          <w:szCs w:val="24"/>
          <w:shd w:val="clear" w:color="auto" w:fill="FFFFFF"/>
        </w:rPr>
        <w:t>pandang</w:t>
      </w:r>
      <w:proofErr w:type="spellEnd"/>
      <w:r>
        <w:rPr>
          <w:szCs w:val="24"/>
          <w:shd w:val="clear" w:color="auto" w:fill="FFFFFF"/>
        </w:rPr>
        <w:t xml:space="preserve"> </w:t>
      </w:r>
      <w:proofErr w:type="spellStart"/>
      <w:r>
        <w:rPr>
          <w:szCs w:val="24"/>
          <w:shd w:val="clear" w:color="auto" w:fill="FFFFFF"/>
        </w:rPr>
        <w:t>pengarang</w:t>
      </w:r>
      <w:proofErr w:type="spellEnd"/>
      <w:r>
        <w:rPr>
          <w:szCs w:val="24"/>
          <w:shd w:val="clear" w:color="auto" w:fill="FFFFFF"/>
        </w:rPr>
        <w:t xml:space="preserve">. Novel </w:t>
      </w:r>
      <w:proofErr w:type="spellStart"/>
      <w:r>
        <w:rPr>
          <w:szCs w:val="24"/>
          <w:shd w:val="clear" w:color="auto" w:fill="FFFFFF"/>
        </w:rPr>
        <w:t>dibangun</w:t>
      </w:r>
      <w:proofErr w:type="spellEnd"/>
      <w:r>
        <w:rPr>
          <w:szCs w:val="24"/>
          <w:shd w:val="clear" w:color="auto" w:fill="FFFFFF"/>
        </w:rPr>
        <w:t xml:space="preserve"> </w:t>
      </w:r>
      <w:proofErr w:type="spellStart"/>
      <w:r>
        <w:rPr>
          <w:szCs w:val="24"/>
          <w:shd w:val="clear" w:color="auto" w:fill="FFFFFF"/>
        </w:rPr>
        <w:t>melalui</w:t>
      </w:r>
      <w:proofErr w:type="spellEnd"/>
      <w:r>
        <w:rPr>
          <w:szCs w:val="24"/>
          <w:shd w:val="clear" w:color="auto" w:fill="FFFFFF"/>
        </w:rPr>
        <w:t xml:space="preserve"> </w:t>
      </w:r>
      <w:proofErr w:type="spellStart"/>
      <w:r>
        <w:rPr>
          <w:szCs w:val="24"/>
          <w:shd w:val="clear" w:color="auto" w:fill="FFFFFF"/>
        </w:rPr>
        <w:t>unsur-unsur</w:t>
      </w:r>
      <w:proofErr w:type="spellEnd"/>
      <w:r>
        <w:rPr>
          <w:szCs w:val="24"/>
          <w:shd w:val="clear" w:color="auto" w:fill="FFFFFF"/>
        </w:rPr>
        <w:t xml:space="preserve"> </w:t>
      </w:r>
      <w:proofErr w:type="spellStart"/>
      <w:r>
        <w:rPr>
          <w:szCs w:val="24"/>
          <w:shd w:val="clear" w:color="auto" w:fill="FFFFFF"/>
        </w:rPr>
        <w:t>intrinsik</w:t>
      </w:r>
      <w:proofErr w:type="spellEnd"/>
      <w:r>
        <w:rPr>
          <w:szCs w:val="24"/>
          <w:shd w:val="clear" w:color="auto" w:fill="FFFFFF"/>
        </w:rPr>
        <w:t xml:space="preserve"> yang </w:t>
      </w:r>
      <w:proofErr w:type="spellStart"/>
      <w:r>
        <w:rPr>
          <w:szCs w:val="24"/>
          <w:shd w:val="clear" w:color="auto" w:fill="FFFFFF"/>
        </w:rPr>
        <w:t>bersifat</w:t>
      </w:r>
      <w:proofErr w:type="spellEnd"/>
      <w:r>
        <w:rPr>
          <w:szCs w:val="24"/>
          <w:shd w:val="clear" w:color="auto" w:fill="FFFFFF"/>
        </w:rPr>
        <w:t xml:space="preserve"> </w:t>
      </w:r>
      <w:proofErr w:type="spellStart"/>
      <w:r>
        <w:rPr>
          <w:szCs w:val="24"/>
          <w:shd w:val="clear" w:color="auto" w:fill="FFFFFF"/>
        </w:rPr>
        <w:t>imajinatif</w:t>
      </w:r>
      <w:proofErr w:type="spellEnd"/>
      <w:r>
        <w:rPr>
          <w:szCs w:val="24"/>
          <w:shd w:val="clear" w:color="auto" w:fill="FFFFFF"/>
        </w:rPr>
        <w:t xml:space="preserve">, </w:t>
      </w:r>
      <w:proofErr w:type="spellStart"/>
      <w:r>
        <w:rPr>
          <w:szCs w:val="24"/>
          <w:shd w:val="clear" w:color="auto" w:fill="FFFFFF"/>
        </w:rPr>
        <w:t>misalnya</w:t>
      </w:r>
      <w:proofErr w:type="spellEnd"/>
      <w:r>
        <w:rPr>
          <w:szCs w:val="24"/>
          <w:shd w:val="clear" w:color="auto" w:fill="FFFFFF"/>
        </w:rPr>
        <w:t xml:space="preserve"> </w:t>
      </w:r>
      <w:proofErr w:type="spellStart"/>
      <w:r>
        <w:rPr>
          <w:szCs w:val="24"/>
          <w:shd w:val="clear" w:color="auto" w:fill="FFFFFF"/>
        </w:rPr>
        <w:t>peristiwa</w:t>
      </w:r>
      <w:proofErr w:type="spellEnd"/>
      <w:r>
        <w:rPr>
          <w:szCs w:val="24"/>
          <w:shd w:val="clear" w:color="auto" w:fill="FFFFFF"/>
        </w:rPr>
        <w:t xml:space="preserve">, plot, </w:t>
      </w:r>
      <w:proofErr w:type="spellStart"/>
      <w:r>
        <w:rPr>
          <w:szCs w:val="24"/>
          <w:shd w:val="clear" w:color="auto" w:fill="FFFFFF"/>
        </w:rPr>
        <w:t>tokoh</w:t>
      </w:r>
      <w:proofErr w:type="spellEnd"/>
      <w:r>
        <w:rPr>
          <w:szCs w:val="24"/>
          <w:shd w:val="clear" w:color="auto" w:fill="FFFFFF"/>
        </w:rPr>
        <w:t xml:space="preserve"> (dan </w:t>
      </w:r>
      <w:proofErr w:type="spellStart"/>
      <w:r>
        <w:rPr>
          <w:szCs w:val="24"/>
          <w:shd w:val="clear" w:color="auto" w:fill="FFFFFF"/>
        </w:rPr>
        <w:t>penokohan</w:t>
      </w:r>
      <w:proofErr w:type="spellEnd"/>
      <w:r>
        <w:rPr>
          <w:szCs w:val="24"/>
          <w:shd w:val="clear" w:color="auto" w:fill="FFFFFF"/>
        </w:rPr>
        <w:t xml:space="preserve">), </w:t>
      </w:r>
      <w:proofErr w:type="spellStart"/>
      <w:r>
        <w:rPr>
          <w:szCs w:val="24"/>
          <w:shd w:val="clear" w:color="auto" w:fill="FFFFFF"/>
        </w:rPr>
        <w:t>latar</w:t>
      </w:r>
      <w:proofErr w:type="spellEnd"/>
      <w:r>
        <w:rPr>
          <w:szCs w:val="24"/>
          <w:shd w:val="clear" w:color="auto" w:fill="FFFFFF"/>
        </w:rPr>
        <w:t xml:space="preserve">, </w:t>
      </w:r>
      <w:proofErr w:type="spellStart"/>
      <w:r>
        <w:rPr>
          <w:szCs w:val="24"/>
          <w:shd w:val="clear" w:color="auto" w:fill="FFFFFF"/>
        </w:rPr>
        <w:t>sudut</w:t>
      </w:r>
      <w:proofErr w:type="spellEnd"/>
      <w:r>
        <w:rPr>
          <w:szCs w:val="24"/>
          <w:shd w:val="clear" w:color="auto" w:fill="FFFFFF"/>
        </w:rPr>
        <w:t xml:space="preserve"> </w:t>
      </w:r>
      <w:proofErr w:type="spellStart"/>
      <w:r>
        <w:rPr>
          <w:szCs w:val="24"/>
          <w:shd w:val="clear" w:color="auto" w:fill="FFFFFF"/>
        </w:rPr>
        <w:t>pandang</w:t>
      </w:r>
      <w:proofErr w:type="spellEnd"/>
      <w:r>
        <w:rPr>
          <w:szCs w:val="24"/>
          <w:shd w:val="clear" w:color="auto" w:fill="FFFFFF"/>
        </w:rPr>
        <w:t>, dan lain-lain (</w:t>
      </w:r>
      <w:proofErr w:type="spellStart"/>
      <w:r>
        <w:rPr>
          <w:szCs w:val="24"/>
          <w:shd w:val="clear" w:color="auto" w:fill="FFFFFF"/>
        </w:rPr>
        <w:t>Nurgiyantoro</w:t>
      </w:r>
      <w:proofErr w:type="spellEnd"/>
      <w:r>
        <w:rPr>
          <w:szCs w:val="24"/>
          <w:shd w:val="clear" w:color="auto" w:fill="FFFFFF"/>
        </w:rPr>
        <w:t>, 2019:5).</w:t>
      </w:r>
    </w:p>
    <w:p w14:paraId="18A4ED38" w14:textId="6FC7BF2F" w:rsidR="000D47DF" w:rsidRDefault="00C9351C" w:rsidP="008F3048">
      <w:pPr>
        <w:spacing w:after="0" w:line="480" w:lineRule="auto"/>
        <w:ind w:firstLine="720"/>
        <w:jc w:val="both"/>
        <w:rPr>
          <w:rFonts w:eastAsia="Times New Roman"/>
          <w:szCs w:val="24"/>
        </w:rPr>
      </w:pPr>
      <w:r>
        <w:rPr>
          <w:szCs w:val="24"/>
          <w:shd w:val="clear" w:color="auto" w:fill="FFFFFF"/>
        </w:rPr>
        <w:t xml:space="preserve">Dalam </w:t>
      </w:r>
      <w:proofErr w:type="spellStart"/>
      <w:r>
        <w:rPr>
          <w:szCs w:val="24"/>
          <w:shd w:val="clear" w:color="auto" w:fill="FFFFFF"/>
        </w:rPr>
        <w:t>penelitian</w:t>
      </w:r>
      <w:proofErr w:type="spellEnd"/>
      <w:r>
        <w:rPr>
          <w:szCs w:val="24"/>
          <w:shd w:val="clear" w:color="auto" w:fill="FFFFFF"/>
        </w:rPr>
        <w:t xml:space="preserve"> </w:t>
      </w:r>
      <w:proofErr w:type="spellStart"/>
      <w:r>
        <w:rPr>
          <w:szCs w:val="24"/>
          <w:shd w:val="clear" w:color="auto" w:fill="FFFFFF"/>
        </w:rPr>
        <w:t>ini</w:t>
      </w:r>
      <w:proofErr w:type="spellEnd"/>
      <w:r>
        <w:rPr>
          <w:szCs w:val="24"/>
          <w:shd w:val="clear" w:color="auto" w:fill="FFFFFF"/>
        </w:rPr>
        <w:t xml:space="preserve">, </w:t>
      </w:r>
      <w:proofErr w:type="spellStart"/>
      <w:r>
        <w:rPr>
          <w:szCs w:val="24"/>
          <w:shd w:val="clear" w:color="auto" w:fill="FFFFFF"/>
        </w:rPr>
        <w:t>penulis</w:t>
      </w:r>
      <w:proofErr w:type="spellEnd"/>
      <w:r>
        <w:rPr>
          <w:szCs w:val="24"/>
          <w:shd w:val="clear" w:color="auto" w:fill="FFFFFF"/>
        </w:rPr>
        <w:t xml:space="preserve"> </w:t>
      </w:r>
      <w:proofErr w:type="spellStart"/>
      <w:r>
        <w:rPr>
          <w:szCs w:val="24"/>
          <w:shd w:val="clear" w:color="auto" w:fill="FFFFFF"/>
        </w:rPr>
        <w:t>menggunakan</w:t>
      </w:r>
      <w:proofErr w:type="spellEnd"/>
      <w:r>
        <w:rPr>
          <w:szCs w:val="24"/>
          <w:shd w:val="clear" w:color="auto" w:fill="FFFFFF"/>
        </w:rPr>
        <w:t xml:space="preserve"> </w:t>
      </w:r>
      <w:proofErr w:type="spellStart"/>
      <w:r>
        <w:rPr>
          <w:szCs w:val="24"/>
          <w:shd w:val="clear" w:color="auto" w:fill="FFFFFF"/>
        </w:rPr>
        <w:t>teori</w:t>
      </w:r>
      <w:proofErr w:type="spellEnd"/>
      <w:r>
        <w:rPr>
          <w:szCs w:val="24"/>
          <w:shd w:val="clear" w:color="auto" w:fill="FFFFFF"/>
        </w:rPr>
        <w:t xml:space="preserve"> </w:t>
      </w:r>
      <w:proofErr w:type="spellStart"/>
      <w:r>
        <w:rPr>
          <w:szCs w:val="24"/>
          <w:shd w:val="clear" w:color="auto" w:fill="FFFFFF"/>
        </w:rPr>
        <w:t>struktural</w:t>
      </w:r>
      <w:proofErr w:type="spellEnd"/>
      <w:r>
        <w:rPr>
          <w:szCs w:val="24"/>
          <w:shd w:val="clear" w:color="auto" w:fill="FFFFFF"/>
        </w:rPr>
        <w:t xml:space="preserve"> </w:t>
      </w:r>
      <w:r w:rsidR="00E16A8B">
        <w:rPr>
          <w:szCs w:val="24"/>
          <w:shd w:val="clear" w:color="auto" w:fill="FFFFFF"/>
        </w:rPr>
        <w:t xml:space="preserve">yang </w:t>
      </w:r>
      <w:proofErr w:type="spellStart"/>
      <w:r w:rsidR="00E16A8B">
        <w:rPr>
          <w:szCs w:val="24"/>
          <w:shd w:val="clear" w:color="auto" w:fill="FFFFFF"/>
        </w:rPr>
        <w:t>dibatasi</w:t>
      </w:r>
      <w:proofErr w:type="spellEnd"/>
      <w:r w:rsidR="00E16A8B">
        <w:rPr>
          <w:szCs w:val="24"/>
          <w:shd w:val="clear" w:color="auto" w:fill="FFFFFF"/>
        </w:rPr>
        <w:t xml:space="preserve"> pada</w:t>
      </w:r>
      <w:r>
        <w:rPr>
          <w:szCs w:val="24"/>
          <w:shd w:val="clear" w:color="auto" w:fill="FFFFFF"/>
        </w:rPr>
        <w:t xml:space="preserve"> </w:t>
      </w:r>
      <w:proofErr w:type="spellStart"/>
      <w:r>
        <w:rPr>
          <w:szCs w:val="24"/>
          <w:shd w:val="clear" w:color="auto" w:fill="FFFFFF"/>
        </w:rPr>
        <w:t>tokoh</w:t>
      </w:r>
      <w:proofErr w:type="spellEnd"/>
      <w:r>
        <w:rPr>
          <w:szCs w:val="24"/>
          <w:shd w:val="clear" w:color="auto" w:fill="FFFFFF"/>
        </w:rPr>
        <w:t xml:space="preserve"> dan </w:t>
      </w:r>
      <w:proofErr w:type="spellStart"/>
      <w:r>
        <w:rPr>
          <w:szCs w:val="24"/>
          <w:shd w:val="clear" w:color="auto" w:fill="FFFFFF"/>
        </w:rPr>
        <w:t>penokohan</w:t>
      </w:r>
      <w:proofErr w:type="spellEnd"/>
      <w:r>
        <w:rPr>
          <w:szCs w:val="24"/>
          <w:shd w:val="clear" w:color="auto" w:fill="FFFFFF"/>
        </w:rPr>
        <w:t xml:space="preserve">, plot, </w:t>
      </w:r>
      <w:proofErr w:type="spellStart"/>
      <w:r>
        <w:rPr>
          <w:szCs w:val="24"/>
          <w:shd w:val="clear" w:color="auto" w:fill="FFFFFF"/>
        </w:rPr>
        <w:t>serta</w:t>
      </w:r>
      <w:proofErr w:type="spellEnd"/>
      <w:r>
        <w:rPr>
          <w:szCs w:val="24"/>
          <w:shd w:val="clear" w:color="auto" w:fill="FFFFFF"/>
        </w:rPr>
        <w:t xml:space="preserve"> </w:t>
      </w:r>
      <w:proofErr w:type="spellStart"/>
      <w:r>
        <w:rPr>
          <w:szCs w:val="24"/>
          <w:shd w:val="clear" w:color="auto" w:fill="FFFFFF"/>
        </w:rPr>
        <w:t>latar</w:t>
      </w:r>
      <w:proofErr w:type="spellEnd"/>
      <w:r>
        <w:rPr>
          <w:szCs w:val="24"/>
          <w:shd w:val="clear" w:color="auto" w:fill="FFFFFF"/>
        </w:rPr>
        <w:t xml:space="preserve"> </w:t>
      </w:r>
      <w:proofErr w:type="spellStart"/>
      <w:r>
        <w:rPr>
          <w:szCs w:val="24"/>
          <w:shd w:val="clear" w:color="auto" w:fill="FFFFFF"/>
        </w:rPr>
        <w:t>dalam</w:t>
      </w:r>
      <w:proofErr w:type="spellEnd"/>
      <w:r>
        <w:rPr>
          <w:szCs w:val="24"/>
          <w:shd w:val="clear" w:color="auto" w:fill="FFFFFF"/>
        </w:rPr>
        <w:t xml:space="preserve"> </w:t>
      </w:r>
      <w:proofErr w:type="spellStart"/>
      <w:r w:rsidR="00B410A7">
        <w:rPr>
          <w:szCs w:val="24"/>
          <w:shd w:val="clear" w:color="auto" w:fill="FFFFFF"/>
        </w:rPr>
        <w:t>meneliti</w:t>
      </w:r>
      <w:proofErr w:type="spellEnd"/>
      <w:r>
        <w:rPr>
          <w:szCs w:val="24"/>
          <w:shd w:val="clear" w:color="auto" w:fill="FFFFFF"/>
        </w:rPr>
        <w:t xml:space="preserve"> </w:t>
      </w:r>
      <w:r w:rsidR="00B410A7">
        <w:rPr>
          <w:szCs w:val="24"/>
          <w:shd w:val="clear" w:color="auto" w:fill="FFFFFF"/>
        </w:rPr>
        <w:t xml:space="preserve">proses </w:t>
      </w:r>
      <w:proofErr w:type="spellStart"/>
      <w:r w:rsidR="00B410A7">
        <w:rPr>
          <w:szCs w:val="24"/>
          <w:shd w:val="clear" w:color="auto" w:fill="FFFFFF"/>
        </w:rPr>
        <w:t>aktualisasi</w:t>
      </w:r>
      <w:proofErr w:type="spellEnd"/>
      <w:r w:rsidR="00B410A7">
        <w:rPr>
          <w:szCs w:val="24"/>
          <w:shd w:val="clear" w:color="auto" w:fill="FFFFFF"/>
        </w:rPr>
        <w:t xml:space="preserve"> </w:t>
      </w:r>
      <w:proofErr w:type="spellStart"/>
      <w:r w:rsidR="00B410A7">
        <w:rPr>
          <w:szCs w:val="24"/>
          <w:shd w:val="clear" w:color="auto" w:fill="FFFFFF"/>
        </w:rPr>
        <w:t>diri</w:t>
      </w:r>
      <w:proofErr w:type="spellEnd"/>
      <w:r>
        <w:rPr>
          <w:szCs w:val="24"/>
          <w:shd w:val="clear" w:color="auto" w:fill="FFFFFF"/>
        </w:rPr>
        <w:t xml:space="preserve"> </w:t>
      </w:r>
      <w:proofErr w:type="spellStart"/>
      <w:r>
        <w:rPr>
          <w:szCs w:val="24"/>
          <w:shd w:val="clear" w:color="auto" w:fill="FFFFFF"/>
        </w:rPr>
        <w:t>tokoh</w:t>
      </w:r>
      <w:proofErr w:type="spellEnd"/>
      <w:r>
        <w:rPr>
          <w:szCs w:val="24"/>
          <w:shd w:val="clear" w:color="auto" w:fill="FFFFFF"/>
        </w:rPr>
        <w:t xml:space="preserve"> Koyanagi Nanoka </w:t>
      </w:r>
      <w:proofErr w:type="spellStart"/>
      <w:r>
        <w:rPr>
          <w:szCs w:val="24"/>
          <w:shd w:val="clear" w:color="auto" w:fill="FFFFFF"/>
        </w:rPr>
        <w:t>dalam</w:t>
      </w:r>
      <w:proofErr w:type="spellEnd"/>
      <w:r>
        <w:rPr>
          <w:szCs w:val="24"/>
          <w:shd w:val="clear" w:color="auto" w:fill="FFFFFF"/>
        </w:rPr>
        <w:t xml:space="preserve"> novel </w:t>
      </w:r>
      <w:r w:rsidRPr="00170FD5">
        <w:rPr>
          <w:i/>
          <w:iCs/>
          <w:szCs w:val="24"/>
          <w:shd w:val="clear" w:color="auto" w:fill="FFFFFF"/>
        </w:rPr>
        <w:t xml:space="preserve">Mata, </w:t>
      </w:r>
      <w:proofErr w:type="spellStart"/>
      <w:r w:rsidRPr="00170FD5">
        <w:rPr>
          <w:i/>
          <w:iCs/>
          <w:szCs w:val="24"/>
          <w:shd w:val="clear" w:color="auto" w:fill="FFFFFF"/>
        </w:rPr>
        <w:t>Onaji</w:t>
      </w:r>
      <w:proofErr w:type="spellEnd"/>
      <w:r w:rsidRPr="00170FD5">
        <w:rPr>
          <w:i/>
          <w:iCs/>
          <w:szCs w:val="24"/>
          <w:shd w:val="clear" w:color="auto" w:fill="FFFFFF"/>
        </w:rPr>
        <w:t xml:space="preserve"> Yume wo </w:t>
      </w:r>
      <w:proofErr w:type="spellStart"/>
      <w:r w:rsidRPr="00170FD5">
        <w:rPr>
          <w:i/>
          <w:iCs/>
          <w:szCs w:val="24"/>
          <w:shd w:val="clear" w:color="auto" w:fill="FFFFFF"/>
        </w:rPr>
        <w:t>Miteita</w:t>
      </w:r>
      <w:proofErr w:type="spellEnd"/>
      <w:r>
        <w:rPr>
          <w:rFonts w:eastAsia="Times New Roman"/>
          <w:szCs w:val="24"/>
        </w:rPr>
        <w:t>.</w:t>
      </w:r>
    </w:p>
    <w:p w14:paraId="338DF335" w14:textId="77777777" w:rsidR="00D74B1D" w:rsidRPr="004D6E16" w:rsidRDefault="00D74B1D" w:rsidP="008F3048">
      <w:pPr>
        <w:spacing w:after="0" w:line="480" w:lineRule="auto"/>
        <w:ind w:firstLine="720"/>
        <w:contextualSpacing/>
        <w:jc w:val="both"/>
        <w:rPr>
          <w:rFonts w:eastAsia="Times New Roman"/>
          <w:szCs w:val="24"/>
        </w:rPr>
      </w:pPr>
    </w:p>
    <w:p w14:paraId="60522E15" w14:textId="60B17978" w:rsidR="00C16A64" w:rsidRDefault="1D730001" w:rsidP="0070737A">
      <w:pPr>
        <w:pStyle w:val="Heading4"/>
        <w:spacing w:before="40" w:after="0" w:line="480" w:lineRule="auto"/>
      </w:pPr>
      <w:bookmarkStart w:id="32" w:name="_Toc174185835"/>
      <w:r>
        <w:t>2.2.1.1</w:t>
      </w:r>
      <w:r w:rsidR="00B764E3">
        <w:tab/>
      </w:r>
      <w:proofErr w:type="spellStart"/>
      <w:r w:rsidR="25FA047C">
        <w:t>Tokoh</w:t>
      </w:r>
      <w:proofErr w:type="spellEnd"/>
      <w:r w:rsidR="25FA047C">
        <w:t xml:space="preserve"> dan </w:t>
      </w:r>
      <w:proofErr w:type="spellStart"/>
      <w:r w:rsidR="25FA047C">
        <w:t>Penokohan</w:t>
      </w:r>
      <w:bookmarkEnd w:id="32"/>
      <w:proofErr w:type="spellEnd"/>
    </w:p>
    <w:p w14:paraId="5BFAFEDA" w14:textId="4D64442D" w:rsidR="00785802" w:rsidRDefault="009100EE" w:rsidP="008F3048">
      <w:pPr>
        <w:spacing w:after="0" w:line="480" w:lineRule="auto"/>
        <w:ind w:firstLine="720"/>
        <w:jc w:val="both"/>
      </w:pPr>
      <w:r w:rsidRPr="00027959">
        <w:rPr>
          <w:szCs w:val="24"/>
          <w:shd w:val="clear" w:color="auto" w:fill="FFFFFF"/>
          <w:lang w:val="id-ID"/>
        </w:rPr>
        <w:t xml:space="preserve">Tokoh merupakan pelaku </w:t>
      </w:r>
      <w:r w:rsidRPr="00027959">
        <w:rPr>
          <w:szCs w:val="24"/>
          <w:shd w:val="clear" w:color="auto" w:fill="FFFFFF"/>
        </w:rPr>
        <w:t xml:space="preserve">yang </w:t>
      </w:r>
      <w:proofErr w:type="spellStart"/>
      <w:r w:rsidRPr="00027959">
        <w:rPr>
          <w:szCs w:val="24"/>
          <w:shd w:val="clear" w:color="auto" w:fill="FFFFFF"/>
        </w:rPr>
        <w:t>terlibat</w:t>
      </w:r>
      <w:proofErr w:type="spellEnd"/>
      <w:r w:rsidRPr="00027959">
        <w:rPr>
          <w:szCs w:val="24"/>
          <w:shd w:val="clear" w:color="auto" w:fill="FFFFFF"/>
        </w:rPr>
        <w:t xml:space="preserve"> </w:t>
      </w:r>
      <w:r w:rsidRPr="00027959">
        <w:rPr>
          <w:szCs w:val="24"/>
          <w:shd w:val="clear" w:color="auto" w:fill="FFFFFF"/>
          <w:lang w:val="id-ID"/>
        </w:rPr>
        <w:t>dalam cerita</w:t>
      </w:r>
      <w:r w:rsidR="00785802">
        <w:t xml:space="preserve">. </w:t>
      </w:r>
      <w:proofErr w:type="spellStart"/>
      <w:r w:rsidR="00785802">
        <w:t>Sementara</w:t>
      </w:r>
      <w:proofErr w:type="spellEnd"/>
      <w:r w:rsidR="00785802">
        <w:t xml:space="preserve">, </w:t>
      </w:r>
      <w:proofErr w:type="spellStart"/>
      <w:r w:rsidR="00785802">
        <w:t>penokohan</w:t>
      </w:r>
      <w:proofErr w:type="spellEnd"/>
      <w:r w:rsidR="00785802">
        <w:t xml:space="preserve"> </w:t>
      </w:r>
      <w:proofErr w:type="spellStart"/>
      <w:r w:rsidR="00785802">
        <w:t>merujuk</w:t>
      </w:r>
      <w:proofErr w:type="spellEnd"/>
      <w:r w:rsidR="00785802">
        <w:t xml:space="preserve"> pada </w:t>
      </w:r>
      <w:proofErr w:type="spellStart"/>
      <w:r w:rsidR="00785802">
        <w:t>kualitas</w:t>
      </w:r>
      <w:proofErr w:type="spellEnd"/>
      <w:r w:rsidR="00785802">
        <w:t xml:space="preserve"> </w:t>
      </w:r>
      <w:proofErr w:type="spellStart"/>
      <w:r w:rsidR="00785802">
        <w:t>pribadi</w:t>
      </w:r>
      <w:proofErr w:type="spellEnd"/>
      <w:r w:rsidR="00785802">
        <w:t xml:space="preserve"> </w:t>
      </w:r>
      <w:proofErr w:type="spellStart"/>
      <w:r w:rsidR="00785802">
        <w:t>dari</w:t>
      </w:r>
      <w:proofErr w:type="spellEnd"/>
      <w:r w:rsidR="00785802">
        <w:t xml:space="preserve"> </w:t>
      </w:r>
      <w:proofErr w:type="spellStart"/>
      <w:r w:rsidR="00785802">
        <w:t>tokoh</w:t>
      </w:r>
      <w:proofErr w:type="spellEnd"/>
      <w:r w:rsidR="00785802">
        <w:t xml:space="preserve"> </w:t>
      </w:r>
      <w:proofErr w:type="spellStart"/>
      <w:r w:rsidR="00785802">
        <w:t>tersebut</w:t>
      </w:r>
      <w:proofErr w:type="spellEnd"/>
      <w:r w:rsidR="00785802">
        <w:t xml:space="preserve"> </w:t>
      </w:r>
      <w:r>
        <w:t>(</w:t>
      </w:r>
      <w:proofErr w:type="spellStart"/>
      <w:r>
        <w:t>Nurgiyantoro</w:t>
      </w:r>
      <w:proofErr w:type="spellEnd"/>
      <w:r>
        <w:t>, 2019:247).</w:t>
      </w:r>
      <w:r w:rsidR="00A36858">
        <w:t xml:space="preserve"> </w:t>
      </w:r>
    </w:p>
    <w:p w14:paraId="39C6D44E" w14:textId="0EC5F266" w:rsidR="005B2307" w:rsidRDefault="00A36858" w:rsidP="008F3048">
      <w:pPr>
        <w:spacing w:after="0" w:line="480" w:lineRule="auto"/>
        <w:ind w:firstLine="720"/>
        <w:jc w:val="both"/>
      </w:pPr>
      <w:proofErr w:type="spellStart"/>
      <w:r>
        <w:rPr>
          <w:szCs w:val="24"/>
        </w:rPr>
        <w:t>Berdasarkan</w:t>
      </w:r>
      <w:proofErr w:type="spellEnd"/>
      <w:r>
        <w:rPr>
          <w:szCs w:val="24"/>
        </w:rPr>
        <w:t xml:space="preserve"> </w:t>
      </w:r>
      <w:proofErr w:type="spellStart"/>
      <w:r>
        <w:rPr>
          <w:szCs w:val="24"/>
        </w:rPr>
        <w:t>kriteria</w:t>
      </w:r>
      <w:proofErr w:type="spellEnd"/>
      <w:r>
        <w:rPr>
          <w:szCs w:val="24"/>
        </w:rPr>
        <w:t xml:space="preserve"> </w:t>
      </w:r>
      <w:proofErr w:type="spellStart"/>
      <w:r>
        <w:rPr>
          <w:szCs w:val="24"/>
        </w:rPr>
        <w:t>perkembangan</w:t>
      </w:r>
      <w:proofErr w:type="spellEnd"/>
      <w:r>
        <w:rPr>
          <w:szCs w:val="24"/>
        </w:rPr>
        <w:t xml:space="preserve"> </w:t>
      </w:r>
      <w:proofErr w:type="spellStart"/>
      <w:r>
        <w:rPr>
          <w:szCs w:val="24"/>
        </w:rPr>
        <w:t>watak</w:t>
      </w:r>
      <w:proofErr w:type="spellEnd"/>
      <w:r>
        <w:rPr>
          <w:szCs w:val="24"/>
        </w:rPr>
        <w:t xml:space="preserve"> </w:t>
      </w:r>
      <w:proofErr w:type="spellStart"/>
      <w:r>
        <w:rPr>
          <w:szCs w:val="24"/>
        </w:rPr>
        <w:t>tokoh</w:t>
      </w:r>
      <w:proofErr w:type="spellEnd"/>
      <w:r>
        <w:rPr>
          <w:szCs w:val="24"/>
        </w:rPr>
        <w:t xml:space="preserve">, </w:t>
      </w:r>
      <w:proofErr w:type="spellStart"/>
      <w:r>
        <w:rPr>
          <w:szCs w:val="24"/>
        </w:rPr>
        <w:t>tokoh</w:t>
      </w:r>
      <w:proofErr w:type="spellEnd"/>
      <w:r>
        <w:rPr>
          <w:szCs w:val="24"/>
        </w:rPr>
        <w:t xml:space="preserve"> </w:t>
      </w:r>
      <w:proofErr w:type="spellStart"/>
      <w:r>
        <w:rPr>
          <w:szCs w:val="24"/>
        </w:rPr>
        <w:t>dibedakan</w:t>
      </w:r>
      <w:proofErr w:type="spellEnd"/>
      <w:r>
        <w:rPr>
          <w:szCs w:val="24"/>
        </w:rPr>
        <w:t xml:space="preserve"> </w:t>
      </w:r>
      <w:proofErr w:type="spellStart"/>
      <w:r>
        <w:rPr>
          <w:szCs w:val="24"/>
        </w:rPr>
        <w:t>menjadi</w:t>
      </w:r>
      <w:proofErr w:type="spellEnd"/>
      <w:r>
        <w:rPr>
          <w:szCs w:val="24"/>
        </w:rPr>
        <w:t xml:space="preserve"> dua </w:t>
      </w:r>
      <w:proofErr w:type="spellStart"/>
      <w:r w:rsidR="00BF566B">
        <w:rPr>
          <w:szCs w:val="24"/>
        </w:rPr>
        <w:t>jenis</w:t>
      </w:r>
      <w:proofErr w:type="spellEnd"/>
      <w:r>
        <w:rPr>
          <w:szCs w:val="24"/>
        </w:rPr>
        <w:t xml:space="preserve">, </w:t>
      </w:r>
      <w:proofErr w:type="spellStart"/>
      <w:r>
        <w:rPr>
          <w:szCs w:val="24"/>
        </w:rPr>
        <w:t>yaitu</w:t>
      </w:r>
      <w:proofErr w:type="spellEnd"/>
      <w:r>
        <w:rPr>
          <w:szCs w:val="24"/>
        </w:rPr>
        <w:t xml:space="preserve"> </w:t>
      </w:r>
      <w:proofErr w:type="spellStart"/>
      <w:r>
        <w:rPr>
          <w:szCs w:val="24"/>
        </w:rPr>
        <w:t>tokoh</w:t>
      </w:r>
      <w:proofErr w:type="spellEnd"/>
      <w:r>
        <w:rPr>
          <w:szCs w:val="24"/>
        </w:rPr>
        <w:t xml:space="preserve"> statis dan </w:t>
      </w:r>
      <w:proofErr w:type="spellStart"/>
      <w:r>
        <w:rPr>
          <w:szCs w:val="24"/>
        </w:rPr>
        <w:t>tokoh</w:t>
      </w:r>
      <w:proofErr w:type="spellEnd"/>
      <w:r>
        <w:rPr>
          <w:szCs w:val="24"/>
        </w:rPr>
        <w:t xml:space="preserve"> </w:t>
      </w:r>
      <w:proofErr w:type="spellStart"/>
      <w:r>
        <w:rPr>
          <w:szCs w:val="24"/>
        </w:rPr>
        <w:t>berkembang</w:t>
      </w:r>
      <w:proofErr w:type="spellEnd"/>
      <w:r>
        <w:rPr>
          <w:szCs w:val="24"/>
        </w:rPr>
        <w:t xml:space="preserve">. </w:t>
      </w:r>
      <w:proofErr w:type="spellStart"/>
      <w:r w:rsidR="005B2307">
        <w:t>P</w:t>
      </w:r>
      <w:r w:rsidR="00284103">
        <w:t>enulis</w:t>
      </w:r>
      <w:proofErr w:type="spellEnd"/>
      <w:r w:rsidR="00284103">
        <w:t xml:space="preserve"> </w:t>
      </w:r>
      <w:proofErr w:type="spellStart"/>
      <w:r w:rsidR="00284103">
        <w:t>tidak</w:t>
      </w:r>
      <w:proofErr w:type="spellEnd"/>
      <w:r w:rsidR="00284103">
        <w:t xml:space="preserve"> </w:t>
      </w:r>
      <w:proofErr w:type="spellStart"/>
      <w:r w:rsidR="00284103">
        <w:t>menggunakan</w:t>
      </w:r>
      <w:proofErr w:type="spellEnd"/>
      <w:r w:rsidR="00284103">
        <w:t xml:space="preserve"> </w:t>
      </w:r>
      <w:proofErr w:type="spellStart"/>
      <w:r w:rsidR="00284103">
        <w:t>pembedaan</w:t>
      </w:r>
      <w:proofErr w:type="spellEnd"/>
      <w:r w:rsidR="00284103">
        <w:t xml:space="preserve"> </w:t>
      </w:r>
      <w:proofErr w:type="spellStart"/>
      <w:r w:rsidR="00284103">
        <w:t>tokoh</w:t>
      </w:r>
      <w:proofErr w:type="spellEnd"/>
      <w:r w:rsidR="00284103">
        <w:t xml:space="preserve"> </w:t>
      </w:r>
      <w:proofErr w:type="spellStart"/>
      <w:r w:rsidR="00284103">
        <w:t>menurut</w:t>
      </w:r>
      <w:proofErr w:type="spellEnd"/>
      <w:r w:rsidR="00284103">
        <w:t xml:space="preserve"> </w:t>
      </w:r>
      <w:proofErr w:type="spellStart"/>
      <w:r w:rsidR="00284103">
        <w:t>tokoh</w:t>
      </w:r>
      <w:proofErr w:type="spellEnd"/>
      <w:r w:rsidR="00284103">
        <w:t xml:space="preserve"> </w:t>
      </w:r>
      <w:proofErr w:type="spellStart"/>
      <w:r w:rsidR="00284103">
        <w:t>utama</w:t>
      </w:r>
      <w:proofErr w:type="spellEnd"/>
      <w:r w:rsidR="00284103">
        <w:t xml:space="preserve"> dan </w:t>
      </w:r>
      <w:proofErr w:type="spellStart"/>
      <w:r w:rsidR="00284103">
        <w:t>tokoh</w:t>
      </w:r>
      <w:proofErr w:type="spellEnd"/>
      <w:r w:rsidR="00284103">
        <w:t xml:space="preserve"> </w:t>
      </w:r>
      <w:proofErr w:type="spellStart"/>
      <w:r w:rsidR="00284103">
        <w:t>tambahan</w:t>
      </w:r>
      <w:proofErr w:type="spellEnd"/>
      <w:r w:rsidR="00284103">
        <w:t xml:space="preserve"> </w:t>
      </w:r>
      <w:proofErr w:type="spellStart"/>
      <w:r w:rsidR="00284103">
        <w:t>karena</w:t>
      </w:r>
      <w:proofErr w:type="spellEnd"/>
      <w:r w:rsidR="00284103">
        <w:t xml:space="preserve"> </w:t>
      </w:r>
      <w:proofErr w:type="spellStart"/>
      <w:r w:rsidR="00284103">
        <w:t>penelitian</w:t>
      </w:r>
      <w:proofErr w:type="spellEnd"/>
      <w:r w:rsidR="00284103">
        <w:t xml:space="preserve"> </w:t>
      </w:r>
      <w:proofErr w:type="spellStart"/>
      <w:r w:rsidR="00284103">
        <w:t>ini</w:t>
      </w:r>
      <w:proofErr w:type="spellEnd"/>
      <w:r w:rsidR="00284103">
        <w:t xml:space="preserve"> </w:t>
      </w:r>
      <w:proofErr w:type="spellStart"/>
      <w:r w:rsidR="00284103">
        <w:t>berfokus</w:t>
      </w:r>
      <w:proofErr w:type="spellEnd"/>
      <w:r w:rsidR="00284103">
        <w:t xml:space="preserve"> pada proses </w:t>
      </w:r>
      <w:proofErr w:type="spellStart"/>
      <w:r w:rsidR="00284103">
        <w:t>aktualisasi</w:t>
      </w:r>
      <w:proofErr w:type="spellEnd"/>
      <w:r w:rsidR="00284103">
        <w:t xml:space="preserve"> </w:t>
      </w:r>
      <w:proofErr w:type="spellStart"/>
      <w:r w:rsidR="00284103">
        <w:t>diri</w:t>
      </w:r>
      <w:proofErr w:type="spellEnd"/>
      <w:r w:rsidR="00284103">
        <w:t xml:space="preserve"> yang </w:t>
      </w:r>
      <w:proofErr w:type="spellStart"/>
      <w:r w:rsidR="009B0068">
        <w:t>berhubungan</w:t>
      </w:r>
      <w:proofErr w:type="spellEnd"/>
      <w:r w:rsidR="009B0068">
        <w:t xml:space="preserve"> </w:t>
      </w:r>
      <w:proofErr w:type="spellStart"/>
      <w:r w:rsidR="009B0068">
        <w:t>dengan</w:t>
      </w:r>
      <w:proofErr w:type="spellEnd"/>
      <w:r w:rsidR="005B2307">
        <w:t xml:space="preserve"> </w:t>
      </w:r>
      <w:proofErr w:type="spellStart"/>
      <w:r w:rsidR="009B0068">
        <w:t>pe</w:t>
      </w:r>
      <w:r w:rsidR="00284103">
        <w:t>rk</w:t>
      </w:r>
      <w:r w:rsidR="009B0068">
        <w:t>embangan</w:t>
      </w:r>
      <w:proofErr w:type="spellEnd"/>
      <w:r w:rsidR="009B0068">
        <w:t xml:space="preserve"> </w:t>
      </w:r>
      <w:proofErr w:type="spellStart"/>
      <w:r w:rsidR="00284103">
        <w:t>suatu</w:t>
      </w:r>
      <w:proofErr w:type="spellEnd"/>
      <w:r w:rsidR="00284103">
        <w:t xml:space="preserve"> </w:t>
      </w:r>
      <w:proofErr w:type="spellStart"/>
      <w:r w:rsidR="00284103">
        <w:t>individu</w:t>
      </w:r>
      <w:proofErr w:type="spellEnd"/>
      <w:r w:rsidR="00284103">
        <w:t xml:space="preserve">. Oleh </w:t>
      </w:r>
      <w:proofErr w:type="spellStart"/>
      <w:r w:rsidR="00284103">
        <w:t>karena</w:t>
      </w:r>
      <w:proofErr w:type="spellEnd"/>
      <w:r w:rsidR="00284103">
        <w:t xml:space="preserve"> </w:t>
      </w:r>
      <w:proofErr w:type="spellStart"/>
      <w:r w:rsidR="00284103">
        <w:t>itu</w:t>
      </w:r>
      <w:proofErr w:type="spellEnd"/>
      <w:r w:rsidR="00284103">
        <w:t xml:space="preserve">, </w:t>
      </w:r>
      <w:proofErr w:type="spellStart"/>
      <w:r w:rsidR="00284103">
        <w:t>pembedaan</w:t>
      </w:r>
      <w:proofErr w:type="spellEnd"/>
      <w:r w:rsidR="00284103">
        <w:t xml:space="preserve"> </w:t>
      </w:r>
      <w:proofErr w:type="spellStart"/>
      <w:r w:rsidR="00284103">
        <w:t>tokoh</w:t>
      </w:r>
      <w:proofErr w:type="spellEnd"/>
      <w:r w:rsidR="00284103">
        <w:t xml:space="preserve"> </w:t>
      </w:r>
      <w:proofErr w:type="spellStart"/>
      <w:r w:rsidR="00284103">
        <w:t>berdasarkan</w:t>
      </w:r>
      <w:proofErr w:type="spellEnd"/>
      <w:r w:rsidR="00284103">
        <w:t xml:space="preserve"> </w:t>
      </w:r>
      <w:proofErr w:type="spellStart"/>
      <w:r w:rsidR="00284103">
        <w:t>kriteria</w:t>
      </w:r>
      <w:proofErr w:type="spellEnd"/>
      <w:r w:rsidR="00284103">
        <w:t xml:space="preserve"> </w:t>
      </w:r>
      <w:proofErr w:type="spellStart"/>
      <w:r w:rsidR="00284103">
        <w:t>watak</w:t>
      </w:r>
      <w:proofErr w:type="spellEnd"/>
      <w:r w:rsidR="00284103">
        <w:t xml:space="preserve"> </w:t>
      </w:r>
      <w:proofErr w:type="spellStart"/>
      <w:r w:rsidR="00284103">
        <w:t>tokoh</w:t>
      </w:r>
      <w:proofErr w:type="spellEnd"/>
      <w:r w:rsidR="005B2307">
        <w:t xml:space="preserve"> </w:t>
      </w:r>
      <w:proofErr w:type="spellStart"/>
      <w:r w:rsidR="009B0068">
        <w:t>digunakan</w:t>
      </w:r>
      <w:proofErr w:type="spellEnd"/>
      <w:r w:rsidR="009B0068">
        <w:t xml:space="preserve"> </w:t>
      </w:r>
      <w:proofErr w:type="spellStart"/>
      <w:r w:rsidR="009B0068">
        <w:t>sebagai</w:t>
      </w:r>
      <w:proofErr w:type="spellEnd"/>
      <w:r w:rsidR="005B2307">
        <w:t xml:space="preserve"> </w:t>
      </w:r>
      <w:proofErr w:type="spellStart"/>
      <w:r w:rsidR="005B2307">
        <w:t>landasan</w:t>
      </w:r>
      <w:proofErr w:type="spellEnd"/>
      <w:r w:rsidR="005B2307">
        <w:t xml:space="preserve"> </w:t>
      </w:r>
      <w:proofErr w:type="spellStart"/>
      <w:r w:rsidR="005B2307">
        <w:t>dalam</w:t>
      </w:r>
      <w:proofErr w:type="spellEnd"/>
      <w:r w:rsidR="005B2307">
        <w:t xml:space="preserve"> </w:t>
      </w:r>
      <w:proofErr w:type="spellStart"/>
      <w:r w:rsidR="002B2227">
        <w:t>penelitian</w:t>
      </w:r>
      <w:proofErr w:type="spellEnd"/>
      <w:r w:rsidR="002B2227">
        <w:t xml:space="preserve"> </w:t>
      </w:r>
      <w:proofErr w:type="spellStart"/>
      <w:r w:rsidR="002B2227">
        <w:t>ini</w:t>
      </w:r>
      <w:proofErr w:type="spellEnd"/>
      <w:r w:rsidR="005B2307">
        <w:t xml:space="preserve">. </w:t>
      </w:r>
    </w:p>
    <w:p w14:paraId="7E4D73E5" w14:textId="5122A954" w:rsidR="003E504A" w:rsidRDefault="00A36858" w:rsidP="008F3048">
      <w:pPr>
        <w:spacing w:after="0" w:line="480" w:lineRule="auto"/>
        <w:ind w:firstLine="720"/>
        <w:jc w:val="both"/>
        <w:rPr>
          <w:szCs w:val="24"/>
        </w:rPr>
      </w:pPr>
      <w:r>
        <w:rPr>
          <w:szCs w:val="24"/>
        </w:rPr>
        <w:t xml:space="preserve">Pada </w:t>
      </w:r>
      <w:proofErr w:type="spellStart"/>
      <w:r>
        <w:rPr>
          <w:szCs w:val="24"/>
        </w:rPr>
        <w:t>dasarnya</w:t>
      </w:r>
      <w:proofErr w:type="spellEnd"/>
      <w:r>
        <w:rPr>
          <w:szCs w:val="24"/>
        </w:rPr>
        <w:t xml:space="preserve">, </w:t>
      </w:r>
      <w:proofErr w:type="spellStart"/>
      <w:r>
        <w:rPr>
          <w:szCs w:val="24"/>
        </w:rPr>
        <w:t>tokoh</w:t>
      </w:r>
      <w:proofErr w:type="spellEnd"/>
      <w:r>
        <w:rPr>
          <w:szCs w:val="24"/>
        </w:rPr>
        <w:t xml:space="preserve"> statis </w:t>
      </w:r>
      <w:proofErr w:type="spellStart"/>
      <w:r>
        <w:rPr>
          <w:szCs w:val="24"/>
        </w:rPr>
        <w:t>merupakan</w:t>
      </w:r>
      <w:proofErr w:type="spellEnd"/>
      <w:r>
        <w:rPr>
          <w:szCs w:val="24"/>
        </w:rPr>
        <w:t xml:space="preserve"> </w:t>
      </w:r>
      <w:proofErr w:type="spellStart"/>
      <w:r>
        <w:rPr>
          <w:szCs w:val="24"/>
        </w:rPr>
        <w:t>tokoh</w:t>
      </w:r>
      <w:proofErr w:type="spellEnd"/>
      <w:r>
        <w:rPr>
          <w:szCs w:val="24"/>
        </w:rPr>
        <w:t xml:space="preserve"> yang </w:t>
      </w:r>
      <w:proofErr w:type="spellStart"/>
      <w:r>
        <w:rPr>
          <w:szCs w:val="24"/>
        </w:rPr>
        <w:t>wataknya</w:t>
      </w:r>
      <w:proofErr w:type="spellEnd"/>
      <w:r>
        <w:rPr>
          <w:szCs w:val="24"/>
        </w:rPr>
        <w:t xml:space="preserve"> </w:t>
      </w:r>
      <w:proofErr w:type="spellStart"/>
      <w:r>
        <w:rPr>
          <w:szCs w:val="24"/>
        </w:rPr>
        <w:t>tidak</w:t>
      </w:r>
      <w:proofErr w:type="spellEnd"/>
      <w:r>
        <w:rPr>
          <w:szCs w:val="24"/>
        </w:rPr>
        <w:t xml:space="preserve"> </w:t>
      </w:r>
      <w:proofErr w:type="spellStart"/>
      <w:r w:rsidR="0073795D">
        <w:rPr>
          <w:szCs w:val="24"/>
        </w:rPr>
        <w:t>berubah</w:t>
      </w:r>
      <w:proofErr w:type="spellEnd"/>
      <w:r>
        <w:rPr>
          <w:szCs w:val="24"/>
        </w:rPr>
        <w:t xml:space="preserve"> dan </w:t>
      </w:r>
      <w:proofErr w:type="spellStart"/>
      <w:r>
        <w:rPr>
          <w:szCs w:val="24"/>
        </w:rPr>
        <w:t>atau</w:t>
      </w:r>
      <w:proofErr w:type="spellEnd"/>
      <w:r>
        <w:rPr>
          <w:szCs w:val="24"/>
        </w:rPr>
        <w:t xml:space="preserve"> </w:t>
      </w:r>
      <w:proofErr w:type="spellStart"/>
      <w:r>
        <w:rPr>
          <w:szCs w:val="24"/>
        </w:rPr>
        <w:t>tidak</w:t>
      </w:r>
      <w:proofErr w:type="spellEnd"/>
      <w:r>
        <w:rPr>
          <w:szCs w:val="24"/>
        </w:rPr>
        <w:t xml:space="preserve"> </w:t>
      </w:r>
      <w:proofErr w:type="spellStart"/>
      <w:r w:rsidR="0073795D">
        <w:rPr>
          <w:szCs w:val="24"/>
        </w:rPr>
        <w:t>berkembang</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akibat</w:t>
      </w:r>
      <w:proofErr w:type="spellEnd"/>
      <w:r>
        <w:rPr>
          <w:szCs w:val="24"/>
        </w:rPr>
        <w:t xml:space="preserve"> </w:t>
      </w:r>
      <w:proofErr w:type="spellStart"/>
      <w:r>
        <w:rPr>
          <w:szCs w:val="24"/>
        </w:rPr>
        <w:t>dari</w:t>
      </w:r>
      <w:proofErr w:type="spellEnd"/>
      <w:r>
        <w:rPr>
          <w:szCs w:val="24"/>
        </w:rPr>
        <w:t xml:space="preserve"> </w:t>
      </w:r>
      <w:proofErr w:type="spellStart"/>
      <w:r>
        <w:rPr>
          <w:szCs w:val="24"/>
        </w:rPr>
        <w:t>peristiwa</w:t>
      </w:r>
      <w:proofErr w:type="spellEnd"/>
      <w:r>
        <w:rPr>
          <w:szCs w:val="24"/>
        </w:rPr>
        <w:t xml:space="preserve"> yang </w:t>
      </w:r>
      <w:proofErr w:type="spellStart"/>
      <w:r>
        <w:rPr>
          <w:szCs w:val="24"/>
        </w:rPr>
        <w:t>telah</w:t>
      </w:r>
      <w:proofErr w:type="spellEnd"/>
      <w:r>
        <w:rPr>
          <w:szCs w:val="24"/>
        </w:rPr>
        <w:t xml:space="preserve"> </w:t>
      </w:r>
      <w:proofErr w:type="spellStart"/>
      <w:r w:rsidRPr="002E1E5D">
        <w:rPr>
          <w:szCs w:val="24"/>
        </w:rPr>
        <w:t>terjadi</w:t>
      </w:r>
      <w:proofErr w:type="spellEnd"/>
      <w:r>
        <w:rPr>
          <w:szCs w:val="24"/>
        </w:rPr>
        <w:t xml:space="preserve"> (Altenbernd </w:t>
      </w:r>
      <w:r w:rsidR="001B00D0">
        <w:rPr>
          <w:szCs w:val="24"/>
        </w:rPr>
        <w:t>dan</w:t>
      </w:r>
      <w:r>
        <w:rPr>
          <w:szCs w:val="24"/>
        </w:rPr>
        <w:t xml:space="preserve"> Lewis</w:t>
      </w:r>
      <w:r w:rsidR="005B086E">
        <w:rPr>
          <w:szCs w:val="24"/>
        </w:rPr>
        <w:t xml:space="preserve">, 1966:58, </w:t>
      </w:r>
      <w:proofErr w:type="spellStart"/>
      <w:r>
        <w:rPr>
          <w:szCs w:val="24"/>
        </w:rPr>
        <w:t>melalui</w:t>
      </w:r>
      <w:proofErr w:type="spellEnd"/>
      <w:r>
        <w:rPr>
          <w:szCs w:val="24"/>
        </w:rPr>
        <w:t xml:space="preserve"> </w:t>
      </w:r>
      <w:proofErr w:type="spellStart"/>
      <w:r>
        <w:rPr>
          <w:szCs w:val="24"/>
        </w:rPr>
        <w:t>Nurgiyantoro</w:t>
      </w:r>
      <w:proofErr w:type="spellEnd"/>
      <w:r>
        <w:rPr>
          <w:szCs w:val="24"/>
        </w:rPr>
        <w:t xml:space="preserve">, 2019:272). </w:t>
      </w:r>
      <w:proofErr w:type="spellStart"/>
      <w:r>
        <w:rPr>
          <w:szCs w:val="24"/>
        </w:rPr>
        <w:t>Sikap</w:t>
      </w:r>
      <w:proofErr w:type="spellEnd"/>
      <w:r>
        <w:rPr>
          <w:szCs w:val="24"/>
        </w:rPr>
        <w:t xml:space="preserve"> dan </w:t>
      </w:r>
      <w:proofErr w:type="spellStart"/>
      <w:r>
        <w:rPr>
          <w:szCs w:val="24"/>
        </w:rPr>
        <w:lastRenderedPageBreak/>
        <w:t>watak</w:t>
      </w:r>
      <w:proofErr w:type="spellEnd"/>
      <w:r w:rsidR="00BF566B">
        <w:rPr>
          <w:szCs w:val="24"/>
        </w:rPr>
        <w:t xml:space="preserve"> </w:t>
      </w:r>
      <w:proofErr w:type="spellStart"/>
      <w:r w:rsidR="00BF566B">
        <w:rPr>
          <w:szCs w:val="24"/>
        </w:rPr>
        <w:t>tokoh</w:t>
      </w:r>
      <w:proofErr w:type="spellEnd"/>
      <w:r w:rsidR="00BF566B">
        <w:rPr>
          <w:szCs w:val="24"/>
        </w:rPr>
        <w:t xml:space="preserve"> statis</w:t>
      </w:r>
      <w:r w:rsidR="0073795D">
        <w:rPr>
          <w:szCs w:val="24"/>
        </w:rPr>
        <w:t xml:space="preserve"> </w:t>
      </w:r>
      <w:proofErr w:type="spellStart"/>
      <w:r>
        <w:rPr>
          <w:szCs w:val="24"/>
        </w:rPr>
        <w:t>relatif</w:t>
      </w:r>
      <w:proofErr w:type="spellEnd"/>
      <w:r>
        <w:rPr>
          <w:szCs w:val="24"/>
        </w:rPr>
        <w:t xml:space="preserve"> </w:t>
      </w:r>
      <w:proofErr w:type="spellStart"/>
      <w:r>
        <w:rPr>
          <w:szCs w:val="24"/>
        </w:rPr>
        <w:t>tetap</w:t>
      </w:r>
      <w:proofErr w:type="spellEnd"/>
      <w:r>
        <w:rPr>
          <w:szCs w:val="24"/>
        </w:rPr>
        <w:t xml:space="preserve"> dan </w:t>
      </w:r>
      <w:proofErr w:type="spellStart"/>
      <w:r>
        <w:rPr>
          <w:szCs w:val="24"/>
        </w:rPr>
        <w:t>tidak</w:t>
      </w:r>
      <w:proofErr w:type="spellEnd"/>
      <w:r>
        <w:rPr>
          <w:szCs w:val="24"/>
        </w:rPr>
        <w:t xml:space="preserve"> </w:t>
      </w:r>
      <w:proofErr w:type="spellStart"/>
      <w:r>
        <w:rPr>
          <w:szCs w:val="24"/>
        </w:rPr>
        <w:t>berkembang</w:t>
      </w:r>
      <w:proofErr w:type="spellEnd"/>
      <w:r>
        <w:rPr>
          <w:szCs w:val="24"/>
        </w:rPr>
        <w:t xml:space="preserve"> </w:t>
      </w:r>
      <w:proofErr w:type="spellStart"/>
      <w:r w:rsidR="002047AF">
        <w:rPr>
          <w:szCs w:val="24"/>
        </w:rPr>
        <w:t>dari</w:t>
      </w:r>
      <w:proofErr w:type="spellEnd"/>
      <w:r>
        <w:rPr>
          <w:szCs w:val="24"/>
        </w:rPr>
        <w:t xml:space="preserve"> </w:t>
      </w:r>
      <w:proofErr w:type="spellStart"/>
      <w:r>
        <w:rPr>
          <w:szCs w:val="24"/>
        </w:rPr>
        <w:t>awal</w:t>
      </w:r>
      <w:proofErr w:type="spellEnd"/>
      <w:r>
        <w:rPr>
          <w:szCs w:val="24"/>
        </w:rPr>
        <w:t xml:space="preserve"> </w:t>
      </w:r>
      <w:proofErr w:type="spellStart"/>
      <w:r>
        <w:rPr>
          <w:szCs w:val="24"/>
        </w:rPr>
        <w:t>hingga</w:t>
      </w:r>
      <w:proofErr w:type="spellEnd"/>
      <w:r>
        <w:rPr>
          <w:szCs w:val="24"/>
        </w:rPr>
        <w:t xml:space="preserve"> </w:t>
      </w:r>
      <w:proofErr w:type="spellStart"/>
      <w:r>
        <w:rPr>
          <w:szCs w:val="24"/>
        </w:rPr>
        <w:t>akhir</w:t>
      </w:r>
      <w:proofErr w:type="spellEnd"/>
      <w:r>
        <w:rPr>
          <w:szCs w:val="24"/>
        </w:rPr>
        <w:t xml:space="preserve"> </w:t>
      </w:r>
      <w:proofErr w:type="spellStart"/>
      <w:r>
        <w:rPr>
          <w:szCs w:val="24"/>
        </w:rPr>
        <w:t>cerita</w:t>
      </w:r>
      <w:proofErr w:type="spellEnd"/>
      <w:r w:rsidR="005B086E">
        <w:rPr>
          <w:szCs w:val="24"/>
        </w:rPr>
        <w:t xml:space="preserve"> (</w:t>
      </w:r>
      <w:proofErr w:type="spellStart"/>
      <w:r w:rsidR="005B086E">
        <w:rPr>
          <w:szCs w:val="24"/>
        </w:rPr>
        <w:t>Nurgiyantoro</w:t>
      </w:r>
      <w:proofErr w:type="spellEnd"/>
      <w:r w:rsidR="005B086E">
        <w:rPr>
          <w:szCs w:val="24"/>
        </w:rPr>
        <w:t>, 2019:272)</w:t>
      </w:r>
      <w:r>
        <w:rPr>
          <w:szCs w:val="24"/>
        </w:rPr>
        <w:t xml:space="preserve">. </w:t>
      </w:r>
    </w:p>
    <w:p w14:paraId="778021ED" w14:textId="641C244A" w:rsidR="00E12E2A" w:rsidRDefault="00A36858" w:rsidP="008F3048">
      <w:pPr>
        <w:spacing w:after="0" w:line="480" w:lineRule="auto"/>
        <w:ind w:firstLine="720"/>
        <w:jc w:val="both"/>
      </w:pPr>
      <w:proofErr w:type="spellStart"/>
      <w:r>
        <w:rPr>
          <w:szCs w:val="24"/>
        </w:rPr>
        <w:t>Tokoh</w:t>
      </w:r>
      <w:proofErr w:type="spellEnd"/>
      <w:r>
        <w:rPr>
          <w:szCs w:val="24"/>
        </w:rPr>
        <w:t xml:space="preserve"> </w:t>
      </w:r>
      <w:proofErr w:type="spellStart"/>
      <w:r>
        <w:rPr>
          <w:szCs w:val="24"/>
        </w:rPr>
        <w:t>berkembang</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tokoh</w:t>
      </w:r>
      <w:proofErr w:type="spellEnd"/>
      <w:r>
        <w:rPr>
          <w:szCs w:val="24"/>
        </w:rPr>
        <w:t xml:space="preserve"> yang </w:t>
      </w:r>
      <w:proofErr w:type="spellStart"/>
      <w:r>
        <w:rPr>
          <w:szCs w:val="24"/>
        </w:rPr>
        <w:t>wataknya</w:t>
      </w:r>
      <w:proofErr w:type="spellEnd"/>
      <w:r>
        <w:rPr>
          <w:szCs w:val="24"/>
        </w:rPr>
        <w:t xml:space="preserve"> </w:t>
      </w:r>
      <w:proofErr w:type="spellStart"/>
      <w:r w:rsidR="0073795D">
        <w:rPr>
          <w:szCs w:val="24"/>
        </w:rPr>
        <w:t>berubah</w:t>
      </w:r>
      <w:proofErr w:type="spellEnd"/>
      <w:r>
        <w:rPr>
          <w:szCs w:val="24"/>
        </w:rPr>
        <w:t xml:space="preserve"> </w:t>
      </w:r>
      <w:proofErr w:type="spellStart"/>
      <w:r>
        <w:rPr>
          <w:szCs w:val="24"/>
        </w:rPr>
        <w:t>serta</w:t>
      </w:r>
      <w:proofErr w:type="spellEnd"/>
      <w:r>
        <w:rPr>
          <w:szCs w:val="24"/>
        </w:rPr>
        <w:t xml:space="preserve"> </w:t>
      </w:r>
      <w:proofErr w:type="spellStart"/>
      <w:r w:rsidR="0073795D">
        <w:rPr>
          <w:szCs w:val="24"/>
        </w:rPr>
        <w:t>berkembang</w:t>
      </w:r>
      <w:proofErr w:type="spellEnd"/>
      <w:r>
        <w:rPr>
          <w:szCs w:val="24"/>
        </w:rPr>
        <w:t xml:space="preserve"> </w:t>
      </w:r>
      <w:proofErr w:type="spellStart"/>
      <w:r>
        <w:rPr>
          <w:szCs w:val="24"/>
        </w:rPr>
        <w:t>seiring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berjalannya</w:t>
      </w:r>
      <w:proofErr w:type="spellEnd"/>
      <w:r>
        <w:rPr>
          <w:szCs w:val="24"/>
        </w:rPr>
        <w:t xml:space="preserve"> plot</w:t>
      </w:r>
      <w:r w:rsidR="00BF566B">
        <w:rPr>
          <w:szCs w:val="24"/>
        </w:rPr>
        <w:t xml:space="preserve"> dan </w:t>
      </w:r>
      <w:proofErr w:type="spellStart"/>
      <w:r w:rsidR="00BF566B">
        <w:rPr>
          <w:szCs w:val="24"/>
        </w:rPr>
        <w:t>berkembangnya</w:t>
      </w:r>
      <w:proofErr w:type="spellEnd"/>
      <w:r w:rsidR="00BF566B">
        <w:rPr>
          <w:szCs w:val="24"/>
        </w:rPr>
        <w:t xml:space="preserve"> </w:t>
      </w:r>
      <w:proofErr w:type="spellStart"/>
      <w:r w:rsidR="00BF566B">
        <w:rPr>
          <w:szCs w:val="24"/>
        </w:rPr>
        <w:t>peristiwa</w:t>
      </w:r>
      <w:proofErr w:type="spellEnd"/>
      <w:r>
        <w:rPr>
          <w:szCs w:val="24"/>
        </w:rPr>
        <w:t xml:space="preserve">. </w:t>
      </w:r>
      <w:proofErr w:type="spellStart"/>
      <w:r>
        <w:rPr>
          <w:szCs w:val="24"/>
        </w:rPr>
        <w:t>Sikap</w:t>
      </w:r>
      <w:proofErr w:type="spellEnd"/>
      <w:r>
        <w:rPr>
          <w:szCs w:val="24"/>
        </w:rPr>
        <w:t xml:space="preserve"> dan </w:t>
      </w:r>
      <w:proofErr w:type="spellStart"/>
      <w:r>
        <w:rPr>
          <w:szCs w:val="24"/>
        </w:rPr>
        <w:t>wataknya</w:t>
      </w:r>
      <w:proofErr w:type="spellEnd"/>
      <w:r>
        <w:rPr>
          <w:szCs w:val="24"/>
        </w:rPr>
        <w:t xml:space="preserve"> </w:t>
      </w:r>
      <w:proofErr w:type="spellStart"/>
      <w:r>
        <w:rPr>
          <w:szCs w:val="24"/>
        </w:rPr>
        <w:t>berkembang</w:t>
      </w:r>
      <w:proofErr w:type="spellEnd"/>
      <w:r>
        <w:rPr>
          <w:szCs w:val="24"/>
        </w:rPr>
        <w:t xml:space="preserve"> </w:t>
      </w:r>
      <w:proofErr w:type="spellStart"/>
      <w:r>
        <w:rPr>
          <w:szCs w:val="24"/>
        </w:rPr>
        <w:t>serta</w:t>
      </w:r>
      <w:proofErr w:type="spellEnd"/>
      <w:r>
        <w:rPr>
          <w:szCs w:val="24"/>
        </w:rPr>
        <w:t xml:space="preserve"> </w:t>
      </w:r>
      <w:proofErr w:type="spellStart"/>
      <w:r>
        <w:rPr>
          <w:szCs w:val="24"/>
        </w:rPr>
        <w:t>mengalami</w:t>
      </w:r>
      <w:proofErr w:type="spellEnd"/>
      <w:r>
        <w:rPr>
          <w:szCs w:val="24"/>
        </w:rPr>
        <w:t xml:space="preserve"> </w:t>
      </w:r>
      <w:proofErr w:type="spellStart"/>
      <w:r w:rsidR="00BF566B">
        <w:rPr>
          <w:szCs w:val="24"/>
        </w:rPr>
        <w:t>perubahan</w:t>
      </w:r>
      <w:proofErr w:type="spellEnd"/>
      <w:r>
        <w:rPr>
          <w:szCs w:val="24"/>
        </w:rPr>
        <w:t xml:space="preserve"> dan </w:t>
      </w:r>
      <w:proofErr w:type="spellStart"/>
      <w:r>
        <w:rPr>
          <w:szCs w:val="24"/>
        </w:rPr>
        <w:t>atau</w:t>
      </w:r>
      <w:proofErr w:type="spellEnd"/>
      <w:r>
        <w:rPr>
          <w:szCs w:val="24"/>
        </w:rPr>
        <w:t xml:space="preserve"> </w:t>
      </w:r>
      <w:proofErr w:type="spellStart"/>
      <w:r w:rsidR="00BF566B">
        <w:rPr>
          <w:szCs w:val="24"/>
        </w:rPr>
        <w:t>perkembangan</w:t>
      </w:r>
      <w:proofErr w:type="spellEnd"/>
      <w:r>
        <w:rPr>
          <w:szCs w:val="24"/>
        </w:rPr>
        <w:t xml:space="preserve"> </w:t>
      </w:r>
      <w:proofErr w:type="spellStart"/>
      <w:r>
        <w:rPr>
          <w:szCs w:val="24"/>
        </w:rPr>
        <w:t>dari</w:t>
      </w:r>
      <w:proofErr w:type="spellEnd"/>
      <w:r>
        <w:rPr>
          <w:szCs w:val="24"/>
        </w:rPr>
        <w:t xml:space="preserve"> </w:t>
      </w:r>
      <w:proofErr w:type="spellStart"/>
      <w:r>
        <w:rPr>
          <w:szCs w:val="24"/>
        </w:rPr>
        <w:t>awal</w:t>
      </w:r>
      <w:proofErr w:type="spellEnd"/>
      <w:r>
        <w:rPr>
          <w:szCs w:val="24"/>
        </w:rPr>
        <w:t xml:space="preserve">, </w:t>
      </w:r>
      <w:proofErr w:type="spellStart"/>
      <w:r>
        <w:rPr>
          <w:szCs w:val="24"/>
        </w:rPr>
        <w:t>tengah</w:t>
      </w:r>
      <w:proofErr w:type="spellEnd"/>
      <w:r>
        <w:rPr>
          <w:szCs w:val="24"/>
        </w:rPr>
        <w:t xml:space="preserve">, dan </w:t>
      </w:r>
      <w:proofErr w:type="spellStart"/>
      <w:r>
        <w:rPr>
          <w:szCs w:val="24"/>
        </w:rPr>
        <w:t>akhir</w:t>
      </w:r>
      <w:proofErr w:type="spellEnd"/>
      <w:r>
        <w:rPr>
          <w:szCs w:val="24"/>
        </w:rPr>
        <w:t xml:space="preserve"> </w:t>
      </w:r>
      <w:proofErr w:type="spellStart"/>
      <w:r>
        <w:rPr>
          <w:szCs w:val="24"/>
        </w:rPr>
        <w:t>cerita</w:t>
      </w:r>
      <w:proofErr w:type="spellEnd"/>
      <w:r>
        <w:rPr>
          <w:szCs w:val="24"/>
        </w:rPr>
        <w:t xml:space="preserve"> (</w:t>
      </w:r>
      <w:proofErr w:type="spellStart"/>
      <w:r>
        <w:rPr>
          <w:szCs w:val="24"/>
        </w:rPr>
        <w:t>Nurgiyantoro</w:t>
      </w:r>
      <w:proofErr w:type="spellEnd"/>
      <w:r>
        <w:rPr>
          <w:szCs w:val="24"/>
        </w:rPr>
        <w:t>, 2019:272-273)</w:t>
      </w:r>
      <w:r w:rsidR="00A26EE7">
        <w:t>.</w:t>
      </w:r>
    </w:p>
    <w:p w14:paraId="09355523" w14:textId="6A1F8346" w:rsidR="00506C29" w:rsidRDefault="00A36858" w:rsidP="008F3048">
      <w:pPr>
        <w:spacing w:after="0" w:line="480" w:lineRule="auto"/>
        <w:ind w:firstLine="720"/>
        <w:jc w:val="both"/>
        <w:rPr>
          <w:szCs w:val="24"/>
          <w:shd w:val="clear" w:color="auto" w:fill="FFFFFF"/>
        </w:rPr>
      </w:pPr>
      <w:proofErr w:type="spellStart"/>
      <w:r w:rsidRPr="00027959">
        <w:rPr>
          <w:szCs w:val="24"/>
          <w:shd w:val="clear" w:color="auto" w:fill="FFFFFF"/>
        </w:rPr>
        <w:t>Tokoh</w:t>
      </w:r>
      <w:proofErr w:type="spellEnd"/>
      <w:r w:rsidRPr="00027959">
        <w:rPr>
          <w:szCs w:val="24"/>
          <w:shd w:val="clear" w:color="auto" w:fill="FFFFFF"/>
        </w:rPr>
        <w:t xml:space="preserve"> </w:t>
      </w:r>
      <w:proofErr w:type="spellStart"/>
      <w:r w:rsidRPr="00027959">
        <w:rPr>
          <w:szCs w:val="24"/>
          <w:shd w:val="clear" w:color="auto" w:fill="FFFFFF"/>
        </w:rPr>
        <w:t>dalam</w:t>
      </w:r>
      <w:proofErr w:type="spellEnd"/>
      <w:r w:rsidRPr="00027959">
        <w:rPr>
          <w:szCs w:val="24"/>
          <w:shd w:val="clear" w:color="auto" w:fill="FFFFFF"/>
        </w:rPr>
        <w:t xml:space="preserve"> </w:t>
      </w:r>
      <w:proofErr w:type="spellStart"/>
      <w:r w:rsidRPr="00027959">
        <w:rPr>
          <w:szCs w:val="24"/>
          <w:shd w:val="clear" w:color="auto" w:fill="FFFFFF"/>
        </w:rPr>
        <w:t>teks</w:t>
      </w:r>
      <w:proofErr w:type="spellEnd"/>
      <w:r w:rsidRPr="00027959">
        <w:rPr>
          <w:szCs w:val="24"/>
          <w:shd w:val="clear" w:color="auto" w:fill="FFFFFF"/>
        </w:rPr>
        <w:t xml:space="preserve"> </w:t>
      </w:r>
      <w:proofErr w:type="spellStart"/>
      <w:r w:rsidRPr="00027959">
        <w:rPr>
          <w:szCs w:val="24"/>
          <w:shd w:val="clear" w:color="auto" w:fill="FFFFFF"/>
        </w:rPr>
        <w:t>naratif</w:t>
      </w:r>
      <w:proofErr w:type="spellEnd"/>
      <w:r w:rsidRPr="00027959">
        <w:rPr>
          <w:szCs w:val="24"/>
          <w:shd w:val="clear" w:color="auto" w:fill="FFFFFF"/>
        </w:rPr>
        <w:t xml:space="preserve"> </w:t>
      </w:r>
      <w:proofErr w:type="spellStart"/>
      <w:r w:rsidRPr="00027959">
        <w:rPr>
          <w:szCs w:val="24"/>
          <w:shd w:val="clear" w:color="auto" w:fill="FFFFFF"/>
        </w:rPr>
        <w:t>tidak</w:t>
      </w:r>
      <w:proofErr w:type="spellEnd"/>
      <w:r w:rsidRPr="00027959">
        <w:rPr>
          <w:szCs w:val="24"/>
          <w:shd w:val="clear" w:color="auto" w:fill="FFFFFF"/>
        </w:rPr>
        <w:t xml:space="preserve"> </w:t>
      </w:r>
      <w:proofErr w:type="spellStart"/>
      <w:r>
        <w:rPr>
          <w:szCs w:val="24"/>
          <w:shd w:val="clear" w:color="auto" w:fill="FFFFFF"/>
        </w:rPr>
        <w:t>hadir</w:t>
      </w:r>
      <w:proofErr w:type="spellEnd"/>
      <w:r w:rsidRPr="00027959">
        <w:rPr>
          <w:szCs w:val="24"/>
          <w:shd w:val="clear" w:color="auto" w:fill="FFFFFF"/>
        </w:rPr>
        <w:t xml:space="preserve"> </w:t>
      </w:r>
      <w:proofErr w:type="spellStart"/>
      <w:r w:rsidRPr="00027959">
        <w:rPr>
          <w:szCs w:val="24"/>
          <w:shd w:val="clear" w:color="auto" w:fill="FFFFFF"/>
        </w:rPr>
        <w:t>secara</w:t>
      </w:r>
      <w:proofErr w:type="spellEnd"/>
      <w:r w:rsidRPr="00027959">
        <w:rPr>
          <w:szCs w:val="24"/>
          <w:shd w:val="clear" w:color="auto" w:fill="FFFFFF"/>
        </w:rPr>
        <w:t xml:space="preserve"> </w:t>
      </w:r>
      <w:proofErr w:type="spellStart"/>
      <w:r w:rsidRPr="00027959">
        <w:rPr>
          <w:szCs w:val="24"/>
          <w:shd w:val="clear" w:color="auto" w:fill="FFFFFF"/>
        </w:rPr>
        <w:t>spontan</w:t>
      </w:r>
      <w:proofErr w:type="spellEnd"/>
      <w:r w:rsidRPr="00027959">
        <w:rPr>
          <w:szCs w:val="24"/>
          <w:shd w:val="clear" w:color="auto" w:fill="FFFFFF"/>
        </w:rPr>
        <w:t xml:space="preserve"> </w:t>
      </w:r>
      <w:proofErr w:type="spellStart"/>
      <w:r>
        <w:rPr>
          <w:szCs w:val="24"/>
          <w:shd w:val="clear" w:color="auto" w:fill="FFFFFF"/>
        </w:rPr>
        <w:t>kepada</w:t>
      </w:r>
      <w:proofErr w:type="spellEnd"/>
      <w:r>
        <w:rPr>
          <w:szCs w:val="24"/>
          <w:shd w:val="clear" w:color="auto" w:fill="FFFFFF"/>
        </w:rPr>
        <w:t xml:space="preserve"> </w:t>
      </w:r>
      <w:proofErr w:type="spellStart"/>
      <w:r>
        <w:rPr>
          <w:szCs w:val="24"/>
          <w:shd w:val="clear" w:color="auto" w:fill="FFFFFF"/>
        </w:rPr>
        <w:t>pembaca</w:t>
      </w:r>
      <w:proofErr w:type="spellEnd"/>
      <w:r>
        <w:rPr>
          <w:szCs w:val="24"/>
          <w:shd w:val="clear" w:color="auto" w:fill="FFFFFF"/>
        </w:rPr>
        <w:t xml:space="preserve"> </w:t>
      </w:r>
      <w:proofErr w:type="spellStart"/>
      <w:r w:rsidRPr="00027959">
        <w:rPr>
          <w:szCs w:val="24"/>
          <w:shd w:val="clear" w:color="auto" w:fill="FFFFFF"/>
        </w:rPr>
        <w:t>sehingga</w:t>
      </w:r>
      <w:proofErr w:type="spellEnd"/>
      <w:r w:rsidRPr="00027959">
        <w:rPr>
          <w:szCs w:val="24"/>
          <w:shd w:val="clear" w:color="auto" w:fill="FFFFFF"/>
        </w:rPr>
        <w:t xml:space="preserve"> </w:t>
      </w:r>
      <w:proofErr w:type="spellStart"/>
      <w:r w:rsidRPr="00027959">
        <w:rPr>
          <w:szCs w:val="24"/>
          <w:shd w:val="clear" w:color="auto" w:fill="FFFFFF"/>
        </w:rPr>
        <w:t>diperlukan</w:t>
      </w:r>
      <w:proofErr w:type="spellEnd"/>
      <w:r w:rsidRPr="00027959">
        <w:rPr>
          <w:szCs w:val="24"/>
          <w:shd w:val="clear" w:color="auto" w:fill="FFFFFF"/>
        </w:rPr>
        <w:t xml:space="preserve"> </w:t>
      </w:r>
      <w:proofErr w:type="spellStart"/>
      <w:r w:rsidRPr="00027959">
        <w:rPr>
          <w:szCs w:val="24"/>
          <w:shd w:val="clear" w:color="auto" w:fill="FFFFFF"/>
        </w:rPr>
        <w:t>penggunaan</w:t>
      </w:r>
      <w:proofErr w:type="spellEnd"/>
      <w:r w:rsidRPr="00027959">
        <w:rPr>
          <w:szCs w:val="24"/>
          <w:shd w:val="clear" w:color="auto" w:fill="FFFFFF"/>
        </w:rPr>
        <w:t xml:space="preserve"> “</w:t>
      </w:r>
      <w:proofErr w:type="spellStart"/>
      <w:r w:rsidRPr="00027959">
        <w:rPr>
          <w:szCs w:val="24"/>
          <w:shd w:val="clear" w:color="auto" w:fill="FFFFFF"/>
        </w:rPr>
        <w:t>sarana</w:t>
      </w:r>
      <w:proofErr w:type="spellEnd"/>
      <w:r w:rsidRPr="00027959">
        <w:rPr>
          <w:szCs w:val="24"/>
          <w:shd w:val="clear" w:color="auto" w:fill="FFFFFF"/>
        </w:rPr>
        <w:t xml:space="preserve">” </w:t>
      </w:r>
      <w:proofErr w:type="spellStart"/>
      <w:r w:rsidRPr="00027959">
        <w:rPr>
          <w:szCs w:val="24"/>
          <w:shd w:val="clear" w:color="auto" w:fill="FFFFFF"/>
        </w:rPr>
        <w:t>sebagai</w:t>
      </w:r>
      <w:proofErr w:type="spellEnd"/>
      <w:r w:rsidRPr="00027959">
        <w:rPr>
          <w:szCs w:val="24"/>
          <w:shd w:val="clear" w:color="auto" w:fill="FFFFFF"/>
        </w:rPr>
        <w:t xml:space="preserve"> </w:t>
      </w:r>
      <w:proofErr w:type="spellStart"/>
      <w:r w:rsidRPr="00027959">
        <w:rPr>
          <w:szCs w:val="24"/>
          <w:shd w:val="clear" w:color="auto" w:fill="FFFFFF"/>
        </w:rPr>
        <w:t>upaya</w:t>
      </w:r>
      <w:proofErr w:type="spellEnd"/>
      <w:r w:rsidRPr="00027959">
        <w:rPr>
          <w:szCs w:val="24"/>
          <w:shd w:val="clear" w:color="auto" w:fill="FFFFFF"/>
        </w:rPr>
        <w:t xml:space="preserve"> </w:t>
      </w:r>
      <w:proofErr w:type="spellStart"/>
      <w:r w:rsidRPr="00027959">
        <w:rPr>
          <w:szCs w:val="24"/>
          <w:shd w:val="clear" w:color="auto" w:fill="FFFFFF"/>
        </w:rPr>
        <w:t>dalam</w:t>
      </w:r>
      <w:proofErr w:type="spellEnd"/>
      <w:r w:rsidRPr="00027959">
        <w:rPr>
          <w:szCs w:val="24"/>
          <w:shd w:val="clear" w:color="auto" w:fill="FFFFFF"/>
        </w:rPr>
        <w:t xml:space="preserve"> </w:t>
      </w:r>
      <w:proofErr w:type="spellStart"/>
      <w:r w:rsidRPr="00027959">
        <w:rPr>
          <w:szCs w:val="24"/>
          <w:shd w:val="clear" w:color="auto" w:fill="FFFFFF"/>
        </w:rPr>
        <w:t>menghadirkan</w:t>
      </w:r>
      <w:proofErr w:type="spellEnd"/>
      <w:r w:rsidRPr="00027959">
        <w:rPr>
          <w:szCs w:val="24"/>
          <w:shd w:val="clear" w:color="auto" w:fill="FFFFFF"/>
        </w:rPr>
        <w:t xml:space="preserve"> </w:t>
      </w:r>
      <w:proofErr w:type="spellStart"/>
      <w:r w:rsidRPr="00027959">
        <w:rPr>
          <w:szCs w:val="24"/>
          <w:shd w:val="clear" w:color="auto" w:fill="FFFFFF"/>
        </w:rPr>
        <w:t>tokoh</w:t>
      </w:r>
      <w:proofErr w:type="spellEnd"/>
      <w:r>
        <w:rPr>
          <w:szCs w:val="24"/>
          <w:shd w:val="clear" w:color="auto" w:fill="FFFFFF"/>
        </w:rPr>
        <w:t xml:space="preserve"> (</w:t>
      </w:r>
      <w:proofErr w:type="spellStart"/>
      <w:r>
        <w:rPr>
          <w:szCs w:val="24"/>
          <w:shd w:val="clear" w:color="auto" w:fill="FFFFFF"/>
        </w:rPr>
        <w:t>Nurgiyantoro</w:t>
      </w:r>
      <w:proofErr w:type="spellEnd"/>
      <w:r>
        <w:rPr>
          <w:szCs w:val="24"/>
          <w:shd w:val="clear" w:color="auto" w:fill="FFFFFF"/>
        </w:rPr>
        <w:t>, 2019:278)</w:t>
      </w:r>
      <w:r w:rsidRPr="00027959">
        <w:rPr>
          <w:szCs w:val="24"/>
          <w:shd w:val="clear" w:color="auto" w:fill="FFFFFF"/>
        </w:rPr>
        <w:t xml:space="preserve">. </w:t>
      </w:r>
      <w:r w:rsidR="000E520C">
        <w:rPr>
          <w:szCs w:val="24"/>
          <w:shd w:val="clear" w:color="auto" w:fill="FFFFFF"/>
        </w:rPr>
        <w:t xml:space="preserve">Metode </w:t>
      </w:r>
      <w:r w:rsidR="000E520C" w:rsidRPr="000E520C">
        <w:rPr>
          <w:i/>
          <w:iCs/>
          <w:szCs w:val="24"/>
          <w:shd w:val="clear" w:color="auto" w:fill="FFFFFF"/>
        </w:rPr>
        <w:t>telling</w:t>
      </w:r>
      <w:r w:rsidR="000E520C">
        <w:rPr>
          <w:szCs w:val="24"/>
          <w:shd w:val="clear" w:color="auto" w:fill="FFFFFF"/>
        </w:rPr>
        <w:t xml:space="preserve"> </w:t>
      </w:r>
      <w:proofErr w:type="spellStart"/>
      <w:r w:rsidR="004117F7">
        <w:rPr>
          <w:szCs w:val="24"/>
          <w:shd w:val="clear" w:color="auto" w:fill="FFFFFF"/>
        </w:rPr>
        <w:t>atau</w:t>
      </w:r>
      <w:proofErr w:type="spellEnd"/>
      <w:r w:rsidR="004117F7">
        <w:rPr>
          <w:szCs w:val="24"/>
          <w:shd w:val="clear" w:color="auto" w:fill="FFFFFF"/>
        </w:rPr>
        <w:t xml:space="preserve"> </w:t>
      </w:r>
      <w:proofErr w:type="spellStart"/>
      <w:r w:rsidR="004117F7">
        <w:rPr>
          <w:szCs w:val="24"/>
          <w:shd w:val="clear" w:color="auto" w:fill="FFFFFF"/>
        </w:rPr>
        <w:t>metode</w:t>
      </w:r>
      <w:proofErr w:type="spellEnd"/>
      <w:r w:rsidR="004117F7">
        <w:rPr>
          <w:szCs w:val="24"/>
          <w:shd w:val="clear" w:color="auto" w:fill="FFFFFF"/>
        </w:rPr>
        <w:t xml:space="preserve"> </w:t>
      </w:r>
      <w:proofErr w:type="spellStart"/>
      <w:r w:rsidR="004117F7">
        <w:rPr>
          <w:szCs w:val="24"/>
          <w:shd w:val="clear" w:color="auto" w:fill="FFFFFF"/>
        </w:rPr>
        <w:t>langsung</w:t>
      </w:r>
      <w:proofErr w:type="spellEnd"/>
      <w:r w:rsidR="004117F7">
        <w:rPr>
          <w:szCs w:val="24"/>
          <w:shd w:val="clear" w:color="auto" w:fill="FFFFFF"/>
        </w:rPr>
        <w:t xml:space="preserve"> </w:t>
      </w:r>
      <w:proofErr w:type="spellStart"/>
      <w:r w:rsidR="000E520C">
        <w:rPr>
          <w:szCs w:val="24"/>
          <w:shd w:val="clear" w:color="auto" w:fill="FFFFFF"/>
        </w:rPr>
        <w:t>merupakan</w:t>
      </w:r>
      <w:proofErr w:type="spellEnd"/>
      <w:r w:rsidR="000E520C">
        <w:rPr>
          <w:szCs w:val="24"/>
          <w:shd w:val="clear" w:color="auto" w:fill="FFFFFF"/>
        </w:rPr>
        <w:t xml:space="preserve"> </w:t>
      </w:r>
      <w:proofErr w:type="spellStart"/>
      <w:r w:rsidR="000E520C">
        <w:rPr>
          <w:szCs w:val="24"/>
          <w:shd w:val="clear" w:color="auto" w:fill="FFFFFF"/>
        </w:rPr>
        <w:t>metode</w:t>
      </w:r>
      <w:proofErr w:type="spellEnd"/>
      <w:r w:rsidR="000E520C">
        <w:rPr>
          <w:szCs w:val="24"/>
          <w:shd w:val="clear" w:color="auto" w:fill="FFFFFF"/>
        </w:rPr>
        <w:t xml:space="preserve"> yang </w:t>
      </w:r>
      <w:proofErr w:type="spellStart"/>
      <w:r w:rsidR="00D47A3A">
        <w:rPr>
          <w:szCs w:val="24"/>
          <w:shd w:val="clear" w:color="auto" w:fill="FFFFFF"/>
        </w:rPr>
        <w:t>digunakan</w:t>
      </w:r>
      <w:proofErr w:type="spellEnd"/>
      <w:r w:rsidR="00D47A3A">
        <w:rPr>
          <w:szCs w:val="24"/>
          <w:shd w:val="clear" w:color="auto" w:fill="FFFFFF"/>
        </w:rPr>
        <w:t xml:space="preserve"> oleh </w:t>
      </w:r>
      <w:proofErr w:type="spellStart"/>
      <w:r w:rsidR="00D47A3A">
        <w:rPr>
          <w:szCs w:val="24"/>
          <w:shd w:val="clear" w:color="auto" w:fill="FFFFFF"/>
        </w:rPr>
        <w:t>pengarang</w:t>
      </w:r>
      <w:proofErr w:type="spellEnd"/>
      <w:r w:rsidR="00D47A3A">
        <w:rPr>
          <w:szCs w:val="24"/>
          <w:shd w:val="clear" w:color="auto" w:fill="FFFFFF"/>
        </w:rPr>
        <w:t xml:space="preserve"> </w:t>
      </w:r>
      <w:proofErr w:type="spellStart"/>
      <w:r w:rsidR="00D47A3A">
        <w:rPr>
          <w:szCs w:val="24"/>
          <w:shd w:val="clear" w:color="auto" w:fill="FFFFFF"/>
        </w:rPr>
        <w:t>untuk</w:t>
      </w:r>
      <w:proofErr w:type="spellEnd"/>
      <w:r w:rsidR="00D47A3A">
        <w:rPr>
          <w:szCs w:val="24"/>
          <w:shd w:val="clear" w:color="auto" w:fill="FFFFFF"/>
        </w:rPr>
        <w:t xml:space="preserve"> </w:t>
      </w:r>
      <w:proofErr w:type="spellStart"/>
      <w:r w:rsidR="004666A7">
        <w:rPr>
          <w:szCs w:val="24"/>
          <w:shd w:val="clear" w:color="auto" w:fill="FFFFFF"/>
        </w:rPr>
        <w:t>menunjukkan</w:t>
      </w:r>
      <w:proofErr w:type="spellEnd"/>
      <w:r w:rsidR="000E520C">
        <w:rPr>
          <w:szCs w:val="24"/>
          <w:shd w:val="clear" w:color="auto" w:fill="FFFFFF"/>
        </w:rPr>
        <w:t xml:space="preserve"> </w:t>
      </w:r>
      <w:proofErr w:type="spellStart"/>
      <w:r w:rsidR="000E520C">
        <w:rPr>
          <w:szCs w:val="24"/>
          <w:shd w:val="clear" w:color="auto" w:fill="FFFFFF"/>
        </w:rPr>
        <w:t>watak</w:t>
      </w:r>
      <w:proofErr w:type="spellEnd"/>
      <w:r w:rsidR="000E520C">
        <w:rPr>
          <w:szCs w:val="24"/>
          <w:shd w:val="clear" w:color="auto" w:fill="FFFFFF"/>
        </w:rPr>
        <w:t xml:space="preserve"> </w:t>
      </w:r>
      <w:proofErr w:type="spellStart"/>
      <w:r w:rsidR="000E520C">
        <w:rPr>
          <w:szCs w:val="24"/>
          <w:shd w:val="clear" w:color="auto" w:fill="FFFFFF"/>
        </w:rPr>
        <w:t>tokoh</w:t>
      </w:r>
      <w:proofErr w:type="spellEnd"/>
      <w:r w:rsidR="004666A7">
        <w:rPr>
          <w:szCs w:val="24"/>
          <w:shd w:val="clear" w:color="auto" w:fill="FFFFFF"/>
        </w:rPr>
        <w:t xml:space="preserve"> </w:t>
      </w:r>
      <w:proofErr w:type="spellStart"/>
      <w:r w:rsidR="004666A7">
        <w:rPr>
          <w:szCs w:val="24"/>
          <w:shd w:val="clear" w:color="auto" w:fill="FFFFFF"/>
        </w:rPr>
        <w:t>melalui</w:t>
      </w:r>
      <w:proofErr w:type="spellEnd"/>
      <w:r w:rsidR="004666A7">
        <w:rPr>
          <w:szCs w:val="24"/>
          <w:shd w:val="clear" w:color="auto" w:fill="FFFFFF"/>
        </w:rPr>
        <w:t xml:space="preserve"> </w:t>
      </w:r>
      <w:proofErr w:type="spellStart"/>
      <w:r w:rsidR="000E520C">
        <w:rPr>
          <w:szCs w:val="24"/>
          <w:shd w:val="clear" w:color="auto" w:fill="FFFFFF"/>
        </w:rPr>
        <w:t>eksposisi</w:t>
      </w:r>
      <w:proofErr w:type="spellEnd"/>
      <w:r w:rsidR="000E520C">
        <w:rPr>
          <w:szCs w:val="24"/>
          <w:shd w:val="clear" w:color="auto" w:fill="FFFFFF"/>
        </w:rPr>
        <w:t xml:space="preserve"> dan </w:t>
      </w:r>
      <w:proofErr w:type="spellStart"/>
      <w:r w:rsidR="000E520C">
        <w:rPr>
          <w:szCs w:val="24"/>
          <w:shd w:val="clear" w:color="auto" w:fill="FFFFFF"/>
        </w:rPr>
        <w:t>komentar</w:t>
      </w:r>
      <w:proofErr w:type="spellEnd"/>
      <w:r w:rsidR="000E520C">
        <w:rPr>
          <w:szCs w:val="24"/>
          <w:shd w:val="clear" w:color="auto" w:fill="FFFFFF"/>
        </w:rPr>
        <w:t xml:space="preserve"> </w:t>
      </w:r>
      <w:proofErr w:type="spellStart"/>
      <w:r w:rsidR="000E520C">
        <w:rPr>
          <w:szCs w:val="24"/>
          <w:shd w:val="clear" w:color="auto" w:fill="FFFFFF"/>
        </w:rPr>
        <w:t>langsung</w:t>
      </w:r>
      <w:proofErr w:type="spellEnd"/>
      <w:r w:rsidR="000E520C">
        <w:rPr>
          <w:szCs w:val="24"/>
          <w:shd w:val="clear" w:color="auto" w:fill="FFFFFF"/>
        </w:rPr>
        <w:t xml:space="preserve"> </w:t>
      </w:r>
      <w:proofErr w:type="spellStart"/>
      <w:r w:rsidR="000E520C">
        <w:rPr>
          <w:szCs w:val="24"/>
          <w:shd w:val="clear" w:color="auto" w:fill="FFFFFF"/>
        </w:rPr>
        <w:t>dari</w:t>
      </w:r>
      <w:proofErr w:type="spellEnd"/>
      <w:r w:rsidR="000E520C">
        <w:rPr>
          <w:szCs w:val="24"/>
          <w:shd w:val="clear" w:color="auto" w:fill="FFFFFF"/>
        </w:rPr>
        <w:t xml:space="preserve"> </w:t>
      </w:r>
      <w:proofErr w:type="spellStart"/>
      <w:r w:rsidR="000E520C">
        <w:rPr>
          <w:szCs w:val="24"/>
          <w:shd w:val="clear" w:color="auto" w:fill="FFFFFF"/>
        </w:rPr>
        <w:t>pengarang</w:t>
      </w:r>
      <w:proofErr w:type="spellEnd"/>
      <w:r w:rsidR="008520EA">
        <w:rPr>
          <w:szCs w:val="24"/>
          <w:shd w:val="clear" w:color="auto" w:fill="FFFFFF"/>
        </w:rPr>
        <w:t xml:space="preserve">. </w:t>
      </w:r>
      <w:proofErr w:type="spellStart"/>
      <w:r w:rsidR="00E03A94">
        <w:rPr>
          <w:szCs w:val="24"/>
          <w:shd w:val="clear" w:color="auto" w:fill="FFFFFF"/>
        </w:rPr>
        <w:t>Keterlibatan</w:t>
      </w:r>
      <w:proofErr w:type="spellEnd"/>
      <w:r w:rsidR="008520EA">
        <w:rPr>
          <w:szCs w:val="24"/>
          <w:shd w:val="clear" w:color="auto" w:fill="FFFFFF"/>
        </w:rPr>
        <w:t xml:space="preserve"> </w:t>
      </w:r>
      <w:proofErr w:type="spellStart"/>
      <w:r w:rsidR="008520EA">
        <w:rPr>
          <w:szCs w:val="24"/>
          <w:shd w:val="clear" w:color="auto" w:fill="FFFFFF"/>
        </w:rPr>
        <w:t>pengarang</w:t>
      </w:r>
      <w:proofErr w:type="spellEnd"/>
      <w:r w:rsidR="008520EA">
        <w:rPr>
          <w:szCs w:val="24"/>
          <w:shd w:val="clear" w:color="auto" w:fill="FFFFFF"/>
        </w:rPr>
        <w:t xml:space="preserve"> sangat </w:t>
      </w:r>
      <w:proofErr w:type="spellStart"/>
      <w:r w:rsidR="008520EA">
        <w:rPr>
          <w:szCs w:val="24"/>
          <w:shd w:val="clear" w:color="auto" w:fill="FFFFFF"/>
        </w:rPr>
        <w:t>terasa</w:t>
      </w:r>
      <w:proofErr w:type="spellEnd"/>
      <w:r w:rsidR="008520EA">
        <w:rPr>
          <w:szCs w:val="24"/>
          <w:shd w:val="clear" w:color="auto" w:fill="FFFFFF"/>
        </w:rPr>
        <w:t xml:space="preserve"> </w:t>
      </w:r>
      <w:proofErr w:type="spellStart"/>
      <w:r w:rsidR="008520EA">
        <w:rPr>
          <w:szCs w:val="24"/>
          <w:shd w:val="clear" w:color="auto" w:fill="FFFFFF"/>
        </w:rPr>
        <w:t>dalam</w:t>
      </w:r>
      <w:proofErr w:type="spellEnd"/>
      <w:r w:rsidR="008520EA">
        <w:rPr>
          <w:szCs w:val="24"/>
          <w:shd w:val="clear" w:color="auto" w:fill="FFFFFF"/>
        </w:rPr>
        <w:t xml:space="preserve"> </w:t>
      </w:r>
      <w:proofErr w:type="spellStart"/>
      <w:r w:rsidR="008520EA">
        <w:rPr>
          <w:szCs w:val="24"/>
          <w:shd w:val="clear" w:color="auto" w:fill="FFFFFF"/>
        </w:rPr>
        <w:t>menyajikan</w:t>
      </w:r>
      <w:proofErr w:type="spellEnd"/>
      <w:r w:rsidR="008520EA">
        <w:rPr>
          <w:szCs w:val="24"/>
          <w:shd w:val="clear" w:color="auto" w:fill="FFFFFF"/>
        </w:rPr>
        <w:t xml:space="preserve"> </w:t>
      </w:r>
      <w:proofErr w:type="spellStart"/>
      <w:r w:rsidR="008520EA">
        <w:rPr>
          <w:szCs w:val="24"/>
          <w:shd w:val="clear" w:color="auto" w:fill="FFFFFF"/>
        </w:rPr>
        <w:t>perwatakan</w:t>
      </w:r>
      <w:proofErr w:type="spellEnd"/>
      <w:r w:rsidR="008520EA">
        <w:rPr>
          <w:szCs w:val="24"/>
          <w:shd w:val="clear" w:color="auto" w:fill="FFFFFF"/>
        </w:rPr>
        <w:t xml:space="preserve"> </w:t>
      </w:r>
      <w:proofErr w:type="spellStart"/>
      <w:r w:rsidR="008520EA">
        <w:rPr>
          <w:szCs w:val="24"/>
          <w:shd w:val="clear" w:color="auto" w:fill="FFFFFF"/>
        </w:rPr>
        <w:t>tokoh</w:t>
      </w:r>
      <w:proofErr w:type="spellEnd"/>
      <w:r w:rsidR="008520EA">
        <w:rPr>
          <w:szCs w:val="24"/>
          <w:shd w:val="clear" w:color="auto" w:fill="FFFFFF"/>
        </w:rPr>
        <w:t xml:space="preserve"> </w:t>
      </w:r>
      <w:proofErr w:type="spellStart"/>
      <w:r w:rsidR="008520EA">
        <w:rPr>
          <w:szCs w:val="24"/>
          <w:shd w:val="clear" w:color="auto" w:fill="FFFFFF"/>
        </w:rPr>
        <w:t>sehingga</w:t>
      </w:r>
      <w:proofErr w:type="spellEnd"/>
      <w:r w:rsidR="008520EA">
        <w:rPr>
          <w:szCs w:val="24"/>
          <w:shd w:val="clear" w:color="auto" w:fill="FFFFFF"/>
        </w:rPr>
        <w:t xml:space="preserve"> </w:t>
      </w:r>
      <w:proofErr w:type="spellStart"/>
      <w:r w:rsidR="008520EA">
        <w:rPr>
          <w:szCs w:val="24"/>
          <w:shd w:val="clear" w:color="auto" w:fill="FFFFFF"/>
        </w:rPr>
        <w:t>pembaca</w:t>
      </w:r>
      <w:proofErr w:type="spellEnd"/>
      <w:r w:rsidR="008520EA">
        <w:rPr>
          <w:szCs w:val="24"/>
          <w:shd w:val="clear" w:color="auto" w:fill="FFFFFF"/>
        </w:rPr>
        <w:t xml:space="preserve"> </w:t>
      </w:r>
      <w:proofErr w:type="spellStart"/>
      <w:r w:rsidR="008520EA">
        <w:rPr>
          <w:szCs w:val="24"/>
          <w:shd w:val="clear" w:color="auto" w:fill="FFFFFF"/>
        </w:rPr>
        <w:t>memahami</w:t>
      </w:r>
      <w:proofErr w:type="spellEnd"/>
      <w:r w:rsidR="008520EA">
        <w:rPr>
          <w:szCs w:val="24"/>
          <w:shd w:val="clear" w:color="auto" w:fill="FFFFFF"/>
        </w:rPr>
        <w:t xml:space="preserve"> dan </w:t>
      </w:r>
      <w:proofErr w:type="spellStart"/>
      <w:r w:rsidR="008520EA">
        <w:rPr>
          <w:szCs w:val="24"/>
          <w:shd w:val="clear" w:color="auto" w:fill="FFFFFF"/>
        </w:rPr>
        <w:t>menghayati</w:t>
      </w:r>
      <w:proofErr w:type="spellEnd"/>
      <w:r w:rsidR="008520EA">
        <w:rPr>
          <w:szCs w:val="24"/>
          <w:shd w:val="clear" w:color="auto" w:fill="FFFFFF"/>
        </w:rPr>
        <w:t xml:space="preserve"> </w:t>
      </w:r>
      <w:proofErr w:type="spellStart"/>
      <w:r w:rsidR="008520EA">
        <w:rPr>
          <w:szCs w:val="24"/>
          <w:shd w:val="clear" w:color="auto" w:fill="FFFFFF"/>
        </w:rPr>
        <w:t>perwatakan</w:t>
      </w:r>
      <w:proofErr w:type="spellEnd"/>
      <w:r w:rsidR="008520EA">
        <w:rPr>
          <w:szCs w:val="24"/>
          <w:shd w:val="clear" w:color="auto" w:fill="FFFFFF"/>
        </w:rPr>
        <w:t xml:space="preserve"> </w:t>
      </w:r>
      <w:proofErr w:type="spellStart"/>
      <w:r w:rsidR="008520EA">
        <w:rPr>
          <w:szCs w:val="24"/>
          <w:shd w:val="clear" w:color="auto" w:fill="FFFFFF"/>
        </w:rPr>
        <w:t>tokoh</w:t>
      </w:r>
      <w:proofErr w:type="spellEnd"/>
      <w:r w:rsidR="008520EA">
        <w:rPr>
          <w:szCs w:val="24"/>
          <w:shd w:val="clear" w:color="auto" w:fill="FFFFFF"/>
        </w:rPr>
        <w:t xml:space="preserve"> </w:t>
      </w:r>
      <w:proofErr w:type="spellStart"/>
      <w:r w:rsidR="008520EA">
        <w:rPr>
          <w:szCs w:val="24"/>
          <w:shd w:val="clear" w:color="auto" w:fill="FFFFFF"/>
        </w:rPr>
        <w:t>berdasarkan</w:t>
      </w:r>
      <w:proofErr w:type="spellEnd"/>
      <w:r w:rsidR="008520EA">
        <w:rPr>
          <w:szCs w:val="24"/>
          <w:shd w:val="clear" w:color="auto" w:fill="FFFFFF"/>
        </w:rPr>
        <w:t xml:space="preserve"> </w:t>
      </w:r>
      <w:proofErr w:type="spellStart"/>
      <w:r w:rsidR="008520EA">
        <w:rPr>
          <w:szCs w:val="24"/>
          <w:shd w:val="clear" w:color="auto" w:fill="FFFFFF"/>
        </w:rPr>
        <w:t>paparan</w:t>
      </w:r>
      <w:proofErr w:type="spellEnd"/>
      <w:r w:rsidR="008520EA">
        <w:rPr>
          <w:szCs w:val="24"/>
          <w:shd w:val="clear" w:color="auto" w:fill="FFFFFF"/>
        </w:rPr>
        <w:t xml:space="preserve"> </w:t>
      </w:r>
      <w:proofErr w:type="spellStart"/>
      <w:r w:rsidR="008520EA">
        <w:rPr>
          <w:szCs w:val="24"/>
          <w:shd w:val="clear" w:color="auto" w:fill="FFFFFF"/>
        </w:rPr>
        <w:t>pengarang</w:t>
      </w:r>
      <w:proofErr w:type="spellEnd"/>
      <w:r w:rsidR="008520EA">
        <w:rPr>
          <w:szCs w:val="24"/>
          <w:shd w:val="clear" w:color="auto" w:fill="FFFFFF"/>
        </w:rPr>
        <w:t xml:space="preserve"> (</w:t>
      </w:r>
      <w:proofErr w:type="spellStart"/>
      <w:r w:rsidR="008520EA">
        <w:rPr>
          <w:szCs w:val="24"/>
          <w:shd w:val="clear" w:color="auto" w:fill="FFFFFF"/>
        </w:rPr>
        <w:t>Minderop</w:t>
      </w:r>
      <w:proofErr w:type="spellEnd"/>
      <w:r w:rsidR="008520EA">
        <w:rPr>
          <w:szCs w:val="24"/>
          <w:shd w:val="clear" w:color="auto" w:fill="FFFFFF"/>
        </w:rPr>
        <w:t xml:space="preserve">, 2005:6, </w:t>
      </w:r>
      <w:proofErr w:type="spellStart"/>
      <w:r w:rsidR="008520EA">
        <w:rPr>
          <w:szCs w:val="24"/>
          <w:shd w:val="clear" w:color="auto" w:fill="FFFFFF"/>
        </w:rPr>
        <w:t>melalui</w:t>
      </w:r>
      <w:proofErr w:type="spellEnd"/>
      <w:r w:rsidR="008520EA">
        <w:rPr>
          <w:szCs w:val="24"/>
          <w:shd w:val="clear" w:color="auto" w:fill="FFFFFF"/>
        </w:rPr>
        <w:t xml:space="preserve"> </w:t>
      </w:r>
      <w:proofErr w:type="spellStart"/>
      <w:r w:rsidR="008520EA">
        <w:rPr>
          <w:szCs w:val="24"/>
          <w:shd w:val="clear" w:color="auto" w:fill="FFFFFF"/>
        </w:rPr>
        <w:t>Minderop</w:t>
      </w:r>
      <w:proofErr w:type="spellEnd"/>
      <w:r w:rsidR="004117F7">
        <w:rPr>
          <w:szCs w:val="24"/>
          <w:shd w:val="clear" w:color="auto" w:fill="FFFFFF"/>
        </w:rPr>
        <w:t xml:space="preserve">, </w:t>
      </w:r>
      <w:r w:rsidR="008520EA">
        <w:rPr>
          <w:szCs w:val="24"/>
          <w:shd w:val="clear" w:color="auto" w:fill="FFFFFF"/>
        </w:rPr>
        <w:t xml:space="preserve">2016:79). Metode </w:t>
      </w:r>
      <w:proofErr w:type="spellStart"/>
      <w:r w:rsidR="004117F7">
        <w:rPr>
          <w:szCs w:val="24"/>
          <w:shd w:val="clear" w:color="auto" w:fill="FFFFFF"/>
        </w:rPr>
        <w:t>ini</w:t>
      </w:r>
      <w:proofErr w:type="spellEnd"/>
      <w:r w:rsidR="008520EA">
        <w:rPr>
          <w:szCs w:val="24"/>
          <w:shd w:val="clear" w:color="auto" w:fill="FFFFFF"/>
        </w:rPr>
        <w:t xml:space="preserve"> </w:t>
      </w:r>
      <w:proofErr w:type="spellStart"/>
      <w:r w:rsidR="008520EA">
        <w:rPr>
          <w:szCs w:val="24"/>
          <w:shd w:val="clear" w:color="auto" w:fill="FFFFFF"/>
        </w:rPr>
        <w:t>meliputi</w:t>
      </w:r>
      <w:proofErr w:type="spellEnd"/>
      <w:r w:rsidR="008520EA">
        <w:rPr>
          <w:szCs w:val="24"/>
          <w:shd w:val="clear" w:color="auto" w:fill="FFFFFF"/>
        </w:rPr>
        <w:t xml:space="preserve"> </w:t>
      </w:r>
      <w:proofErr w:type="spellStart"/>
      <w:r w:rsidR="008520EA">
        <w:rPr>
          <w:szCs w:val="24"/>
          <w:shd w:val="clear" w:color="auto" w:fill="FFFFFF"/>
        </w:rPr>
        <w:t>karakterisasi</w:t>
      </w:r>
      <w:proofErr w:type="spellEnd"/>
      <w:r w:rsidR="008520EA">
        <w:rPr>
          <w:szCs w:val="24"/>
          <w:shd w:val="clear" w:color="auto" w:fill="FFFFFF"/>
        </w:rPr>
        <w:t xml:space="preserve"> </w:t>
      </w:r>
      <w:proofErr w:type="spellStart"/>
      <w:r w:rsidR="008520EA">
        <w:rPr>
          <w:szCs w:val="24"/>
          <w:shd w:val="clear" w:color="auto" w:fill="FFFFFF"/>
        </w:rPr>
        <w:t>melalui</w:t>
      </w:r>
      <w:proofErr w:type="spellEnd"/>
      <w:r w:rsidR="008520EA">
        <w:rPr>
          <w:szCs w:val="24"/>
          <w:shd w:val="clear" w:color="auto" w:fill="FFFFFF"/>
        </w:rPr>
        <w:t xml:space="preserve"> </w:t>
      </w:r>
      <w:proofErr w:type="spellStart"/>
      <w:r w:rsidR="008520EA">
        <w:rPr>
          <w:szCs w:val="24"/>
          <w:shd w:val="clear" w:color="auto" w:fill="FFFFFF"/>
        </w:rPr>
        <w:t>penggunaan</w:t>
      </w:r>
      <w:proofErr w:type="spellEnd"/>
      <w:r w:rsidR="008520EA">
        <w:rPr>
          <w:szCs w:val="24"/>
          <w:shd w:val="clear" w:color="auto" w:fill="FFFFFF"/>
        </w:rPr>
        <w:t xml:space="preserve"> </w:t>
      </w:r>
      <w:proofErr w:type="spellStart"/>
      <w:r w:rsidR="008520EA">
        <w:rPr>
          <w:szCs w:val="24"/>
          <w:shd w:val="clear" w:color="auto" w:fill="FFFFFF"/>
        </w:rPr>
        <w:t>nama</w:t>
      </w:r>
      <w:proofErr w:type="spellEnd"/>
      <w:r w:rsidR="008520EA">
        <w:rPr>
          <w:szCs w:val="24"/>
          <w:shd w:val="clear" w:color="auto" w:fill="FFFFFF"/>
        </w:rPr>
        <w:t xml:space="preserve"> </w:t>
      </w:r>
      <w:proofErr w:type="spellStart"/>
      <w:r w:rsidR="008520EA">
        <w:rPr>
          <w:szCs w:val="24"/>
          <w:shd w:val="clear" w:color="auto" w:fill="FFFFFF"/>
        </w:rPr>
        <w:t>tokoh</w:t>
      </w:r>
      <w:proofErr w:type="spellEnd"/>
      <w:r w:rsidR="008520EA">
        <w:rPr>
          <w:szCs w:val="24"/>
          <w:shd w:val="clear" w:color="auto" w:fill="FFFFFF"/>
        </w:rPr>
        <w:t xml:space="preserve">, </w:t>
      </w:r>
      <w:proofErr w:type="spellStart"/>
      <w:r w:rsidR="008520EA">
        <w:rPr>
          <w:szCs w:val="24"/>
          <w:shd w:val="clear" w:color="auto" w:fill="FFFFFF"/>
        </w:rPr>
        <w:t>karakterisasi</w:t>
      </w:r>
      <w:proofErr w:type="spellEnd"/>
      <w:r w:rsidR="008520EA">
        <w:rPr>
          <w:szCs w:val="24"/>
          <w:shd w:val="clear" w:color="auto" w:fill="FFFFFF"/>
        </w:rPr>
        <w:t xml:space="preserve"> </w:t>
      </w:r>
      <w:proofErr w:type="spellStart"/>
      <w:r w:rsidR="008520EA">
        <w:rPr>
          <w:szCs w:val="24"/>
          <w:shd w:val="clear" w:color="auto" w:fill="FFFFFF"/>
        </w:rPr>
        <w:t>melalui</w:t>
      </w:r>
      <w:proofErr w:type="spellEnd"/>
      <w:r w:rsidR="008520EA">
        <w:rPr>
          <w:szCs w:val="24"/>
          <w:shd w:val="clear" w:color="auto" w:fill="FFFFFF"/>
        </w:rPr>
        <w:t xml:space="preserve"> </w:t>
      </w:r>
      <w:proofErr w:type="spellStart"/>
      <w:r w:rsidR="008520EA">
        <w:rPr>
          <w:szCs w:val="24"/>
          <w:shd w:val="clear" w:color="auto" w:fill="FFFFFF"/>
        </w:rPr>
        <w:t>penampilan</w:t>
      </w:r>
      <w:proofErr w:type="spellEnd"/>
      <w:r w:rsidR="008520EA">
        <w:rPr>
          <w:szCs w:val="24"/>
          <w:shd w:val="clear" w:color="auto" w:fill="FFFFFF"/>
        </w:rPr>
        <w:t xml:space="preserve"> </w:t>
      </w:r>
      <w:proofErr w:type="spellStart"/>
      <w:r w:rsidR="008520EA">
        <w:rPr>
          <w:szCs w:val="24"/>
          <w:shd w:val="clear" w:color="auto" w:fill="FFFFFF"/>
        </w:rPr>
        <w:t>tokoh</w:t>
      </w:r>
      <w:proofErr w:type="spellEnd"/>
      <w:r w:rsidR="008520EA">
        <w:rPr>
          <w:szCs w:val="24"/>
          <w:shd w:val="clear" w:color="auto" w:fill="FFFFFF"/>
        </w:rPr>
        <w:t xml:space="preserve">, dan </w:t>
      </w:r>
      <w:proofErr w:type="spellStart"/>
      <w:r w:rsidR="008520EA">
        <w:rPr>
          <w:szCs w:val="24"/>
          <w:shd w:val="clear" w:color="auto" w:fill="FFFFFF"/>
        </w:rPr>
        <w:t>karakterisasi</w:t>
      </w:r>
      <w:proofErr w:type="spellEnd"/>
      <w:r w:rsidR="008520EA">
        <w:rPr>
          <w:szCs w:val="24"/>
          <w:shd w:val="clear" w:color="auto" w:fill="FFFFFF"/>
        </w:rPr>
        <w:t xml:space="preserve"> </w:t>
      </w:r>
      <w:proofErr w:type="spellStart"/>
      <w:r w:rsidR="008520EA">
        <w:rPr>
          <w:szCs w:val="24"/>
          <w:shd w:val="clear" w:color="auto" w:fill="FFFFFF"/>
        </w:rPr>
        <w:t>melalui</w:t>
      </w:r>
      <w:proofErr w:type="spellEnd"/>
      <w:r w:rsidR="008520EA">
        <w:rPr>
          <w:szCs w:val="24"/>
          <w:shd w:val="clear" w:color="auto" w:fill="FFFFFF"/>
        </w:rPr>
        <w:t xml:space="preserve"> </w:t>
      </w:r>
      <w:proofErr w:type="spellStart"/>
      <w:r w:rsidR="008520EA">
        <w:rPr>
          <w:szCs w:val="24"/>
          <w:shd w:val="clear" w:color="auto" w:fill="FFFFFF"/>
        </w:rPr>
        <w:t>tuturan</w:t>
      </w:r>
      <w:proofErr w:type="spellEnd"/>
      <w:r w:rsidR="008520EA">
        <w:rPr>
          <w:szCs w:val="24"/>
          <w:shd w:val="clear" w:color="auto" w:fill="FFFFFF"/>
        </w:rPr>
        <w:t xml:space="preserve"> </w:t>
      </w:r>
      <w:proofErr w:type="spellStart"/>
      <w:r w:rsidR="008520EA">
        <w:rPr>
          <w:szCs w:val="24"/>
          <w:shd w:val="clear" w:color="auto" w:fill="FFFFFF"/>
        </w:rPr>
        <w:t>pengarang</w:t>
      </w:r>
      <w:proofErr w:type="spellEnd"/>
      <w:r w:rsidR="004117F7">
        <w:rPr>
          <w:szCs w:val="24"/>
          <w:shd w:val="clear" w:color="auto" w:fill="FFFFFF"/>
        </w:rPr>
        <w:t xml:space="preserve"> (</w:t>
      </w:r>
      <w:proofErr w:type="spellStart"/>
      <w:r w:rsidR="004117F7">
        <w:rPr>
          <w:szCs w:val="24"/>
          <w:shd w:val="clear" w:color="auto" w:fill="FFFFFF"/>
        </w:rPr>
        <w:t>Minderop</w:t>
      </w:r>
      <w:proofErr w:type="spellEnd"/>
      <w:r w:rsidR="004117F7">
        <w:rPr>
          <w:szCs w:val="24"/>
          <w:shd w:val="clear" w:color="auto" w:fill="FFFFFF"/>
        </w:rPr>
        <w:t xml:space="preserve">, 2005:8, </w:t>
      </w:r>
      <w:proofErr w:type="spellStart"/>
      <w:r w:rsidR="004117F7">
        <w:rPr>
          <w:szCs w:val="24"/>
          <w:shd w:val="clear" w:color="auto" w:fill="FFFFFF"/>
        </w:rPr>
        <w:t>melalui</w:t>
      </w:r>
      <w:proofErr w:type="spellEnd"/>
      <w:r w:rsidR="004117F7">
        <w:rPr>
          <w:szCs w:val="24"/>
          <w:shd w:val="clear" w:color="auto" w:fill="FFFFFF"/>
        </w:rPr>
        <w:t xml:space="preserve"> </w:t>
      </w:r>
      <w:proofErr w:type="spellStart"/>
      <w:r w:rsidR="004117F7">
        <w:rPr>
          <w:szCs w:val="24"/>
          <w:shd w:val="clear" w:color="auto" w:fill="FFFFFF"/>
        </w:rPr>
        <w:t>Minderop</w:t>
      </w:r>
      <w:proofErr w:type="spellEnd"/>
      <w:r w:rsidR="004117F7">
        <w:rPr>
          <w:szCs w:val="24"/>
          <w:shd w:val="clear" w:color="auto" w:fill="FFFFFF"/>
        </w:rPr>
        <w:t xml:space="preserve">, 2016:79). </w:t>
      </w:r>
    </w:p>
    <w:p w14:paraId="546050CA" w14:textId="269539EE" w:rsidR="0070737A" w:rsidRDefault="004117F7" w:rsidP="009461BF">
      <w:pPr>
        <w:spacing w:after="0" w:line="480" w:lineRule="auto"/>
        <w:ind w:firstLine="720"/>
        <w:jc w:val="both"/>
        <w:rPr>
          <w:rFonts w:eastAsiaTheme="minorEastAsia"/>
          <w:szCs w:val="24"/>
          <w:shd w:val="clear" w:color="auto" w:fill="FFFFFF"/>
          <w:lang w:eastAsia="ja-JP"/>
        </w:rPr>
      </w:pPr>
      <w:r>
        <w:rPr>
          <w:szCs w:val="24"/>
          <w:shd w:val="clear" w:color="auto" w:fill="FFFFFF"/>
        </w:rPr>
        <w:t xml:space="preserve">Metode </w:t>
      </w:r>
      <w:r w:rsidRPr="004117F7">
        <w:rPr>
          <w:i/>
          <w:iCs/>
          <w:szCs w:val="24"/>
          <w:shd w:val="clear" w:color="auto" w:fill="FFFFFF"/>
        </w:rPr>
        <w:t>showing</w:t>
      </w:r>
      <w:r>
        <w:rPr>
          <w:szCs w:val="24"/>
          <w:shd w:val="clear" w:color="auto" w:fill="FFFFFF"/>
        </w:rPr>
        <w:t xml:space="preserve"> </w:t>
      </w:r>
      <w:proofErr w:type="spellStart"/>
      <w:r>
        <w:rPr>
          <w:szCs w:val="24"/>
          <w:shd w:val="clear" w:color="auto" w:fill="FFFFFF"/>
        </w:rPr>
        <w:t>atau</w:t>
      </w:r>
      <w:proofErr w:type="spellEnd"/>
      <w:r>
        <w:rPr>
          <w:szCs w:val="24"/>
          <w:shd w:val="clear" w:color="auto" w:fill="FFFFFF"/>
        </w:rPr>
        <w:t xml:space="preserve"> </w:t>
      </w:r>
      <w:proofErr w:type="spellStart"/>
      <w:r>
        <w:rPr>
          <w:szCs w:val="24"/>
          <w:shd w:val="clear" w:color="auto" w:fill="FFFFFF"/>
        </w:rPr>
        <w:t>metode</w:t>
      </w:r>
      <w:proofErr w:type="spellEnd"/>
      <w:r>
        <w:rPr>
          <w:szCs w:val="24"/>
          <w:shd w:val="clear" w:color="auto" w:fill="FFFFFF"/>
        </w:rPr>
        <w:t xml:space="preserve"> </w:t>
      </w:r>
      <w:proofErr w:type="spellStart"/>
      <w:r>
        <w:rPr>
          <w:szCs w:val="24"/>
          <w:shd w:val="clear" w:color="auto" w:fill="FFFFFF"/>
        </w:rPr>
        <w:t>tidak</w:t>
      </w:r>
      <w:proofErr w:type="spellEnd"/>
      <w:r>
        <w:rPr>
          <w:szCs w:val="24"/>
          <w:shd w:val="clear" w:color="auto" w:fill="FFFFFF"/>
        </w:rPr>
        <w:t xml:space="preserve"> </w:t>
      </w:r>
      <w:proofErr w:type="spellStart"/>
      <w:r>
        <w:rPr>
          <w:szCs w:val="24"/>
          <w:shd w:val="clear" w:color="auto" w:fill="FFFFFF"/>
        </w:rPr>
        <w:t>langsung</w:t>
      </w:r>
      <w:proofErr w:type="spellEnd"/>
      <w:r>
        <w:rPr>
          <w:szCs w:val="24"/>
          <w:shd w:val="clear" w:color="auto" w:fill="FFFFFF"/>
        </w:rPr>
        <w:t xml:space="preserve"> </w:t>
      </w:r>
      <w:proofErr w:type="spellStart"/>
      <w:r>
        <w:rPr>
          <w:szCs w:val="24"/>
          <w:shd w:val="clear" w:color="auto" w:fill="FFFFFF"/>
        </w:rPr>
        <w:t>merupakan</w:t>
      </w:r>
      <w:proofErr w:type="spellEnd"/>
      <w:r>
        <w:rPr>
          <w:szCs w:val="24"/>
          <w:shd w:val="clear" w:color="auto" w:fill="FFFFFF"/>
        </w:rPr>
        <w:t xml:space="preserve"> </w:t>
      </w:r>
      <w:proofErr w:type="spellStart"/>
      <w:r>
        <w:rPr>
          <w:szCs w:val="24"/>
          <w:shd w:val="clear" w:color="auto" w:fill="FFFFFF"/>
        </w:rPr>
        <w:t>metode</w:t>
      </w:r>
      <w:proofErr w:type="spellEnd"/>
      <w:r>
        <w:rPr>
          <w:szCs w:val="24"/>
          <w:shd w:val="clear" w:color="auto" w:fill="FFFFFF"/>
        </w:rPr>
        <w:t xml:space="preserve"> yang </w:t>
      </w:r>
      <w:proofErr w:type="spellStart"/>
      <w:r>
        <w:rPr>
          <w:szCs w:val="24"/>
          <w:shd w:val="clear" w:color="auto" w:fill="FFFFFF"/>
        </w:rPr>
        <w:t>digunakan</w:t>
      </w:r>
      <w:proofErr w:type="spellEnd"/>
      <w:r>
        <w:rPr>
          <w:szCs w:val="24"/>
          <w:shd w:val="clear" w:color="auto" w:fill="FFFFFF"/>
        </w:rPr>
        <w:t xml:space="preserve"> oleh </w:t>
      </w:r>
      <w:proofErr w:type="spellStart"/>
      <w:r>
        <w:rPr>
          <w:szCs w:val="24"/>
          <w:shd w:val="clear" w:color="auto" w:fill="FFFFFF"/>
        </w:rPr>
        <w:t>pengarang</w:t>
      </w:r>
      <w:proofErr w:type="spellEnd"/>
      <w:r>
        <w:rPr>
          <w:szCs w:val="24"/>
          <w:shd w:val="clear" w:color="auto" w:fill="FFFFFF"/>
        </w:rPr>
        <w:t xml:space="preserve"> </w:t>
      </w:r>
      <w:proofErr w:type="spellStart"/>
      <w:r>
        <w:rPr>
          <w:szCs w:val="24"/>
          <w:shd w:val="clear" w:color="auto" w:fill="FFFFFF"/>
        </w:rPr>
        <w:t>untuk</w:t>
      </w:r>
      <w:proofErr w:type="spellEnd"/>
      <w:r>
        <w:rPr>
          <w:szCs w:val="24"/>
          <w:shd w:val="clear" w:color="auto" w:fill="FFFFFF"/>
        </w:rPr>
        <w:t xml:space="preserve"> </w:t>
      </w:r>
      <w:proofErr w:type="spellStart"/>
      <w:r w:rsidR="00E03A94">
        <w:rPr>
          <w:szCs w:val="24"/>
          <w:shd w:val="clear" w:color="auto" w:fill="FFFFFF"/>
        </w:rPr>
        <w:t>menunjukkan</w:t>
      </w:r>
      <w:proofErr w:type="spellEnd"/>
      <w:r>
        <w:rPr>
          <w:szCs w:val="24"/>
          <w:shd w:val="clear" w:color="auto" w:fill="FFFFFF"/>
        </w:rPr>
        <w:t xml:space="preserve"> </w:t>
      </w:r>
      <w:proofErr w:type="spellStart"/>
      <w:r>
        <w:rPr>
          <w:szCs w:val="24"/>
          <w:shd w:val="clear" w:color="auto" w:fill="FFFFFF"/>
        </w:rPr>
        <w:t>watak</w:t>
      </w:r>
      <w:proofErr w:type="spellEnd"/>
      <w:r>
        <w:rPr>
          <w:szCs w:val="24"/>
          <w:shd w:val="clear" w:color="auto" w:fill="FFFFFF"/>
        </w:rPr>
        <w:t xml:space="preserve"> </w:t>
      </w:r>
      <w:proofErr w:type="spellStart"/>
      <w:r>
        <w:rPr>
          <w:szCs w:val="24"/>
          <w:shd w:val="clear" w:color="auto" w:fill="FFFFFF"/>
        </w:rPr>
        <w:t>tokoh</w:t>
      </w:r>
      <w:proofErr w:type="spellEnd"/>
      <w:r>
        <w:rPr>
          <w:szCs w:val="24"/>
          <w:shd w:val="clear" w:color="auto" w:fill="FFFFFF"/>
        </w:rPr>
        <w:t xml:space="preserve"> </w:t>
      </w:r>
      <w:proofErr w:type="spellStart"/>
      <w:r>
        <w:rPr>
          <w:szCs w:val="24"/>
          <w:shd w:val="clear" w:color="auto" w:fill="FFFFFF"/>
        </w:rPr>
        <w:t>melalui</w:t>
      </w:r>
      <w:proofErr w:type="spellEnd"/>
      <w:r>
        <w:rPr>
          <w:szCs w:val="24"/>
          <w:shd w:val="clear" w:color="auto" w:fill="FFFFFF"/>
        </w:rPr>
        <w:t xml:space="preserve"> </w:t>
      </w:r>
      <w:r w:rsidRPr="004117F7">
        <w:rPr>
          <w:i/>
          <w:iCs/>
          <w:szCs w:val="24"/>
          <w:shd w:val="clear" w:color="auto" w:fill="FFFFFF"/>
        </w:rPr>
        <w:t>dialog</w:t>
      </w:r>
      <w:r>
        <w:rPr>
          <w:szCs w:val="24"/>
          <w:shd w:val="clear" w:color="auto" w:fill="FFFFFF"/>
        </w:rPr>
        <w:t xml:space="preserve"> dan </w:t>
      </w:r>
      <w:r w:rsidRPr="004117F7">
        <w:rPr>
          <w:i/>
          <w:iCs/>
          <w:szCs w:val="24"/>
          <w:shd w:val="clear" w:color="auto" w:fill="FFFFFF"/>
        </w:rPr>
        <w:t>action</w:t>
      </w:r>
      <w:r>
        <w:rPr>
          <w:szCs w:val="24"/>
          <w:shd w:val="clear" w:color="auto" w:fill="FFFFFF"/>
        </w:rPr>
        <w:t xml:space="preserve">. </w:t>
      </w:r>
      <w:proofErr w:type="spellStart"/>
      <w:r>
        <w:rPr>
          <w:szCs w:val="24"/>
          <w:shd w:val="clear" w:color="auto" w:fill="FFFFFF"/>
        </w:rPr>
        <w:t>Pengarang</w:t>
      </w:r>
      <w:proofErr w:type="spellEnd"/>
      <w:r>
        <w:rPr>
          <w:szCs w:val="24"/>
          <w:shd w:val="clear" w:color="auto" w:fill="FFFFFF"/>
        </w:rPr>
        <w:t xml:space="preserve"> </w:t>
      </w:r>
      <w:proofErr w:type="spellStart"/>
      <w:r>
        <w:rPr>
          <w:szCs w:val="24"/>
          <w:shd w:val="clear" w:color="auto" w:fill="FFFFFF"/>
        </w:rPr>
        <w:t>menempatkan</w:t>
      </w:r>
      <w:proofErr w:type="spellEnd"/>
      <w:r>
        <w:rPr>
          <w:szCs w:val="24"/>
          <w:shd w:val="clear" w:color="auto" w:fill="FFFFFF"/>
        </w:rPr>
        <w:t xml:space="preserve"> </w:t>
      </w:r>
      <w:proofErr w:type="spellStart"/>
      <w:r>
        <w:rPr>
          <w:szCs w:val="24"/>
          <w:shd w:val="clear" w:color="auto" w:fill="FFFFFF"/>
        </w:rPr>
        <w:t>diri</w:t>
      </w:r>
      <w:proofErr w:type="spellEnd"/>
      <w:r>
        <w:rPr>
          <w:szCs w:val="24"/>
          <w:shd w:val="clear" w:color="auto" w:fill="FFFFFF"/>
        </w:rPr>
        <w:t xml:space="preserve"> di </w:t>
      </w:r>
      <w:proofErr w:type="spellStart"/>
      <w:r>
        <w:rPr>
          <w:szCs w:val="24"/>
          <w:shd w:val="clear" w:color="auto" w:fill="FFFFFF"/>
        </w:rPr>
        <w:t>luar</w:t>
      </w:r>
      <w:proofErr w:type="spellEnd"/>
      <w:r>
        <w:rPr>
          <w:szCs w:val="24"/>
          <w:shd w:val="clear" w:color="auto" w:fill="FFFFFF"/>
        </w:rPr>
        <w:t xml:space="preserve"> </w:t>
      </w:r>
      <w:proofErr w:type="spellStart"/>
      <w:r>
        <w:rPr>
          <w:szCs w:val="24"/>
          <w:shd w:val="clear" w:color="auto" w:fill="FFFFFF"/>
        </w:rPr>
        <w:t>kisahan</w:t>
      </w:r>
      <w:proofErr w:type="spellEnd"/>
      <w:r w:rsidR="00E03A94">
        <w:rPr>
          <w:szCs w:val="24"/>
          <w:shd w:val="clear" w:color="auto" w:fill="FFFFFF"/>
        </w:rPr>
        <w:t xml:space="preserve"> </w:t>
      </w:r>
      <w:r>
        <w:rPr>
          <w:szCs w:val="24"/>
          <w:shd w:val="clear" w:color="auto" w:fill="FFFFFF"/>
        </w:rPr>
        <w:t>(</w:t>
      </w:r>
      <w:proofErr w:type="spellStart"/>
      <w:r>
        <w:rPr>
          <w:szCs w:val="24"/>
          <w:shd w:val="clear" w:color="auto" w:fill="FFFFFF"/>
        </w:rPr>
        <w:t>Minderop</w:t>
      </w:r>
      <w:proofErr w:type="spellEnd"/>
      <w:r w:rsidR="002A054B">
        <w:rPr>
          <w:szCs w:val="24"/>
          <w:shd w:val="clear" w:color="auto" w:fill="FFFFFF"/>
        </w:rPr>
        <w:t xml:space="preserve">, 2005:6-7, </w:t>
      </w:r>
      <w:proofErr w:type="spellStart"/>
      <w:r w:rsidR="002A054B">
        <w:rPr>
          <w:szCs w:val="24"/>
          <w:shd w:val="clear" w:color="auto" w:fill="FFFFFF"/>
        </w:rPr>
        <w:t>melalui</w:t>
      </w:r>
      <w:proofErr w:type="spellEnd"/>
      <w:r w:rsidR="002A054B">
        <w:rPr>
          <w:szCs w:val="24"/>
          <w:shd w:val="clear" w:color="auto" w:fill="FFFFFF"/>
        </w:rPr>
        <w:t xml:space="preserve"> </w:t>
      </w:r>
      <w:proofErr w:type="spellStart"/>
      <w:r w:rsidR="002A054B">
        <w:rPr>
          <w:szCs w:val="24"/>
          <w:shd w:val="clear" w:color="auto" w:fill="FFFFFF"/>
        </w:rPr>
        <w:t>Minderop</w:t>
      </w:r>
      <w:proofErr w:type="spellEnd"/>
      <w:r w:rsidR="002A054B">
        <w:rPr>
          <w:szCs w:val="24"/>
          <w:shd w:val="clear" w:color="auto" w:fill="FFFFFF"/>
        </w:rPr>
        <w:t xml:space="preserve">, 2016:80). </w:t>
      </w:r>
      <w:proofErr w:type="spellStart"/>
      <w:r w:rsidR="009F5E13">
        <w:rPr>
          <w:szCs w:val="24"/>
          <w:shd w:val="clear" w:color="auto" w:fill="FFFFFF"/>
        </w:rPr>
        <w:t>Seperti</w:t>
      </w:r>
      <w:proofErr w:type="spellEnd"/>
      <w:r w:rsidR="009F5E13">
        <w:rPr>
          <w:szCs w:val="24"/>
          <w:shd w:val="clear" w:color="auto" w:fill="FFFFFF"/>
        </w:rPr>
        <w:t xml:space="preserve"> yang </w:t>
      </w:r>
      <w:proofErr w:type="spellStart"/>
      <w:r w:rsidR="009F5E13">
        <w:rPr>
          <w:szCs w:val="24"/>
          <w:shd w:val="clear" w:color="auto" w:fill="FFFFFF"/>
        </w:rPr>
        <w:t>telah</w:t>
      </w:r>
      <w:proofErr w:type="spellEnd"/>
      <w:r w:rsidR="009F5E13">
        <w:rPr>
          <w:szCs w:val="24"/>
          <w:shd w:val="clear" w:color="auto" w:fill="FFFFFF"/>
        </w:rPr>
        <w:t xml:space="preserve"> </w:t>
      </w:r>
      <w:proofErr w:type="spellStart"/>
      <w:r w:rsidR="009F5E13">
        <w:rPr>
          <w:szCs w:val="24"/>
          <w:shd w:val="clear" w:color="auto" w:fill="FFFFFF"/>
        </w:rPr>
        <w:t>dijelaskan</w:t>
      </w:r>
      <w:proofErr w:type="spellEnd"/>
      <w:r w:rsidR="009F5E13">
        <w:rPr>
          <w:szCs w:val="24"/>
          <w:shd w:val="clear" w:color="auto" w:fill="FFFFFF"/>
        </w:rPr>
        <w:t xml:space="preserve"> </w:t>
      </w:r>
      <w:proofErr w:type="spellStart"/>
      <w:r w:rsidR="009F5E13">
        <w:rPr>
          <w:szCs w:val="24"/>
          <w:shd w:val="clear" w:color="auto" w:fill="FFFFFF"/>
        </w:rPr>
        <w:t>sebelumnya</w:t>
      </w:r>
      <w:proofErr w:type="spellEnd"/>
      <w:r w:rsidR="009F5E13">
        <w:rPr>
          <w:szCs w:val="24"/>
          <w:shd w:val="clear" w:color="auto" w:fill="FFFFFF"/>
        </w:rPr>
        <w:t xml:space="preserve">, </w:t>
      </w:r>
      <w:proofErr w:type="spellStart"/>
      <w:r w:rsidR="009F5E13">
        <w:rPr>
          <w:szCs w:val="24"/>
          <w:shd w:val="clear" w:color="auto" w:fill="FFFFFF"/>
        </w:rPr>
        <w:t>m</w:t>
      </w:r>
      <w:r w:rsidR="002A054B">
        <w:rPr>
          <w:szCs w:val="24"/>
          <w:shd w:val="clear" w:color="auto" w:fill="FFFFFF"/>
        </w:rPr>
        <w:t>etode</w:t>
      </w:r>
      <w:proofErr w:type="spellEnd"/>
      <w:r w:rsidR="002A054B">
        <w:rPr>
          <w:szCs w:val="24"/>
          <w:shd w:val="clear" w:color="auto" w:fill="FFFFFF"/>
        </w:rPr>
        <w:t xml:space="preserve"> </w:t>
      </w:r>
      <w:r w:rsidR="002A054B" w:rsidRPr="004F3F28">
        <w:rPr>
          <w:i/>
          <w:iCs/>
          <w:szCs w:val="24"/>
          <w:shd w:val="clear" w:color="auto" w:fill="FFFFFF"/>
        </w:rPr>
        <w:t>showing</w:t>
      </w:r>
      <w:r w:rsidR="002A054B">
        <w:rPr>
          <w:szCs w:val="24"/>
          <w:shd w:val="clear" w:color="auto" w:fill="FFFFFF"/>
        </w:rPr>
        <w:t xml:space="preserve"> </w:t>
      </w:r>
      <w:proofErr w:type="spellStart"/>
      <w:r w:rsidR="002A054B">
        <w:rPr>
          <w:szCs w:val="24"/>
          <w:shd w:val="clear" w:color="auto" w:fill="FFFFFF"/>
        </w:rPr>
        <w:t>meliputi</w:t>
      </w:r>
      <w:proofErr w:type="spellEnd"/>
      <w:r w:rsidR="002A054B">
        <w:rPr>
          <w:szCs w:val="24"/>
          <w:shd w:val="clear" w:color="auto" w:fill="FFFFFF"/>
        </w:rPr>
        <w:t xml:space="preserve"> dialog dan </w:t>
      </w:r>
      <w:proofErr w:type="spellStart"/>
      <w:r w:rsidR="002A054B">
        <w:rPr>
          <w:szCs w:val="24"/>
          <w:shd w:val="clear" w:color="auto" w:fill="FFFFFF"/>
        </w:rPr>
        <w:t>tingkah</w:t>
      </w:r>
      <w:proofErr w:type="spellEnd"/>
      <w:r w:rsidR="002A054B">
        <w:rPr>
          <w:szCs w:val="24"/>
          <w:shd w:val="clear" w:color="auto" w:fill="FFFFFF"/>
        </w:rPr>
        <w:t xml:space="preserve"> </w:t>
      </w:r>
      <w:proofErr w:type="spellStart"/>
      <w:r w:rsidR="002A054B">
        <w:rPr>
          <w:szCs w:val="24"/>
          <w:shd w:val="clear" w:color="auto" w:fill="FFFFFF"/>
        </w:rPr>
        <w:t>laku</w:t>
      </w:r>
      <w:proofErr w:type="spellEnd"/>
      <w:r w:rsidR="009F5E13">
        <w:rPr>
          <w:szCs w:val="24"/>
          <w:shd w:val="clear" w:color="auto" w:fill="FFFFFF"/>
        </w:rPr>
        <w:t xml:space="preserve">. </w:t>
      </w:r>
      <w:proofErr w:type="spellStart"/>
      <w:r w:rsidR="009F5E13">
        <w:rPr>
          <w:szCs w:val="24"/>
          <w:shd w:val="clear" w:color="auto" w:fill="FFFFFF"/>
        </w:rPr>
        <w:t>K</w:t>
      </w:r>
      <w:r w:rsidR="002A054B">
        <w:rPr>
          <w:szCs w:val="24"/>
          <w:shd w:val="clear" w:color="auto" w:fill="FFFFFF"/>
        </w:rPr>
        <w:t>arakterisasi</w:t>
      </w:r>
      <w:proofErr w:type="spellEnd"/>
      <w:r w:rsidR="002A054B">
        <w:rPr>
          <w:szCs w:val="24"/>
          <w:shd w:val="clear" w:color="auto" w:fill="FFFFFF"/>
        </w:rPr>
        <w:t xml:space="preserve"> </w:t>
      </w:r>
      <w:proofErr w:type="spellStart"/>
      <w:r w:rsidR="002A054B">
        <w:rPr>
          <w:szCs w:val="24"/>
          <w:shd w:val="clear" w:color="auto" w:fill="FFFFFF"/>
        </w:rPr>
        <w:t>melalui</w:t>
      </w:r>
      <w:proofErr w:type="spellEnd"/>
      <w:r w:rsidR="002A054B">
        <w:rPr>
          <w:szCs w:val="24"/>
          <w:shd w:val="clear" w:color="auto" w:fill="FFFFFF"/>
        </w:rPr>
        <w:t xml:space="preserve"> dialog </w:t>
      </w:r>
      <w:proofErr w:type="spellStart"/>
      <w:r w:rsidR="009F5E13">
        <w:rPr>
          <w:szCs w:val="24"/>
          <w:shd w:val="clear" w:color="auto" w:fill="FFFFFF"/>
        </w:rPr>
        <w:t>meliputi</w:t>
      </w:r>
      <w:proofErr w:type="spellEnd"/>
      <w:r w:rsidR="002A054B">
        <w:rPr>
          <w:szCs w:val="24"/>
          <w:shd w:val="clear" w:color="auto" w:fill="FFFFFF"/>
        </w:rPr>
        <w:t xml:space="preserve"> </w:t>
      </w:r>
      <w:proofErr w:type="spellStart"/>
      <w:r w:rsidR="002A054B">
        <w:rPr>
          <w:szCs w:val="24"/>
          <w:shd w:val="clear" w:color="auto" w:fill="FFFFFF"/>
        </w:rPr>
        <w:t>apa</w:t>
      </w:r>
      <w:proofErr w:type="spellEnd"/>
      <w:r w:rsidR="002A054B">
        <w:rPr>
          <w:szCs w:val="24"/>
          <w:shd w:val="clear" w:color="auto" w:fill="FFFFFF"/>
        </w:rPr>
        <w:t xml:space="preserve"> yang </w:t>
      </w:r>
      <w:proofErr w:type="spellStart"/>
      <w:r w:rsidR="002A054B">
        <w:rPr>
          <w:szCs w:val="24"/>
          <w:shd w:val="clear" w:color="auto" w:fill="FFFFFF"/>
        </w:rPr>
        <w:t>dikatakan</w:t>
      </w:r>
      <w:proofErr w:type="spellEnd"/>
      <w:r w:rsidR="002A054B">
        <w:rPr>
          <w:szCs w:val="24"/>
          <w:shd w:val="clear" w:color="auto" w:fill="FFFFFF"/>
        </w:rPr>
        <w:t xml:space="preserve"> </w:t>
      </w:r>
      <w:proofErr w:type="spellStart"/>
      <w:r w:rsidR="002A054B">
        <w:rPr>
          <w:szCs w:val="24"/>
          <w:shd w:val="clear" w:color="auto" w:fill="FFFFFF"/>
        </w:rPr>
        <w:t>penutur</w:t>
      </w:r>
      <w:proofErr w:type="spellEnd"/>
      <w:r w:rsidR="002A054B">
        <w:rPr>
          <w:szCs w:val="24"/>
          <w:shd w:val="clear" w:color="auto" w:fill="FFFFFF"/>
        </w:rPr>
        <w:t xml:space="preserve">, </w:t>
      </w:r>
      <w:proofErr w:type="spellStart"/>
      <w:r w:rsidR="002A054B">
        <w:rPr>
          <w:szCs w:val="24"/>
          <w:shd w:val="clear" w:color="auto" w:fill="FFFFFF"/>
        </w:rPr>
        <w:t>jatidiri</w:t>
      </w:r>
      <w:proofErr w:type="spellEnd"/>
      <w:r w:rsidR="002A054B">
        <w:rPr>
          <w:szCs w:val="24"/>
          <w:shd w:val="clear" w:color="auto" w:fill="FFFFFF"/>
        </w:rPr>
        <w:t xml:space="preserve"> </w:t>
      </w:r>
      <w:proofErr w:type="spellStart"/>
      <w:r w:rsidR="002A054B">
        <w:rPr>
          <w:szCs w:val="24"/>
          <w:shd w:val="clear" w:color="auto" w:fill="FFFFFF"/>
        </w:rPr>
        <w:t>penutur</w:t>
      </w:r>
      <w:proofErr w:type="spellEnd"/>
      <w:r w:rsidR="002A054B">
        <w:rPr>
          <w:szCs w:val="24"/>
          <w:shd w:val="clear" w:color="auto" w:fill="FFFFFF"/>
        </w:rPr>
        <w:t xml:space="preserve">, </w:t>
      </w:r>
      <w:proofErr w:type="spellStart"/>
      <w:r w:rsidR="002A054B">
        <w:rPr>
          <w:szCs w:val="24"/>
          <w:shd w:val="clear" w:color="auto" w:fill="FFFFFF"/>
        </w:rPr>
        <w:t>lokasi</w:t>
      </w:r>
      <w:proofErr w:type="spellEnd"/>
      <w:r w:rsidR="002A054B">
        <w:rPr>
          <w:szCs w:val="24"/>
          <w:shd w:val="clear" w:color="auto" w:fill="FFFFFF"/>
        </w:rPr>
        <w:t xml:space="preserve"> dan </w:t>
      </w:r>
      <w:proofErr w:type="spellStart"/>
      <w:r w:rsidR="002A054B">
        <w:rPr>
          <w:szCs w:val="24"/>
          <w:shd w:val="clear" w:color="auto" w:fill="FFFFFF"/>
        </w:rPr>
        <w:t>situasi</w:t>
      </w:r>
      <w:proofErr w:type="spellEnd"/>
      <w:r w:rsidR="002A054B">
        <w:rPr>
          <w:szCs w:val="24"/>
          <w:shd w:val="clear" w:color="auto" w:fill="FFFFFF"/>
        </w:rPr>
        <w:t xml:space="preserve"> </w:t>
      </w:r>
      <w:proofErr w:type="spellStart"/>
      <w:r w:rsidR="002A054B">
        <w:rPr>
          <w:szCs w:val="24"/>
          <w:shd w:val="clear" w:color="auto" w:fill="FFFFFF"/>
        </w:rPr>
        <w:t>percakapan</w:t>
      </w:r>
      <w:proofErr w:type="spellEnd"/>
      <w:r w:rsidR="002A054B">
        <w:rPr>
          <w:szCs w:val="24"/>
          <w:shd w:val="clear" w:color="auto" w:fill="FFFFFF"/>
        </w:rPr>
        <w:t xml:space="preserve">, </w:t>
      </w:r>
      <w:proofErr w:type="spellStart"/>
      <w:r w:rsidR="002A054B">
        <w:rPr>
          <w:szCs w:val="24"/>
          <w:shd w:val="clear" w:color="auto" w:fill="FFFFFF"/>
        </w:rPr>
        <w:t>jatidiri</w:t>
      </w:r>
      <w:proofErr w:type="spellEnd"/>
      <w:r w:rsidR="002A054B">
        <w:rPr>
          <w:szCs w:val="24"/>
          <w:shd w:val="clear" w:color="auto" w:fill="FFFFFF"/>
        </w:rPr>
        <w:t xml:space="preserve"> </w:t>
      </w:r>
      <w:proofErr w:type="spellStart"/>
      <w:r w:rsidR="002A054B">
        <w:rPr>
          <w:szCs w:val="24"/>
          <w:shd w:val="clear" w:color="auto" w:fill="FFFFFF"/>
        </w:rPr>
        <w:t>tokoh</w:t>
      </w:r>
      <w:proofErr w:type="spellEnd"/>
      <w:r w:rsidR="002A054B">
        <w:rPr>
          <w:szCs w:val="24"/>
          <w:shd w:val="clear" w:color="auto" w:fill="FFFFFF"/>
        </w:rPr>
        <w:t xml:space="preserve"> yang </w:t>
      </w:r>
      <w:proofErr w:type="spellStart"/>
      <w:r w:rsidR="002A054B">
        <w:rPr>
          <w:szCs w:val="24"/>
          <w:shd w:val="clear" w:color="auto" w:fill="FFFFFF"/>
        </w:rPr>
        <w:t>dituju</w:t>
      </w:r>
      <w:proofErr w:type="spellEnd"/>
      <w:r w:rsidR="002A054B">
        <w:rPr>
          <w:szCs w:val="24"/>
          <w:shd w:val="clear" w:color="auto" w:fill="FFFFFF"/>
        </w:rPr>
        <w:t xml:space="preserve"> oleh </w:t>
      </w:r>
      <w:proofErr w:type="spellStart"/>
      <w:r w:rsidR="002A054B">
        <w:rPr>
          <w:szCs w:val="24"/>
          <w:shd w:val="clear" w:color="auto" w:fill="FFFFFF"/>
        </w:rPr>
        <w:t>penutur</w:t>
      </w:r>
      <w:proofErr w:type="spellEnd"/>
      <w:r w:rsidR="002A054B">
        <w:rPr>
          <w:szCs w:val="24"/>
          <w:shd w:val="clear" w:color="auto" w:fill="FFFFFF"/>
        </w:rPr>
        <w:t xml:space="preserve">, </w:t>
      </w:r>
      <w:proofErr w:type="spellStart"/>
      <w:r w:rsidR="002A054B">
        <w:rPr>
          <w:szCs w:val="24"/>
          <w:shd w:val="clear" w:color="auto" w:fill="FFFFFF"/>
        </w:rPr>
        <w:t>kualitas</w:t>
      </w:r>
      <w:proofErr w:type="spellEnd"/>
      <w:r w:rsidR="002A054B">
        <w:rPr>
          <w:szCs w:val="24"/>
          <w:shd w:val="clear" w:color="auto" w:fill="FFFFFF"/>
        </w:rPr>
        <w:t xml:space="preserve"> mental para </w:t>
      </w:r>
      <w:proofErr w:type="spellStart"/>
      <w:r w:rsidR="002A054B">
        <w:rPr>
          <w:szCs w:val="24"/>
          <w:shd w:val="clear" w:color="auto" w:fill="FFFFFF"/>
        </w:rPr>
        <w:t>tokoh</w:t>
      </w:r>
      <w:proofErr w:type="spellEnd"/>
      <w:r w:rsidR="002A054B">
        <w:rPr>
          <w:szCs w:val="24"/>
          <w:shd w:val="clear" w:color="auto" w:fill="FFFFFF"/>
        </w:rPr>
        <w:t xml:space="preserve">, nada </w:t>
      </w:r>
      <w:proofErr w:type="spellStart"/>
      <w:r w:rsidR="002A054B">
        <w:rPr>
          <w:szCs w:val="24"/>
          <w:shd w:val="clear" w:color="auto" w:fill="FFFFFF"/>
        </w:rPr>
        <w:t>suara</w:t>
      </w:r>
      <w:proofErr w:type="spellEnd"/>
      <w:r w:rsidR="009F1DC3">
        <w:rPr>
          <w:szCs w:val="24"/>
          <w:shd w:val="clear" w:color="auto" w:fill="FFFFFF"/>
        </w:rPr>
        <w:t xml:space="preserve">, </w:t>
      </w:r>
      <w:proofErr w:type="spellStart"/>
      <w:r w:rsidR="009F1DC3">
        <w:rPr>
          <w:szCs w:val="24"/>
          <w:shd w:val="clear" w:color="auto" w:fill="FFFFFF"/>
        </w:rPr>
        <w:t>penekanan</w:t>
      </w:r>
      <w:proofErr w:type="spellEnd"/>
      <w:r w:rsidR="009F1DC3">
        <w:rPr>
          <w:szCs w:val="24"/>
          <w:shd w:val="clear" w:color="auto" w:fill="FFFFFF"/>
        </w:rPr>
        <w:t xml:space="preserve">, </w:t>
      </w:r>
      <w:proofErr w:type="spellStart"/>
      <w:r w:rsidR="009F1DC3">
        <w:rPr>
          <w:szCs w:val="24"/>
          <w:shd w:val="clear" w:color="auto" w:fill="FFFFFF"/>
        </w:rPr>
        <w:t>dialek</w:t>
      </w:r>
      <w:proofErr w:type="spellEnd"/>
      <w:r w:rsidR="009F1DC3">
        <w:rPr>
          <w:szCs w:val="24"/>
          <w:shd w:val="clear" w:color="auto" w:fill="FFFFFF"/>
        </w:rPr>
        <w:t xml:space="preserve">, </w:t>
      </w:r>
      <w:r w:rsidR="009F1DC3">
        <w:rPr>
          <w:szCs w:val="24"/>
          <w:shd w:val="clear" w:color="auto" w:fill="FFFFFF"/>
        </w:rPr>
        <w:lastRenderedPageBreak/>
        <w:t xml:space="preserve">dan </w:t>
      </w:r>
      <w:proofErr w:type="spellStart"/>
      <w:r w:rsidR="009F1DC3">
        <w:rPr>
          <w:szCs w:val="24"/>
          <w:shd w:val="clear" w:color="auto" w:fill="FFFFFF"/>
        </w:rPr>
        <w:t>kosa</w:t>
      </w:r>
      <w:proofErr w:type="spellEnd"/>
      <w:r w:rsidR="009F1DC3">
        <w:rPr>
          <w:szCs w:val="24"/>
          <w:shd w:val="clear" w:color="auto" w:fill="FFFFFF"/>
        </w:rPr>
        <w:t xml:space="preserve"> kata para </w:t>
      </w:r>
      <w:proofErr w:type="spellStart"/>
      <w:r w:rsidR="009F1DC3">
        <w:rPr>
          <w:szCs w:val="24"/>
          <w:shd w:val="clear" w:color="auto" w:fill="FFFFFF"/>
        </w:rPr>
        <w:t>tokoh</w:t>
      </w:r>
      <w:proofErr w:type="spellEnd"/>
      <w:r w:rsidR="009F1DC3">
        <w:rPr>
          <w:szCs w:val="24"/>
          <w:shd w:val="clear" w:color="auto" w:fill="FFFFFF"/>
        </w:rPr>
        <w:t xml:space="preserve"> (</w:t>
      </w:r>
      <w:proofErr w:type="spellStart"/>
      <w:r w:rsidR="009F1DC3">
        <w:rPr>
          <w:szCs w:val="24"/>
          <w:shd w:val="clear" w:color="auto" w:fill="FFFFFF"/>
        </w:rPr>
        <w:t>Minderop</w:t>
      </w:r>
      <w:proofErr w:type="spellEnd"/>
      <w:r w:rsidR="009F1DC3">
        <w:rPr>
          <w:szCs w:val="24"/>
          <w:shd w:val="clear" w:color="auto" w:fill="FFFFFF"/>
        </w:rPr>
        <w:t xml:space="preserve">, 2005:22-23, </w:t>
      </w:r>
      <w:proofErr w:type="spellStart"/>
      <w:r w:rsidR="009F1DC3">
        <w:rPr>
          <w:szCs w:val="24"/>
          <w:shd w:val="clear" w:color="auto" w:fill="FFFFFF"/>
        </w:rPr>
        <w:t>melalui</w:t>
      </w:r>
      <w:proofErr w:type="spellEnd"/>
      <w:r w:rsidR="009F1DC3">
        <w:rPr>
          <w:szCs w:val="24"/>
          <w:shd w:val="clear" w:color="auto" w:fill="FFFFFF"/>
        </w:rPr>
        <w:t xml:space="preserve"> </w:t>
      </w:r>
      <w:proofErr w:type="spellStart"/>
      <w:r w:rsidR="009F1DC3">
        <w:rPr>
          <w:szCs w:val="24"/>
          <w:shd w:val="clear" w:color="auto" w:fill="FFFFFF"/>
        </w:rPr>
        <w:t>Minderop</w:t>
      </w:r>
      <w:proofErr w:type="spellEnd"/>
      <w:r w:rsidR="009F1DC3">
        <w:rPr>
          <w:szCs w:val="24"/>
          <w:shd w:val="clear" w:color="auto" w:fill="FFFFFF"/>
        </w:rPr>
        <w:t xml:space="preserve">, 2016:80). </w:t>
      </w:r>
      <w:proofErr w:type="spellStart"/>
      <w:r w:rsidR="009F1DC3">
        <w:rPr>
          <w:szCs w:val="24"/>
          <w:shd w:val="clear" w:color="auto" w:fill="FFFFFF"/>
        </w:rPr>
        <w:t>Karakterisasi</w:t>
      </w:r>
      <w:proofErr w:type="spellEnd"/>
      <w:r w:rsidR="009F1DC3">
        <w:rPr>
          <w:szCs w:val="24"/>
          <w:shd w:val="clear" w:color="auto" w:fill="FFFFFF"/>
        </w:rPr>
        <w:t xml:space="preserve"> </w:t>
      </w:r>
      <w:proofErr w:type="spellStart"/>
      <w:r w:rsidR="009F1DC3">
        <w:rPr>
          <w:szCs w:val="24"/>
          <w:shd w:val="clear" w:color="auto" w:fill="FFFFFF"/>
        </w:rPr>
        <w:t>melalui</w:t>
      </w:r>
      <w:proofErr w:type="spellEnd"/>
      <w:r w:rsidR="009F1DC3">
        <w:rPr>
          <w:szCs w:val="24"/>
          <w:shd w:val="clear" w:color="auto" w:fill="FFFFFF"/>
        </w:rPr>
        <w:t xml:space="preserve"> </w:t>
      </w:r>
      <w:proofErr w:type="spellStart"/>
      <w:r w:rsidR="009F1DC3">
        <w:rPr>
          <w:szCs w:val="24"/>
          <w:shd w:val="clear" w:color="auto" w:fill="FFFFFF"/>
        </w:rPr>
        <w:t>tingkah</w:t>
      </w:r>
      <w:proofErr w:type="spellEnd"/>
      <w:r w:rsidR="009F1DC3">
        <w:rPr>
          <w:szCs w:val="24"/>
          <w:shd w:val="clear" w:color="auto" w:fill="FFFFFF"/>
        </w:rPr>
        <w:t xml:space="preserve"> </w:t>
      </w:r>
      <w:proofErr w:type="spellStart"/>
      <w:r w:rsidR="009F1DC3">
        <w:rPr>
          <w:szCs w:val="24"/>
          <w:shd w:val="clear" w:color="auto" w:fill="FFFFFF"/>
        </w:rPr>
        <w:t>laku</w:t>
      </w:r>
      <w:proofErr w:type="spellEnd"/>
      <w:r w:rsidR="009F1DC3">
        <w:rPr>
          <w:szCs w:val="24"/>
          <w:shd w:val="clear" w:color="auto" w:fill="FFFFFF"/>
        </w:rPr>
        <w:t xml:space="preserve"> </w:t>
      </w:r>
      <w:proofErr w:type="spellStart"/>
      <w:r w:rsidR="009F1DC3">
        <w:rPr>
          <w:szCs w:val="24"/>
          <w:shd w:val="clear" w:color="auto" w:fill="FFFFFF"/>
        </w:rPr>
        <w:t>meliputi</w:t>
      </w:r>
      <w:proofErr w:type="spellEnd"/>
      <w:r w:rsidR="009F1DC3">
        <w:rPr>
          <w:szCs w:val="24"/>
          <w:shd w:val="clear" w:color="auto" w:fill="FFFFFF"/>
        </w:rPr>
        <w:t xml:space="preserve"> </w:t>
      </w:r>
      <w:proofErr w:type="spellStart"/>
      <w:r w:rsidR="009F1DC3">
        <w:rPr>
          <w:szCs w:val="24"/>
          <w:shd w:val="clear" w:color="auto" w:fill="FFFFFF"/>
        </w:rPr>
        <w:t>ekspresi</w:t>
      </w:r>
      <w:proofErr w:type="spellEnd"/>
      <w:r w:rsidR="009F1DC3">
        <w:rPr>
          <w:szCs w:val="24"/>
          <w:shd w:val="clear" w:color="auto" w:fill="FFFFFF"/>
        </w:rPr>
        <w:t xml:space="preserve"> </w:t>
      </w:r>
      <w:proofErr w:type="spellStart"/>
      <w:r w:rsidR="009F1DC3">
        <w:rPr>
          <w:szCs w:val="24"/>
          <w:shd w:val="clear" w:color="auto" w:fill="FFFFFF"/>
        </w:rPr>
        <w:t>wajah</w:t>
      </w:r>
      <w:proofErr w:type="spellEnd"/>
      <w:r w:rsidR="009F1DC3">
        <w:rPr>
          <w:szCs w:val="24"/>
          <w:shd w:val="clear" w:color="auto" w:fill="FFFFFF"/>
        </w:rPr>
        <w:t xml:space="preserve"> dan </w:t>
      </w:r>
      <w:proofErr w:type="spellStart"/>
      <w:r w:rsidR="009F1DC3">
        <w:rPr>
          <w:szCs w:val="24"/>
          <w:shd w:val="clear" w:color="auto" w:fill="FFFFFF"/>
        </w:rPr>
        <w:t>motivasi</w:t>
      </w:r>
      <w:proofErr w:type="spellEnd"/>
      <w:r w:rsidR="009F1DC3">
        <w:rPr>
          <w:szCs w:val="24"/>
          <w:shd w:val="clear" w:color="auto" w:fill="FFFFFF"/>
        </w:rPr>
        <w:t xml:space="preserve"> yang </w:t>
      </w:r>
      <w:proofErr w:type="spellStart"/>
      <w:r w:rsidR="009F1DC3">
        <w:rPr>
          <w:szCs w:val="24"/>
          <w:shd w:val="clear" w:color="auto" w:fill="FFFFFF"/>
        </w:rPr>
        <w:t>melandasi</w:t>
      </w:r>
      <w:proofErr w:type="spellEnd"/>
      <w:r w:rsidR="009F1DC3">
        <w:rPr>
          <w:szCs w:val="24"/>
          <w:shd w:val="clear" w:color="auto" w:fill="FFFFFF"/>
        </w:rPr>
        <w:t xml:space="preserve"> </w:t>
      </w:r>
      <w:proofErr w:type="spellStart"/>
      <w:r w:rsidR="009F1DC3">
        <w:rPr>
          <w:szCs w:val="24"/>
          <w:shd w:val="clear" w:color="auto" w:fill="FFFFFF"/>
        </w:rPr>
        <w:t>tindakan</w:t>
      </w:r>
      <w:proofErr w:type="spellEnd"/>
      <w:r w:rsidR="009F1DC3">
        <w:rPr>
          <w:szCs w:val="24"/>
          <w:shd w:val="clear" w:color="auto" w:fill="FFFFFF"/>
        </w:rPr>
        <w:t xml:space="preserve"> </w:t>
      </w:r>
      <w:proofErr w:type="spellStart"/>
      <w:r w:rsidR="009F1DC3">
        <w:rPr>
          <w:szCs w:val="24"/>
          <w:shd w:val="clear" w:color="auto" w:fill="FFFFFF"/>
        </w:rPr>
        <w:t>tokoh</w:t>
      </w:r>
      <w:proofErr w:type="spellEnd"/>
      <w:r w:rsidR="009F1DC3">
        <w:rPr>
          <w:szCs w:val="24"/>
          <w:shd w:val="clear" w:color="auto" w:fill="FFFFFF"/>
        </w:rPr>
        <w:t xml:space="preserve"> (</w:t>
      </w:r>
      <w:proofErr w:type="spellStart"/>
      <w:r w:rsidR="009F1DC3">
        <w:rPr>
          <w:szCs w:val="24"/>
          <w:shd w:val="clear" w:color="auto" w:fill="FFFFFF"/>
        </w:rPr>
        <w:t>Minderop</w:t>
      </w:r>
      <w:proofErr w:type="spellEnd"/>
      <w:r w:rsidR="009F1DC3">
        <w:rPr>
          <w:szCs w:val="24"/>
          <w:shd w:val="clear" w:color="auto" w:fill="FFFFFF"/>
        </w:rPr>
        <w:t xml:space="preserve">, 2005:38, </w:t>
      </w:r>
      <w:proofErr w:type="spellStart"/>
      <w:r w:rsidR="009F1DC3">
        <w:rPr>
          <w:szCs w:val="24"/>
          <w:shd w:val="clear" w:color="auto" w:fill="FFFFFF"/>
        </w:rPr>
        <w:t>melalui</w:t>
      </w:r>
      <w:proofErr w:type="spellEnd"/>
      <w:r w:rsidR="009F1DC3">
        <w:rPr>
          <w:szCs w:val="24"/>
          <w:shd w:val="clear" w:color="auto" w:fill="FFFFFF"/>
        </w:rPr>
        <w:t xml:space="preserve"> </w:t>
      </w:r>
      <w:proofErr w:type="spellStart"/>
      <w:r w:rsidR="009F1DC3">
        <w:rPr>
          <w:szCs w:val="24"/>
          <w:shd w:val="clear" w:color="auto" w:fill="FFFFFF"/>
        </w:rPr>
        <w:t>Minderop</w:t>
      </w:r>
      <w:proofErr w:type="spellEnd"/>
      <w:r w:rsidR="009F1DC3">
        <w:rPr>
          <w:szCs w:val="24"/>
          <w:shd w:val="clear" w:color="auto" w:fill="FFFFFF"/>
        </w:rPr>
        <w:t xml:space="preserve"> 2016:80).</w:t>
      </w:r>
    </w:p>
    <w:p w14:paraId="6B7889D4" w14:textId="77777777" w:rsidR="00DE2C26" w:rsidRPr="00DE2C26" w:rsidRDefault="00DE2C26" w:rsidP="009461BF">
      <w:pPr>
        <w:spacing w:after="0" w:line="480" w:lineRule="auto"/>
        <w:ind w:firstLine="720"/>
        <w:contextualSpacing/>
        <w:jc w:val="both"/>
        <w:rPr>
          <w:rFonts w:eastAsiaTheme="minorEastAsia"/>
          <w:szCs w:val="24"/>
          <w:shd w:val="clear" w:color="auto" w:fill="FFFFFF"/>
          <w:lang w:eastAsia="ja-JP"/>
        </w:rPr>
      </w:pPr>
    </w:p>
    <w:p w14:paraId="0000005F" w14:textId="45A320E4" w:rsidR="00B76F76" w:rsidRPr="004D6E16" w:rsidRDefault="2C2D34FD" w:rsidP="0070737A">
      <w:pPr>
        <w:pStyle w:val="Heading4"/>
        <w:spacing w:before="40" w:after="0" w:line="480" w:lineRule="auto"/>
      </w:pPr>
      <w:bookmarkStart w:id="33" w:name="_Toc174185836"/>
      <w:r>
        <w:t>2.2.1.2</w:t>
      </w:r>
      <w:r w:rsidR="00C16A64">
        <w:tab/>
      </w:r>
      <w:r w:rsidR="25FA047C">
        <w:t>Plot</w:t>
      </w:r>
      <w:bookmarkEnd w:id="33"/>
    </w:p>
    <w:p w14:paraId="74BDCB04" w14:textId="1D1CA444" w:rsidR="00133E42" w:rsidRDefault="004F2BD5" w:rsidP="008F3048">
      <w:pPr>
        <w:spacing w:after="0" w:line="480" w:lineRule="auto"/>
        <w:ind w:firstLine="720"/>
        <w:jc w:val="both"/>
        <w:rPr>
          <w:rFonts w:eastAsia="Times New Roman"/>
          <w:szCs w:val="24"/>
        </w:rPr>
      </w:pPr>
      <w:r>
        <w:rPr>
          <w:szCs w:val="24"/>
        </w:rPr>
        <w:t xml:space="preserve">Plot </w:t>
      </w:r>
      <w:proofErr w:type="spellStart"/>
      <w:r>
        <w:rPr>
          <w:szCs w:val="24"/>
        </w:rPr>
        <w:t>merupakan</w:t>
      </w:r>
      <w:proofErr w:type="spellEnd"/>
      <w:r>
        <w:rPr>
          <w:szCs w:val="24"/>
        </w:rPr>
        <w:t xml:space="preserve"> </w:t>
      </w:r>
      <w:proofErr w:type="spellStart"/>
      <w:r>
        <w:rPr>
          <w:szCs w:val="24"/>
        </w:rPr>
        <w:t>cerita</w:t>
      </w:r>
      <w:proofErr w:type="spellEnd"/>
      <w:r>
        <w:rPr>
          <w:szCs w:val="24"/>
        </w:rPr>
        <w:t xml:space="preserve"> yang </w:t>
      </w:r>
      <w:proofErr w:type="spellStart"/>
      <w:r>
        <w:rPr>
          <w:szCs w:val="24"/>
        </w:rPr>
        <w:t>berisi</w:t>
      </w:r>
      <w:proofErr w:type="spellEnd"/>
      <w:r>
        <w:rPr>
          <w:szCs w:val="24"/>
        </w:rPr>
        <w:t xml:space="preserve"> </w:t>
      </w:r>
      <w:proofErr w:type="spellStart"/>
      <w:r>
        <w:rPr>
          <w:szCs w:val="24"/>
        </w:rPr>
        <w:t>urutan</w:t>
      </w:r>
      <w:proofErr w:type="spellEnd"/>
      <w:r>
        <w:rPr>
          <w:szCs w:val="24"/>
        </w:rPr>
        <w:t xml:space="preserve"> </w:t>
      </w:r>
      <w:proofErr w:type="spellStart"/>
      <w:r>
        <w:rPr>
          <w:szCs w:val="24"/>
        </w:rPr>
        <w:t>kejadian</w:t>
      </w:r>
      <w:proofErr w:type="spellEnd"/>
      <w:r>
        <w:rPr>
          <w:szCs w:val="24"/>
        </w:rPr>
        <w:t xml:space="preserve">. </w:t>
      </w:r>
      <w:proofErr w:type="spellStart"/>
      <w:r>
        <w:rPr>
          <w:szCs w:val="24"/>
        </w:rPr>
        <w:t>Setiap</w:t>
      </w:r>
      <w:proofErr w:type="spellEnd"/>
      <w:r>
        <w:rPr>
          <w:szCs w:val="24"/>
        </w:rPr>
        <w:t xml:space="preserve"> </w:t>
      </w:r>
      <w:proofErr w:type="spellStart"/>
      <w:r>
        <w:rPr>
          <w:szCs w:val="24"/>
        </w:rPr>
        <w:t>kejadian</w:t>
      </w:r>
      <w:proofErr w:type="spellEnd"/>
      <w:r>
        <w:rPr>
          <w:szCs w:val="24"/>
        </w:rPr>
        <w:t xml:space="preserve"> yang </w:t>
      </w:r>
      <w:proofErr w:type="spellStart"/>
      <w:r>
        <w:rPr>
          <w:szCs w:val="24"/>
        </w:rPr>
        <w:t>berlangsung</w:t>
      </w:r>
      <w:proofErr w:type="spellEnd"/>
      <w:r>
        <w:rPr>
          <w:szCs w:val="24"/>
        </w:rPr>
        <w:t xml:space="preserve"> </w:t>
      </w:r>
      <w:proofErr w:type="spellStart"/>
      <w:r>
        <w:rPr>
          <w:szCs w:val="24"/>
        </w:rPr>
        <w:t>haruslah</w:t>
      </w:r>
      <w:proofErr w:type="spellEnd"/>
      <w:r>
        <w:rPr>
          <w:szCs w:val="24"/>
        </w:rPr>
        <w:t xml:space="preserve"> </w:t>
      </w:r>
      <w:proofErr w:type="spellStart"/>
      <w:r>
        <w:rPr>
          <w:szCs w:val="24"/>
        </w:rPr>
        <w:t>saling</w:t>
      </w:r>
      <w:proofErr w:type="spellEnd"/>
      <w:r>
        <w:rPr>
          <w:szCs w:val="24"/>
        </w:rPr>
        <w:t xml:space="preserve"> </w:t>
      </w:r>
      <w:proofErr w:type="spellStart"/>
      <w:r>
        <w:rPr>
          <w:szCs w:val="24"/>
        </w:rPr>
        <w:t>berkaitan</w:t>
      </w:r>
      <w:proofErr w:type="spellEnd"/>
      <w:r>
        <w:rPr>
          <w:szCs w:val="24"/>
        </w:rPr>
        <w:t xml:space="preserve"> </w:t>
      </w:r>
      <w:proofErr w:type="spellStart"/>
      <w:r>
        <w:rPr>
          <w:szCs w:val="24"/>
        </w:rPr>
        <w:t>dalam</w:t>
      </w:r>
      <w:proofErr w:type="spellEnd"/>
      <w:r>
        <w:rPr>
          <w:szCs w:val="24"/>
        </w:rPr>
        <w:t xml:space="preserve"> </w:t>
      </w:r>
      <w:proofErr w:type="spellStart"/>
      <w:r>
        <w:rPr>
          <w:szCs w:val="24"/>
        </w:rPr>
        <w:t>rangkaian</w:t>
      </w:r>
      <w:proofErr w:type="spellEnd"/>
      <w:r>
        <w:rPr>
          <w:szCs w:val="24"/>
        </w:rPr>
        <w:t xml:space="preserve"> </w:t>
      </w:r>
      <w:proofErr w:type="spellStart"/>
      <w:r>
        <w:rPr>
          <w:szCs w:val="24"/>
        </w:rPr>
        <w:t>hubungan</w:t>
      </w:r>
      <w:proofErr w:type="spellEnd"/>
      <w:r>
        <w:rPr>
          <w:szCs w:val="24"/>
        </w:rPr>
        <w:t xml:space="preserve"> </w:t>
      </w:r>
      <w:proofErr w:type="spellStart"/>
      <w:r>
        <w:rPr>
          <w:szCs w:val="24"/>
        </w:rPr>
        <w:t>sebab</w:t>
      </w:r>
      <w:proofErr w:type="spellEnd"/>
      <w:r>
        <w:rPr>
          <w:szCs w:val="24"/>
        </w:rPr>
        <w:t xml:space="preserve"> </w:t>
      </w:r>
      <w:proofErr w:type="spellStart"/>
      <w:r>
        <w:rPr>
          <w:szCs w:val="24"/>
        </w:rPr>
        <w:t>akibat</w:t>
      </w:r>
      <w:proofErr w:type="spellEnd"/>
      <w:r>
        <w:rPr>
          <w:szCs w:val="24"/>
        </w:rPr>
        <w:t xml:space="preserve">. </w:t>
      </w:r>
      <w:proofErr w:type="spellStart"/>
      <w:r>
        <w:rPr>
          <w:szCs w:val="24"/>
        </w:rPr>
        <w:t>Dengan</w:t>
      </w:r>
      <w:proofErr w:type="spellEnd"/>
      <w:r>
        <w:rPr>
          <w:szCs w:val="24"/>
        </w:rPr>
        <w:t xml:space="preserve"> kata lain, </w:t>
      </w:r>
      <w:proofErr w:type="spellStart"/>
      <w:r>
        <w:rPr>
          <w:szCs w:val="24"/>
        </w:rPr>
        <w:t>peristiwa</w:t>
      </w:r>
      <w:proofErr w:type="spellEnd"/>
      <w:r>
        <w:rPr>
          <w:szCs w:val="24"/>
        </w:rPr>
        <w:t xml:space="preserve"> yang </w:t>
      </w:r>
      <w:proofErr w:type="spellStart"/>
      <w:r>
        <w:rPr>
          <w:szCs w:val="24"/>
        </w:rPr>
        <w:t>satu</w:t>
      </w:r>
      <w:proofErr w:type="spellEnd"/>
      <w:r>
        <w:rPr>
          <w:szCs w:val="24"/>
        </w:rPr>
        <w:t xml:space="preserve"> </w:t>
      </w:r>
      <w:proofErr w:type="spellStart"/>
      <w:r>
        <w:rPr>
          <w:szCs w:val="24"/>
        </w:rPr>
        <w:t>disebabkan</w:t>
      </w:r>
      <w:proofErr w:type="spellEnd"/>
      <w:r>
        <w:rPr>
          <w:szCs w:val="24"/>
        </w:rPr>
        <w:t xml:space="preserve"> </w:t>
      </w:r>
      <w:proofErr w:type="spellStart"/>
      <w:r>
        <w:rPr>
          <w:szCs w:val="24"/>
        </w:rPr>
        <w:t>atau</w:t>
      </w:r>
      <w:proofErr w:type="spellEnd"/>
      <w:r>
        <w:rPr>
          <w:szCs w:val="24"/>
        </w:rPr>
        <w:t xml:space="preserve"> </w:t>
      </w:r>
      <w:proofErr w:type="spellStart"/>
      <w:r>
        <w:rPr>
          <w:szCs w:val="24"/>
        </w:rPr>
        <w:t>menyebabkan</w:t>
      </w:r>
      <w:proofErr w:type="spellEnd"/>
      <w:r>
        <w:rPr>
          <w:szCs w:val="24"/>
        </w:rPr>
        <w:t xml:space="preserve"> </w:t>
      </w:r>
      <w:proofErr w:type="spellStart"/>
      <w:r>
        <w:rPr>
          <w:szCs w:val="24"/>
        </w:rPr>
        <w:t>terjadinya</w:t>
      </w:r>
      <w:proofErr w:type="spellEnd"/>
      <w:r>
        <w:rPr>
          <w:szCs w:val="24"/>
        </w:rPr>
        <w:t xml:space="preserve"> </w:t>
      </w:r>
      <w:proofErr w:type="spellStart"/>
      <w:r>
        <w:rPr>
          <w:szCs w:val="24"/>
        </w:rPr>
        <w:t>peristiwa</w:t>
      </w:r>
      <w:proofErr w:type="spellEnd"/>
      <w:r>
        <w:rPr>
          <w:szCs w:val="24"/>
        </w:rPr>
        <w:t xml:space="preserve"> yang lain (Stanton </w:t>
      </w:r>
      <w:proofErr w:type="spellStart"/>
      <w:r>
        <w:rPr>
          <w:szCs w:val="24"/>
        </w:rPr>
        <w:t>melalui</w:t>
      </w:r>
      <w:proofErr w:type="spellEnd"/>
      <w:r>
        <w:rPr>
          <w:szCs w:val="24"/>
        </w:rPr>
        <w:t xml:space="preserve"> </w:t>
      </w:r>
      <w:proofErr w:type="spellStart"/>
      <w:r>
        <w:rPr>
          <w:szCs w:val="24"/>
        </w:rPr>
        <w:t>Nurgiyantoro</w:t>
      </w:r>
      <w:proofErr w:type="spellEnd"/>
      <w:r>
        <w:rPr>
          <w:szCs w:val="24"/>
        </w:rPr>
        <w:t>, 2019:167).</w:t>
      </w:r>
      <w:r w:rsidR="007C752A" w:rsidRPr="004D6E16">
        <w:rPr>
          <w:rFonts w:eastAsia="Times New Roman"/>
          <w:szCs w:val="24"/>
        </w:rPr>
        <w:t xml:space="preserve"> </w:t>
      </w:r>
    </w:p>
    <w:p w14:paraId="14611DFB" w14:textId="11848638" w:rsidR="004F2BD5" w:rsidRDefault="004F2BD5" w:rsidP="008F3048">
      <w:pPr>
        <w:spacing w:after="0" w:line="480" w:lineRule="auto"/>
        <w:ind w:firstLine="720"/>
        <w:jc w:val="both"/>
        <w:rPr>
          <w:rFonts w:eastAsia="MS Mincho"/>
          <w:bCs/>
          <w:szCs w:val="24"/>
        </w:rPr>
      </w:pPr>
      <w:proofErr w:type="spellStart"/>
      <w:r>
        <w:rPr>
          <w:szCs w:val="24"/>
        </w:rPr>
        <w:t>Menurut</w:t>
      </w:r>
      <w:proofErr w:type="spellEnd"/>
      <w:r>
        <w:rPr>
          <w:szCs w:val="24"/>
        </w:rPr>
        <w:t xml:space="preserve"> Aristoteles </w:t>
      </w:r>
      <w:r>
        <w:rPr>
          <w:rFonts w:eastAsia="MS Mincho"/>
          <w:bCs/>
          <w:szCs w:val="24"/>
        </w:rPr>
        <w:t>(</w:t>
      </w:r>
      <w:proofErr w:type="spellStart"/>
      <w:r>
        <w:rPr>
          <w:rFonts w:eastAsia="MS Mincho"/>
          <w:bCs/>
          <w:szCs w:val="24"/>
        </w:rPr>
        <w:t>melalui</w:t>
      </w:r>
      <w:proofErr w:type="spellEnd"/>
      <w:r>
        <w:rPr>
          <w:rFonts w:eastAsia="MS Mincho"/>
          <w:bCs/>
          <w:szCs w:val="24"/>
        </w:rPr>
        <w:t xml:space="preserve"> </w:t>
      </w:r>
      <w:proofErr w:type="spellStart"/>
      <w:r>
        <w:rPr>
          <w:rFonts w:eastAsia="MS Mincho"/>
          <w:bCs/>
          <w:szCs w:val="24"/>
        </w:rPr>
        <w:t>Nurgiyantoro</w:t>
      </w:r>
      <w:proofErr w:type="spellEnd"/>
      <w:r>
        <w:rPr>
          <w:rFonts w:eastAsia="MS Mincho"/>
          <w:bCs/>
          <w:szCs w:val="24"/>
        </w:rPr>
        <w:t>, 2019:201</w:t>
      </w:r>
      <w:r>
        <w:rPr>
          <w:szCs w:val="24"/>
        </w:rPr>
        <w:t xml:space="preserve">), plot yang </w:t>
      </w:r>
      <w:proofErr w:type="spellStart"/>
      <w:r>
        <w:rPr>
          <w:szCs w:val="24"/>
        </w:rPr>
        <w:t>utuh</w:t>
      </w:r>
      <w:proofErr w:type="spellEnd"/>
      <w:r>
        <w:rPr>
          <w:szCs w:val="24"/>
        </w:rPr>
        <w:t xml:space="preserve"> </w:t>
      </w:r>
      <w:proofErr w:type="spellStart"/>
      <w:r>
        <w:rPr>
          <w:szCs w:val="24"/>
        </w:rPr>
        <w:t>terdiri</w:t>
      </w:r>
      <w:proofErr w:type="spellEnd"/>
      <w:r>
        <w:rPr>
          <w:szCs w:val="24"/>
        </w:rPr>
        <w:t xml:space="preserve"> </w:t>
      </w:r>
      <w:proofErr w:type="spellStart"/>
      <w:r>
        <w:rPr>
          <w:szCs w:val="24"/>
        </w:rPr>
        <w:t>atas</w:t>
      </w:r>
      <w:proofErr w:type="spellEnd"/>
      <w:r>
        <w:rPr>
          <w:szCs w:val="24"/>
        </w:rPr>
        <w:t xml:space="preserve"> </w:t>
      </w:r>
      <w:proofErr w:type="spellStart"/>
      <w:r>
        <w:rPr>
          <w:szCs w:val="24"/>
        </w:rPr>
        <w:t>tiga</w:t>
      </w:r>
      <w:proofErr w:type="spellEnd"/>
      <w:r>
        <w:rPr>
          <w:szCs w:val="24"/>
        </w:rPr>
        <w:t xml:space="preserve"> </w:t>
      </w:r>
      <w:proofErr w:type="spellStart"/>
      <w:r>
        <w:rPr>
          <w:szCs w:val="24"/>
        </w:rPr>
        <w:t>tahap</w:t>
      </w:r>
      <w:proofErr w:type="spellEnd"/>
      <w:r>
        <w:rPr>
          <w:szCs w:val="24"/>
        </w:rPr>
        <w:t xml:space="preserve">, </w:t>
      </w:r>
      <w:proofErr w:type="spellStart"/>
      <w:r>
        <w:rPr>
          <w:szCs w:val="24"/>
        </w:rPr>
        <w:t>yaitu</w:t>
      </w:r>
      <w:proofErr w:type="spellEnd"/>
      <w:r>
        <w:rPr>
          <w:szCs w:val="24"/>
        </w:rPr>
        <w:t xml:space="preserve"> </w:t>
      </w:r>
      <w:proofErr w:type="spellStart"/>
      <w:r>
        <w:rPr>
          <w:szCs w:val="24"/>
        </w:rPr>
        <w:t>tahap</w:t>
      </w:r>
      <w:proofErr w:type="spellEnd"/>
      <w:r>
        <w:rPr>
          <w:szCs w:val="24"/>
        </w:rPr>
        <w:t xml:space="preserve"> </w:t>
      </w:r>
      <w:proofErr w:type="spellStart"/>
      <w:r>
        <w:rPr>
          <w:szCs w:val="24"/>
        </w:rPr>
        <w:t>awal</w:t>
      </w:r>
      <w:proofErr w:type="spellEnd"/>
      <w:r>
        <w:rPr>
          <w:szCs w:val="24"/>
        </w:rPr>
        <w:t xml:space="preserve">, </w:t>
      </w:r>
      <w:proofErr w:type="spellStart"/>
      <w:r w:rsidR="00A6404C">
        <w:rPr>
          <w:szCs w:val="24"/>
        </w:rPr>
        <w:t>tahap</w:t>
      </w:r>
      <w:proofErr w:type="spellEnd"/>
      <w:r w:rsidR="00A6404C">
        <w:rPr>
          <w:szCs w:val="24"/>
        </w:rPr>
        <w:t xml:space="preserve"> </w:t>
      </w:r>
      <w:proofErr w:type="spellStart"/>
      <w:r>
        <w:rPr>
          <w:szCs w:val="24"/>
        </w:rPr>
        <w:t>tengah</w:t>
      </w:r>
      <w:proofErr w:type="spellEnd"/>
      <w:r>
        <w:rPr>
          <w:szCs w:val="24"/>
        </w:rPr>
        <w:t xml:space="preserve">, dan </w:t>
      </w:r>
      <w:proofErr w:type="spellStart"/>
      <w:r w:rsidR="00A6404C">
        <w:rPr>
          <w:szCs w:val="24"/>
        </w:rPr>
        <w:t>tahap</w:t>
      </w:r>
      <w:proofErr w:type="spellEnd"/>
      <w:r w:rsidR="00A6404C">
        <w:rPr>
          <w:szCs w:val="24"/>
        </w:rPr>
        <w:t xml:space="preserve"> </w:t>
      </w:r>
      <w:proofErr w:type="spellStart"/>
      <w:r>
        <w:rPr>
          <w:szCs w:val="24"/>
        </w:rPr>
        <w:t>akhir</w:t>
      </w:r>
      <w:proofErr w:type="spellEnd"/>
      <w:r>
        <w:rPr>
          <w:rFonts w:eastAsia="MS Mincho"/>
          <w:bCs/>
          <w:szCs w:val="24"/>
        </w:rPr>
        <w:t xml:space="preserve">. </w:t>
      </w:r>
    </w:p>
    <w:p w14:paraId="6CC7EA71" w14:textId="6A52D78B" w:rsidR="004F2BD5" w:rsidRPr="004D6E16" w:rsidRDefault="004F2BD5">
      <w:pPr>
        <w:numPr>
          <w:ilvl w:val="0"/>
          <w:numId w:val="3"/>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Pr>
          <w:rFonts w:eastAsia="Times New Roman"/>
          <w:color w:val="000000"/>
          <w:szCs w:val="24"/>
        </w:rPr>
        <w:t>Tahap</w:t>
      </w:r>
      <w:proofErr w:type="spellEnd"/>
      <w:r>
        <w:rPr>
          <w:rFonts w:eastAsia="Times New Roman"/>
          <w:color w:val="000000"/>
          <w:szCs w:val="24"/>
        </w:rPr>
        <w:t xml:space="preserve"> Awal</w:t>
      </w:r>
    </w:p>
    <w:p w14:paraId="4C79DD19" w14:textId="35289D8C" w:rsidR="004F2BD5" w:rsidRPr="004D6E16" w:rsidRDefault="004F2BD5" w:rsidP="008F3048">
      <w:pPr>
        <w:spacing w:after="0" w:line="480" w:lineRule="auto"/>
        <w:ind w:left="547" w:right="43" w:firstLine="360"/>
        <w:jc w:val="both"/>
        <w:rPr>
          <w:rFonts w:eastAsia="Times New Roman"/>
          <w:szCs w:val="24"/>
        </w:rPr>
      </w:pPr>
      <w:proofErr w:type="spellStart"/>
      <w:r w:rsidRPr="00414CFE">
        <w:rPr>
          <w:szCs w:val="24"/>
        </w:rPr>
        <w:t>Tahap</w:t>
      </w:r>
      <w:proofErr w:type="spellEnd"/>
      <w:r w:rsidRPr="00414CFE">
        <w:rPr>
          <w:szCs w:val="24"/>
        </w:rPr>
        <w:t xml:space="preserve"> </w:t>
      </w:r>
      <w:proofErr w:type="spellStart"/>
      <w:r w:rsidRPr="00414CFE">
        <w:rPr>
          <w:szCs w:val="24"/>
        </w:rPr>
        <w:t>awal</w:t>
      </w:r>
      <w:proofErr w:type="spellEnd"/>
      <w:r w:rsidRPr="00414CFE">
        <w:rPr>
          <w:szCs w:val="24"/>
        </w:rPr>
        <w:t xml:space="preserve"> </w:t>
      </w:r>
      <w:proofErr w:type="spellStart"/>
      <w:r w:rsidRPr="00414CFE">
        <w:rPr>
          <w:szCs w:val="24"/>
        </w:rPr>
        <w:t>atau</w:t>
      </w:r>
      <w:proofErr w:type="spellEnd"/>
      <w:r w:rsidRPr="00414CFE">
        <w:rPr>
          <w:szCs w:val="24"/>
        </w:rPr>
        <w:t xml:space="preserve"> </w:t>
      </w:r>
      <w:proofErr w:type="spellStart"/>
      <w:r w:rsidRPr="00414CFE">
        <w:rPr>
          <w:szCs w:val="24"/>
        </w:rPr>
        <w:t>tahap</w:t>
      </w:r>
      <w:proofErr w:type="spellEnd"/>
      <w:r w:rsidRPr="00414CFE">
        <w:rPr>
          <w:szCs w:val="24"/>
        </w:rPr>
        <w:t xml:space="preserve"> </w:t>
      </w:r>
      <w:proofErr w:type="spellStart"/>
      <w:r w:rsidRPr="00414CFE">
        <w:rPr>
          <w:szCs w:val="24"/>
        </w:rPr>
        <w:t>perkenalan</w:t>
      </w:r>
      <w:proofErr w:type="spellEnd"/>
      <w:r w:rsidRPr="00414CFE">
        <w:rPr>
          <w:szCs w:val="24"/>
        </w:rPr>
        <w:t xml:space="preserve"> </w:t>
      </w:r>
      <w:proofErr w:type="spellStart"/>
      <w:r w:rsidRPr="00414CFE">
        <w:rPr>
          <w:szCs w:val="24"/>
        </w:rPr>
        <w:t>berisi</w:t>
      </w:r>
      <w:proofErr w:type="spellEnd"/>
      <w:r w:rsidRPr="00414CFE">
        <w:rPr>
          <w:szCs w:val="24"/>
        </w:rPr>
        <w:t xml:space="preserve"> </w:t>
      </w:r>
      <w:proofErr w:type="spellStart"/>
      <w:r w:rsidRPr="00414CFE">
        <w:rPr>
          <w:szCs w:val="24"/>
        </w:rPr>
        <w:t>informasi</w:t>
      </w:r>
      <w:proofErr w:type="spellEnd"/>
      <w:r w:rsidRPr="00414CFE">
        <w:rPr>
          <w:szCs w:val="24"/>
        </w:rPr>
        <w:t xml:space="preserve"> </w:t>
      </w:r>
      <w:proofErr w:type="spellStart"/>
      <w:r w:rsidRPr="00414CFE">
        <w:rPr>
          <w:szCs w:val="24"/>
        </w:rPr>
        <w:t>penting</w:t>
      </w:r>
      <w:proofErr w:type="spellEnd"/>
      <w:r w:rsidRPr="00414CFE">
        <w:rPr>
          <w:szCs w:val="24"/>
        </w:rPr>
        <w:t xml:space="preserve"> yang </w:t>
      </w:r>
      <w:proofErr w:type="spellStart"/>
      <w:r w:rsidRPr="00414CFE">
        <w:rPr>
          <w:szCs w:val="24"/>
        </w:rPr>
        <w:t>berhubungan</w:t>
      </w:r>
      <w:proofErr w:type="spellEnd"/>
      <w:r w:rsidRPr="00414CFE">
        <w:rPr>
          <w:szCs w:val="24"/>
        </w:rPr>
        <w:t xml:space="preserve"> </w:t>
      </w:r>
      <w:proofErr w:type="spellStart"/>
      <w:r w:rsidRPr="00414CFE">
        <w:rPr>
          <w:szCs w:val="24"/>
        </w:rPr>
        <w:t>dengan</w:t>
      </w:r>
      <w:proofErr w:type="spellEnd"/>
      <w:r w:rsidRPr="00414CFE">
        <w:rPr>
          <w:szCs w:val="24"/>
        </w:rPr>
        <w:t xml:space="preserve"> </w:t>
      </w:r>
      <w:proofErr w:type="spellStart"/>
      <w:r w:rsidRPr="00414CFE">
        <w:rPr>
          <w:szCs w:val="24"/>
        </w:rPr>
        <w:t>penggambaran</w:t>
      </w:r>
      <w:proofErr w:type="spellEnd"/>
      <w:r w:rsidRPr="00414CFE">
        <w:rPr>
          <w:szCs w:val="24"/>
        </w:rPr>
        <w:t xml:space="preserve"> </w:t>
      </w:r>
      <w:r w:rsidRPr="00414CFE">
        <w:rPr>
          <w:i/>
          <w:iCs/>
          <w:szCs w:val="24"/>
        </w:rPr>
        <w:t>setting</w:t>
      </w:r>
      <w:r w:rsidRPr="00414CFE">
        <w:rPr>
          <w:szCs w:val="24"/>
        </w:rPr>
        <w:t xml:space="preserve"> </w:t>
      </w:r>
      <w:proofErr w:type="spellStart"/>
      <w:r w:rsidRPr="00414CFE">
        <w:rPr>
          <w:szCs w:val="24"/>
        </w:rPr>
        <w:t>atau</w:t>
      </w:r>
      <w:proofErr w:type="spellEnd"/>
      <w:r w:rsidRPr="00414CFE">
        <w:rPr>
          <w:szCs w:val="24"/>
        </w:rPr>
        <w:t xml:space="preserve"> </w:t>
      </w:r>
      <w:proofErr w:type="spellStart"/>
      <w:r w:rsidRPr="00414CFE">
        <w:rPr>
          <w:szCs w:val="24"/>
        </w:rPr>
        <w:t>hal-hal</w:t>
      </w:r>
      <w:proofErr w:type="spellEnd"/>
      <w:r w:rsidRPr="00414CFE">
        <w:rPr>
          <w:szCs w:val="24"/>
        </w:rPr>
        <w:t xml:space="preserve"> </w:t>
      </w:r>
      <w:r>
        <w:rPr>
          <w:szCs w:val="24"/>
        </w:rPr>
        <w:t xml:space="preserve">yang </w:t>
      </w:r>
      <w:proofErr w:type="spellStart"/>
      <w:r>
        <w:rPr>
          <w:szCs w:val="24"/>
        </w:rPr>
        <w:t>akan</w:t>
      </w:r>
      <w:proofErr w:type="spellEnd"/>
      <w:r>
        <w:rPr>
          <w:szCs w:val="24"/>
        </w:rPr>
        <w:t xml:space="preserve"> </w:t>
      </w:r>
      <w:proofErr w:type="spellStart"/>
      <w:r>
        <w:rPr>
          <w:szCs w:val="24"/>
        </w:rPr>
        <w:t>dikisahkan</w:t>
      </w:r>
      <w:proofErr w:type="spellEnd"/>
      <w:r w:rsidRPr="00414CFE">
        <w:rPr>
          <w:szCs w:val="24"/>
        </w:rPr>
        <w:t xml:space="preserve"> pada </w:t>
      </w:r>
      <w:proofErr w:type="spellStart"/>
      <w:r w:rsidRPr="00414CFE">
        <w:rPr>
          <w:szCs w:val="24"/>
        </w:rPr>
        <w:t>tahap</w:t>
      </w:r>
      <w:proofErr w:type="spellEnd"/>
      <w:r>
        <w:rPr>
          <w:szCs w:val="24"/>
        </w:rPr>
        <w:t xml:space="preserve"> </w:t>
      </w:r>
      <w:proofErr w:type="spellStart"/>
      <w:r>
        <w:rPr>
          <w:szCs w:val="24"/>
        </w:rPr>
        <w:t>selanjutnya</w:t>
      </w:r>
      <w:proofErr w:type="spellEnd"/>
      <w:r w:rsidRPr="00414CFE">
        <w:rPr>
          <w:szCs w:val="24"/>
        </w:rPr>
        <w:t xml:space="preserve">. </w:t>
      </w:r>
      <w:proofErr w:type="spellStart"/>
      <w:r w:rsidRPr="00414CFE">
        <w:rPr>
          <w:szCs w:val="24"/>
        </w:rPr>
        <w:t>Informasi</w:t>
      </w:r>
      <w:proofErr w:type="spellEnd"/>
      <w:r w:rsidRPr="00414CFE">
        <w:rPr>
          <w:szCs w:val="24"/>
        </w:rPr>
        <w:t xml:space="preserve"> </w:t>
      </w:r>
      <w:proofErr w:type="spellStart"/>
      <w:r w:rsidR="00A44F22">
        <w:rPr>
          <w:szCs w:val="24"/>
        </w:rPr>
        <w:t>tersebut</w:t>
      </w:r>
      <w:proofErr w:type="spellEnd"/>
      <w:r w:rsidRPr="00414CFE">
        <w:rPr>
          <w:szCs w:val="24"/>
        </w:rPr>
        <w:t xml:space="preserve"> </w:t>
      </w:r>
      <w:proofErr w:type="spellStart"/>
      <w:r w:rsidRPr="00414CFE">
        <w:rPr>
          <w:szCs w:val="24"/>
        </w:rPr>
        <w:t>dapat</w:t>
      </w:r>
      <w:proofErr w:type="spellEnd"/>
      <w:r w:rsidRPr="00414CFE">
        <w:rPr>
          <w:szCs w:val="24"/>
        </w:rPr>
        <w:t xml:space="preserve"> </w:t>
      </w:r>
      <w:proofErr w:type="spellStart"/>
      <w:r w:rsidRPr="00414CFE">
        <w:rPr>
          <w:szCs w:val="24"/>
        </w:rPr>
        <w:t>berupa</w:t>
      </w:r>
      <w:proofErr w:type="spellEnd"/>
      <w:r w:rsidRPr="00414CFE">
        <w:rPr>
          <w:szCs w:val="24"/>
        </w:rPr>
        <w:t xml:space="preserve"> </w:t>
      </w:r>
      <w:proofErr w:type="spellStart"/>
      <w:r w:rsidRPr="00414CFE">
        <w:rPr>
          <w:szCs w:val="24"/>
        </w:rPr>
        <w:t>penunjukan</w:t>
      </w:r>
      <w:proofErr w:type="spellEnd"/>
      <w:r w:rsidRPr="00414CFE">
        <w:rPr>
          <w:szCs w:val="24"/>
        </w:rPr>
        <w:t xml:space="preserve"> dan </w:t>
      </w:r>
      <w:proofErr w:type="spellStart"/>
      <w:r w:rsidRPr="00414CFE">
        <w:rPr>
          <w:szCs w:val="24"/>
        </w:rPr>
        <w:t>pengenalan</w:t>
      </w:r>
      <w:proofErr w:type="spellEnd"/>
      <w:r w:rsidRPr="00414CFE">
        <w:rPr>
          <w:szCs w:val="24"/>
        </w:rPr>
        <w:t xml:space="preserve"> </w:t>
      </w:r>
      <w:proofErr w:type="spellStart"/>
      <w:r w:rsidRPr="00414CFE">
        <w:rPr>
          <w:szCs w:val="24"/>
        </w:rPr>
        <w:t>latar</w:t>
      </w:r>
      <w:proofErr w:type="spellEnd"/>
      <w:r w:rsidRPr="00414CFE">
        <w:rPr>
          <w:szCs w:val="24"/>
        </w:rPr>
        <w:t xml:space="preserve">, </w:t>
      </w:r>
      <w:proofErr w:type="spellStart"/>
      <w:r w:rsidRPr="00414CFE">
        <w:rPr>
          <w:szCs w:val="24"/>
        </w:rPr>
        <w:t>seperti</w:t>
      </w:r>
      <w:proofErr w:type="spellEnd"/>
      <w:r w:rsidRPr="00414CFE">
        <w:rPr>
          <w:szCs w:val="24"/>
        </w:rPr>
        <w:t xml:space="preserve"> </w:t>
      </w:r>
      <w:proofErr w:type="spellStart"/>
      <w:r w:rsidRPr="00414CFE">
        <w:rPr>
          <w:szCs w:val="24"/>
        </w:rPr>
        <w:t>nama-nama</w:t>
      </w:r>
      <w:proofErr w:type="spellEnd"/>
      <w:r w:rsidRPr="00414CFE">
        <w:rPr>
          <w:szCs w:val="24"/>
        </w:rPr>
        <w:t xml:space="preserve"> </w:t>
      </w:r>
      <w:proofErr w:type="spellStart"/>
      <w:r w:rsidRPr="00414CFE">
        <w:rPr>
          <w:szCs w:val="24"/>
        </w:rPr>
        <w:t>tempat</w:t>
      </w:r>
      <w:proofErr w:type="spellEnd"/>
      <w:r w:rsidRPr="00414CFE">
        <w:rPr>
          <w:szCs w:val="24"/>
        </w:rPr>
        <w:t xml:space="preserve">, </w:t>
      </w:r>
      <w:proofErr w:type="spellStart"/>
      <w:r w:rsidRPr="00414CFE">
        <w:rPr>
          <w:szCs w:val="24"/>
        </w:rPr>
        <w:t>suasana</w:t>
      </w:r>
      <w:proofErr w:type="spellEnd"/>
      <w:r w:rsidRPr="00414CFE">
        <w:rPr>
          <w:szCs w:val="24"/>
        </w:rPr>
        <w:t xml:space="preserve"> </w:t>
      </w:r>
      <w:proofErr w:type="spellStart"/>
      <w:r w:rsidRPr="00414CFE">
        <w:rPr>
          <w:szCs w:val="24"/>
        </w:rPr>
        <w:t>alam</w:t>
      </w:r>
      <w:proofErr w:type="spellEnd"/>
      <w:r w:rsidRPr="00414CFE">
        <w:rPr>
          <w:szCs w:val="24"/>
        </w:rPr>
        <w:t xml:space="preserve">, </w:t>
      </w:r>
      <w:proofErr w:type="spellStart"/>
      <w:r w:rsidRPr="00414CFE">
        <w:rPr>
          <w:szCs w:val="24"/>
        </w:rPr>
        <w:t>waktu</w:t>
      </w:r>
      <w:proofErr w:type="spellEnd"/>
      <w:r w:rsidRPr="00414CFE">
        <w:rPr>
          <w:szCs w:val="24"/>
        </w:rPr>
        <w:t xml:space="preserve"> </w:t>
      </w:r>
      <w:proofErr w:type="spellStart"/>
      <w:r w:rsidRPr="00414CFE">
        <w:rPr>
          <w:szCs w:val="24"/>
        </w:rPr>
        <w:t>kejadian</w:t>
      </w:r>
      <w:proofErr w:type="spellEnd"/>
      <w:r w:rsidRPr="00414CFE">
        <w:rPr>
          <w:szCs w:val="24"/>
        </w:rPr>
        <w:t xml:space="preserve"> </w:t>
      </w:r>
      <w:proofErr w:type="spellStart"/>
      <w:r w:rsidRPr="00414CFE">
        <w:rPr>
          <w:szCs w:val="24"/>
        </w:rPr>
        <w:t>peristiwa</w:t>
      </w:r>
      <w:proofErr w:type="spellEnd"/>
      <w:r w:rsidRPr="00414CFE">
        <w:rPr>
          <w:szCs w:val="24"/>
        </w:rPr>
        <w:t xml:space="preserve"> (</w:t>
      </w:r>
      <w:proofErr w:type="spellStart"/>
      <w:r w:rsidRPr="00414CFE">
        <w:rPr>
          <w:szCs w:val="24"/>
        </w:rPr>
        <w:t>sebagai</w:t>
      </w:r>
      <w:proofErr w:type="spellEnd"/>
      <w:r w:rsidRPr="00414CFE">
        <w:rPr>
          <w:szCs w:val="24"/>
        </w:rPr>
        <w:t xml:space="preserve"> </w:t>
      </w:r>
      <w:proofErr w:type="spellStart"/>
      <w:r w:rsidRPr="00414CFE">
        <w:rPr>
          <w:szCs w:val="24"/>
        </w:rPr>
        <w:t>misal</w:t>
      </w:r>
      <w:proofErr w:type="spellEnd"/>
      <w:r w:rsidRPr="00414CFE">
        <w:rPr>
          <w:szCs w:val="24"/>
        </w:rPr>
        <w:t xml:space="preserve">, </w:t>
      </w:r>
      <w:proofErr w:type="spellStart"/>
      <w:r w:rsidRPr="00414CFE">
        <w:rPr>
          <w:szCs w:val="24"/>
        </w:rPr>
        <w:t>apabila</w:t>
      </w:r>
      <w:proofErr w:type="spellEnd"/>
      <w:r w:rsidRPr="00414CFE">
        <w:rPr>
          <w:szCs w:val="24"/>
        </w:rPr>
        <w:t xml:space="preserve"> </w:t>
      </w:r>
      <w:proofErr w:type="spellStart"/>
      <w:r w:rsidRPr="00414CFE">
        <w:rPr>
          <w:szCs w:val="24"/>
        </w:rPr>
        <w:t>peristiwa</w:t>
      </w:r>
      <w:proofErr w:type="spellEnd"/>
      <w:r w:rsidRPr="00414CFE">
        <w:rPr>
          <w:szCs w:val="24"/>
        </w:rPr>
        <w:t xml:space="preserve"> </w:t>
      </w:r>
      <w:proofErr w:type="spellStart"/>
      <w:r w:rsidRPr="00414CFE">
        <w:rPr>
          <w:szCs w:val="24"/>
        </w:rPr>
        <w:t>dalam</w:t>
      </w:r>
      <w:proofErr w:type="spellEnd"/>
      <w:r w:rsidRPr="00414CFE">
        <w:rPr>
          <w:szCs w:val="24"/>
        </w:rPr>
        <w:t xml:space="preserve"> </w:t>
      </w:r>
      <w:proofErr w:type="spellStart"/>
      <w:r w:rsidRPr="00414CFE">
        <w:rPr>
          <w:szCs w:val="24"/>
        </w:rPr>
        <w:t>cerita</w:t>
      </w:r>
      <w:proofErr w:type="spellEnd"/>
      <w:r w:rsidRPr="00414CFE">
        <w:rPr>
          <w:szCs w:val="24"/>
        </w:rPr>
        <w:t xml:space="preserve"> </w:t>
      </w:r>
      <w:proofErr w:type="spellStart"/>
      <w:r w:rsidRPr="00414CFE">
        <w:rPr>
          <w:szCs w:val="24"/>
        </w:rPr>
        <w:t>terdapat</w:t>
      </w:r>
      <w:proofErr w:type="spellEnd"/>
      <w:r w:rsidRPr="00414CFE">
        <w:rPr>
          <w:szCs w:val="24"/>
        </w:rPr>
        <w:t xml:space="preserve"> </w:t>
      </w:r>
      <w:proofErr w:type="spellStart"/>
      <w:r w:rsidRPr="00414CFE">
        <w:rPr>
          <w:szCs w:val="24"/>
        </w:rPr>
        <w:t>kaitannya</w:t>
      </w:r>
      <w:proofErr w:type="spellEnd"/>
      <w:r w:rsidRPr="00414CFE">
        <w:rPr>
          <w:szCs w:val="24"/>
        </w:rPr>
        <w:t xml:space="preserve"> </w:t>
      </w:r>
      <w:proofErr w:type="spellStart"/>
      <w:r w:rsidRPr="00414CFE">
        <w:rPr>
          <w:szCs w:val="24"/>
        </w:rPr>
        <w:t>dengan</w:t>
      </w:r>
      <w:proofErr w:type="spellEnd"/>
      <w:r w:rsidRPr="00414CFE">
        <w:rPr>
          <w:szCs w:val="24"/>
        </w:rPr>
        <w:t xml:space="preserve"> </w:t>
      </w:r>
      <w:proofErr w:type="spellStart"/>
      <w:r w:rsidRPr="00414CFE">
        <w:rPr>
          <w:szCs w:val="24"/>
        </w:rPr>
        <w:t>waktu</w:t>
      </w:r>
      <w:proofErr w:type="spellEnd"/>
      <w:r w:rsidRPr="00414CFE">
        <w:rPr>
          <w:szCs w:val="24"/>
        </w:rPr>
        <w:t xml:space="preserve"> </w:t>
      </w:r>
      <w:proofErr w:type="spellStart"/>
      <w:r w:rsidRPr="00414CFE">
        <w:rPr>
          <w:szCs w:val="24"/>
        </w:rPr>
        <w:t>sejarah</w:t>
      </w:r>
      <w:proofErr w:type="spellEnd"/>
      <w:r w:rsidRPr="00414CFE">
        <w:rPr>
          <w:szCs w:val="24"/>
        </w:rPr>
        <w:t xml:space="preserve">), dan lain-lain. Pada </w:t>
      </w:r>
      <w:proofErr w:type="spellStart"/>
      <w:r w:rsidRPr="00414CFE">
        <w:rPr>
          <w:szCs w:val="24"/>
        </w:rPr>
        <w:t>tahap</w:t>
      </w:r>
      <w:proofErr w:type="spellEnd"/>
      <w:r w:rsidRPr="00414CFE">
        <w:rPr>
          <w:szCs w:val="24"/>
        </w:rPr>
        <w:t xml:space="preserve"> </w:t>
      </w:r>
      <w:proofErr w:type="spellStart"/>
      <w:r w:rsidRPr="00414CFE">
        <w:rPr>
          <w:szCs w:val="24"/>
        </w:rPr>
        <w:t>ini</w:t>
      </w:r>
      <w:proofErr w:type="spellEnd"/>
      <w:r w:rsidRPr="00414CFE">
        <w:rPr>
          <w:szCs w:val="24"/>
        </w:rPr>
        <w:t xml:space="preserve"> juga </w:t>
      </w:r>
      <w:proofErr w:type="spellStart"/>
      <w:r>
        <w:rPr>
          <w:szCs w:val="24"/>
        </w:rPr>
        <w:t>dipaparkan</w:t>
      </w:r>
      <w:proofErr w:type="spellEnd"/>
      <w:r w:rsidRPr="00414CFE">
        <w:rPr>
          <w:szCs w:val="24"/>
        </w:rPr>
        <w:t xml:space="preserve"> </w:t>
      </w:r>
      <w:proofErr w:type="spellStart"/>
      <w:r w:rsidRPr="00414CFE">
        <w:rPr>
          <w:szCs w:val="24"/>
        </w:rPr>
        <w:t>mengenai</w:t>
      </w:r>
      <w:proofErr w:type="spellEnd"/>
      <w:r w:rsidRPr="00414CFE">
        <w:rPr>
          <w:szCs w:val="24"/>
        </w:rPr>
        <w:t xml:space="preserve"> </w:t>
      </w:r>
      <w:proofErr w:type="spellStart"/>
      <w:r w:rsidRPr="00414CFE">
        <w:rPr>
          <w:szCs w:val="24"/>
        </w:rPr>
        <w:t>pengenalan</w:t>
      </w:r>
      <w:proofErr w:type="spellEnd"/>
      <w:r w:rsidRPr="00414CFE">
        <w:rPr>
          <w:szCs w:val="24"/>
        </w:rPr>
        <w:t xml:space="preserve"> </w:t>
      </w:r>
      <w:proofErr w:type="spellStart"/>
      <w:r>
        <w:rPr>
          <w:szCs w:val="24"/>
        </w:rPr>
        <w:t>tokoh-</w:t>
      </w:r>
      <w:r w:rsidRPr="00414CFE">
        <w:rPr>
          <w:szCs w:val="24"/>
        </w:rPr>
        <w:t>tokoh</w:t>
      </w:r>
      <w:proofErr w:type="spellEnd"/>
      <w:r w:rsidRPr="00414CFE">
        <w:rPr>
          <w:szCs w:val="24"/>
        </w:rPr>
        <w:t xml:space="preserve"> </w:t>
      </w:r>
      <w:proofErr w:type="spellStart"/>
      <w:r w:rsidRPr="00414CFE">
        <w:rPr>
          <w:szCs w:val="24"/>
        </w:rPr>
        <w:t>cerita</w:t>
      </w:r>
      <w:proofErr w:type="spellEnd"/>
      <w:r>
        <w:rPr>
          <w:szCs w:val="24"/>
        </w:rPr>
        <w:t xml:space="preserve">, </w:t>
      </w:r>
      <w:proofErr w:type="spellStart"/>
      <w:r>
        <w:rPr>
          <w:szCs w:val="24"/>
        </w:rPr>
        <w:t>baik</w:t>
      </w:r>
      <w:proofErr w:type="spellEnd"/>
      <w:r>
        <w:rPr>
          <w:szCs w:val="24"/>
        </w:rPr>
        <w:t xml:space="preserve"> </w:t>
      </w:r>
      <w:proofErr w:type="spellStart"/>
      <w:r w:rsidRPr="00414CFE">
        <w:rPr>
          <w:szCs w:val="24"/>
        </w:rPr>
        <w:t>berupa</w:t>
      </w:r>
      <w:proofErr w:type="spellEnd"/>
      <w:r w:rsidRPr="00414CFE">
        <w:rPr>
          <w:szCs w:val="24"/>
        </w:rPr>
        <w:t xml:space="preserve"> </w:t>
      </w:r>
      <w:proofErr w:type="spellStart"/>
      <w:r w:rsidRPr="00414CFE">
        <w:rPr>
          <w:szCs w:val="24"/>
        </w:rPr>
        <w:t>penggambaran</w:t>
      </w:r>
      <w:proofErr w:type="spellEnd"/>
      <w:r w:rsidRPr="00414CFE">
        <w:rPr>
          <w:szCs w:val="24"/>
        </w:rPr>
        <w:t xml:space="preserve"> </w:t>
      </w:r>
      <w:proofErr w:type="spellStart"/>
      <w:r w:rsidRPr="00414CFE">
        <w:rPr>
          <w:szCs w:val="24"/>
        </w:rPr>
        <w:t>secara</w:t>
      </w:r>
      <w:proofErr w:type="spellEnd"/>
      <w:r w:rsidRPr="00414CFE">
        <w:rPr>
          <w:szCs w:val="24"/>
        </w:rPr>
        <w:t xml:space="preserve"> </w:t>
      </w:r>
      <w:proofErr w:type="spellStart"/>
      <w:r w:rsidRPr="00414CFE">
        <w:rPr>
          <w:szCs w:val="24"/>
        </w:rPr>
        <w:t>fisik</w:t>
      </w:r>
      <w:proofErr w:type="spellEnd"/>
      <w:r w:rsidRPr="00414CFE">
        <w:rPr>
          <w:szCs w:val="24"/>
        </w:rPr>
        <w:t xml:space="preserve"> </w:t>
      </w:r>
      <w:proofErr w:type="spellStart"/>
      <w:r w:rsidRPr="00414CFE">
        <w:rPr>
          <w:szCs w:val="24"/>
        </w:rPr>
        <w:t>ataupun</w:t>
      </w:r>
      <w:proofErr w:type="spellEnd"/>
      <w:r w:rsidRPr="00414CFE">
        <w:rPr>
          <w:szCs w:val="24"/>
        </w:rPr>
        <w:t xml:space="preserve"> </w:t>
      </w:r>
      <w:proofErr w:type="spellStart"/>
      <w:r w:rsidRPr="00414CFE">
        <w:rPr>
          <w:szCs w:val="24"/>
        </w:rPr>
        <w:t>perwatakan</w:t>
      </w:r>
      <w:proofErr w:type="spellEnd"/>
      <w:r w:rsidRPr="00414CFE">
        <w:rPr>
          <w:szCs w:val="24"/>
        </w:rPr>
        <w:t xml:space="preserve"> </w:t>
      </w:r>
      <w:proofErr w:type="spellStart"/>
      <w:r w:rsidRPr="00414CFE">
        <w:rPr>
          <w:szCs w:val="24"/>
        </w:rPr>
        <w:t>dari</w:t>
      </w:r>
      <w:proofErr w:type="spellEnd"/>
      <w:r w:rsidRPr="00414CFE">
        <w:rPr>
          <w:szCs w:val="24"/>
        </w:rPr>
        <w:t xml:space="preserve"> </w:t>
      </w:r>
      <w:proofErr w:type="spellStart"/>
      <w:r w:rsidRPr="00414CFE">
        <w:rPr>
          <w:szCs w:val="24"/>
        </w:rPr>
        <w:t>tokoh</w:t>
      </w:r>
      <w:proofErr w:type="spellEnd"/>
      <w:r w:rsidRPr="00414CFE">
        <w:rPr>
          <w:szCs w:val="24"/>
        </w:rPr>
        <w:t xml:space="preserve"> </w:t>
      </w:r>
      <w:proofErr w:type="spellStart"/>
      <w:r w:rsidRPr="00414CFE">
        <w:rPr>
          <w:szCs w:val="24"/>
        </w:rPr>
        <w:t>tersebut</w:t>
      </w:r>
      <w:proofErr w:type="spellEnd"/>
      <w:r w:rsidRPr="00414CFE">
        <w:rPr>
          <w:szCs w:val="24"/>
        </w:rPr>
        <w:t xml:space="preserve"> (</w:t>
      </w:r>
      <w:proofErr w:type="spellStart"/>
      <w:r w:rsidRPr="00414CFE">
        <w:rPr>
          <w:szCs w:val="24"/>
        </w:rPr>
        <w:t>meski</w:t>
      </w:r>
      <w:proofErr w:type="spellEnd"/>
      <w:r w:rsidRPr="00414CFE">
        <w:rPr>
          <w:szCs w:val="24"/>
        </w:rPr>
        <w:t xml:space="preserve"> </w:t>
      </w:r>
      <w:proofErr w:type="spellStart"/>
      <w:r w:rsidRPr="00414CFE">
        <w:rPr>
          <w:szCs w:val="24"/>
        </w:rPr>
        <w:t>secara</w:t>
      </w:r>
      <w:proofErr w:type="spellEnd"/>
      <w:r w:rsidRPr="00414CFE">
        <w:rPr>
          <w:szCs w:val="24"/>
        </w:rPr>
        <w:t xml:space="preserve"> </w:t>
      </w:r>
      <w:proofErr w:type="spellStart"/>
      <w:r w:rsidRPr="00414CFE">
        <w:rPr>
          <w:szCs w:val="24"/>
        </w:rPr>
        <w:t>implisit</w:t>
      </w:r>
      <w:proofErr w:type="spellEnd"/>
      <w:r w:rsidRPr="00414CFE">
        <w:rPr>
          <w:szCs w:val="24"/>
        </w:rPr>
        <w:t>)</w:t>
      </w:r>
      <w:r>
        <w:rPr>
          <w:szCs w:val="24"/>
        </w:rPr>
        <w:t xml:space="preserve"> (</w:t>
      </w:r>
      <w:proofErr w:type="spellStart"/>
      <w:r>
        <w:rPr>
          <w:szCs w:val="24"/>
        </w:rPr>
        <w:t>Nurgiyantoro</w:t>
      </w:r>
      <w:proofErr w:type="spellEnd"/>
      <w:r>
        <w:rPr>
          <w:szCs w:val="24"/>
        </w:rPr>
        <w:t>, 2019:201-202)</w:t>
      </w:r>
      <w:r w:rsidRPr="00414CFE">
        <w:rPr>
          <w:szCs w:val="24"/>
        </w:rPr>
        <w:t>.</w:t>
      </w:r>
      <w:r w:rsidRPr="00ED004F">
        <w:rPr>
          <w:szCs w:val="24"/>
        </w:rPr>
        <w:t xml:space="preserve"> </w:t>
      </w:r>
      <w:r>
        <w:rPr>
          <w:szCs w:val="24"/>
        </w:rPr>
        <w:t xml:space="preserve">Selain </w:t>
      </w:r>
      <w:proofErr w:type="spellStart"/>
      <w:r>
        <w:rPr>
          <w:szCs w:val="24"/>
        </w:rPr>
        <w:t>untuk</w:t>
      </w:r>
      <w:proofErr w:type="spellEnd"/>
      <w:r>
        <w:rPr>
          <w:szCs w:val="24"/>
        </w:rPr>
        <w:t xml:space="preserve"> </w:t>
      </w:r>
      <w:proofErr w:type="spellStart"/>
      <w:r>
        <w:rPr>
          <w:szCs w:val="24"/>
        </w:rPr>
        <w:t>menggambarkan</w:t>
      </w:r>
      <w:proofErr w:type="spellEnd"/>
      <w:r>
        <w:rPr>
          <w:szCs w:val="24"/>
        </w:rPr>
        <w:t xml:space="preserve"> </w:t>
      </w:r>
      <w:proofErr w:type="spellStart"/>
      <w:r>
        <w:rPr>
          <w:szCs w:val="24"/>
        </w:rPr>
        <w:t>situasi</w:t>
      </w:r>
      <w:proofErr w:type="spellEnd"/>
      <w:r>
        <w:rPr>
          <w:szCs w:val="24"/>
        </w:rPr>
        <w:t xml:space="preserve"> </w:t>
      </w:r>
      <w:proofErr w:type="spellStart"/>
      <w:r>
        <w:rPr>
          <w:szCs w:val="24"/>
        </w:rPr>
        <w:t>latar</w:t>
      </w:r>
      <w:proofErr w:type="spellEnd"/>
      <w:r>
        <w:rPr>
          <w:szCs w:val="24"/>
        </w:rPr>
        <w:t xml:space="preserve"> dan </w:t>
      </w:r>
      <w:proofErr w:type="spellStart"/>
      <w:r>
        <w:rPr>
          <w:szCs w:val="24"/>
        </w:rPr>
        <w:t>tokoh-tokoh</w:t>
      </w:r>
      <w:proofErr w:type="spellEnd"/>
      <w:r>
        <w:rPr>
          <w:szCs w:val="24"/>
        </w:rPr>
        <w:t xml:space="preserve"> </w:t>
      </w:r>
      <w:proofErr w:type="spellStart"/>
      <w:r>
        <w:rPr>
          <w:szCs w:val="24"/>
        </w:rPr>
        <w:t>cerita</w:t>
      </w:r>
      <w:proofErr w:type="spellEnd"/>
      <w:r>
        <w:rPr>
          <w:szCs w:val="24"/>
        </w:rPr>
        <w:t xml:space="preserve">, </w:t>
      </w:r>
      <w:proofErr w:type="spellStart"/>
      <w:r>
        <w:rPr>
          <w:szCs w:val="24"/>
        </w:rPr>
        <w:t>tahap</w:t>
      </w:r>
      <w:proofErr w:type="spellEnd"/>
      <w:r>
        <w:rPr>
          <w:szCs w:val="24"/>
        </w:rPr>
        <w:t xml:space="preserve"> </w:t>
      </w:r>
      <w:proofErr w:type="spellStart"/>
      <w:r>
        <w:rPr>
          <w:szCs w:val="24"/>
        </w:rPr>
        <w:t>ini</w:t>
      </w:r>
      <w:proofErr w:type="spellEnd"/>
      <w:r>
        <w:rPr>
          <w:szCs w:val="24"/>
        </w:rPr>
        <w:t xml:space="preserve"> juga </w:t>
      </w:r>
      <w:proofErr w:type="spellStart"/>
      <w:r>
        <w:rPr>
          <w:szCs w:val="24"/>
        </w:rPr>
        <w:t>sedikit</w:t>
      </w:r>
      <w:proofErr w:type="spellEnd"/>
      <w:r>
        <w:rPr>
          <w:szCs w:val="24"/>
        </w:rPr>
        <w:t xml:space="preserve"> </w:t>
      </w:r>
      <w:r>
        <w:rPr>
          <w:szCs w:val="24"/>
        </w:rPr>
        <w:lastRenderedPageBreak/>
        <w:t xml:space="preserve">demi </w:t>
      </w:r>
      <w:proofErr w:type="spellStart"/>
      <w:r>
        <w:rPr>
          <w:szCs w:val="24"/>
        </w:rPr>
        <w:t>sedikit</w:t>
      </w:r>
      <w:proofErr w:type="spellEnd"/>
      <w:r>
        <w:rPr>
          <w:szCs w:val="24"/>
        </w:rPr>
        <w:t xml:space="preserve"> </w:t>
      </w:r>
      <w:proofErr w:type="spellStart"/>
      <w:r>
        <w:rPr>
          <w:szCs w:val="24"/>
        </w:rPr>
        <w:t>mulai</w:t>
      </w:r>
      <w:proofErr w:type="spellEnd"/>
      <w:r>
        <w:rPr>
          <w:szCs w:val="24"/>
        </w:rPr>
        <w:t xml:space="preserve"> </w:t>
      </w:r>
      <w:proofErr w:type="spellStart"/>
      <w:r>
        <w:rPr>
          <w:szCs w:val="24"/>
        </w:rPr>
        <w:t>memunculkan</w:t>
      </w:r>
      <w:proofErr w:type="spellEnd"/>
      <w:r>
        <w:rPr>
          <w:szCs w:val="24"/>
        </w:rPr>
        <w:t xml:space="preserve"> </w:t>
      </w:r>
      <w:proofErr w:type="spellStart"/>
      <w:r>
        <w:rPr>
          <w:szCs w:val="24"/>
        </w:rPr>
        <w:t>konflik</w:t>
      </w:r>
      <w:proofErr w:type="spellEnd"/>
      <w:r>
        <w:rPr>
          <w:szCs w:val="24"/>
        </w:rPr>
        <w:t xml:space="preserve"> yang </w:t>
      </w:r>
      <w:proofErr w:type="spellStart"/>
      <w:r>
        <w:rPr>
          <w:szCs w:val="24"/>
        </w:rPr>
        <w:t>akan</w:t>
      </w:r>
      <w:proofErr w:type="spellEnd"/>
      <w:r>
        <w:rPr>
          <w:szCs w:val="24"/>
        </w:rPr>
        <w:t xml:space="preserve"> </w:t>
      </w:r>
      <w:proofErr w:type="spellStart"/>
      <w:r>
        <w:rPr>
          <w:szCs w:val="24"/>
        </w:rPr>
        <w:t>dihadapi</w:t>
      </w:r>
      <w:proofErr w:type="spellEnd"/>
      <w:r>
        <w:rPr>
          <w:szCs w:val="24"/>
        </w:rPr>
        <w:t xml:space="preserve"> para </w:t>
      </w:r>
      <w:proofErr w:type="spellStart"/>
      <w:r>
        <w:rPr>
          <w:szCs w:val="24"/>
        </w:rPr>
        <w:t>tokoh</w:t>
      </w:r>
      <w:proofErr w:type="spellEnd"/>
      <w:r>
        <w:rPr>
          <w:szCs w:val="24"/>
        </w:rPr>
        <w:t xml:space="preserve"> (</w:t>
      </w:r>
      <w:proofErr w:type="spellStart"/>
      <w:r>
        <w:rPr>
          <w:szCs w:val="24"/>
        </w:rPr>
        <w:t>Nurgiyantoro</w:t>
      </w:r>
      <w:proofErr w:type="spellEnd"/>
      <w:r>
        <w:rPr>
          <w:szCs w:val="24"/>
        </w:rPr>
        <w:t>, 2019:204).</w:t>
      </w:r>
    </w:p>
    <w:p w14:paraId="7A23DF38" w14:textId="18AED457" w:rsidR="004F2BD5" w:rsidRPr="004D6E16" w:rsidRDefault="004F2BD5">
      <w:pPr>
        <w:numPr>
          <w:ilvl w:val="0"/>
          <w:numId w:val="3"/>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Pr>
          <w:rFonts w:eastAsia="Times New Roman"/>
          <w:color w:val="000000"/>
          <w:szCs w:val="24"/>
        </w:rPr>
        <w:t>Tahap</w:t>
      </w:r>
      <w:proofErr w:type="spellEnd"/>
      <w:r>
        <w:rPr>
          <w:rFonts w:eastAsia="Times New Roman"/>
          <w:color w:val="000000"/>
          <w:szCs w:val="24"/>
        </w:rPr>
        <w:t xml:space="preserve"> Tengah</w:t>
      </w:r>
    </w:p>
    <w:p w14:paraId="4D377110" w14:textId="310B39F2" w:rsidR="004F2BD5" w:rsidRPr="004D6E16" w:rsidRDefault="004F2BD5" w:rsidP="008F3048">
      <w:pPr>
        <w:spacing w:after="0" w:line="480" w:lineRule="auto"/>
        <w:ind w:left="547" w:right="43" w:firstLine="360"/>
        <w:jc w:val="both"/>
        <w:rPr>
          <w:rFonts w:eastAsia="Times New Roman"/>
          <w:szCs w:val="24"/>
        </w:rPr>
      </w:pPr>
      <w:proofErr w:type="spellStart"/>
      <w:r>
        <w:rPr>
          <w:szCs w:val="24"/>
        </w:rPr>
        <w:t>Tahap</w:t>
      </w:r>
      <w:proofErr w:type="spellEnd"/>
      <w:r>
        <w:rPr>
          <w:szCs w:val="24"/>
        </w:rPr>
        <w:t xml:space="preserve"> </w:t>
      </w:r>
      <w:proofErr w:type="spellStart"/>
      <w:r>
        <w:rPr>
          <w:szCs w:val="24"/>
        </w:rPr>
        <w:t>tengah</w:t>
      </w:r>
      <w:proofErr w:type="spellEnd"/>
      <w:r>
        <w:rPr>
          <w:szCs w:val="24"/>
        </w:rPr>
        <w:t xml:space="preserve"> </w:t>
      </w:r>
      <w:proofErr w:type="spellStart"/>
      <w:r>
        <w:rPr>
          <w:szCs w:val="24"/>
        </w:rPr>
        <w:t>atau</w:t>
      </w:r>
      <w:proofErr w:type="spellEnd"/>
      <w:r>
        <w:rPr>
          <w:szCs w:val="24"/>
        </w:rPr>
        <w:t xml:space="preserve"> </w:t>
      </w:r>
      <w:proofErr w:type="spellStart"/>
      <w:r>
        <w:rPr>
          <w:szCs w:val="24"/>
        </w:rPr>
        <w:t>tahap</w:t>
      </w:r>
      <w:proofErr w:type="spellEnd"/>
      <w:r>
        <w:rPr>
          <w:szCs w:val="24"/>
        </w:rPr>
        <w:t xml:space="preserve"> </w:t>
      </w:r>
      <w:proofErr w:type="spellStart"/>
      <w:r>
        <w:rPr>
          <w:szCs w:val="24"/>
        </w:rPr>
        <w:t>pertikaian</w:t>
      </w:r>
      <w:proofErr w:type="spellEnd"/>
      <w:r>
        <w:rPr>
          <w:szCs w:val="24"/>
        </w:rPr>
        <w:t xml:space="preserve"> </w:t>
      </w:r>
      <w:proofErr w:type="spellStart"/>
      <w:r>
        <w:rPr>
          <w:szCs w:val="24"/>
        </w:rPr>
        <w:t>berisi</w:t>
      </w:r>
      <w:proofErr w:type="spellEnd"/>
      <w:r>
        <w:rPr>
          <w:szCs w:val="24"/>
        </w:rPr>
        <w:t xml:space="preserve"> </w:t>
      </w:r>
      <w:proofErr w:type="spellStart"/>
      <w:r>
        <w:rPr>
          <w:szCs w:val="24"/>
        </w:rPr>
        <w:t>konflik</w:t>
      </w:r>
      <w:proofErr w:type="spellEnd"/>
      <w:r>
        <w:rPr>
          <w:szCs w:val="24"/>
        </w:rPr>
        <w:t xml:space="preserve"> yang </w:t>
      </w:r>
      <w:proofErr w:type="spellStart"/>
      <w:r>
        <w:rPr>
          <w:szCs w:val="24"/>
        </w:rPr>
        <w:t>semakin</w:t>
      </w:r>
      <w:proofErr w:type="spellEnd"/>
      <w:r>
        <w:rPr>
          <w:szCs w:val="24"/>
        </w:rPr>
        <w:t xml:space="preserve"> </w:t>
      </w:r>
      <w:proofErr w:type="spellStart"/>
      <w:r>
        <w:rPr>
          <w:szCs w:val="24"/>
        </w:rPr>
        <w:t>meningkat</w:t>
      </w:r>
      <w:proofErr w:type="spellEnd"/>
      <w:r>
        <w:rPr>
          <w:szCs w:val="24"/>
        </w:rPr>
        <w:t xml:space="preserve"> dan </w:t>
      </w:r>
      <w:proofErr w:type="spellStart"/>
      <w:r>
        <w:rPr>
          <w:szCs w:val="24"/>
        </w:rPr>
        <w:t>menegangkan</w:t>
      </w:r>
      <w:proofErr w:type="spellEnd"/>
      <w:r>
        <w:rPr>
          <w:szCs w:val="24"/>
        </w:rPr>
        <w:t xml:space="preserve">. </w:t>
      </w:r>
      <w:proofErr w:type="spellStart"/>
      <w:r>
        <w:rPr>
          <w:szCs w:val="24"/>
        </w:rPr>
        <w:t>Konflik</w:t>
      </w:r>
      <w:proofErr w:type="spellEnd"/>
      <w:r>
        <w:rPr>
          <w:szCs w:val="24"/>
        </w:rPr>
        <w:t xml:space="preserve"> yang </w:t>
      </w:r>
      <w:proofErr w:type="spellStart"/>
      <w:r>
        <w:rPr>
          <w:szCs w:val="24"/>
        </w:rPr>
        <w:t>terjadi</w:t>
      </w:r>
      <w:proofErr w:type="spellEnd"/>
      <w:r>
        <w:rPr>
          <w:szCs w:val="24"/>
        </w:rPr>
        <w:t xml:space="preserve"> </w:t>
      </w:r>
      <w:proofErr w:type="spellStart"/>
      <w:r>
        <w:rPr>
          <w:szCs w:val="24"/>
        </w:rPr>
        <w:t>dapat</w:t>
      </w:r>
      <w:proofErr w:type="spellEnd"/>
      <w:r>
        <w:rPr>
          <w:szCs w:val="24"/>
        </w:rPr>
        <w:t xml:space="preserve"> </w:t>
      </w:r>
      <w:proofErr w:type="spellStart"/>
      <w:r>
        <w:rPr>
          <w:szCs w:val="24"/>
        </w:rPr>
        <w:t>berupa</w:t>
      </w:r>
      <w:proofErr w:type="spellEnd"/>
      <w:r>
        <w:rPr>
          <w:szCs w:val="24"/>
        </w:rPr>
        <w:t xml:space="preserve"> </w:t>
      </w:r>
      <w:proofErr w:type="spellStart"/>
      <w:r>
        <w:rPr>
          <w:szCs w:val="24"/>
        </w:rPr>
        <w:t>konflik</w:t>
      </w:r>
      <w:proofErr w:type="spellEnd"/>
      <w:r>
        <w:rPr>
          <w:szCs w:val="24"/>
        </w:rPr>
        <w:t xml:space="preserve"> internal </w:t>
      </w:r>
      <w:proofErr w:type="spellStart"/>
      <w:r>
        <w:rPr>
          <w:szCs w:val="24"/>
        </w:rPr>
        <w:t>maupun</w:t>
      </w:r>
      <w:proofErr w:type="spellEnd"/>
      <w:r>
        <w:rPr>
          <w:szCs w:val="24"/>
        </w:rPr>
        <w:t xml:space="preserve"> </w:t>
      </w:r>
      <w:proofErr w:type="spellStart"/>
      <w:r>
        <w:rPr>
          <w:szCs w:val="24"/>
        </w:rPr>
        <w:t>konflik</w:t>
      </w:r>
      <w:proofErr w:type="spellEnd"/>
      <w:r>
        <w:rPr>
          <w:szCs w:val="24"/>
        </w:rPr>
        <w:t xml:space="preserve"> </w:t>
      </w:r>
      <w:proofErr w:type="spellStart"/>
      <w:r>
        <w:rPr>
          <w:szCs w:val="24"/>
        </w:rPr>
        <w:t>eksternal</w:t>
      </w:r>
      <w:proofErr w:type="spellEnd"/>
      <w:r>
        <w:rPr>
          <w:szCs w:val="24"/>
        </w:rPr>
        <w:t xml:space="preserve">. </w:t>
      </w:r>
      <w:proofErr w:type="spellStart"/>
      <w:r>
        <w:rPr>
          <w:szCs w:val="24"/>
        </w:rPr>
        <w:t>Konflik</w:t>
      </w:r>
      <w:proofErr w:type="spellEnd"/>
      <w:r>
        <w:rPr>
          <w:szCs w:val="24"/>
        </w:rPr>
        <w:t xml:space="preserve"> internal </w:t>
      </w:r>
      <w:proofErr w:type="spellStart"/>
      <w:r>
        <w:rPr>
          <w:szCs w:val="24"/>
        </w:rPr>
        <w:t>merupakan</w:t>
      </w:r>
      <w:proofErr w:type="spellEnd"/>
      <w:r>
        <w:rPr>
          <w:szCs w:val="24"/>
        </w:rPr>
        <w:t xml:space="preserve"> </w:t>
      </w:r>
      <w:proofErr w:type="spellStart"/>
      <w:r>
        <w:rPr>
          <w:szCs w:val="24"/>
        </w:rPr>
        <w:t>konflik</w:t>
      </w:r>
      <w:proofErr w:type="spellEnd"/>
      <w:r>
        <w:rPr>
          <w:szCs w:val="24"/>
        </w:rPr>
        <w:t xml:space="preserve"> yang </w:t>
      </w:r>
      <w:proofErr w:type="spellStart"/>
      <w:r>
        <w:rPr>
          <w:szCs w:val="24"/>
        </w:rPr>
        <w:t>terjadi</w:t>
      </w:r>
      <w:proofErr w:type="spellEnd"/>
      <w:r>
        <w:rPr>
          <w:szCs w:val="24"/>
        </w:rPr>
        <w:t xml:space="preserve"> </w:t>
      </w:r>
      <w:proofErr w:type="spellStart"/>
      <w:r>
        <w:rPr>
          <w:szCs w:val="24"/>
        </w:rPr>
        <w:t>dalam</w:t>
      </w:r>
      <w:proofErr w:type="spellEnd"/>
      <w:r>
        <w:rPr>
          <w:szCs w:val="24"/>
        </w:rPr>
        <w:t xml:space="preserve"> </w:t>
      </w:r>
      <w:proofErr w:type="spellStart"/>
      <w:r>
        <w:rPr>
          <w:szCs w:val="24"/>
        </w:rPr>
        <w:t>diri</w:t>
      </w:r>
      <w:proofErr w:type="spellEnd"/>
      <w:r>
        <w:rPr>
          <w:szCs w:val="24"/>
        </w:rPr>
        <w:t xml:space="preserve"> </w:t>
      </w:r>
      <w:proofErr w:type="spellStart"/>
      <w:r w:rsidR="00306FB4">
        <w:rPr>
          <w:szCs w:val="24"/>
        </w:rPr>
        <w:t>seorang</w:t>
      </w:r>
      <w:proofErr w:type="spellEnd"/>
      <w:r w:rsidR="00306FB4">
        <w:rPr>
          <w:szCs w:val="24"/>
        </w:rPr>
        <w:t xml:space="preserve"> </w:t>
      </w:r>
      <w:proofErr w:type="spellStart"/>
      <w:r>
        <w:rPr>
          <w:szCs w:val="24"/>
        </w:rPr>
        <w:t>tokoh</w:t>
      </w:r>
      <w:proofErr w:type="spellEnd"/>
      <w:r>
        <w:rPr>
          <w:szCs w:val="24"/>
        </w:rPr>
        <w:t xml:space="preserve">, </w:t>
      </w:r>
      <w:proofErr w:type="spellStart"/>
      <w:r>
        <w:rPr>
          <w:szCs w:val="24"/>
        </w:rPr>
        <w:t>sedangkan</w:t>
      </w:r>
      <w:proofErr w:type="spellEnd"/>
      <w:r>
        <w:rPr>
          <w:szCs w:val="24"/>
        </w:rPr>
        <w:t xml:space="preserve"> </w:t>
      </w:r>
      <w:proofErr w:type="spellStart"/>
      <w:r>
        <w:rPr>
          <w:szCs w:val="24"/>
        </w:rPr>
        <w:t>konflik</w:t>
      </w:r>
      <w:proofErr w:type="spellEnd"/>
      <w:r>
        <w:rPr>
          <w:szCs w:val="24"/>
        </w:rPr>
        <w:t xml:space="preserve"> </w:t>
      </w:r>
      <w:proofErr w:type="spellStart"/>
      <w:r>
        <w:rPr>
          <w:szCs w:val="24"/>
        </w:rPr>
        <w:t>eksternal</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konflik</w:t>
      </w:r>
      <w:proofErr w:type="spellEnd"/>
      <w:r>
        <w:rPr>
          <w:szCs w:val="24"/>
        </w:rPr>
        <w:t xml:space="preserve"> </w:t>
      </w:r>
      <w:proofErr w:type="spellStart"/>
      <w:r>
        <w:rPr>
          <w:szCs w:val="24"/>
        </w:rPr>
        <w:t>atau</w:t>
      </w:r>
      <w:proofErr w:type="spellEnd"/>
      <w:r>
        <w:rPr>
          <w:szCs w:val="24"/>
        </w:rPr>
        <w:t xml:space="preserve"> </w:t>
      </w:r>
      <w:proofErr w:type="spellStart"/>
      <w:r>
        <w:rPr>
          <w:szCs w:val="24"/>
        </w:rPr>
        <w:t>pertentangan</w:t>
      </w:r>
      <w:proofErr w:type="spellEnd"/>
      <w:r>
        <w:rPr>
          <w:szCs w:val="24"/>
        </w:rPr>
        <w:t xml:space="preserve"> yang </w:t>
      </w:r>
      <w:proofErr w:type="spellStart"/>
      <w:r>
        <w:rPr>
          <w:szCs w:val="24"/>
        </w:rPr>
        <w:t>terjadi</w:t>
      </w:r>
      <w:proofErr w:type="spellEnd"/>
      <w:r>
        <w:rPr>
          <w:szCs w:val="24"/>
        </w:rPr>
        <w:t xml:space="preserve"> </w:t>
      </w:r>
      <w:proofErr w:type="spellStart"/>
      <w:r>
        <w:rPr>
          <w:szCs w:val="24"/>
        </w:rPr>
        <w:t>antartokoh</w:t>
      </w:r>
      <w:proofErr w:type="spellEnd"/>
      <w:r>
        <w:rPr>
          <w:szCs w:val="24"/>
        </w:rPr>
        <w:t xml:space="preserve"> </w:t>
      </w:r>
      <w:proofErr w:type="spellStart"/>
      <w:r>
        <w:rPr>
          <w:szCs w:val="24"/>
        </w:rPr>
        <w:t>cerita</w:t>
      </w:r>
      <w:proofErr w:type="spellEnd"/>
      <w:r>
        <w:rPr>
          <w:szCs w:val="24"/>
        </w:rPr>
        <w:t xml:space="preserve">, </w:t>
      </w:r>
      <w:proofErr w:type="spellStart"/>
      <w:r>
        <w:rPr>
          <w:szCs w:val="24"/>
        </w:rPr>
        <w:t>antara</w:t>
      </w:r>
      <w:proofErr w:type="spellEnd"/>
      <w:r>
        <w:rPr>
          <w:szCs w:val="24"/>
        </w:rPr>
        <w:t xml:space="preserve"> </w:t>
      </w:r>
      <w:proofErr w:type="spellStart"/>
      <w:r>
        <w:rPr>
          <w:szCs w:val="24"/>
        </w:rPr>
        <w:t>tokoh-tokoh</w:t>
      </w:r>
      <w:proofErr w:type="spellEnd"/>
      <w:r>
        <w:rPr>
          <w:szCs w:val="24"/>
        </w:rPr>
        <w:t xml:space="preserve"> </w:t>
      </w:r>
      <w:proofErr w:type="spellStart"/>
      <w:r>
        <w:rPr>
          <w:szCs w:val="24"/>
        </w:rPr>
        <w:t>protagonis</w:t>
      </w:r>
      <w:proofErr w:type="spellEnd"/>
      <w:r>
        <w:rPr>
          <w:szCs w:val="24"/>
        </w:rPr>
        <w:t xml:space="preserve"> </w:t>
      </w:r>
      <w:proofErr w:type="spellStart"/>
      <w:r>
        <w:rPr>
          <w:szCs w:val="24"/>
        </w:rPr>
        <w:t>dengan</w:t>
      </w:r>
      <w:proofErr w:type="spellEnd"/>
      <w:r>
        <w:rPr>
          <w:szCs w:val="24"/>
        </w:rPr>
        <w:t xml:space="preserve"> </w:t>
      </w:r>
      <w:proofErr w:type="spellStart"/>
      <w:r>
        <w:rPr>
          <w:szCs w:val="24"/>
        </w:rPr>
        <w:t>tokoh-tokoh</w:t>
      </w:r>
      <w:proofErr w:type="spellEnd"/>
      <w:r>
        <w:rPr>
          <w:szCs w:val="24"/>
        </w:rPr>
        <w:t xml:space="preserve"> </w:t>
      </w:r>
      <w:proofErr w:type="spellStart"/>
      <w:r>
        <w:rPr>
          <w:szCs w:val="24"/>
        </w:rPr>
        <w:t>antagonis</w:t>
      </w:r>
      <w:proofErr w:type="spellEnd"/>
      <w:r>
        <w:rPr>
          <w:szCs w:val="24"/>
        </w:rPr>
        <w:t xml:space="preserve">, </w:t>
      </w:r>
      <w:proofErr w:type="spellStart"/>
      <w:r>
        <w:rPr>
          <w:szCs w:val="24"/>
        </w:rPr>
        <w:t>atau</w:t>
      </w:r>
      <w:proofErr w:type="spellEnd"/>
      <w:r>
        <w:rPr>
          <w:szCs w:val="24"/>
        </w:rPr>
        <w:t xml:space="preserve"> </w:t>
      </w:r>
      <w:proofErr w:type="spellStart"/>
      <w:r>
        <w:rPr>
          <w:szCs w:val="24"/>
        </w:rPr>
        <w:t>keduanya</w:t>
      </w:r>
      <w:proofErr w:type="spellEnd"/>
      <w:r>
        <w:rPr>
          <w:szCs w:val="24"/>
        </w:rPr>
        <w:t xml:space="preserve"> </w:t>
      </w:r>
      <w:proofErr w:type="spellStart"/>
      <w:r>
        <w:rPr>
          <w:szCs w:val="24"/>
        </w:rPr>
        <w:t>sekaligus</w:t>
      </w:r>
      <w:proofErr w:type="spellEnd"/>
      <w:r>
        <w:rPr>
          <w:szCs w:val="24"/>
        </w:rPr>
        <w:t xml:space="preserve">. Pada </w:t>
      </w:r>
      <w:proofErr w:type="spellStart"/>
      <w:r>
        <w:rPr>
          <w:szCs w:val="24"/>
        </w:rPr>
        <w:t>tahap</w:t>
      </w:r>
      <w:proofErr w:type="spellEnd"/>
      <w:r>
        <w:rPr>
          <w:szCs w:val="24"/>
        </w:rPr>
        <w:t xml:space="preserve"> </w:t>
      </w:r>
      <w:proofErr w:type="spellStart"/>
      <w:r>
        <w:rPr>
          <w:szCs w:val="24"/>
        </w:rPr>
        <w:t>inilah</w:t>
      </w:r>
      <w:proofErr w:type="spellEnd"/>
      <w:r>
        <w:rPr>
          <w:szCs w:val="24"/>
        </w:rPr>
        <w:t xml:space="preserve"> </w:t>
      </w:r>
      <w:proofErr w:type="spellStart"/>
      <w:r>
        <w:rPr>
          <w:szCs w:val="24"/>
        </w:rPr>
        <w:t>klimaks</w:t>
      </w:r>
      <w:proofErr w:type="spellEnd"/>
      <w:r>
        <w:rPr>
          <w:szCs w:val="24"/>
        </w:rPr>
        <w:t xml:space="preserve"> </w:t>
      </w:r>
      <w:proofErr w:type="spellStart"/>
      <w:r>
        <w:rPr>
          <w:szCs w:val="24"/>
        </w:rPr>
        <w:t>dimunculkan</w:t>
      </w:r>
      <w:proofErr w:type="spellEnd"/>
      <w:r>
        <w:rPr>
          <w:szCs w:val="24"/>
        </w:rPr>
        <w:t xml:space="preserve"> (</w:t>
      </w:r>
      <w:proofErr w:type="spellStart"/>
      <w:r>
        <w:rPr>
          <w:szCs w:val="24"/>
        </w:rPr>
        <w:t>Nurgiyantoro</w:t>
      </w:r>
      <w:proofErr w:type="spellEnd"/>
      <w:r>
        <w:rPr>
          <w:szCs w:val="24"/>
        </w:rPr>
        <w:t xml:space="preserve">, 2019:204). </w:t>
      </w:r>
    </w:p>
    <w:p w14:paraId="62F94741" w14:textId="692149BB" w:rsidR="004F2BD5" w:rsidRPr="004D6E16" w:rsidRDefault="004F2BD5">
      <w:pPr>
        <w:numPr>
          <w:ilvl w:val="0"/>
          <w:numId w:val="3"/>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Pr>
          <w:rFonts w:eastAsia="Times New Roman"/>
          <w:color w:val="000000"/>
          <w:szCs w:val="24"/>
        </w:rPr>
        <w:t>Tahap</w:t>
      </w:r>
      <w:proofErr w:type="spellEnd"/>
      <w:r>
        <w:rPr>
          <w:rFonts w:eastAsia="Times New Roman"/>
          <w:color w:val="000000"/>
          <w:szCs w:val="24"/>
        </w:rPr>
        <w:t xml:space="preserve"> Akhir</w:t>
      </w:r>
    </w:p>
    <w:p w14:paraId="1E61EC74" w14:textId="2CB9D8F1" w:rsidR="002238AC" w:rsidRDefault="004F2BD5" w:rsidP="002238AC">
      <w:pPr>
        <w:spacing w:after="0" w:line="480" w:lineRule="auto"/>
        <w:ind w:left="547" w:right="43" w:firstLine="360"/>
        <w:jc w:val="both"/>
        <w:rPr>
          <w:szCs w:val="24"/>
        </w:rPr>
      </w:pPr>
      <w:proofErr w:type="spellStart"/>
      <w:r>
        <w:rPr>
          <w:szCs w:val="24"/>
        </w:rPr>
        <w:t>Tahap</w:t>
      </w:r>
      <w:proofErr w:type="spellEnd"/>
      <w:r>
        <w:rPr>
          <w:szCs w:val="24"/>
        </w:rPr>
        <w:t xml:space="preserve"> </w:t>
      </w:r>
      <w:proofErr w:type="spellStart"/>
      <w:r>
        <w:rPr>
          <w:szCs w:val="24"/>
        </w:rPr>
        <w:t>akhir</w:t>
      </w:r>
      <w:proofErr w:type="spellEnd"/>
      <w:r>
        <w:rPr>
          <w:szCs w:val="24"/>
        </w:rPr>
        <w:t xml:space="preserve"> </w:t>
      </w:r>
      <w:proofErr w:type="spellStart"/>
      <w:r>
        <w:rPr>
          <w:szCs w:val="24"/>
        </w:rPr>
        <w:t>atau</w:t>
      </w:r>
      <w:proofErr w:type="spellEnd"/>
      <w:r>
        <w:rPr>
          <w:szCs w:val="24"/>
        </w:rPr>
        <w:t xml:space="preserve"> </w:t>
      </w:r>
      <w:proofErr w:type="spellStart"/>
      <w:r>
        <w:rPr>
          <w:szCs w:val="24"/>
        </w:rPr>
        <w:t>tahap</w:t>
      </w:r>
      <w:proofErr w:type="spellEnd"/>
      <w:r>
        <w:rPr>
          <w:szCs w:val="24"/>
        </w:rPr>
        <w:t xml:space="preserve"> </w:t>
      </w:r>
      <w:proofErr w:type="spellStart"/>
      <w:r>
        <w:rPr>
          <w:szCs w:val="24"/>
        </w:rPr>
        <w:t>pelarian</w:t>
      </w:r>
      <w:proofErr w:type="spellEnd"/>
      <w:r>
        <w:rPr>
          <w:szCs w:val="24"/>
        </w:rPr>
        <w:t xml:space="preserve"> </w:t>
      </w:r>
      <w:proofErr w:type="spellStart"/>
      <w:r>
        <w:rPr>
          <w:szCs w:val="24"/>
        </w:rPr>
        <w:t>berisi</w:t>
      </w:r>
      <w:proofErr w:type="spellEnd"/>
      <w:r>
        <w:rPr>
          <w:szCs w:val="24"/>
        </w:rPr>
        <w:t xml:space="preserve"> </w:t>
      </w:r>
      <w:proofErr w:type="spellStart"/>
      <w:r>
        <w:rPr>
          <w:szCs w:val="24"/>
        </w:rPr>
        <w:t>suatu</w:t>
      </w:r>
      <w:proofErr w:type="spellEnd"/>
      <w:r>
        <w:rPr>
          <w:szCs w:val="24"/>
        </w:rPr>
        <w:t xml:space="preserve"> </w:t>
      </w:r>
      <w:proofErr w:type="spellStart"/>
      <w:r>
        <w:rPr>
          <w:szCs w:val="24"/>
        </w:rPr>
        <w:t>adegan</w:t>
      </w:r>
      <w:proofErr w:type="spellEnd"/>
      <w:r>
        <w:rPr>
          <w:szCs w:val="24"/>
        </w:rPr>
        <w:t xml:space="preserve"> </w:t>
      </w:r>
      <w:proofErr w:type="spellStart"/>
      <w:r>
        <w:rPr>
          <w:szCs w:val="24"/>
        </w:rPr>
        <w:t>tertentu</w:t>
      </w:r>
      <w:proofErr w:type="spellEnd"/>
      <w:r>
        <w:rPr>
          <w:szCs w:val="24"/>
        </w:rPr>
        <w:t xml:space="preserve"> </w:t>
      </w:r>
      <w:proofErr w:type="spellStart"/>
      <w:r>
        <w:rPr>
          <w:szCs w:val="24"/>
        </w:rPr>
        <w:t>sebagai</w:t>
      </w:r>
      <w:proofErr w:type="spellEnd"/>
      <w:r>
        <w:rPr>
          <w:szCs w:val="24"/>
        </w:rPr>
        <w:t xml:space="preserve"> </w:t>
      </w:r>
      <w:proofErr w:type="spellStart"/>
      <w:r>
        <w:rPr>
          <w:szCs w:val="24"/>
        </w:rPr>
        <w:t>akibat</w:t>
      </w:r>
      <w:proofErr w:type="spellEnd"/>
      <w:r>
        <w:rPr>
          <w:szCs w:val="24"/>
        </w:rPr>
        <w:t xml:space="preserve"> </w:t>
      </w:r>
      <w:proofErr w:type="spellStart"/>
      <w:r>
        <w:rPr>
          <w:szCs w:val="24"/>
        </w:rPr>
        <w:t>dari</w:t>
      </w:r>
      <w:proofErr w:type="spellEnd"/>
      <w:r>
        <w:rPr>
          <w:szCs w:val="24"/>
        </w:rPr>
        <w:t xml:space="preserve"> </w:t>
      </w:r>
      <w:proofErr w:type="spellStart"/>
      <w:r>
        <w:rPr>
          <w:szCs w:val="24"/>
        </w:rPr>
        <w:t>klimaks</w:t>
      </w:r>
      <w:proofErr w:type="spellEnd"/>
      <w:r>
        <w:rPr>
          <w:szCs w:val="24"/>
        </w:rPr>
        <w:t xml:space="preserve">. </w:t>
      </w:r>
      <w:proofErr w:type="spellStart"/>
      <w:r>
        <w:rPr>
          <w:szCs w:val="24"/>
        </w:rPr>
        <w:t>Tahap</w:t>
      </w:r>
      <w:proofErr w:type="spellEnd"/>
      <w:r>
        <w:rPr>
          <w:szCs w:val="24"/>
        </w:rPr>
        <w:t xml:space="preserve"> </w:t>
      </w:r>
      <w:proofErr w:type="spellStart"/>
      <w:r>
        <w:rPr>
          <w:szCs w:val="24"/>
        </w:rPr>
        <w:t>ini</w:t>
      </w:r>
      <w:proofErr w:type="spellEnd"/>
      <w:r>
        <w:rPr>
          <w:szCs w:val="24"/>
        </w:rPr>
        <w:t xml:space="preserve"> </w:t>
      </w:r>
      <w:proofErr w:type="spellStart"/>
      <w:r>
        <w:rPr>
          <w:szCs w:val="24"/>
        </w:rPr>
        <w:t>menggambarkan</w:t>
      </w:r>
      <w:proofErr w:type="spellEnd"/>
      <w:r>
        <w:rPr>
          <w:szCs w:val="24"/>
        </w:rPr>
        <w:t xml:space="preserve"> </w:t>
      </w:r>
      <w:proofErr w:type="spellStart"/>
      <w:r>
        <w:rPr>
          <w:szCs w:val="24"/>
        </w:rPr>
        <w:t>bagaimana</w:t>
      </w:r>
      <w:proofErr w:type="spellEnd"/>
      <w:r>
        <w:rPr>
          <w:szCs w:val="24"/>
        </w:rPr>
        <w:t xml:space="preserve"> </w:t>
      </w:r>
      <w:proofErr w:type="spellStart"/>
      <w:r>
        <w:rPr>
          <w:szCs w:val="24"/>
        </w:rPr>
        <w:t>akhir</w:t>
      </w:r>
      <w:proofErr w:type="spellEnd"/>
      <w:r>
        <w:rPr>
          <w:szCs w:val="24"/>
        </w:rPr>
        <w:t xml:space="preserve"> </w:t>
      </w:r>
      <w:proofErr w:type="spellStart"/>
      <w:r>
        <w:rPr>
          <w:szCs w:val="24"/>
        </w:rPr>
        <w:t>dari</w:t>
      </w:r>
      <w:proofErr w:type="spellEnd"/>
      <w:r>
        <w:rPr>
          <w:szCs w:val="24"/>
        </w:rPr>
        <w:t xml:space="preserve"> </w:t>
      </w:r>
      <w:proofErr w:type="spellStart"/>
      <w:r>
        <w:rPr>
          <w:szCs w:val="24"/>
        </w:rPr>
        <w:t>sebuah</w:t>
      </w:r>
      <w:proofErr w:type="spellEnd"/>
      <w:r>
        <w:rPr>
          <w:szCs w:val="24"/>
        </w:rPr>
        <w:t xml:space="preserve"> </w:t>
      </w:r>
      <w:proofErr w:type="spellStart"/>
      <w:r>
        <w:rPr>
          <w:szCs w:val="24"/>
        </w:rPr>
        <w:t>cerita</w:t>
      </w:r>
      <w:proofErr w:type="spellEnd"/>
      <w:r>
        <w:rPr>
          <w:szCs w:val="24"/>
        </w:rPr>
        <w:t xml:space="preserve"> </w:t>
      </w:r>
      <w:proofErr w:type="spellStart"/>
      <w:r>
        <w:rPr>
          <w:szCs w:val="24"/>
        </w:rPr>
        <w:t>atau</w:t>
      </w:r>
      <w:proofErr w:type="spellEnd"/>
      <w:r>
        <w:rPr>
          <w:szCs w:val="24"/>
        </w:rPr>
        <w:t xml:space="preserve"> </w:t>
      </w:r>
      <w:proofErr w:type="spellStart"/>
      <w:r>
        <w:rPr>
          <w:szCs w:val="24"/>
        </w:rPr>
        <w:t>bagaimana</w:t>
      </w:r>
      <w:proofErr w:type="spellEnd"/>
      <w:r>
        <w:rPr>
          <w:szCs w:val="24"/>
        </w:rPr>
        <w:t xml:space="preserve"> </w:t>
      </w:r>
      <w:proofErr w:type="spellStart"/>
      <w:r>
        <w:rPr>
          <w:szCs w:val="24"/>
        </w:rPr>
        <w:t>kesudahan</w:t>
      </w:r>
      <w:proofErr w:type="spellEnd"/>
      <w:r>
        <w:rPr>
          <w:szCs w:val="24"/>
        </w:rPr>
        <w:t xml:space="preserve"> </w:t>
      </w:r>
      <w:proofErr w:type="spellStart"/>
      <w:r>
        <w:rPr>
          <w:szCs w:val="24"/>
        </w:rPr>
        <w:t>dari</w:t>
      </w:r>
      <w:proofErr w:type="spellEnd"/>
      <w:r>
        <w:rPr>
          <w:szCs w:val="24"/>
        </w:rPr>
        <w:t xml:space="preserve"> </w:t>
      </w:r>
      <w:proofErr w:type="spellStart"/>
      <w:r>
        <w:rPr>
          <w:szCs w:val="24"/>
        </w:rPr>
        <w:t>cerita</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Nurgiyantoro</w:t>
      </w:r>
      <w:proofErr w:type="spellEnd"/>
      <w:r>
        <w:rPr>
          <w:szCs w:val="24"/>
        </w:rPr>
        <w:t xml:space="preserve">, 2019:205). </w:t>
      </w:r>
      <w:proofErr w:type="spellStart"/>
      <w:r>
        <w:rPr>
          <w:szCs w:val="24"/>
        </w:rPr>
        <w:t>Penyelesaian</w:t>
      </w:r>
      <w:proofErr w:type="spellEnd"/>
      <w:r>
        <w:rPr>
          <w:szCs w:val="24"/>
        </w:rPr>
        <w:t xml:space="preserve"> </w:t>
      </w:r>
      <w:proofErr w:type="spellStart"/>
      <w:r>
        <w:rPr>
          <w:szCs w:val="24"/>
        </w:rPr>
        <w:t>cerita</w:t>
      </w:r>
      <w:proofErr w:type="spellEnd"/>
      <w:r>
        <w:rPr>
          <w:szCs w:val="24"/>
        </w:rPr>
        <w:t xml:space="preserve"> </w:t>
      </w:r>
      <w:proofErr w:type="spellStart"/>
      <w:r>
        <w:rPr>
          <w:szCs w:val="24"/>
        </w:rPr>
        <w:t>terdiri</w:t>
      </w:r>
      <w:proofErr w:type="spellEnd"/>
      <w:r>
        <w:rPr>
          <w:szCs w:val="24"/>
        </w:rPr>
        <w:t xml:space="preserve"> </w:t>
      </w:r>
      <w:proofErr w:type="spellStart"/>
      <w:r>
        <w:rPr>
          <w:szCs w:val="24"/>
        </w:rPr>
        <w:t>atas</w:t>
      </w:r>
      <w:proofErr w:type="spellEnd"/>
      <w:r>
        <w:rPr>
          <w:szCs w:val="24"/>
        </w:rPr>
        <w:t xml:space="preserve"> dua </w:t>
      </w:r>
      <w:proofErr w:type="spellStart"/>
      <w:r>
        <w:rPr>
          <w:szCs w:val="24"/>
        </w:rPr>
        <w:t>macam</w:t>
      </w:r>
      <w:proofErr w:type="spellEnd"/>
      <w:r>
        <w:rPr>
          <w:szCs w:val="24"/>
        </w:rPr>
        <w:t xml:space="preserve">, </w:t>
      </w:r>
      <w:proofErr w:type="spellStart"/>
      <w:r>
        <w:rPr>
          <w:szCs w:val="24"/>
        </w:rPr>
        <w:t>yaitu</w:t>
      </w:r>
      <w:proofErr w:type="spellEnd"/>
      <w:r>
        <w:rPr>
          <w:szCs w:val="24"/>
        </w:rPr>
        <w:t xml:space="preserve"> </w:t>
      </w:r>
      <w:proofErr w:type="spellStart"/>
      <w:r>
        <w:rPr>
          <w:szCs w:val="24"/>
        </w:rPr>
        <w:t>penyelesaian</w:t>
      </w:r>
      <w:proofErr w:type="spellEnd"/>
      <w:r>
        <w:rPr>
          <w:szCs w:val="24"/>
        </w:rPr>
        <w:t xml:space="preserve"> </w:t>
      </w:r>
      <w:proofErr w:type="spellStart"/>
      <w:r>
        <w:rPr>
          <w:szCs w:val="24"/>
        </w:rPr>
        <w:t>tertutup</w:t>
      </w:r>
      <w:proofErr w:type="spellEnd"/>
      <w:r>
        <w:rPr>
          <w:szCs w:val="24"/>
        </w:rPr>
        <w:t xml:space="preserve"> dan </w:t>
      </w:r>
      <w:proofErr w:type="spellStart"/>
      <w:r>
        <w:rPr>
          <w:szCs w:val="24"/>
        </w:rPr>
        <w:t>penyelesaian</w:t>
      </w:r>
      <w:proofErr w:type="spellEnd"/>
      <w:r>
        <w:rPr>
          <w:szCs w:val="24"/>
        </w:rPr>
        <w:t xml:space="preserve"> </w:t>
      </w:r>
      <w:proofErr w:type="spellStart"/>
      <w:r>
        <w:rPr>
          <w:szCs w:val="24"/>
        </w:rPr>
        <w:t>terbuka</w:t>
      </w:r>
      <w:proofErr w:type="spellEnd"/>
      <w:r>
        <w:rPr>
          <w:szCs w:val="24"/>
        </w:rPr>
        <w:t xml:space="preserve">. </w:t>
      </w:r>
      <w:proofErr w:type="spellStart"/>
      <w:r>
        <w:rPr>
          <w:szCs w:val="24"/>
        </w:rPr>
        <w:t>Penyelesaian</w:t>
      </w:r>
      <w:proofErr w:type="spellEnd"/>
      <w:r>
        <w:rPr>
          <w:szCs w:val="24"/>
        </w:rPr>
        <w:t xml:space="preserve"> </w:t>
      </w:r>
      <w:proofErr w:type="spellStart"/>
      <w:r>
        <w:rPr>
          <w:szCs w:val="24"/>
        </w:rPr>
        <w:t>tertutup</w:t>
      </w:r>
      <w:proofErr w:type="spellEnd"/>
      <w:r>
        <w:rPr>
          <w:szCs w:val="24"/>
        </w:rPr>
        <w:t xml:space="preserve"> </w:t>
      </w:r>
      <w:proofErr w:type="spellStart"/>
      <w:r>
        <w:rPr>
          <w:szCs w:val="24"/>
        </w:rPr>
        <w:t>merujuk</w:t>
      </w:r>
      <w:proofErr w:type="spellEnd"/>
      <w:r>
        <w:rPr>
          <w:szCs w:val="24"/>
        </w:rPr>
        <w:t xml:space="preserve"> pada </w:t>
      </w:r>
      <w:proofErr w:type="spellStart"/>
      <w:r>
        <w:rPr>
          <w:szCs w:val="24"/>
        </w:rPr>
        <w:t>keadaan</w:t>
      </w:r>
      <w:proofErr w:type="spellEnd"/>
      <w:r>
        <w:rPr>
          <w:szCs w:val="24"/>
        </w:rPr>
        <w:t xml:space="preserve"> </w:t>
      </w:r>
      <w:proofErr w:type="spellStart"/>
      <w:r>
        <w:rPr>
          <w:szCs w:val="24"/>
        </w:rPr>
        <w:t>akhir</w:t>
      </w:r>
      <w:proofErr w:type="spellEnd"/>
      <w:r>
        <w:rPr>
          <w:szCs w:val="24"/>
        </w:rPr>
        <w:t xml:space="preserve"> </w:t>
      </w:r>
      <w:proofErr w:type="spellStart"/>
      <w:r>
        <w:rPr>
          <w:szCs w:val="24"/>
        </w:rPr>
        <w:t>dari</w:t>
      </w:r>
      <w:proofErr w:type="spellEnd"/>
      <w:r>
        <w:rPr>
          <w:szCs w:val="24"/>
        </w:rPr>
        <w:t xml:space="preserve"> </w:t>
      </w:r>
      <w:proofErr w:type="spellStart"/>
      <w:r>
        <w:rPr>
          <w:szCs w:val="24"/>
        </w:rPr>
        <w:t>cerita</w:t>
      </w:r>
      <w:proofErr w:type="spellEnd"/>
      <w:r>
        <w:rPr>
          <w:szCs w:val="24"/>
        </w:rPr>
        <w:t xml:space="preserve"> </w:t>
      </w:r>
      <w:proofErr w:type="spellStart"/>
      <w:r>
        <w:rPr>
          <w:szCs w:val="24"/>
        </w:rPr>
        <w:t>fiksi</w:t>
      </w:r>
      <w:proofErr w:type="spellEnd"/>
      <w:r>
        <w:rPr>
          <w:szCs w:val="24"/>
        </w:rPr>
        <w:t xml:space="preserve"> yang </w:t>
      </w:r>
      <w:proofErr w:type="spellStart"/>
      <w:r>
        <w:rPr>
          <w:szCs w:val="24"/>
        </w:rPr>
        <w:t>telah</w:t>
      </w:r>
      <w:proofErr w:type="spellEnd"/>
      <w:r>
        <w:rPr>
          <w:szCs w:val="24"/>
        </w:rPr>
        <w:t xml:space="preserve"> </w:t>
      </w:r>
      <w:proofErr w:type="spellStart"/>
      <w:r>
        <w:rPr>
          <w:szCs w:val="24"/>
        </w:rPr>
        <w:t>usai</w:t>
      </w:r>
      <w:proofErr w:type="spellEnd"/>
      <w:r>
        <w:rPr>
          <w:szCs w:val="24"/>
        </w:rPr>
        <w:t xml:space="preserve"> </w:t>
      </w:r>
      <w:proofErr w:type="spellStart"/>
      <w:r>
        <w:rPr>
          <w:szCs w:val="24"/>
        </w:rPr>
        <w:t>sesuai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tuntu</w:t>
      </w:r>
      <w:r w:rsidR="00630ADD">
        <w:rPr>
          <w:szCs w:val="24"/>
        </w:rPr>
        <w:t>n</w:t>
      </w:r>
      <w:r>
        <w:rPr>
          <w:szCs w:val="24"/>
        </w:rPr>
        <w:t>an</w:t>
      </w:r>
      <w:proofErr w:type="spellEnd"/>
      <w:r>
        <w:rPr>
          <w:szCs w:val="24"/>
        </w:rPr>
        <w:t xml:space="preserve"> </w:t>
      </w:r>
      <w:proofErr w:type="spellStart"/>
      <w:r>
        <w:rPr>
          <w:szCs w:val="24"/>
        </w:rPr>
        <w:t>logika</w:t>
      </w:r>
      <w:proofErr w:type="spellEnd"/>
      <w:r>
        <w:rPr>
          <w:szCs w:val="24"/>
        </w:rPr>
        <w:t xml:space="preserve"> </w:t>
      </w:r>
      <w:proofErr w:type="spellStart"/>
      <w:r>
        <w:rPr>
          <w:szCs w:val="24"/>
        </w:rPr>
        <w:t>cerita</w:t>
      </w:r>
      <w:proofErr w:type="spellEnd"/>
      <w:r>
        <w:rPr>
          <w:szCs w:val="24"/>
        </w:rPr>
        <w:t xml:space="preserve"> yang </w:t>
      </w:r>
      <w:proofErr w:type="spellStart"/>
      <w:r>
        <w:rPr>
          <w:szCs w:val="24"/>
        </w:rPr>
        <w:t>dikembangkan</w:t>
      </w:r>
      <w:proofErr w:type="spellEnd"/>
      <w:r>
        <w:rPr>
          <w:szCs w:val="24"/>
        </w:rPr>
        <w:t xml:space="preserve">. Para </w:t>
      </w:r>
      <w:proofErr w:type="spellStart"/>
      <w:r>
        <w:rPr>
          <w:szCs w:val="24"/>
        </w:rPr>
        <w:t>tokoh</w:t>
      </w:r>
      <w:proofErr w:type="spellEnd"/>
      <w:r>
        <w:rPr>
          <w:szCs w:val="24"/>
        </w:rPr>
        <w:t xml:space="preserve"> </w:t>
      </w:r>
      <w:proofErr w:type="spellStart"/>
      <w:r>
        <w:rPr>
          <w:szCs w:val="24"/>
        </w:rPr>
        <w:t>telah</w:t>
      </w:r>
      <w:proofErr w:type="spellEnd"/>
      <w:r>
        <w:rPr>
          <w:szCs w:val="24"/>
        </w:rPr>
        <w:t xml:space="preserve"> </w:t>
      </w:r>
      <w:proofErr w:type="spellStart"/>
      <w:r>
        <w:rPr>
          <w:szCs w:val="24"/>
        </w:rPr>
        <w:t>menerima</w:t>
      </w:r>
      <w:proofErr w:type="spellEnd"/>
      <w:r>
        <w:rPr>
          <w:szCs w:val="24"/>
        </w:rPr>
        <w:t xml:space="preserve"> “</w:t>
      </w:r>
      <w:proofErr w:type="spellStart"/>
      <w:r>
        <w:rPr>
          <w:szCs w:val="24"/>
        </w:rPr>
        <w:t>nasib</w:t>
      </w:r>
      <w:proofErr w:type="spellEnd"/>
      <w:r>
        <w:rPr>
          <w:szCs w:val="24"/>
        </w:rPr>
        <w:t xml:space="preserve">” </w:t>
      </w:r>
      <w:proofErr w:type="spellStart"/>
      <w:r>
        <w:rPr>
          <w:szCs w:val="24"/>
        </w:rPr>
        <w:t>sebagaimana</w:t>
      </w:r>
      <w:proofErr w:type="spellEnd"/>
      <w:r>
        <w:rPr>
          <w:szCs w:val="24"/>
        </w:rPr>
        <w:t xml:space="preserve"> </w:t>
      </w:r>
      <w:proofErr w:type="spellStart"/>
      <w:r>
        <w:rPr>
          <w:szCs w:val="24"/>
        </w:rPr>
        <w:t>peran</w:t>
      </w:r>
      <w:proofErr w:type="spellEnd"/>
      <w:r>
        <w:rPr>
          <w:szCs w:val="24"/>
        </w:rPr>
        <w:t xml:space="preserve"> yang </w:t>
      </w:r>
      <w:proofErr w:type="spellStart"/>
      <w:r>
        <w:rPr>
          <w:szCs w:val="24"/>
        </w:rPr>
        <w:t>dilakoninya</w:t>
      </w:r>
      <w:proofErr w:type="spellEnd"/>
      <w:r>
        <w:rPr>
          <w:szCs w:val="24"/>
        </w:rPr>
        <w:t xml:space="preserve">. </w:t>
      </w:r>
      <w:proofErr w:type="spellStart"/>
      <w:r>
        <w:rPr>
          <w:szCs w:val="24"/>
        </w:rPr>
        <w:t>Penyelesaian</w:t>
      </w:r>
      <w:proofErr w:type="spellEnd"/>
      <w:r>
        <w:rPr>
          <w:szCs w:val="24"/>
        </w:rPr>
        <w:t xml:space="preserve"> </w:t>
      </w:r>
      <w:proofErr w:type="spellStart"/>
      <w:r>
        <w:rPr>
          <w:szCs w:val="24"/>
        </w:rPr>
        <w:t>terbuka</w:t>
      </w:r>
      <w:proofErr w:type="spellEnd"/>
      <w:r>
        <w:rPr>
          <w:szCs w:val="24"/>
        </w:rPr>
        <w:t xml:space="preserve"> </w:t>
      </w:r>
      <w:proofErr w:type="spellStart"/>
      <w:r>
        <w:rPr>
          <w:szCs w:val="24"/>
        </w:rPr>
        <w:t>merujuk</w:t>
      </w:r>
      <w:proofErr w:type="spellEnd"/>
      <w:r>
        <w:rPr>
          <w:szCs w:val="24"/>
        </w:rPr>
        <w:t xml:space="preserve"> pada </w:t>
      </w:r>
      <w:proofErr w:type="spellStart"/>
      <w:r>
        <w:rPr>
          <w:szCs w:val="24"/>
        </w:rPr>
        <w:t>keadaan</w:t>
      </w:r>
      <w:proofErr w:type="spellEnd"/>
      <w:r>
        <w:rPr>
          <w:szCs w:val="24"/>
        </w:rPr>
        <w:t xml:space="preserve"> </w:t>
      </w:r>
      <w:proofErr w:type="spellStart"/>
      <w:r>
        <w:rPr>
          <w:szCs w:val="24"/>
        </w:rPr>
        <w:t>akhir</w:t>
      </w:r>
      <w:proofErr w:type="spellEnd"/>
      <w:r>
        <w:rPr>
          <w:szCs w:val="24"/>
        </w:rPr>
        <w:t xml:space="preserve"> </w:t>
      </w:r>
      <w:proofErr w:type="spellStart"/>
      <w:r>
        <w:rPr>
          <w:szCs w:val="24"/>
        </w:rPr>
        <w:t>dari</w:t>
      </w:r>
      <w:proofErr w:type="spellEnd"/>
      <w:r>
        <w:rPr>
          <w:szCs w:val="24"/>
        </w:rPr>
        <w:t xml:space="preserve"> </w:t>
      </w:r>
      <w:proofErr w:type="spellStart"/>
      <w:r>
        <w:rPr>
          <w:szCs w:val="24"/>
        </w:rPr>
        <w:t>cerita</w:t>
      </w:r>
      <w:proofErr w:type="spellEnd"/>
      <w:r>
        <w:rPr>
          <w:szCs w:val="24"/>
        </w:rPr>
        <w:t xml:space="preserve"> </w:t>
      </w:r>
      <w:proofErr w:type="spellStart"/>
      <w:r>
        <w:rPr>
          <w:szCs w:val="24"/>
        </w:rPr>
        <w:t>fiksi</w:t>
      </w:r>
      <w:proofErr w:type="spellEnd"/>
      <w:r>
        <w:rPr>
          <w:szCs w:val="24"/>
        </w:rPr>
        <w:t xml:space="preserve"> yang </w:t>
      </w:r>
      <w:proofErr w:type="spellStart"/>
      <w:r>
        <w:rPr>
          <w:szCs w:val="24"/>
        </w:rPr>
        <w:t>masih</w:t>
      </w:r>
      <w:proofErr w:type="spellEnd"/>
      <w:r>
        <w:rPr>
          <w:szCs w:val="24"/>
        </w:rPr>
        <w:t xml:space="preserve"> </w:t>
      </w:r>
      <w:proofErr w:type="spellStart"/>
      <w:r>
        <w:rPr>
          <w:szCs w:val="24"/>
        </w:rPr>
        <w:t>belum</w:t>
      </w:r>
      <w:proofErr w:type="spellEnd"/>
      <w:r>
        <w:rPr>
          <w:szCs w:val="24"/>
        </w:rPr>
        <w:t xml:space="preserve"> </w:t>
      </w:r>
      <w:proofErr w:type="spellStart"/>
      <w:r>
        <w:rPr>
          <w:szCs w:val="24"/>
        </w:rPr>
        <w:t>usai</w:t>
      </w:r>
      <w:proofErr w:type="spellEnd"/>
      <w:r>
        <w:rPr>
          <w:szCs w:val="24"/>
        </w:rPr>
        <w:t xml:space="preserve"> </w:t>
      </w:r>
      <w:proofErr w:type="spellStart"/>
      <w:r>
        <w:rPr>
          <w:szCs w:val="24"/>
        </w:rPr>
        <w:t>menurut</w:t>
      </w:r>
      <w:proofErr w:type="spellEnd"/>
      <w:r>
        <w:rPr>
          <w:szCs w:val="24"/>
        </w:rPr>
        <w:t xml:space="preserve"> </w:t>
      </w:r>
      <w:proofErr w:type="spellStart"/>
      <w:r>
        <w:rPr>
          <w:szCs w:val="24"/>
        </w:rPr>
        <w:t>tuntutan</w:t>
      </w:r>
      <w:proofErr w:type="spellEnd"/>
      <w:r>
        <w:rPr>
          <w:szCs w:val="24"/>
        </w:rPr>
        <w:t xml:space="preserve"> dan </w:t>
      </w:r>
      <w:proofErr w:type="spellStart"/>
      <w:r>
        <w:rPr>
          <w:szCs w:val="24"/>
        </w:rPr>
        <w:t>logika</w:t>
      </w:r>
      <w:proofErr w:type="spellEnd"/>
      <w:r>
        <w:rPr>
          <w:szCs w:val="24"/>
        </w:rPr>
        <w:t xml:space="preserve"> </w:t>
      </w:r>
      <w:proofErr w:type="spellStart"/>
      <w:r>
        <w:rPr>
          <w:szCs w:val="24"/>
        </w:rPr>
        <w:t>cerita</w:t>
      </w:r>
      <w:proofErr w:type="spellEnd"/>
      <w:r>
        <w:rPr>
          <w:szCs w:val="24"/>
        </w:rPr>
        <w:t xml:space="preserve">. Hal </w:t>
      </w:r>
      <w:proofErr w:type="spellStart"/>
      <w:r>
        <w:rPr>
          <w:szCs w:val="24"/>
        </w:rPr>
        <w:t>ini</w:t>
      </w:r>
      <w:proofErr w:type="spellEnd"/>
      <w:r>
        <w:rPr>
          <w:szCs w:val="24"/>
        </w:rPr>
        <w:t xml:space="preserve"> </w:t>
      </w:r>
      <w:proofErr w:type="spellStart"/>
      <w:r>
        <w:rPr>
          <w:szCs w:val="24"/>
        </w:rPr>
        <w:t>disebabkan</w:t>
      </w:r>
      <w:proofErr w:type="spellEnd"/>
      <w:r>
        <w:rPr>
          <w:szCs w:val="24"/>
        </w:rPr>
        <w:t xml:space="preserve"> </w:t>
      </w:r>
      <w:proofErr w:type="spellStart"/>
      <w:r>
        <w:rPr>
          <w:szCs w:val="24"/>
        </w:rPr>
        <w:t>cerita</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masih</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potensi</w:t>
      </w:r>
      <w:proofErr w:type="spellEnd"/>
      <w:r>
        <w:rPr>
          <w:szCs w:val="24"/>
        </w:rPr>
        <w:t xml:space="preserve"> </w:t>
      </w:r>
      <w:proofErr w:type="spellStart"/>
      <w:r>
        <w:rPr>
          <w:szCs w:val="24"/>
        </w:rPr>
        <w:t>untuk</w:t>
      </w:r>
      <w:proofErr w:type="spellEnd"/>
      <w:r>
        <w:rPr>
          <w:szCs w:val="24"/>
        </w:rPr>
        <w:t xml:space="preserve"> </w:t>
      </w:r>
      <w:proofErr w:type="spellStart"/>
      <w:r>
        <w:rPr>
          <w:szCs w:val="24"/>
        </w:rPr>
        <w:t>dilanjutkan</w:t>
      </w:r>
      <w:proofErr w:type="spellEnd"/>
      <w:r>
        <w:rPr>
          <w:szCs w:val="24"/>
        </w:rPr>
        <w:t xml:space="preserve"> </w:t>
      </w:r>
      <w:proofErr w:type="spellStart"/>
      <w:r>
        <w:rPr>
          <w:szCs w:val="24"/>
        </w:rPr>
        <w:t>karena</w:t>
      </w:r>
      <w:proofErr w:type="spellEnd"/>
      <w:r>
        <w:rPr>
          <w:szCs w:val="24"/>
        </w:rPr>
        <w:t xml:space="preserve"> </w:t>
      </w:r>
      <w:proofErr w:type="spellStart"/>
      <w:r>
        <w:rPr>
          <w:szCs w:val="24"/>
        </w:rPr>
        <w:t>konflik</w:t>
      </w:r>
      <w:proofErr w:type="spellEnd"/>
      <w:r>
        <w:rPr>
          <w:szCs w:val="24"/>
        </w:rPr>
        <w:t xml:space="preserve"> yang </w:t>
      </w:r>
      <w:proofErr w:type="spellStart"/>
      <w:r>
        <w:rPr>
          <w:szCs w:val="24"/>
        </w:rPr>
        <w:t>berlangsung</w:t>
      </w:r>
      <w:proofErr w:type="spellEnd"/>
      <w:r>
        <w:rPr>
          <w:szCs w:val="24"/>
        </w:rPr>
        <w:t xml:space="preserve"> </w:t>
      </w:r>
      <w:proofErr w:type="spellStart"/>
      <w:r>
        <w:rPr>
          <w:szCs w:val="24"/>
        </w:rPr>
        <w:t>belum</w:t>
      </w:r>
      <w:proofErr w:type="spellEnd"/>
      <w:r>
        <w:rPr>
          <w:szCs w:val="24"/>
        </w:rPr>
        <w:t xml:space="preserve"> </w:t>
      </w:r>
      <w:proofErr w:type="spellStart"/>
      <w:r>
        <w:rPr>
          <w:szCs w:val="24"/>
        </w:rPr>
        <w:t>sepenuhnya</w:t>
      </w:r>
      <w:proofErr w:type="spellEnd"/>
      <w:r>
        <w:rPr>
          <w:szCs w:val="24"/>
        </w:rPr>
        <w:t xml:space="preserve"> </w:t>
      </w:r>
      <w:proofErr w:type="spellStart"/>
      <w:r>
        <w:rPr>
          <w:szCs w:val="24"/>
        </w:rPr>
        <w:t>diselesaikan</w:t>
      </w:r>
      <w:proofErr w:type="spellEnd"/>
      <w:r>
        <w:rPr>
          <w:szCs w:val="24"/>
        </w:rPr>
        <w:t xml:space="preserve"> (</w:t>
      </w:r>
      <w:proofErr w:type="spellStart"/>
      <w:r>
        <w:rPr>
          <w:szCs w:val="24"/>
        </w:rPr>
        <w:t>Nurgiyantoro</w:t>
      </w:r>
      <w:proofErr w:type="spellEnd"/>
      <w:r>
        <w:rPr>
          <w:szCs w:val="24"/>
        </w:rPr>
        <w:t xml:space="preserve">, 2019:207-208). </w:t>
      </w:r>
    </w:p>
    <w:p w14:paraId="7E5E4E4A" w14:textId="5C4DA419" w:rsidR="00ED25AB" w:rsidRDefault="00ED25AB" w:rsidP="00ED25AB">
      <w:pPr>
        <w:spacing w:after="0" w:line="480" w:lineRule="auto"/>
        <w:ind w:right="43"/>
        <w:jc w:val="both"/>
        <w:rPr>
          <w:szCs w:val="24"/>
        </w:rPr>
      </w:pPr>
      <w:r>
        <w:rPr>
          <w:szCs w:val="24"/>
        </w:rPr>
        <w:lastRenderedPageBreak/>
        <w:tab/>
      </w:r>
      <w:proofErr w:type="spellStart"/>
      <w:r>
        <w:rPr>
          <w:szCs w:val="24"/>
        </w:rPr>
        <w:t>Menurut</w:t>
      </w:r>
      <w:proofErr w:type="spellEnd"/>
      <w:r>
        <w:rPr>
          <w:szCs w:val="24"/>
        </w:rPr>
        <w:t xml:space="preserve"> </w:t>
      </w:r>
      <w:proofErr w:type="spellStart"/>
      <w:r>
        <w:rPr>
          <w:szCs w:val="24"/>
        </w:rPr>
        <w:t>Nurgiyanto</w:t>
      </w:r>
      <w:proofErr w:type="spellEnd"/>
      <w:r>
        <w:rPr>
          <w:szCs w:val="24"/>
        </w:rPr>
        <w:t xml:space="preserve"> (2019:213-215), plot </w:t>
      </w:r>
      <w:proofErr w:type="spellStart"/>
      <w:r>
        <w:rPr>
          <w:szCs w:val="24"/>
        </w:rPr>
        <w:t>terbagi</w:t>
      </w:r>
      <w:proofErr w:type="spellEnd"/>
      <w:r>
        <w:rPr>
          <w:szCs w:val="24"/>
        </w:rPr>
        <w:t xml:space="preserve"> </w:t>
      </w:r>
      <w:proofErr w:type="spellStart"/>
      <w:r w:rsidR="00BC77F1">
        <w:rPr>
          <w:szCs w:val="24"/>
        </w:rPr>
        <w:t>menjadi</w:t>
      </w:r>
      <w:proofErr w:type="spellEnd"/>
      <w:r>
        <w:rPr>
          <w:szCs w:val="24"/>
        </w:rPr>
        <w:t xml:space="preserve"> dua </w:t>
      </w:r>
      <w:proofErr w:type="spellStart"/>
      <w:r>
        <w:rPr>
          <w:szCs w:val="24"/>
        </w:rPr>
        <w:t>macam</w:t>
      </w:r>
      <w:proofErr w:type="spellEnd"/>
      <w:r>
        <w:rPr>
          <w:szCs w:val="24"/>
        </w:rPr>
        <w:t xml:space="preserve">, </w:t>
      </w:r>
      <w:proofErr w:type="spellStart"/>
      <w:r>
        <w:rPr>
          <w:szCs w:val="24"/>
        </w:rPr>
        <w:t>yaitu</w:t>
      </w:r>
      <w:proofErr w:type="spellEnd"/>
      <w:r>
        <w:rPr>
          <w:szCs w:val="24"/>
        </w:rPr>
        <w:t xml:space="preserve"> plot </w:t>
      </w:r>
      <w:proofErr w:type="spellStart"/>
      <w:r>
        <w:rPr>
          <w:szCs w:val="24"/>
        </w:rPr>
        <w:t>progresif</w:t>
      </w:r>
      <w:proofErr w:type="spellEnd"/>
      <w:r>
        <w:rPr>
          <w:szCs w:val="24"/>
        </w:rPr>
        <w:t xml:space="preserve"> dan plot </w:t>
      </w:r>
      <w:proofErr w:type="spellStart"/>
      <w:r>
        <w:rPr>
          <w:szCs w:val="24"/>
        </w:rPr>
        <w:t>regresif</w:t>
      </w:r>
      <w:proofErr w:type="spellEnd"/>
      <w:r>
        <w:rPr>
          <w:szCs w:val="24"/>
        </w:rPr>
        <w:t xml:space="preserve">. Plot </w:t>
      </w:r>
      <w:proofErr w:type="spellStart"/>
      <w:r>
        <w:rPr>
          <w:szCs w:val="24"/>
        </w:rPr>
        <w:t>progresif</w:t>
      </w:r>
      <w:proofErr w:type="spellEnd"/>
      <w:r>
        <w:rPr>
          <w:szCs w:val="24"/>
        </w:rPr>
        <w:t xml:space="preserve"> </w:t>
      </w:r>
      <w:proofErr w:type="spellStart"/>
      <w:r>
        <w:rPr>
          <w:szCs w:val="24"/>
        </w:rPr>
        <w:t>ditandai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penyajian</w:t>
      </w:r>
      <w:proofErr w:type="spellEnd"/>
      <w:r>
        <w:rPr>
          <w:szCs w:val="24"/>
        </w:rPr>
        <w:t xml:space="preserve"> </w:t>
      </w:r>
      <w:proofErr w:type="spellStart"/>
      <w:r>
        <w:rPr>
          <w:szCs w:val="24"/>
        </w:rPr>
        <w:t>cerita</w:t>
      </w:r>
      <w:proofErr w:type="spellEnd"/>
      <w:r>
        <w:rPr>
          <w:szCs w:val="24"/>
        </w:rPr>
        <w:t xml:space="preserve"> yang </w:t>
      </w:r>
      <w:proofErr w:type="spellStart"/>
      <w:r>
        <w:rPr>
          <w:szCs w:val="24"/>
        </w:rPr>
        <w:t>bersifat</w:t>
      </w:r>
      <w:proofErr w:type="spellEnd"/>
      <w:r>
        <w:rPr>
          <w:szCs w:val="24"/>
        </w:rPr>
        <w:t xml:space="preserve"> </w:t>
      </w:r>
      <w:proofErr w:type="spellStart"/>
      <w:r>
        <w:rPr>
          <w:szCs w:val="24"/>
        </w:rPr>
        <w:t>kronologis</w:t>
      </w:r>
      <w:proofErr w:type="spellEnd"/>
      <w:r>
        <w:rPr>
          <w:szCs w:val="24"/>
        </w:rPr>
        <w:t xml:space="preserve">. </w:t>
      </w:r>
      <w:proofErr w:type="spellStart"/>
      <w:r>
        <w:rPr>
          <w:szCs w:val="24"/>
        </w:rPr>
        <w:t>Artinya</w:t>
      </w:r>
      <w:proofErr w:type="spellEnd"/>
      <w:r>
        <w:rPr>
          <w:szCs w:val="24"/>
        </w:rPr>
        <w:t xml:space="preserve">, </w:t>
      </w:r>
      <w:proofErr w:type="spellStart"/>
      <w:r>
        <w:rPr>
          <w:szCs w:val="24"/>
        </w:rPr>
        <w:t>cerita</w:t>
      </w:r>
      <w:proofErr w:type="spellEnd"/>
      <w:r>
        <w:rPr>
          <w:szCs w:val="24"/>
        </w:rPr>
        <w:t xml:space="preserve"> </w:t>
      </w:r>
      <w:proofErr w:type="spellStart"/>
      <w:r>
        <w:rPr>
          <w:szCs w:val="24"/>
        </w:rPr>
        <w:t>disajikan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runtut</w:t>
      </w:r>
      <w:proofErr w:type="spellEnd"/>
      <w:r>
        <w:rPr>
          <w:szCs w:val="24"/>
        </w:rPr>
        <w:t xml:space="preserve"> </w:t>
      </w:r>
      <w:proofErr w:type="spellStart"/>
      <w:r>
        <w:rPr>
          <w:szCs w:val="24"/>
        </w:rPr>
        <w:t>dari</w:t>
      </w:r>
      <w:proofErr w:type="spellEnd"/>
      <w:r>
        <w:rPr>
          <w:szCs w:val="24"/>
        </w:rPr>
        <w:t xml:space="preserve"> </w:t>
      </w:r>
      <w:proofErr w:type="spellStart"/>
      <w:r>
        <w:rPr>
          <w:szCs w:val="24"/>
        </w:rPr>
        <w:t>tahap</w:t>
      </w:r>
      <w:proofErr w:type="spellEnd"/>
      <w:r>
        <w:rPr>
          <w:szCs w:val="24"/>
        </w:rPr>
        <w:t xml:space="preserve"> </w:t>
      </w:r>
      <w:proofErr w:type="spellStart"/>
      <w:r>
        <w:rPr>
          <w:szCs w:val="24"/>
        </w:rPr>
        <w:t>awal</w:t>
      </w:r>
      <w:proofErr w:type="spellEnd"/>
      <w:r>
        <w:rPr>
          <w:szCs w:val="24"/>
        </w:rPr>
        <w:t xml:space="preserve"> </w:t>
      </w:r>
      <w:proofErr w:type="spellStart"/>
      <w:r>
        <w:rPr>
          <w:szCs w:val="24"/>
        </w:rPr>
        <w:t>hingga</w:t>
      </w:r>
      <w:proofErr w:type="spellEnd"/>
      <w:r>
        <w:rPr>
          <w:szCs w:val="24"/>
        </w:rPr>
        <w:t xml:space="preserve"> </w:t>
      </w:r>
      <w:proofErr w:type="spellStart"/>
      <w:r>
        <w:rPr>
          <w:szCs w:val="24"/>
        </w:rPr>
        <w:t>tahap</w:t>
      </w:r>
      <w:proofErr w:type="spellEnd"/>
      <w:r>
        <w:rPr>
          <w:szCs w:val="24"/>
        </w:rPr>
        <w:t xml:space="preserve"> </w:t>
      </w:r>
      <w:proofErr w:type="spellStart"/>
      <w:r>
        <w:rPr>
          <w:szCs w:val="24"/>
        </w:rPr>
        <w:t>akhir</w:t>
      </w:r>
      <w:proofErr w:type="spellEnd"/>
      <w:r>
        <w:rPr>
          <w:szCs w:val="24"/>
        </w:rPr>
        <w:t xml:space="preserve">. </w:t>
      </w:r>
      <w:proofErr w:type="spellStart"/>
      <w:r>
        <w:rPr>
          <w:szCs w:val="24"/>
        </w:rPr>
        <w:t>Sementara</w:t>
      </w:r>
      <w:proofErr w:type="spellEnd"/>
      <w:r>
        <w:rPr>
          <w:szCs w:val="24"/>
        </w:rPr>
        <w:t xml:space="preserve"> </w:t>
      </w:r>
      <w:proofErr w:type="spellStart"/>
      <w:r>
        <w:rPr>
          <w:szCs w:val="24"/>
        </w:rPr>
        <w:t>itu</w:t>
      </w:r>
      <w:proofErr w:type="spellEnd"/>
      <w:r>
        <w:rPr>
          <w:szCs w:val="24"/>
        </w:rPr>
        <w:t xml:space="preserve">, plot </w:t>
      </w:r>
      <w:proofErr w:type="spellStart"/>
      <w:r>
        <w:rPr>
          <w:szCs w:val="24"/>
        </w:rPr>
        <w:t>regresif</w:t>
      </w:r>
      <w:proofErr w:type="spellEnd"/>
      <w:r>
        <w:rPr>
          <w:szCs w:val="24"/>
        </w:rPr>
        <w:t xml:space="preserve"> </w:t>
      </w:r>
      <w:proofErr w:type="spellStart"/>
      <w:r>
        <w:rPr>
          <w:szCs w:val="24"/>
        </w:rPr>
        <w:t>ditandai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penyajian</w:t>
      </w:r>
      <w:proofErr w:type="spellEnd"/>
      <w:r>
        <w:rPr>
          <w:szCs w:val="24"/>
        </w:rPr>
        <w:t xml:space="preserve"> </w:t>
      </w:r>
      <w:proofErr w:type="spellStart"/>
      <w:r>
        <w:rPr>
          <w:szCs w:val="24"/>
        </w:rPr>
        <w:t>cerita</w:t>
      </w:r>
      <w:proofErr w:type="spellEnd"/>
      <w:r>
        <w:rPr>
          <w:szCs w:val="24"/>
        </w:rPr>
        <w:t xml:space="preserve"> yang </w:t>
      </w:r>
      <w:proofErr w:type="spellStart"/>
      <w:r>
        <w:rPr>
          <w:szCs w:val="24"/>
        </w:rPr>
        <w:t>tidak</w:t>
      </w:r>
      <w:proofErr w:type="spellEnd"/>
      <w:r>
        <w:rPr>
          <w:szCs w:val="24"/>
        </w:rPr>
        <w:t xml:space="preserve"> </w:t>
      </w:r>
      <w:proofErr w:type="spellStart"/>
      <w:r>
        <w:rPr>
          <w:szCs w:val="24"/>
        </w:rPr>
        <w:t>bersifat</w:t>
      </w:r>
      <w:proofErr w:type="spellEnd"/>
      <w:r>
        <w:rPr>
          <w:szCs w:val="24"/>
        </w:rPr>
        <w:t xml:space="preserve"> </w:t>
      </w:r>
      <w:proofErr w:type="spellStart"/>
      <w:r>
        <w:rPr>
          <w:szCs w:val="24"/>
        </w:rPr>
        <w:t>kronologis</w:t>
      </w:r>
      <w:proofErr w:type="spellEnd"/>
      <w:r>
        <w:rPr>
          <w:szCs w:val="24"/>
        </w:rPr>
        <w:t xml:space="preserve">. </w:t>
      </w:r>
      <w:proofErr w:type="spellStart"/>
      <w:r>
        <w:rPr>
          <w:szCs w:val="24"/>
        </w:rPr>
        <w:t>Artinya</w:t>
      </w:r>
      <w:proofErr w:type="spellEnd"/>
      <w:r>
        <w:rPr>
          <w:szCs w:val="24"/>
        </w:rPr>
        <w:t xml:space="preserve">, </w:t>
      </w:r>
      <w:proofErr w:type="spellStart"/>
      <w:r>
        <w:rPr>
          <w:szCs w:val="24"/>
        </w:rPr>
        <w:t>cerita</w:t>
      </w:r>
      <w:proofErr w:type="spellEnd"/>
      <w:r>
        <w:rPr>
          <w:szCs w:val="24"/>
        </w:rPr>
        <w:t xml:space="preserve"> </w:t>
      </w:r>
      <w:proofErr w:type="spellStart"/>
      <w:r>
        <w:rPr>
          <w:szCs w:val="24"/>
        </w:rPr>
        <w:t>disajikan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tidak</w:t>
      </w:r>
      <w:proofErr w:type="spellEnd"/>
      <w:r>
        <w:rPr>
          <w:szCs w:val="24"/>
        </w:rPr>
        <w:t xml:space="preserve"> </w:t>
      </w:r>
      <w:proofErr w:type="spellStart"/>
      <w:r>
        <w:rPr>
          <w:szCs w:val="24"/>
        </w:rPr>
        <w:t>runtut</w:t>
      </w:r>
      <w:proofErr w:type="spellEnd"/>
      <w:r>
        <w:rPr>
          <w:szCs w:val="24"/>
        </w:rPr>
        <w:t xml:space="preserve">. Bagian </w:t>
      </w:r>
      <w:proofErr w:type="spellStart"/>
      <w:r>
        <w:rPr>
          <w:szCs w:val="24"/>
        </w:rPr>
        <w:t>awal</w:t>
      </w:r>
      <w:proofErr w:type="spellEnd"/>
      <w:r>
        <w:rPr>
          <w:szCs w:val="24"/>
        </w:rPr>
        <w:t xml:space="preserve"> </w:t>
      </w:r>
      <w:proofErr w:type="spellStart"/>
      <w:r>
        <w:rPr>
          <w:szCs w:val="24"/>
        </w:rPr>
        <w:t>cerita</w:t>
      </w:r>
      <w:proofErr w:type="spellEnd"/>
      <w:r>
        <w:rPr>
          <w:szCs w:val="24"/>
        </w:rPr>
        <w:t xml:space="preserve"> </w:t>
      </w:r>
      <w:proofErr w:type="spellStart"/>
      <w:r>
        <w:rPr>
          <w:szCs w:val="24"/>
        </w:rPr>
        <w:t>mungkin</w:t>
      </w:r>
      <w:proofErr w:type="spellEnd"/>
      <w:r>
        <w:rPr>
          <w:szCs w:val="24"/>
        </w:rPr>
        <w:t xml:space="preserve"> </w:t>
      </w:r>
      <w:proofErr w:type="spellStart"/>
      <w:r>
        <w:rPr>
          <w:szCs w:val="24"/>
        </w:rPr>
        <w:t>saja</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tahap</w:t>
      </w:r>
      <w:proofErr w:type="spellEnd"/>
      <w:r>
        <w:rPr>
          <w:szCs w:val="24"/>
        </w:rPr>
        <w:t xml:space="preserve"> </w:t>
      </w:r>
      <w:proofErr w:type="spellStart"/>
      <w:r>
        <w:rPr>
          <w:szCs w:val="24"/>
        </w:rPr>
        <w:t>tengah</w:t>
      </w:r>
      <w:proofErr w:type="spellEnd"/>
      <w:r>
        <w:rPr>
          <w:szCs w:val="24"/>
        </w:rPr>
        <w:t xml:space="preserve"> </w:t>
      </w:r>
      <w:proofErr w:type="spellStart"/>
      <w:r>
        <w:rPr>
          <w:szCs w:val="24"/>
        </w:rPr>
        <w:t>atau</w:t>
      </w:r>
      <w:proofErr w:type="spellEnd"/>
      <w:r>
        <w:rPr>
          <w:szCs w:val="24"/>
        </w:rPr>
        <w:t xml:space="preserve"> </w:t>
      </w:r>
      <w:proofErr w:type="spellStart"/>
      <w:r w:rsidR="002562EF">
        <w:rPr>
          <w:szCs w:val="24"/>
        </w:rPr>
        <w:t>tahap</w:t>
      </w:r>
      <w:proofErr w:type="spellEnd"/>
      <w:r w:rsidR="002562EF">
        <w:rPr>
          <w:szCs w:val="24"/>
        </w:rPr>
        <w:t xml:space="preserve"> </w:t>
      </w:r>
      <w:proofErr w:type="spellStart"/>
      <w:r w:rsidR="002562EF">
        <w:rPr>
          <w:szCs w:val="24"/>
        </w:rPr>
        <w:t>akhir</w:t>
      </w:r>
      <w:proofErr w:type="spellEnd"/>
      <w:r>
        <w:rPr>
          <w:szCs w:val="24"/>
        </w:rPr>
        <w:t xml:space="preserve">. Plot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disajikan</w:t>
      </w:r>
      <w:proofErr w:type="spellEnd"/>
      <w:r>
        <w:rPr>
          <w:szCs w:val="24"/>
        </w:rPr>
        <w:t xml:space="preserve"> </w:t>
      </w:r>
      <w:proofErr w:type="spellStart"/>
      <w:r>
        <w:rPr>
          <w:szCs w:val="24"/>
        </w:rPr>
        <w:t>melalui</w:t>
      </w:r>
      <w:proofErr w:type="spellEnd"/>
      <w:r>
        <w:rPr>
          <w:szCs w:val="24"/>
        </w:rPr>
        <w:t xml:space="preserve"> </w:t>
      </w:r>
      <w:proofErr w:type="spellStart"/>
      <w:r>
        <w:rPr>
          <w:szCs w:val="24"/>
        </w:rPr>
        <w:t>pengarang</w:t>
      </w:r>
      <w:proofErr w:type="spellEnd"/>
      <w:r>
        <w:rPr>
          <w:szCs w:val="24"/>
        </w:rPr>
        <w:t xml:space="preserve">, </w:t>
      </w:r>
      <w:proofErr w:type="spellStart"/>
      <w:r>
        <w:rPr>
          <w:szCs w:val="24"/>
        </w:rPr>
        <w:t>renungan</w:t>
      </w:r>
      <w:proofErr w:type="spellEnd"/>
      <w:r>
        <w:rPr>
          <w:szCs w:val="24"/>
        </w:rPr>
        <w:t xml:space="preserve"> </w:t>
      </w:r>
      <w:proofErr w:type="spellStart"/>
      <w:r>
        <w:rPr>
          <w:szCs w:val="24"/>
        </w:rPr>
        <w:t>tokoh</w:t>
      </w:r>
      <w:proofErr w:type="spellEnd"/>
      <w:r>
        <w:rPr>
          <w:szCs w:val="24"/>
        </w:rPr>
        <w:t xml:space="preserve">, </w:t>
      </w:r>
      <w:r w:rsidR="00AE1C68">
        <w:rPr>
          <w:szCs w:val="24"/>
        </w:rPr>
        <w:t xml:space="preserve">dan </w:t>
      </w:r>
      <w:proofErr w:type="spellStart"/>
      <w:r>
        <w:rPr>
          <w:szCs w:val="24"/>
        </w:rPr>
        <w:t>penceritaan</w:t>
      </w:r>
      <w:proofErr w:type="spellEnd"/>
      <w:r>
        <w:rPr>
          <w:szCs w:val="24"/>
        </w:rPr>
        <w:t xml:space="preserve"> </w:t>
      </w:r>
      <w:proofErr w:type="spellStart"/>
      <w:r>
        <w:rPr>
          <w:szCs w:val="24"/>
        </w:rPr>
        <w:t>tentang</w:t>
      </w:r>
      <w:proofErr w:type="spellEnd"/>
      <w:r>
        <w:rPr>
          <w:szCs w:val="24"/>
        </w:rPr>
        <w:t xml:space="preserve"> masa </w:t>
      </w:r>
      <w:proofErr w:type="spellStart"/>
      <w:r>
        <w:rPr>
          <w:szCs w:val="24"/>
        </w:rPr>
        <w:t>lalu</w:t>
      </w:r>
      <w:proofErr w:type="spellEnd"/>
      <w:r>
        <w:rPr>
          <w:szCs w:val="24"/>
        </w:rPr>
        <w:t xml:space="preserve"> </w:t>
      </w:r>
      <w:proofErr w:type="spellStart"/>
      <w:r>
        <w:rPr>
          <w:szCs w:val="24"/>
        </w:rPr>
        <w:t>tokoh</w:t>
      </w:r>
      <w:proofErr w:type="spellEnd"/>
      <w:r>
        <w:rPr>
          <w:szCs w:val="24"/>
        </w:rPr>
        <w:t>.</w:t>
      </w:r>
    </w:p>
    <w:p w14:paraId="4DFDA08A" w14:textId="77777777" w:rsidR="00D74B1D" w:rsidRPr="004D7FC2" w:rsidRDefault="00D74B1D" w:rsidP="008F3048">
      <w:pPr>
        <w:spacing w:after="0" w:line="480" w:lineRule="auto"/>
        <w:ind w:left="547" w:right="43" w:firstLine="360"/>
        <w:contextualSpacing/>
        <w:jc w:val="both"/>
        <w:rPr>
          <w:szCs w:val="24"/>
        </w:rPr>
      </w:pPr>
    </w:p>
    <w:p w14:paraId="00000061" w14:textId="1B1425D9" w:rsidR="00B76F76" w:rsidRPr="004D6E16" w:rsidRDefault="4BED4B95" w:rsidP="0070737A">
      <w:pPr>
        <w:pStyle w:val="Heading4"/>
        <w:spacing w:before="40" w:after="0" w:line="480" w:lineRule="auto"/>
      </w:pPr>
      <w:bookmarkStart w:id="34" w:name="_Toc174185837"/>
      <w:r>
        <w:t>2.2.1.</w:t>
      </w:r>
      <w:r w:rsidR="2C2D34FD">
        <w:t>3</w:t>
      </w:r>
      <w:r w:rsidR="00C45FA4">
        <w:tab/>
      </w:r>
      <w:r w:rsidR="25FA047C">
        <w:t>Latar</w:t>
      </w:r>
      <w:bookmarkEnd w:id="34"/>
    </w:p>
    <w:p w14:paraId="7B8479CB" w14:textId="6063F171" w:rsidR="00BE58EC" w:rsidRDefault="00BE58EC" w:rsidP="008F3048">
      <w:pPr>
        <w:spacing w:after="0" w:line="480" w:lineRule="auto"/>
        <w:ind w:firstLine="720"/>
        <w:jc w:val="both"/>
        <w:rPr>
          <w:rFonts w:eastAsia="MS Mincho"/>
          <w:bCs/>
          <w:szCs w:val="24"/>
        </w:rPr>
      </w:pPr>
      <w:r>
        <w:rPr>
          <w:rFonts w:eastAsia="MS Mincho"/>
          <w:bCs/>
          <w:szCs w:val="24"/>
        </w:rPr>
        <w:t xml:space="preserve">Latar </w:t>
      </w:r>
      <w:proofErr w:type="spellStart"/>
      <w:r>
        <w:rPr>
          <w:rFonts w:eastAsia="MS Mincho"/>
          <w:bCs/>
          <w:szCs w:val="24"/>
        </w:rPr>
        <w:t>atau</w:t>
      </w:r>
      <w:proofErr w:type="spellEnd"/>
      <w:r>
        <w:rPr>
          <w:rFonts w:eastAsia="MS Mincho"/>
          <w:bCs/>
          <w:szCs w:val="24"/>
        </w:rPr>
        <w:t xml:space="preserve"> </w:t>
      </w:r>
      <w:r w:rsidRPr="00A256F1">
        <w:rPr>
          <w:rFonts w:eastAsia="MS Mincho"/>
          <w:bCs/>
          <w:i/>
          <w:iCs/>
          <w:szCs w:val="24"/>
        </w:rPr>
        <w:t>setting</w:t>
      </w:r>
      <w:r>
        <w:rPr>
          <w:rFonts w:eastAsia="MS Mincho"/>
          <w:bCs/>
          <w:szCs w:val="24"/>
        </w:rPr>
        <w:t xml:space="preserve"> </w:t>
      </w:r>
      <w:proofErr w:type="spellStart"/>
      <w:r>
        <w:rPr>
          <w:rFonts w:eastAsia="MS Mincho"/>
          <w:bCs/>
          <w:szCs w:val="24"/>
        </w:rPr>
        <w:t>merujuk</w:t>
      </w:r>
      <w:proofErr w:type="spellEnd"/>
      <w:r>
        <w:rPr>
          <w:rFonts w:eastAsia="MS Mincho"/>
          <w:bCs/>
          <w:szCs w:val="24"/>
        </w:rPr>
        <w:t xml:space="preserve"> pada </w:t>
      </w:r>
      <w:proofErr w:type="spellStart"/>
      <w:r>
        <w:rPr>
          <w:rFonts w:eastAsia="MS Mincho"/>
          <w:bCs/>
          <w:szCs w:val="24"/>
        </w:rPr>
        <w:t>pengertian</w:t>
      </w:r>
      <w:proofErr w:type="spellEnd"/>
      <w:r>
        <w:rPr>
          <w:rFonts w:eastAsia="MS Mincho"/>
          <w:bCs/>
          <w:szCs w:val="24"/>
        </w:rPr>
        <w:t xml:space="preserve"> </w:t>
      </w:r>
      <w:proofErr w:type="spellStart"/>
      <w:r>
        <w:rPr>
          <w:rFonts w:eastAsia="MS Mincho"/>
          <w:bCs/>
          <w:szCs w:val="24"/>
        </w:rPr>
        <w:t>tempat</w:t>
      </w:r>
      <w:proofErr w:type="spellEnd"/>
      <w:r>
        <w:rPr>
          <w:rFonts w:eastAsia="MS Mincho"/>
          <w:bCs/>
          <w:szCs w:val="24"/>
        </w:rPr>
        <w:t xml:space="preserve">, </w:t>
      </w:r>
      <w:proofErr w:type="spellStart"/>
      <w:r>
        <w:rPr>
          <w:rFonts w:eastAsia="MS Mincho"/>
          <w:bCs/>
          <w:szCs w:val="24"/>
        </w:rPr>
        <w:t>hubungan</w:t>
      </w:r>
      <w:proofErr w:type="spellEnd"/>
      <w:r>
        <w:rPr>
          <w:rFonts w:eastAsia="MS Mincho"/>
          <w:bCs/>
          <w:szCs w:val="24"/>
        </w:rPr>
        <w:t xml:space="preserve"> </w:t>
      </w:r>
      <w:proofErr w:type="spellStart"/>
      <w:r>
        <w:rPr>
          <w:rFonts w:eastAsia="MS Mincho"/>
          <w:bCs/>
          <w:szCs w:val="24"/>
        </w:rPr>
        <w:t>waktu</w:t>
      </w:r>
      <w:proofErr w:type="spellEnd"/>
      <w:r>
        <w:rPr>
          <w:rFonts w:eastAsia="MS Mincho"/>
          <w:bCs/>
          <w:szCs w:val="24"/>
        </w:rPr>
        <w:t xml:space="preserve"> </w:t>
      </w:r>
      <w:proofErr w:type="spellStart"/>
      <w:r>
        <w:rPr>
          <w:rFonts w:eastAsia="MS Mincho"/>
          <w:bCs/>
          <w:szCs w:val="24"/>
        </w:rPr>
        <w:t>sejarah</w:t>
      </w:r>
      <w:proofErr w:type="spellEnd"/>
      <w:r>
        <w:rPr>
          <w:rFonts w:eastAsia="MS Mincho"/>
          <w:bCs/>
          <w:szCs w:val="24"/>
        </w:rPr>
        <w:t xml:space="preserve">, dan </w:t>
      </w:r>
      <w:proofErr w:type="spellStart"/>
      <w:r>
        <w:rPr>
          <w:rFonts w:eastAsia="MS Mincho"/>
          <w:bCs/>
          <w:szCs w:val="24"/>
        </w:rPr>
        <w:t>lingkungan</w:t>
      </w:r>
      <w:proofErr w:type="spellEnd"/>
      <w:r>
        <w:rPr>
          <w:rFonts w:eastAsia="MS Mincho"/>
          <w:bCs/>
          <w:szCs w:val="24"/>
        </w:rPr>
        <w:t xml:space="preserve"> </w:t>
      </w:r>
      <w:proofErr w:type="spellStart"/>
      <w:r>
        <w:rPr>
          <w:rFonts w:eastAsia="MS Mincho"/>
          <w:bCs/>
          <w:szCs w:val="24"/>
        </w:rPr>
        <w:t>sosial</w:t>
      </w:r>
      <w:proofErr w:type="spellEnd"/>
      <w:r>
        <w:rPr>
          <w:rFonts w:eastAsia="MS Mincho"/>
          <w:bCs/>
          <w:szCs w:val="24"/>
        </w:rPr>
        <w:t xml:space="preserve"> </w:t>
      </w:r>
      <w:proofErr w:type="spellStart"/>
      <w:r>
        <w:rPr>
          <w:rFonts w:eastAsia="MS Mincho"/>
          <w:bCs/>
          <w:szCs w:val="24"/>
        </w:rPr>
        <w:t>tempat</w:t>
      </w:r>
      <w:proofErr w:type="spellEnd"/>
      <w:r>
        <w:rPr>
          <w:rFonts w:eastAsia="MS Mincho"/>
          <w:bCs/>
          <w:szCs w:val="24"/>
        </w:rPr>
        <w:t xml:space="preserve"> </w:t>
      </w:r>
      <w:proofErr w:type="spellStart"/>
      <w:r>
        <w:rPr>
          <w:rFonts w:eastAsia="MS Mincho"/>
          <w:bCs/>
          <w:szCs w:val="24"/>
        </w:rPr>
        <w:t>terjadinya</w:t>
      </w:r>
      <w:proofErr w:type="spellEnd"/>
      <w:r>
        <w:rPr>
          <w:rFonts w:eastAsia="MS Mincho"/>
          <w:bCs/>
          <w:szCs w:val="24"/>
        </w:rPr>
        <w:t xml:space="preserve"> </w:t>
      </w:r>
      <w:proofErr w:type="spellStart"/>
      <w:r>
        <w:rPr>
          <w:rFonts w:eastAsia="MS Mincho"/>
          <w:bCs/>
          <w:szCs w:val="24"/>
        </w:rPr>
        <w:t>peristiwa</w:t>
      </w:r>
      <w:proofErr w:type="spellEnd"/>
      <w:r>
        <w:rPr>
          <w:rFonts w:eastAsia="MS Mincho"/>
          <w:bCs/>
          <w:szCs w:val="24"/>
        </w:rPr>
        <w:t xml:space="preserve"> yang </w:t>
      </w:r>
      <w:proofErr w:type="spellStart"/>
      <w:r>
        <w:rPr>
          <w:rFonts w:eastAsia="MS Mincho"/>
          <w:bCs/>
          <w:szCs w:val="24"/>
        </w:rPr>
        <w:t>dikisahkan</w:t>
      </w:r>
      <w:proofErr w:type="spellEnd"/>
      <w:r>
        <w:rPr>
          <w:rFonts w:eastAsia="MS Mincho"/>
          <w:bCs/>
          <w:szCs w:val="24"/>
        </w:rPr>
        <w:t xml:space="preserve"> </w:t>
      </w:r>
      <w:proofErr w:type="spellStart"/>
      <w:r>
        <w:rPr>
          <w:rFonts w:eastAsia="MS Mincho"/>
          <w:bCs/>
          <w:szCs w:val="24"/>
        </w:rPr>
        <w:t>dalam</w:t>
      </w:r>
      <w:proofErr w:type="spellEnd"/>
      <w:r>
        <w:rPr>
          <w:rFonts w:eastAsia="MS Mincho"/>
          <w:bCs/>
          <w:szCs w:val="24"/>
        </w:rPr>
        <w:t xml:space="preserve"> </w:t>
      </w:r>
      <w:proofErr w:type="spellStart"/>
      <w:r w:rsidR="005302A2">
        <w:rPr>
          <w:rFonts w:eastAsia="MS Mincho"/>
          <w:bCs/>
          <w:szCs w:val="24"/>
        </w:rPr>
        <w:t>karya</w:t>
      </w:r>
      <w:proofErr w:type="spellEnd"/>
      <w:r>
        <w:rPr>
          <w:rFonts w:eastAsia="MS Mincho"/>
          <w:bCs/>
          <w:szCs w:val="24"/>
        </w:rPr>
        <w:t xml:space="preserve"> </w:t>
      </w:r>
      <w:proofErr w:type="spellStart"/>
      <w:r>
        <w:rPr>
          <w:rFonts w:eastAsia="MS Mincho"/>
          <w:bCs/>
          <w:szCs w:val="24"/>
        </w:rPr>
        <w:t>fiksi</w:t>
      </w:r>
      <w:proofErr w:type="spellEnd"/>
      <w:r>
        <w:rPr>
          <w:rFonts w:eastAsia="MS Mincho"/>
          <w:bCs/>
          <w:szCs w:val="24"/>
        </w:rPr>
        <w:t xml:space="preserve">. Latar </w:t>
      </w:r>
      <w:proofErr w:type="spellStart"/>
      <w:r>
        <w:rPr>
          <w:rFonts w:eastAsia="MS Mincho"/>
          <w:bCs/>
          <w:szCs w:val="24"/>
        </w:rPr>
        <w:t>disebut</w:t>
      </w:r>
      <w:proofErr w:type="spellEnd"/>
      <w:r>
        <w:rPr>
          <w:rFonts w:eastAsia="MS Mincho"/>
          <w:bCs/>
          <w:szCs w:val="24"/>
        </w:rPr>
        <w:t xml:space="preserve"> juga </w:t>
      </w:r>
      <w:proofErr w:type="spellStart"/>
      <w:r>
        <w:rPr>
          <w:rFonts w:eastAsia="MS Mincho"/>
          <w:bCs/>
          <w:szCs w:val="24"/>
        </w:rPr>
        <w:t>dengan</w:t>
      </w:r>
      <w:proofErr w:type="spellEnd"/>
      <w:r>
        <w:rPr>
          <w:rFonts w:eastAsia="MS Mincho"/>
          <w:bCs/>
          <w:szCs w:val="24"/>
        </w:rPr>
        <w:t xml:space="preserve"> </w:t>
      </w:r>
      <w:proofErr w:type="spellStart"/>
      <w:r>
        <w:rPr>
          <w:rFonts w:eastAsia="MS Mincho"/>
          <w:bCs/>
          <w:szCs w:val="24"/>
        </w:rPr>
        <w:t>landas</w:t>
      </w:r>
      <w:proofErr w:type="spellEnd"/>
      <w:r>
        <w:rPr>
          <w:rFonts w:eastAsia="MS Mincho"/>
          <w:bCs/>
          <w:szCs w:val="24"/>
        </w:rPr>
        <w:t xml:space="preserve"> </w:t>
      </w:r>
      <w:proofErr w:type="spellStart"/>
      <w:r>
        <w:rPr>
          <w:rFonts w:eastAsia="MS Mincho"/>
          <w:bCs/>
          <w:szCs w:val="24"/>
        </w:rPr>
        <w:t>tumpu</w:t>
      </w:r>
      <w:proofErr w:type="spellEnd"/>
      <w:r>
        <w:rPr>
          <w:rFonts w:eastAsia="MS Mincho"/>
          <w:bCs/>
          <w:szCs w:val="24"/>
        </w:rPr>
        <w:t xml:space="preserve"> (Abrams</w:t>
      </w:r>
      <w:r w:rsidR="00222EC8">
        <w:rPr>
          <w:rFonts w:eastAsia="MS Mincho"/>
          <w:bCs/>
          <w:szCs w:val="24"/>
        </w:rPr>
        <w:t>, 1999:284,</w:t>
      </w:r>
      <w:r>
        <w:rPr>
          <w:rFonts w:eastAsia="MS Mincho"/>
          <w:bCs/>
          <w:szCs w:val="24"/>
        </w:rPr>
        <w:t xml:space="preserve"> </w:t>
      </w:r>
      <w:proofErr w:type="spellStart"/>
      <w:r>
        <w:rPr>
          <w:rFonts w:eastAsia="MS Mincho"/>
          <w:bCs/>
          <w:szCs w:val="24"/>
        </w:rPr>
        <w:t>melalui</w:t>
      </w:r>
      <w:proofErr w:type="spellEnd"/>
      <w:r>
        <w:rPr>
          <w:rFonts w:eastAsia="MS Mincho"/>
          <w:bCs/>
          <w:szCs w:val="24"/>
        </w:rPr>
        <w:t xml:space="preserve"> </w:t>
      </w:r>
      <w:proofErr w:type="spellStart"/>
      <w:r>
        <w:rPr>
          <w:rFonts w:eastAsia="MS Mincho"/>
          <w:bCs/>
          <w:szCs w:val="24"/>
        </w:rPr>
        <w:t>Nurgiyantoro</w:t>
      </w:r>
      <w:proofErr w:type="spellEnd"/>
      <w:r>
        <w:rPr>
          <w:rFonts w:eastAsia="MS Mincho"/>
          <w:bCs/>
          <w:szCs w:val="24"/>
        </w:rPr>
        <w:t xml:space="preserve">, 2019:302). Latar </w:t>
      </w:r>
      <w:proofErr w:type="spellStart"/>
      <w:r>
        <w:rPr>
          <w:rFonts w:eastAsia="MS Mincho"/>
          <w:bCs/>
          <w:szCs w:val="24"/>
        </w:rPr>
        <w:t>berfungsi</w:t>
      </w:r>
      <w:proofErr w:type="spellEnd"/>
      <w:r>
        <w:rPr>
          <w:rFonts w:eastAsia="MS Mincho"/>
          <w:bCs/>
          <w:szCs w:val="24"/>
        </w:rPr>
        <w:t xml:space="preserve"> </w:t>
      </w:r>
      <w:proofErr w:type="spellStart"/>
      <w:r>
        <w:rPr>
          <w:rFonts w:eastAsia="MS Mincho"/>
          <w:bCs/>
          <w:szCs w:val="24"/>
        </w:rPr>
        <w:t>untuk</w:t>
      </w:r>
      <w:proofErr w:type="spellEnd"/>
      <w:r>
        <w:rPr>
          <w:rFonts w:eastAsia="MS Mincho"/>
          <w:bCs/>
          <w:szCs w:val="24"/>
        </w:rPr>
        <w:t xml:space="preserve"> </w:t>
      </w:r>
      <w:proofErr w:type="spellStart"/>
      <w:r>
        <w:rPr>
          <w:rFonts w:eastAsia="MS Mincho"/>
          <w:bCs/>
          <w:szCs w:val="24"/>
        </w:rPr>
        <w:t>memberi</w:t>
      </w:r>
      <w:proofErr w:type="spellEnd"/>
      <w:r>
        <w:rPr>
          <w:rFonts w:eastAsia="MS Mincho"/>
          <w:bCs/>
          <w:szCs w:val="24"/>
        </w:rPr>
        <w:t xml:space="preserve"> </w:t>
      </w:r>
      <w:proofErr w:type="spellStart"/>
      <w:r>
        <w:rPr>
          <w:rFonts w:eastAsia="MS Mincho"/>
          <w:bCs/>
          <w:szCs w:val="24"/>
        </w:rPr>
        <w:t>pijakan</w:t>
      </w:r>
      <w:proofErr w:type="spellEnd"/>
      <w:r>
        <w:rPr>
          <w:rFonts w:eastAsia="MS Mincho"/>
          <w:bCs/>
          <w:szCs w:val="24"/>
        </w:rPr>
        <w:t xml:space="preserve"> </w:t>
      </w:r>
      <w:proofErr w:type="spellStart"/>
      <w:r>
        <w:rPr>
          <w:rFonts w:eastAsia="MS Mincho"/>
          <w:bCs/>
          <w:szCs w:val="24"/>
        </w:rPr>
        <w:t>cerita</w:t>
      </w:r>
      <w:proofErr w:type="spellEnd"/>
      <w:r>
        <w:rPr>
          <w:rFonts w:eastAsia="MS Mincho"/>
          <w:bCs/>
          <w:szCs w:val="24"/>
        </w:rPr>
        <w:t xml:space="preserve"> </w:t>
      </w:r>
      <w:proofErr w:type="spellStart"/>
      <w:r>
        <w:rPr>
          <w:rFonts w:eastAsia="MS Mincho"/>
          <w:bCs/>
          <w:szCs w:val="24"/>
        </w:rPr>
        <w:t>secara</w:t>
      </w:r>
      <w:proofErr w:type="spellEnd"/>
      <w:r>
        <w:rPr>
          <w:rFonts w:eastAsia="MS Mincho"/>
          <w:bCs/>
          <w:szCs w:val="24"/>
        </w:rPr>
        <w:t xml:space="preserve"> </w:t>
      </w:r>
      <w:proofErr w:type="spellStart"/>
      <w:r>
        <w:rPr>
          <w:rFonts w:eastAsia="MS Mincho"/>
          <w:bCs/>
          <w:szCs w:val="24"/>
        </w:rPr>
        <w:t>konkret</w:t>
      </w:r>
      <w:proofErr w:type="spellEnd"/>
      <w:r>
        <w:rPr>
          <w:rFonts w:eastAsia="MS Mincho"/>
          <w:bCs/>
          <w:szCs w:val="24"/>
        </w:rPr>
        <w:t xml:space="preserve"> dan </w:t>
      </w:r>
      <w:proofErr w:type="spellStart"/>
      <w:r>
        <w:rPr>
          <w:rFonts w:eastAsia="MS Mincho"/>
          <w:bCs/>
          <w:szCs w:val="24"/>
        </w:rPr>
        <w:t>jelas</w:t>
      </w:r>
      <w:proofErr w:type="spellEnd"/>
      <w:r>
        <w:rPr>
          <w:rFonts w:eastAsia="MS Mincho"/>
          <w:bCs/>
          <w:szCs w:val="24"/>
        </w:rPr>
        <w:t xml:space="preserve"> </w:t>
      </w:r>
      <w:proofErr w:type="spellStart"/>
      <w:r>
        <w:rPr>
          <w:rFonts w:eastAsia="MS Mincho"/>
          <w:bCs/>
          <w:szCs w:val="24"/>
        </w:rPr>
        <w:t>sehingga</w:t>
      </w:r>
      <w:proofErr w:type="spellEnd"/>
      <w:r>
        <w:rPr>
          <w:rFonts w:eastAsia="MS Mincho"/>
          <w:bCs/>
          <w:szCs w:val="24"/>
        </w:rPr>
        <w:t xml:space="preserve"> </w:t>
      </w:r>
      <w:proofErr w:type="spellStart"/>
      <w:r>
        <w:rPr>
          <w:rFonts w:eastAsia="MS Mincho"/>
          <w:bCs/>
          <w:szCs w:val="24"/>
        </w:rPr>
        <w:t>dapat</w:t>
      </w:r>
      <w:proofErr w:type="spellEnd"/>
      <w:r>
        <w:rPr>
          <w:rFonts w:eastAsia="MS Mincho"/>
          <w:bCs/>
          <w:szCs w:val="24"/>
        </w:rPr>
        <w:t xml:space="preserve"> </w:t>
      </w:r>
      <w:proofErr w:type="spellStart"/>
      <w:r>
        <w:rPr>
          <w:rFonts w:eastAsia="MS Mincho"/>
          <w:bCs/>
          <w:szCs w:val="24"/>
        </w:rPr>
        <w:t>memberikan</w:t>
      </w:r>
      <w:proofErr w:type="spellEnd"/>
      <w:r>
        <w:rPr>
          <w:rFonts w:eastAsia="MS Mincho"/>
          <w:bCs/>
          <w:szCs w:val="24"/>
        </w:rPr>
        <w:t xml:space="preserve"> </w:t>
      </w:r>
      <w:proofErr w:type="spellStart"/>
      <w:r>
        <w:rPr>
          <w:rFonts w:eastAsia="MS Mincho"/>
          <w:bCs/>
          <w:szCs w:val="24"/>
        </w:rPr>
        <w:t>kesan</w:t>
      </w:r>
      <w:proofErr w:type="spellEnd"/>
      <w:r>
        <w:rPr>
          <w:rFonts w:eastAsia="MS Mincho"/>
          <w:bCs/>
          <w:szCs w:val="24"/>
        </w:rPr>
        <w:t xml:space="preserve"> </w:t>
      </w:r>
      <w:proofErr w:type="spellStart"/>
      <w:r>
        <w:rPr>
          <w:rFonts w:eastAsia="MS Mincho"/>
          <w:bCs/>
          <w:szCs w:val="24"/>
        </w:rPr>
        <w:t>realistis</w:t>
      </w:r>
      <w:proofErr w:type="spellEnd"/>
      <w:r>
        <w:rPr>
          <w:rFonts w:eastAsia="MS Mincho"/>
          <w:bCs/>
          <w:szCs w:val="24"/>
        </w:rPr>
        <w:t xml:space="preserve"> </w:t>
      </w:r>
      <w:proofErr w:type="spellStart"/>
      <w:r>
        <w:rPr>
          <w:rFonts w:eastAsia="MS Mincho"/>
          <w:bCs/>
          <w:szCs w:val="24"/>
        </w:rPr>
        <w:t>kepada</w:t>
      </w:r>
      <w:proofErr w:type="spellEnd"/>
      <w:r>
        <w:rPr>
          <w:rFonts w:eastAsia="MS Mincho"/>
          <w:bCs/>
          <w:szCs w:val="24"/>
        </w:rPr>
        <w:t xml:space="preserve"> </w:t>
      </w:r>
      <w:proofErr w:type="spellStart"/>
      <w:r>
        <w:rPr>
          <w:rFonts w:eastAsia="MS Mincho"/>
          <w:bCs/>
          <w:szCs w:val="24"/>
        </w:rPr>
        <w:t>pembaca</w:t>
      </w:r>
      <w:proofErr w:type="spellEnd"/>
      <w:r>
        <w:rPr>
          <w:rFonts w:eastAsia="MS Mincho"/>
          <w:bCs/>
          <w:szCs w:val="24"/>
        </w:rPr>
        <w:t xml:space="preserve">. Latar </w:t>
      </w:r>
      <w:proofErr w:type="spellStart"/>
      <w:r>
        <w:rPr>
          <w:rFonts w:eastAsia="MS Mincho"/>
          <w:bCs/>
          <w:szCs w:val="24"/>
        </w:rPr>
        <w:t>dalam</w:t>
      </w:r>
      <w:proofErr w:type="spellEnd"/>
      <w:r>
        <w:rPr>
          <w:rFonts w:eastAsia="MS Mincho"/>
          <w:bCs/>
          <w:szCs w:val="24"/>
        </w:rPr>
        <w:t xml:space="preserve"> </w:t>
      </w:r>
      <w:proofErr w:type="spellStart"/>
      <w:r>
        <w:rPr>
          <w:rFonts w:eastAsia="MS Mincho"/>
          <w:bCs/>
          <w:szCs w:val="24"/>
        </w:rPr>
        <w:t>cerita</w:t>
      </w:r>
      <w:proofErr w:type="spellEnd"/>
      <w:r>
        <w:rPr>
          <w:rFonts w:eastAsia="MS Mincho"/>
          <w:bCs/>
          <w:szCs w:val="24"/>
        </w:rPr>
        <w:t xml:space="preserve"> </w:t>
      </w:r>
      <w:proofErr w:type="spellStart"/>
      <w:r>
        <w:rPr>
          <w:rFonts w:eastAsia="MS Mincho"/>
          <w:bCs/>
          <w:szCs w:val="24"/>
        </w:rPr>
        <w:t>fiksi</w:t>
      </w:r>
      <w:proofErr w:type="spellEnd"/>
      <w:r>
        <w:rPr>
          <w:rFonts w:eastAsia="MS Mincho"/>
          <w:bCs/>
          <w:szCs w:val="24"/>
        </w:rPr>
        <w:t xml:space="preserve"> </w:t>
      </w:r>
      <w:proofErr w:type="spellStart"/>
      <w:r>
        <w:rPr>
          <w:rFonts w:eastAsia="MS Mincho"/>
          <w:bCs/>
          <w:szCs w:val="24"/>
        </w:rPr>
        <w:t>menciptakan</w:t>
      </w:r>
      <w:proofErr w:type="spellEnd"/>
      <w:r>
        <w:rPr>
          <w:rFonts w:eastAsia="MS Mincho"/>
          <w:bCs/>
          <w:szCs w:val="24"/>
        </w:rPr>
        <w:t xml:space="preserve"> </w:t>
      </w:r>
      <w:proofErr w:type="spellStart"/>
      <w:r>
        <w:rPr>
          <w:rFonts w:eastAsia="MS Mincho"/>
          <w:bCs/>
          <w:szCs w:val="24"/>
        </w:rPr>
        <w:t>suasana</w:t>
      </w:r>
      <w:proofErr w:type="spellEnd"/>
      <w:r>
        <w:rPr>
          <w:rFonts w:eastAsia="MS Mincho"/>
          <w:bCs/>
          <w:szCs w:val="24"/>
        </w:rPr>
        <w:t xml:space="preserve"> </w:t>
      </w:r>
      <w:proofErr w:type="spellStart"/>
      <w:r>
        <w:rPr>
          <w:rFonts w:eastAsia="MS Mincho"/>
          <w:bCs/>
          <w:szCs w:val="24"/>
        </w:rPr>
        <w:t>tertentu</w:t>
      </w:r>
      <w:proofErr w:type="spellEnd"/>
      <w:r>
        <w:rPr>
          <w:rFonts w:eastAsia="MS Mincho"/>
          <w:bCs/>
          <w:szCs w:val="24"/>
        </w:rPr>
        <w:t xml:space="preserve"> yang </w:t>
      </w:r>
      <w:proofErr w:type="spellStart"/>
      <w:r>
        <w:rPr>
          <w:rFonts w:eastAsia="MS Mincho"/>
          <w:bCs/>
          <w:szCs w:val="24"/>
        </w:rPr>
        <w:t>seolah-olah</w:t>
      </w:r>
      <w:proofErr w:type="spellEnd"/>
      <w:r>
        <w:rPr>
          <w:rFonts w:eastAsia="MS Mincho"/>
          <w:bCs/>
          <w:szCs w:val="24"/>
        </w:rPr>
        <w:t xml:space="preserve"> </w:t>
      </w:r>
      <w:proofErr w:type="spellStart"/>
      <w:r>
        <w:rPr>
          <w:rFonts w:eastAsia="MS Mincho"/>
          <w:bCs/>
          <w:szCs w:val="24"/>
        </w:rPr>
        <w:t>benar-benar</w:t>
      </w:r>
      <w:proofErr w:type="spellEnd"/>
      <w:r>
        <w:rPr>
          <w:rFonts w:eastAsia="MS Mincho"/>
          <w:bCs/>
          <w:szCs w:val="24"/>
        </w:rPr>
        <w:t xml:space="preserve"> </w:t>
      </w:r>
      <w:proofErr w:type="spellStart"/>
      <w:r>
        <w:rPr>
          <w:rFonts w:eastAsia="MS Mincho"/>
          <w:bCs/>
          <w:szCs w:val="24"/>
        </w:rPr>
        <w:t>ada</w:t>
      </w:r>
      <w:proofErr w:type="spellEnd"/>
      <w:r>
        <w:rPr>
          <w:rFonts w:eastAsia="MS Mincho"/>
          <w:bCs/>
          <w:szCs w:val="24"/>
        </w:rPr>
        <w:t xml:space="preserve"> dan </w:t>
      </w:r>
      <w:proofErr w:type="spellStart"/>
      <w:r>
        <w:rPr>
          <w:rFonts w:eastAsia="MS Mincho"/>
          <w:bCs/>
          <w:szCs w:val="24"/>
        </w:rPr>
        <w:t>terjadi</w:t>
      </w:r>
      <w:proofErr w:type="spellEnd"/>
      <w:r>
        <w:rPr>
          <w:rFonts w:eastAsia="MS Mincho"/>
          <w:bCs/>
          <w:szCs w:val="24"/>
        </w:rPr>
        <w:t xml:space="preserve"> (</w:t>
      </w:r>
      <w:proofErr w:type="spellStart"/>
      <w:r>
        <w:rPr>
          <w:rFonts w:eastAsia="MS Mincho"/>
          <w:bCs/>
          <w:szCs w:val="24"/>
        </w:rPr>
        <w:t>Nurgiyantoro</w:t>
      </w:r>
      <w:proofErr w:type="spellEnd"/>
      <w:r>
        <w:rPr>
          <w:rFonts w:eastAsia="MS Mincho"/>
          <w:bCs/>
          <w:szCs w:val="24"/>
        </w:rPr>
        <w:t xml:space="preserve">, 2019:303). </w:t>
      </w:r>
    </w:p>
    <w:p w14:paraId="7BE5A1B4" w14:textId="719F713D" w:rsidR="00BE58EC" w:rsidRDefault="00BE58EC" w:rsidP="008F3048">
      <w:pPr>
        <w:spacing w:after="0" w:line="480" w:lineRule="auto"/>
        <w:ind w:firstLine="720"/>
        <w:jc w:val="both"/>
        <w:rPr>
          <w:rFonts w:eastAsia="MS Mincho"/>
          <w:bCs/>
          <w:szCs w:val="24"/>
        </w:rPr>
      </w:pPr>
      <w:r>
        <w:rPr>
          <w:rFonts w:eastAsia="MS Mincho"/>
          <w:bCs/>
          <w:szCs w:val="24"/>
        </w:rPr>
        <w:t>La</w:t>
      </w:r>
      <w:r w:rsidRPr="00F857A4">
        <w:rPr>
          <w:rFonts w:eastAsia="MS Mincho"/>
          <w:bCs/>
          <w:szCs w:val="24"/>
          <w:lang w:val="id-ID"/>
        </w:rPr>
        <w:t xml:space="preserve">tar </w:t>
      </w:r>
      <w:proofErr w:type="spellStart"/>
      <w:r>
        <w:rPr>
          <w:rFonts w:eastAsia="MS Mincho"/>
          <w:bCs/>
          <w:szCs w:val="24"/>
        </w:rPr>
        <w:t>dapat</w:t>
      </w:r>
      <w:proofErr w:type="spellEnd"/>
      <w:r>
        <w:rPr>
          <w:rFonts w:eastAsia="MS Mincho"/>
          <w:bCs/>
          <w:szCs w:val="24"/>
        </w:rPr>
        <w:t xml:space="preserve"> </w:t>
      </w:r>
      <w:proofErr w:type="spellStart"/>
      <w:r>
        <w:rPr>
          <w:rFonts w:eastAsia="MS Mincho"/>
          <w:bCs/>
          <w:szCs w:val="24"/>
        </w:rPr>
        <w:t>dibedakan</w:t>
      </w:r>
      <w:proofErr w:type="spellEnd"/>
      <w:r w:rsidRPr="00F857A4">
        <w:rPr>
          <w:rFonts w:eastAsia="MS Mincho"/>
          <w:bCs/>
          <w:szCs w:val="24"/>
          <w:lang w:val="id-ID"/>
        </w:rPr>
        <w:t xml:space="preserve"> menjadi tiga </w:t>
      </w:r>
      <w:proofErr w:type="spellStart"/>
      <w:r>
        <w:rPr>
          <w:rFonts w:eastAsia="MS Mincho"/>
          <w:bCs/>
          <w:szCs w:val="24"/>
        </w:rPr>
        <w:t>unsur</w:t>
      </w:r>
      <w:proofErr w:type="spellEnd"/>
      <w:r>
        <w:rPr>
          <w:rFonts w:eastAsia="MS Mincho"/>
          <w:bCs/>
          <w:szCs w:val="24"/>
        </w:rPr>
        <w:t xml:space="preserve"> </w:t>
      </w:r>
      <w:proofErr w:type="spellStart"/>
      <w:r>
        <w:rPr>
          <w:rFonts w:eastAsia="MS Mincho"/>
          <w:bCs/>
          <w:szCs w:val="24"/>
        </w:rPr>
        <w:t>utama</w:t>
      </w:r>
      <w:proofErr w:type="spellEnd"/>
      <w:r w:rsidRPr="00F857A4">
        <w:rPr>
          <w:rFonts w:eastAsia="MS Mincho"/>
          <w:bCs/>
          <w:szCs w:val="24"/>
          <w:lang w:val="id-ID"/>
        </w:rPr>
        <w:t>, yaitu latar tempat, latar waktu, dan latar sosial</w:t>
      </w:r>
      <w:r w:rsidR="004B79E9">
        <w:rPr>
          <w:rFonts w:eastAsia="MS Mincho"/>
          <w:bCs/>
          <w:szCs w:val="24"/>
        </w:rPr>
        <w:t xml:space="preserve"> </w:t>
      </w:r>
      <w:proofErr w:type="spellStart"/>
      <w:r>
        <w:rPr>
          <w:rFonts w:eastAsia="MS Mincho"/>
          <w:bCs/>
          <w:szCs w:val="24"/>
        </w:rPr>
        <w:t>budaya</w:t>
      </w:r>
      <w:proofErr w:type="spellEnd"/>
      <w:r>
        <w:rPr>
          <w:rFonts w:eastAsia="MS Mincho"/>
          <w:bCs/>
          <w:szCs w:val="24"/>
        </w:rPr>
        <w:t xml:space="preserve"> (</w:t>
      </w:r>
      <w:proofErr w:type="spellStart"/>
      <w:r>
        <w:rPr>
          <w:rFonts w:eastAsia="MS Mincho"/>
          <w:bCs/>
          <w:szCs w:val="24"/>
        </w:rPr>
        <w:t>Nurgiyantoro</w:t>
      </w:r>
      <w:proofErr w:type="spellEnd"/>
      <w:r>
        <w:rPr>
          <w:rFonts w:eastAsia="MS Mincho"/>
          <w:bCs/>
          <w:szCs w:val="24"/>
        </w:rPr>
        <w:t xml:space="preserve">, 2019:314). </w:t>
      </w:r>
    </w:p>
    <w:p w14:paraId="7FB4E8F0" w14:textId="42DC16DF" w:rsidR="00BE58EC" w:rsidRPr="004D6E16" w:rsidRDefault="00BE58EC">
      <w:pPr>
        <w:numPr>
          <w:ilvl w:val="0"/>
          <w:numId w:val="5"/>
        </w:numPr>
        <w:pBdr>
          <w:top w:val="nil"/>
          <w:left w:val="nil"/>
          <w:bottom w:val="nil"/>
          <w:right w:val="nil"/>
          <w:between w:val="nil"/>
        </w:pBdr>
        <w:spacing w:after="0" w:line="480" w:lineRule="auto"/>
        <w:ind w:left="540" w:right="720"/>
        <w:jc w:val="both"/>
        <w:rPr>
          <w:rFonts w:eastAsia="Times New Roman"/>
          <w:color w:val="000000"/>
          <w:szCs w:val="24"/>
        </w:rPr>
      </w:pPr>
      <w:r>
        <w:rPr>
          <w:rFonts w:eastAsia="Times New Roman"/>
          <w:color w:val="000000"/>
          <w:szCs w:val="24"/>
        </w:rPr>
        <w:t xml:space="preserve">Latar </w:t>
      </w:r>
      <w:proofErr w:type="spellStart"/>
      <w:r>
        <w:rPr>
          <w:rFonts w:eastAsia="Times New Roman"/>
          <w:color w:val="000000"/>
          <w:szCs w:val="24"/>
        </w:rPr>
        <w:t>Tempat</w:t>
      </w:r>
      <w:proofErr w:type="spellEnd"/>
    </w:p>
    <w:p w14:paraId="5A594E86" w14:textId="3FCD9D6D" w:rsidR="00BE58EC" w:rsidRPr="004D6E16" w:rsidRDefault="00BE58EC" w:rsidP="008F3048">
      <w:pPr>
        <w:spacing w:after="0" w:line="480" w:lineRule="auto"/>
        <w:ind w:left="547" w:right="43" w:firstLine="360"/>
        <w:jc w:val="both"/>
        <w:rPr>
          <w:rFonts w:eastAsia="Times New Roman"/>
          <w:szCs w:val="24"/>
        </w:rPr>
      </w:pPr>
      <w:r w:rsidRPr="00126E03">
        <w:rPr>
          <w:szCs w:val="24"/>
          <w:lang w:val="id-ID"/>
        </w:rPr>
        <w:t>Latar tempat merujuk pada lokasi terjadinya peristiw</w:t>
      </w:r>
      <w:r w:rsidRPr="00126E03">
        <w:rPr>
          <w:szCs w:val="24"/>
        </w:rPr>
        <w:t>a</w:t>
      </w:r>
      <w:r w:rsidRPr="00126E03">
        <w:rPr>
          <w:szCs w:val="24"/>
          <w:lang w:val="id-ID"/>
        </w:rPr>
        <w:t xml:space="preserve">, seperti tempat-tempat dengan nama tertentu, inisial tertentu, </w:t>
      </w:r>
      <w:proofErr w:type="spellStart"/>
      <w:r w:rsidRPr="00126E03">
        <w:rPr>
          <w:szCs w:val="24"/>
        </w:rPr>
        <w:t>atau</w:t>
      </w:r>
      <w:proofErr w:type="spellEnd"/>
      <w:r w:rsidRPr="00126E03">
        <w:rPr>
          <w:szCs w:val="24"/>
          <w:lang w:val="id-ID"/>
        </w:rPr>
        <w:t xml:space="preserve"> lokasi tertentu tanpa nama jelas.</w:t>
      </w:r>
      <w:r w:rsidRPr="00126E03">
        <w:rPr>
          <w:szCs w:val="24"/>
        </w:rPr>
        <w:t xml:space="preserve"> </w:t>
      </w:r>
      <w:proofErr w:type="spellStart"/>
      <w:r w:rsidR="00E0773C">
        <w:rPr>
          <w:szCs w:val="24"/>
        </w:rPr>
        <w:t>Pertama</w:t>
      </w:r>
      <w:proofErr w:type="spellEnd"/>
      <w:r w:rsidR="00E0773C">
        <w:rPr>
          <w:szCs w:val="24"/>
        </w:rPr>
        <w:t xml:space="preserve">, </w:t>
      </w:r>
      <w:proofErr w:type="spellStart"/>
      <w:r w:rsidR="00E0773C">
        <w:rPr>
          <w:szCs w:val="24"/>
        </w:rPr>
        <w:t>t</w:t>
      </w:r>
      <w:r w:rsidRPr="00126E03">
        <w:rPr>
          <w:szCs w:val="24"/>
        </w:rPr>
        <w:t>empat</w:t>
      </w:r>
      <w:proofErr w:type="spellEnd"/>
      <w:r w:rsidRPr="00126E03">
        <w:rPr>
          <w:szCs w:val="24"/>
        </w:rPr>
        <w:t xml:space="preserve"> </w:t>
      </w:r>
      <w:proofErr w:type="spellStart"/>
      <w:r w:rsidRPr="00126E03">
        <w:rPr>
          <w:szCs w:val="24"/>
        </w:rPr>
        <w:t>dengan</w:t>
      </w:r>
      <w:proofErr w:type="spellEnd"/>
      <w:r w:rsidRPr="00126E03">
        <w:rPr>
          <w:szCs w:val="24"/>
        </w:rPr>
        <w:t xml:space="preserve"> </w:t>
      </w:r>
      <w:proofErr w:type="spellStart"/>
      <w:r w:rsidRPr="00126E03">
        <w:rPr>
          <w:szCs w:val="24"/>
        </w:rPr>
        <w:t>nama</w:t>
      </w:r>
      <w:proofErr w:type="spellEnd"/>
      <w:r w:rsidRPr="00126E03">
        <w:rPr>
          <w:szCs w:val="24"/>
        </w:rPr>
        <w:t xml:space="preserve"> </w:t>
      </w:r>
      <w:proofErr w:type="spellStart"/>
      <w:r w:rsidRPr="00126E03">
        <w:rPr>
          <w:szCs w:val="24"/>
        </w:rPr>
        <w:t>tertentu</w:t>
      </w:r>
      <w:proofErr w:type="spellEnd"/>
      <w:r w:rsidRPr="00126E03">
        <w:rPr>
          <w:szCs w:val="24"/>
        </w:rPr>
        <w:t xml:space="preserve"> </w:t>
      </w:r>
      <w:proofErr w:type="spellStart"/>
      <w:r w:rsidRPr="00126E03">
        <w:rPr>
          <w:szCs w:val="24"/>
        </w:rPr>
        <w:t>berarti</w:t>
      </w:r>
      <w:proofErr w:type="spellEnd"/>
      <w:r w:rsidRPr="00126E03">
        <w:rPr>
          <w:szCs w:val="24"/>
        </w:rPr>
        <w:t xml:space="preserve"> </w:t>
      </w:r>
      <w:proofErr w:type="spellStart"/>
      <w:r w:rsidRPr="00126E03">
        <w:rPr>
          <w:szCs w:val="24"/>
        </w:rPr>
        <w:t>tempat</w:t>
      </w:r>
      <w:proofErr w:type="spellEnd"/>
      <w:r w:rsidRPr="00126E03">
        <w:rPr>
          <w:szCs w:val="24"/>
        </w:rPr>
        <w:t xml:space="preserve"> yang </w:t>
      </w:r>
      <w:proofErr w:type="spellStart"/>
      <w:r w:rsidRPr="00126E03">
        <w:rPr>
          <w:szCs w:val="24"/>
        </w:rPr>
        <w:t>dijumpai</w:t>
      </w:r>
      <w:proofErr w:type="spellEnd"/>
      <w:r w:rsidRPr="00126E03">
        <w:rPr>
          <w:szCs w:val="24"/>
        </w:rPr>
        <w:t xml:space="preserve"> </w:t>
      </w:r>
      <w:proofErr w:type="spellStart"/>
      <w:r w:rsidRPr="00126E03">
        <w:rPr>
          <w:szCs w:val="24"/>
        </w:rPr>
        <w:lastRenderedPageBreak/>
        <w:t>dalam</w:t>
      </w:r>
      <w:proofErr w:type="spellEnd"/>
      <w:r w:rsidRPr="00126E03">
        <w:rPr>
          <w:szCs w:val="24"/>
        </w:rPr>
        <w:t xml:space="preserve"> dunia </w:t>
      </w:r>
      <w:proofErr w:type="spellStart"/>
      <w:r w:rsidRPr="00126E03">
        <w:rPr>
          <w:szCs w:val="24"/>
        </w:rPr>
        <w:t>nyata</w:t>
      </w:r>
      <w:proofErr w:type="spellEnd"/>
      <w:r w:rsidRPr="00126E03">
        <w:rPr>
          <w:szCs w:val="24"/>
        </w:rPr>
        <w:t xml:space="preserve">, </w:t>
      </w:r>
      <w:proofErr w:type="spellStart"/>
      <w:r w:rsidRPr="00126E03">
        <w:rPr>
          <w:szCs w:val="24"/>
        </w:rPr>
        <w:t>contohnya</w:t>
      </w:r>
      <w:proofErr w:type="spellEnd"/>
      <w:r w:rsidRPr="00126E03">
        <w:rPr>
          <w:szCs w:val="24"/>
        </w:rPr>
        <w:t xml:space="preserve"> salah </w:t>
      </w:r>
      <w:proofErr w:type="spellStart"/>
      <w:r w:rsidRPr="00126E03">
        <w:rPr>
          <w:szCs w:val="24"/>
        </w:rPr>
        <w:t>satu</w:t>
      </w:r>
      <w:proofErr w:type="spellEnd"/>
      <w:r w:rsidRPr="00126E03">
        <w:rPr>
          <w:szCs w:val="24"/>
        </w:rPr>
        <w:t xml:space="preserve"> </w:t>
      </w:r>
      <w:proofErr w:type="spellStart"/>
      <w:r w:rsidRPr="00126E03">
        <w:rPr>
          <w:szCs w:val="24"/>
        </w:rPr>
        <w:t>latar</w:t>
      </w:r>
      <w:proofErr w:type="spellEnd"/>
      <w:r w:rsidRPr="00126E03">
        <w:rPr>
          <w:szCs w:val="24"/>
        </w:rPr>
        <w:t xml:space="preserve"> </w:t>
      </w:r>
      <w:proofErr w:type="spellStart"/>
      <w:r w:rsidRPr="00126E03">
        <w:rPr>
          <w:szCs w:val="24"/>
        </w:rPr>
        <w:t>tempat</w:t>
      </w:r>
      <w:proofErr w:type="spellEnd"/>
      <w:r w:rsidRPr="00126E03">
        <w:rPr>
          <w:szCs w:val="24"/>
        </w:rPr>
        <w:t xml:space="preserve"> </w:t>
      </w:r>
      <w:proofErr w:type="spellStart"/>
      <w:r w:rsidR="00850DB3">
        <w:rPr>
          <w:szCs w:val="24"/>
        </w:rPr>
        <w:t>dalam</w:t>
      </w:r>
      <w:proofErr w:type="spellEnd"/>
      <w:r w:rsidRPr="00126E03">
        <w:rPr>
          <w:szCs w:val="24"/>
        </w:rPr>
        <w:t xml:space="preserve"> novel </w:t>
      </w:r>
      <w:proofErr w:type="spellStart"/>
      <w:r w:rsidRPr="00126E03">
        <w:rPr>
          <w:i/>
          <w:iCs/>
          <w:szCs w:val="24"/>
        </w:rPr>
        <w:t>Burung-burung</w:t>
      </w:r>
      <w:proofErr w:type="spellEnd"/>
      <w:r w:rsidRPr="00126E03">
        <w:rPr>
          <w:i/>
          <w:iCs/>
          <w:szCs w:val="24"/>
        </w:rPr>
        <w:t xml:space="preserve"> Manyar</w:t>
      </w:r>
      <w:r w:rsidRPr="00126E03">
        <w:rPr>
          <w:szCs w:val="24"/>
        </w:rPr>
        <w:t xml:space="preserve"> </w:t>
      </w:r>
      <w:proofErr w:type="spellStart"/>
      <w:r w:rsidRPr="00126E03">
        <w:rPr>
          <w:szCs w:val="24"/>
        </w:rPr>
        <w:t>berlokasi</w:t>
      </w:r>
      <w:proofErr w:type="spellEnd"/>
      <w:r w:rsidRPr="00126E03">
        <w:rPr>
          <w:szCs w:val="24"/>
        </w:rPr>
        <w:t xml:space="preserve"> di </w:t>
      </w:r>
      <w:proofErr w:type="spellStart"/>
      <w:r w:rsidRPr="00126E03">
        <w:rPr>
          <w:szCs w:val="24"/>
        </w:rPr>
        <w:t>Magelang</w:t>
      </w:r>
      <w:proofErr w:type="spellEnd"/>
      <w:r w:rsidRPr="00126E03">
        <w:rPr>
          <w:szCs w:val="24"/>
        </w:rPr>
        <w:t xml:space="preserve">. </w:t>
      </w:r>
      <w:proofErr w:type="spellStart"/>
      <w:r w:rsidR="00E0773C">
        <w:rPr>
          <w:szCs w:val="24"/>
        </w:rPr>
        <w:t>Kedua</w:t>
      </w:r>
      <w:proofErr w:type="spellEnd"/>
      <w:r w:rsidR="00E0773C">
        <w:rPr>
          <w:szCs w:val="24"/>
        </w:rPr>
        <w:t xml:space="preserve">, </w:t>
      </w:r>
      <w:proofErr w:type="spellStart"/>
      <w:r w:rsidR="00E0773C">
        <w:rPr>
          <w:szCs w:val="24"/>
        </w:rPr>
        <w:t>t</w:t>
      </w:r>
      <w:r w:rsidRPr="00126E03">
        <w:rPr>
          <w:szCs w:val="24"/>
        </w:rPr>
        <w:t>empat</w:t>
      </w:r>
      <w:proofErr w:type="spellEnd"/>
      <w:r w:rsidRPr="00126E03">
        <w:rPr>
          <w:szCs w:val="24"/>
        </w:rPr>
        <w:t xml:space="preserve"> </w:t>
      </w:r>
      <w:proofErr w:type="spellStart"/>
      <w:r w:rsidRPr="00126E03">
        <w:rPr>
          <w:szCs w:val="24"/>
        </w:rPr>
        <w:t>dengan</w:t>
      </w:r>
      <w:proofErr w:type="spellEnd"/>
      <w:r w:rsidRPr="00126E03">
        <w:rPr>
          <w:szCs w:val="24"/>
        </w:rPr>
        <w:t xml:space="preserve"> </w:t>
      </w:r>
      <w:proofErr w:type="spellStart"/>
      <w:r w:rsidRPr="00126E03">
        <w:rPr>
          <w:szCs w:val="24"/>
        </w:rPr>
        <w:t>inisial</w:t>
      </w:r>
      <w:proofErr w:type="spellEnd"/>
      <w:r w:rsidRPr="00126E03">
        <w:rPr>
          <w:szCs w:val="24"/>
        </w:rPr>
        <w:t xml:space="preserve"> </w:t>
      </w:r>
      <w:proofErr w:type="spellStart"/>
      <w:r w:rsidRPr="00126E03">
        <w:rPr>
          <w:szCs w:val="24"/>
        </w:rPr>
        <w:t>tertentu</w:t>
      </w:r>
      <w:proofErr w:type="spellEnd"/>
      <w:r w:rsidRPr="00126E03">
        <w:rPr>
          <w:szCs w:val="24"/>
        </w:rPr>
        <w:t xml:space="preserve"> pada </w:t>
      </w:r>
      <w:proofErr w:type="spellStart"/>
      <w:r w:rsidRPr="00126E03">
        <w:rPr>
          <w:szCs w:val="24"/>
        </w:rPr>
        <w:t>umumnya</w:t>
      </w:r>
      <w:proofErr w:type="spellEnd"/>
      <w:r w:rsidRPr="00126E03">
        <w:rPr>
          <w:szCs w:val="24"/>
        </w:rPr>
        <w:t xml:space="preserve"> </w:t>
      </w:r>
      <w:proofErr w:type="spellStart"/>
      <w:r w:rsidRPr="00126E03">
        <w:rPr>
          <w:szCs w:val="24"/>
        </w:rPr>
        <w:t>ditulis</w:t>
      </w:r>
      <w:proofErr w:type="spellEnd"/>
      <w:r w:rsidRPr="00126E03">
        <w:rPr>
          <w:szCs w:val="24"/>
        </w:rPr>
        <w:t xml:space="preserve"> </w:t>
      </w:r>
      <w:proofErr w:type="spellStart"/>
      <w:r w:rsidRPr="00126E03">
        <w:rPr>
          <w:szCs w:val="24"/>
        </w:rPr>
        <w:t>dengan</w:t>
      </w:r>
      <w:proofErr w:type="spellEnd"/>
      <w:r w:rsidRPr="00126E03">
        <w:rPr>
          <w:szCs w:val="24"/>
        </w:rPr>
        <w:t xml:space="preserve"> </w:t>
      </w:r>
      <w:proofErr w:type="spellStart"/>
      <w:r w:rsidRPr="00126E03">
        <w:rPr>
          <w:szCs w:val="24"/>
        </w:rPr>
        <w:t>huruf</w:t>
      </w:r>
      <w:proofErr w:type="spellEnd"/>
      <w:r w:rsidRPr="00126E03">
        <w:rPr>
          <w:szCs w:val="24"/>
        </w:rPr>
        <w:t xml:space="preserve"> </w:t>
      </w:r>
      <w:proofErr w:type="spellStart"/>
      <w:r w:rsidRPr="00126E03">
        <w:rPr>
          <w:szCs w:val="24"/>
        </w:rPr>
        <w:t>kapital</w:t>
      </w:r>
      <w:proofErr w:type="spellEnd"/>
      <w:r w:rsidRPr="00126E03">
        <w:rPr>
          <w:szCs w:val="24"/>
        </w:rPr>
        <w:t xml:space="preserve"> dan </w:t>
      </w:r>
      <w:proofErr w:type="spellStart"/>
      <w:r w:rsidRPr="00126E03">
        <w:rPr>
          <w:szCs w:val="24"/>
        </w:rPr>
        <w:t>merupakan</w:t>
      </w:r>
      <w:proofErr w:type="spellEnd"/>
      <w:r w:rsidRPr="00126E03">
        <w:rPr>
          <w:szCs w:val="24"/>
        </w:rPr>
        <w:t xml:space="preserve"> </w:t>
      </w:r>
      <w:proofErr w:type="spellStart"/>
      <w:r w:rsidRPr="00126E03">
        <w:rPr>
          <w:szCs w:val="24"/>
        </w:rPr>
        <w:t>huruf</w:t>
      </w:r>
      <w:proofErr w:type="spellEnd"/>
      <w:r w:rsidRPr="00126E03">
        <w:rPr>
          <w:szCs w:val="24"/>
        </w:rPr>
        <w:t xml:space="preserve"> </w:t>
      </w:r>
      <w:proofErr w:type="spellStart"/>
      <w:r w:rsidRPr="00126E03">
        <w:rPr>
          <w:szCs w:val="24"/>
        </w:rPr>
        <w:t>awal</w:t>
      </w:r>
      <w:proofErr w:type="spellEnd"/>
      <w:r w:rsidRPr="00126E03">
        <w:rPr>
          <w:szCs w:val="24"/>
        </w:rPr>
        <w:t xml:space="preserve"> </w:t>
      </w:r>
      <w:proofErr w:type="spellStart"/>
      <w:r w:rsidRPr="00126E03">
        <w:rPr>
          <w:szCs w:val="24"/>
        </w:rPr>
        <w:t>dari</w:t>
      </w:r>
      <w:proofErr w:type="spellEnd"/>
      <w:r w:rsidRPr="00126E03">
        <w:rPr>
          <w:szCs w:val="24"/>
        </w:rPr>
        <w:t xml:space="preserve"> </w:t>
      </w:r>
      <w:proofErr w:type="spellStart"/>
      <w:r w:rsidRPr="00126E03">
        <w:rPr>
          <w:szCs w:val="24"/>
        </w:rPr>
        <w:t>nama</w:t>
      </w:r>
      <w:proofErr w:type="spellEnd"/>
      <w:r w:rsidRPr="00126E03">
        <w:rPr>
          <w:szCs w:val="24"/>
        </w:rPr>
        <w:t xml:space="preserve"> </w:t>
      </w:r>
      <w:proofErr w:type="spellStart"/>
      <w:r w:rsidRPr="00126E03">
        <w:rPr>
          <w:szCs w:val="24"/>
        </w:rPr>
        <w:t>suatu</w:t>
      </w:r>
      <w:proofErr w:type="spellEnd"/>
      <w:r w:rsidRPr="00126E03">
        <w:rPr>
          <w:szCs w:val="24"/>
        </w:rPr>
        <w:t xml:space="preserve"> </w:t>
      </w:r>
      <w:proofErr w:type="spellStart"/>
      <w:r w:rsidRPr="00126E03">
        <w:rPr>
          <w:szCs w:val="24"/>
        </w:rPr>
        <w:t>tempat</w:t>
      </w:r>
      <w:proofErr w:type="spellEnd"/>
      <w:r w:rsidRPr="00126E03">
        <w:rPr>
          <w:szCs w:val="24"/>
        </w:rPr>
        <w:t xml:space="preserve">. Selain </w:t>
      </w:r>
      <w:proofErr w:type="spellStart"/>
      <w:r w:rsidRPr="00126E03">
        <w:rPr>
          <w:szCs w:val="24"/>
        </w:rPr>
        <w:t>itu</w:t>
      </w:r>
      <w:proofErr w:type="spellEnd"/>
      <w:r w:rsidRPr="00126E03">
        <w:rPr>
          <w:szCs w:val="24"/>
        </w:rPr>
        <w:t xml:space="preserve">, </w:t>
      </w:r>
      <w:proofErr w:type="spellStart"/>
      <w:r w:rsidR="00E0773C">
        <w:rPr>
          <w:szCs w:val="24"/>
        </w:rPr>
        <w:t>tempat</w:t>
      </w:r>
      <w:proofErr w:type="spellEnd"/>
      <w:r w:rsidR="00E0773C">
        <w:rPr>
          <w:szCs w:val="24"/>
        </w:rPr>
        <w:t xml:space="preserve"> </w:t>
      </w:r>
      <w:proofErr w:type="spellStart"/>
      <w:r w:rsidR="00E0773C">
        <w:rPr>
          <w:szCs w:val="24"/>
        </w:rPr>
        <w:t>dengan</w:t>
      </w:r>
      <w:proofErr w:type="spellEnd"/>
      <w:r w:rsidR="00E0773C">
        <w:rPr>
          <w:szCs w:val="24"/>
        </w:rPr>
        <w:t xml:space="preserve"> </w:t>
      </w:r>
      <w:proofErr w:type="spellStart"/>
      <w:r w:rsidR="00E0773C">
        <w:rPr>
          <w:szCs w:val="24"/>
        </w:rPr>
        <w:t>inisial</w:t>
      </w:r>
      <w:proofErr w:type="spellEnd"/>
      <w:r w:rsidR="00E0773C">
        <w:rPr>
          <w:szCs w:val="24"/>
        </w:rPr>
        <w:t xml:space="preserve"> </w:t>
      </w:r>
      <w:proofErr w:type="spellStart"/>
      <w:r w:rsidR="00E0773C">
        <w:rPr>
          <w:szCs w:val="24"/>
        </w:rPr>
        <w:t>tertentu</w:t>
      </w:r>
      <w:proofErr w:type="spellEnd"/>
      <w:r w:rsidR="00E0773C">
        <w:rPr>
          <w:szCs w:val="24"/>
        </w:rPr>
        <w:t xml:space="preserve"> </w:t>
      </w:r>
      <w:proofErr w:type="spellStart"/>
      <w:r w:rsidRPr="00126E03">
        <w:rPr>
          <w:szCs w:val="24"/>
        </w:rPr>
        <w:t>dapat</w:t>
      </w:r>
      <w:proofErr w:type="spellEnd"/>
      <w:r w:rsidRPr="00126E03">
        <w:rPr>
          <w:szCs w:val="24"/>
        </w:rPr>
        <w:t xml:space="preserve"> pula </w:t>
      </w:r>
      <w:proofErr w:type="spellStart"/>
      <w:r w:rsidRPr="00126E03">
        <w:rPr>
          <w:szCs w:val="24"/>
        </w:rPr>
        <w:t>menyaran</w:t>
      </w:r>
      <w:proofErr w:type="spellEnd"/>
      <w:r w:rsidRPr="00126E03">
        <w:rPr>
          <w:szCs w:val="24"/>
        </w:rPr>
        <w:t xml:space="preserve"> pada </w:t>
      </w:r>
      <w:proofErr w:type="spellStart"/>
      <w:r w:rsidRPr="00126E03">
        <w:rPr>
          <w:szCs w:val="24"/>
        </w:rPr>
        <w:t>suatu</w:t>
      </w:r>
      <w:proofErr w:type="spellEnd"/>
      <w:r w:rsidRPr="00126E03">
        <w:rPr>
          <w:szCs w:val="24"/>
        </w:rPr>
        <w:t xml:space="preserve"> </w:t>
      </w:r>
      <w:proofErr w:type="spellStart"/>
      <w:r w:rsidRPr="00126E03">
        <w:rPr>
          <w:szCs w:val="24"/>
        </w:rPr>
        <w:t>tempat</w:t>
      </w:r>
      <w:proofErr w:type="spellEnd"/>
      <w:r w:rsidRPr="00126E03">
        <w:rPr>
          <w:szCs w:val="24"/>
        </w:rPr>
        <w:t xml:space="preserve"> yang </w:t>
      </w:r>
      <w:proofErr w:type="spellStart"/>
      <w:r w:rsidRPr="00126E03">
        <w:rPr>
          <w:szCs w:val="24"/>
        </w:rPr>
        <w:t>mengharuskan</w:t>
      </w:r>
      <w:proofErr w:type="spellEnd"/>
      <w:r w:rsidRPr="00126E03">
        <w:rPr>
          <w:szCs w:val="24"/>
        </w:rPr>
        <w:t xml:space="preserve"> </w:t>
      </w:r>
      <w:proofErr w:type="spellStart"/>
      <w:r w:rsidRPr="00126E03">
        <w:rPr>
          <w:szCs w:val="24"/>
        </w:rPr>
        <w:t>pembaca</w:t>
      </w:r>
      <w:proofErr w:type="spellEnd"/>
      <w:r w:rsidRPr="00126E03">
        <w:rPr>
          <w:szCs w:val="24"/>
        </w:rPr>
        <w:t xml:space="preserve"> </w:t>
      </w:r>
      <w:proofErr w:type="spellStart"/>
      <w:r w:rsidRPr="00126E03">
        <w:rPr>
          <w:szCs w:val="24"/>
        </w:rPr>
        <w:t>untuk</w:t>
      </w:r>
      <w:proofErr w:type="spellEnd"/>
      <w:r w:rsidRPr="00126E03">
        <w:rPr>
          <w:szCs w:val="24"/>
        </w:rPr>
        <w:t xml:space="preserve"> </w:t>
      </w:r>
      <w:proofErr w:type="spellStart"/>
      <w:r w:rsidRPr="00126E03">
        <w:rPr>
          <w:szCs w:val="24"/>
        </w:rPr>
        <w:t>mengira-ngira</w:t>
      </w:r>
      <w:proofErr w:type="spellEnd"/>
      <w:r w:rsidRPr="00126E03">
        <w:rPr>
          <w:szCs w:val="24"/>
        </w:rPr>
        <w:t xml:space="preserve"> </w:t>
      </w:r>
      <w:proofErr w:type="spellStart"/>
      <w:r>
        <w:rPr>
          <w:szCs w:val="24"/>
        </w:rPr>
        <w:t>mengenai</w:t>
      </w:r>
      <w:proofErr w:type="spellEnd"/>
      <w:r>
        <w:rPr>
          <w:szCs w:val="24"/>
        </w:rPr>
        <w:t xml:space="preserve"> </w:t>
      </w:r>
      <w:proofErr w:type="spellStart"/>
      <w:r w:rsidRPr="00126E03">
        <w:rPr>
          <w:szCs w:val="24"/>
        </w:rPr>
        <w:t>lokasi</w:t>
      </w:r>
      <w:proofErr w:type="spellEnd"/>
      <w:r w:rsidRPr="00126E03">
        <w:rPr>
          <w:szCs w:val="24"/>
        </w:rPr>
        <w:t xml:space="preserve"> yang </w:t>
      </w:r>
      <w:proofErr w:type="spellStart"/>
      <w:r w:rsidRPr="00126E03">
        <w:rPr>
          <w:szCs w:val="24"/>
        </w:rPr>
        <w:t>dimaksud</w:t>
      </w:r>
      <w:proofErr w:type="spellEnd"/>
      <w:r w:rsidRPr="00126E03">
        <w:rPr>
          <w:szCs w:val="24"/>
        </w:rPr>
        <w:t xml:space="preserve">, </w:t>
      </w:r>
      <w:proofErr w:type="spellStart"/>
      <w:r w:rsidRPr="00126E03">
        <w:rPr>
          <w:szCs w:val="24"/>
        </w:rPr>
        <w:t>misalnya</w:t>
      </w:r>
      <w:proofErr w:type="spellEnd"/>
      <w:r w:rsidRPr="00126E03">
        <w:rPr>
          <w:szCs w:val="24"/>
        </w:rPr>
        <w:t xml:space="preserve"> </w:t>
      </w:r>
      <w:proofErr w:type="spellStart"/>
      <w:r w:rsidRPr="00126E03">
        <w:rPr>
          <w:szCs w:val="24"/>
        </w:rPr>
        <w:t>kota</w:t>
      </w:r>
      <w:proofErr w:type="spellEnd"/>
      <w:r w:rsidRPr="00126E03">
        <w:rPr>
          <w:szCs w:val="24"/>
        </w:rPr>
        <w:t xml:space="preserve"> M yang </w:t>
      </w:r>
      <w:proofErr w:type="spellStart"/>
      <w:r w:rsidRPr="00126E03">
        <w:rPr>
          <w:szCs w:val="24"/>
        </w:rPr>
        <w:t>merupakan</w:t>
      </w:r>
      <w:proofErr w:type="spellEnd"/>
      <w:r w:rsidRPr="00126E03">
        <w:rPr>
          <w:szCs w:val="24"/>
        </w:rPr>
        <w:t xml:space="preserve"> salah </w:t>
      </w:r>
      <w:proofErr w:type="spellStart"/>
      <w:r w:rsidRPr="00126E03">
        <w:rPr>
          <w:szCs w:val="24"/>
        </w:rPr>
        <w:t>satu</w:t>
      </w:r>
      <w:proofErr w:type="spellEnd"/>
      <w:r w:rsidRPr="00126E03">
        <w:rPr>
          <w:szCs w:val="24"/>
        </w:rPr>
        <w:t xml:space="preserve"> </w:t>
      </w:r>
      <w:proofErr w:type="spellStart"/>
      <w:r w:rsidRPr="00126E03">
        <w:rPr>
          <w:szCs w:val="24"/>
        </w:rPr>
        <w:t>latar</w:t>
      </w:r>
      <w:proofErr w:type="spellEnd"/>
      <w:r w:rsidRPr="00126E03">
        <w:rPr>
          <w:szCs w:val="24"/>
        </w:rPr>
        <w:t xml:space="preserve"> </w:t>
      </w:r>
      <w:proofErr w:type="spellStart"/>
      <w:r w:rsidRPr="00126E03">
        <w:rPr>
          <w:szCs w:val="24"/>
        </w:rPr>
        <w:t>tempat</w:t>
      </w:r>
      <w:proofErr w:type="spellEnd"/>
      <w:r>
        <w:rPr>
          <w:szCs w:val="24"/>
        </w:rPr>
        <w:t xml:space="preserve"> novel</w:t>
      </w:r>
      <w:r w:rsidRPr="00126E03">
        <w:rPr>
          <w:szCs w:val="24"/>
        </w:rPr>
        <w:t xml:space="preserve"> </w:t>
      </w:r>
      <w:proofErr w:type="spellStart"/>
      <w:r w:rsidRPr="00126E03">
        <w:rPr>
          <w:i/>
          <w:iCs/>
          <w:szCs w:val="24"/>
        </w:rPr>
        <w:t>Bawuk</w:t>
      </w:r>
      <w:proofErr w:type="spellEnd"/>
      <w:r w:rsidRPr="00126E03">
        <w:rPr>
          <w:szCs w:val="24"/>
        </w:rPr>
        <w:t>.</w:t>
      </w:r>
      <w:r w:rsidR="00E0773C">
        <w:rPr>
          <w:szCs w:val="24"/>
        </w:rPr>
        <w:t xml:space="preserve"> </w:t>
      </w:r>
      <w:proofErr w:type="spellStart"/>
      <w:r w:rsidR="00E0773C">
        <w:rPr>
          <w:szCs w:val="24"/>
        </w:rPr>
        <w:t>Ketiga</w:t>
      </w:r>
      <w:proofErr w:type="spellEnd"/>
      <w:r w:rsidRPr="00126E03">
        <w:rPr>
          <w:szCs w:val="24"/>
        </w:rPr>
        <w:t xml:space="preserve">, </w:t>
      </w:r>
      <w:proofErr w:type="spellStart"/>
      <w:r w:rsidRPr="00126E03">
        <w:rPr>
          <w:szCs w:val="24"/>
        </w:rPr>
        <w:t>lokasi</w:t>
      </w:r>
      <w:proofErr w:type="spellEnd"/>
      <w:r w:rsidRPr="00126E03">
        <w:rPr>
          <w:szCs w:val="24"/>
        </w:rPr>
        <w:t xml:space="preserve"> </w:t>
      </w:r>
      <w:proofErr w:type="spellStart"/>
      <w:r w:rsidRPr="00126E03">
        <w:rPr>
          <w:szCs w:val="24"/>
        </w:rPr>
        <w:t>tertentu</w:t>
      </w:r>
      <w:proofErr w:type="spellEnd"/>
      <w:r w:rsidRPr="00126E03">
        <w:rPr>
          <w:szCs w:val="24"/>
        </w:rPr>
        <w:t xml:space="preserve"> </w:t>
      </w:r>
      <w:proofErr w:type="spellStart"/>
      <w:r w:rsidRPr="00126E03">
        <w:rPr>
          <w:szCs w:val="24"/>
        </w:rPr>
        <w:t>tanpa</w:t>
      </w:r>
      <w:proofErr w:type="spellEnd"/>
      <w:r w:rsidRPr="00126E03">
        <w:rPr>
          <w:szCs w:val="24"/>
        </w:rPr>
        <w:t xml:space="preserve"> </w:t>
      </w:r>
      <w:proofErr w:type="spellStart"/>
      <w:r w:rsidRPr="00126E03">
        <w:rPr>
          <w:szCs w:val="24"/>
        </w:rPr>
        <w:t>nama</w:t>
      </w:r>
      <w:proofErr w:type="spellEnd"/>
      <w:r w:rsidRPr="00126E03">
        <w:rPr>
          <w:szCs w:val="24"/>
        </w:rPr>
        <w:t xml:space="preserve"> </w:t>
      </w:r>
      <w:proofErr w:type="spellStart"/>
      <w:r w:rsidRPr="00126E03">
        <w:rPr>
          <w:szCs w:val="24"/>
        </w:rPr>
        <w:t>jelas</w:t>
      </w:r>
      <w:proofErr w:type="spellEnd"/>
      <w:r w:rsidRPr="00126E03">
        <w:rPr>
          <w:szCs w:val="24"/>
        </w:rPr>
        <w:t xml:space="preserve"> pada </w:t>
      </w:r>
      <w:proofErr w:type="spellStart"/>
      <w:r w:rsidRPr="00126E03">
        <w:rPr>
          <w:szCs w:val="24"/>
        </w:rPr>
        <w:t>umumnya</w:t>
      </w:r>
      <w:proofErr w:type="spellEnd"/>
      <w:r w:rsidRPr="00126E03">
        <w:rPr>
          <w:szCs w:val="24"/>
        </w:rPr>
        <w:t xml:space="preserve"> </w:t>
      </w:r>
      <w:proofErr w:type="spellStart"/>
      <w:r w:rsidRPr="00126E03">
        <w:rPr>
          <w:szCs w:val="24"/>
        </w:rPr>
        <w:t>berwujud</w:t>
      </w:r>
      <w:proofErr w:type="spellEnd"/>
      <w:r w:rsidRPr="00126E03">
        <w:rPr>
          <w:szCs w:val="24"/>
        </w:rPr>
        <w:t xml:space="preserve"> </w:t>
      </w:r>
      <w:proofErr w:type="spellStart"/>
      <w:r w:rsidRPr="00126E03">
        <w:rPr>
          <w:szCs w:val="24"/>
        </w:rPr>
        <w:t>penyebutan</w:t>
      </w:r>
      <w:proofErr w:type="spellEnd"/>
      <w:r w:rsidRPr="00126E03">
        <w:rPr>
          <w:szCs w:val="24"/>
        </w:rPr>
        <w:t xml:space="preserve"> </w:t>
      </w:r>
      <w:proofErr w:type="spellStart"/>
      <w:r w:rsidRPr="00126E03">
        <w:rPr>
          <w:szCs w:val="24"/>
        </w:rPr>
        <w:t>jenis</w:t>
      </w:r>
      <w:proofErr w:type="spellEnd"/>
      <w:r w:rsidRPr="00126E03">
        <w:rPr>
          <w:szCs w:val="24"/>
        </w:rPr>
        <w:t xml:space="preserve"> dan </w:t>
      </w:r>
      <w:proofErr w:type="spellStart"/>
      <w:r w:rsidRPr="00126E03">
        <w:rPr>
          <w:szCs w:val="24"/>
        </w:rPr>
        <w:t>sifat</w:t>
      </w:r>
      <w:proofErr w:type="spellEnd"/>
      <w:r w:rsidRPr="00126E03">
        <w:rPr>
          <w:szCs w:val="24"/>
        </w:rPr>
        <w:t xml:space="preserve"> </w:t>
      </w:r>
      <w:proofErr w:type="spellStart"/>
      <w:r w:rsidRPr="00126E03">
        <w:rPr>
          <w:szCs w:val="24"/>
        </w:rPr>
        <w:t>umum</w:t>
      </w:r>
      <w:proofErr w:type="spellEnd"/>
      <w:r w:rsidRPr="00126E03">
        <w:rPr>
          <w:szCs w:val="24"/>
        </w:rPr>
        <w:t xml:space="preserve"> </w:t>
      </w:r>
      <w:proofErr w:type="spellStart"/>
      <w:r w:rsidRPr="00126E03">
        <w:rPr>
          <w:szCs w:val="24"/>
        </w:rPr>
        <w:t>dari</w:t>
      </w:r>
      <w:proofErr w:type="spellEnd"/>
      <w:r w:rsidRPr="00126E03">
        <w:rPr>
          <w:szCs w:val="24"/>
        </w:rPr>
        <w:t xml:space="preserve"> </w:t>
      </w:r>
      <w:proofErr w:type="spellStart"/>
      <w:r w:rsidRPr="00126E03">
        <w:rPr>
          <w:szCs w:val="24"/>
        </w:rPr>
        <w:t>suatu</w:t>
      </w:r>
      <w:proofErr w:type="spellEnd"/>
      <w:r w:rsidRPr="00126E03">
        <w:rPr>
          <w:szCs w:val="24"/>
        </w:rPr>
        <w:t xml:space="preserve"> </w:t>
      </w:r>
      <w:proofErr w:type="spellStart"/>
      <w:r w:rsidRPr="00126E03">
        <w:rPr>
          <w:szCs w:val="24"/>
        </w:rPr>
        <w:t>tempat</w:t>
      </w:r>
      <w:proofErr w:type="spellEnd"/>
      <w:r w:rsidRPr="00126E03">
        <w:rPr>
          <w:szCs w:val="24"/>
        </w:rPr>
        <w:t xml:space="preserve">, </w:t>
      </w:r>
      <w:proofErr w:type="spellStart"/>
      <w:r w:rsidRPr="00126E03">
        <w:rPr>
          <w:szCs w:val="24"/>
        </w:rPr>
        <w:t>seperti</w:t>
      </w:r>
      <w:proofErr w:type="spellEnd"/>
      <w:r w:rsidRPr="00126E03">
        <w:rPr>
          <w:szCs w:val="24"/>
        </w:rPr>
        <w:t xml:space="preserve"> </w:t>
      </w:r>
      <w:proofErr w:type="spellStart"/>
      <w:r w:rsidRPr="00126E03">
        <w:rPr>
          <w:szCs w:val="24"/>
        </w:rPr>
        <w:t>desa</w:t>
      </w:r>
      <w:proofErr w:type="spellEnd"/>
      <w:r w:rsidRPr="00126E03">
        <w:rPr>
          <w:szCs w:val="24"/>
        </w:rPr>
        <w:t xml:space="preserve">, </w:t>
      </w:r>
      <w:proofErr w:type="spellStart"/>
      <w:r w:rsidRPr="00126E03">
        <w:rPr>
          <w:szCs w:val="24"/>
        </w:rPr>
        <w:t>sungai</w:t>
      </w:r>
      <w:proofErr w:type="spellEnd"/>
      <w:r w:rsidRPr="00126E03">
        <w:rPr>
          <w:szCs w:val="24"/>
        </w:rPr>
        <w:t xml:space="preserve">, dan </w:t>
      </w:r>
      <w:proofErr w:type="spellStart"/>
      <w:r w:rsidRPr="00126E03">
        <w:rPr>
          <w:szCs w:val="24"/>
        </w:rPr>
        <w:t>jalan</w:t>
      </w:r>
      <w:proofErr w:type="spellEnd"/>
      <w:r w:rsidRPr="00126E03">
        <w:rPr>
          <w:szCs w:val="24"/>
        </w:rPr>
        <w:t xml:space="preserve"> </w:t>
      </w:r>
      <w:r>
        <w:rPr>
          <w:szCs w:val="24"/>
        </w:rPr>
        <w:t>(</w:t>
      </w:r>
      <w:proofErr w:type="spellStart"/>
      <w:r>
        <w:rPr>
          <w:szCs w:val="24"/>
        </w:rPr>
        <w:t>Nurgiyantoro</w:t>
      </w:r>
      <w:proofErr w:type="spellEnd"/>
      <w:r>
        <w:rPr>
          <w:szCs w:val="24"/>
        </w:rPr>
        <w:t>, 2019:314-315).</w:t>
      </w:r>
    </w:p>
    <w:p w14:paraId="2F2656F4" w14:textId="0F04FCB1" w:rsidR="00BE58EC" w:rsidRPr="004D6E16" w:rsidRDefault="00BE58EC">
      <w:pPr>
        <w:numPr>
          <w:ilvl w:val="0"/>
          <w:numId w:val="5"/>
        </w:numPr>
        <w:pBdr>
          <w:top w:val="nil"/>
          <w:left w:val="nil"/>
          <w:bottom w:val="nil"/>
          <w:right w:val="nil"/>
          <w:between w:val="nil"/>
        </w:pBdr>
        <w:spacing w:after="0" w:line="480" w:lineRule="auto"/>
        <w:ind w:left="540" w:right="720"/>
        <w:jc w:val="both"/>
        <w:rPr>
          <w:rFonts w:eastAsia="Times New Roman"/>
          <w:color w:val="000000"/>
          <w:szCs w:val="24"/>
        </w:rPr>
      </w:pPr>
      <w:r>
        <w:rPr>
          <w:rFonts w:eastAsia="Times New Roman"/>
          <w:color w:val="000000"/>
          <w:szCs w:val="24"/>
        </w:rPr>
        <w:t>Latar Waktu</w:t>
      </w:r>
    </w:p>
    <w:p w14:paraId="6CE2942C" w14:textId="1741B725" w:rsidR="00BE58EC" w:rsidRPr="004D6E16" w:rsidRDefault="00BE58EC" w:rsidP="008F3048">
      <w:pPr>
        <w:spacing w:after="0" w:line="480" w:lineRule="auto"/>
        <w:ind w:left="547" w:right="43" w:firstLine="360"/>
        <w:jc w:val="both"/>
        <w:rPr>
          <w:rFonts w:eastAsia="Times New Roman"/>
          <w:szCs w:val="24"/>
        </w:rPr>
      </w:pPr>
      <w:r w:rsidRPr="00126E03">
        <w:rPr>
          <w:rFonts w:eastAsia="MS Mincho"/>
          <w:szCs w:val="24"/>
        </w:rPr>
        <w:t xml:space="preserve">Latar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berkaitan</w:t>
      </w:r>
      <w:proofErr w:type="spellEnd"/>
      <w:r w:rsidRPr="00126E03">
        <w:rPr>
          <w:rFonts w:eastAsia="MS Mincho"/>
          <w:szCs w:val="24"/>
        </w:rPr>
        <w:t xml:space="preserve"> </w:t>
      </w:r>
      <w:proofErr w:type="spellStart"/>
      <w:r w:rsidRPr="00126E03">
        <w:rPr>
          <w:rFonts w:eastAsia="MS Mincho"/>
          <w:szCs w:val="24"/>
        </w:rPr>
        <w:t>dengan</w:t>
      </w:r>
      <w:proofErr w:type="spellEnd"/>
      <w:r w:rsidRPr="00126E03">
        <w:rPr>
          <w:rFonts w:eastAsia="MS Mincho"/>
          <w:szCs w:val="24"/>
        </w:rPr>
        <w:t xml:space="preserve"> “</w:t>
      </w:r>
      <w:proofErr w:type="spellStart"/>
      <w:r w:rsidRPr="00126E03">
        <w:rPr>
          <w:rFonts w:eastAsia="MS Mincho"/>
          <w:szCs w:val="24"/>
        </w:rPr>
        <w:t>kapan</w:t>
      </w:r>
      <w:proofErr w:type="spellEnd"/>
      <w:r w:rsidRPr="00126E03">
        <w:rPr>
          <w:rFonts w:eastAsia="MS Mincho"/>
          <w:szCs w:val="24"/>
        </w:rPr>
        <w:t xml:space="preserve">” </w:t>
      </w:r>
      <w:proofErr w:type="spellStart"/>
      <w:r w:rsidRPr="00126E03">
        <w:rPr>
          <w:rFonts w:eastAsia="MS Mincho"/>
          <w:szCs w:val="24"/>
        </w:rPr>
        <w:t>terjadinya</w:t>
      </w:r>
      <w:proofErr w:type="spellEnd"/>
      <w:r w:rsidRPr="00126E03">
        <w:rPr>
          <w:rFonts w:eastAsia="MS Mincho"/>
          <w:szCs w:val="24"/>
        </w:rPr>
        <w:t xml:space="preserve"> </w:t>
      </w:r>
      <w:proofErr w:type="spellStart"/>
      <w:r w:rsidRPr="00126E03">
        <w:rPr>
          <w:rFonts w:eastAsia="MS Mincho"/>
          <w:szCs w:val="24"/>
        </w:rPr>
        <w:t>suatu</w:t>
      </w:r>
      <w:proofErr w:type="spellEnd"/>
      <w:r w:rsidRPr="00126E03">
        <w:rPr>
          <w:rFonts w:eastAsia="MS Mincho"/>
          <w:szCs w:val="24"/>
        </w:rPr>
        <w:t xml:space="preserve"> </w:t>
      </w:r>
      <w:proofErr w:type="spellStart"/>
      <w:r w:rsidRPr="00126E03">
        <w:rPr>
          <w:rFonts w:eastAsia="MS Mincho"/>
          <w:szCs w:val="24"/>
        </w:rPr>
        <w:t>peristiwa</w:t>
      </w:r>
      <w:proofErr w:type="spellEnd"/>
      <w:r w:rsidRPr="00126E03">
        <w:rPr>
          <w:rFonts w:eastAsia="MS Mincho"/>
          <w:szCs w:val="24"/>
        </w:rPr>
        <w:t xml:space="preserve"> </w:t>
      </w:r>
      <w:proofErr w:type="spellStart"/>
      <w:r w:rsidRPr="00126E03">
        <w:rPr>
          <w:rFonts w:eastAsia="MS Mincho"/>
          <w:szCs w:val="24"/>
        </w:rPr>
        <w:t>dalam</w:t>
      </w:r>
      <w:proofErr w:type="spellEnd"/>
      <w:r w:rsidRPr="00126E03">
        <w:rPr>
          <w:rFonts w:eastAsia="MS Mincho"/>
          <w:szCs w:val="24"/>
        </w:rPr>
        <w:t xml:space="preserve"> </w:t>
      </w:r>
      <w:proofErr w:type="spellStart"/>
      <w:r w:rsidR="005302A2">
        <w:rPr>
          <w:rFonts w:eastAsia="MS Mincho"/>
          <w:szCs w:val="24"/>
        </w:rPr>
        <w:t>karya</w:t>
      </w:r>
      <w:proofErr w:type="spellEnd"/>
      <w:r w:rsidRPr="00126E03">
        <w:rPr>
          <w:rFonts w:eastAsia="MS Mincho"/>
          <w:szCs w:val="24"/>
        </w:rPr>
        <w:t xml:space="preserve"> </w:t>
      </w:r>
      <w:proofErr w:type="spellStart"/>
      <w:r w:rsidRPr="00126E03">
        <w:rPr>
          <w:rFonts w:eastAsia="MS Mincho"/>
          <w:szCs w:val="24"/>
        </w:rPr>
        <w:t>fiksi</w:t>
      </w:r>
      <w:proofErr w:type="spellEnd"/>
      <w:r w:rsidR="00E0773C">
        <w:rPr>
          <w:rFonts w:eastAsia="MS Mincho"/>
          <w:szCs w:val="24"/>
        </w:rPr>
        <w:t xml:space="preserve">. Latar </w:t>
      </w:r>
      <w:proofErr w:type="spellStart"/>
      <w:r w:rsidR="00E0773C">
        <w:rPr>
          <w:rFonts w:eastAsia="MS Mincho"/>
          <w:szCs w:val="24"/>
        </w:rPr>
        <w:t>ini</w:t>
      </w:r>
      <w:proofErr w:type="spellEnd"/>
      <w:r w:rsidR="00E0773C">
        <w:rPr>
          <w:rFonts w:eastAsia="MS Mincho"/>
          <w:szCs w:val="24"/>
        </w:rPr>
        <w:t xml:space="preserve"> </w:t>
      </w:r>
      <w:proofErr w:type="spellStart"/>
      <w:r w:rsidR="00E0773C">
        <w:rPr>
          <w:rFonts w:eastAsia="MS Mincho"/>
          <w:szCs w:val="24"/>
        </w:rPr>
        <w:t>dapat</w:t>
      </w:r>
      <w:proofErr w:type="spellEnd"/>
      <w:r w:rsidR="00E0773C">
        <w:rPr>
          <w:rFonts w:eastAsia="MS Mincho"/>
          <w:szCs w:val="24"/>
        </w:rPr>
        <w:t xml:space="preserve"> </w:t>
      </w:r>
      <w:proofErr w:type="spellStart"/>
      <w:r w:rsidR="00E0773C">
        <w:rPr>
          <w:rFonts w:eastAsia="MS Mincho"/>
          <w:szCs w:val="24"/>
        </w:rPr>
        <w:t>dikaitkan</w:t>
      </w:r>
      <w:proofErr w:type="spellEnd"/>
      <w:r w:rsidR="00E0773C">
        <w:rPr>
          <w:rFonts w:eastAsia="MS Mincho"/>
          <w:szCs w:val="24"/>
        </w:rPr>
        <w:t xml:space="preserve"> </w:t>
      </w:r>
      <w:proofErr w:type="spellStart"/>
      <w:r w:rsidR="00E0773C">
        <w:rPr>
          <w:rFonts w:eastAsia="MS Mincho"/>
          <w:szCs w:val="24"/>
        </w:rPr>
        <w:t>dengan</w:t>
      </w:r>
      <w:proofErr w:type="spellEnd"/>
      <w:r w:rsidR="00E0773C">
        <w:rPr>
          <w:rFonts w:eastAsia="MS Mincho"/>
          <w:szCs w:val="24"/>
        </w:rPr>
        <w:t xml:space="preserve"> </w:t>
      </w:r>
      <w:proofErr w:type="spellStart"/>
      <w:r w:rsidR="00E0773C">
        <w:rPr>
          <w:rFonts w:eastAsia="MS Mincho"/>
          <w:szCs w:val="24"/>
        </w:rPr>
        <w:t>waktu</w:t>
      </w:r>
      <w:proofErr w:type="spellEnd"/>
      <w:r w:rsidR="00E0773C">
        <w:rPr>
          <w:rFonts w:eastAsia="MS Mincho"/>
          <w:szCs w:val="24"/>
        </w:rPr>
        <w:t xml:space="preserve"> </w:t>
      </w:r>
      <w:proofErr w:type="spellStart"/>
      <w:r w:rsidR="00E0773C">
        <w:rPr>
          <w:rFonts w:eastAsia="MS Mincho"/>
          <w:szCs w:val="24"/>
        </w:rPr>
        <w:t>faktual</w:t>
      </w:r>
      <w:proofErr w:type="spellEnd"/>
      <w:r w:rsidR="00E0773C">
        <w:rPr>
          <w:rFonts w:eastAsia="MS Mincho"/>
          <w:szCs w:val="24"/>
        </w:rPr>
        <w:t xml:space="preserve"> </w:t>
      </w:r>
      <w:proofErr w:type="spellStart"/>
      <w:r w:rsidR="00E0773C">
        <w:rPr>
          <w:rFonts w:eastAsia="MS Mincho"/>
          <w:szCs w:val="24"/>
        </w:rPr>
        <w:t>atau</w:t>
      </w:r>
      <w:proofErr w:type="spellEnd"/>
      <w:r w:rsidR="00E0773C">
        <w:rPr>
          <w:rFonts w:eastAsia="MS Mincho"/>
          <w:szCs w:val="24"/>
        </w:rPr>
        <w:t xml:space="preserve"> </w:t>
      </w:r>
      <w:proofErr w:type="spellStart"/>
      <w:r w:rsidR="00E0773C">
        <w:rPr>
          <w:rFonts w:eastAsia="MS Mincho"/>
          <w:szCs w:val="24"/>
        </w:rPr>
        <w:t>waktu</w:t>
      </w:r>
      <w:proofErr w:type="spellEnd"/>
      <w:r w:rsidR="00E0773C">
        <w:rPr>
          <w:rFonts w:eastAsia="MS Mincho"/>
          <w:szCs w:val="24"/>
        </w:rPr>
        <w:t xml:space="preserve"> yang </w:t>
      </w:r>
      <w:proofErr w:type="spellStart"/>
      <w:r w:rsidR="00E0773C">
        <w:rPr>
          <w:rFonts w:eastAsia="MS Mincho"/>
          <w:szCs w:val="24"/>
        </w:rPr>
        <w:t>berhubungan</w:t>
      </w:r>
      <w:proofErr w:type="spellEnd"/>
      <w:r w:rsidR="00E0773C">
        <w:rPr>
          <w:rFonts w:eastAsia="MS Mincho"/>
          <w:szCs w:val="24"/>
        </w:rPr>
        <w:t xml:space="preserve"> </w:t>
      </w:r>
      <w:proofErr w:type="spellStart"/>
      <w:r w:rsidR="00E0773C">
        <w:rPr>
          <w:rFonts w:eastAsia="MS Mincho"/>
          <w:szCs w:val="24"/>
        </w:rPr>
        <w:t>dengan</w:t>
      </w:r>
      <w:proofErr w:type="spellEnd"/>
      <w:r w:rsidR="00E0773C">
        <w:rPr>
          <w:rFonts w:eastAsia="MS Mincho"/>
          <w:szCs w:val="24"/>
        </w:rPr>
        <w:t xml:space="preserve"> </w:t>
      </w:r>
      <w:proofErr w:type="spellStart"/>
      <w:r w:rsidR="00E0773C">
        <w:rPr>
          <w:rFonts w:eastAsia="MS Mincho"/>
          <w:szCs w:val="24"/>
        </w:rPr>
        <w:t>peristiwa</w:t>
      </w:r>
      <w:proofErr w:type="spellEnd"/>
      <w:r w:rsidR="00E0773C">
        <w:rPr>
          <w:rFonts w:eastAsia="MS Mincho"/>
          <w:szCs w:val="24"/>
        </w:rPr>
        <w:t xml:space="preserve"> </w:t>
      </w:r>
      <w:proofErr w:type="spellStart"/>
      <w:r w:rsidR="00E0773C">
        <w:rPr>
          <w:rFonts w:eastAsia="MS Mincho"/>
          <w:szCs w:val="24"/>
        </w:rPr>
        <w:t>sejarah</w:t>
      </w:r>
      <w:proofErr w:type="spellEnd"/>
      <w:r w:rsidR="00E0773C">
        <w:rPr>
          <w:rFonts w:eastAsia="MS Mincho"/>
          <w:szCs w:val="24"/>
        </w:rPr>
        <w:t xml:space="preserve"> </w:t>
      </w:r>
      <w:r>
        <w:rPr>
          <w:rFonts w:eastAsia="MS Mincho"/>
          <w:szCs w:val="24"/>
        </w:rPr>
        <w:t>(</w:t>
      </w:r>
      <w:proofErr w:type="spellStart"/>
      <w:r>
        <w:rPr>
          <w:rFonts w:eastAsia="MS Mincho"/>
          <w:szCs w:val="24"/>
        </w:rPr>
        <w:t>Nurgiyantoro</w:t>
      </w:r>
      <w:proofErr w:type="spellEnd"/>
      <w:r>
        <w:rPr>
          <w:rFonts w:eastAsia="MS Mincho"/>
          <w:szCs w:val="24"/>
        </w:rPr>
        <w:t xml:space="preserve">, 2019:318). </w:t>
      </w:r>
      <w:r w:rsidRPr="00126E03">
        <w:rPr>
          <w:rFonts w:eastAsia="MS Mincho"/>
          <w:szCs w:val="24"/>
        </w:rPr>
        <w:t xml:space="preserve">Genette </w:t>
      </w:r>
      <w:proofErr w:type="spellStart"/>
      <w:r w:rsidRPr="00126E03">
        <w:rPr>
          <w:rFonts w:eastAsia="MS Mincho"/>
          <w:szCs w:val="24"/>
        </w:rPr>
        <w:t>berpendapat</w:t>
      </w:r>
      <w:proofErr w:type="spellEnd"/>
      <w:r w:rsidRPr="00126E03">
        <w:rPr>
          <w:rFonts w:eastAsia="MS Mincho"/>
          <w:szCs w:val="24"/>
        </w:rPr>
        <w:t xml:space="preserve"> </w:t>
      </w:r>
      <w:proofErr w:type="spellStart"/>
      <w:r w:rsidRPr="00126E03">
        <w:rPr>
          <w:rFonts w:eastAsia="MS Mincho"/>
          <w:szCs w:val="24"/>
        </w:rPr>
        <w:t>bahwa</w:t>
      </w:r>
      <w:proofErr w:type="spellEnd"/>
      <w:r w:rsidRPr="00126E03">
        <w:rPr>
          <w:rFonts w:eastAsia="MS Mincho"/>
          <w:szCs w:val="24"/>
        </w:rPr>
        <w:t xml:space="preserve">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memiliki</w:t>
      </w:r>
      <w:proofErr w:type="spellEnd"/>
      <w:r w:rsidRPr="00126E03">
        <w:rPr>
          <w:rFonts w:eastAsia="MS Mincho"/>
          <w:szCs w:val="24"/>
        </w:rPr>
        <w:t xml:space="preserve"> dua </w:t>
      </w:r>
      <w:proofErr w:type="spellStart"/>
      <w:r w:rsidRPr="00126E03">
        <w:rPr>
          <w:rFonts w:eastAsia="MS Mincho"/>
          <w:szCs w:val="24"/>
        </w:rPr>
        <w:t>sisi</w:t>
      </w:r>
      <w:proofErr w:type="spellEnd"/>
      <w:r w:rsidRPr="00126E03">
        <w:rPr>
          <w:rFonts w:eastAsia="MS Mincho"/>
          <w:szCs w:val="24"/>
        </w:rPr>
        <w:t xml:space="preserve"> </w:t>
      </w:r>
      <w:proofErr w:type="spellStart"/>
      <w:r w:rsidRPr="00126E03">
        <w:rPr>
          <w:rFonts w:eastAsia="MS Mincho"/>
          <w:szCs w:val="24"/>
        </w:rPr>
        <w:t>makna</w:t>
      </w:r>
      <w:proofErr w:type="spellEnd"/>
      <w:r w:rsidRPr="00126E03">
        <w:rPr>
          <w:rFonts w:eastAsia="MS Mincho"/>
          <w:szCs w:val="24"/>
        </w:rPr>
        <w:t xml:space="preserve">. </w:t>
      </w:r>
      <w:proofErr w:type="spellStart"/>
      <w:r w:rsidRPr="00126E03">
        <w:rPr>
          <w:rFonts w:eastAsia="MS Mincho"/>
          <w:szCs w:val="24"/>
        </w:rPr>
        <w:t>Pertama</w:t>
      </w:r>
      <w:proofErr w:type="spellEnd"/>
      <w:r w:rsidRPr="00126E03">
        <w:rPr>
          <w:rFonts w:eastAsia="MS Mincho"/>
          <w:szCs w:val="24"/>
        </w:rPr>
        <w:t xml:space="preserve">, </w:t>
      </w:r>
      <w:proofErr w:type="spellStart"/>
      <w:r w:rsidRPr="00126E03">
        <w:rPr>
          <w:rFonts w:eastAsia="MS Mincho"/>
          <w:szCs w:val="24"/>
        </w:rPr>
        <w:t>merujuk</w:t>
      </w:r>
      <w:proofErr w:type="spellEnd"/>
      <w:r w:rsidRPr="00126E03">
        <w:rPr>
          <w:rFonts w:eastAsia="MS Mincho"/>
          <w:szCs w:val="24"/>
        </w:rPr>
        <w:t xml:space="preserve"> pada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penceritaan</w:t>
      </w:r>
      <w:proofErr w:type="spellEnd"/>
      <w:r w:rsidRPr="00126E03">
        <w:rPr>
          <w:rFonts w:eastAsia="MS Mincho"/>
          <w:szCs w:val="24"/>
        </w:rPr>
        <w:t xml:space="preserve"> </w:t>
      </w:r>
      <w:proofErr w:type="spellStart"/>
      <w:r w:rsidRPr="00126E03">
        <w:rPr>
          <w:rFonts w:eastAsia="MS Mincho"/>
          <w:szCs w:val="24"/>
        </w:rPr>
        <w:t>atau</w:t>
      </w:r>
      <w:proofErr w:type="spellEnd"/>
      <w:r w:rsidRPr="00126E03">
        <w:rPr>
          <w:rFonts w:eastAsia="MS Mincho"/>
          <w:szCs w:val="24"/>
        </w:rPr>
        <w:t xml:space="preserve">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penulisan</w:t>
      </w:r>
      <w:proofErr w:type="spellEnd"/>
      <w:r w:rsidRPr="00126E03">
        <w:rPr>
          <w:rFonts w:eastAsia="MS Mincho"/>
          <w:szCs w:val="24"/>
        </w:rPr>
        <w:t xml:space="preserve"> </w:t>
      </w:r>
      <w:proofErr w:type="spellStart"/>
      <w:r w:rsidRPr="00126E03">
        <w:rPr>
          <w:rFonts w:eastAsia="MS Mincho"/>
          <w:szCs w:val="24"/>
        </w:rPr>
        <w:t>cerita</w:t>
      </w:r>
      <w:proofErr w:type="spellEnd"/>
      <w:r w:rsidRPr="00126E03">
        <w:rPr>
          <w:rFonts w:eastAsia="MS Mincho"/>
          <w:szCs w:val="24"/>
        </w:rPr>
        <w:t xml:space="preserve">. </w:t>
      </w:r>
      <w:proofErr w:type="spellStart"/>
      <w:r w:rsidRPr="00126E03">
        <w:rPr>
          <w:rFonts w:eastAsia="MS Mincho"/>
          <w:szCs w:val="24"/>
        </w:rPr>
        <w:t>Kedua</w:t>
      </w:r>
      <w:proofErr w:type="spellEnd"/>
      <w:r w:rsidRPr="00126E03">
        <w:rPr>
          <w:rFonts w:eastAsia="MS Mincho"/>
          <w:szCs w:val="24"/>
        </w:rPr>
        <w:t xml:space="preserve">, </w:t>
      </w:r>
      <w:proofErr w:type="spellStart"/>
      <w:r w:rsidRPr="00126E03">
        <w:rPr>
          <w:rFonts w:eastAsia="MS Mincho"/>
          <w:szCs w:val="24"/>
        </w:rPr>
        <w:t>merujuk</w:t>
      </w:r>
      <w:proofErr w:type="spellEnd"/>
      <w:r w:rsidRPr="00126E03">
        <w:rPr>
          <w:rFonts w:eastAsia="MS Mincho"/>
          <w:szCs w:val="24"/>
        </w:rPr>
        <w:t xml:space="preserve"> pada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serta</w:t>
      </w:r>
      <w:proofErr w:type="spellEnd"/>
      <w:r w:rsidRPr="00126E03">
        <w:rPr>
          <w:rFonts w:eastAsia="MS Mincho"/>
          <w:szCs w:val="24"/>
        </w:rPr>
        <w:t xml:space="preserve"> </w:t>
      </w:r>
      <w:proofErr w:type="spellStart"/>
      <w:r w:rsidRPr="00126E03">
        <w:rPr>
          <w:rFonts w:eastAsia="MS Mincho"/>
          <w:szCs w:val="24"/>
        </w:rPr>
        <w:t>urutan</w:t>
      </w:r>
      <w:proofErr w:type="spellEnd"/>
      <w:r w:rsidRPr="00126E03">
        <w:rPr>
          <w:rFonts w:eastAsia="MS Mincho"/>
          <w:szCs w:val="24"/>
        </w:rPr>
        <w:t xml:space="preserve"> </w:t>
      </w:r>
      <w:proofErr w:type="spellStart"/>
      <w:r w:rsidRPr="00126E03">
        <w:rPr>
          <w:rFonts w:eastAsia="MS Mincho"/>
          <w:szCs w:val="24"/>
        </w:rPr>
        <w:t>waktu</w:t>
      </w:r>
      <w:proofErr w:type="spellEnd"/>
      <w:r w:rsidRPr="00126E03">
        <w:rPr>
          <w:rFonts w:eastAsia="MS Mincho"/>
          <w:szCs w:val="24"/>
        </w:rPr>
        <w:t xml:space="preserve"> yang </w:t>
      </w:r>
      <w:proofErr w:type="spellStart"/>
      <w:r w:rsidRPr="00126E03">
        <w:rPr>
          <w:rFonts w:eastAsia="MS Mincho"/>
          <w:szCs w:val="24"/>
        </w:rPr>
        <w:t>terjadi</w:t>
      </w:r>
      <w:proofErr w:type="spellEnd"/>
      <w:r w:rsidRPr="00126E03">
        <w:rPr>
          <w:rFonts w:eastAsia="MS Mincho"/>
          <w:szCs w:val="24"/>
        </w:rPr>
        <w:t xml:space="preserve"> dan </w:t>
      </w:r>
      <w:proofErr w:type="spellStart"/>
      <w:r w:rsidRPr="00126E03">
        <w:rPr>
          <w:rFonts w:eastAsia="MS Mincho"/>
          <w:szCs w:val="24"/>
        </w:rPr>
        <w:t>dikisahkan</w:t>
      </w:r>
      <w:proofErr w:type="spellEnd"/>
      <w:r w:rsidRPr="00126E03">
        <w:rPr>
          <w:rFonts w:eastAsia="MS Mincho"/>
          <w:szCs w:val="24"/>
        </w:rPr>
        <w:t xml:space="preserve"> </w:t>
      </w:r>
      <w:proofErr w:type="spellStart"/>
      <w:r w:rsidRPr="00126E03">
        <w:rPr>
          <w:rFonts w:eastAsia="MS Mincho"/>
          <w:szCs w:val="24"/>
        </w:rPr>
        <w:t>dalam</w:t>
      </w:r>
      <w:proofErr w:type="spellEnd"/>
      <w:r w:rsidRPr="00126E03">
        <w:rPr>
          <w:rFonts w:eastAsia="MS Mincho"/>
          <w:szCs w:val="24"/>
        </w:rPr>
        <w:t xml:space="preserve"> </w:t>
      </w:r>
      <w:proofErr w:type="spellStart"/>
      <w:r w:rsidRPr="00126E03">
        <w:rPr>
          <w:rFonts w:eastAsia="MS Mincho"/>
          <w:szCs w:val="24"/>
        </w:rPr>
        <w:t>karya</w:t>
      </w:r>
      <w:proofErr w:type="spellEnd"/>
      <w:r w:rsidRPr="00126E03">
        <w:rPr>
          <w:rFonts w:eastAsia="MS Mincho"/>
          <w:szCs w:val="24"/>
        </w:rPr>
        <w:t xml:space="preserve"> </w:t>
      </w:r>
      <w:proofErr w:type="spellStart"/>
      <w:r w:rsidRPr="00126E03">
        <w:rPr>
          <w:rFonts w:eastAsia="MS Mincho"/>
          <w:szCs w:val="24"/>
        </w:rPr>
        <w:t>fiksi</w:t>
      </w:r>
      <w:proofErr w:type="spellEnd"/>
      <w:r>
        <w:rPr>
          <w:rFonts w:eastAsia="MS Mincho"/>
          <w:szCs w:val="24"/>
        </w:rPr>
        <w:t xml:space="preserve"> (</w:t>
      </w:r>
      <w:proofErr w:type="spellStart"/>
      <w:r>
        <w:rPr>
          <w:rFonts w:eastAsia="MS Mincho"/>
          <w:szCs w:val="24"/>
        </w:rPr>
        <w:t>melalui</w:t>
      </w:r>
      <w:proofErr w:type="spellEnd"/>
      <w:r>
        <w:rPr>
          <w:rFonts w:eastAsia="MS Mincho"/>
          <w:szCs w:val="24"/>
        </w:rPr>
        <w:t xml:space="preserve"> </w:t>
      </w:r>
      <w:proofErr w:type="spellStart"/>
      <w:r>
        <w:rPr>
          <w:rFonts w:eastAsia="MS Mincho"/>
          <w:szCs w:val="24"/>
        </w:rPr>
        <w:t>Nurgiyantoro</w:t>
      </w:r>
      <w:proofErr w:type="spellEnd"/>
      <w:r>
        <w:rPr>
          <w:rFonts w:eastAsia="MS Mincho"/>
          <w:szCs w:val="24"/>
        </w:rPr>
        <w:t xml:space="preserve">, 2019:318). </w:t>
      </w:r>
      <w:r w:rsidRPr="00126E03">
        <w:rPr>
          <w:rFonts w:eastAsia="MS Mincho"/>
          <w:szCs w:val="24"/>
        </w:rPr>
        <w:t xml:space="preserve">Latar </w:t>
      </w:r>
      <w:proofErr w:type="spellStart"/>
      <w:r w:rsidRPr="00126E03">
        <w:rPr>
          <w:rFonts w:eastAsia="MS Mincho"/>
          <w:szCs w:val="24"/>
        </w:rPr>
        <w:t>waktu</w:t>
      </w:r>
      <w:proofErr w:type="spellEnd"/>
      <w:r w:rsidRPr="00126E03">
        <w:rPr>
          <w:rFonts w:eastAsia="MS Mincho"/>
          <w:szCs w:val="24"/>
        </w:rPr>
        <w:t xml:space="preserve"> juga </w:t>
      </w:r>
      <w:proofErr w:type="spellStart"/>
      <w:r w:rsidRPr="00126E03">
        <w:rPr>
          <w:rFonts w:eastAsia="MS Mincho"/>
          <w:szCs w:val="24"/>
        </w:rPr>
        <w:t>dapat</w:t>
      </w:r>
      <w:proofErr w:type="spellEnd"/>
      <w:r w:rsidRPr="00126E03">
        <w:rPr>
          <w:rFonts w:eastAsia="MS Mincho"/>
          <w:szCs w:val="24"/>
        </w:rPr>
        <w:t xml:space="preserve"> </w:t>
      </w:r>
      <w:proofErr w:type="spellStart"/>
      <w:r w:rsidRPr="00126E03">
        <w:rPr>
          <w:rFonts w:eastAsia="MS Mincho"/>
          <w:szCs w:val="24"/>
        </w:rPr>
        <w:t>terlihat</w:t>
      </w:r>
      <w:proofErr w:type="spellEnd"/>
      <w:r w:rsidRPr="00126E03">
        <w:rPr>
          <w:rFonts w:eastAsia="MS Mincho"/>
          <w:szCs w:val="24"/>
        </w:rPr>
        <w:t xml:space="preserve"> </w:t>
      </w:r>
      <w:proofErr w:type="spellStart"/>
      <w:r w:rsidRPr="00126E03">
        <w:rPr>
          <w:rFonts w:eastAsia="MS Mincho"/>
          <w:szCs w:val="24"/>
        </w:rPr>
        <w:t>samar</w:t>
      </w:r>
      <w:proofErr w:type="spellEnd"/>
      <w:r w:rsidRPr="00126E03">
        <w:rPr>
          <w:rFonts w:eastAsia="MS Mincho"/>
          <w:szCs w:val="24"/>
        </w:rPr>
        <w:t xml:space="preserve"> </w:t>
      </w:r>
      <w:proofErr w:type="spellStart"/>
      <w:r w:rsidRPr="00126E03">
        <w:rPr>
          <w:rFonts w:eastAsia="MS Mincho"/>
          <w:szCs w:val="24"/>
        </w:rPr>
        <w:t>atau</w:t>
      </w:r>
      <w:proofErr w:type="spellEnd"/>
      <w:r w:rsidRPr="00126E03">
        <w:rPr>
          <w:rFonts w:eastAsia="MS Mincho"/>
          <w:szCs w:val="24"/>
        </w:rPr>
        <w:t xml:space="preserve"> </w:t>
      </w:r>
      <w:proofErr w:type="spellStart"/>
      <w:r w:rsidRPr="00126E03">
        <w:rPr>
          <w:rFonts w:eastAsia="MS Mincho"/>
          <w:szCs w:val="24"/>
        </w:rPr>
        <w:t>tidak</w:t>
      </w:r>
      <w:proofErr w:type="spellEnd"/>
      <w:r w:rsidRPr="00126E03">
        <w:rPr>
          <w:rFonts w:eastAsia="MS Mincho"/>
          <w:szCs w:val="24"/>
        </w:rPr>
        <w:t xml:space="preserve"> </w:t>
      </w:r>
      <w:proofErr w:type="spellStart"/>
      <w:r w:rsidRPr="00126E03">
        <w:rPr>
          <w:rFonts w:eastAsia="MS Mincho"/>
          <w:szCs w:val="24"/>
        </w:rPr>
        <w:t>ditampakkan</w:t>
      </w:r>
      <w:proofErr w:type="spellEnd"/>
      <w:r w:rsidRPr="00126E03">
        <w:rPr>
          <w:rFonts w:eastAsia="MS Mincho"/>
          <w:szCs w:val="24"/>
        </w:rPr>
        <w:t xml:space="preserve"> </w:t>
      </w:r>
      <w:proofErr w:type="spellStart"/>
      <w:r w:rsidRPr="00126E03">
        <w:rPr>
          <w:rFonts w:eastAsia="MS Mincho"/>
          <w:szCs w:val="24"/>
        </w:rPr>
        <w:t>secara</w:t>
      </w:r>
      <w:proofErr w:type="spellEnd"/>
      <w:r w:rsidRPr="00126E03">
        <w:rPr>
          <w:rFonts w:eastAsia="MS Mincho"/>
          <w:szCs w:val="24"/>
        </w:rPr>
        <w:t xml:space="preserve"> </w:t>
      </w:r>
      <w:proofErr w:type="spellStart"/>
      <w:r w:rsidRPr="00126E03">
        <w:rPr>
          <w:rFonts w:eastAsia="MS Mincho"/>
          <w:szCs w:val="24"/>
        </w:rPr>
        <w:t>jelas</w:t>
      </w:r>
      <w:proofErr w:type="spellEnd"/>
      <w:r w:rsidRPr="00126E03">
        <w:rPr>
          <w:rFonts w:eastAsia="MS Mincho"/>
          <w:szCs w:val="24"/>
        </w:rPr>
        <w:t xml:space="preserve">. </w:t>
      </w:r>
      <w:proofErr w:type="spellStart"/>
      <w:r w:rsidRPr="00126E03">
        <w:rPr>
          <w:rFonts w:eastAsia="MS Mincho"/>
          <w:szCs w:val="24"/>
        </w:rPr>
        <w:t>Contohnya</w:t>
      </w:r>
      <w:proofErr w:type="spellEnd"/>
      <w:r w:rsidRPr="00126E03">
        <w:rPr>
          <w:rFonts w:eastAsia="MS Mincho"/>
          <w:szCs w:val="24"/>
        </w:rPr>
        <w:t xml:space="preserve">, novel </w:t>
      </w:r>
      <w:proofErr w:type="spellStart"/>
      <w:r w:rsidRPr="00126E03">
        <w:rPr>
          <w:rFonts w:eastAsia="MS Mincho"/>
          <w:i/>
          <w:iCs/>
          <w:szCs w:val="24"/>
        </w:rPr>
        <w:t>Harimau-Harimau</w:t>
      </w:r>
      <w:proofErr w:type="spellEnd"/>
      <w:r w:rsidRPr="00126E03">
        <w:rPr>
          <w:rFonts w:eastAsia="MS Mincho"/>
          <w:szCs w:val="24"/>
        </w:rPr>
        <w:t xml:space="preserve"> </w:t>
      </w:r>
      <w:proofErr w:type="spellStart"/>
      <w:r w:rsidRPr="00126E03">
        <w:rPr>
          <w:rFonts w:eastAsia="MS Mincho"/>
          <w:szCs w:val="24"/>
        </w:rPr>
        <w:t>banyak</w:t>
      </w:r>
      <w:proofErr w:type="spellEnd"/>
      <w:r w:rsidRPr="00126E03">
        <w:rPr>
          <w:rFonts w:eastAsia="MS Mincho"/>
          <w:szCs w:val="24"/>
        </w:rPr>
        <w:t xml:space="preserve"> </w:t>
      </w:r>
      <w:proofErr w:type="spellStart"/>
      <w:r w:rsidRPr="00126E03">
        <w:rPr>
          <w:rFonts w:eastAsia="MS Mincho"/>
          <w:szCs w:val="24"/>
        </w:rPr>
        <w:t>menekankan</w:t>
      </w:r>
      <w:proofErr w:type="spellEnd"/>
      <w:r w:rsidRPr="00126E03">
        <w:rPr>
          <w:rFonts w:eastAsia="MS Mincho"/>
          <w:szCs w:val="24"/>
        </w:rPr>
        <w:t xml:space="preserve"> </w:t>
      </w:r>
      <w:proofErr w:type="spellStart"/>
      <w:r w:rsidRPr="00126E03">
        <w:rPr>
          <w:rFonts w:eastAsia="MS Mincho"/>
          <w:szCs w:val="24"/>
        </w:rPr>
        <w:t>waktu</w:t>
      </w:r>
      <w:proofErr w:type="spellEnd"/>
      <w:r w:rsidRPr="00126E03">
        <w:rPr>
          <w:rFonts w:eastAsia="MS Mincho"/>
          <w:szCs w:val="24"/>
        </w:rPr>
        <w:t xml:space="preserve"> </w:t>
      </w:r>
      <w:proofErr w:type="spellStart"/>
      <w:r w:rsidRPr="00126E03">
        <w:rPr>
          <w:rFonts w:eastAsia="MS Mincho"/>
          <w:szCs w:val="24"/>
        </w:rPr>
        <w:t>siang</w:t>
      </w:r>
      <w:proofErr w:type="spellEnd"/>
      <w:r w:rsidRPr="00126E03">
        <w:rPr>
          <w:rFonts w:eastAsia="MS Mincho"/>
          <w:szCs w:val="24"/>
        </w:rPr>
        <w:t xml:space="preserve"> dan </w:t>
      </w:r>
      <w:proofErr w:type="spellStart"/>
      <w:r w:rsidRPr="00126E03">
        <w:rPr>
          <w:rFonts w:eastAsia="MS Mincho"/>
          <w:szCs w:val="24"/>
        </w:rPr>
        <w:t>malam</w:t>
      </w:r>
      <w:proofErr w:type="spellEnd"/>
      <w:r w:rsidRPr="00126E03">
        <w:rPr>
          <w:rFonts w:eastAsia="MS Mincho"/>
          <w:szCs w:val="24"/>
        </w:rPr>
        <w:t xml:space="preserve">. Selain </w:t>
      </w:r>
      <w:proofErr w:type="spellStart"/>
      <w:r w:rsidRPr="00126E03">
        <w:rPr>
          <w:rFonts w:eastAsia="MS Mincho"/>
          <w:szCs w:val="24"/>
        </w:rPr>
        <w:t>itu</w:t>
      </w:r>
      <w:proofErr w:type="spellEnd"/>
      <w:r w:rsidRPr="00126E03">
        <w:rPr>
          <w:rFonts w:eastAsia="MS Mincho"/>
          <w:szCs w:val="24"/>
        </w:rPr>
        <w:t xml:space="preserve">, </w:t>
      </w:r>
      <w:proofErr w:type="spellStart"/>
      <w:r w:rsidRPr="00126E03">
        <w:rPr>
          <w:rFonts w:eastAsia="MS Mincho"/>
          <w:szCs w:val="24"/>
        </w:rPr>
        <w:t>latar</w:t>
      </w:r>
      <w:proofErr w:type="spellEnd"/>
      <w:r w:rsidRPr="00126E03">
        <w:rPr>
          <w:rFonts w:eastAsia="MS Mincho"/>
          <w:szCs w:val="24"/>
        </w:rPr>
        <w:t xml:space="preserve"> </w:t>
      </w:r>
      <w:proofErr w:type="spellStart"/>
      <w:r w:rsidRPr="00126E03">
        <w:rPr>
          <w:rFonts w:eastAsia="MS Mincho"/>
          <w:szCs w:val="24"/>
        </w:rPr>
        <w:t>waktu</w:t>
      </w:r>
      <w:proofErr w:type="spellEnd"/>
      <w:r w:rsidRPr="00126E03">
        <w:rPr>
          <w:rFonts w:eastAsia="MS Mincho"/>
          <w:szCs w:val="24"/>
        </w:rPr>
        <w:t xml:space="preserve"> juga </w:t>
      </w:r>
      <w:proofErr w:type="spellStart"/>
      <w:r w:rsidRPr="00126E03">
        <w:rPr>
          <w:rFonts w:eastAsia="MS Mincho"/>
          <w:szCs w:val="24"/>
        </w:rPr>
        <w:t>kerap</w:t>
      </w:r>
      <w:proofErr w:type="spellEnd"/>
      <w:r w:rsidRPr="00126E03">
        <w:rPr>
          <w:rFonts w:eastAsia="MS Mincho"/>
          <w:szCs w:val="24"/>
        </w:rPr>
        <w:t xml:space="preserve"> </w:t>
      </w:r>
      <w:proofErr w:type="spellStart"/>
      <w:r w:rsidRPr="00126E03">
        <w:rPr>
          <w:rFonts w:eastAsia="MS Mincho"/>
          <w:szCs w:val="24"/>
        </w:rPr>
        <w:t>dikaitkan</w:t>
      </w:r>
      <w:proofErr w:type="spellEnd"/>
      <w:r w:rsidRPr="00126E03">
        <w:rPr>
          <w:rFonts w:eastAsia="MS Mincho"/>
          <w:szCs w:val="24"/>
        </w:rPr>
        <w:t xml:space="preserve"> </w:t>
      </w:r>
      <w:proofErr w:type="spellStart"/>
      <w:r w:rsidRPr="00126E03">
        <w:rPr>
          <w:rFonts w:eastAsia="MS Mincho"/>
          <w:szCs w:val="24"/>
        </w:rPr>
        <w:t>dengan</w:t>
      </w:r>
      <w:proofErr w:type="spellEnd"/>
      <w:r w:rsidRPr="00126E03">
        <w:rPr>
          <w:rFonts w:eastAsia="MS Mincho"/>
          <w:szCs w:val="24"/>
        </w:rPr>
        <w:t xml:space="preserve"> </w:t>
      </w:r>
      <w:proofErr w:type="spellStart"/>
      <w:r w:rsidRPr="00126E03">
        <w:rPr>
          <w:rFonts w:eastAsia="MS Mincho"/>
          <w:szCs w:val="24"/>
        </w:rPr>
        <w:t>lamanya</w:t>
      </w:r>
      <w:proofErr w:type="spellEnd"/>
      <w:r w:rsidRPr="00126E03">
        <w:rPr>
          <w:rFonts w:eastAsia="MS Mincho"/>
          <w:szCs w:val="24"/>
        </w:rPr>
        <w:t xml:space="preserve"> </w:t>
      </w:r>
      <w:proofErr w:type="spellStart"/>
      <w:r w:rsidRPr="00126E03">
        <w:rPr>
          <w:rFonts w:eastAsia="MS Mincho"/>
          <w:szCs w:val="24"/>
        </w:rPr>
        <w:t>durasi</w:t>
      </w:r>
      <w:proofErr w:type="spellEnd"/>
      <w:r w:rsidRPr="00126E03">
        <w:rPr>
          <w:rFonts w:eastAsia="MS Mincho"/>
          <w:szCs w:val="24"/>
        </w:rPr>
        <w:t xml:space="preserve"> yang </w:t>
      </w:r>
      <w:proofErr w:type="spellStart"/>
      <w:r w:rsidRPr="00126E03">
        <w:rPr>
          <w:rFonts w:eastAsia="MS Mincho"/>
          <w:szCs w:val="24"/>
        </w:rPr>
        <w:t>dipergunakan</w:t>
      </w:r>
      <w:proofErr w:type="spellEnd"/>
      <w:r w:rsidRPr="00126E03">
        <w:rPr>
          <w:rFonts w:eastAsia="MS Mincho"/>
          <w:szCs w:val="24"/>
        </w:rPr>
        <w:t xml:space="preserve"> </w:t>
      </w:r>
      <w:proofErr w:type="spellStart"/>
      <w:r w:rsidRPr="00126E03">
        <w:rPr>
          <w:rFonts w:eastAsia="MS Mincho"/>
          <w:szCs w:val="24"/>
        </w:rPr>
        <w:t>dalam</w:t>
      </w:r>
      <w:proofErr w:type="spellEnd"/>
      <w:r w:rsidRPr="00126E03">
        <w:rPr>
          <w:rFonts w:eastAsia="MS Mincho"/>
          <w:szCs w:val="24"/>
        </w:rPr>
        <w:t xml:space="preserve"> </w:t>
      </w:r>
      <w:proofErr w:type="spellStart"/>
      <w:r w:rsidRPr="00126E03">
        <w:rPr>
          <w:rFonts w:eastAsia="MS Mincho"/>
          <w:szCs w:val="24"/>
        </w:rPr>
        <w:t>cerita</w:t>
      </w:r>
      <w:proofErr w:type="spellEnd"/>
      <w:r w:rsidRPr="00126E03">
        <w:rPr>
          <w:rFonts w:eastAsia="MS Mincho"/>
          <w:szCs w:val="24"/>
        </w:rPr>
        <w:t xml:space="preserve"> </w:t>
      </w:r>
      <w:r>
        <w:rPr>
          <w:rFonts w:eastAsia="MS Mincho"/>
          <w:szCs w:val="24"/>
        </w:rPr>
        <w:t>(</w:t>
      </w:r>
      <w:proofErr w:type="spellStart"/>
      <w:r>
        <w:rPr>
          <w:rFonts w:eastAsia="MS Mincho"/>
          <w:szCs w:val="24"/>
        </w:rPr>
        <w:t>Nurgiyantoro</w:t>
      </w:r>
      <w:proofErr w:type="spellEnd"/>
      <w:r>
        <w:rPr>
          <w:rFonts w:eastAsia="MS Mincho"/>
          <w:szCs w:val="24"/>
        </w:rPr>
        <w:t>, 2019:320).</w:t>
      </w:r>
    </w:p>
    <w:p w14:paraId="4B5B4B67" w14:textId="49C1FF04" w:rsidR="00BE58EC" w:rsidRPr="004D6E16" w:rsidRDefault="00BE58EC">
      <w:pPr>
        <w:numPr>
          <w:ilvl w:val="0"/>
          <w:numId w:val="5"/>
        </w:numPr>
        <w:pBdr>
          <w:top w:val="nil"/>
          <w:left w:val="nil"/>
          <w:bottom w:val="nil"/>
          <w:right w:val="nil"/>
          <w:between w:val="nil"/>
        </w:pBdr>
        <w:spacing w:after="0" w:line="480" w:lineRule="auto"/>
        <w:ind w:left="540" w:right="720"/>
        <w:jc w:val="both"/>
        <w:rPr>
          <w:rFonts w:eastAsia="Times New Roman"/>
          <w:color w:val="000000"/>
          <w:szCs w:val="24"/>
        </w:rPr>
      </w:pPr>
      <w:r>
        <w:rPr>
          <w:rFonts w:eastAsia="Times New Roman"/>
          <w:color w:val="000000"/>
          <w:szCs w:val="24"/>
        </w:rPr>
        <w:t xml:space="preserve">Latar </w:t>
      </w:r>
      <w:proofErr w:type="spellStart"/>
      <w:r>
        <w:rPr>
          <w:rFonts w:eastAsia="Times New Roman"/>
          <w:color w:val="000000"/>
          <w:szCs w:val="24"/>
        </w:rPr>
        <w:t>Sosial</w:t>
      </w:r>
      <w:proofErr w:type="spellEnd"/>
      <w:r w:rsidR="004B79E9">
        <w:rPr>
          <w:rFonts w:eastAsia="Times New Roman"/>
          <w:color w:val="000000"/>
          <w:szCs w:val="24"/>
        </w:rPr>
        <w:t xml:space="preserve"> </w:t>
      </w:r>
      <w:proofErr w:type="spellStart"/>
      <w:r>
        <w:rPr>
          <w:rFonts w:eastAsia="Times New Roman"/>
          <w:color w:val="000000"/>
          <w:szCs w:val="24"/>
        </w:rPr>
        <w:t>Budaya</w:t>
      </w:r>
      <w:proofErr w:type="spellEnd"/>
    </w:p>
    <w:p w14:paraId="30FEBEE0" w14:textId="51872E15" w:rsidR="00A60A3A" w:rsidRDefault="00BE58EC" w:rsidP="008F3048">
      <w:pPr>
        <w:spacing w:after="0" w:line="480" w:lineRule="auto"/>
        <w:ind w:left="540" w:right="49" w:firstLine="360"/>
        <w:jc w:val="both"/>
        <w:rPr>
          <w:szCs w:val="24"/>
        </w:rPr>
      </w:pPr>
      <w:r w:rsidRPr="00126E03">
        <w:rPr>
          <w:szCs w:val="24"/>
          <w:lang w:val="id-ID"/>
        </w:rPr>
        <w:lastRenderedPageBreak/>
        <w:t>Latar sosial</w:t>
      </w:r>
      <w:r w:rsidR="004B79E9">
        <w:rPr>
          <w:szCs w:val="24"/>
        </w:rPr>
        <w:t xml:space="preserve"> </w:t>
      </w:r>
      <w:proofErr w:type="spellStart"/>
      <w:r w:rsidRPr="00126E03">
        <w:rPr>
          <w:szCs w:val="24"/>
        </w:rPr>
        <w:t>budaya</w:t>
      </w:r>
      <w:proofErr w:type="spellEnd"/>
      <w:r w:rsidRPr="00126E03">
        <w:rPr>
          <w:szCs w:val="24"/>
          <w:lang w:val="id-ID"/>
        </w:rPr>
        <w:t xml:space="preserve"> </w:t>
      </w:r>
      <w:proofErr w:type="spellStart"/>
      <w:r w:rsidRPr="00126E03">
        <w:rPr>
          <w:szCs w:val="24"/>
        </w:rPr>
        <w:t>merujuk</w:t>
      </w:r>
      <w:proofErr w:type="spellEnd"/>
      <w:r w:rsidRPr="00126E03">
        <w:rPr>
          <w:szCs w:val="24"/>
          <w:lang w:val="id-ID"/>
        </w:rPr>
        <w:t xml:space="preserve"> pada hal-hal </w:t>
      </w:r>
      <w:proofErr w:type="spellStart"/>
      <w:r>
        <w:rPr>
          <w:szCs w:val="24"/>
        </w:rPr>
        <w:t>terkait</w:t>
      </w:r>
      <w:proofErr w:type="spellEnd"/>
      <w:r w:rsidRPr="00126E03">
        <w:rPr>
          <w:szCs w:val="24"/>
          <w:lang w:val="id-ID"/>
        </w:rPr>
        <w:t xml:space="preserve"> perilaku kehidupan sosial masyarakat di suatu tempat yang </w:t>
      </w:r>
      <w:proofErr w:type="spellStart"/>
      <w:r>
        <w:rPr>
          <w:szCs w:val="24"/>
        </w:rPr>
        <w:t>dikisahkan</w:t>
      </w:r>
      <w:proofErr w:type="spellEnd"/>
      <w:r w:rsidRPr="00126E03">
        <w:rPr>
          <w:szCs w:val="24"/>
          <w:lang w:val="id-ID"/>
        </w:rPr>
        <w:t xml:space="preserve"> dalam karya fiksi. </w:t>
      </w:r>
      <w:r>
        <w:rPr>
          <w:szCs w:val="24"/>
        </w:rPr>
        <w:t>K</w:t>
      </w:r>
      <w:r w:rsidRPr="00126E03">
        <w:rPr>
          <w:szCs w:val="24"/>
          <w:lang w:val="id-ID"/>
        </w:rPr>
        <w:t xml:space="preserve">ebiasaan hidup, adat istiadat, tradisi, keyakinan, pandangan hidup, cara berpikir </w:t>
      </w:r>
      <w:proofErr w:type="spellStart"/>
      <w:r>
        <w:rPr>
          <w:szCs w:val="24"/>
        </w:rPr>
        <w:t>serta</w:t>
      </w:r>
      <w:proofErr w:type="spellEnd"/>
      <w:r w:rsidRPr="00126E03">
        <w:rPr>
          <w:szCs w:val="24"/>
          <w:lang w:val="id-ID"/>
        </w:rPr>
        <w:t xml:space="preserve"> bersikap, dan lain-lain yang tergolong</w:t>
      </w:r>
      <w:r>
        <w:rPr>
          <w:szCs w:val="24"/>
        </w:rPr>
        <w:t xml:space="preserve"> </w:t>
      </w:r>
      <w:r w:rsidRPr="00126E03">
        <w:rPr>
          <w:szCs w:val="24"/>
          <w:lang w:val="id-ID"/>
        </w:rPr>
        <w:t>latar spiritual</w:t>
      </w:r>
      <w:r>
        <w:rPr>
          <w:szCs w:val="24"/>
        </w:rPr>
        <w:t xml:space="preserve"> </w:t>
      </w:r>
      <w:proofErr w:type="spellStart"/>
      <w:r>
        <w:rPr>
          <w:szCs w:val="24"/>
        </w:rPr>
        <w:t>merupakan</w:t>
      </w:r>
      <w:proofErr w:type="spellEnd"/>
      <w:r>
        <w:rPr>
          <w:szCs w:val="24"/>
        </w:rPr>
        <w:t xml:space="preserve"> </w:t>
      </w:r>
      <w:proofErr w:type="spellStart"/>
      <w:r>
        <w:rPr>
          <w:szCs w:val="24"/>
        </w:rPr>
        <w:t>contoh</w:t>
      </w:r>
      <w:proofErr w:type="spellEnd"/>
      <w:r>
        <w:rPr>
          <w:szCs w:val="24"/>
        </w:rPr>
        <w:t xml:space="preserve"> </w:t>
      </w:r>
      <w:proofErr w:type="spellStart"/>
      <w:r>
        <w:rPr>
          <w:szCs w:val="24"/>
        </w:rPr>
        <w:t>dari</w:t>
      </w:r>
      <w:proofErr w:type="spellEnd"/>
      <w:r>
        <w:rPr>
          <w:szCs w:val="24"/>
        </w:rPr>
        <w:t xml:space="preserve"> </w:t>
      </w:r>
      <w:proofErr w:type="spellStart"/>
      <w:r>
        <w:rPr>
          <w:szCs w:val="24"/>
        </w:rPr>
        <w:t>macam-macam</w:t>
      </w:r>
      <w:proofErr w:type="spellEnd"/>
      <w:r>
        <w:rPr>
          <w:szCs w:val="24"/>
        </w:rPr>
        <w:t xml:space="preserve"> </w:t>
      </w:r>
      <w:proofErr w:type="spellStart"/>
      <w:r>
        <w:rPr>
          <w:szCs w:val="24"/>
        </w:rPr>
        <w:t>masalah</w:t>
      </w:r>
      <w:proofErr w:type="spellEnd"/>
      <w:r>
        <w:rPr>
          <w:szCs w:val="24"/>
        </w:rPr>
        <w:t xml:space="preserve"> </w:t>
      </w:r>
      <w:proofErr w:type="spellStart"/>
      <w:r>
        <w:rPr>
          <w:szCs w:val="24"/>
        </w:rPr>
        <w:t>dalam</w:t>
      </w:r>
      <w:proofErr w:type="spellEnd"/>
      <w:r>
        <w:rPr>
          <w:szCs w:val="24"/>
        </w:rPr>
        <w:t xml:space="preserve"> tata </w:t>
      </w:r>
      <w:proofErr w:type="spellStart"/>
      <w:r>
        <w:rPr>
          <w:szCs w:val="24"/>
        </w:rPr>
        <w:t>cara</w:t>
      </w:r>
      <w:proofErr w:type="spellEnd"/>
      <w:r>
        <w:rPr>
          <w:szCs w:val="24"/>
        </w:rPr>
        <w:t xml:space="preserve"> </w:t>
      </w:r>
      <w:proofErr w:type="spellStart"/>
      <w:r>
        <w:rPr>
          <w:szCs w:val="24"/>
        </w:rPr>
        <w:t>kehidupan</w:t>
      </w:r>
      <w:proofErr w:type="spellEnd"/>
      <w:r>
        <w:rPr>
          <w:szCs w:val="24"/>
        </w:rPr>
        <w:t xml:space="preserve"> </w:t>
      </w:r>
      <w:proofErr w:type="spellStart"/>
      <w:r>
        <w:rPr>
          <w:szCs w:val="24"/>
        </w:rPr>
        <w:t>sosial</w:t>
      </w:r>
      <w:proofErr w:type="spellEnd"/>
      <w:r>
        <w:rPr>
          <w:szCs w:val="24"/>
        </w:rPr>
        <w:t xml:space="preserve"> </w:t>
      </w:r>
      <w:proofErr w:type="spellStart"/>
      <w:r>
        <w:rPr>
          <w:szCs w:val="24"/>
        </w:rPr>
        <w:t>masyarakat</w:t>
      </w:r>
      <w:proofErr w:type="spellEnd"/>
      <w:r w:rsidRPr="00126E03">
        <w:rPr>
          <w:szCs w:val="24"/>
          <w:lang w:val="id-ID"/>
        </w:rPr>
        <w:t xml:space="preserve">. </w:t>
      </w:r>
      <w:r>
        <w:rPr>
          <w:szCs w:val="24"/>
        </w:rPr>
        <w:t xml:space="preserve">Latar </w:t>
      </w:r>
      <w:proofErr w:type="spellStart"/>
      <w:r>
        <w:rPr>
          <w:szCs w:val="24"/>
        </w:rPr>
        <w:t>ini</w:t>
      </w:r>
      <w:proofErr w:type="spellEnd"/>
      <w:r>
        <w:rPr>
          <w:szCs w:val="24"/>
        </w:rPr>
        <w:t xml:space="preserve"> </w:t>
      </w:r>
      <w:r w:rsidRPr="00126E03">
        <w:rPr>
          <w:szCs w:val="24"/>
          <w:lang w:val="id-ID"/>
        </w:rPr>
        <w:t xml:space="preserve">juga </w:t>
      </w:r>
      <w:proofErr w:type="spellStart"/>
      <w:r>
        <w:rPr>
          <w:szCs w:val="24"/>
        </w:rPr>
        <w:t>berkaitan</w:t>
      </w:r>
      <w:proofErr w:type="spellEnd"/>
      <w:r w:rsidRPr="00126E03">
        <w:rPr>
          <w:szCs w:val="24"/>
          <w:lang w:val="id-ID"/>
        </w:rPr>
        <w:t xml:space="preserve"> dengan status sosial </w:t>
      </w:r>
      <w:proofErr w:type="spellStart"/>
      <w:r>
        <w:rPr>
          <w:szCs w:val="24"/>
        </w:rPr>
        <w:t>seorang</w:t>
      </w:r>
      <w:proofErr w:type="spellEnd"/>
      <w:r>
        <w:rPr>
          <w:szCs w:val="24"/>
        </w:rPr>
        <w:t xml:space="preserve"> </w:t>
      </w:r>
      <w:proofErr w:type="spellStart"/>
      <w:r>
        <w:rPr>
          <w:szCs w:val="24"/>
        </w:rPr>
        <w:t>tokoh</w:t>
      </w:r>
      <w:proofErr w:type="spellEnd"/>
      <w:r w:rsidRPr="00126E03">
        <w:rPr>
          <w:szCs w:val="24"/>
          <w:lang w:val="id-ID"/>
        </w:rPr>
        <w:t xml:space="preserve">, </w:t>
      </w:r>
      <w:proofErr w:type="spellStart"/>
      <w:r>
        <w:rPr>
          <w:szCs w:val="24"/>
        </w:rPr>
        <w:t>misalnya</w:t>
      </w:r>
      <w:proofErr w:type="spellEnd"/>
      <w:r w:rsidRPr="00126E03">
        <w:rPr>
          <w:szCs w:val="24"/>
          <w:lang w:val="id-ID"/>
        </w:rPr>
        <w:t xml:space="preserve"> </w:t>
      </w:r>
      <w:r>
        <w:rPr>
          <w:szCs w:val="24"/>
        </w:rPr>
        <w:t xml:space="preserve">status </w:t>
      </w:r>
      <w:proofErr w:type="spellStart"/>
      <w:r>
        <w:rPr>
          <w:szCs w:val="24"/>
        </w:rPr>
        <w:t>sosial</w:t>
      </w:r>
      <w:proofErr w:type="spellEnd"/>
      <w:r>
        <w:rPr>
          <w:szCs w:val="24"/>
        </w:rPr>
        <w:t xml:space="preserve"> </w:t>
      </w:r>
      <w:proofErr w:type="spellStart"/>
      <w:r>
        <w:rPr>
          <w:szCs w:val="24"/>
        </w:rPr>
        <w:t>rendah</w:t>
      </w:r>
      <w:proofErr w:type="spellEnd"/>
      <w:r>
        <w:rPr>
          <w:szCs w:val="24"/>
        </w:rPr>
        <w:t xml:space="preserve">, status </w:t>
      </w:r>
      <w:proofErr w:type="spellStart"/>
      <w:r>
        <w:rPr>
          <w:szCs w:val="24"/>
        </w:rPr>
        <w:t>sosial</w:t>
      </w:r>
      <w:proofErr w:type="spellEnd"/>
      <w:r>
        <w:rPr>
          <w:szCs w:val="24"/>
        </w:rPr>
        <w:t xml:space="preserve"> </w:t>
      </w:r>
      <w:r w:rsidRPr="00126E03">
        <w:rPr>
          <w:szCs w:val="24"/>
          <w:lang w:val="id-ID"/>
        </w:rPr>
        <w:t xml:space="preserve">menengah, atau </w:t>
      </w:r>
      <w:r>
        <w:rPr>
          <w:szCs w:val="24"/>
        </w:rPr>
        <w:t xml:space="preserve">status </w:t>
      </w:r>
      <w:proofErr w:type="spellStart"/>
      <w:r>
        <w:rPr>
          <w:szCs w:val="24"/>
        </w:rPr>
        <w:t>sosial</w:t>
      </w:r>
      <w:proofErr w:type="spellEnd"/>
      <w:r>
        <w:rPr>
          <w:szCs w:val="24"/>
        </w:rPr>
        <w:t xml:space="preserve"> </w:t>
      </w:r>
      <w:r w:rsidRPr="00126E03">
        <w:rPr>
          <w:szCs w:val="24"/>
          <w:lang w:val="id-ID"/>
        </w:rPr>
        <w:t>atas</w:t>
      </w:r>
      <w:r>
        <w:rPr>
          <w:szCs w:val="24"/>
        </w:rPr>
        <w:t xml:space="preserve"> (</w:t>
      </w:r>
      <w:proofErr w:type="spellStart"/>
      <w:r>
        <w:rPr>
          <w:szCs w:val="24"/>
        </w:rPr>
        <w:t>Nurgiyantoro</w:t>
      </w:r>
      <w:proofErr w:type="spellEnd"/>
      <w:r>
        <w:rPr>
          <w:szCs w:val="24"/>
        </w:rPr>
        <w:t>, 2019:322).</w:t>
      </w:r>
    </w:p>
    <w:p w14:paraId="20D80963" w14:textId="77777777" w:rsidR="0070737A" w:rsidRPr="009261DC" w:rsidRDefault="0070737A" w:rsidP="008F3048">
      <w:pPr>
        <w:spacing w:after="0" w:line="480" w:lineRule="auto"/>
        <w:ind w:left="540" w:right="49" w:firstLine="360"/>
        <w:contextualSpacing/>
        <w:jc w:val="both"/>
        <w:rPr>
          <w:szCs w:val="24"/>
        </w:rPr>
      </w:pPr>
    </w:p>
    <w:p w14:paraId="00000067" w14:textId="4C552CE1" w:rsidR="00B76F76" w:rsidRPr="004D6E16" w:rsidRDefault="067D8C67" w:rsidP="0070737A">
      <w:pPr>
        <w:pStyle w:val="Heading3"/>
        <w:spacing w:before="40" w:after="0" w:line="480" w:lineRule="auto"/>
      </w:pPr>
      <w:bookmarkStart w:id="35" w:name="_heading=h.5xteredra00i"/>
      <w:bookmarkStart w:id="36" w:name="_Toc174185838"/>
      <w:bookmarkEnd w:id="35"/>
      <w:r>
        <w:t>2.2.2</w:t>
      </w:r>
      <w:r w:rsidR="007C752A">
        <w:tab/>
      </w:r>
      <w:r>
        <w:t xml:space="preserve">Teori </w:t>
      </w:r>
      <w:proofErr w:type="spellStart"/>
      <w:r w:rsidR="25FA047C">
        <w:t>Psikologi</w:t>
      </w:r>
      <w:proofErr w:type="spellEnd"/>
      <w:r w:rsidR="25FA047C">
        <w:t xml:space="preserve"> Sastra</w:t>
      </w:r>
      <w:bookmarkEnd w:id="36"/>
    </w:p>
    <w:p w14:paraId="2574BDAD" w14:textId="3C71F421" w:rsidR="00D74B1D" w:rsidRDefault="00DD1A26" w:rsidP="00A91AC9">
      <w:pPr>
        <w:spacing w:after="0" w:line="480" w:lineRule="auto"/>
        <w:ind w:right="45" w:firstLine="720"/>
        <w:jc w:val="both"/>
        <w:rPr>
          <w:rFonts w:eastAsia="Times New Roman"/>
          <w:szCs w:val="24"/>
        </w:rPr>
      </w:pPr>
      <w:proofErr w:type="spellStart"/>
      <w:r w:rsidRPr="00E654AC">
        <w:rPr>
          <w:szCs w:val="24"/>
        </w:rPr>
        <w:t>Psikologi</w:t>
      </w:r>
      <w:proofErr w:type="spellEnd"/>
      <w:r w:rsidRPr="00E654AC">
        <w:rPr>
          <w:szCs w:val="24"/>
        </w:rPr>
        <w:t xml:space="preserve"> sastra </w:t>
      </w:r>
      <w:proofErr w:type="spellStart"/>
      <w:r w:rsidRPr="00E654AC">
        <w:rPr>
          <w:szCs w:val="24"/>
        </w:rPr>
        <w:t>merupakan</w:t>
      </w:r>
      <w:proofErr w:type="spellEnd"/>
      <w:r w:rsidRPr="00E654AC">
        <w:rPr>
          <w:szCs w:val="24"/>
        </w:rPr>
        <w:t xml:space="preserve"> </w:t>
      </w:r>
      <w:proofErr w:type="spellStart"/>
      <w:r w:rsidRPr="00E654AC">
        <w:rPr>
          <w:szCs w:val="24"/>
        </w:rPr>
        <w:t>pendekatan</w:t>
      </w:r>
      <w:proofErr w:type="spellEnd"/>
      <w:r w:rsidRPr="00E654AC">
        <w:rPr>
          <w:szCs w:val="24"/>
        </w:rPr>
        <w:t xml:space="preserve"> </w:t>
      </w:r>
      <w:proofErr w:type="spellStart"/>
      <w:r w:rsidR="00552A06">
        <w:rPr>
          <w:szCs w:val="24"/>
        </w:rPr>
        <w:t>dalam</w:t>
      </w:r>
      <w:proofErr w:type="spellEnd"/>
      <w:r w:rsidR="00552A06">
        <w:rPr>
          <w:szCs w:val="24"/>
        </w:rPr>
        <w:t xml:space="preserve"> </w:t>
      </w:r>
      <w:proofErr w:type="spellStart"/>
      <w:r w:rsidR="00552A06">
        <w:rPr>
          <w:szCs w:val="24"/>
        </w:rPr>
        <w:t>pengkajian</w:t>
      </w:r>
      <w:proofErr w:type="spellEnd"/>
      <w:r w:rsidRPr="00E654AC">
        <w:rPr>
          <w:szCs w:val="24"/>
        </w:rPr>
        <w:t xml:space="preserve"> </w:t>
      </w:r>
      <w:proofErr w:type="spellStart"/>
      <w:r w:rsidRPr="00E654AC">
        <w:rPr>
          <w:szCs w:val="24"/>
        </w:rPr>
        <w:t>karya</w:t>
      </w:r>
      <w:proofErr w:type="spellEnd"/>
      <w:r w:rsidRPr="00E654AC">
        <w:rPr>
          <w:szCs w:val="24"/>
        </w:rPr>
        <w:t xml:space="preserve"> sastra </w:t>
      </w:r>
      <w:r w:rsidR="00552A06">
        <w:rPr>
          <w:szCs w:val="24"/>
        </w:rPr>
        <w:t>yang</w:t>
      </w:r>
      <w:r w:rsidRPr="00E654AC">
        <w:rPr>
          <w:szCs w:val="24"/>
        </w:rPr>
        <w:t xml:space="preserve"> </w:t>
      </w:r>
      <w:proofErr w:type="spellStart"/>
      <w:r w:rsidRPr="00E654AC">
        <w:rPr>
          <w:szCs w:val="24"/>
        </w:rPr>
        <w:t>memandang</w:t>
      </w:r>
      <w:proofErr w:type="spellEnd"/>
      <w:r w:rsidRPr="00E654AC">
        <w:rPr>
          <w:szCs w:val="24"/>
        </w:rPr>
        <w:t xml:space="preserve"> </w:t>
      </w:r>
      <w:proofErr w:type="spellStart"/>
      <w:r w:rsidRPr="00E654AC">
        <w:rPr>
          <w:szCs w:val="24"/>
        </w:rPr>
        <w:t>karya</w:t>
      </w:r>
      <w:proofErr w:type="spellEnd"/>
      <w:r w:rsidRPr="00E654AC">
        <w:rPr>
          <w:szCs w:val="24"/>
        </w:rPr>
        <w:t xml:space="preserve"> </w:t>
      </w:r>
      <w:proofErr w:type="spellStart"/>
      <w:r w:rsidRPr="00E654AC">
        <w:rPr>
          <w:szCs w:val="24"/>
        </w:rPr>
        <w:t>sebagai</w:t>
      </w:r>
      <w:proofErr w:type="spellEnd"/>
      <w:r w:rsidRPr="00E654AC">
        <w:rPr>
          <w:szCs w:val="24"/>
        </w:rPr>
        <w:t xml:space="preserve"> </w:t>
      </w:r>
      <w:proofErr w:type="spellStart"/>
      <w:r w:rsidRPr="00E654AC">
        <w:rPr>
          <w:szCs w:val="24"/>
        </w:rPr>
        <w:t>aktivitas</w:t>
      </w:r>
      <w:proofErr w:type="spellEnd"/>
      <w:r w:rsidRPr="00E654AC">
        <w:rPr>
          <w:szCs w:val="24"/>
        </w:rPr>
        <w:t xml:space="preserve"> </w:t>
      </w:r>
      <w:proofErr w:type="spellStart"/>
      <w:r w:rsidRPr="00E654AC">
        <w:rPr>
          <w:szCs w:val="24"/>
        </w:rPr>
        <w:t>kejiwaan</w:t>
      </w:r>
      <w:proofErr w:type="spellEnd"/>
      <w:r w:rsidRPr="00E654AC">
        <w:rPr>
          <w:szCs w:val="24"/>
        </w:rPr>
        <w:t xml:space="preserve"> para </w:t>
      </w:r>
      <w:proofErr w:type="spellStart"/>
      <w:r w:rsidRPr="00E654AC">
        <w:rPr>
          <w:szCs w:val="24"/>
        </w:rPr>
        <w:t>tokoh</w:t>
      </w:r>
      <w:proofErr w:type="spellEnd"/>
      <w:r w:rsidRPr="00E654AC">
        <w:rPr>
          <w:szCs w:val="24"/>
        </w:rPr>
        <w:t xml:space="preserve">. </w:t>
      </w:r>
      <w:proofErr w:type="spellStart"/>
      <w:r>
        <w:rPr>
          <w:szCs w:val="24"/>
        </w:rPr>
        <w:t>Pendekatan</w:t>
      </w:r>
      <w:proofErr w:type="spellEnd"/>
      <w:r>
        <w:rPr>
          <w:szCs w:val="24"/>
        </w:rPr>
        <w:t xml:space="preserve"> </w:t>
      </w:r>
      <w:proofErr w:type="spellStart"/>
      <w:r>
        <w:rPr>
          <w:szCs w:val="24"/>
        </w:rPr>
        <w:t>ini</w:t>
      </w:r>
      <w:proofErr w:type="spellEnd"/>
      <w:r>
        <w:rPr>
          <w:szCs w:val="24"/>
        </w:rPr>
        <w:t xml:space="preserve"> </w:t>
      </w:r>
      <w:proofErr w:type="spellStart"/>
      <w:r>
        <w:rPr>
          <w:szCs w:val="24"/>
        </w:rPr>
        <w:t>memandang</w:t>
      </w:r>
      <w:proofErr w:type="spellEnd"/>
      <w:r>
        <w:rPr>
          <w:szCs w:val="24"/>
        </w:rPr>
        <w:t xml:space="preserve"> </w:t>
      </w:r>
      <w:proofErr w:type="spellStart"/>
      <w:r>
        <w:rPr>
          <w:szCs w:val="24"/>
        </w:rPr>
        <w:t>k</w:t>
      </w:r>
      <w:r w:rsidRPr="00E654AC">
        <w:rPr>
          <w:szCs w:val="24"/>
        </w:rPr>
        <w:t>arya</w:t>
      </w:r>
      <w:proofErr w:type="spellEnd"/>
      <w:r w:rsidRPr="00E654AC">
        <w:rPr>
          <w:szCs w:val="24"/>
        </w:rPr>
        <w:t xml:space="preserve"> sastra </w:t>
      </w:r>
      <w:proofErr w:type="spellStart"/>
      <w:r>
        <w:rPr>
          <w:szCs w:val="24"/>
        </w:rPr>
        <w:t>sebagai</w:t>
      </w:r>
      <w:proofErr w:type="spellEnd"/>
      <w:r w:rsidRPr="00E654AC">
        <w:rPr>
          <w:szCs w:val="24"/>
        </w:rPr>
        <w:t xml:space="preserve"> </w:t>
      </w:r>
      <w:proofErr w:type="spellStart"/>
      <w:r w:rsidRPr="00E654AC">
        <w:rPr>
          <w:szCs w:val="24"/>
        </w:rPr>
        <w:t>pantulan</w:t>
      </w:r>
      <w:proofErr w:type="spellEnd"/>
      <w:r w:rsidRPr="00E654AC">
        <w:rPr>
          <w:szCs w:val="24"/>
        </w:rPr>
        <w:t xml:space="preserve"> </w:t>
      </w:r>
      <w:proofErr w:type="spellStart"/>
      <w:r>
        <w:rPr>
          <w:szCs w:val="24"/>
        </w:rPr>
        <w:t>dari</w:t>
      </w:r>
      <w:proofErr w:type="spellEnd"/>
      <w:r w:rsidRPr="00E654AC">
        <w:rPr>
          <w:szCs w:val="24"/>
        </w:rPr>
        <w:t xml:space="preserve"> </w:t>
      </w:r>
      <w:proofErr w:type="spellStart"/>
      <w:r w:rsidRPr="00E654AC">
        <w:rPr>
          <w:szCs w:val="24"/>
        </w:rPr>
        <w:t>gejala</w:t>
      </w:r>
      <w:proofErr w:type="spellEnd"/>
      <w:r w:rsidRPr="00E654AC">
        <w:rPr>
          <w:szCs w:val="24"/>
        </w:rPr>
        <w:t xml:space="preserve"> </w:t>
      </w:r>
      <w:proofErr w:type="spellStart"/>
      <w:r w:rsidRPr="00E654AC">
        <w:rPr>
          <w:szCs w:val="24"/>
        </w:rPr>
        <w:t>kejiwaan</w:t>
      </w:r>
      <w:proofErr w:type="spellEnd"/>
      <w:r w:rsidRPr="00E654AC">
        <w:rPr>
          <w:szCs w:val="24"/>
        </w:rPr>
        <w:t xml:space="preserve"> </w:t>
      </w:r>
      <w:proofErr w:type="spellStart"/>
      <w:r w:rsidRPr="00E654AC">
        <w:rPr>
          <w:szCs w:val="24"/>
        </w:rPr>
        <w:t>manusia</w:t>
      </w:r>
      <w:proofErr w:type="spellEnd"/>
      <w:r w:rsidRPr="00E654AC">
        <w:rPr>
          <w:szCs w:val="24"/>
        </w:rPr>
        <w:t xml:space="preserve">. </w:t>
      </w:r>
      <w:proofErr w:type="spellStart"/>
      <w:r w:rsidRPr="00E654AC">
        <w:rPr>
          <w:szCs w:val="24"/>
        </w:rPr>
        <w:t>Pengarang</w:t>
      </w:r>
      <w:proofErr w:type="spellEnd"/>
      <w:r w:rsidRPr="00E654AC">
        <w:rPr>
          <w:szCs w:val="24"/>
        </w:rPr>
        <w:t xml:space="preserve"> </w:t>
      </w:r>
      <w:proofErr w:type="spellStart"/>
      <w:r w:rsidRPr="00E654AC">
        <w:rPr>
          <w:szCs w:val="24"/>
        </w:rPr>
        <w:t>akan</w:t>
      </w:r>
      <w:proofErr w:type="spellEnd"/>
      <w:r w:rsidRPr="00E654AC">
        <w:rPr>
          <w:szCs w:val="24"/>
        </w:rPr>
        <w:t xml:space="preserve"> </w:t>
      </w:r>
      <w:proofErr w:type="spellStart"/>
      <w:r w:rsidRPr="00E654AC">
        <w:rPr>
          <w:szCs w:val="24"/>
        </w:rPr>
        <w:t>menangkap</w:t>
      </w:r>
      <w:proofErr w:type="spellEnd"/>
      <w:r w:rsidRPr="00E654AC">
        <w:rPr>
          <w:szCs w:val="24"/>
        </w:rPr>
        <w:t xml:space="preserve"> </w:t>
      </w:r>
      <w:proofErr w:type="spellStart"/>
      <w:r w:rsidRPr="00E654AC">
        <w:rPr>
          <w:szCs w:val="24"/>
        </w:rPr>
        <w:t>gejala</w:t>
      </w:r>
      <w:proofErr w:type="spellEnd"/>
      <w:r w:rsidRPr="00E654AC">
        <w:rPr>
          <w:szCs w:val="24"/>
        </w:rPr>
        <w:t xml:space="preserve"> </w:t>
      </w:r>
      <w:proofErr w:type="spellStart"/>
      <w:r w:rsidRPr="00E654AC">
        <w:rPr>
          <w:szCs w:val="24"/>
        </w:rPr>
        <w:t>kejiwaan</w:t>
      </w:r>
      <w:proofErr w:type="spellEnd"/>
      <w:r w:rsidRPr="00E654AC">
        <w:rPr>
          <w:szCs w:val="24"/>
        </w:rPr>
        <w:t xml:space="preserve"> </w:t>
      </w:r>
      <w:r>
        <w:rPr>
          <w:szCs w:val="24"/>
        </w:rPr>
        <w:t xml:space="preserve">yang </w:t>
      </w:r>
      <w:proofErr w:type="spellStart"/>
      <w:r>
        <w:rPr>
          <w:szCs w:val="24"/>
        </w:rPr>
        <w:t>dialami</w:t>
      </w:r>
      <w:proofErr w:type="spellEnd"/>
      <w:r>
        <w:rPr>
          <w:szCs w:val="24"/>
        </w:rPr>
        <w:t xml:space="preserve"> </w:t>
      </w:r>
      <w:proofErr w:type="spellStart"/>
      <w:r>
        <w:rPr>
          <w:szCs w:val="24"/>
        </w:rPr>
        <w:t>manusia</w:t>
      </w:r>
      <w:proofErr w:type="spellEnd"/>
      <w:r>
        <w:rPr>
          <w:szCs w:val="24"/>
        </w:rPr>
        <w:t xml:space="preserve">. </w:t>
      </w:r>
      <w:proofErr w:type="spellStart"/>
      <w:r w:rsidR="009F2A62">
        <w:rPr>
          <w:szCs w:val="24"/>
        </w:rPr>
        <w:t>Kemudian</w:t>
      </w:r>
      <w:proofErr w:type="spellEnd"/>
      <w:r w:rsidR="009F2A62">
        <w:rPr>
          <w:szCs w:val="24"/>
        </w:rPr>
        <w:t xml:space="preserve">, </w:t>
      </w:r>
      <w:proofErr w:type="spellStart"/>
      <w:r w:rsidR="009F2A62">
        <w:rPr>
          <w:szCs w:val="24"/>
        </w:rPr>
        <w:t>g</w:t>
      </w:r>
      <w:r>
        <w:rPr>
          <w:szCs w:val="24"/>
        </w:rPr>
        <w:t>ejala</w:t>
      </w:r>
      <w:proofErr w:type="spellEnd"/>
      <w:r>
        <w:rPr>
          <w:szCs w:val="24"/>
        </w:rPr>
        <w:t xml:space="preserve"> </w:t>
      </w:r>
      <w:proofErr w:type="spellStart"/>
      <w:r>
        <w:rPr>
          <w:szCs w:val="24"/>
        </w:rPr>
        <w:t>tersebut</w:t>
      </w:r>
      <w:proofErr w:type="spellEnd"/>
      <w:r>
        <w:rPr>
          <w:szCs w:val="24"/>
        </w:rPr>
        <w:t xml:space="preserve"> </w:t>
      </w:r>
      <w:proofErr w:type="spellStart"/>
      <w:r w:rsidRPr="00E654AC">
        <w:rPr>
          <w:szCs w:val="24"/>
        </w:rPr>
        <w:t>direfleksikan</w:t>
      </w:r>
      <w:proofErr w:type="spellEnd"/>
      <w:r w:rsidRPr="00E654AC">
        <w:rPr>
          <w:szCs w:val="24"/>
        </w:rPr>
        <w:t xml:space="preserve"> </w:t>
      </w:r>
      <w:proofErr w:type="spellStart"/>
      <w:r w:rsidRPr="00E654AC">
        <w:rPr>
          <w:szCs w:val="24"/>
        </w:rPr>
        <w:t>ke</w:t>
      </w:r>
      <w:proofErr w:type="spellEnd"/>
      <w:r w:rsidRPr="00E654AC">
        <w:rPr>
          <w:szCs w:val="24"/>
        </w:rPr>
        <w:t xml:space="preserve"> </w:t>
      </w:r>
      <w:proofErr w:type="spellStart"/>
      <w:r w:rsidRPr="00E654AC">
        <w:rPr>
          <w:szCs w:val="24"/>
        </w:rPr>
        <w:t>dalam</w:t>
      </w:r>
      <w:proofErr w:type="spellEnd"/>
      <w:r w:rsidRPr="00E654AC">
        <w:rPr>
          <w:szCs w:val="24"/>
        </w:rPr>
        <w:t xml:space="preserve"> </w:t>
      </w:r>
      <w:proofErr w:type="spellStart"/>
      <w:r w:rsidRPr="00E654AC">
        <w:rPr>
          <w:szCs w:val="24"/>
        </w:rPr>
        <w:t>teks</w:t>
      </w:r>
      <w:proofErr w:type="spellEnd"/>
      <w:r w:rsidRPr="00E654AC">
        <w:rPr>
          <w:szCs w:val="24"/>
        </w:rPr>
        <w:t xml:space="preserve"> sastra </w:t>
      </w:r>
      <w:proofErr w:type="spellStart"/>
      <w:r w:rsidRPr="00E654AC">
        <w:rPr>
          <w:szCs w:val="24"/>
        </w:rPr>
        <w:t>setelah</w:t>
      </w:r>
      <w:proofErr w:type="spellEnd"/>
      <w:r w:rsidRPr="00E654AC">
        <w:rPr>
          <w:szCs w:val="24"/>
        </w:rPr>
        <w:t xml:space="preserve"> </w:t>
      </w:r>
      <w:proofErr w:type="spellStart"/>
      <w:r w:rsidRPr="00E654AC">
        <w:rPr>
          <w:szCs w:val="24"/>
        </w:rPr>
        <w:t>diolah</w:t>
      </w:r>
      <w:proofErr w:type="spellEnd"/>
      <w:r w:rsidRPr="00E654AC">
        <w:rPr>
          <w:szCs w:val="24"/>
        </w:rPr>
        <w:t xml:space="preserve"> </w:t>
      </w:r>
      <w:proofErr w:type="spellStart"/>
      <w:r w:rsidRPr="00E654AC">
        <w:rPr>
          <w:szCs w:val="24"/>
        </w:rPr>
        <w:t>dengan</w:t>
      </w:r>
      <w:proofErr w:type="spellEnd"/>
      <w:r w:rsidRPr="00E654AC">
        <w:rPr>
          <w:szCs w:val="24"/>
        </w:rPr>
        <w:t xml:space="preserve"> </w:t>
      </w:r>
      <w:proofErr w:type="spellStart"/>
      <w:r w:rsidRPr="00E654AC">
        <w:rPr>
          <w:szCs w:val="24"/>
        </w:rPr>
        <w:t>pengalaman</w:t>
      </w:r>
      <w:proofErr w:type="spellEnd"/>
      <w:r w:rsidRPr="00E654AC">
        <w:rPr>
          <w:szCs w:val="24"/>
        </w:rPr>
        <w:t xml:space="preserve"> </w:t>
      </w:r>
      <w:proofErr w:type="spellStart"/>
      <w:r w:rsidRPr="00E654AC">
        <w:rPr>
          <w:szCs w:val="24"/>
        </w:rPr>
        <w:t>kejiwaan</w:t>
      </w:r>
      <w:proofErr w:type="spellEnd"/>
      <w:r w:rsidRPr="00E654AC">
        <w:rPr>
          <w:szCs w:val="24"/>
        </w:rPr>
        <w:t xml:space="preserve"> </w:t>
      </w:r>
      <w:proofErr w:type="spellStart"/>
      <w:r w:rsidRPr="00E654AC">
        <w:rPr>
          <w:szCs w:val="24"/>
        </w:rPr>
        <w:t>sendiri</w:t>
      </w:r>
      <w:proofErr w:type="spellEnd"/>
      <w:r w:rsidRPr="00E654AC">
        <w:rPr>
          <w:szCs w:val="24"/>
        </w:rPr>
        <w:t xml:space="preserve"> dan </w:t>
      </w:r>
      <w:proofErr w:type="spellStart"/>
      <w:r w:rsidRPr="00E654AC">
        <w:rPr>
          <w:szCs w:val="24"/>
        </w:rPr>
        <w:t>pengalaman</w:t>
      </w:r>
      <w:proofErr w:type="spellEnd"/>
      <w:r w:rsidRPr="00E654AC">
        <w:rPr>
          <w:szCs w:val="24"/>
        </w:rPr>
        <w:t xml:space="preserve"> </w:t>
      </w:r>
      <w:proofErr w:type="spellStart"/>
      <w:r w:rsidRPr="00E654AC">
        <w:rPr>
          <w:szCs w:val="24"/>
        </w:rPr>
        <w:t>hidup</w:t>
      </w:r>
      <w:proofErr w:type="spellEnd"/>
      <w:r w:rsidRPr="00E654AC">
        <w:rPr>
          <w:szCs w:val="24"/>
        </w:rPr>
        <w:t xml:space="preserve"> </w:t>
      </w:r>
      <w:r w:rsidRPr="00BE05C7">
        <w:rPr>
          <w:szCs w:val="24"/>
        </w:rPr>
        <w:t xml:space="preserve">di </w:t>
      </w:r>
      <w:proofErr w:type="spellStart"/>
      <w:r w:rsidRPr="00BE05C7">
        <w:rPr>
          <w:szCs w:val="24"/>
        </w:rPr>
        <w:t>sekitar</w:t>
      </w:r>
      <w:proofErr w:type="spellEnd"/>
      <w:r w:rsidRPr="00BE05C7">
        <w:rPr>
          <w:szCs w:val="24"/>
        </w:rPr>
        <w:t xml:space="preserve"> </w:t>
      </w:r>
      <w:proofErr w:type="spellStart"/>
      <w:r w:rsidRPr="00BE05C7">
        <w:rPr>
          <w:szCs w:val="24"/>
        </w:rPr>
        <w:t>pengarang</w:t>
      </w:r>
      <w:proofErr w:type="spellEnd"/>
      <w:r w:rsidRPr="00BE05C7">
        <w:rPr>
          <w:szCs w:val="24"/>
        </w:rPr>
        <w:t xml:space="preserve">. </w:t>
      </w:r>
      <w:proofErr w:type="spellStart"/>
      <w:r w:rsidRPr="00BE05C7">
        <w:rPr>
          <w:szCs w:val="24"/>
        </w:rPr>
        <w:t>Semua</w:t>
      </w:r>
      <w:proofErr w:type="spellEnd"/>
      <w:r w:rsidRPr="00BE05C7">
        <w:rPr>
          <w:szCs w:val="24"/>
        </w:rPr>
        <w:t xml:space="preserve"> </w:t>
      </w:r>
      <w:proofErr w:type="spellStart"/>
      <w:r w:rsidRPr="00BE05C7">
        <w:rPr>
          <w:szCs w:val="24"/>
        </w:rPr>
        <w:t>itu</w:t>
      </w:r>
      <w:proofErr w:type="spellEnd"/>
      <w:r w:rsidRPr="00BE05C7">
        <w:rPr>
          <w:szCs w:val="24"/>
        </w:rPr>
        <w:t xml:space="preserve"> </w:t>
      </w:r>
      <w:proofErr w:type="spellStart"/>
      <w:r w:rsidRPr="00BE05C7">
        <w:rPr>
          <w:szCs w:val="24"/>
        </w:rPr>
        <w:t>lalu</w:t>
      </w:r>
      <w:proofErr w:type="spellEnd"/>
      <w:r w:rsidRPr="00BE05C7">
        <w:rPr>
          <w:szCs w:val="24"/>
        </w:rPr>
        <w:t xml:space="preserve"> </w:t>
      </w:r>
      <w:proofErr w:type="spellStart"/>
      <w:r w:rsidRPr="00BE05C7">
        <w:rPr>
          <w:szCs w:val="24"/>
        </w:rPr>
        <w:t>diproyeksikan</w:t>
      </w:r>
      <w:proofErr w:type="spellEnd"/>
      <w:r w:rsidRPr="00BE05C7">
        <w:rPr>
          <w:szCs w:val="24"/>
        </w:rPr>
        <w:t xml:space="preserve"> </w:t>
      </w:r>
      <w:proofErr w:type="spellStart"/>
      <w:r w:rsidRPr="00BE05C7">
        <w:rPr>
          <w:szCs w:val="24"/>
        </w:rPr>
        <w:t>secara</w:t>
      </w:r>
      <w:proofErr w:type="spellEnd"/>
      <w:r w:rsidRPr="00BE05C7">
        <w:rPr>
          <w:szCs w:val="24"/>
        </w:rPr>
        <w:t xml:space="preserve"> </w:t>
      </w:r>
      <w:proofErr w:type="spellStart"/>
      <w:r w:rsidRPr="00BE05C7">
        <w:rPr>
          <w:szCs w:val="24"/>
        </w:rPr>
        <w:t>imajiner</w:t>
      </w:r>
      <w:proofErr w:type="spellEnd"/>
      <w:r w:rsidRPr="00BE05C7">
        <w:rPr>
          <w:szCs w:val="24"/>
        </w:rPr>
        <w:t xml:space="preserve"> </w:t>
      </w:r>
      <w:proofErr w:type="spellStart"/>
      <w:r w:rsidRPr="00BE05C7">
        <w:rPr>
          <w:szCs w:val="24"/>
        </w:rPr>
        <w:t>ke</w:t>
      </w:r>
      <w:proofErr w:type="spellEnd"/>
      <w:r w:rsidRPr="00BE05C7">
        <w:rPr>
          <w:szCs w:val="24"/>
        </w:rPr>
        <w:t xml:space="preserve"> </w:t>
      </w:r>
      <w:proofErr w:type="spellStart"/>
      <w:r w:rsidRPr="00BE05C7">
        <w:rPr>
          <w:szCs w:val="24"/>
        </w:rPr>
        <w:t>dalam</w:t>
      </w:r>
      <w:proofErr w:type="spellEnd"/>
      <w:r w:rsidRPr="00BE05C7">
        <w:rPr>
          <w:szCs w:val="24"/>
        </w:rPr>
        <w:t xml:space="preserve"> </w:t>
      </w:r>
      <w:proofErr w:type="spellStart"/>
      <w:r w:rsidRPr="00BE05C7">
        <w:rPr>
          <w:szCs w:val="24"/>
        </w:rPr>
        <w:t>teks</w:t>
      </w:r>
      <w:proofErr w:type="spellEnd"/>
      <w:r w:rsidRPr="00BE05C7">
        <w:rPr>
          <w:szCs w:val="24"/>
        </w:rPr>
        <w:t xml:space="preserve"> sastra </w:t>
      </w:r>
      <w:r>
        <w:rPr>
          <w:szCs w:val="24"/>
        </w:rPr>
        <w:t>(Al-</w:t>
      </w:r>
      <w:proofErr w:type="spellStart"/>
      <w:r>
        <w:rPr>
          <w:szCs w:val="24"/>
        </w:rPr>
        <w:t>Ma’ruf</w:t>
      </w:r>
      <w:proofErr w:type="spellEnd"/>
      <w:r>
        <w:rPr>
          <w:szCs w:val="24"/>
        </w:rPr>
        <w:t xml:space="preserve"> </w:t>
      </w:r>
      <w:r w:rsidR="001B00D0">
        <w:rPr>
          <w:szCs w:val="24"/>
        </w:rPr>
        <w:t>dan</w:t>
      </w:r>
      <w:r>
        <w:rPr>
          <w:szCs w:val="24"/>
        </w:rPr>
        <w:t xml:space="preserve"> </w:t>
      </w:r>
      <w:proofErr w:type="spellStart"/>
      <w:r>
        <w:rPr>
          <w:szCs w:val="24"/>
        </w:rPr>
        <w:t>Nugrahani</w:t>
      </w:r>
      <w:proofErr w:type="spellEnd"/>
      <w:r>
        <w:rPr>
          <w:szCs w:val="24"/>
        </w:rPr>
        <w:t>, 2017:148)</w:t>
      </w:r>
      <w:r w:rsidR="007C752A" w:rsidRPr="004D6E16">
        <w:rPr>
          <w:rFonts w:eastAsia="Times New Roman"/>
          <w:szCs w:val="24"/>
        </w:rPr>
        <w:t>.</w:t>
      </w:r>
    </w:p>
    <w:p w14:paraId="731A98A0" w14:textId="77777777" w:rsidR="002238AC" w:rsidRDefault="002238AC" w:rsidP="00836011">
      <w:pPr>
        <w:spacing w:after="0" w:line="480" w:lineRule="auto"/>
        <w:ind w:right="43" w:firstLine="720"/>
        <w:contextualSpacing/>
        <w:rPr>
          <w:rFonts w:eastAsia="Times New Roman"/>
          <w:szCs w:val="24"/>
        </w:rPr>
      </w:pPr>
    </w:p>
    <w:p w14:paraId="1CFD131D" w14:textId="17B43A51" w:rsidR="00C9351C" w:rsidRDefault="25FA047C" w:rsidP="0070737A">
      <w:pPr>
        <w:pStyle w:val="Heading4"/>
        <w:spacing w:before="40" w:after="0" w:line="480" w:lineRule="auto"/>
      </w:pPr>
      <w:bookmarkStart w:id="37" w:name="_Toc174185839"/>
      <w:r>
        <w:t xml:space="preserve">2.2.2.1 Teori </w:t>
      </w:r>
      <w:proofErr w:type="spellStart"/>
      <w:r>
        <w:t>Hierarki</w:t>
      </w:r>
      <w:proofErr w:type="spellEnd"/>
      <w:r>
        <w:t xml:space="preserve"> </w:t>
      </w:r>
      <w:proofErr w:type="spellStart"/>
      <w:r w:rsidR="03B143D6">
        <w:t>Kebutuhan</w:t>
      </w:r>
      <w:proofErr w:type="spellEnd"/>
      <w:r w:rsidR="03B143D6">
        <w:t xml:space="preserve"> Abraham Maslow</w:t>
      </w:r>
      <w:bookmarkEnd w:id="37"/>
    </w:p>
    <w:p w14:paraId="13833CCB" w14:textId="39DDD344" w:rsidR="00DD1A26" w:rsidRDefault="00DD1A26" w:rsidP="00A91AC9">
      <w:pPr>
        <w:spacing w:after="0" w:line="480" w:lineRule="auto"/>
        <w:ind w:right="51"/>
        <w:jc w:val="both"/>
        <w:rPr>
          <w:szCs w:val="24"/>
        </w:rPr>
      </w:pPr>
      <w:r>
        <w:rPr>
          <w:rFonts w:eastAsia="Times New Roman"/>
          <w:szCs w:val="24"/>
        </w:rPr>
        <w:tab/>
      </w:r>
      <w:r>
        <w:rPr>
          <w:szCs w:val="24"/>
        </w:rPr>
        <w:t xml:space="preserve">Abraham Maslow </w:t>
      </w:r>
      <w:proofErr w:type="spellStart"/>
      <w:r>
        <w:rPr>
          <w:szCs w:val="24"/>
        </w:rPr>
        <w:t>merupakan</w:t>
      </w:r>
      <w:proofErr w:type="spellEnd"/>
      <w:r>
        <w:rPr>
          <w:szCs w:val="24"/>
        </w:rPr>
        <w:t xml:space="preserve"> </w:t>
      </w:r>
      <w:proofErr w:type="spellStart"/>
      <w:r>
        <w:rPr>
          <w:szCs w:val="24"/>
        </w:rPr>
        <w:t>seorang</w:t>
      </w:r>
      <w:proofErr w:type="spellEnd"/>
      <w:r>
        <w:rPr>
          <w:szCs w:val="24"/>
        </w:rPr>
        <w:t xml:space="preserve"> </w:t>
      </w:r>
      <w:proofErr w:type="spellStart"/>
      <w:r>
        <w:rPr>
          <w:szCs w:val="24"/>
        </w:rPr>
        <w:t>psikolog</w:t>
      </w:r>
      <w:proofErr w:type="spellEnd"/>
      <w:r>
        <w:rPr>
          <w:szCs w:val="24"/>
        </w:rPr>
        <w:t xml:space="preserve"> yang </w:t>
      </w:r>
      <w:proofErr w:type="spellStart"/>
      <w:r>
        <w:rPr>
          <w:szCs w:val="24"/>
        </w:rPr>
        <w:t>mencetuskan</w:t>
      </w:r>
      <w:proofErr w:type="spellEnd"/>
      <w:r>
        <w:rPr>
          <w:szCs w:val="24"/>
        </w:rPr>
        <w:t xml:space="preserve"> </w:t>
      </w:r>
      <w:proofErr w:type="spellStart"/>
      <w:r>
        <w:rPr>
          <w:szCs w:val="24"/>
        </w:rPr>
        <w:t>teori</w:t>
      </w:r>
      <w:proofErr w:type="spellEnd"/>
      <w:r>
        <w:rPr>
          <w:szCs w:val="24"/>
        </w:rPr>
        <w:t xml:space="preserve"> </w:t>
      </w:r>
      <w:proofErr w:type="spellStart"/>
      <w:r>
        <w:rPr>
          <w:szCs w:val="24"/>
        </w:rPr>
        <w:t>hierarki</w:t>
      </w:r>
      <w:proofErr w:type="spellEnd"/>
      <w:r>
        <w:rPr>
          <w:szCs w:val="24"/>
        </w:rPr>
        <w:t xml:space="preserve"> </w:t>
      </w:r>
      <w:proofErr w:type="spellStart"/>
      <w:r>
        <w:rPr>
          <w:szCs w:val="24"/>
        </w:rPr>
        <w:t>kebutuhan</w:t>
      </w:r>
      <w:proofErr w:type="spellEnd"/>
      <w:r>
        <w:rPr>
          <w:szCs w:val="24"/>
        </w:rPr>
        <w:t xml:space="preserve">. Maslow </w:t>
      </w:r>
      <w:proofErr w:type="spellStart"/>
      <w:r>
        <w:rPr>
          <w:szCs w:val="24"/>
        </w:rPr>
        <w:t>berpendapat</w:t>
      </w:r>
      <w:proofErr w:type="spellEnd"/>
      <w:r>
        <w:rPr>
          <w:szCs w:val="24"/>
        </w:rPr>
        <w:t xml:space="preserve"> </w:t>
      </w:r>
      <w:proofErr w:type="spellStart"/>
      <w:r>
        <w:rPr>
          <w:szCs w:val="24"/>
        </w:rPr>
        <w:t>bahwa</w:t>
      </w:r>
      <w:proofErr w:type="spellEnd"/>
      <w:r>
        <w:rPr>
          <w:szCs w:val="24"/>
        </w:rPr>
        <w:t xml:space="preserve"> </w:t>
      </w:r>
      <w:proofErr w:type="spellStart"/>
      <w:r>
        <w:rPr>
          <w:szCs w:val="24"/>
        </w:rPr>
        <w:t>manusia</w:t>
      </w:r>
      <w:proofErr w:type="spellEnd"/>
      <w:r>
        <w:rPr>
          <w:szCs w:val="24"/>
        </w:rPr>
        <w:t xml:space="preserve"> </w:t>
      </w:r>
      <w:proofErr w:type="spellStart"/>
      <w:r>
        <w:rPr>
          <w:szCs w:val="24"/>
        </w:rPr>
        <w:t>sebagai</w:t>
      </w:r>
      <w:proofErr w:type="spellEnd"/>
      <w:r>
        <w:rPr>
          <w:szCs w:val="24"/>
        </w:rPr>
        <w:t xml:space="preserve"> </w:t>
      </w:r>
      <w:proofErr w:type="spellStart"/>
      <w:r>
        <w:rPr>
          <w:szCs w:val="24"/>
        </w:rPr>
        <w:t>makhluk</w:t>
      </w:r>
      <w:proofErr w:type="spellEnd"/>
      <w:r>
        <w:rPr>
          <w:szCs w:val="24"/>
        </w:rPr>
        <w:t xml:space="preserve"> </w:t>
      </w:r>
      <w:proofErr w:type="spellStart"/>
      <w:r>
        <w:rPr>
          <w:szCs w:val="24"/>
        </w:rPr>
        <w:t>hidup</w:t>
      </w:r>
      <w:proofErr w:type="spellEnd"/>
      <w:r>
        <w:rPr>
          <w:szCs w:val="24"/>
        </w:rPr>
        <w:t xml:space="preserve"> yang </w:t>
      </w:r>
      <w:proofErr w:type="spellStart"/>
      <w:r>
        <w:rPr>
          <w:szCs w:val="24"/>
        </w:rPr>
        <w:t>baik</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hak</w:t>
      </w:r>
      <w:proofErr w:type="spellEnd"/>
      <w:r>
        <w:rPr>
          <w:szCs w:val="24"/>
        </w:rPr>
        <w:t xml:space="preserve"> </w:t>
      </w:r>
      <w:proofErr w:type="spellStart"/>
      <w:r>
        <w:rPr>
          <w:szCs w:val="24"/>
        </w:rPr>
        <w:t>untuk</w:t>
      </w:r>
      <w:proofErr w:type="spellEnd"/>
      <w:r>
        <w:rPr>
          <w:szCs w:val="24"/>
        </w:rPr>
        <w:t xml:space="preserve"> </w:t>
      </w:r>
      <w:proofErr w:type="spellStart"/>
      <w:r>
        <w:rPr>
          <w:szCs w:val="24"/>
        </w:rPr>
        <w:t>mewujudkan</w:t>
      </w:r>
      <w:proofErr w:type="spellEnd"/>
      <w:r>
        <w:rPr>
          <w:szCs w:val="24"/>
        </w:rPr>
        <w:t xml:space="preserve"> </w:t>
      </w:r>
      <w:proofErr w:type="spellStart"/>
      <w:r>
        <w:rPr>
          <w:szCs w:val="24"/>
        </w:rPr>
        <w:t>jati</w:t>
      </w:r>
      <w:proofErr w:type="spellEnd"/>
      <w:r>
        <w:rPr>
          <w:szCs w:val="24"/>
        </w:rPr>
        <w:t xml:space="preserve"> </w:t>
      </w:r>
      <w:proofErr w:type="spellStart"/>
      <w:r>
        <w:rPr>
          <w:szCs w:val="24"/>
        </w:rPr>
        <w:t>dirinya</w:t>
      </w:r>
      <w:proofErr w:type="spellEnd"/>
      <w:r>
        <w:rPr>
          <w:szCs w:val="24"/>
        </w:rPr>
        <w:t xml:space="preserve"> </w:t>
      </w:r>
      <w:proofErr w:type="spellStart"/>
      <w:r>
        <w:rPr>
          <w:szCs w:val="24"/>
        </w:rPr>
        <w:t>supaya</w:t>
      </w:r>
      <w:proofErr w:type="spellEnd"/>
      <w:r>
        <w:rPr>
          <w:szCs w:val="24"/>
        </w:rPr>
        <w:t xml:space="preserve"> </w:t>
      </w:r>
      <w:proofErr w:type="spellStart"/>
      <w:r w:rsidR="00C93278">
        <w:rPr>
          <w:szCs w:val="24"/>
        </w:rPr>
        <w:t>d</w:t>
      </w:r>
      <w:r>
        <w:rPr>
          <w:szCs w:val="24"/>
        </w:rPr>
        <w:t>ia</w:t>
      </w:r>
      <w:proofErr w:type="spellEnd"/>
      <w:r>
        <w:rPr>
          <w:szCs w:val="24"/>
        </w:rPr>
        <w:t xml:space="preserve"> </w:t>
      </w:r>
      <w:proofErr w:type="spellStart"/>
      <w:r>
        <w:rPr>
          <w:szCs w:val="24"/>
        </w:rPr>
        <w:t>dapat</w:t>
      </w:r>
      <w:proofErr w:type="spellEnd"/>
      <w:r>
        <w:rPr>
          <w:szCs w:val="24"/>
        </w:rPr>
        <w:t xml:space="preserve"> </w:t>
      </w:r>
      <w:proofErr w:type="spellStart"/>
      <w:r>
        <w:rPr>
          <w:szCs w:val="24"/>
        </w:rPr>
        <w:t>mencapai</w:t>
      </w:r>
      <w:proofErr w:type="spellEnd"/>
      <w:r>
        <w:rPr>
          <w:szCs w:val="24"/>
        </w:rPr>
        <w:t xml:space="preserve"> </w:t>
      </w:r>
      <w:proofErr w:type="spellStart"/>
      <w:r>
        <w:rPr>
          <w:szCs w:val="24"/>
        </w:rPr>
        <w:t>aktualisasi</w:t>
      </w:r>
      <w:proofErr w:type="spellEnd"/>
      <w:r>
        <w:rPr>
          <w:szCs w:val="24"/>
        </w:rPr>
        <w:t xml:space="preserve"> </w:t>
      </w:r>
      <w:proofErr w:type="spellStart"/>
      <w:r>
        <w:rPr>
          <w:szCs w:val="24"/>
        </w:rPr>
        <w:t>diri</w:t>
      </w:r>
      <w:proofErr w:type="spellEnd"/>
      <w:r>
        <w:rPr>
          <w:szCs w:val="24"/>
        </w:rPr>
        <w:t xml:space="preserve">. </w:t>
      </w:r>
      <w:proofErr w:type="spellStart"/>
      <w:r w:rsidR="00A856E8">
        <w:rPr>
          <w:szCs w:val="24"/>
        </w:rPr>
        <w:t>Untuk</w:t>
      </w:r>
      <w:proofErr w:type="spellEnd"/>
      <w:r w:rsidR="00A856E8">
        <w:rPr>
          <w:szCs w:val="24"/>
        </w:rPr>
        <w:t xml:space="preserve"> </w:t>
      </w:r>
      <w:proofErr w:type="spellStart"/>
      <w:r w:rsidR="00A856E8">
        <w:rPr>
          <w:szCs w:val="24"/>
        </w:rPr>
        <w:t>itu</w:t>
      </w:r>
      <w:proofErr w:type="spellEnd"/>
      <w:r w:rsidR="00A856E8">
        <w:rPr>
          <w:szCs w:val="24"/>
        </w:rPr>
        <w:t xml:space="preserve">, </w:t>
      </w:r>
      <w:proofErr w:type="spellStart"/>
      <w:r w:rsidR="00A856E8">
        <w:rPr>
          <w:szCs w:val="24"/>
        </w:rPr>
        <w:t>m</w:t>
      </w:r>
      <w:r>
        <w:rPr>
          <w:szCs w:val="24"/>
        </w:rPr>
        <w:t>anusia</w:t>
      </w:r>
      <w:proofErr w:type="spellEnd"/>
      <w:r>
        <w:rPr>
          <w:szCs w:val="24"/>
        </w:rPr>
        <w:t xml:space="preserve"> </w:t>
      </w:r>
      <w:proofErr w:type="spellStart"/>
      <w:r>
        <w:rPr>
          <w:szCs w:val="24"/>
        </w:rPr>
        <w:t>berusaha</w:t>
      </w:r>
      <w:proofErr w:type="spellEnd"/>
      <w:r>
        <w:rPr>
          <w:szCs w:val="24"/>
        </w:rPr>
        <w:t xml:space="preserve"> </w:t>
      </w:r>
      <w:proofErr w:type="spellStart"/>
      <w:r>
        <w:rPr>
          <w:szCs w:val="24"/>
        </w:rPr>
        <w:t>memenuhi</w:t>
      </w:r>
      <w:proofErr w:type="spellEnd"/>
      <w:r>
        <w:rPr>
          <w:szCs w:val="24"/>
        </w:rPr>
        <w:t xml:space="preserve"> </w:t>
      </w:r>
      <w:proofErr w:type="spellStart"/>
      <w:r>
        <w:rPr>
          <w:szCs w:val="24"/>
        </w:rPr>
        <w:t>serta</w:t>
      </w:r>
      <w:proofErr w:type="spellEnd"/>
      <w:r>
        <w:rPr>
          <w:szCs w:val="24"/>
        </w:rPr>
        <w:t xml:space="preserve"> </w:t>
      </w:r>
      <w:proofErr w:type="spellStart"/>
      <w:r>
        <w:rPr>
          <w:szCs w:val="24"/>
        </w:rPr>
        <w:t>mengekspresikan</w:t>
      </w:r>
      <w:proofErr w:type="spellEnd"/>
      <w:r>
        <w:rPr>
          <w:szCs w:val="24"/>
        </w:rPr>
        <w:t xml:space="preserve"> </w:t>
      </w:r>
      <w:proofErr w:type="spellStart"/>
      <w:r>
        <w:rPr>
          <w:szCs w:val="24"/>
        </w:rPr>
        <w:lastRenderedPageBreak/>
        <w:t>potensi</w:t>
      </w:r>
      <w:proofErr w:type="spellEnd"/>
      <w:r>
        <w:rPr>
          <w:szCs w:val="24"/>
        </w:rPr>
        <w:t xml:space="preserve"> dan </w:t>
      </w:r>
      <w:proofErr w:type="spellStart"/>
      <w:r>
        <w:rPr>
          <w:szCs w:val="24"/>
        </w:rPr>
        <w:t>bakat</w:t>
      </w:r>
      <w:proofErr w:type="spellEnd"/>
      <w:r>
        <w:rPr>
          <w:szCs w:val="24"/>
        </w:rPr>
        <w:t xml:space="preserve"> yang </w:t>
      </w:r>
      <w:proofErr w:type="spellStart"/>
      <w:r>
        <w:rPr>
          <w:szCs w:val="24"/>
        </w:rPr>
        <w:t>dimilikinya</w:t>
      </w:r>
      <w:proofErr w:type="spellEnd"/>
      <w:r>
        <w:rPr>
          <w:szCs w:val="24"/>
        </w:rPr>
        <w:t xml:space="preserve">. </w:t>
      </w:r>
      <w:r w:rsidR="00874193">
        <w:rPr>
          <w:szCs w:val="24"/>
        </w:rPr>
        <w:t xml:space="preserve">Akan </w:t>
      </w:r>
      <w:proofErr w:type="spellStart"/>
      <w:r w:rsidR="00874193">
        <w:rPr>
          <w:szCs w:val="24"/>
        </w:rPr>
        <w:t>tetapi</w:t>
      </w:r>
      <w:proofErr w:type="spellEnd"/>
      <w:r>
        <w:rPr>
          <w:szCs w:val="24"/>
        </w:rPr>
        <w:t xml:space="preserve">, </w:t>
      </w:r>
      <w:proofErr w:type="spellStart"/>
      <w:r>
        <w:rPr>
          <w:szCs w:val="24"/>
        </w:rPr>
        <w:t>keinginan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sering</w:t>
      </w:r>
      <w:proofErr w:type="spellEnd"/>
      <w:r>
        <w:rPr>
          <w:szCs w:val="24"/>
        </w:rPr>
        <w:t xml:space="preserve"> kali </w:t>
      </w:r>
      <w:proofErr w:type="spellStart"/>
      <w:r>
        <w:rPr>
          <w:szCs w:val="24"/>
        </w:rPr>
        <w:t>terhambat</w:t>
      </w:r>
      <w:proofErr w:type="spellEnd"/>
      <w:r>
        <w:rPr>
          <w:szCs w:val="24"/>
        </w:rPr>
        <w:t xml:space="preserve"> </w:t>
      </w:r>
      <w:proofErr w:type="spellStart"/>
      <w:r>
        <w:rPr>
          <w:szCs w:val="24"/>
        </w:rPr>
        <w:t>akibat</w:t>
      </w:r>
      <w:proofErr w:type="spellEnd"/>
      <w:r>
        <w:rPr>
          <w:szCs w:val="24"/>
        </w:rPr>
        <w:t xml:space="preserve"> </w:t>
      </w:r>
      <w:proofErr w:type="spellStart"/>
      <w:r>
        <w:rPr>
          <w:szCs w:val="24"/>
        </w:rPr>
        <w:t>reaksi</w:t>
      </w:r>
      <w:proofErr w:type="spellEnd"/>
      <w:r>
        <w:rPr>
          <w:szCs w:val="24"/>
        </w:rPr>
        <w:t xml:space="preserve"> </w:t>
      </w:r>
      <w:proofErr w:type="spellStart"/>
      <w:r>
        <w:rPr>
          <w:szCs w:val="24"/>
        </w:rPr>
        <w:t>penolakan</w:t>
      </w:r>
      <w:proofErr w:type="spellEnd"/>
      <w:r>
        <w:rPr>
          <w:szCs w:val="24"/>
        </w:rPr>
        <w:t xml:space="preserve"> </w:t>
      </w:r>
      <w:proofErr w:type="spellStart"/>
      <w:r>
        <w:rPr>
          <w:szCs w:val="24"/>
        </w:rPr>
        <w:t>dari</w:t>
      </w:r>
      <w:proofErr w:type="spellEnd"/>
      <w:r>
        <w:rPr>
          <w:szCs w:val="24"/>
        </w:rPr>
        <w:t xml:space="preserve"> </w:t>
      </w:r>
      <w:proofErr w:type="spellStart"/>
      <w:r>
        <w:rPr>
          <w:szCs w:val="24"/>
        </w:rPr>
        <w:t>masyarakat</w:t>
      </w:r>
      <w:proofErr w:type="spellEnd"/>
      <w:r>
        <w:rPr>
          <w:szCs w:val="24"/>
        </w:rPr>
        <w:t xml:space="preserve">. Hal </w:t>
      </w:r>
      <w:proofErr w:type="spellStart"/>
      <w:r>
        <w:rPr>
          <w:szCs w:val="24"/>
        </w:rPr>
        <w:t>ini</w:t>
      </w:r>
      <w:proofErr w:type="spellEnd"/>
      <w:r>
        <w:rPr>
          <w:szCs w:val="24"/>
        </w:rPr>
        <w:t xml:space="preserve"> </w:t>
      </w:r>
      <w:proofErr w:type="spellStart"/>
      <w:r w:rsidR="00A856E8">
        <w:rPr>
          <w:szCs w:val="24"/>
        </w:rPr>
        <w:t>menyebabkan</w:t>
      </w:r>
      <w:proofErr w:type="spellEnd"/>
      <w:r>
        <w:rPr>
          <w:szCs w:val="24"/>
        </w:rPr>
        <w:t xml:space="preserve"> </w:t>
      </w:r>
      <w:proofErr w:type="spellStart"/>
      <w:r>
        <w:rPr>
          <w:szCs w:val="24"/>
        </w:rPr>
        <w:t>seseorang</w:t>
      </w:r>
      <w:proofErr w:type="spellEnd"/>
      <w:r>
        <w:rPr>
          <w:szCs w:val="24"/>
        </w:rPr>
        <w:t xml:space="preserve"> </w:t>
      </w:r>
      <w:proofErr w:type="spellStart"/>
      <w:r>
        <w:rPr>
          <w:szCs w:val="24"/>
        </w:rPr>
        <w:t>menyangkal</w:t>
      </w:r>
      <w:proofErr w:type="spellEnd"/>
      <w:r>
        <w:rPr>
          <w:szCs w:val="24"/>
        </w:rPr>
        <w:t xml:space="preserve"> </w:t>
      </w:r>
      <w:proofErr w:type="spellStart"/>
      <w:r>
        <w:rPr>
          <w:szCs w:val="24"/>
        </w:rPr>
        <w:t>keberadaan</w:t>
      </w:r>
      <w:proofErr w:type="spellEnd"/>
      <w:r>
        <w:rPr>
          <w:szCs w:val="24"/>
        </w:rPr>
        <w:t xml:space="preserve"> </w:t>
      </w:r>
      <w:proofErr w:type="spellStart"/>
      <w:r>
        <w:rPr>
          <w:szCs w:val="24"/>
        </w:rPr>
        <w:t>dirinya</w:t>
      </w:r>
      <w:proofErr w:type="spellEnd"/>
      <w:r>
        <w:rPr>
          <w:szCs w:val="24"/>
        </w:rPr>
        <w:t xml:space="preserve"> dan </w:t>
      </w:r>
      <w:proofErr w:type="spellStart"/>
      <w:r>
        <w:rPr>
          <w:szCs w:val="24"/>
        </w:rPr>
        <w:t>menghambat</w:t>
      </w:r>
      <w:proofErr w:type="spellEnd"/>
      <w:r>
        <w:rPr>
          <w:szCs w:val="24"/>
        </w:rPr>
        <w:t xml:space="preserve"> </w:t>
      </w:r>
      <w:proofErr w:type="spellStart"/>
      <w:r>
        <w:rPr>
          <w:szCs w:val="24"/>
        </w:rPr>
        <w:t>tercapainya</w:t>
      </w:r>
      <w:proofErr w:type="spellEnd"/>
      <w:r>
        <w:rPr>
          <w:szCs w:val="24"/>
        </w:rPr>
        <w:t xml:space="preserve"> </w:t>
      </w:r>
      <w:r w:rsidRPr="00F630A9">
        <w:rPr>
          <w:i/>
          <w:iCs/>
          <w:szCs w:val="24"/>
        </w:rPr>
        <w:t>real self</w:t>
      </w:r>
      <w:r>
        <w:rPr>
          <w:szCs w:val="24"/>
        </w:rPr>
        <w:t xml:space="preserve"> (Krech, 1974:591, </w:t>
      </w:r>
      <w:proofErr w:type="spellStart"/>
      <w:r>
        <w:rPr>
          <w:szCs w:val="24"/>
        </w:rPr>
        <w:t>melalui</w:t>
      </w:r>
      <w:proofErr w:type="spellEnd"/>
      <w:r>
        <w:rPr>
          <w:szCs w:val="24"/>
        </w:rPr>
        <w:t xml:space="preserve"> </w:t>
      </w:r>
      <w:proofErr w:type="spellStart"/>
      <w:r>
        <w:rPr>
          <w:szCs w:val="24"/>
        </w:rPr>
        <w:t>Minderop</w:t>
      </w:r>
      <w:proofErr w:type="spellEnd"/>
      <w:r>
        <w:rPr>
          <w:szCs w:val="24"/>
        </w:rPr>
        <w:t xml:space="preserve">, 2016:48-49). </w:t>
      </w:r>
    </w:p>
    <w:p w14:paraId="1F2FD25E" w14:textId="330E6D38" w:rsidR="00DD1A26" w:rsidRDefault="00755819" w:rsidP="008F3048">
      <w:pPr>
        <w:shd w:val="clear" w:color="auto" w:fill="FFFFFF"/>
        <w:spacing w:after="0" w:line="240" w:lineRule="auto"/>
        <w:ind w:left="720"/>
        <w:jc w:val="both"/>
        <w:rPr>
          <w:sz w:val="22"/>
        </w:rPr>
      </w:pPr>
      <w:r w:rsidRPr="009F2A62">
        <w:rPr>
          <w:sz w:val="22"/>
        </w:rPr>
        <w:t>“</w:t>
      </w:r>
      <w:proofErr w:type="spellStart"/>
      <w:r w:rsidRPr="009F2A62">
        <w:rPr>
          <w:sz w:val="22"/>
        </w:rPr>
        <w:t>Semua</w:t>
      </w:r>
      <w:proofErr w:type="spellEnd"/>
      <w:r w:rsidRPr="009F2A62">
        <w:rPr>
          <w:sz w:val="22"/>
        </w:rPr>
        <w:t xml:space="preserve"> </w:t>
      </w:r>
      <w:proofErr w:type="spellStart"/>
      <w:r w:rsidRPr="009F2A62">
        <w:rPr>
          <w:sz w:val="22"/>
        </w:rPr>
        <w:t>manusia</w:t>
      </w:r>
      <w:proofErr w:type="spellEnd"/>
      <w:r w:rsidRPr="009F2A62">
        <w:rPr>
          <w:sz w:val="22"/>
        </w:rPr>
        <w:t xml:space="preserve"> </w:t>
      </w:r>
      <w:proofErr w:type="spellStart"/>
      <w:r w:rsidRPr="009F2A62">
        <w:rPr>
          <w:sz w:val="22"/>
        </w:rPr>
        <w:t>dilahirkan</w:t>
      </w:r>
      <w:proofErr w:type="spellEnd"/>
      <w:r w:rsidRPr="009F2A62">
        <w:rPr>
          <w:sz w:val="22"/>
        </w:rPr>
        <w:t xml:space="preserve"> </w:t>
      </w:r>
      <w:proofErr w:type="spellStart"/>
      <w:r w:rsidRPr="009F2A62">
        <w:rPr>
          <w:sz w:val="22"/>
        </w:rPr>
        <w:t>dengan</w:t>
      </w:r>
      <w:proofErr w:type="spellEnd"/>
      <w:r w:rsidRPr="009F2A62">
        <w:rPr>
          <w:sz w:val="22"/>
        </w:rPr>
        <w:t xml:space="preserve"> </w:t>
      </w:r>
      <w:proofErr w:type="spellStart"/>
      <w:r w:rsidRPr="009F2A62">
        <w:rPr>
          <w:i/>
          <w:iCs/>
          <w:sz w:val="22"/>
        </w:rPr>
        <w:t>kebutuhan-kebutuhan</w:t>
      </w:r>
      <w:proofErr w:type="spellEnd"/>
      <w:r w:rsidRPr="009F2A62">
        <w:rPr>
          <w:i/>
          <w:iCs/>
          <w:sz w:val="22"/>
        </w:rPr>
        <w:t xml:space="preserve"> </w:t>
      </w:r>
      <w:proofErr w:type="spellStart"/>
      <w:r w:rsidRPr="009F2A62">
        <w:rPr>
          <w:i/>
          <w:iCs/>
          <w:sz w:val="22"/>
        </w:rPr>
        <w:t>instinktif</w:t>
      </w:r>
      <w:proofErr w:type="spellEnd"/>
      <w:r w:rsidRPr="009F2A62">
        <w:rPr>
          <w:sz w:val="22"/>
        </w:rPr>
        <w:t xml:space="preserve">. </w:t>
      </w:r>
      <w:proofErr w:type="spellStart"/>
      <w:r w:rsidRPr="009F2A62">
        <w:rPr>
          <w:sz w:val="22"/>
        </w:rPr>
        <w:t>Kebutuhan-kebutuhan</w:t>
      </w:r>
      <w:proofErr w:type="spellEnd"/>
      <w:r w:rsidRPr="009F2A62">
        <w:rPr>
          <w:sz w:val="22"/>
        </w:rPr>
        <w:t xml:space="preserve"> universal yang </w:t>
      </w:r>
      <w:proofErr w:type="spellStart"/>
      <w:r w:rsidRPr="009F2A62">
        <w:rPr>
          <w:sz w:val="22"/>
        </w:rPr>
        <w:t>mendorong</w:t>
      </w:r>
      <w:proofErr w:type="spellEnd"/>
      <w:r w:rsidRPr="009F2A62">
        <w:rPr>
          <w:sz w:val="22"/>
        </w:rPr>
        <w:t xml:space="preserve"> </w:t>
      </w:r>
      <w:proofErr w:type="spellStart"/>
      <w:r w:rsidRPr="009F2A62">
        <w:rPr>
          <w:sz w:val="22"/>
        </w:rPr>
        <w:t>kita</w:t>
      </w:r>
      <w:proofErr w:type="spellEnd"/>
      <w:r w:rsidRPr="009F2A62">
        <w:rPr>
          <w:sz w:val="22"/>
        </w:rPr>
        <w:t xml:space="preserve"> </w:t>
      </w:r>
      <w:proofErr w:type="spellStart"/>
      <w:r w:rsidRPr="009F2A62">
        <w:rPr>
          <w:sz w:val="22"/>
        </w:rPr>
        <w:t>untuk</w:t>
      </w:r>
      <w:proofErr w:type="spellEnd"/>
      <w:r w:rsidRPr="009F2A62">
        <w:rPr>
          <w:sz w:val="22"/>
        </w:rPr>
        <w:t xml:space="preserve"> </w:t>
      </w:r>
      <w:proofErr w:type="spellStart"/>
      <w:r w:rsidRPr="009F2A62">
        <w:rPr>
          <w:sz w:val="22"/>
        </w:rPr>
        <w:t>bertumbuh</w:t>
      </w:r>
      <w:proofErr w:type="spellEnd"/>
      <w:r w:rsidRPr="009F2A62">
        <w:rPr>
          <w:sz w:val="22"/>
        </w:rPr>
        <w:t xml:space="preserve"> dan </w:t>
      </w:r>
      <w:proofErr w:type="spellStart"/>
      <w:r w:rsidRPr="009F2A62">
        <w:rPr>
          <w:sz w:val="22"/>
        </w:rPr>
        <w:t>berkembang</w:t>
      </w:r>
      <w:proofErr w:type="spellEnd"/>
      <w:r w:rsidRPr="009F2A62">
        <w:rPr>
          <w:sz w:val="22"/>
        </w:rPr>
        <w:t xml:space="preserve">, </w:t>
      </w:r>
      <w:proofErr w:type="spellStart"/>
      <w:r w:rsidRPr="009F2A62">
        <w:rPr>
          <w:sz w:val="22"/>
        </w:rPr>
        <w:t>untuk</w:t>
      </w:r>
      <w:proofErr w:type="spellEnd"/>
      <w:r w:rsidRPr="009F2A62">
        <w:rPr>
          <w:sz w:val="22"/>
        </w:rPr>
        <w:t xml:space="preserve"> </w:t>
      </w:r>
      <w:proofErr w:type="spellStart"/>
      <w:r w:rsidRPr="009F2A62">
        <w:rPr>
          <w:sz w:val="22"/>
        </w:rPr>
        <w:t>mengaktualisasikan</w:t>
      </w:r>
      <w:proofErr w:type="spellEnd"/>
      <w:r w:rsidRPr="009F2A62">
        <w:rPr>
          <w:sz w:val="22"/>
        </w:rPr>
        <w:t xml:space="preserve"> </w:t>
      </w:r>
      <w:proofErr w:type="spellStart"/>
      <w:r w:rsidRPr="009F2A62">
        <w:rPr>
          <w:sz w:val="22"/>
        </w:rPr>
        <w:t>diri</w:t>
      </w:r>
      <w:proofErr w:type="spellEnd"/>
      <w:r w:rsidRPr="009F2A62">
        <w:rPr>
          <w:sz w:val="22"/>
        </w:rPr>
        <w:t xml:space="preserve">, </w:t>
      </w:r>
      <w:proofErr w:type="spellStart"/>
      <w:r w:rsidRPr="009F2A62">
        <w:rPr>
          <w:sz w:val="22"/>
        </w:rPr>
        <w:t>untuk</w:t>
      </w:r>
      <w:proofErr w:type="spellEnd"/>
      <w:r w:rsidRPr="009F2A62">
        <w:rPr>
          <w:sz w:val="22"/>
        </w:rPr>
        <w:t xml:space="preserve"> </w:t>
      </w:r>
      <w:proofErr w:type="spellStart"/>
      <w:r w:rsidRPr="009F2A62">
        <w:rPr>
          <w:sz w:val="22"/>
        </w:rPr>
        <w:t>menjadi</w:t>
      </w:r>
      <w:proofErr w:type="spellEnd"/>
      <w:r w:rsidRPr="009F2A62">
        <w:rPr>
          <w:sz w:val="22"/>
        </w:rPr>
        <w:t xml:space="preserve"> </w:t>
      </w:r>
      <w:proofErr w:type="spellStart"/>
      <w:r w:rsidRPr="009F2A62">
        <w:rPr>
          <w:sz w:val="22"/>
        </w:rPr>
        <w:t>semuanya</w:t>
      </w:r>
      <w:proofErr w:type="spellEnd"/>
      <w:r w:rsidRPr="009F2A62">
        <w:rPr>
          <w:sz w:val="22"/>
        </w:rPr>
        <w:t xml:space="preserve"> </w:t>
      </w:r>
      <w:proofErr w:type="spellStart"/>
      <w:r w:rsidRPr="009F2A62">
        <w:rPr>
          <w:sz w:val="22"/>
        </w:rPr>
        <w:t>sejauh</w:t>
      </w:r>
      <w:proofErr w:type="spellEnd"/>
      <w:r w:rsidRPr="009F2A62">
        <w:rPr>
          <w:sz w:val="22"/>
        </w:rPr>
        <w:t xml:space="preserve"> </w:t>
      </w:r>
      <w:proofErr w:type="spellStart"/>
      <w:r w:rsidRPr="009F2A62">
        <w:rPr>
          <w:sz w:val="22"/>
        </w:rPr>
        <w:t>kemampuan</w:t>
      </w:r>
      <w:proofErr w:type="spellEnd"/>
      <w:r w:rsidRPr="009F2A62">
        <w:rPr>
          <w:sz w:val="22"/>
        </w:rPr>
        <w:t xml:space="preserve"> </w:t>
      </w:r>
      <w:proofErr w:type="spellStart"/>
      <w:r w:rsidRPr="009F2A62">
        <w:rPr>
          <w:sz w:val="22"/>
        </w:rPr>
        <w:t>kita</w:t>
      </w:r>
      <w:proofErr w:type="spellEnd"/>
      <w:r w:rsidRPr="009F2A62">
        <w:rPr>
          <w:sz w:val="22"/>
        </w:rPr>
        <w:t xml:space="preserve">. Jadi, </w:t>
      </w:r>
      <w:proofErr w:type="spellStart"/>
      <w:r w:rsidRPr="009F2A62">
        <w:rPr>
          <w:sz w:val="22"/>
        </w:rPr>
        <w:t>potensi</w:t>
      </w:r>
      <w:proofErr w:type="spellEnd"/>
      <w:r w:rsidRPr="009F2A62">
        <w:rPr>
          <w:sz w:val="22"/>
        </w:rPr>
        <w:t xml:space="preserve"> </w:t>
      </w:r>
      <w:proofErr w:type="spellStart"/>
      <w:r w:rsidRPr="009F2A62">
        <w:rPr>
          <w:sz w:val="22"/>
        </w:rPr>
        <w:t>untuk</w:t>
      </w:r>
      <w:proofErr w:type="spellEnd"/>
      <w:r w:rsidRPr="009F2A62">
        <w:rPr>
          <w:sz w:val="22"/>
        </w:rPr>
        <w:t xml:space="preserve"> </w:t>
      </w:r>
      <w:proofErr w:type="spellStart"/>
      <w:r w:rsidRPr="009F2A62">
        <w:rPr>
          <w:sz w:val="22"/>
        </w:rPr>
        <w:t>pertumbuhan</w:t>
      </w:r>
      <w:proofErr w:type="spellEnd"/>
      <w:r w:rsidRPr="009F2A62">
        <w:rPr>
          <w:sz w:val="22"/>
        </w:rPr>
        <w:t xml:space="preserve"> dan </w:t>
      </w:r>
      <w:proofErr w:type="spellStart"/>
      <w:r w:rsidRPr="009F2A62">
        <w:rPr>
          <w:sz w:val="22"/>
        </w:rPr>
        <w:t>kesehatan</w:t>
      </w:r>
      <w:proofErr w:type="spellEnd"/>
      <w:r w:rsidRPr="009F2A62">
        <w:rPr>
          <w:sz w:val="22"/>
        </w:rPr>
        <w:t xml:space="preserve"> </w:t>
      </w:r>
      <w:proofErr w:type="spellStart"/>
      <w:r w:rsidRPr="009F2A62">
        <w:rPr>
          <w:sz w:val="22"/>
        </w:rPr>
        <w:t>psikologis</w:t>
      </w:r>
      <w:proofErr w:type="spellEnd"/>
      <w:r w:rsidRPr="009F2A62">
        <w:rPr>
          <w:sz w:val="22"/>
        </w:rPr>
        <w:t xml:space="preserve"> </w:t>
      </w:r>
      <w:proofErr w:type="spellStart"/>
      <w:r w:rsidRPr="009F2A62">
        <w:rPr>
          <w:sz w:val="22"/>
        </w:rPr>
        <w:t>ada</w:t>
      </w:r>
      <w:proofErr w:type="spellEnd"/>
      <w:r w:rsidRPr="009F2A62">
        <w:rPr>
          <w:sz w:val="22"/>
        </w:rPr>
        <w:t xml:space="preserve"> </w:t>
      </w:r>
      <w:proofErr w:type="spellStart"/>
      <w:r w:rsidRPr="009F2A62">
        <w:rPr>
          <w:sz w:val="22"/>
        </w:rPr>
        <w:t>sejak</w:t>
      </w:r>
      <w:proofErr w:type="spellEnd"/>
      <w:r w:rsidRPr="009F2A62">
        <w:rPr>
          <w:sz w:val="22"/>
        </w:rPr>
        <w:t xml:space="preserve"> </w:t>
      </w:r>
      <w:proofErr w:type="spellStart"/>
      <w:r w:rsidRPr="009F2A62">
        <w:rPr>
          <w:sz w:val="22"/>
        </w:rPr>
        <w:t>lahir</w:t>
      </w:r>
      <w:proofErr w:type="spellEnd"/>
      <w:r w:rsidRPr="009F2A62">
        <w:rPr>
          <w:sz w:val="22"/>
        </w:rPr>
        <w:t xml:space="preserve">. </w:t>
      </w:r>
      <w:proofErr w:type="spellStart"/>
      <w:r w:rsidRPr="009F2A62">
        <w:rPr>
          <w:sz w:val="22"/>
        </w:rPr>
        <w:t>Apakah</w:t>
      </w:r>
      <w:proofErr w:type="spellEnd"/>
      <w:r w:rsidRPr="009F2A62">
        <w:rPr>
          <w:sz w:val="22"/>
        </w:rPr>
        <w:t xml:space="preserve"> </w:t>
      </w:r>
      <w:proofErr w:type="spellStart"/>
      <w:r w:rsidRPr="009F2A62">
        <w:rPr>
          <w:sz w:val="22"/>
        </w:rPr>
        <w:t>potensi</w:t>
      </w:r>
      <w:proofErr w:type="spellEnd"/>
      <w:r w:rsidRPr="009F2A62">
        <w:rPr>
          <w:sz w:val="22"/>
        </w:rPr>
        <w:t xml:space="preserve"> </w:t>
      </w:r>
      <w:proofErr w:type="spellStart"/>
      <w:r w:rsidRPr="009F2A62">
        <w:rPr>
          <w:sz w:val="22"/>
        </w:rPr>
        <w:t>kita</w:t>
      </w:r>
      <w:proofErr w:type="spellEnd"/>
      <w:r w:rsidRPr="009F2A62">
        <w:rPr>
          <w:sz w:val="22"/>
        </w:rPr>
        <w:t xml:space="preserve"> </w:t>
      </w:r>
      <w:proofErr w:type="spellStart"/>
      <w:r w:rsidRPr="009F2A62">
        <w:rPr>
          <w:sz w:val="22"/>
        </w:rPr>
        <w:t>dipenuhi</w:t>
      </w:r>
      <w:proofErr w:type="spellEnd"/>
      <w:r w:rsidRPr="009F2A62">
        <w:rPr>
          <w:sz w:val="22"/>
        </w:rPr>
        <w:t xml:space="preserve"> </w:t>
      </w:r>
      <w:proofErr w:type="spellStart"/>
      <w:r w:rsidRPr="009F2A62">
        <w:rPr>
          <w:sz w:val="22"/>
        </w:rPr>
        <w:t>atau</w:t>
      </w:r>
      <w:proofErr w:type="spellEnd"/>
      <w:r w:rsidRPr="009F2A62">
        <w:rPr>
          <w:sz w:val="22"/>
        </w:rPr>
        <w:t xml:space="preserve"> </w:t>
      </w:r>
      <w:proofErr w:type="spellStart"/>
      <w:r w:rsidRPr="009F2A62">
        <w:rPr>
          <w:sz w:val="22"/>
        </w:rPr>
        <w:t>diaktualisasikan</w:t>
      </w:r>
      <w:proofErr w:type="spellEnd"/>
      <w:r w:rsidRPr="009F2A62">
        <w:rPr>
          <w:sz w:val="22"/>
        </w:rPr>
        <w:t xml:space="preserve"> </w:t>
      </w:r>
      <w:proofErr w:type="spellStart"/>
      <w:r w:rsidRPr="009F2A62">
        <w:rPr>
          <w:sz w:val="22"/>
        </w:rPr>
        <w:t>tergantung</w:t>
      </w:r>
      <w:proofErr w:type="spellEnd"/>
      <w:r w:rsidRPr="009F2A62">
        <w:rPr>
          <w:sz w:val="22"/>
        </w:rPr>
        <w:t xml:space="preserve"> pada </w:t>
      </w:r>
      <w:proofErr w:type="spellStart"/>
      <w:r w:rsidRPr="009F2A62">
        <w:rPr>
          <w:sz w:val="22"/>
        </w:rPr>
        <w:t>kekuatan-kekuatan</w:t>
      </w:r>
      <w:proofErr w:type="spellEnd"/>
      <w:r w:rsidRPr="009F2A62">
        <w:rPr>
          <w:sz w:val="22"/>
        </w:rPr>
        <w:t xml:space="preserve"> individual dan </w:t>
      </w:r>
      <w:proofErr w:type="spellStart"/>
      <w:r w:rsidRPr="009F2A62">
        <w:rPr>
          <w:sz w:val="22"/>
        </w:rPr>
        <w:t>sosial</w:t>
      </w:r>
      <w:proofErr w:type="spellEnd"/>
      <w:r w:rsidRPr="009F2A62">
        <w:rPr>
          <w:sz w:val="22"/>
        </w:rPr>
        <w:t xml:space="preserve"> yang </w:t>
      </w:r>
      <w:proofErr w:type="spellStart"/>
      <w:r w:rsidRPr="009F2A62">
        <w:rPr>
          <w:sz w:val="22"/>
        </w:rPr>
        <w:t>memajukan</w:t>
      </w:r>
      <w:proofErr w:type="spellEnd"/>
      <w:r w:rsidRPr="009F2A62">
        <w:rPr>
          <w:sz w:val="22"/>
        </w:rPr>
        <w:t xml:space="preserve"> </w:t>
      </w:r>
      <w:proofErr w:type="spellStart"/>
      <w:r w:rsidRPr="009F2A62">
        <w:rPr>
          <w:sz w:val="22"/>
        </w:rPr>
        <w:t>atau</w:t>
      </w:r>
      <w:proofErr w:type="spellEnd"/>
      <w:r w:rsidRPr="009F2A62">
        <w:rPr>
          <w:sz w:val="22"/>
        </w:rPr>
        <w:t xml:space="preserve"> </w:t>
      </w:r>
      <w:proofErr w:type="spellStart"/>
      <w:r w:rsidRPr="009F2A62">
        <w:rPr>
          <w:sz w:val="22"/>
        </w:rPr>
        <w:t>menghambat</w:t>
      </w:r>
      <w:proofErr w:type="spellEnd"/>
      <w:r w:rsidRPr="009F2A62">
        <w:rPr>
          <w:sz w:val="22"/>
        </w:rPr>
        <w:t xml:space="preserve"> </w:t>
      </w:r>
      <w:proofErr w:type="spellStart"/>
      <w:r w:rsidRPr="009F2A62">
        <w:rPr>
          <w:sz w:val="22"/>
        </w:rPr>
        <w:t>aktualisasi</w:t>
      </w:r>
      <w:proofErr w:type="spellEnd"/>
      <w:r w:rsidRPr="009F2A62">
        <w:rPr>
          <w:sz w:val="22"/>
        </w:rPr>
        <w:t xml:space="preserve"> </w:t>
      </w:r>
      <w:proofErr w:type="spellStart"/>
      <w:r w:rsidRPr="009F2A62">
        <w:rPr>
          <w:sz w:val="22"/>
        </w:rPr>
        <w:t>diri</w:t>
      </w:r>
      <w:proofErr w:type="spellEnd"/>
      <w:r w:rsidRPr="009F2A62">
        <w:rPr>
          <w:sz w:val="22"/>
        </w:rPr>
        <w:t xml:space="preserve">” (Schultz, 1991:89, </w:t>
      </w:r>
      <w:proofErr w:type="spellStart"/>
      <w:r w:rsidRPr="009F2A62">
        <w:rPr>
          <w:sz w:val="22"/>
        </w:rPr>
        <w:t>dalam</w:t>
      </w:r>
      <w:proofErr w:type="spellEnd"/>
      <w:r w:rsidRPr="009F2A62">
        <w:rPr>
          <w:sz w:val="22"/>
        </w:rPr>
        <w:t xml:space="preserve"> </w:t>
      </w:r>
      <w:proofErr w:type="spellStart"/>
      <w:r w:rsidRPr="009F2A62">
        <w:rPr>
          <w:sz w:val="22"/>
        </w:rPr>
        <w:t>Minderop</w:t>
      </w:r>
      <w:proofErr w:type="spellEnd"/>
      <w:r w:rsidRPr="009F2A62">
        <w:rPr>
          <w:sz w:val="22"/>
        </w:rPr>
        <w:t>, 2016:279).</w:t>
      </w:r>
    </w:p>
    <w:p w14:paraId="1E79A7BF" w14:textId="3F253DFE" w:rsidR="00050169" w:rsidRPr="00050169" w:rsidRDefault="00050169" w:rsidP="008F3048">
      <w:pPr>
        <w:shd w:val="clear" w:color="auto" w:fill="FFFFFF"/>
        <w:spacing w:after="0" w:line="240" w:lineRule="auto"/>
        <w:ind w:left="720" w:firstLine="360"/>
        <w:jc w:val="both"/>
        <w:rPr>
          <w:sz w:val="22"/>
        </w:rPr>
      </w:pPr>
    </w:p>
    <w:p w14:paraId="1DB58D6E" w14:textId="0A334C6C" w:rsidR="008F3048" w:rsidRPr="00DE2C26" w:rsidRDefault="37D29BF7" w:rsidP="00A91AC9">
      <w:pPr>
        <w:spacing w:after="0" w:line="480" w:lineRule="auto"/>
        <w:ind w:right="51" w:firstLine="720"/>
        <w:jc w:val="both"/>
        <w:rPr>
          <w:rFonts w:eastAsiaTheme="minorEastAsia"/>
          <w:lang w:eastAsia="ja-JP"/>
        </w:rPr>
      </w:pPr>
      <w:r>
        <w:t xml:space="preserve">Maslow juga </w:t>
      </w:r>
      <w:proofErr w:type="spellStart"/>
      <w:r>
        <w:t>mengemukakan</w:t>
      </w:r>
      <w:proofErr w:type="spellEnd"/>
      <w:r>
        <w:t xml:space="preserve"> </w:t>
      </w:r>
      <w:proofErr w:type="spellStart"/>
      <w:r>
        <w:t>bahwa</w:t>
      </w:r>
      <w:proofErr w:type="spellEnd"/>
      <w:r>
        <w:t xml:space="preserve"> </w:t>
      </w:r>
      <w:proofErr w:type="spellStart"/>
      <w:r>
        <w:t>kecenderungan</w:t>
      </w:r>
      <w:proofErr w:type="spellEnd"/>
      <w:r>
        <w:t xml:space="preserve"> </w:t>
      </w:r>
      <w:proofErr w:type="spellStart"/>
      <w:r>
        <w:t>seseorang</w:t>
      </w:r>
      <w:proofErr w:type="spellEnd"/>
      <w:r>
        <w:t xml:space="preserve"> </w:t>
      </w:r>
      <w:proofErr w:type="spellStart"/>
      <w:r>
        <w:t>dalam</w:t>
      </w:r>
      <w:proofErr w:type="spellEnd"/>
      <w:r>
        <w:t xml:space="preserve"> </w:t>
      </w:r>
      <w:proofErr w:type="spellStart"/>
      <w:r>
        <w:t>menggapai</w:t>
      </w:r>
      <w:proofErr w:type="spellEnd"/>
      <w:r>
        <w:t xml:space="preserve"> </w:t>
      </w:r>
      <w:proofErr w:type="spellStart"/>
      <w:r>
        <w:t>kehidupan</w:t>
      </w:r>
      <w:proofErr w:type="spellEnd"/>
      <w:r>
        <w:t xml:space="preserve"> yang </w:t>
      </w:r>
      <w:proofErr w:type="spellStart"/>
      <w:r>
        <w:t>semakin</w:t>
      </w:r>
      <w:proofErr w:type="spellEnd"/>
      <w:r>
        <w:t xml:space="preserve"> </w:t>
      </w:r>
      <w:proofErr w:type="spellStart"/>
      <w:r>
        <w:t>membahagiakan</w:t>
      </w:r>
      <w:proofErr w:type="spellEnd"/>
      <w:r>
        <w:t xml:space="preserve"> dan </w:t>
      </w:r>
      <w:proofErr w:type="spellStart"/>
      <w:r>
        <w:t>memuaskan</w:t>
      </w:r>
      <w:proofErr w:type="spellEnd"/>
      <w:r>
        <w:t xml:space="preserve"> </w:t>
      </w:r>
      <w:proofErr w:type="spellStart"/>
      <w:r>
        <w:t>lebih</w:t>
      </w:r>
      <w:proofErr w:type="spellEnd"/>
      <w:r>
        <w:t xml:space="preserve"> </w:t>
      </w:r>
      <w:proofErr w:type="spellStart"/>
      <w:r>
        <w:t>menentukan</w:t>
      </w:r>
      <w:proofErr w:type="spellEnd"/>
      <w:r>
        <w:t xml:space="preserve"> </w:t>
      </w:r>
      <w:proofErr w:type="spellStart"/>
      <w:r>
        <w:t>tingkah</w:t>
      </w:r>
      <w:proofErr w:type="spellEnd"/>
      <w:r>
        <w:t xml:space="preserve"> </w:t>
      </w:r>
      <w:proofErr w:type="spellStart"/>
      <w:r>
        <w:t>laku</w:t>
      </w:r>
      <w:proofErr w:type="spellEnd"/>
      <w:r>
        <w:t xml:space="preserve"> </w:t>
      </w:r>
      <w:proofErr w:type="spellStart"/>
      <w:r>
        <w:t>individu</w:t>
      </w:r>
      <w:proofErr w:type="spellEnd"/>
      <w:r>
        <w:t xml:space="preserve"> (</w:t>
      </w:r>
      <w:proofErr w:type="spellStart"/>
      <w:r>
        <w:t>melalui</w:t>
      </w:r>
      <w:proofErr w:type="spellEnd"/>
      <w:r>
        <w:t xml:space="preserve"> </w:t>
      </w:r>
      <w:proofErr w:type="spellStart"/>
      <w:r w:rsidR="2262BD3B">
        <w:t>Minderop</w:t>
      </w:r>
      <w:proofErr w:type="spellEnd"/>
      <w:r w:rsidR="2262BD3B">
        <w:t>, 2016:280)</w:t>
      </w:r>
      <w:r>
        <w:t xml:space="preserve">. </w:t>
      </w:r>
      <w:r w:rsidR="2262BD3B">
        <w:t xml:space="preserve">Maslow </w:t>
      </w:r>
      <w:proofErr w:type="spellStart"/>
      <w:r w:rsidR="243AF334">
        <w:t>lalu</w:t>
      </w:r>
      <w:proofErr w:type="spellEnd"/>
      <w:r w:rsidR="2262BD3B">
        <w:t xml:space="preserve"> </w:t>
      </w:r>
      <w:proofErr w:type="spellStart"/>
      <w:r w:rsidR="2262BD3B">
        <w:t>menyusun</w:t>
      </w:r>
      <w:proofErr w:type="spellEnd"/>
      <w:r w:rsidR="2262BD3B">
        <w:t xml:space="preserve"> </w:t>
      </w:r>
      <w:proofErr w:type="spellStart"/>
      <w:r w:rsidR="2262BD3B">
        <w:t>teori</w:t>
      </w:r>
      <w:proofErr w:type="spellEnd"/>
      <w:r w:rsidR="2262BD3B">
        <w:t xml:space="preserve"> </w:t>
      </w:r>
      <w:proofErr w:type="spellStart"/>
      <w:r w:rsidR="2262BD3B">
        <w:t>motivasi</w:t>
      </w:r>
      <w:proofErr w:type="spellEnd"/>
      <w:r w:rsidR="2262BD3B">
        <w:t xml:space="preserve"> </w:t>
      </w:r>
      <w:proofErr w:type="spellStart"/>
      <w:r w:rsidR="2262BD3B">
        <w:t>manusia</w:t>
      </w:r>
      <w:proofErr w:type="spellEnd"/>
      <w:r w:rsidR="2262BD3B">
        <w:t xml:space="preserve"> yang </w:t>
      </w:r>
      <w:proofErr w:type="spellStart"/>
      <w:r w:rsidR="2262BD3B">
        <w:t>menggambarkan</w:t>
      </w:r>
      <w:proofErr w:type="spellEnd"/>
      <w:r w:rsidR="2262BD3B">
        <w:t xml:space="preserve"> </w:t>
      </w:r>
      <w:proofErr w:type="spellStart"/>
      <w:r w:rsidR="2262BD3B">
        <w:t>variasi</w:t>
      </w:r>
      <w:proofErr w:type="spellEnd"/>
      <w:r w:rsidR="2262BD3B">
        <w:t xml:space="preserve"> </w:t>
      </w:r>
      <w:proofErr w:type="spellStart"/>
      <w:r w:rsidR="2262BD3B">
        <w:t>dari</w:t>
      </w:r>
      <w:proofErr w:type="spellEnd"/>
      <w:r w:rsidR="2262BD3B">
        <w:t xml:space="preserve"> </w:t>
      </w:r>
      <w:proofErr w:type="spellStart"/>
      <w:r w:rsidR="2262BD3B">
        <w:t>kebutuhan-kebutuhan</w:t>
      </w:r>
      <w:proofErr w:type="spellEnd"/>
      <w:r w:rsidR="2262BD3B">
        <w:t xml:space="preserve"> </w:t>
      </w:r>
      <w:proofErr w:type="spellStart"/>
      <w:r w:rsidR="2262BD3B">
        <w:t>manusia</w:t>
      </w:r>
      <w:proofErr w:type="spellEnd"/>
      <w:r w:rsidR="2262BD3B">
        <w:t xml:space="preserve">. </w:t>
      </w:r>
      <w:proofErr w:type="spellStart"/>
      <w:r w:rsidR="2262BD3B">
        <w:t>Kebutuhan</w:t>
      </w:r>
      <w:proofErr w:type="spellEnd"/>
      <w:r w:rsidR="2262BD3B">
        <w:t xml:space="preserve"> </w:t>
      </w:r>
      <w:proofErr w:type="spellStart"/>
      <w:r w:rsidR="2262BD3B">
        <w:t>ini</w:t>
      </w:r>
      <w:proofErr w:type="spellEnd"/>
      <w:r w:rsidR="2262BD3B">
        <w:t xml:space="preserve"> </w:t>
      </w:r>
      <w:proofErr w:type="spellStart"/>
      <w:r w:rsidR="2262BD3B">
        <w:t>tersusun</w:t>
      </w:r>
      <w:proofErr w:type="spellEnd"/>
      <w:r w:rsidR="2262BD3B">
        <w:t xml:space="preserve"> </w:t>
      </w:r>
      <w:proofErr w:type="spellStart"/>
      <w:r w:rsidR="2262BD3B">
        <w:t>secara</w:t>
      </w:r>
      <w:proofErr w:type="spellEnd"/>
      <w:r w:rsidR="2262BD3B">
        <w:t xml:space="preserve"> </w:t>
      </w:r>
      <w:proofErr w:type="spellStart"/>
      <w:r w:rsidR="2262BD3B">
        <w:t>berjenjang</w:t>
      </w:r>
      <w:proofErr w:type="spellEnd"/>
      <w:r w:rsidR="2262BD3B">
        <w:t xml:space="preserve"> </w:t>
      </w:r>
      <w:proofErr w:type="spellStart"/>
      <w:r w:rsidR="2262BD3B">
        <w:t>atau</w:t>
      </w:r>
      <w:proofErr w:type="spellEnd"/>
      <w:r w:rsidR="2262BD3B">
        <w:t xml:space="preserve"> </w:t>
      </w:r>
      <w:proofErr w:type="spellStart"/>
      <w:r w:rsidR="2262BD3B">
        <w:t>dalam</w:t>
      </w:r>
      <w:proofErr w:type="spellEnd"/>
      <w:r w:rsidR="2262BD3B">
        <w:t xml:space="preserve"> </w:t>
      </w:r>
      <w:proofErr w:type="spellStart"/>
      <w:r w:rsidR="2262BD3B">
        <w:t>bentuk</w:t>
      </w:r>
      <w:proofErr w:type="spellEnd"/>
      <w:r w:rsidR="2262BD3B">
        <w:t xml:space="preserve"> </w:t>
      </w:r>
      <w:proofErr w:type="spellStart"/>
      <w:r w:rsidR="2262BD3B">
        <w:t>hierarki</w:t>
      </w:r>
      <w:proofErr w:type="spellEnd"/>
      <w:r w:rsidR="2262BD3B">
        <w:t xml:space="preserve">. </w:t>
      </w:r>
      <w:proofErr w:type="spellStart"/>
      <w:r w:rsidR="2262BD3B">
        <w:t>Setiap</w:t>
      </w:r>
      <w:proofErr w:type="spellEnd"/>
      <w:r w:rsidR="2262BD3B">
        <w:t xml:space="preserve"> </w:t>
      </w:r>
      <w:proofErr w:type="spellStart"/>
      <w:r w:rsidR="2262BD3B">
        <w:t>jenjang</w:t>
      </w:r>
      <w:proofErr w:type="spellEnd"/>
      <w:r w:rsidR="2262BD3B">
        <w:t xml:space="preserve"> </w:t>
      </w:r>
      <w:proofErr w:type="spellStart"/>
      <w:r w:rsidR="2262BD3B">
        <w:t>dapat</w:t>
      </w:r>
      <w:proofErr w:type="spellEnd"/>
      <w:r w:rsidR="2262BD3B">
        <w:t xml:space="preserve"> </w:t>
      </w:r>
      <w:proofErr w:type="spellStart"/>
      <w:r w:rsidR="2262BD3B">
        <w:t>dipenuhi</w:t>
      </w:r>
      <w:proofErr w:type="spellEnd"/>
      <w:r w:rsidR="2262BD3B">
        <w:t xml:space="preserve"> </w:t>
      </w:r>
      <w:proofErr w:type="spellStart"/>
      <w:r w:rsidR="2262BD3B">
        <w:t>apabila</w:t>
      </w:r>
      <w:proofErr w:type="spellEnd"/>
      <w:r w:rsidR="2262BD3B">
        <w:t xml:space="preserve"> </w:t>
      </w:r>
      <w:proofErr w:type="spellStart"/>
      <w:r w:rsidR="2262BD3B">
        <w:t>jenjang</w:t>
      </w:r>
      <w:proofErr w:type="spellEnd"/>
      <w:r w:rsidR="2262BD3B">
        <w:t xml:space="preserve"> </w:t>
      </w:r>
      <w:proofErr w:type="spellStart"/>
      <w:r w:rsidR="2262BD3B">
        <w:t>sebelumnya</w:t>
      </w:r>
      <w:proofErr w:type="spellEnd"/>
      <w:r w:rsidR="2262BD3B">
        <w:t xml:space="preserve"> </w:t>
      </w:r>
      <w:proofErr w:type="spellStart"/>
      <w:r w:rsidR="2262BD3B">
        <w:t>telah</w:t>
      </w:r>
      <w:proofErr w:type="spellEnd"/>
      <w:r w:rsidR="2262BD3B">
        <w:t xml:space="preserve"> (</w:t>
      </w:r>
      <w:proofErr w:type="spellStart"/>
      <w:r w:rsidR="2262BD3B">
        <w:t>relatif</w:t>
      </w:r>
      <w:proofErr w:type="spellEnd"/>
      <w:r w:rsidR="2262BD3B">
        <w:t xml:space="preserve">) </w:t>
      </w:r>
      <w:proofErr w:type="spellStart"/>
      <w:r w:rsidR="2262BD3B">
        <w:t>terpuaskan</w:t>
      </w:r>
      <w:proofErr w:type="spellEnd"/>
      <w:r w:rsidR="2262BD3B">
        <w:t xml:space="preserve"> (</w:t>
      </w:r>
      <w:proofErr w:type="spellStart"/>
      <w:r w:rsidR="2262BD3B">
        <w:t>melalui</w:t>
      </w:r>
      <w:proofErr w:type="spellEnd"/>
      <w:r w:rsidR="2262BD3B">
        <w:t xml:space="preserve"> </w:t>
      </w:r>
      <w:proofErr w:type="spellStart"/>
      <w:r w:rsidR="2262BD3B">
        <w:t>Alwisol</w:t>
      </w:r>
      <w:proofErr w:type="spellEnd"/>
      <w:r w:rsidR="2262BD3B">
        <w:t xml:space="preserve">, 2019:213). </w:t>
      </w:r>
      <w:proofErr w:type="spellStart"/>
      <w:r w:rsidR="2262BD3B">
        <w:t>Berikut</w:t>
      </w:r>
      <w:proofErr w:type="spellEnd"/>
      <w:r w:rsidR="2262BD3B">
        <w:t xml:space="preserve"> </w:t>
      </w:r>
      <w:proofErr w:type="spellStart"/>
      <w:r w:rsidR="2262BD3B">
        <w:t>merupakan</w:t>
      </w:r>
      <w:proofErr w:type="spellEnd"/>
      <w:r w:rsidR="2262BD3B">
        <w:t xml:space="preserve"> </w:t>
      </w:r>
      <w:proofErr w:type="spellStart"/>
      <w:r w:rsidR="2262BD3B">
        <w:t>ilustrasi</w:t>
      </w:r>
      <w:proofErr w:type="spellEnd"/>
      <w:r w:rsidR="2262BD3B">
        <w:t xml:space="preserve"> dan </w:t>
      </w:r>
      <w:proofErr w:type="spellStart"/>
      <w:r w:rsidR="2262BD3B">
        <w:t>penjelasan</w:t>
      </w:r>
      <w:proofErr w:type="spellEnd"/>
      <w:r w:rsidR="2262BD3B">
        <w:t xml:space="preserve"> </w:t>
      </w:r>
      <w:proofErr w:type="spellStart"/>
      <w:r w:rsidR="2262BD3B">
        <w:t>teori</w:t>
      </w:r>
      <w:proofErr w:type="spellEnd"/>
      <w:r w:rsidR="2262BD3B">
        <w:t xml:space="preserve"> </w:t>
      </w:r>
      <w:proofErr w:type="spellStart"/>
      <w:r w:rsidR="2262BD3B">
        <w:t>hierarki</w:t>
      </w:r>
      <w:proofErr w:type="spellEnd"/>
      <w:r w:rsidR="2262BD3B">
        <w:t xml:space="preserve"> </w:t>
      </w:r>
      <w:proofErr w:type="spellStart"/>
      <w:r w:rsidR="2262BD3B">
        <w:t>kebutuhan</w:t>
      </w:r>
      <w:proofErr w:type="spellEnd"/>
      <w:r w:rsidR="7167C0BD">
        <w:t>.</w:t>
      </w:r>
    </w:p>
    <w:p w14:paraId="2CBE2E0B" w14:textId="4BD3C61D" w:rsidR="008F3048" w:rsidRDefault="2B5954B2" w:rsidP="71841F63">
      <w:pPr>
        <w:shd w:val="clear" w:color="auto" w:fill="FFFFFF" w:themeFill="background1"/>
        <w:spacing w:after="0" w:line="480" w:lineRule="auto"/>
        <w:contextualSpacing/>
        <w:jc w:val="center"/>
      </w:pPr>
      <w:r>
        <w:rPr>
          <w:noProof/>
        </w:rPr>
        <w:drawing>
          <wp:inline distT="0" distB="0" distL="0" distR="0" wp14:anchorId="36001D11" wp14:editId="6593F7E8">
            <wp:extent cx="3024505" cy="1616075"/>
            <wp:effectExtent l="0" t="0" r="4445" b="3175"/>
            <wp:docPr id="5638583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24505" cy="1616075"/>
                    </a:xfrm>
                    <a:prstGeom prst="rect">
                      <a:avLst/>
                    </a:prstGeom>
                  </pic:spPr>
                </pic:pic>
              </a:graphicData>
            </a:graphic>
          </wp:inline>
        </w:drawing>
      </w:r>
    </w:p>
    <w:p w14:paraId="362DA97F" w14:textId="4E5206ED" w:rsidR="00D76781" w:rsidRDefault="00D76781" w:rsidP="00D76781">
      <w:pPr>
        <w:pStyle w:val="Caption"/>
        <w:jc w:val="center"/>
        <w:rPr>
          <w:rFonts w:eastAsiaTheme="minorEastAsia"/>
          <w:i w:val="0"/>
          <w:iCs w:val="0"/>
          <w:lang w:eastAsia="ja-JP"/>
        </w:rPr>
      </w:pPr>
      <w:bookmarkStart w:id="38" w:name="_Toc173347429"/>
      <w:r w:rsidRPr="00D76781">
        <w:rPr>
          <w:b/>
          <w:bCs/>
          <w:i w:val="0"/>
          <w:iCs w:val="0"/>
        </w:rPr>
        <w:t xml:space="preserve">Gambar </w:t>
      </w:r>
      <w:r w:rsidRPr="00D76781">
        <w:rPr>
          <w:b/>
          <w:bCs/>
          <w:i w:val="0"/>
          <w:iCs w:val="0"/>
        </w:rPr>
        <w:fldChar w:fldCharType="begin"/>
      </w:r>
      <w:r w:rsidRPr="00D76781">
        <w:rPr>
          <w:b/>
          <w:bCs/>
          <w:i w:val="0"/>
          <w:iCs w:val="0"/>
        </w:rPr>
        <w:instrText xml:space="preserve"> SEQ Gambar \* ARABIC </w:instrText>
      </w:r>
      <w:r w:rsidRPr="00D76781">
        <w:rPr>
          <w:b/>
          <w:bCs/>
          <w:i w:val="0"/>
          <w:iCs w:val="0"/>
        </w:rPr>
        <w:fldChar w:fldCharType="separate"/>
      </w:r>
      <w:r w:rsidR="00EE0161">
        <w:rPr>
          <w:b/>
          <w:bCs/>
          <w:i w:val="0"/>
          <w:iCs w:val="0"/>
          <w:noProof/>
        </w:rPr>
        <w:t>1</w:t>
      </w:r>
      <w:r w:rsidRPr="00D76781">
        <w:rPr>
          <w:b/>
          <w:bCs/>
          <w:i w:val="0"/>
          <w:iCs w:val="0"/>
        </w:rPr>
        <w:fldChar w:fldCharType="end"/>
      </w:r>
      <w:r>
        <w:rPr>
          <w:rFonts w:eastAsiaTheme="minorEastAsia" w:hint="eastAsia"/>
          <w:b/>
          <w:bCs/>
          <w:i w:val="0"/>
          <w:iCs w:val="0"/>
          <w:lang w:eastAsia="ja-JP"/>
        </w:rPr>
        <w:t>.</w:t>
      </w:r>
      <w:r w:rsidR="2262BD3B" w:rsidRPr="00D76781">
        <w:rPr>
          <w:i w:val="0"/>
          <w:iCs w:val="0"/>
          <w:sz w:val="22"/>
        </w:rPr>
        <w:t xml:space="preserve"> </w:t>
      </w:r>
      <w:proofErr w:type="spellStart"/>
      <w:r w:rsidR="2262BD3B" w:rsidRPr="00D76781">
        <w:rPr>
          <w:i w:val="0"/>
          <w:iCs w:val="0"/>
          <w:sz w:val="22"/>
        </w:rPr>
        <w:t>Piramida</w:t>
      </w:r>
      <w:proofErr w:type="spellEnd"/>
      <w:r w:rsidR="2262BD3B" w:rsidRPr="00D76781">
        <w:rPr>
          <w:i w:val="0"/>
          <w:iCs w:val="0"/>
          <w:sz w:val="22"/>
        </w:rPr>
        <w:t xml:space="preserve"> </w:t>
      </w:r>
      <w:proofErr w:type="spellStart"/>
      <w:r w:rsidR="2262BD3B" w:rsidRPr="00D76781">
        <w:rPr>
          <w:i w:val="0"/>
          <w:iCs w:val="0"/>
          <w:sz w:val="22"/>
        </w:rPr>
        <w:t>Kebutuhan</w:t>
      </w:r>
      <w:proofErr w:type="spellEnd"/>
      <w:r w:rsidR="2262BD3B" w:rsidRPr="00D76781">
        <w:rPr>
          <w:i w:val="0"/>
          <w:iCs w:val="0"/>
          <w:sz w:val="22"/>
        </w:rPr>
        <w:t xml:space="preserve"> </w:t>
      </w:r>
      <w:proofErr w:type="spellStart"/>
      <w:r w:rsidR="2262BD3B" w:rsidRPr="00D76781">
        <w:rPr>
          <w:i w:val="0"/>
          <w:iCs w:val="0"/>
          <w:sz w:val="22"/>
        </w:rPr>
        <w:t>Manusia</w:t>
      </w:r>
      <w:bookmarkEnd w:id="38"/>
      <w:proofErr w:type="spellEnd"/>
    </w:p>
    <w:p w14:paraId="26186939" w14:textId="6EB87A03" w:rsidR="008F3048" w:rsidRPr="00D76781" w:rsidRDefault="51FFCA40" w:rsidP="00D76781">
      <w:pPr>
        <w:pStyle w:val="Caption"/>
        <w:jc w:val="center"/>
        <w:rPr>
          <w:i w:val="0"/>
          <w:iCs w:val="0"/>
          <w:sz w:val="22"/>
        </w:rPr>
      </w:pPr>
      <w:proofErr w:type="spellStart"/>
      <w:r w:rsidRPr="00D76781">
        <w:rPr>
          <w:i w:val="0"/>
          <w:iCs w:val="0"/>
          <w:sz w:val="22"/>
        </w:rPr>
        <w:t>Sumber</w:t>
      </w:r>
      <w:proofErr w:type="spellEnd"/>
      <w:r w:rsidRPr="00D76781">
        <w:rPr>
          <w:i w:val="0"/>
          <w:iCs w:val="0"/>
          <w:sz w:val="22"/>
        </w:rPr>
        <w:t>:</w:t>
      </w:r>
      <w:r w:rsidR="7167C0BD" w:rsidRPr="00D76781">
        <w:rPr>
          <w:i w:val="0"/>
          <w:iCs w:val="0"/>
          <w:sz w:val="22"/>
        </w:rPr>
        <w:t xml:space="preserve"> simplypsychology.org</w:t>
      </w:r>
    </w:p>
    <w:p w14:paraId="2B10C1D9" w14:textId="77777777" w:rsidR="009461BF" w:rsidRPr="00F811A9" w:rsidRDefault="009461BF" w:rsidP="00F40892">
      <w:pPr>
        <w:shd w:val="clear" w:color="auto" w:fill="FFFFFF"/>
        <w:spacing w:after="0" w:line="480" w:lineRule="auto"/>
        <w:contextualSpacing/>
        <w:jc w:val="center"/>
        <w:rPr>
          <w:sz w:val="22"/>
        </w:rPr>
      </w:pPr>
    </w:p>
    <w:p w14:paraId="00000069" w14:textId="4ED6BFDA" w:rsidR="00B76F76" w:rsidRPr="004D6E16" w:rsidRDefault="007C752A">
      <w:pPr>
        <w:numPr>
          <w:ilvl w:val="0"/>
          <w:numId w:val="6"/>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sidRPr="004D6E16">
        <w:rPr>
          <w:rFonts w:eastAsia="Times New Roman"/>
          <w:color w:val="000000"/>
          <w:szCs w:val="24"/>
        </w:rPr>
        <w:lastRenderedPageBreak/>
        <w:t>K</w:t>
      </w:r>
      <w:r w:rsidR="00FC1560">
        <w:rPr>
          <w:rFonts w:eastAsia="Times New Roman"/>
          <w:color w:val="000000"/>
          <w:szCs w:val="24"/>
        </w:rPr>
        <w:t>ebutuhan</w:t>
      </w:r>
      <w:proofErr w:type="spellEnd"/>
      <w:r w:rsidR="00FC1560">
        <w:rPr>
          <w:rFonts w:eastAsia="Times New Roman"/>
          <w:color w:val="000000"/>
          <w:szCs w:val="24"/>
        </w:rPr>
        <w:t xml:space="preserve"> </w:t>
      </w:r>
      <w:proofErr w:type="spellStart"/>
      <w:r w:rsidR="00FC1560">
        <w:rPr>
          <w:rFonts w:eastAsia="Times New Roman"/>
          <w:color w:val="000000"/>
          <w:szCs w:val="24"/>
        </w:rPr>
        <w:t>Fisiologis</w:t>
      </w:r>
      <w:proofErr w:type="spellEnd"/>
      <w:r w:rsidR="00044057">
        <w:rPr>
          <w:rFonts w:eastAsia="Times New Roman"/>
          <w:color w:val="000000"/>
          <w:szCs w:val="24"/>
        </w:rPr>
        <w:t xml:space="preserve"> (</w:t>
      </w:r>
      <w:r w:rsidR="00044057" w:rsidRPr="003E541D">
        <w:rPr>
          <w:rFonts w:eastAsia="Times New Roman"/>
          <w:i/>
          <w:iCs/>
          <w:color w:val="000000"/>
          <w:szCs w:val="24"/>
        </w:rPr>
        <w:t>Physiological Needs</w:t>
      </w:r>
      <w:r w:rsidR="00044057">
        <w:rPr>
          <w:rFonts w:eastAsia="Times New Roman"/>
          <w:color w:val="000000"/>
          <w:szCs w:val="24"/>
        </w:rPr>
        <w:t>)</w:t>
      </w:r>
    </w:p>
    <w:p w14:paraId="30158EB7" w14:textId="656E7FC7" w:rsidR="00485E55" w:rsidRPr="004D6E16" w:rsidRDefault="005E2DDC" w:rsidP="008F3048">
      <w:pPr>
        <w:spacing w:after="0" w:line="480" w:lineRule="auto"/>
        <w:ind w:left="540" w:right="49" w:firstLine="360"/>
        <w:jc w:val="both"/>
        <w:rPr>
          <w:rFonts w:eastAsia="Times New Roman"/>
          <w:szCs w:val="24"/>
        </w:rPr>
      </w:pPr>
      <w:r w:rsidRPr="00EF3896">
        <w:rPr>
          <w:szCs w:val="24"/>
          <w:lang w:val="id-ID"/>
        </w:rPr>
        <w:t xml:space="preserve">Kebutuhan fisiologis merupakan kebutuhan yang bersifat homeostatik </w:t>
      </w:r>
      <w:r w:rsidR="00F559E0">
        <w:rPr>
          <w:szCs w:val="24"/>
        </w:rPr>
        <w:t>(</w:t>
      </w:r>
      <w:proofErr w:type="spellStart"/>
      <w:r>
        <w:rPr>
          <w:szCs w:val="24"/>
        </w:rPr>
        <w:t>usaha</w:t>
      </w:r>
      <w:proofErr w:type="spellEnd"/>
      <w:r w:rsidRPr="00EF3896">
        <w:rPr>
          <w:szCs w:val="24"/>
          <w:lang w:val="id-ID"/>
        </w:rPr>
        <w:t xml:space="preserve"> untuk </w:t>
      </w:r>
      <w:proofErr w:type="spellStart"/>
      <w:r>
        <w:rPr>
          <w:szCs w:val="24"/>
        </w:rPr>
        <w:t>mempertahankan</w:t>
      </w:r>
      <w:proofErr w:type="spellEnd"/>
      <w:r w:rsidRPr="00EF3896">
        <w:rPr>
          <w:szCs w:val="24"/>
          <w:lang w:val="id-ID"/>
        </w:rPr>
        <w:t xml:space="preserve"> </w:t>
      </w:r>
      <w:proofErr w:type="spellStart"/>
      <w:r w:rsidR="00F559E0">
        <w:rPr>
          <w:szCs w:val="24"/>
        </w:rPr>
        <w:t>keseimbangan</w:t>
      </w:r>
      <w:proofErr w:type="spellEnd"/>
      <w:r w:rsidR="00F559E0">
        <w:rPr>
          <w:szCs w:val="24"/>
        </w:rPr>
        <w:t xml:space="preserve"> </w:t>
      </w:r>
      <w:proofErr w:type="spellStart"/>
      <w:r w:rsidR="00F559E0">
        <w:rPr>
          <w:szCs w:val="24"/>
        </w:rPr>
        <w:t>unsur-unsur</w:t>
      </w:r>
      <w:proofErr w:type="spellEnd"/>
      <w:r w:rsidR="00F559E0">
        <w:rPr>
          <w:szCs w:val="24"/>
        </w:rPr>
        <w:t xml:space="preserve"> </w:t>
      </w:r>
      <w:proofErr w:type="spellStart"/>
      <w:r w:rsidR="00F559E0">
        <w:rPr>
          <w:szCs w:val="24"/>
        </w:rPr>
        <w:t>fisik</w:t>
      </w:r>
      <w:proofErr w:type="spellEnd"/>
      <w:r w:rsidR="00F559E0">
        <w:rPr>
          <w:szCs w:val="24"/>
        </w:rPr>
        <w:t>)</w:t>
      </w:r>
      <w:r>
        <w:rPr>
          <w:szCs w:val="24"/>
        </w:rPr>
        <w:t xml:space="preserve">. </w:t>
      </w:r>
      <w:proofErr w:type="spellStart"/>
      <w:r w:rsidR="00F559E0">
        <w:rPr>
          <w:szCs w:val="24"/>
        </w:rPr>
        <w:t>Kebutuhan</w:t>
      </w:r>
      <w:proofErr w:type="spellEnd"/>
      <w:r w:rsidR="00F559E0">
        <w:rPr>
          <w:szCs w:val="24"/>
        </w:rPr>
        <w:t xml:space="preserve"> </w:t>
      </w:r>
      <w:proofErr w:type="spellStart"/>
      <w:r w:rsidR="00F559E0">
        <w:rPr>
          <w:szCs w:val="24"/>
        </w:rPr>
        <w:t>ini</w:t>
      </w:r>
      <w:proofErr w:type="spellEnd"/>
      <w:r w:rsidR="00F559E0">
        <w:rPr>
          <w:szCs w:val="24"/>
        </w:rPr>
        <w:t xml:space="preserve"> </w:t>
      </w:r>
      <w:proofErr w:type="spellStart"/>
      <w:r w:rsidR="00F559E0">
        <w:rPr>
          <w:szCs w:val="24"/>
        </w:rPr>
        <w:t>mencakup</w:t>
      </w:r>
      <w:proofErr w:type="spellEnd"/>
      <w:r>
        <w:rPr>
          <w:szCs w:val="24"/>
        </w:rPr>
        <w:t xml:space="preserve"> </w:t>
      </w:r>
      <w:proofErr w:type="spellStart"/>
      <w:r>
        <w:rPr>
          <w:szCs w:val="24"/>
        </w:rPr>
        <w:t>kebutuhan</w:t>
      </w:r>
      <w:proofErr w:type="spellEnd"/>
      <w:r>
        <w:rPr>
          <w:szCs w:val="24"/>
        </w:rPr>
        <w:t xml:space="preserve"> </w:t>
      </w:r>
      <w:proofErr w:type="spellStart"/>
      <w:r w:rsidR="00691FD7">
        <w:rPr>
          <w:szCs w:val="24"/>
        </w:rPr>
        <w:t>akan</w:t>
      </w:r>
      <w:proofErr w:type="spellEnd"/>
      <w:r>
        <w:rPr>
          <w:szCs w:val="24"/>
        </w:rPr>
        <w:t xml:space="preserve"> </w:t>
      </w:r>
      <w:proofErr w:type="spellStart"/>
      <w:r>
        <w:rPr>
          <w:szCs w:val="24"/>
        </w:rPr>
        <w:t>makan</w:t>
      </w:r>
      <w:proofErr w:type="spellEnd"/>
      <w:r>
        <w:rPr>
          <w:szCs w:val="24"/>
        </w:rPr>
        <w:t xml:space="preserve">, </w:t>
      </w:r>
      <w:proofErr w:type="spellStart"/>
      <w:r>
        <w:rPr>
          <w:szCs w:val="24"/>
        </w:rPr>
        <w:t>minum</w:t>
      </w:r>
      <w:proofErr w:type="spellEnd"/>
      <w:r>
        <w:rPr>
          <w:szCs w:val="24"/>
        </w:rPr>
        <w:t xml:space="preserve">, gula, garam, protein, </w:t>
      </w:r>
      <w:proofErr w:type="spellStart"/>
      <w:r>
        <w:rPr>
          <w:szCs w:val="24"/>
        </w:rPr>
        <w:t>istirahat</w:t>
      </w:r>
      <w:proofErr w:type="spellEnd"/>
      <w:r>
        <w:rPr>
          <w:szCs w:val="24"/>
        </w:rPr>
        <w:t xml:space="preserve">, dan </w:t>
      </w:r>
      <w:proofErr w:type="spellStart"/>
      <w:r>
        <w:rPr>
          <w:szCs w:val="24"/>
        </w:rPr>
        <w:t>seks</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ini</w:t>
      </w:r>
      <w:proofErr w:type="spellEnd"/>
      <w:r>
        <w:rPr>
          <w:szCs w:val="24"/>
        </w:rPr>
        <w:t xml:space="preserve"> sangat </w:t>
      </w:r>
      <w:proofErr w:type="spellStart"/>
      <w:r>
        <w:rPr>
          <w:szCs w:val="24"/>
        </w:rPr>
        <w:t>kuat</w:t>
      </w:r>
      <w:proofErr w:type="spellEnd"/>
      <w:r>
        <w:rPr>
          <w:szCs w:val="24"/>
        </w:rPr>
        <w:t xml:space="preserve"> </w:t>
      </w:r>
      <w:proofErr w:type="spellStart"/>
      <w:r>
        <w:rPr>
          <w:szCs w:val="24"/>
        </w:rPr>
        <w:t>dibandingkan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lainnya</w:t>
      </w:r>
      <w:proofErr w:type="spellEnd"/>
      <w:r>
        <w:rPr>
          <w:szCs w:val="24"/>
        </w:rPr>
        <w:t xml:space="preserve">. Saat </w:t>
      </w:r>
      <w:proofErr w:type="spellStart"/>
      <w:r>
        <w:rPr>
          <w:szCs w:val="24"/>
        </w:rPr>
        <w:t>dihadapkan</w:t>
      </w:r>
      <w:proofErr w:type="spellEnd"/>
      <w:r>
        <w:rPr>
          <w:szCs w:val="24"/>
        </w:rPr>
        <w:t xml:space="preserve"> pada </w:t>
      </w:r>
      <w:proofErr w:type="spellStart"/>
      <w:r>
        <w:rPr>
          <w:szCs w:val="24"/>
        </w:rPr>
        <w:t>situasi</w:t>
      </w:r>
      <w:proofErr w:type="spellEnd"/>
      <w:r>
        <w:rPr>
          <w:szCs w:val="24"/>
        </w:rPr>
        <w:t xml:space="preserve"> </w:t>
      </w:r>
      <w:proofErr w:type="spellStart"/>
      <w:r>
        <w:rPr>
          <w:szCs w:val="24"/>
        </w:rPr>
        <w:t>absolut</w:t>
      </w:r>
      <w:proofErr w:type="spellEnd"/>
      <w:r>
        <w:rPr>
          <w:szCs w:val="24"/>
        </w:rPr>
        <w:t xml:space="preserve">, </w:t>
      </w:r>
      <w:proofErr w:type="spellStart"/>
      <w:r>
        <w:rPr>
          <w:szCs w:val="24"/>
        </w:rPr>
        <w:t>seperti</w:t>
      </w:r>
      <w:proofErr w:type="spellEnd"/>
      <w:r>
        <w:rPr>
          <w:szCs w:val="24"/>
        </w:rPr>
        <w:t xml:space="preserve"> </w:t>
      </w:r>
      <w:proofErr w:type="spellStart"/>
      <w:r>
        <w:rPr>
          <w:szCs w:val="24"/>
        </w:rPr>
        <w:t>kelaparan</w:t>
      </w:r>
      <w:proofErr w:type="spellEnd"/>
      <w:r>
        <w:rPr>
          <w:szCs w:val="24"/>
        </w:rPr>
        <w:t xml:space="preserve"> dan </w:t>
      </w:r>
      <w:proofErr w:type="spellStart"/>
      <w:r>
        <w:rPr>
          <w:szCs w:val="24"/>
        </w:rPr>
        <w:t>kehausan</w:t>
      </w:r>
      <w:proofErr w:type="spellEnd"/>
      <w:r>
        <w:rPr>
          <w:szCs w:val="24"/>
        </w:rPr>
        <w:t xml:space="preserve">, </w:t>
      </w:r>
      <w:proofErr w:type="spellStart"/>
      <w:r>
        <w:rPr>
          <w:szCs w:val="24"/>
        </w:rPr>
        <w:t>manusia</w:t>
      </w:r>
      <w:proofErr w:type="spellEnd"/>
      <w:r>
        <w:rPr>
          <w:szCs w:val="24"/>
        </w:rPr>
        <w:t xml:space="preserve"> </w:t>
      </w:r>
      <w:proofErr w:type="spellStart"/>
      <w:r>
        <w:rPr>
          <w:szCs w:val="24"/>
        </w:rPr>
        <w:t>mengerahkan</w:t>
      </w:r>
      <w:proofErr w:type="spellEnd"/>
      <w:r>
        <w:rPr>
          <w:szCs w:val="24"/>
        </w:rPr>
        <w:t xml:space="preserve"> </w:t>
      </w:r>
      <w:proofErr w:type="spellStart"/>
      <w:r>
        <w:rPr>
          <w:szCs w:val="24"/>
        </w:rPr>
        <w:t>seluruh</w:t>
      </w:r>
      <w:proofErr w:type="spellEnd"/>
      <w:r>
        <w:rPr>
          <w:szCs w:val="24"/>
        </w:rPr>
        <w:t xml:space="preserve"> </w:t>
      </w:r>
      <w:proofErr w:type="spellStart"/>
      <w:r>
        <w:rPr>
          <w:szCs w:val="24"/>
        </w:rPr>
        <w:t>kemampuannya</w:t>
      </w:r>
      <w:proofErr w:type="spellEnd"/>
      <w:r>
        <w:rPr>
          <w:szCs w:val="24"/>
        </w:rPr>
        <w:t xml:space="preserve"> demi </w:t>
      </w:r>
      <w:proofErr w:type="spellStart"/>
      <w:r>
        <w:rPr>
          <w:szCs w:val="24"/>
        </w:rPr>
        <w:t>memuaskan</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ini</w:t>
      </w:r>
      <w:proofErr w:type="spellEnd"/>
      <w:r>
        <w:rPr>
          <w:szCs w:val="24"/>
        </w:rPr>
        <w:t xml:space="preserve"> (Maslow </w:t>
      </w:r>
      <w:proofErr w:type="spellStart"/>
      <w:r>
        <w:rPr>
          <w:szCs w:val="24"/>
        </w:rPr>
        <w:t>melalui</w:t>
      </w:r>
      <w:proofErr w:type="spellEnd"/>
      <w:r>
        <w:rPr>
          <w:szCs w:val="24"/>
        </w:rPr>
        <w:t xml:space="preserve"> </w:t>
      </w:r>
      <w:proofErr w:type="spellStart"/>
      <w:r>
        <w:rPr>
          <w:szCs w:val="24"/>
        </w:rPr>
        <w:t>Alwisol</w:t>
      </w:r>
      <w:proofErr w:type="spellEnd"/>
      <w:r>
        <w:rPr>
          <w:szCs w:val="24"/>
        </w:rPr>
        <w:t>, 2019:216).</w:t>
      </w:r>
    </w:p>
    <w:p w14:paraId="0000006B" w14:textId="3BE44751" w:rsidR="00B76F76" w:rsidRPr="004D6E16" w:rsidRDefault="00FC1560">
      <w:pPr>
        <w:numPr>
          <w:ilvl w:val="0"/>
          <w:numId w:val="6"/>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Pr>
          <w:rFonts w:eastAsia="Times New Roman"/>
          <w:color w:val="000000"/>
          <w:szCs w:val="24"/>
        </w:rPr>
        <w:t>Kebutuhan</w:t>
      </w:r>
      <w:proofErr w:type="spellEnd"/>
      <w:r>
        <w:rPr>
          <w:rFonts w:eastAsia="Times New Roman"/>
          <w:color w:val="000000"/>
          <w:szCs w:val="24"/>
        </w:rPr>
        <w:t xml:space="preserve"> </w:t>
      </w:r>
      <w:proofErr w:type="spellStart"/>
      <w:r>
        <w:rPr>
          <w:rFonts w:eastAsia="Times New Roman"/>
          <w:color w:val="000000"/>
          <w:szCs w:val="24"/>
        </w:rPr>
        <w:t>Keamanan</w:t>
      </w:r>
      <w:proofErr w:type="spellEnd"/>
      <w:r w:rsidR="00044057">
        <w:rPr>
          <w:rFonts w:eastAsia="Times New Roman"/>
          <w:color w:val="000000"/>
          <w:szCs w:val="24"/>
        </w:rPr>
        <w:t xml:space="preserve"> (</w:t>
      </w:r>
      <w:r w:rsidR="00044057" w:rsidRPr="003E541D">
        <w:rPr>
          <w:rFonts w:eastAsia="Times New Roman"/>
          <w:i/>
          <w:iCs/>
          <w:color w:val="000000"/>
          <w:szCs w:val="24"/>
        </w:rPr>
        <w:t>Safety Needs</w:t>
      </w:r>
      <w:r w:rsidR="00044057">
        <w:rPr>
          <w:rFonts w:eastAsia="Times New Roman"/>
          <w:color w:val="000000"/>
          <w:szCs w:val="24"/>
        </w:rPr>
        <w:t>)</w:t>
      </w:r>
    </w:p>
    <w:p w14:paraId="5E324D81" w14:textId="79FBCE34" w:rsidR="00802A51" w:rsidRPr="004D6E16" w:rsidRDefault="005E2DDC" w:rsidP="008F3048">
      <w:pPr>
        <w:spacing w:after="0" w:line="480" w:lineRule="auto"/>
        <w:ind w:left="540" w:right="49" w:firstLine="360"/>
        <w:jc w:val="both"/>
        <w:rPr>
          <w:rFonts w:eastAsia="Times New Roman"/>
          <w:szCs w:val="24"/>
        </w:rPr>
      </w:pPr>
      <w:r w:rsidRPr="001A6431">
        <w:rPr>
          <w:szCs w:val="24"/>
          <w:lang w:val="id-ID"/>
        </w:rPr>
        <w:t xml:space="preserve">Kebutuhan keamanan </w:t>
      </w:r>
      <w:proofErr w:type="spellStart"/>
      <w:r>
        <w:rPr>
          <w:szCs w:val="24"/>
        </w:rPr>
        <w:t>merupakan</w:t>
      </w:r>
      <w:proofErr w:type="spellEnd"/>
      <w:r w:rsidRPr="001A6431">
        <w:rPr>
          <w:szCs w:val="24"/>
          <w:lang w:val="id-ID"/>
        </w:rPr>
        <w:t xml:space="preserve"> kebutuhan yang muncul setelah kebutuhan fisiologis tercukupi.</w:t>
      </w:r>
      <w:r>
        <w:rPr>
          <w:szCs w:val="24"/>
        </w:rPr>
        <w:t xml:space="preserve"> </w:t>
      </w:r>
      <w:proofErr w:type="spellStart"/>
      <w:r>
        <w:rPr>
          <w:szCs w:val="24"/>
        </w:rPr>
        <w:t>Kebutuhan</w:t>
      </w:r>
      <w:proofErr w:type="spellEnd"/>
      <w:r>
        <w:rPr>
          <w:szCs w:val="24"/>
        </w:rPr>
        <w:t xml:space="preserve"> </w:t>
      </w:r>
      <w:proofErr w:type="spellStart"/>
      <w:r>
        <w:rPr>
          <w:szCs w:val="24"/>
        </w:rPr>
        <w:t>ini</w:t>
      </w:r>
      <w:proofErr w:type="spellEnd"/>
      <w:r>
        <w:rPr>
          <w:szCs w:val="24"/>
        </w:rPr>
        <w:t xml:space="preserve"> </w:t>
      </w:r>
      <w:proofErr w:type="spellStart"/>
      <w:r>
        <w:rPr>
          <w:szCs w:val="24"/>
        </w:rPr>
        <w:t>meliputi</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terhadap</w:t>
      </w:r>
      <w:proofErr w:type="spellEnd"/>
      <w:r>
        <w:rPr>
          <w:szCs w:val="24"/>
        </w:rPr>
        <w:t xml:space="preserve"> rasa </w:t>
      </w:r>
      <w:proofErr w:type="spellStart"/>
      <w:r>
        <w:rPr>
          <w:szCs w:val="24"/>
        </w:rPr>
        <w:t>aman</w:t>
      </w:r>
      <w:proofErr w:type="spellEnd"/>
      <w:r>
        <w:rPr>
          <w:szCs w:val="24"/>
        </w:rPr>
        <w:t xml:space="preserve">, </w:t>
      </w:r>
      <w:proofErr w:type="spellStart"/>
      <w:r>
        <w:rPr>
          <w:szCs w:val="24"/>
        </w:rPr>
        <w:t>stabilitas</w:t>
      </w:r>
      <w:proofErr w:type="spellEnd"/>
      <w:r>
        <w:rPr>
          <w:szCs w:val="24"/>
        </w:rPr>
        <w:t xml:space="preserve">, </w:t>
      </w:r>
      <w:proofErr w:type="spellStart"/>
      <w:r>
        <w:rPr>
          <w:szCs w:val="24"/>
        </w:rPr>
        <w:t>proteksi</w:t>
      </w:r>
      <w:proofErr w:type="spellEnd"/>
      <w:r>
        <w:rPr>
          <w:szCs w:val="24"/>
        </w:rPr>
        <w:t xml:space="preserve">, </w:t>
      </w:r>
      <w:proofErr w:type="spellStart"/>
      <w:r>
        <w:rPr>
          <w:szCs w:val="24"/>
        </w:rPr>
        <w:t>struktur</w:t>
      </w:r>
      <w:proofErr w:type="spellEnd"/>
      <w:r>
        <w:rPr>
          <w:szCs w:val="24"/>
        </w:rPr>
        <w:t xml:space="preserve"> </w:t>
      </w:r>
      <w:proofErr w:type="spellStart"/>
      <w:r>
        <w:rPr>
          <w:szCs w:val="24"/>
        </w:rPr>
        <w:t>hukum</w:t>
      </w:r>
      <w:proofErr w:type="spellEnd"/>
      <w:r>
        <w:rPr>
          <w:szCs w:val="24"/>
        </w:rPr>
        <w:t xml:space="preserve">, </w:t>
      </w:r>
      <w:proofErr w:type="spellStart"/>
      <w:r>
        <w:rPr>
          <w:szCs w:val="24"/>
        </w:rPr>
        <w:t>keteraturan</w:t>
      </w:r>
      <w:proofErr w:type="spellEnd"/>
      <w:r>
        <w:rPr>
          <w:szCs w:val="24"/>
        </w:rPr>
        <w:t xml:space="preserve">, batas, </w:t>
      </w:r>
      <w:proofErr w:type="spellStart"/>
      <w:r>
        <w:rPr>
          <w:szCs w:val="24"/>
        </w:rPr>
        <w:t>serta</w:t>
      </w:r>
      <w:proofErr w:type="spellEnd"/>
      <w:r>
        <w:rPr>
          <w:szCs w:val="24"/>
        </w:rPr>
        <w:t xml:space="preserve"> </w:t>
      </w:r>
      <w:proofErr w:type="spellStart"/>
      <w:r>
        <w:rPr>
          <w:szCs w:val="24"/>
        </w:rPr>
        <w:t>kebebasan</w:t>
      </w:r>
      <w:proofErr w:type="spellEnd"/>
      <w:r>
        <w:rPr>
          <w:szCs w:val="24"/>
        </w:rPr>
        <w:t xml:space="preserve"> </w:t>
      </w:r>
      <w:proofErr w:type="spellStart"/>
      <w:r>
        <w:rPr>
          <w:szCs w:val="24"/>
        </w:rPr>
        <w:t>dari</w:t>
      </w:r>
      <w:proofErr w:type="spellEnd"/>
      <w:r>
        <w:rPr>
          <w:szCs w:val="24"/>
        </w:rPr>
        <w:t xml:space="preserve"> rasa </w:t>
      </w:r>
      <w:proofErr w:type="spellStart"/>
      <w:r>
        <w:rPr>
          <w:szCs w:val="24"/>
        </w:rPr>
        <w:t>takut</w:t>
      </w:r>
      <w:proofErr w:type="spellEnd"/>
      <w:r>
        <w:rPr>
          <w:szCs w:val="24"/>
        </w:rPr>
        <w:t xml:space="preserve"> dan </w:t>
      </w:r>
      <w:proofErr w:type="spellStart"/>
      <w:r>
        <w:rPr>
          <w:szCs w:val="24"/>
        </w:rPr>
        <w:t>cemas</w:t>
      </w:r>
      <w:proofErr w:type="spellEnd"/>
      <w:r>
        <w:rPr>
          <w:szCs w:val="24"/>
        </w:rPr>
        <w:t xml:space="preserve">. </w:t>
      </w:r>
      <w:proofErr w:type="spellStart"/>
      <w:r>
        <w:rPr>
          <w:szCs w:val="24"/>
        </w:rPr>
        <w:t>Wujud</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keamanan</w:t>
      </w:r>
      <w:proofErr w:type="spellEnd"/>
      <w:r>
        <w:rPr>
          <w:szCs w:val="24"/>
        </w:rPr>
        <w:t xml:space="preserve"> pada orang </w:t>
      </w:r>
      <w:proofErr w:type="spellStart"/>
      <w:r>
        <w:rPr>
          <w:szCs w:val="24"/>
        </w:rPr>
        <w:t>dewasa</w:t>
      </w:r>
      <w:proofErr w:type="spellEnd"/>
      <w:r>
        <w:rPr>
          <w:szCs w:val="24"/>
        </w:rPr>
        <w:t xml:space="preserve">, </w:t>
      </w:r>
      <w:proofErr w:type="spellStart"/>
      <w:r>
        <w:rPr>
          <w:szCs w:val="24"/>
        </w:rPr>
        <w:t>antara</w:t>
      </w:r>
      <w:proofErr w:type="spellEnd"/>
      <w:r>
        <w:rPr>
          <w:szCs w:val="24"/>
        </w:rPr>
        <w:t xml:space="preserve"> lain, </w:t>
      </w:r>
      <w:proofErr w:type="spellStart"/>
      <w:r>
        <w:rPr>
          <w:szCs w:val="24"/>
        </w:rPr>
        <w:t>kebutuhan</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pekerjaan</w:t>
      </w:r>
      <w:proofErr w:type="spellEnd"/>
      <w:r>
        <w:rPr>
          <w:szCs w:val="24"/>
        </w:rPr>
        <w:t xml:space="preserve">, </w:t>
      </w:r>
      <w:proofErr w:type="spellStart"/>
      <w:r>
        <w:rPr>
          <w:szCs w:val="24"/>
        </w:rPr>
        <w:t>pendapatan</w:t>
      </w:r>
      <w:proofErr w:type="spellEnd"/>
      <w:r>
        <w:rPr>
          <w:szCs w:val="24"/>
        </w:rPr>
        <w:t xml:space="preserve">, </w:t>
      </w:r>
      <w:proofErr w:type="spellStart"/>
      <w:r>
        <w:rPr>
          <w:szCs w:val="24"/>
        </w:rPr>
        <w:t>tabungan</w:t>
      </w:r>
      <w:proofErr w:type="spellEnd"/>
      <w:r>
        <w:rPr>
          <w:szCs w:val="24"/>
        </w:rPr>
        <w:t xml:space="preserve">, </w:t>
      </w:r>
      <w:proofErr w:type="spellStart"/>
      <w:r>
        <w:rPr>
          <w:szCs w:val="24"/>
        </w:rPr>
        <w:t>asuransi</w:t>
      </w:r>
      <w:proofErr w:type="spellEnd"/>
      <w:r>
        <w:rPr>
          <w:szCs w:val="24"/>
        </w:rPr>
        <w:t xml:space="preserve">, </w:t>
      </w:r>
      <w:proofErr w:type="spellStart"/>
      <w:r w:rsidR="00420FE7">
        <w:rPr>
          <w:szCs w:val="24"/>
        </w:rPr>
        <w:t>adanya</w:t>
      </w:r>
      <w:proofErr w:type="spellEnd"/>
      <w:r w:rsidR="00420FE7">
        <w:rPr>
          <w:szCs w:val="24"/>
        </w:rPr>
        <w:t xml:space="preserve"> </w:t>
      </w:r>
      <w:proofErr w:type="spellStart"/>
      <w:r>
        <w:rPr>
          <w:szCs w:val="24"/>
        </w:rPr>
        <w:t>jaminan</w:t>
      </w:r>
      <w:proofErr w:type="spellEnd"/>
      <w:r>
        <w:rPr>
          <w:szCs w:val="24"/>
        </w:rPr>
        <w:t xml:space="preserve"> masa </w:t>
      </w:r>
      <w:proofErr w:type="spellStart"/>
      <w:r>
        <w:rPr>
          <w:szCs w:val="24"/>
        </w:rPr>
        <w:t>depan</w:t>
      </w:r>
      <w:proofErr w:type="spellEnd"/>
      <w:r>
        <w:rPr>
          <w:szCs w:val="24"/>
        </w:rPr>
        <w:t xml:space="preserve">, agama dan </w:t>
      </w:r>
      <w:proofErr w:type="spellStart"/>
      <w:r>
        <w:rPr>
          <w:szCs w:val="24"/>
        </w:rPr>
        <w:t>keyakinan</w:t>
      </w:r>
      <w:proofErr w:type="spellEnd"/>
      <w:r>
        <w:rPr>
          <w:szCs w:val="24"/>
        </w:rPr>
        <w:t xml:space="preserve"> </w:t>
      </w:r>
      <w:proofErr w:type="spellStart"/>
      <w:r>
        <w:rPr>
          <w:szCs w:val="24"/>
        </w:rPr>
        <w:t>filsafat</w:t>
      </w:r>
      <w:proofErr w:type="spellEnd"/>
      <w:r>
        <w:rPr>
          <w:szCs w:val="24"/>
        </w:rPr>
        <w:t xml:space="preserve"> </w:t>
      </w:r>
      <w:proofErr w:type="spellStart"/>
      <w:r>
        <w:rPr>
          <w:szCs w:val="24"/>
        </w:rPr>
        <w:t>tertentu</w:t>
      </w:r>
      <w:proofErr w:type="spellEnd"/>
      <w:r>
        <w:rPr>
          <w:szCs w:val="24"/>
        </w:rPr>
        <w:t xml:space="preserve">, </w:t>
      </w:r>
      <w:proofErr w:type="spellStart"/>
      <w:r>
        <w:rPr>
          <w:szCs w:val="24"/>
        </w:rPr>
        <w:t>serta</w:t>
      </w:r>
      <w:proofErr w:type="spellEnd"/>
      <w:r>
        <w:rPr>
          <w:szCs w:val="24"/>
        </w:rPr>
        <w:t xml:space="preserve"> </w:t>
      </w:r>
      <w:proofErr w:type="spellStart"/>
      <w:r>
        <w:rPr>
          <w:szCs w:val="24"/>
        </w:rPr>
        <w:t>pengungsian</w:t>
      </w:r>
      <w:proofErr w:type="spellEnd"/>
      <w:r>
        <w:rPr>
          <w:szCs w:val="24"/>
        </w:rPr>
        <w:t xml:space="preserve"> </w:t>
      </w:r>
      <w:proofErr w:type="spellStart"/>
      <w:r>
        <w:rPr>
          <w:szCs w:val="24"/>
        </w:rPr>
        <w:t>apabila</w:t>
      </w:r>
      <w:proofErr w:type="spellEnd"/>
      <w:r>
        <w:rPr>
          <w:szCs w:val="24"/>
        </w:rPr>
        <w:t xml:space="preserve"> </w:t>
      </w:r>
      <w:proofErr w:type="spellStart"/>
      <w:r>
        <w:rPr>
          <w:szCs w:val="24"/>
        </w:rPr>
        <w:t>terjadi</w:t>
      </w:r>
      <w:proofErr w:type="spellEnd"/>
      <w:r>
        <w:rPr>
          <w:szCs w:val="24"/>
        </w:rPr>
        <w:t xml:space="preserve"> </w:t>
      </w:r>
      <w:proofErr w:type="spellStart"/>
      <w:r>
        <w:rPr>
          <w:szCs w:val="24"/>
        </w:rPr>
        <w:t>perang</w:t>
      </w:r>
      <w:proofErr w:type="spellEnd"/>
      <w:r>
        <w:rPr>
          <w:szCs w:val="24"/>
        </w:rPr>
        <w:t xml:space="preserve">, </w:t>
      </w:r>
      <w:proofErr w:type="spellStart"/>
      <w:r>
        <w:rPr>
          <w:szCs w:val="24"/>
        </w:rPr>
        <w:t>bencana</w:t>
      </w:r>
      <w:proofErr w:type="spellEnd"/>
      <w:r>
        <w:rPr>
          <w:szCs w:val="24"/>
        </w:rPr>
        <w:t xml:space="preserve"> </w:t>
      </w:r>
      <w:proofErr w:type="spellStart"/>
      <w:r>
        <w:rPr>
          <w:szCs w:val="24"/>
        </w:rPr>
        <w:t>alam</w:t>
      </w:r>
      <w:proofErr w:type="spellEnd"/>
      <w:r>
        <w:rPr>
          <w:szCs w:val="24"/>
        </w:rPr>
        <w:t xml:space="preserve">, </w:t>
      </w:r>
      <w:proofErr w:type="spellStart"/>
      <w:r>
        <w:rPr>
          <w:szCs w:val="24"/>
        </w:rPr>
        <w:t>atau</w:t>
      </w:r>
      <w:proofErr w:type="spellEnd"/>
      <w:r>
        <w:rPr>
          <w:szCs w:val="24"/>
        </w:rPr>
        <w:t xml:space="preserve"> </w:t>
      </w:r>
      <w:proofErr w:type="spellStart"/>
      <w:r>
        <w:rPr>
          <w:szCs w:val="24"/>
        </w:rPr>
        <w:t>kerusuhan</w:t>
      </w:r>
      <w:proofErr w:type="spellEnd"/>
      <w:r>
        <w:rPr>
          <w:szCs w:val="24"/>
        </w:rPr>
        <w:t xml:space="preserve"> </w:t>
      </w:r>
      <w:proofErr w:type="spellStart"/>
      <w:r>
        <w:rPr>
          <w:szCs w:val="24"/>
        </w:rPr>
        <w:t>ekonomi</w:t>
      </w:r>
      <w:proofErr w:type="spellEnd"/>
      <w:r>
        <w:rPr>
          <w:szCs w:val="24"/>
        </w:rPr>
        <w:t xml:space="preserve"> (Maslow </w:t>
      </w:r>
      <w:proofErr w:type="spellStart"/>
      <w:r>
        <w:rPr>
          <w:szCs w:val="24"/>
        </w:rPr>
        <w:t>melalui</w:t>
      </w:r>
      <w:proofErr w:type="spellEnd"/>
      <w:r>
        <w:rPr>
          <w:szCs w:val="24"/>
        </w:rPr>
        <w:t xml:space="preserve"> </w:t>
      </w:r>
      <w:proofErr w:type="spellStart"/>
      <w:r>
        <w:rPr>
          <w:szCs w:val="24"/>
        </w:rPr>
        <w:t>Alwisol</w:t>
      </w:r>
      <w:proofErr w:type="spellEnd"/>
      <w:r>
        <w:rPr>
          <w:szCs w:val="24"/>
        </w:rPr>
        <w:t>, 2019:21</w:t>
      </w:r>
      <w:r w:rsidR="00472133">
        <w:rPr>
          <w:szCs w:val="24"/>
        </w:rPr>
        <w:t>6-21</w:t>
      </w:r>
      <w:r>
        <w:rPr>
          <w:szCs w:val="24"/>
        </w:rPr>
        <w:t>7).</w:t>
      </w:r>
    </w:p>
    <w:p w14:paraId="0000006D" w14:textId="1FC13BB3" w:rsidR="00B76F76" w:rsidRPr="00915E99" w:rsidRDefault="00FC1560" w:rsidP="009E0144">
      <w:pPr>
        <w:numPr>
          <w:ilvl w:val="0"/>
          <w:numId w:val="6"/>
        </w:numPr>
        <w:pBdr>
          <w:top w:val="nil"/>
          <w:left w:val="nil"/>
          <w:bottom w:val="nil"/>
          <w:right w:val="nil"/>
          <w:between w:val="nil"/>
        </w:pBdr>
        <w:spacing w:after="0" w:line="480" w:lineRule="auto"/>
        <w:ind w:left="540"/>
        <w:jc w:val="both"/>
        <w:rPr>
          <w:rFonts w:eastAsia="Times New Roman"/>
          <w:color w:val="000000"/>
          <w:szCs w:val="24"/>
        </w:rPr>
      </w:pPr>
      <w:proofErr w:type="spellStart"/>
      <w:r w:rsidRPr="00915E99">
        <w:rPr>
          <w:rFonts w:eastAsia="Times New Roman"/>
          <w:color w:val="000000"/>
          <w:szCs w:val="24"/>
        </w:rPr>
        <w:t>Kebutuhan</w:t>
      </w:r>
      <w:proofErr w:type="spellEnd"/>
      <w:r w:rsidRPr="00915E99">
        <w:rPr>
          <w:rFonts w:eastAsia="Times New Roman"/>
          <w:color w:val="000000"/>
          <w:szCs w:val="24"/>
        </w:rPr>
        <w:t xml:space="preserve"> </w:t>
      </w:r>
      <w:r w:rsidR="003E541D" w:rsidRPr="00915E99">
        <w:rPr>
          <w:rFonts w:eastAsia="Times New Roman"/>
          <w:color w:val="000000"/>
          <w:szCs w:val="24"/>
        </w:rPr>
        <w:t xml:space="preserve">Kasih Sayang dan </w:t>
      </w:r>
      <w:proofErr w:type="spellStart"/>
      <w:r w:rsidR="0067326D" w:rsidRPr="00915E99">
        <w:rPr>
          <w:rFonts w:eastAsia="Times New Roman"/>
          <w:color w:val="000000"/>
          <w:szCs w:val="24"/>
        </w:rPr>
        <w:t>Menjadi</w:t>
      </w:r>
      <w:proofErr w:type="spellEnd"/>
      <w:r w:rsidR="0067326D" w:rsidRPr="00915E99">
        <w:rPr>
          <w:rFonts w:eastAsia="Times New Roman"/>
          <w:color w:val="000000"/>
          <w:szCs w:val="24"/>
        </w:rPr>
        <w:t xml:space="preserve"> Bagian </w:t>
      </w:r>
      <w:proofErr w:type="spellStart"/>
      <w:r w:rsidR="0067326D" w:rsidRPr="00915E99">
        <w:rPr>
          <w:rFonts w:eastAsia="Times New Roman"/>
          <w:color w:val="000000"/>
          <w:szCs w:val="24"/>
        </w:rPr>
        <w:t>dari</w:t>
      </w:r>
      <w:proofErr w:type="spellEnd"/>
      <w:r w:rsidRPr="00915E99">
        <w:rPr>
          <w:rFonts w:eastAsia="Times New Roman"/>
          <w:color w:val="000000"/>
          <w:szCs w:val="24"/>
        </w:rPr>
        <w:t xml:space="preserve"> </w:t>
      </w:r>
      <w:proofErr w:type="spellStart"/>
      <w:r w:rsidR="0067326D" w:rsidRPr="00915E99">
        <w:rPr>
          <w:rFonts w:eastAsia="Times New Roman"/>
          <w:color w:val="000000"/>
          <w:szCs w:val="24"/>
        </w:rPr>
        <w:t>Kelompok</w:t>
      </w:r>
      <w:proofErr w:type="spellEnd"/>
      <w:r w:rsidR="0067326D" w:rsidRPr="00915E99">
        <w:rPr>
          <w:rFonts w:eastAsia="Times New Roman"/>
          <w:color w:val="000000"/>
          <w:szCs w:val="24"/>
        </w:rPr>
        <w:t xml:space="preserve"> </w:t>
      </w:r>
      <w:proofErr w:type="spellStart"/>
      <w:r w:rsidR="003E541D" w:rsidRPr="00915E99">
        <w:rPr>
          <w:rFonts w:eastAsia="Times New Roman"/>
          <w:color w:val="000000"/>
          <w:szCs w:val="24"/>
        </w:rPr>
        <w:t>atau</w:t>
      </w:r>
      <w:proofErr w:type="spellEnd"/>
      <w:r w:rsidR="009E0144">
        <w:rPr>
          <w:rFonts w:eastAsiaTheme="minorEastAsia" w:hint="eastAsia"/>
          <w:color w:val="000000"/>
          <w:szCs w:val="24"/>
          <w:lang w:eastAsia="ja-JP"/>
        </w:rPr>
        <w:t xml:space="preserve"> </w:t>
      </w:r>
      <w:r w:rsidR="003E541D" w:rsidRPr="00915E99">
        <w:rPr>
          <w:rFonts w:eastAsia="Times New Roman"/>
          <w:color w:val="000000"/>
          <w:szCs w:val="24"/>
        </w:rPr>
        <w:t>Masyarakat</w:t>
      </w:r>
      <w:r w:rsidR="00044057" w:rsidRPr="00915E99">
        <w:rPr>
          <w:rFonts w:eastAsia="Times New Roman"/>
          <w:color w:val="000000"/>
          <w:szCs w:val="24"/>
        </w:rPr>
        <w:t xml:space="preserve"> (</w:t>
      </w:r>
      <w:r w:rsidR="00044057" w:rsidRPr="00915E99">
        <w:rPr>
          <w:rFonts w:eastAsia="Times New Roman"/>
          <w:i/>
          <w:iCs/>
          <w:color w:val="000000"/>
          <w:szCs w:val="24"/>
        </w:rPr>
        <w:t>Love Needs/Belongingness</w:t>
      </w:r>
      <w:r w:rsidR="00044057" w:rsidRPr="00915E99">
        <w:rPr>
          <w:rFonts w:eastAsia="Times New Roman"/>
          <w:color w:val="000000"/>
          <w:szCs w:val="24"/>
        </w:rPr>
        <w:t>)</w:t>
      </w:r>
    </w:p>
    <w:p w14:paraId="10CB4FEF" w14:textId="7E0CC19F" w:rsidR="00133E42" w:rsidRPr="004D6E16" w:rsidRDefault="000F3C6A" w:rsidP="008F3048">
      <w:pPr>
        <w:spacing w:after="0" w:line="480" w:lineRule="auto"/>
        <w:ind w:left="540" w:right="49" w:firstLine="360"/>
        <w:jc w:val="both"/>
        <w:rPr>
          <w:rFonts w:eastAsia="Times New Roman"/>
          <w:szCs w:val="24"/>
        </w:rPr>
      </w:pPr>
      <w:proofErr w:type="spellStart"/>
      <w:r w:rsidRPr="00915E99">
        <w:rPr>
          <w:szCs w:val="24"/>
        </w:rPr>
        <w:t>Kebutuhan</w:t>
      </w:r>
      <w:proofErr w:type="spellEnd"/>
      <w:r w:rsidRPr="00915E99">
        <w:rPr>
          <w:szCs w:val="24"/>
        </w:rPr>
        <w:t xml:space="preserve"> </w:t>
      </w:r>
      <w:proofErr w:type="spellStart"/>
      <w:r w:rsidR="00915E99" w:rsidRPr="00915E99">
        <w:rPr>
          <w:szCs w:val="24"/>
        </w:rPr>
        <w:t>kasih</w:t>
      </w:r>
      <w:proofErr w:type="spellEnd"/>
      <w:r w:rsidR="00915E99" w:rsidRPr="00915E99">
        <w:rPr>
          <w:szCs w:val="24"/>
        </w:rPr>
        <w:t xml:space="preserve"> </w:t>
      </w:r>
      <w:proofErr w:type="spellStart"/>
      <w:r w:rsidR="00915E99" w:rsidRPr="00915E99">
        <w:rPr>
          <w:szCs w:val="24"/>
        </w:rPr>
        <w:t>sayang</w:t>
      </w:r>
      <w:proofErr w:type="spellEnd"/>
      <w:r w:rsidR="00915E99" w:rsidRPr="00915E99">
        <w:rPr>
          <w:szCs w:val="24"/>
        </w:rPr>
        <w:t xml:space="preserve"> dan </w:t>
      </w:r>
      <w:proofErr w:type="spellStart"/>
      <w:r w:rsidR="00915E99" w:rsidRPr="00915E99">
        <w:rPr>
          <w:szCs w:val="24"/>
        </w:rPr>
        <w:t>menjadi</w:t>
      </w:r>
      <w:proofErr w:type="spellEnd"/>
      <w:r w:rsidR="00915E99" w:rsidRPr="00915E99">
        <w:rPr>
          <w:szCs w:val="24"/>
        </w:rPr>
        <w:t xml:space="preserve"> </w:t>
      </w:r>
      <w:proofErr w:type="spellStart"/>
      <w:r w:rsidR="00915E99" w:rsidRPr="00915E99">
        <w:rPr>
          <w:szCs w:val="24"/>
        </w:rPr>
        <w:t>bagian</w:t>
      </w:r>
      <w:proofErr w:type="spellEnd"/>
      <w:r w:rsidR="00915E99" w:rsidRPr="00915E99">
        <w:rPr>
          <w:szCs w:val="24"/>
        </w:rPr>
        <w:t xml:space="preserve"> </w:t>
      </w:r>
      <w:proofErr w:type="spellStart"/>
      <w:r w:rsidR="00915E99" w:rsidRPr="00915E99">
        <w:rPr>
          <w:szCs w:val="24"/>
        </w:rPr>
        <w:t>dari</w:t>
      </w:r>
      <w:proofErr w:type="spellEnd"/>
      <w:r w:rsidR="00915E99" w:rsidRPr="00915E99">
        <w:rPr>
          <w:szCs w:val="24"/>
        </w:rPr>
        <w:t xml:space="preserve"> </w:t>
      </w:r>
      <w:proofErr w:type="spellStart"/>
      <w:r w:rsidR="00915E99" w:rsidRPr="00915E99">
        <w:rPr>
          <w:szCs w:val="24"/>
        </w:rPr>
        <w:t>kelompok</w:t>
      </w:r>
      <w:proofErr w:type="spellEnd"/>
      <w:r w:rsidR="00915E99" w:rsidRPr="00915E99">
        <w:rPr>
          <w:szCs w:val="24"/>
        </w:rPr>
        <w:t xml:space="preserve"> </w:t>
      </w:r>
      <w:proofErr w:type="spellStart"/>
      <w:r w:rsidR="00915E99" w:rsidRPr="00915E99">
        <w:rPr>
          <w:szCs w:val="24"/>
        </w:rPr>
        <w:t>atau</w:t>
      </w:r>
      <w:proofErr w:type="spellEnd"/>
      <w:r w:rsidR="00915E99" w:rsidRPr="00915E99">
        <w:rPr>
          <w:szCs w:val="24"/>
        </w:rPr>
        <w:t xml:space="preserve"> </w:t>
      </w:r>
      <w:proofErr w:type="spellStart"/>
      <w:r w:rsidR="00915E99" w:rsidRPr="00915E99">
        <w:rPr>
          <w:szCs w:val="24"/>
        </w:rPr>
        <w:t>masyarakat</w:t>
      </w:r>
      <w:proofErr w:type="spellEnd"/>
      <w:r w:rsidRPr="00915E99">
        <w:rPr>
          <w:szCs w:val="24"/>
        </w:rPr>
        <w:t xml:space="preserve"> </w:t>
      </w:r>
      <w:proofErr w:type="spellStart"/>
      <w:r w:rsidRPr="00915E99">
        <w:rPr>
          <w:szCs w:val="24"/>
        </w:rPr>
        <w:t>muncul</w:t>
      </w:r>
      <w:proofErr w:type="spellEnd"/>
      <w:r w:rsidRPr="00915E99">
        <w:rPr>
          <w:szCs w:val="24"/>
        </w:rPr>
        <w:t xml:space="preserve"> </w:t>
      </w:r>
      <w:proofErr w:type="spellStart"/>
      <w:r w:rsidRPr="00915E99">
        <w:rPr>
          <w:szCs w:val="24"/>
        </w:rPr>
        <w:t>setelah</w:t>
      </w:r>
      <w:proofErr w:type="spellEnd"/>
      <w:r w:rsidRPr="00915E99">
        <w:rPr>
          <w:szCs w:val="24"/>
        </w:rPr>
        <w:t xml:space="preserve"> </w:t>
      </w:r>
      <w:proofErr w:type="spellStart"/>
      <w:r w:rsidRPr="00915E99">
        <w:rPr>
          <w:szCs w:val="24"/>
        </w:rPr>
        <w:t>kebutuhan</w:t>
      </w:r>
      <w:proofErr w:type="spellEnd"/>
      <w:r w:rsidRPr="00915E99">
        <w:rPr>
          <w:szCs w:val="24"/>
        </w:rPr>
        <w:t xml:space="preserve"> </w:t>
      </w:r>
      <w:proofErr w:type="spellStart"/>
      <w:r w:rsidRPr="00915E99">
        <w:rPr>
          <w:szCs w:val="24"/>
        </w:rPr>
        <w:t>keamanan</w:t>
      </w:r>
      <w:proofErr w:type="spellEnd"/>
      <w:r w:rsidRPr="00915E99">
        <w:rPr>
          <w:szCs w:val="24"/>
        </w:rPr>
        <w:t xml:space="preserve"> </w:t>
      </w:r>
      <w:proofErr w:type="spellStart"/>
      <w:r w:rsidRPr="00915E99">
        <w:rPr>
          <w:szCs w:val="24"/>
        </w:rPr>
        <w:t>terpenuhi</w:t>
      </w:r>
      <w:proofErr w:type="spellEnd"/>
      <w:r w:rsidRPr="00915E99">
        <w:rPr>
          <w:szCs w:val="24"/>
        </w:rPr>
        <w:t xml:space="preserve">. </w:t>
      </w:r>
      <w:r w:rsidR="005E2DDC" w:rsidRPr="00915E99">
        <w:rPr>
          <w:szCs w:val="24"/>
          <w:lang w:val="id-ID"/>
        </w:rPr>
        <w:t xml:space="preserve">Kebutuhan </w:t>
      </w:r>
      <w:proofErr w:type="spellStart"/>
      <w:r w:rsidR="00915E99" w:rsidRPr="00915E99">
        <w:rPr>
          <w:szCs w:val="24"/>
        </w:rPr>
        <w:t>ini</w:t>
      </w:r>
      <w:proofErr w:type="spellEnd"/>
      <w:r w:rsidR="005E2DDC" w:rsidRPr="00915E99">
        <w:rPr>
          <w:szCs w:val="24"/>
          <w:lang w:val="id-ID"/>
        </w:rPr>
        <w:t xml:space="preserve"> merupakan kebutuhan untuk menjadi bagian dari kelompok sosial</w:t>
      </w:r>
      <w:r w:rsidR="00915E99" w:rsidRPr="00915E99">
        <w:rPr>
          <w:szCs w:val="24"/>
        </w:rPr>
        <w:t xml:space="preserve"> </w:t>
      </w:r>
      <w:proofErr w:type="spellStart"/>
      <w:r w:rsidR="00915E99" w:rsidRPr="00915E99">
        <w:rPr>
          <w:szCs w:val="24"/>
        </w:rPr>
        <w:t>serta</w:t>
      </w:r>
      <w:proofErr w:type="spellEnd"/>
      <w:r w:rsidR="00915E99" w:rsidRPr="00915E99">
        <w:rPr>
          <w:szCs w:val="24"/>
        </w:rPr>
        <w:t xml:space="preserve"> </w:t>
      </w:r>
      <w:proofErr w:type="spellStart"/>
      <w:r w:rsidR="00472133" w:rsidRPr="00915E99">
        <w:rPr>
          <w:szCs w:val="24"/>
        </w:rPr>
        <w:t>menjal</w:t>
      </w:r>
      <w:r w:rsidR="00420FE7">
        <w:rPr>
          <w:szCs w:val="24"/>
        </w:rPr>
        <w:t>in</w:t>
      </w:r>
      <w:proofErr w:type="spellEnd"/>
      <w:r w:rsidR="00472133" w:rsidRPr="00915E99">
        <w:rPr>
          <w:szCs w:val="24"/>
        </w:rPr>
        <w:t xml:space="preserve"> </w:t>
      </w:r>
      <w:proofErr w:type="spellStart"/>
      <w:r w:rsidR="00472133" w:rsidRPr="00915E99">
        <w:rPr>
          <w:szCs w:val="24"/>
        </w:rPr>
        <w:t>hubungan</w:t>
      </w:r>
      <w:proofErr w:type="spellEnd"/>
      <w:r w:rsidR="00472133" w:rsidRPr="00915E99">
        <w:rPr>
          <w:szCs w:val="24"/>
        </w:rPr>
        <w:t xml:space="preserve"> </w:t>
      </w:r>
      <w:proofErr w:type="spellStart"/>
      <w:r w:rsidR="00472133" w:rsidRPr="00915E99">
        <w:rPr>
          <w:szCs w:val="24"/>
        </w:rPr>
        <w:t>sehat</w:t>
      </w:r>
      <w:proofErr w:type="spellEnd"/>
      <w:r w:rsidR="00472133" w:rsidRPr="00915E99">
        <w:rPr>
          <w:szCs w:val="24"/>
        </w:rPr>
        <w:t xml:space="preserve"> </w:t>
      </w:r>
      <w:proofErr w:type="spellStart"/>
      <w:r w:rsidR="00274608" w:rsidRPr="00915E99">
        <w:rPr>
          <w:szCs w:val="24"/>
        </w:rPr>
        <w:t>bersama</w:t>
      </w:r>
      <w:proofErr w:type="spellEnd"/>
      <w:r w:rsidR="00472133" w:rsidRPr="00915E99">
        <w:rPr>
          <w:szCs w:val="24"/>
        </w:rPr>
        <w:t xml:space="preserve"> </w:t>
      </w:r>
      <w:proofErr w:type="spellStart"/>
      <w:r w:rsidR="00274608" w:rsidRPr="00915E99">
        <w:rPr>
          <w:szCs w:val="24"/>
        </w:rPr>
        <w:t>sese</w:t>
      </w:r>
      <w:r w:rsidRPr="00915E99">
        <w:rPr>
          <w:szCs w:val="24"/>
        </w:rPr>
        <w:t>orang</w:t>
      </w:r>
      <w:proofErr w:type="spellEnd"/>
      <w:r w:rsidRPr="00915E99">
        <w:rPr>
          <w:szCs w:val="24"/>
        </w:rPr>
        <w:t xml:space="preserve"> </w:t>
      </w:r>
      <w:proofErr w:type="spellStart"/>
      <w:r w:rsidR="00274608" w:rsidRPr="00915E99">
        <w:rPr>
          <w:szCs w:val="24"/>
        </w:rPr>
        <w:t>dengan</w:t>
      </w:r>
      <w:proofErr w:type="spellEnd"/>
      <w:r w:rsidR="00274608" w:rsidRPr="00915E99">
        <w:rPr>
          <w:szCs w:val="24"/>
        </w:rPr>
        <w:t xml:space="preserve"> </w:t>
      </w:r>
      <w:proofErr w:type="spellStart"/>
      <w:r w:rsidR="00274608" w:rsidRPr="00915E99">
        <w:rPr>
          <w:szCs w:val="24"/>
        </w:rPr>
        <w:t>melibatkan</w:t>
      </w:r>
      <w:proofErr w:type="spellEnd"/>
      <w:r w:rsidRPr="00915E99">
        <w:rPr>
          <w:szCs w:val="24"/>
        </w:rPr>
        <w:t xml:space="preserve"> </w:t>
      </w:r>
      <w:proofErr w:type="spellStart"/>
      <w:r w:rsidRPr="00915E99">
        <w:rPr>
          <w:szCs w:val="24"/>
        </w:rPr>
        <w:t>perasaan</w:t>
      </w:r>
      <w:proofErr w:type="spellEnd"/>
      <w:r w:rsidRPr="00915E99">
        <w:rPr>
          <w:szCs w:val="24"/>
        </w:rPr>
        <w:t xml:space="preserve"> </w:t>
      </w:r>
      <w:proofErr w:type="spellStart"/>
      <w:r w:rsidRPr="00915E99">
        <w:rPr>
          <w:szCs w:val="24"/>
        </w:rPr>
        <w:lastRenderedPageBreak/>
        <w:t>saling</w:t>
      </w:r>
      <w:proofErr w:type="spellEnd"/>
      <w:r w:rsidRPr="00915E99">
        <w:rPr>
          <w:szCs w:val="24"/>
        </w:rPr>
        <w:t xml:space="preserve"> </w:t>
      </w:r>
      <w:proofErr w:type="spellStart"/>
      <w:r w:rsidRPr="00915E99">
        <w:rPr>
          <w:szCs w:val="24"/>
        </w:rPr>
        <w:t>menghargai</w:t>
      </w:r>
      <w:proofErr w:type="spellEnd"/>
      <w:r w:rsidRPr="00915E99">
        <w:rPr>
          <w:szCs w:val="24"/>
        </w:rPr>
        <w:t xml:space="preserve">, </w:t>
      </w:r>
      <w:proofErr w:type="spellStart"/>
      <w:r w:rsidRPr="00915E99">
        <w:rPr>
          <w:szCs w:val="24"/>
        </w:rPr>
        <w:t>menghormati</w:t>
      </w:r>
      <w:proofErr w:type="spellEnd"/>
      <w:r w:rsidRPr="00915E99">
        <w:rPr>
          <w:szCs w:val="24"/>
        </w:rPr>
        <w:t xml:space="preserve">, dan </w:t>
      </w:r>
      <w:proofErr w:type="spellStart"/>
      <w:r w:rsidRPr="00915E99">
        <w:rPr>
          <w:szCs w:val="24"/>
        </w:rPr>
        <w:t>mempercayai</w:t>
      </w:r>
      <w:proofErr w:type="spellEnd"/>
      <w:r w:rsidR="005E2DDC" w:rsidRPr="00915E99">
        <w:rPr>
          <w:szCs w:val="24"/>
        </w:rPr>
        <w:t>.</w:t>
      </w:r>
      <w:r w:rsidR="005E2DDC">
        <w:rPr>
          <w:szCs w:val="24"/>
        </w:rPr>
        <w:t xml:space="preserve"> </w:t>
      </w:r>
      <w:proofErr w:type="spellStart"/>
      <w:r w:rsidR="005E2DDC">
        <w:rPr>
          <w:szCs w:val="24"/>
        </w:rPr>
        <w:t>Kebutuhan</w:t>
      </w:r>
      <w:proofErr w:type="spellEnd"/>
      <w:r w:rsidR="005E2DDC">
        <w:rPr>
          <w:szCs w:val="24"/>
        </w:rPr>
        <w:t xml:space="preserve"> </w:t>
      </w:r>
      <w:proofErr w:type="spellStart"/>
      <w:r w:rsidR="005E2DDC">
        <w:rPr>
          <w:szCs w:val="24"/>
        </w:rPr>
        <w:t>ini</w:t>
      </w:r>
      <w:proofErr w:type="spellEnd"/>
      <w:r w:rsidR="005E2DDC">
        <w:rPr>
          <w:szCs w:val="24"/>
        </w:rPr>
        <w:t xml:space="preserve"> </w:t>
      </w:r>
      <w:proofErr w:type="spellStart"/>
      <w:r w:rsidR="005E2DDC">
        <w:rPr>
          <w:szCs w:val="24"/>
        </w:rPr>
        <w:t>penting</w:t>
      </w:r>
      <w:proofErr w:type="spellEnd"/>
      <w:r w:rsidR="005E2DDC">
        <w:rPr>
          <w:szCs w:val="24"/>
        </w:rPr>
        <w:t xml:space="preserve"> dan </w:t>
      </w:r>
      <w:proofErr w:type="spellStart"/>
      <w:r w:rsidR="005E2DDC">
        <w:rPr>
          <w:szCs w:val="24"/>
        </w:rPr>
        <w:t>terus</w:t>
      </w:r>
      <w:proofErr w:type="spellEnd"/>
      <w:r w:rsidR="005E2DDC">
        <w:rPr>
          <w:szCs w:val="24"/>
        </w:rPr>
        <w:t xml:space="preserve"> </w:t>
      </w:r>
      <w:proofErr w:type="spellStart"/>
      <w:r w:rsidR="007E7AB4">
        <w:rPr>
          <w:szCs w:val="24"/>
        </w:rPr>
        <w:t>diperlukan</w:t>
      </w:r>
      <w:proofErr w:type="spellEnd"/>
      <w:r w:rsidR="00836D81">
        <w:rPr>
          <w:szCs w:val="24"/>
        </w:rPr>
        <w:t xml:space="preserve"> </w:t>
      </w:r>
      <w:proofErr w:type="spellStart"/>
      <w:r w:rsidR="00836D81">
        <w:rPr>
          <w:szCs w:val="24"/>
        </w:rPr>
        <w:t>sepanjang</w:t>
      </w:r>
      <w:proofErr w:type="spellEnd"/>
      <w:r w:rsidR="00836D81">
        <w:rPr>
          <w:szCs w:val="24"/>
        </w:rPr>
        <w:t xml:space="preserve"> </w:t>
      </w:r>
      <w:proofErr w:type="spellStart"/>
      <w:r w:rsidR="00836D81">
        <w:rPr>
          <w:szCs w:val="24"/>
        </w:rPr>
        <w:t>hidup</w:t>
      </w:r>
      <w:proofErr w:type="spellEnd"/>
      <w:r w:rsidR="005E2DDC">
        <w:rPr>
          <w:szCs w:val="24"/>
        </w:rPr>
        <w:t xml:space="preserve"> </w:t>
      </w:r>
      <w:proofErr w:type="spellStart"/>
      <w:r w:rsidR="005E2DDC">
        <w:rPr>
          <w:szCs w:val="24"/>
        </w:rPr>
        <w:t>karena</w:t>
      </w:r>
      <w:proofErr w:type="spellEnd"/>
      <w:r w:rsidR="005E2DDC">
        <w:rPr>
          <w:szCs w:val="24"/>
        </w:rPr>
        <w:t xml:space="preserve"> </w:t>
      </w:r>
      <w:proofErr w:type="spellStart"/>
      <w:r w:rsidR="005E2DDC">
        <w:rPr>
          <w:szCs w:val="24"/>
        </w:rPr>
        <w:t>manusia</w:t>
      </w:r>
      <w:proofErr w:type="spellEnd"/>
      <w:r w:rsidR="005E2DDC">
        <w:rPr>
          <w:szCs w:val="24"/>
        </w:rPr>
        <w:t xml:space="preserve"> </w:t>
      </w:r>
      <w:proofErr w:type="spellStart"/>
      <w:r w:rsidR="005E2DDC">
        <w:rPr>
          <w:szCs w:val="24"/>
        </w:rPr>
        <w:t>sensitif</w:t>
      </w:r>
      <w:proofErr w:type="spellEnd"/>
      <w:r w:rsidR="005E2DDC">
        <w:rPr>
          <w:szCs w:val="24"/>
        </w:rPr>
        <w:t xml:space="preserve"> </w:t>
      </w:r>
      <w:proofErr w:type="spellStart"/>
      <w:r w:rsidR="005E2DDC">
        <w:rPr>
          <w:szCs w:val="24"/>
        </w:rPr>
        <w:t>dengan</w:t>
      </w:r>
      <w:proofErr w:type="spellEnd"/>
      <w:r w:rsidR="005E2DDC">
        <w:rPr>
          <w:szCs w:val="24"/>
        </w:rPr>
        <w:t xml:space="preserve"> </w:t>
      </w:r>
      <w:proofErr w:type="spellStart"/>
      <w:r w:rsidR="005E2DDC">
        <w:rPr>
          <w:szCs w:val="24"/>
        </w:rPr>
        <w:t>kesendirian</w:t>
      </w:r>
      <w:proofErr w:type="spellEnd"/>
      <w:r w:rsidR="005E2DDC">
        <w:rPr>
          <w:szCs w:val="24"/>
        </w:rPr>
        <w:t xml:space="preserve">, </w:t>
      </w:r>
      <w:proofErr w:type="spellStart"/>
      <w:r w:rsidR="005E2DDC">
        <w:rPr>
          <w:szCs w:val="24"/>
        </w:rPr>
        <w:t>pengasingan</w:t>
      </w:r>
      <w:proofErr w:type="spellEnd"/>
      <w:r w:rsidR="005E2DDC">
        <w:rPr>
          <w:szCs w:val="24"/>
        </w:rPr>
        <w:t xml:space="preserve">, </w:t>
      </w:r>
      <w:proofErr w:type="spellStart"/>
      <w:r w:rsidR="005E2DDC">
        <w:rPr>
          <w:szCs w:val="24"/>
        </w:rPr>
        <w:t>penolakan</w:t>
      </w:r>
      <w:proofErr w:type="spellEnd"/>
      <w:r w:rsidR="005E2DDC">
        <w:rPr>
          <w:szCs w:val="24"/>
        </w:rPr>
        <w:t xml:space="preserve"> </w:t>
      </w:r>
      <w:proofErr w:type="spellStart"/>
      <w:r w:rsidR="005E2DDC">
        <w:rPr>
          <w:szCs w:val="24"/>
        </w:rPr>
        <w:t>dari</w:t>
      </w:r>
      <w:proofErr w:type="spellEnd"/>
      <w:r w:rsidR="005E2DDC">
        <w:rPr>
          <w:szCs w:val="24"/>
        </w:rPr>
        <w:t xml:space="preserve"> </w:t>
      </w:r>
      <w:proofErr w:type="spellStart"/>
      <w:r w:rsidR="005E2DDC">
        <w:rPr>
          <w:szCs w:val="24"/>
        </w:rPr>
        <w:t>suatu</w:t>
      </w:r>
      <w:proofErr w:type="spellEnd"/>
      <w:r w:rsidR="005E2DDC">
        <w:rPr>
          <w:szCs w:val="24"/>
        </w:rPr>
        <w:t xml:space="preserve"> </w:t>
      </w:r>
      <w:proofErr w:type="spellStart"/>
      <w:r w:rsidR="005E2DDC">
        <w:rPr>
          <w:szCs w:val="24"/>
        </w:rPr>
        <w:t>lingkungan</w:t>
      </w:r>
      <w:proofErr w:type="spellEnd"/>
      <w:r w:rsidR="005E2DDC">
        <w:rPr>
          <w:szCs w:val="24"/>
        </w:rPr>
        <w:t xml:space="preserve">, </w:t>
      </w:r>
      <w:proofErr w:type="spellStart"/>
      <w:r w:rsidR="00544F9A">
        <w:rPr>
          <w:szCs w:val="24"/>
        </w:rPr>
        <w:t>serta</w:t>
      </w:r>
      <w:proofErr w:type="spellEnd"/>
      <w:r w:rsidR="005E2DDC">
        <w:rPr>
          <w:szCs w:val="24"/>
        </w:rPr>
        <w:t xml:space="preserve"> </w:t>
      </w:r>
      <w:proofErr w:type="spellStart"/>
      <w:r w:rsidR="005E2DDC">
        <w:rPr>
          <w:szCs w:val="24"/>
        </w:rPr>
        <w:t>kehilangan</w:t>
      </w:r>
      <w:proofErr w:type="spellEnd"/>
      <w:r w:rsidR="005E2DDC">
        <w:rPr>
          <w:szCs w:val="24"/>
        </w:rPr>
        <w:t xml:space="preserve"> </w:t>
      </w:r>
      <w:proofErr w:type="spellStart"/>
      <w:r w:rsidR="005E2DDC">
        <w:rPr>
          <w:szCs w:val="24"/>
        </w:rPr>
        <w:t>sahabat</w:t>
      </w:r>
      <w:proofErr w:type="spellEnd"/>
      <w:r w:rsidR="005E2DDC">
        <w:rPr>
          <w:szCs w:val="24"/>
        </w:rPr>
        <w:t xml:space="preserve"> </w:t>
      </w:r>
      <w:proofErr w:type="spellStart"/>
      <w:r w:rsidR="005E2DDC">
        <w:rPr>
          <w:szCs w:val="24"/>
        </w:rPr>
        <w:t>atau</w:t>
      </w:r>
      <w:proofErr w:type="spellEnd"/>
      <w:r w:rsidR="005E2DDC">
        <w:rPr>
          <w:szCs w:val="24"/>
        </w:rPr>
        <w:t xml:space="preserve"> </w:t>
      </w:r>
      <w:proofErr w:type="spellStart"/>
      <w:r w:rsidR="005E2DDC">
        <w:rPr>
          <w:szCs w:val="24"/>
        </w:rPr>
        <w:t>kehilangan</w:t>
      </w:r>
      <w:proofErr w:type="spellEnd"/>
      <w:r w:rsidR="005E2DDC">
        <w:rPr>
          <w:szCs w:val="24"/>
        </w:rPr>
        <w:t xml:space="preserve"> </w:t>
      </w:r>
      <w:proofErr w:type="spellStart"/>
      <w:r w:rsidR="005E2DDC">
        <w:rPr>
          <w:szCs w:val="24"/>
        </w:rPr>
        <w:t>cinta</w:t>
      </w:r>
      <w:proofErr w:type="spellEnd"/>
      <w:r w:rsidR="005E2DDC">
        <w:rPr>
          <w:szCs w:val="24"/>
        </w:rPr>
        <w:t xml:space="preserve"> (Maslow </w:t>
      </w:r>
      <w:proofErr w:type="spellStart"/>
      <w:r w:rsidR="005E2DDC">
        <w:rPr>
          <w:szCs w:val="24"/>
        </w:rPr>
        <w:t>melalui</w:t>
      </w:r>
      <w:proofErr w:type="spellEnd"/>
      <w:r w:rsidR="005E2DDC">
        <w:rPr>
          <w:szCs w:val="24"/>
        </w:rPr>
        <w:t xml:space="preserve"> </w:t>
      </w:r>
      <w:proofErr w:type="spellStart"/>
      <w:r w:rsidR="005E2DDC">
        <w:rPr>
          <w:szCs w:val="24"/>
        </w:rPr>
        <w:t>Alwisol</w:t>
      </w:r>
      <w:proofErr w:type="spellEnd"/>
      <w:r w:rsidR="005E2DDC">
        <w:rPr>
          <w:szCs w:val="24"/>
        </w:rPr>
        <w:t>, 2019:217).</w:t>
      </w:r>
      <w:r w:rsidR="007C752A" w:rsidRPr="004D6E16">
        <w:rPr>
          <w:rFonts w:eastAsia="Times New Roman"/>
          <w:szCs w:val="24"/>
        </w:rPr>
        <w:t xml:space="preserve"> </w:t>
      </w:r>
    </w:p>
    <w:p w14:paraId="00000070" w14:textId="1C10EB37" w:rsidR="00B76F76" w:rsidRPr="004D6E16" w:rsidRDefault="00FC1560">
      <w:pPr>
        <w:numPr>
          <w:ilvl w:val="0"/>
          <w:numId w:val="6"/>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Pr>
          <w:rFonts w:eastAsia="Times New Roman"/>
          <w:color w:val="000000"/>
          <w:szCs w:val="24"/>
        </w:rPr>
        <w:t>Kebutuhan</w:t>
      </w:r>
      <w:proofErr w:type="spellEnd"/>
      <w:r>
        <w:rPr>
          <w:rFonts w:eastAsia="Times New Roman"/>
          <w:color w:val="000000"/>
          <w:szCs w:val="24"/>
        </w:rPr>
        <w:t xml:space="preserve"> Harga Diri</w:t>
      </w:r>
      <w:r w:rsidR="00044057">
        <w:rPr>
          <w:rFonts w:eastAsia="Times New Roman"/>
          <w:color w:val="000000"/>
          <w:szCs w:val="24"/>
        </w:rPr>
        <w:t xml:space="preserve"> (</w:t>
      </w:r>
      <w:r w:rsidR="00044057" w:rsidRPr="003E541D">
        <w:rPr>
          <w:rFonts w:eastAsia="Times New Roman"/>
          <w:i/>
          <w:iCs/>
          <w:color w:val="000000"/>
          <w:szCs w:val="24"/>
        </w:rPr>
        <w:t>Esteem Needs</w:t>
      </w:r>
      <w:r w:rsidR="00044057">
        <w:rPr>
          <w:rFonts w:eastAsia="Times New Roman"/>
          <w:color w:val="000000"/>
          <w:szCs w:val="24"/>
        </w:rPr>
        <w:t>)</w:t>
      </w:r>
    </w:p>
    <w:p w14:paraId="1B1ABE2A" w14:textId="28431EC1" w:rsidR="004C3F3D" w:rsidRPr="004D6E16" w:rsidRDefault="005E2DDC" w:rsidP="008F3048">
      <w:pPr>
        <w:spacing w:after="0" w:line="480" w:lineRule="auto"/>
        <w:ind w:left="540" w:right="49" w:firstLine="360"/>
        <w:jc w:val="both"/>
        <w:rPr>
          <w:rFonts w:eastAsia="Times New Roman"/>
          <w:szCs w:val="24"/>
        </w:rPr>
      </w:pPr>
      <w:r w:rsidRPr="005E4FCC">
        <w:rPr>
          <w:szCs w:val="24"/>
          <w:lang w:val="id-ID"/>
        </w:rPr>
        <w:t xml:space="preserve">Kebutuhan harga diri muncul </w:t>
      </w:r>
      <w:proofErr w:type="spellStart"/>
      <w:r w:rsidR="00002D0B">
        <w:rPr>
          <w:szCs w:val="24"/>
        </w:rPr>
        <w:t>jika</w:t>
      </w:r>
      <w:proofErr w:type="spellEnd"/>
      <w:r w:rsidRPr="005E4FCC">
        <w:rPr>
          <w:szCs w:val="24"/>
          <w:lang w:val="id-ID"/>
        </w:rPr>
        <w:t xml:space="preserve"> kebutuhan </w:t>
      </w:r>
      <w:proofErr w:type="spellStart"/>
      <w:r w:rsidR="00420FE7" w:rsidRPr="00915E99">
        <w:rPr>
          <w:szCs w:val="24"/>
        </w:rPr>
        <w:t>kasih</w:t>
      </w:r>
      <w:proofErr w:type="spellEnd"/>
      <w:r w:rsidR="00420FE7" w:rsidRPr="00915E99">
        <w:rPr>
          <w:szCs w:val="24"/>
        </w:rPr>
        <w:t xml:space="preserve"> </w:t>
      </w:r>
      <w:proofErr w:type="spellStart"/>
      <w:r w:rsidR="00420FE7" w:rsidRPr="00915E99">
        <w:rPr>
          <w:szCs w:val="24"/>
        </w:rPr>
        <w:t>sayang</w:t>
      </w:r>
      <w:proofErr w:type="spellEnd"/>
      <w:r w:rsidR="00420FE7" w:rsidRPr="00915E99">
        <w:rPr>
          <w:szCs w:val="24"/>
        </w:rPr>
        <w:t xml:space="preserve"> dan </w:t>
      </w:r>
      <w:proofErr w:type="spellStart"/>
      <w:r w:rsidR="00420FE7" w:rsidRPr="00915E99">
        <w:rPr>
          <w:szCs w:val="24"/>
        </w:rPr>
        <w:t>menjadi</w:t>
      </w:r>
      <w:proofErr w:type="spellEnd"/>
      <w:r w:rsidR="00420FE7" w:rsidRPr="00915E99">
        <w:rPr>
          <w:szCs w:val="24"/>
        </w:rPr>
        <w:t xml:space="preserve"> </w:t>
      </w:r>
      <w:proofErr w:type="spellStart"/>
      <w:r w:rsidR="00420FE7" w:rsidRPr="00915E99">
        <w:rPr>
          <w:szCs w:val="24"/>
        </w:rPr>
        <w:t>bagian</w:t>
      </w:r>
      <w:proofErr w:type="spellEnd"/>
      <w:r w:rsidR="00420FE7" w:rsidRPr="00915E99">
        <w:rPr>
          <w:szCs w:val="24"/>
        </w:rPr>
        <w:t xml:space="preserve"> </w:t>
      </w:r>
      <w:proofErr w:type="spellStart"/>
      <w:r w:rsidR="00420FE7" w:rsidRPr="00915E99">
        <w:rPr>
          <w:szCs w:val="24"/>
        </w:rPr>
        <w:t>dari</w:t>
      </w:r>
      <w:proofErr w:type="spellEnd"/>
      <w:r w:rsidR="00420FE7" w:rsidRPr="00915E99">
        <w:rPr>
          <w:szCs w:val="24"/>
        </w:rPr>
        <w:t xml:space="preserve"> </w:t>
      </w:r>
      <w:proofErr w:type="spellStart"/>
      <w:r w:rsidR="00420FE7" w:rsidRPr="00915E99">
        <w:rPr>
          <w:szCs w:val="24"/>
        </w:rPr>
        <w:t>kelompok</w:t>
      </w:r>
      <w:proofErr w:type="spellEnd"/>
      <w:r w:rsidR="00420FE7" w:rsidRPr="00915E99">
        <w:rPr>
          <w:szCs w:val="24"/>
        </w:rPr>
        <w:t xml:space="preserve"> </w:t>
      </w:r>
      <w:proofErr w:type="spellStart"/>
      <w:r w:rsidR="00420FE7" w:rsidRPr="00915E99">
        <w:rPr>
          <w:szCs w:val="24"/>
        </w:rPr>
        <w:t>atau</w:t>
      </w:r>
      <w:proofErr w:type="spellEnd"/>
      <w:r w:rsidR="00420FE7" w:rsidRPr="00915E99">
        <w:rPr>
          <w:szCs w:val="24"/>
        </w:rPr>
        <w:t xml:space="preserve"> </w:t>
      </w:r>
      <w:proofErr w:type="spellStart"/>
      <w:r w:rsidR="00420FE7" w:rsidRPr="00915E99">
        <w:rPr>
          <w:szCs w:val="24"/>
        </w:rPr>
        <w:t>masyarakat</w:t>
      </w:r>
      <w:proofErr w:type="spellEnd"/>
      <w:r w:rsidR="00420FE7" w:rsidRPr="00915E99">
        <w:rPr>
          <w:szCs w:val="24"/>
        </w:rPr>
        <w:t xml:space="preserve"> </w:t>
      </w:r>
      <w:proofErr w:type="spellStart"/>
      <w:r w:rsidR="00DF4352">
        <w:rPr>
          <w:szCs w:val="24"/>
        </w:rPr>
        <w:t>t</w:t>
      </w:r>
      <w:r w:rsidR="00002D0B">
        <w:rPr>
          <w:szCs w:val="24"/>
        </w:rPr>
        <w:t>elah</w:t>
      </w:r>
      <w:proofErr w:type="spellEnd"/>
      <w:r w:rsidR="00002D0B">
        <w:rPr>
          <w:szCs w:val="24"/>
        </w:rPr>
        <w:t xml:space="preserve"> men</w:t>
      </w:r>
      <w:r w:rsidRPr="005E4FCC">
        <w:rPr>
          <w:szCs w:val="24"/>
          <w:lang w:val="id-ID"/>
        </w:rPr>
        <w:t>cukupi.</w:t>
      </w:r>
      <w:r>
        <w:rPr>
          <w:szCs w:val="24"/>
        </w:rPr>
        <w:t xml:space="preserve"> </w:t>
      </w:r>
      <w:proofErr w:type="spellStart"/>
      <w:r>
        <w:rPr>
          <w:szCs w:val="24"/>
        </w:rPr>
        <w:t>Kebutuhan</w:t>
      </w:r>
      <w:proofErr w:type="spellEnd"/>
      <w:r>
        <w:rPr>
          <w:szCs w:val="24"/>
        </w:rPr>
        <w:t xml:space="preserve"> </w:t>
      </w:r>
      <w:proofErr w:type="spellStart"/>
      <w:r>
        <w:rPr>
          <w:szCs w:val="24"/>
        </w:rPr>
        <w:t>ini</w:t>
      </w:r>
      <w:proofErr w:type="spellEnd"/>
      <w:r>
        <w:rPr>
          <w:szCs w:val="24"/>
        </w:rPr>
        <w:t xml:space="preserve"> </w:t>
      </w:r>
      <w:proofErr w:type="spellStart"/>
      <w:r w:rsidR="00420FE7">
        <w:rPr>
          <w:szCs w:val="24"/>
        </w:rPr>
        <w:t>terdiri</w:t>
      </w:r>
      <w:proofErr w:type="spellEnd"/>
      <w:r w:rsidR="00420FE7">
        <w:rPr>
          <w:szCs w:val="24"/>
        </w:rPr>
        <w:t xml:space="preserve"> </w:t>
      </w:r>
      <w:proofErr w:type="spellStart"/>
      <w:r w:rsidR="00420FE7">
        <w:rPr>
          <w:szCs w:val="24"/>
        </w:rPr>
        <w:t>atas</w:t>
      </w:r>
      <w:proofErr w:type="spellEnd"/>
      <w:r w:rsidR="00420FE7">
        <w:rPr>
          <w:szCs w:val="24"/>
        </w:rPr>
        <w:t xml:space="preserve"> </w:t>
      </w:r>
      <w:proofErr w:type="spellStart"/>
      <w:r w:rsidR="00420FE7">
        <w:rPr>
          <w:szCs w:val="24"/>
        </w:rPr>
        <w:t>kebutuhan</w:t>
      </w:r>
      <w:proofErr w:type="spellEnd"/>
      <w:r w:rsidR="00420FE7">
        <w:rPr>
          <w:szCs w:val="24"/>
        </w:rPr>
        <w:t xml:space="preserve"> </w:t>
      </w:r>
      <w:proofErr w:type="spellStart"/>
      <w:r w:rsidR="009822E8">
        <w:rPr>
          <w:szCs w:val="24"/>
        </w:rPr>
        <w:t>menghargai</w:t>
      </w:r>
      <w:proofErr w:type="spellEnd"/>
      <w:r>
        <w:rPr>
          <w:szCs w:val="24"/>
        </w:rPr>
        <w:t xml:space="preserve"> </w:t>
      </w:r>
      <w:proofErr w:type="spellStart"/>
      <w:r>
        <w:rPr>
          <w:szCs w:val="24"/>
        </w:rPr>
        <w:t>diri</w:t>
      </w:r>
      <w:proofErr w:type="spellEnd"/>
      <w:r>
        <w:rPr>
          <w:szCs w:val="24"/>
        </w:rPr>
        <w:t xml:space="preserve"> </w:t>
      </w:r>
      <w:proofErr w:type="spellStart"/>
      <w:r>
        <w:rPr>
          <w:szCs w:val="24"/>
        </w:rPr>
        <w:t>sendiri</w:t>
      </w:r>
      <w:proofErr w:type="spellEnd"/>
      <w:r>
        <w:rPr>
          <w:szCs w:val="24"/>
        </w:rPr>
        <w:t xml:space="preserve"> dan </w:t>
      </w:r>
      <w:proofErr w:type="spellStart"/>
      <w:r w:rsidR="00420FE7">
        <w:rPr>
          <w:szCs w:val="24"/>
        </w:rPr>
        <w:t>kebutuhan</w:t>
      </w:r>
      <w:proofErr w:type="spellEnd"/>
      <w:r w:rsidR="00420FE7">
        <w:rPr>
          <w:szCs w:val="24"/>
        </w:rPr>
        <w:t xml:space="preserve"> </w:t>
      </w:r>
      <w:proofErr w:type="spellStart"/>
      <w:r w:rsidR="009822E8">
        <w:rPr>
          <w:szCs w:val="24"/>
        </w:rPr>
        <w:t>mendapat</w:t>
      </w:r>
      <w:proofErr w:type="spellEnd"/>
      <w:r w:rsidR="00420FE7">
        <w:rPr>
          <w:szCs w:val="24"/>
        </w:rPr>
        <w:t xml:space="preserve"> </w:t>
      </w:r>
      <w:proofErr w:type="spellStart"/>
      <w:r>
        <w:rPr>
          <w:szCs w:val="24"/>
        </w:rPr>
        <w:t>penghargaan</w:t>
      </w:r>
      <w:proofErr w:type="spellEnd"/>
      <w:r>
        <w:rPr>
          <w:szCs w:val="24"/>
        </w:rPr>
        <w:t xml:space="preserve"> </w:t>
      </w:r>
      <w:proofErr w:type="spellStart"/>
      <w:r>
        <w:rPr>
          <w:szCs w:val="24"/>
        </w:rPr>
        <w:t>dari</w:t>
      </w:r>
      <w:proofErr w:type="spellEnd"/>
      <w:r>
        <w:rPr>
          <w:szCs w:val="24"/>
        </w:rPr>
        <w:t xml:space="preserve"> orang lain. </w:t>
      </w:r>
      <w:proofErr w:type="spellStart"/>
      <w:r w:rsidR="009822E8">
        <w:rPr>
          <w:szCs w:val="24"/>
        </w:rPr>
        <w:t>Kebutuhan</w:t>
      </w:r>
      <w:proofErr w:type="spellEnd"/>
      <w:r w:rsidR="009822E8">
        <w:rPr>
          <w:szCs w:val="24"/>
        </w:rPr>
        <w:t xml:space="preserve"> </w:t>
      </w:r>
      <w:proofErr w:type="spellStart"/>
      <w:r w:rsidR="009822E8">
        <w:rPr>
          <w:szCs w:val="24"/>
        </w:rPr>
        <w:t>menghargai</w:t>
      </w:r>
      <w:proofErr w:type="spellEnd"/>
      <w:r>
        <w:rPr>
          <w:szCs w:val="24"/>
        </w:rPr>
        <w:t xml:space="preserve"> </w:t>
      </w:r>
      <w:proofErr w:type="spellStart"/>
      <w:r>
        <w:rPr>
          <w:szCs w:val="24"/>
        </w:rPr>
        <w:t>diri</w:t>
      </w:r>
      <w:proofErr w:type="spellEnd"/>
      <w:r>
        <w:rPr>
          <w:szCs w:val="24"/>
        </w:rPr>
        <w:t xml:space="preserve"> </w:t>
      </w:r>
      <w:proofErr w:type="spellStart"/>
      <w:r>
        <w:rPr>
          <w:szCs w:val="24"/>
        </w:rPr>
        <w:t>sendiri</w:t>
      </w:r>
      <w:proofErr w:type="spellEnd"/>
      <w:r>
        <w:rPr>
          <w:szCs w:val="24"/>
        </w:rPr>
        <w:t xml:space="preserve"> </w:t>
      </w:r>
      <w:proofErr w:type="spellStart"/>
      <w:r>
        <w:rPr>
          <w:szCs w:val="24"/>
        </w:rPr>
        <w:t>dapat</w:t>
      </w:r>
      <w:proofErr w:type="spellEnd"/>
      <w:r>
        <w:rPr>
          <w:szCs w:val="24"/>
        </w:rPr>
        <w:t xml:space="preserve"> </w:t>
      </w:r>
      <w:proofErr w:type="spellStart"/>
      <w:r>
        <w:rPr>
          <w:szCs w:val="24"/>
        </w:rPr>
        <w:t>berupa</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kekuatan</w:t>
      </w:r>
      <w:proofErr w:type="spellEnd"/>
      <w:r>
        <w:rPr>
          <w:szCs w:val="24"/>
        </w:rPr>
        <w:t xml:space="preserve">, </w:t>
      </w:r>
      <w:proofErr w:type="spellStart"/>
      <w:r>
        <w:rPr>
          <w:szCs w:val="24"/>
        </w:rPr>
        <w:t>penguasaan</w:t>
      </w:r>
      <w:proofErr w:type="spellEnd"/>
      <w:r>
        <w:rPr>
          <w:szCs w:val="24"/>
        </w:rPr>
        <w:t xml:space="preserve">, </w:t>
      </w:r>
      <w:proofErr w:type="spellStart"/>
      <w:r>
        <w:rPr>
          <w:szCs w:val="24"/>
        </w:rPr>
        <w:t>kompetensi</w:t>
      </w:r>
      <w:proofErr w:type="spellEnd"/>
      <w:r>
        <w:rPr>
          <w:szCs w:val="24"/>
        </w:rPr>
        <w:t xml:space="preserve">, </w:t>
      </w:r>
      <w:proofErr w:type="spellStart"/>
      <w:r>
        <w:rPr>
          <w:szCs w:val="24"/>
        </w:rPr>
        <w:t>prestasi</w:t>
      </w:r>
      <w:proofErr w:type="spellEnd"/>
      <w:r>
        <w:rPr>
          <w:szCs w:val="24"/>
        </w:rPr>
        <w:t xml:space="preserve">, </w:t>
      </w:r>
      <w:proofErr w:type="spellStart"/>
      <w:r>
        <w:rPr>
          <w:szCs w:val="24"/>
        </w:rPr>
        <w:t>kepercayaan</w:t>
      </w:r>
      <w:proofErr w:type="spellEnd"/>
      <w:r>
        <w:rPr>
          <w:szCs w:val="24"/>
        </w:rPr>
        <w:t xml:space="preserve"> </w:t>
      </w:r>
      <w:proofErr w:type="spellStart"/>
      <w:r>
        <w:rPr>
          <w:szCs w:val="24"/>
        </w:rPr>
        <w:t>diri</w:t>
      </w:r>
      <w:proofErr w:type="spellEnd"/>
      <w:r>
        <w:rPr>
          <w:szCs w:val="24"/>
        </w:rPr>
        <w:t xml:space="preserve">, </w:t>
      </w:r>
      <w:proofErr w:type="spellStart"/>
      <w:r>
        <w:rPr>
          <w:szCs w:val="24"/>
        </w:rPr>
        <w:t>kemandirian</w:t>
      </w:r>
      <w:proofErr w:type="spellEnd"/>
      <w:r>
        <w:rPr>
          <w:szCs w:val="24"/>
        </w:rPr>
        <w:t xml:space="preserve">, dan </w:t>
      </w:r>
      <w:proofErr w:type="spellStart"/>
      <w:r>
        <w:rPr>
          <w:szCs w:val="24"/>
        </w:rPr>
        <w:t>kebebasan</w:t>
      </w:r>
      <w:proofErr w:type="spellEnd"/>
      <w:r>
        <w:rPr>
          <w:szCs w:val="24"/>
        </w:rPr>
        <w:t xml:space="preserve">. </w:t>
      </w:r>
      <w:proofErr w:type="spellStart"/>
      <w:r w:rsidR="009822E8">
        <w:rPr>
          <w:szCs w:val="24"/>
        </w:rPr>
        <w:t>Kebutuhan</w:t>
      </w:r>
      <w:proofErr w:type="spellEnd"/>
      <w:r w:rsidR="009822E8">
        <w:rPr>
          <w:szCs w:val="24"/>
        </w:rPr>
        <w:t xml:space="preserve"> </w:t>
      </w:r>
      <w:proofErr w:type="spellStart"/>
      <w:r w:rsidR="009822E8">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terpenuhi</w:t>
      </w:r>
      <w:proofErr w:type="spellEnd"/>
      <w:r>
        <w:rPr>
          <w:szCs w:val="24"/>
        </w:rPr>
        <w:t xml:space="preserve"> </w:t>
      </w:r>
      <w:proofErr w:type="spellStart"/>
      <w:r>
        <w:rPr>
          <w:szCs w:val="24"/>
        </w:rPr>
        <w:t>apabila</w:t>
      </w:r>
      <w:proofErr w:type="spellEnd"/>
      <w:r>
        <w:rPr>
          <w:szCs w:val="24"/>
        </w:rPr>
        <w:t xml:space="preserve"> </w:t>
      </w:r>
      <w:proofErr w:type="spellStart"/>
      <w:r>
        <w:rPr>
          <w:szCs w:val="24"/>
        </w:rPr>
        <w:t>seseorang</w:t>
      </w:r>
      <w:proofErr w:type="spellEnd"/>
      <w:r>
        <w:rPr>
          <w:szCs w:val="24"/>
        </w:rPr>
        <w:t xml:space="preserve"> </w:t>
      </w:r>
      <w:proofErr w:type="spellStart"/>
      <w:r>
        <w:rPr>
          <w:szCs w:val="24"/>
        </w:rPr>
        <w:t>mampu</w:t>
      </w:r>
      <w:proofErr w:type="spellEnd"/>
      <w:r>
        <w:rPr>
          <w:szCs w:val="24"/>
        </w:rPr>
        <w:t xml:space="preserve"> </w:t>
      </w:r>
      <w:proofErr w:type="spellStart"/>
      <w:r>
        <w:rPr>
          <w:szCs w:val="24"/>
        </w:rPr>
        <w:t>menyadari</w:t>
      </w:r>
      <w:proofErr w:type="spellEnd"/>
      <w:r>
        <w:rPr>
          <w:szCs w:val="24"/>
        </w:rPr>
        <w:t xml:space="preserve"> </w:t>
      </w:r>
      <w:proofErr w:type="spellStart"/>
      <w:r w:rsidR="00511651">
        <w:rPr>
          <w:szCs w:val="24"/>
        </w:rPr>
        <w:t>jika</w:t>
      </w:r>
      <w:proofErr w:type="spellEnd"/>
      <w:r>
        <w:rPr>
          <w:szCs w:val="24"/>
        </w:rPr>
        <w:t xml:space="preserve"> </w:t>
      </w:r>
      <w:proofErr w:type="spellStart"/>
      <w:r w:rsidR="00A85F69">
        <w:rPr>
          <w:szCs w:val="24"/>
        </w:rPr>
        <w:t>d</w:t>
      </w:r>
      <w:r>
        <w:rPr>
          <w:szCs w:val="24"/>
        </w:rPr>
        <w:t>ia</w:t>
      </w:r>
      <w:proofErr w:type="spellEnd"/>
      <w:r>
        <w:rPr>
          <w:szCs w:val="24"/>
        </w:rPr>
        <w:t xml:space="preserve"> </w:t>
      </w:r>
      <w:proofErr w:type="spellStart"/>
      <w:r>
        <w:rPr>
          <w:szCs w:val="24"/>
        </w:rPr>
        <w:t>merupakan</w:t>
      </w:r>
      <w:proofErr w:type="spellEnd"/>
      <w:r>
        <w:rPr>
          <w:szCs w:val="24"/>
        </w:rPr>
        <w:t xml:space="preserve"> orang yang </w:t>
      </w:r>
      <w:proofErr w:type="spellStart"/>
      <w:r>
        <w:rPr>
          <w:szCs w:val="24"/>
        </w:rPr>
        <w:t>berharga</w:t>
      </w:r>
      <w:proofErr w:type="spellEnd"/>
      <w:r>
        <w:rPr>
          <w:szCs w:val="24"/>
        </w:rPr>
        <w:t xml:space="preserve"> </w:t>
      </w:r>
      <w:proofErr w:type="spellStart"/>
      <w:r>
        <w:rPr>
          <w:szCs w:val="24"/>
        </w:rPr>
        <w:t>serta</w:t>
      </w:r>
      <w:proofErr w:type="spellEnd"/>
      <w:r>
        <w:rPr>
          <w:szCs w:val="24"/>
        </w:rPr>
        <w:t xml:space="preserve"> </w:t>
      </w:r>
      <w:proofErr w:type="spellStart"/>
      <w:r>
        <w:rPr>
          <w:szCs w:val="24"/>
        </w:rPr>
        <w:t>mampu</w:t>
      </w:r>
      <w:proofErr w:type="spellEnd"/>
      <w:r>
        <w:rPr>
          <w:szCs w:val="24"/>
        </w:rPr>
        <w:t xml:space="preserve"> </w:t>
      </w:r>
      <w:proofErr w:type="spellStart"/>
      <w:r>
        <w:rPr>
          <w:szCs w:val="24"/>
        </w:rPr>
        <w:t>menguasai</w:t>
      </w:r>
      <w:proofErr w:type="spellEnd"/>
      <w:r>
        <w:rPr>
          <w:szCs w:val="24"/>
        </w:rPr>
        <w:t xml:space="preserve"> </w:t>
      </w:r>
      <w:proofErr w:type="spellStart"/>
      <w:r>
        <w:rPr>
          <w:szCs w:val="24"/>
        </w:rPr>
        <w:t>tugas</w:t>
      </w:r>
      <w:proofErr w:type="spellEnd"/>
      <w:r>
        <w:rPr>
          <w:szCs w:val="24"/>
        </w:rPr>
        <w:t xml:space="preserve"> dan </w:t>
      </w:r>
      <w:proofErr w:type="spellStart"/>
      <w:r>
        <w:rPr>
          <w:szCs w:val="24"/>
        </w:rPr>
        <w:t>tantangan</w:t>
      </w:r>
      <w:proofErr w:type="spellEnd"/>
      <w:r>
        <w:rPr>
          <w:szCs w:val="24"/>
        </w:rPr>
        <w:t xml:space="preserve"> </w:t>
      </w:r>
      <w:proofErr w:type="spellStart"/>
      <w:r>
        <w:rPr>
          <w:szCs w:val="24"/>
        </w:rPr>
        <w:t>hidup</w:t>
      </w:r>
      <w:proofErr w:type="spellEnd"/>
      <w:r>
        <w:rPr>
          <w:szCs w:val="24"/>
        </w:rPr>
        <w:t xml:space="preserve">. </w:t>
      </w:r>
      <w:proofErr w:type="spellStart"/>
      <w:r>
        <w:rPr>
          <w:szCs w:val="24"/>
        </w:rPr>
        <w:t>Selanjutnya</w:t>
      </w:r>
      <w:proofErr w:type="spellEnd"/>
      <w:r>
        <w:rPr>
          <w:szCs w:val="24"/>
        </w:rPr>
        <w:t xml:space="preserve">, </w:t>
      </w:r>
      <w:proofErr w:type="spellStart"/>
      <w:r w:rsidR="009822E8">
        <w:rPr>
          <w:szCs w:val="24"/>
        </w:rPr>
        <w:t>kebutuhan</w:t>
      </w:r>
      <w:proofErr w:type="spellEnd"/>
      <w:r w:rsidR="009822E8">
        <w:rPr>
          <w:szCs w:val="24"/>
        </w:rPr>
        <w:t xml:space="preserve"> </w:t>
      </w:r>
      <w:proofErr w:type="spellStart"/>
      <w:r w:rsidR="009822E8">
        <w:rPr>
          <w:szCs w:val="24"/>
        </w:rPr>
        <w:t>mendapat</w:t>
      </w:r>
      <w:proofErr w:type="spellEnd"/>
      <w:r w:rsidR="009822E8">
        <w:rPr>
          <w:szCs w:val="24"/>
        </w:rPr>
        <w:t xml:space="preserve"> </w:t>
      </w:r>
      <w:proofErr w:type="spellStart"/>
      <w:r>
        <w:rPr>
          <w:szCs w:val="24"/>
        </w:rPr>
        <w:t>penghargaan</w:t>
      </w:r>
      <w:proofErr w:type="spellEnd"/>
      <w:r>
        <w:rPr>
          <w:szCs w:val="24"/>
        </w:rPr>
        <w:t xml:space="preserve"> </w:t>
      </w:r>
      <w:proofErr w:type="spellStart"/>
      <w:r>
        <w:rPr>
          <w:szCs w:val="24"/>
        </w:rPr>
        <w:t>dari</w:t>
      </w:r>
      <w:proofErr w:type="spellEnd"/>
      <w:r>
        <w:rPr>
          <w:szCs w:val="24"/>
        </w:rPr>
        <w:t xml:space="preserve"> orang lain </w:t>
      </w:r>
      <w:proofErr w:type="spellStart"/>
      <w:r>
        <w:rPr>
          <w:szCs w:val="24"/>
        </w:rPr>
        <w:t>dapat</w:t>
      </w:r>
      <w:proofErr w:type="spellEnd"/>
      <w:r>
        <w:rPr>
          <w:szCs w:val="24"/>
        </w:rPr>
        <w:t xml:space="preserve"> </w:t>
      </w:r>
      <w:proofErr w:type="spellStart"/>
      <w:r>
        <w:rPr>
          <w:szCs w:val="24"/>
        </w:rPr>
        <w:t>berupa</w:t>
      </w:r>
      <w:proofErr w:type="spellEnd"/>
      <w:r>
        <w:rPr>
          <w:szCs w:val="24"/>
        </w:rPr>
        <w:t xml:space="preserve"> </w:t>
      </w:r>
      <w:proofErr w:type="spellStart"/>
      <w:r>
        <w:rPr>
          <w:szCs w:val="24"/>
        </w:rPr>
        <w:t>kebutuhan</w:t>
      </w:r>
      <w:proofErr w:type="spellEnd"/>
      <w:r>
        <w:rPr>
          <w:szCs w:val="24"/>
        </w:rPr>
        <w:t xml:space="preserve"> </w:t>
      </w:r>
      <w:proofErr w:type="spellStart"/>
      <w:r>
        <w:rPr>
          <w:szCs w:val="24"/>
        </w:rPr>
        <w:t>prestise</w:t>
      </w:r>
      <w:proofErr w:type="spellEnd"/>
      <w:r>
        <w:rPr>
          <w:szCs w:val="24"/>
        </w:rPr>
        <w:t xml:space="preserve">, </w:t>
      </w:r>
      <w:proofErr w:type="spellStart"/>
      <w:r>
        <w:rPr>
          <w:szCs w:val="24"/>
        </w:rPr>
        <w:t>penghargaan</w:t>
      </w:r>
      <w:proofErr w:type="spellEnd"/>
      <w:r>
        <w:rPr>
          <w:szCs w:val="24"/>
        </w:rPr>
        <w:t xml:space="preserve"> </w:t>
      </w:r>
      <w:proofErr w:type="spellStart"/>
      <w:r>
        <w:rPr>
          <w:szCs w:val="24"/>
        </w:rPr>
        <w:t>dari</w:t>
      </w:r>
      <w:proofErr w:type="spellEnd"/>
      <w:r>
        <w:rPr>
          <w:szCs w:val="24"/>
        </w:rPr>
        <w:t xml:space="preserve"> orang lain, status, </w:t>
      </w:r>
      <w:proofErr w:type="spellStart"/>
      <w:r>
        <w:rPr>
          <w:szCs w:val="24"/>
        </w:rPr>
        <w:t>ketenaran</w:t>
      </w:r>
      <w:proofErr w:type="spellEnd"/>
      <w:r>
        <w:rPr>
          <w:szCs w:val="24"/>
        </w:rPr>
        <w:t xml:space="preserve">, </w:t>
      </w:r>
      <w:proofErr w:type="spellStart"/>
      <w:r>
        <w:rPr>
          <w:szCs w:val="24"/>
        </w:rPr>
        <w:t>dominasi</w:t>
      </w:r>
      <w:proofErr w:type="spellEnd"/>
      <w:r>
        <w:rPr>
          <w:szCs w:val="24"/>
        </w:rPr>
        <w:t xml:space="preserve">, </w:t>
      </w:r>
      <w:proofErr w:type="spellStart"/>
      <w:r>
        <w:rPr>
          <w:szCs w:val="24"/>
        </w:rPr>
        <w:t>menjadi</w:t>
      </w:r>
      <w:proofErr w:type="spellEnd"/>
      <w:r>
        <w:rPr>
          <w:szCs w:val="24"/>
        </w:rPr>
        <w:t xml:space="preserve"> orang </w:t>
      </w:r>
      <w:proofErr w:type="spellStart"/>
      <w:r>
        <w:rPr>
          <w:szCs w:val="24"/>
        </w:rPr>
        <w:t>penting</w:t>
      </w:r>
      <w:proofErr w:type="spellEnd"/>
      <w:r>
        <w:rPr>
          <w:szCs w:val="24"/>
        </w:rPr>
        <w:t xml:space="preserve">, </w:t>
      </w:r>
      <w:proofErr w:type="spellStart"/>
      <w:r>
        <w:rPr>
          <w:szCs w:val="24"/>
        </w:rPr>
        <w:t>kehormatan</w:t>
      </w:r>
      <w:proofErr w:type="spellEnd"/>
      <w:r>
        <w:rPr>
          <w:szCs w:val="24"/>
        </w:rPr>
        <w:t xml:space="preserve">, </w:t>
      </w:r>
      <w:proofErr w:type="spellStart"/>
      <w:r>
        <w:rPr>
          <w:szCs w:val="24"/>
        </w:rPr>
        <w:t>serta</w:t>
      </w:r>
      <w:proofErr w:type="spellEnd"/>
      <w:r>
        <w:rPr>
          <w:szCs w:val="24"/>
        </w:rPr>
        <w:t xml:space="preserve"> </w:t>
      </w:r>
      <w:proofErr w:type="spellStart"/>
      <w:r>
        <w:rPr>
          <w:szCs w:val="24"/>
        </w:rPr>
        <w:t>diterima</w:t>
      </w:r>
      <w:proofErr w:type="spellEnd"/>
      <w:r>
        <w:rPr>
          <w:szCs w:val="24"/>
        </w:rPr>
        <w:t xml:space="preserve"> dan </w:t>
      </w:r>
      <w:proofErr w:type="spellStart"/>
      <w:r>
        <w:rPr>
          <w:szCs w:val="24"/>
        </w:rPr>
        <w:t>diapresiasi</w:t>
      </w:r>
      <w:proofErr w:type="spellEnd"/>
      <w:r>
        <w:rPr>
          <w:szCs w:val="24"/>
        </w:rPr>
        <w:t xml:space="preserve">. </w:t>
      </w:r>
      <w:proofErr w:type="spellStart"/>
      <w:r w:rsidR="007C5F73">
        <w:rPr>
          <w:szCs w:val="24"/>
        </w:rPr>
        <w:t>Kebutuhan</w:t>
      </w:r>
      <w:proofErr w:type="spellEnd"/>
      <w:r w:rsidR="007C5F73">
        <w:rPr>
          <w:szCs w:val="24"/>
        </w:rPr>
        <w:t xml:space="preserve"> </w:t>
      </w:r>
      <w:proofErr w:type="spellStart"/>
      <w:r w:rsidR="007C5F73">
        <w:rPr>
          <w:szCs w:val="24"/>
        </w:rPr>
        <w:t>ini</w:t>
      </w:r>
      <w:proofErr w:type="spellEnd"/>
      <w:r w:rsidR="007C5F73">
        <w:rPr>
          <w:szCs w:val="24"/>
        </w:rPr>
        <w:t xml:space="preserve"> </w:t>
      </w:r>
      <w:proofErr w:type="spellStart"/>
      <w:r w:rsidR="007C5F73">
        <w:rPr>
          <w:szCs w:val="24"/>
        </w:rPr>
        <w:t>dapat</w:t>
      </w:r>
      <w:proofErr w:type="spellEnd"/>
      <w:r w:rsidR="007C5F73">
        <w:rPr>
          <w:szCs w:val="24"/>
        </w:rPr>
        <w:t xml:space="preserve"> </w:t>
      </w:r>
      <w:proofErr w:type="spellStart"/>
      <w:r w:rsidR="007C5F73">
        <w:rPr>
          <w:szCs w:val="24"/>
        </w:rPr>
        <w:t>tercukupi</w:t>
      </w:r>
      <w:proofErr w:type="spellEnd"/>
      <w:r w:rsidR="007C5F73">
        <w:rPr>
          <w:szCs w:val="24"/>
        </w:rPr>
        <w:t xml:space="preserve"> </w:t>
      </w:r>
      <w:proofErr w:type="spellStart"/>
      <w:r w:rsidR="007C5F73">
        <w:rPr>
          <w:szCs w:val="24"/>
        </w:rPr>
        <w:t>apabila</w:t>
      </w:r>
      <w:proofErr w:type="spellEnd"/>
      <w:r w:rsidR="007C5F73">
        <w:rPr>
          <w:szCs w:val="24"/>
        </w:rPr>
        <w:t xml:space="preserve"> </w:t>
      </w:r>
      <w:proofErr w:type="spellStart"/>
      <w:r w:rsidR="007C5F73">
        <w:rPr>
          <w:szCs w:val="24"/>
        </w:rPr>
        <w:t>s</w:t>
      </w:r>
      <w:r>
        <w:rPr>
          <w:szCs w:val="24"/>
        </w:rPr>
        <w:t>eseorang</w:t>
      </w:r>
      <w:proofErr w:type="spellEnd"/>
      <w:r>
        <w:rPr>
          <w:szCs w:val="24"/>
        </w:rPr>
        <w:t xml:space="preserve"> </w:t>
      </w:r>
      <w:proofErr w:type="spellStart"/>
      <w:r>
        <w:rPr>
          <w:szCs w:val="24"/>
        </w:rPr>
        <w:t>mengetahui</w:t>
      </w:r>
      <w:proofErr w:type="spellEnd"/>
      <w:r>
        <w:rPr>
          <w:szCs w:val="24"/>
        </w:rPr>
        <w:t xml:space="preserve"> </w:t>
      </w:r>
      <w:proofErr w:type="spellStart"/>
      <w:r w:rsidR="00544F9A">
        <w:rPr>
          <w:szCs w:val="24"/>
        </w:rPr>
        <w:t>jika</w:t>
      </w:r>
      <w:proofErr w:type="spellEnd"/>
      <w:r>
        <w:rPr>
          <w:szCs w:val="24"/>
        </w:rPr>
        <w:t xml:space="preserve"> </w:t>
      </w:r>
      <w:proofErr w:type="spellStart"/>
      <w:r>
        <w:rPr>
          <w:szCs w:val="24"/>
        </w:rPr>
        <w:t>dirinya</w:t>
      </w:r>
      <w:proofErr w:type="spellEnd"/>
      <w:r>
        <w:rPr>
          <w:szCs w:val="24"/>
        </w:rPr>
        <w:t xml:space="preserve"> </w:t>
      </w:r>
      <w:proofErr w:type="spellStart"/>
      <w:r>
        <w:rPr>
          <w:szCs w:val="24"/>
        </w:rPr>
        <w:t>dikenal</w:t>
      </w:r>
      <w:proofErr w:type="spellEnd"/>
      <w:r>
        <w:rPr>
          <w:szCs w:val="24"/>
        </w:rPr>
        <w:t xml:space="preserve"> dan </w:t>
      </w:r>
      <w:proofErr w:type="spellStart"/>
      <w:r>
        <w:rPr>
          <w:szCs w:val="24"/>
        </w:rPr>
        <w:t>dinilai</w:t>
      </w:r>
      <w:proofErr w:type="spellEnd"/>
      <w:r>
        <w:rPr>
          <w:szCs w:val="24"/>
        </w:rPr>
        <w:t xml:space="preserve"> </w:t>
      </w:r>
      <w:proofErr w:type="spellStart"/>
      <w:r>
        <w:rPr>
          <w:szCs w:val="24"/>
        </w:rPr>
        <w:t>dengan</w:t>
      </w:r>
      <w:proofErr w:type="spellEnd"/>
      <w:r>
        <w:rPr>
          <w:szCs w:val="24"/>
        </w:rPr>
        <w:t xml:space="preserve"> </w:t>
      </w:r>
      <w:proofErr w:type="spellStart"/>
      <w:r>
        <w:rPr>
          <w:szCs w:val="24"/>
        </w:rPr>
        <w:t>baik</w:t>
      </w:r>
      <w:proofErr w:type="spellEnd"/>
      <w:r>
        <w:rPr>
          <w:szCs w:val="24"/>
        </w:rPr>
        <w:t xml:space="preserve"> oleh orang lain. </w:t>
      </w:r>
      <w:proofErr w:type="spellStart"/>
      <w:r w:rsidR="000B0CF7">
        <w:rPr>
          <w:szCs w:val="24"/>
        </w:rPr>
        <w:t>Pemenuhan</w:t>
      </w:r>
      <w:proofErr w:type="spellEnd"/>
      <w:r w:rsidR="000B0CF7">
        <w:rPr>
          <w:szCs w:val="24"/>
        </w:rPr>
        <w:t xml:space="preserve"> </w:t>
      </w:r>
      <w:proofErr w:type="spellStart"/>
      <w:r w:rsidR="000B0CF7">
        <w:rPr>
          <w:szCs w:val="24"/>
        </w:rPr>
        <w:t>kebutuhan</w:t>
      </w:r>
      <w:proofErr w:type="spellEnd"/>
      <w:r w:rsidR="000B0CF7">
        <w:rPr>
          <w:szCs w:val="24"/>
        </w:rPr>
        <w:t xml:space="preserve"> </w:t>
      </w:r>
      <w:proofErr w:type="spellStart"/>
      <w:r w:rsidR="000B0CF7">
        <w:rPr>
          <w:szCs w:val="24"/>
        </w:rPr>
        <w:t>harga</w:t>
      </w:r>
      <w:proofErr w:type="spellEnd"/>
      <w:r w:rsidR="000B0CF7">
        <w:rPr>
          <w:szCs w:val="24"/>
        </w:rPr>
        <w:t xml:space="preserve"> </w:t>
      </w:r>
      <w:proofErr w:type="spellStart"/>
      <w:r w:rsidR="000B0CF7">
        <w:rPr>
          <w:szCs w:val="24"/>
        </w:rPr>
        <w:t>diri</w:t>
      </w:r>
      <w:proofErr w:type="spellEnd"/>
      <w:r w:rsidR="000B0CF7">
        <w:rPr>
          <w:szCs w:val="24"/>
        </w:rPr>
        <w:t xml:space="preserve"> </w:t>
      </w:r>
      <w:proofErr w:type="spellStart"/>
      <w:r w:rsidR="000B0CF7">
        <w:rPr>
          <w:szCs w:val="24"/>
        </w:rPr>
        <w:t>dapat</w:t>
      </w:r>
      <w:proofErr w:type="spellEnd"/>
      <w:r w:rsidR="000B0CF7">
        <w:rPr>
          <w:szCs w:val="24"/>
        </w:rPr>
        <w:t xml:space="preserve"> </w:t>
      </w:r>
      <w:proofErr w:type="spellStart"/>
      <w:r w:rsidR="000B0CF7">
        <w:rPr>
          <w:szCs w:val="24"/>
        </w:rPr>
        <w:t>membuat</w:t>
      </w:r>
      <w:proofErr w:type="spellEnd"/>
      <w:r w:rsidR="000B0CF7">
        <w:rPr>
          <w:szCs w:val="24"/>
        </w:rPr>
        <w:t xml:space="preserve"> </w:t>
      </w:r>
      <w:proofErr w:type="spellStart"/>
      <w:r w:rsidR="000B0CF7">
        <w:rPr>
          <w:szCs w:val="24"/>
        </w:rPr>
        <w:t>s</w:t>
      </w:r>
      <w:r>
        <w:rPr>
          <w:szCs w:val="24"/>
        </w:rPr>
        <w:t>eseorang</w:t>
      </w:r>
      <w:proofErr w:type="spellEnd"/>
      <w:r>
        <w:rPr>
          <w:szCs w:val="24"/>
        </w:rPr>
        <w:t xml:space="preserve"> </w:t>
      </w:r>
      <w:proofErr w:type="spellStart"/>
      <w:r>
        <w:rPr>
          <w:szCs w:val="24"/>
        </w:rPr>
        <w:t>merasa</w:t>
      </w:r>
      <w:proofErr w:type="spellEnd"/>
      <w:r>
        <w:rPr>
          <w:szCs w:val="24"/>
        </w:rPr>
        <w:t xml:space="preserve"> </w:t>
      </w:r>
      <w:proofErr w:type="spellStart"/>
      <w:r>
        <w:rPr>
          <w:szCs w:val="24"/>
        </w:rPr>
        <w:t>percaya</w:t>
      </w:r>
      <w:proofErr w:type="spellEnd"/>
      <w:r>
        <w:rPr>
          <w:szCs w:val="24"/>
        </w:rPr>
        <w:t xml:space="preserve"> </w:t>
      </w:r>
      <w:proofErr w:type="spellStart"/>
      <w:r>
        <w:rPr>
          <w:szCs w:val="24"/>
        </w:rPr>
        <w:t>diri</w:t>
      </w:r>
      <w:proofErr w:type="spellEnd"/>
      <w:r>
        <w:rPr>
          <w:szCs w:val="24"/>
        </w:rPr>
        <w:t xml:space="preserve">, </w:t>
      </w:r>
      <w:proofErr w:type="spellStart"/>
      <w:r>
        <w:rPr>
          <w:szCs w:val="24"/>
        </w:rPr>
        <w:t>merasa</w:t>
      </w:r>
      <w:proofErr w:type="spellEnd"/>
      <w:r>
        <w:rPr>
          <w:szCs w:val="24"/>
        </w:rPr>
        <w:t xml:space="preserve"> </w:t>
      </w:r>
      <w:proofErr w:type="spellStart"/>
      <w:r>
        <w:rPr>
          <w:szCs w:val="24"/>
        </w:rPr>
        <w:t>berharga</w:t>
      </w:r>
      <w:proofErr w:type="spellEnd"/>
      <w:r>
        <w:rPr>
          <w:szCs w:val="24"/>
        </w:rPr>
        <w:t xml:space="preserve">, </w:t>
      </w:r>
      <w:proofErr w:type="spellStart"/>
      <w:r>
        <w:rPr>
          <w:szCs w:val="24"/>
        </w:rPr>
        <w:t>merasa</w:t>
      </w:r>
      <w:proofErr w:type="spellEnd"/>
      <w:r>
        <w:rPr>
          <w:szCs w:val="24"/>
        </w:rPr>
        <w:t xml:space="preserve"> </w:t>
      </w:r>
      <w:proofErr w:type="spellStart"/>
      <w:r>
        <w:rPr>
          <w:szCs w:val="24"/>
        </w:rPr>
        <w:t>mampu</w:t>
      </w:r>
      <w:proofErr w:type="spellEnd"/>
      <w:r>
        <w:rPr>
          <w:szCs w:val="24"/>
        </w:rPr>
        <w:t xml:space="preserve">, </w:t>
      </w:r>
      <w:proofErr w:type="spellStart"/>
      <w:r>
        <w:rPr>
          <w:szCs w:val="24"/>
        </w:rPr>
        <w:t>merasa</w:t>
      </w:r>
      <w:proofErr w:type="spellEnd"/>
      <w:r>
        <w:rPr>
          <w:szCs w:val="24"/>
        </w:rPr>
        <w:t xml:space="preserve"> </w:t>
      </w:r>
      <w:proofErr w:type="spellStart"/>
      <w:r>
        <w:rPr>
          <w:szCs w:val="24"/>
        </w:rPr>
        <w:t>berguna</w:t>
      </w:r>
      <w:proofErr w:type="spellEnd"/>
      <w:r>
        <w:rPr>
          <w:szCs w:val="24"/>
        </w:rPr>
        <w:t xml:space="preserve">, dan </w:t>
      </w:r>
      <w:proofErr w:type="spellStart"/>
      <w:r>
        <w:rPr>
          <w:szCs w:val="24"/>
        </w:rPr>
        <w:t>merasa</w:t>
      </w:r>
      <w:proofErr w:type="spellEnd"/>
      <w:r>
        <w:rPr>
          <w:szCs w:val="24"/>
        </w:rPr>
        <w:t xml:space="preserve"> </w:t>
      </w:r>
      <w:proofErr w:type="spellStart"/>
      <w:r>
        <w:rPr>
          <w:szCs w:val="24"/>
        </w:rPr>
        <w:t>merupakan</w:t>
      </w:r>
      <w:proofErr w:type="spellEnd"/>
      <w:r>
        <w:rPr>
          <w:szCs w:val="24"/>
        </w:rPr>
        <w:t xml:space="preserve"> orang yang </w:t>
      </w:r>
      <w:proofErr w:type="spellStart"/>
      <w:r>
        <w:rPr>
          <w:szCs w:val="24"/>
        </w:rPr>
        <w:t>penting</w:t>
      </w:r>
      <w:proofErr w:type="spellEnd"/>
      <w:r>
        <w:rPr>
          <w:szCs w:val="24"/>
        </w:rPr>
        <w:t xml:space="preserve"> di dunia (Maslow </w:t>
      </w:r>
      <w:proofErr w:type="spellStart"/>
      <w:r>
        <w:rPr>
          <w:szCs w:val="24"/>
        </w:rPr>
        <w:t>melalui</w:t>
      </w:r>
      <w:proofErr w:type="spellEnd"/>
      <w:r>
        <w:rPr>
          <w:szCs w:val="24"/>
        </w:rPr>
        <w:t xml:space="preserve"> </w:t>
      </w:r>
      <w:proofErr w:type="spellStart"/>
      <w:r>
        <w:rPr>
          <w:szCs w:val="24"/>
        </w:rPr>
        <w:t>Alwisol</w:t>
      </w:r>
      <w:proofErr w:type="spellEnd"/>
      <w:r>
        <w:rPr>
          <w:szCs w:val="24"/>
        </w:rPr>
        <w:t>, 2019:218)</w:t>
      </w:r>
      <w:r w:rsidR="007C752A" w:rsidRPr="004D6E16">
        <w:rPr>
          <w:rFonts w:eastAsia="Times New Roman"/>
          <w:szCs w:val="24"/>
        </w:rPr>
        <w:t>.</w:t>
      </w:r>
    </w:p>
    <w:p w14:paraId="00000072" w14:textId="4302D104" w:rsidR="00B76F76" w:rsidRPr="004D6E16" w:rsidRDefault="007C752A">
      <w:pPr>
        <w:numPr>
          <w:ilvl w:val="0"/>
          <w:numId w:val="6"/>
        </w:numPr>
        <w:pBdr>
          <w:top w:val="nil"/>
          <w:left w:val="nil"/>
          <w:bottom w:val="nil"/>
          <w:right w:val="nil"/>
          <w:between w:val="nil"/>
        </w:pBdr>
        <w:spacing w:after="0" w:line="480" w:lineRule="auto"/>
        <w:ind w:left="540" w:right="720"/>
        <w:jc w:val="both"/>
        <w:rPr>
          <w:rFonts w:eastAsia="Times New Roman"/>
          <w:color w:val="000000"/>
          <w:szCs w:val="24"/>
        </w:rPr>
      </w:pPr>
      <w:proofErr w:type="spellStart"/>
      <w:r w:rsidRPr="004D6E16">
        <w:rPr>
          <w:rFonts w:eastAsia="Times New Roman"/>
          <w:color w:val="000000"/>
          <w:szCs w:val="24"/>
        </w:rPr>
        <w:t>Ke</w:t>
      </w:r>
      <w:r w:rsidR="00FC1560">
        <w:rPr>
          <w:rFonts w:eastAsia="Times New Roman"/>
          <w:color w:val="000000"/>
          <w:szCs w:val="24"/>
        </w:rPr>
        <w:t>butuhan</w:t>
      </w:r>
      <w:proofErr w:type="spellEnd"/>
      <w:r w:rsidR="00FC1560">
        <w:rPr>
          <w:rFonts w:eastAsia="Times New Roman"/>
          <w:color w:val="000000"/>
          <w:szCs w:val="24"/>
        </w:rPr>
        <w:t xml:space="preserve"> </w:t>
      </w:r>
      <w:proofErr w:type="spellStart"/>
      <w:r w:rsidR="00FC1560">
        <w:rPr>
          <w:rFonts w:eastAsia="Times New Roman"/>
          <w:color w:val="000000"/>
          <w:szCs w:val="24"/>
        </w:rPr>
        <w:t>Aktualisasi</w:t>
      </w:r>
      <w:proofErr w:type="spellEnd"/>
      <w:r w:rsidR="00FC1560">
        <w:rPr>
          <w:rFonts w:eastAsia="Times New Roman"/>
          <w:color w:val="000000"/>
          <w:szCs w:val="24"/>
        </w:rPr>
        <w:t xml:space="preserve"> Diri</w:t>
      </w:r>
      <w:r w:rsidR="003E541D">
        <w:rPr>
          <w:rFonts w:eastAsia="Times New Roman"/>
          <w:color w:val="000000"/>
          <w:szCs w:val="24"/>
        </w:rPr>
        <w:t xml:space="preserve"> (</w:t>
      </w:r>
      <w:r w:rsidR="003E541D" w:rsidRPr="003E541D">
        <w:rPr>
          <w:rFonts w:eastAsia="Times New Roman"/>
          <w:i/>
          <w:iCs/>
          <w:color w:val="000000"/>
          <w:szCs w:val="24"/>
        </w:rPr>
        <w:t>Self Actualization Needs</w:t>
      </w:r>
      <w:r w:rsidR="003E541D">
        <w:rPr>
          <w:rFonts w:eastAsia="Times New Roman"/>
          <w:color w:val="000000"/>
          <w:szCs w:val="24"/>
        </w:rPr>
        <w:t>)</w:t>
      </w:r>
    </w:p>
    <w:p w14:paraId="5885EDDF" w14:textId="11369C05" w:rsidR="005E2DDC" w:rsidRDefault="005E2DDC" w:rsidP="008F3048">
      <w:pPr>
        <w:spacing w:after="0" w:line="480" w:lineRule="auto"/>
        <w:ind w:left="540" w:right="49" w:firstLine="360"/>
        <w:jc w:val="both"/>
        <w:rPr>
          <w:szCs w:val="24"/>
        </w:rPr>
      </w:pPr>
      <w:r w:rsidRPr="001F281E">
        <w:rPr>
          <w:szCs w:val="24"/>
          <w:lang w:val="id-ID"/>
        </w:rPr>
        <w:lastRenderedPageBreak/>
        <w:t xml:space="preserve">Kebutuhan aktualisasi diri merupakan </w:t>
      </w:r>
      <w:r w:rsidRPr="00811F88">
        <w:rPr>
          <w:szCs w:val="24"/>
          <w:lang w:val="id-ID"/>
        </w:rPr>
        <w:t>kebutuhan untuk menjadi seorang yang mampu memaksimalkan seluruh bakat, kemampuan, dan potensi diri. Kebutuhan ini</w:t>
      </w:r>
      <w:r w:rsidRPr="001F281E">
        <w:rPr>
          <w:szCs w:val="24"/>
          <w:lang w:val="id-ID"/>
        </w:rPr>
        <w:t xml:space="preserve"> muncul setelah </w:t>
      </w:r>
      <w:r w:rsidRPr="00811F88">
        <w:rPr>
          <w:szCs w:val="24"/>
          <w:lang w:val="id-ID"/>
        </w:rPr>
        <w:t>empat</w:t>
      </w:r>
      <w:r w:rsidRPr="001F281E">
        <w:rPr>
          <w:szCs w:val="24"/>
          <w:lang w:val="id-ID"/>
        </w:rPr>
        <w:t xml:space="preserve"> kebutuhan sebelumnya terpenuhi</w:t>
      </w:r>
      <w:r>
        <w:rPr>
          <w:szCs w:val="24"/>
        </w:rPr>
        <w:t xml:space="preserve"> (Maslow </w:t>
      </w:r>
      <w:proofErr w:type="spellStart"/>
      <w:r>
        <w:rPr>
          <w:szCs w:val="24"/>
        </w:rPr>
        <w:t>melalui</w:t>
      </w:r>
      <w:proofErr w:type="spellEnd"/>
      <w:r>
        <w:rPr>
          <w:szCs w:val="24"/>
        </w:rPr>
        <w:t xml:space="preserve"> </w:t>
      </w:r>
      <w:proofErr w:type="spellStart"/>
      <w:r>
        <w:rPr>
          <w:szCs w:val="24"/>
        </w:rPr>
        <w:t>Alwisol</w:t>
      </w:r>
      <w:proofErr w:type="spellEnd"/>
      <w:r>
        <w:rPr>
          <w:szCs w:val="24"/>
        </w:rPr>
        <w:t xml:space="preserve">, 2019:219). </w:t>
      </w:r>
    </w:p>
    <w:p w14:paraId="7FB8D3AD" w14:textId="03B432D3" w:rsidR="005E2DDC" w:rsidRDefault="0062480A" w:rsidP="001D16CE">
      <w:pPr>
        <w:spacing w:after="0" w:line="240" w:lineRule="auto"/>
        <w:ind w:left="900" w:right="49"/>
        <w:jc w:val="both"/>
        <w:rPr>
          <w:sz w:val="22"/>
        </w:rPr>
      </w:pPr>
      <w:r>
        <w:rPr>
          <w:sz w:val="22"/>
        </w:rPr>
        <w:t>“</w:t>
      </w:r>
      <w:r w:rsidR="005E2DDC" w:rsidRPr="005E2DDC">
        <w:rPr>
          <w:sz w:val="22"/>
          <w:lang w:val="id-ID"/>
        </w:rPr>
        <w:t>Aktualisasi diri adalah keinginan untuk memperoleh kepuasan dengan dirinya sendiri (</w:t>
      </w:r>
      <w:r w:rsidR="005E2DDC" w:rsidRPr="005E2DDC">
        <w:rPr>
          <w:i/>
          <w:iCs/>
          <w:sz w:val="22"/>
          <w:lang w:val="id-ID"/>
        </w:rPr>
        <w:t>self fulfilment</w:t>
      </w:r>
      <w:r w:rsidR="005E2DDC" w:rsidRPr="005E2DDC">
        <w:rPr>
          <w:sz w:val="22"/>
          <w:lang w:val="id-ID"/>
        </w:rPr>
        <w:t>), untuk menyadari semua potensi dirinya, untuk menjadi apa saja yang dia dapat melakukannya, dan untuk menjadi kreatif dan bebas mencapai puncak prestasi potensinya</w:t>
      </w:r>
      <w:r>
        <w:rPr>
          <w:sz w:val="22"/>
        </w:rPr>
        <w:t>”</w:t>
      </w:r>
      <w:r w:rsidR="005E2DDC">
        <w:rPr>
          <w:sz w:val="22"/>
        </w:rPr>
        <w:t xml:space="preserve"> (</w:t>
      </w:r>
      <w:r>
        <w:rPr>
          <w:sz w:val="22"/>
        </w:rPr>
        <w:t xml:space="preserve">Maslow </w:t>
      </w:r>
      <w:proofErr w:type="spellStart"/>
      <w:r>
        <w:rPr>
          <w:sz w:val="22"/>
        </w:rPr>
        <w:t>dalam</w:t>
      </w:r>
      <w:proofErr w:type="spellEnd"/>
      <w:r>
        <w:rPr>
          <w:sz w:val="22"/>
        </w:rPr>
        <w:t xml:space="preserve"> </w:t>
      </w:r>
      <w:proofErr w:type="spellStart"/>
      <w:r>
        <w:rPr>
          <w:sz w:val="22"/>
        </w:rPr>
        <w:t>Alwisol</w:t>
      </w:r>
      <w:proofErr w:type="spellEnd"/>
      <w:r>
        <w:rPr>
          <w:sz w:val="22"/>
        </w:rPr>
        <w:t>, 2019:219).</w:t>
      </w:r>
    </w:p>
    <w:p w14:paraId="576E5614" w14:textId="77777777" w:rsidR="00050169" w:rsidRPr="005E2DDC" w:rsidRDefault="00050169" w:rsidP="008F3048">
      <w:pPr>
        <w:spacing w:after="0" w:line="240" w:lineRule="auto"/>
        <w:ind w:left="907" w:right="43" w:firstLine="360"/>
        <w:jc w:val="both"/>
        <w:rPr>
          <w:sz w:val="22"/>
        </w:rPr>
      </w:pPr>
    </w:p>
    <w:p w14:paraId="083D0677" w14:textId="12A0A408" w:rsidR="000D47DF" w:rsidRPr="00045D1E" w:rsidRDefault="005E2DDC" w:rsidP="00045D1E">
      <w:pPr>
        <w:spacing w:after="0" w:line="480" w:lineRule="auto"/>
        <w:ind w:left="540" w:right="49" w:firstLine="360"/>
        <w:jc w:val="both"/>
        <w:rPr>
          <w:rFonts w:eastAsia="Times New Roman"/>
          <w:iCs/>
          <w:szCs w:val="24"/>
        </w:rPr>
      </w:pPr>
      <w:proofErr w:type="spellStart"/>
      <w:r>
        <w:rPr>
          <w:szCs w:val="24"/>
        </w:rPr>
        <w:t>Seseorang</w:t>
      </w:r>
      <w:proofErr w:type="spellEnd"/>
      <w:r>
        <w:rPr>
          <w:szCs w:val="24"/>
        </w:rPr>
        <w:t xml:space="preserve"> yang </w:t>
      </w:r>
      <w:proofErr w:type="spellStart"/>
      <w:r>
        <w:rPr>
          <w:szCs w:val="24"/>
        </w:rPr>
        <w:t>mampu</w:t>
      </w:r>
      <w:proofErr w:type="spellEnd"/>
      <w:r>
        <w:rPr>
          <w:szCs w:val="24"/>
        </w:rPr>
        <w:t xml:space="preserve"> </w:t>
      </w:r>
      <w:proofErr w:type="spellStart"/>
      <w:r>
        <w:rPr>
          <w:szCs w:val="24"/>
        </w:rPr>
        <w:t>mengatasi</w:t>
      </w:r>
      <w:proofErr w:type="spellEnd"/>
      <w:r>
        <w:rPr>
          <w:szCs w:val="24"/>
        </w:rPr>
        <w:t xml:space="preserve"> masa </w:t>
      </w:r>
      <w:proofErr w:type="spellStart"/>
      <w:r>
        <w:rPr>
          <w:szCs w:val="24"/>
        </w:rPr>
        <w:t>sulit</w:t>
      </w:r>
      <w:proofErr w:type="spellEnd"/>
      <w:r>
        <w:rPr>
          <w:szCs w:val="24"/>
        </w:rPr>
        <w:t xml:space="preserve">, </w:t>
      </w:r>
      <w:proofErr w:type="spellStart"/>
      <w:r>
        <w:rPr>
          <w:szCs w:val="24"/>
        </w:rPr>
        <w:t>baik</w:t>
      </w:r>
      <w:proofErr w:type="spellEnd"/>
      <w:r>
        <w:rPr>
          <w:szCs w:val="24"/>
        </w:rPr>
        <w:t xml:space="preserve"> </w:t>
      </w:r>
      <w:proofErr w:type="spellStart"/>
      <w:r>
        <w:rPr>
          <w:szCs w:val="24"/>
        </w:rPr>
        <w:t>dari</w:t>
      </w:r>
      <w:proofErr w:type="spellEnd"/>
      <w:r>
        <w:rPr>
          <w:szCs w:val="24"/>
        </w:rPr>
        <w:t xml:space="preserve"> </w:t>
      </w:r>
      <w:proofErr w:type="spellStart"/>
      <w:r>
        <w:rPr>
          <w:szCs w:val="24"/>
        </w:rPr>
        <w:t>diri</w:t>
      </w:r>
      <w:proofErr w:type="spellEnd"/>
      <w:r>
        <w:rPr>
          <w:szCs w:val="24"/>
        </w:rPr>
        <w:t xml:space="preserve"> </w:t>
      </w:r>
      <w:proofErr w:type="spellStart"/>
      <w:r>
        <w:rPr>
          <w:szCs w:val="24"/>
        </w:rPr>
        <w:t>sendiri</w:t>
      </w:r>
      <w:proofErr w:type="spellEnd"/>
      <w:r>
        <w:rPr>
          <w:szCs w:val="24"/>
        </w:rPr>
        <w:t xml:space="preserve"> </w:t>
      </w:r>
      <w:proofErr w:type="spellStart"/>
      <w:r>
        <w:rPr>
          <w:szCs w:val="24"/>
        </w:rPr>
        <w:t>maupun</w:t>
      </w:r>
      <w:proofErr w:type="spellEnd"/>
      <w:r>
        <w:rPr>
          <w:szCs w:val="24"/>
        </w:rPr>
        <w:t xml:space="preserve"> </w:t>
      </w:r>
      <w:proofErr w:type="spellStart"/>
      <w:r>
        <w:rPr>
          <w:szCs w:val="24"/>
        </w:rPr>
        <w:t>dari</w:t>
      </w:r>
      <w:proofErr w:type="spellEnd"/>
      <w:r>
        <w:rPr>
          <w:szCs w:val="24"/>
        </w:rPr>
        <w:t xml:space="preserve"> </w:t>
      </w:r>
      <w:proofErr w:type="spellStart"/>
      <w:r>
        <w:rPr>
          <w:szCs w:val="24"/>
        </w:rPr>
        <w:t>luar</w:t>
      </w:r>
      <w:proofErr w:type="spellEnd"/>
      <w:r>
        <w:rPr>
          <w:szCs w:val="24"/>
        </w:rPr>
        <w:t xml:space="preserve">, </w:t>
      </w:r>
      <w:proofErr w:type="spellStart"/>
      <w:r>
        <w:rPr>
          <w:szCs w:val="24"/>
        </w:rPr>
        <w:t>merupakan</w:t>
      </w:r>
      <w:proofErr w:type="spellEnd"/>
      <w:r>
        <w:rPr>
          <w:szCs w:val="24"/>
        </w:rPr>
        <w:t xml:space="preserve"> orang yang </w:t>
      </w:r>
      <w:proofErr w:type="spellStart"/>
      <w:r>
        <w:rPr>
          <w:szCs w:val="24"/>
        </w:rPr>
        <w:t>mampu</w:t>
      </w:r>
      <w:proofErr w:type="spellEnd"/>
      <w:r>
        <w:rPr>
          <w:szCs w:val="24"/>
        </w:rPr>
        <w:t xml:space="preserve"> </w:t>
      </w:r>
      <w:proofErr w:type="spellStart"/>
      <w:r>
        <w:rPr>
          <w:szCs w:val="24"/>
        </w:rPr>
        <w:t>meraih</w:t>
      </w:r>
      <w:proofErr w:type="spellEnd"/>
      <w:r>
        <w:rPr>
          <w:szCs w:val="24"/>
        </w:rPr>
        <w:t xml:space="preserve"> </w:t>
      </w:r>
      <w:proofErr w:type="spellStart"/>
      <w:r>
        <w:rPr>
          <w:szCs w:val="24"/>
        </w:rPr>
        <w:t>aktualisasi</w:t>
      </w:r>
      <w:proofErr w:type="spellEnd"/>
      <w:r>
        <w:rPr>
          <w:szCs w:val="24"/>
        </w:rPr>
        <w:t xml:space="preserve"> </w:t>
      </w:r>
      <w:proofErr w:type="spellStart"/>
      <w:r>
        <w:rPr>
          <w:szCs w:val="24"/>
        </w:rPr>
        <w:t>diri</w:t>
      </w:r>
      <w:proofErr w:type="spellEnd"/>
      <w:r>
        <w:rPr>
          <w:szCs w:val="24"/>
        </w:rPr>
        <w:t xml:space="preserve">. Masa </w:t>
      </w:r>
      <w:proofErr w:type="spellStart"/>
      <w:r>
        <w:rPr>
          <w:szCs w:val="24"/>
        </w:rPr>
        <w:t>sulit</w:t>
      </w:r>
      <w:proofErr w:type="spellEnd"/>
      <w:r>
        <w:rPr>
          <w:szCs w:val="24"/>
        </w:rPr>
        <w:t xml:space="preserve"> </w:t>
      </w:r>
      <w:proofErr w:type="spellStart"/>
      <w:r>
        <w:rPr>
          <w:szCs w:val="24"/>
        </w:rPr>
        <w:t>dari</w:t>
      </w:r>
      <w:proofErr w:type="spellEnd"/>
      <w:r>
        <w:rPr>
          <w:szCs w:val="24"/>
        </w:rPr>
        <w:t xml:space="preserve"> </w:t>
      </w:r>
      <w:proofErr w:type="spellStart"/>
      <w:r>
        <w:rPr>
          <w:szCs w:val="24"/>
        </w:rPr>
        <w:t>diri</w:t>
      </w:r>
      <w:proofErr w:type="spellEnd"/>
      <w:r>
        <w:rPr>
          <w:szCs w:val="24"/>
        </w:rPr>
        <w:t xml:space="preserve"> </w:t>
      </w:r>
      <w:proofErr w:type="spellStart"/>
      <w:r>
        <w:rPr>
          <w:szCs w:val="24"/>
        </w:rPr>
        <w:t>sendiri</w:t>
      </w:r>
      <w:proofErr w:type="spellEnd"/>
      <w:r>
        <w:rPr>
          <w:szCs w:val="24"/>
        </w:rPr>
        <w:t xml:space="preserve"> </w:t>
      </w:r>
      <w:proofErr w:type="spellStart"/>
      <w:r>
        <w:rPr>
          <w:szCs w:val="24"/>
        </w:rPr>
        <w:t>dapat</w:t>
      </w:r>
      <w:proofErr w:type="spellEnd"/>
      <w:r>
        <w:rPr>
          <w:szCs w:val="24"/>
        </w:rPr>
        <w:t xml:space="preserve"> </w:t>
      </w:r>
      <w:proofErr w:type="spellStart"/>
      <w:r>
        <w:rPr>
          <w:szCs w:val="24"/>
        </w:rPr>
        <w:t>berupa</w:t>
      </w:r>
      <w:proofErr w:type="spellEnd"/>
      <w:r>
        <w:rPr>
          <w:szCs w:val="24"/>
        </w:rPr>
        <w:t xml:space="preserve"> rasa ragu, </w:t>
      </w:r>
      <w:proofErr w:type="spellStart"/>
      <w:r>
        <w:rPr>
          <w:szCs w:val="24"/>
        </w:rPr>
        <w:t>takut</w:t>
      </w:r>
      <w:proofErr w:type="spellEnd"/>
      <w:r>
        <w:rPr>
          <w:szCs w:val="24"/>
        </w:rPr>
        <w:t xml:space="preserve">, </w:t>
      </w:r>
      <w:proofErr w:type="spellStart"/>
      <w:r>
        <w:rPr>
          <w:szCs w:val="24"/>
        </w:rPr>
        <w:t>malu</w:t>
      </w:r>
      <w:proofErr w:type="spellEnd"/>
      <w:r>
        <w:rPr>
          <w:szCs w:val="24"/>
        </w:rPr>
        <w:t xml:space="preserve">, dan </w:t>
      </w:r>
      <w:proofErr w:type="spellStart"/>
      <w:r>
        <w:rPr>
          <w:szCs w:val="24"/>
        </w:rPr>
        <w:t>sebagainya</w:t>
      </w:r>
      <w:proofErr w:type="spellEnd"/>
      <w:r>
        <w:rPr>
          <w:szCs w:val="24"/>
        </w:rPr>
        <w:t xml:space="preserve">. Masa </w:t>
      </w:r>
      <w:proofErr w:type="spellStart"/>
      <w:r>
        <w:rPr>
          <w:szCs w:val="24"/>
        </w:rPr>
        <w:t>sulit</w:t>
      </w:r>
      <w:proofErr w:type="spellEnd"/>
      <w:r>
        <w:rPr>
          <w:szCs w:val="24"/>
        </w:rPr>
        <w:t xml:space="preserve"> </w:t>
      </w:r>
      <w:proofErr w:type="spellStart"/>
      <w:r>
        <w:rPr>
          <w:szCs w:val="24"/>
        </w:rPr>
        <w:t>dari</w:t>
      </w:r>
      <w:proofErr w:type="spellEnd"/>
      <w:r>
        <w:rPr>
          <w:szCs w:val="24"/>
        </w:rPr>
        <w:t xml:space="preserve"> </w:t>
      </w:r>
      <w:proofErr w:type="spellStart"/>
      <w:r>
        <w:rPr>
          <w:szCs w:val="24"/>
        </w:rPr>
        <w:t>luar</w:t>
      </w:r>
      <w:proofErr w:type="spellEnd"/>
      <w:r>
        <w:rPr>
          <w:szCs w:val="24"/>
        </w:rPr>
        <w:t xml:space="preserve"> </w:t>
      </w:r>
      <w:proofErr w:type="spellStart"/>
      <w:r>
        <w:rPr>
          <w:szCs w:val="24"/>
        </w:rPr>
        <w:t>dapat</w:t>
      </w:r>
      <w:proofErr w:type="spellEnd"/>
      <w:r>
        <w:rPr>
          <w:szCs w:val="24"/>
        </w:rPr>
        <w:t xml:space="preserve"> </w:t>
      </w:r>
      <w:proofErr w:type="spellStart"/>
      <w:r>
        <w:rPr>
          <w:szCs w:val="24"/>
        </w:rPr>
        <w:t>berupa</w:t>
      </w:r>
      <w:proofErr w:type="spellEnd"/>
      <w:r>
        <w:rPr>
          <w:szCs w:val="24"/>
        </w:rPr>
        <w:t xml:space="preserve"> </w:t>
      </w:r>
      <w:proofErr w:type="spellStart"/>
      <w:r>
        <w:rPr>
          <w:szCs w:val="24"/>
        </w:rPr>
        <w:t>tidak</w:t>
      </w:r>
      <w:proofErr w:type="spellEnd"/>
      <w:r>
        <w:rPr>
          <w:szCs w:val="24"/>
        </w:rPr>
        <w:t xml:space="preserve"> </w:t>
      </w:r>
      <w:proofErr w:type="spellStart"/>
      <w:r>
        <w:rPr>
          <w:szCs w:val="24"/>
        </w:rPr>
        <w:t>adanya</w:t>
      </w:r>
      <w:proofErr w:type="spellEnd"/>
      <w:r>
        <w:rPr>
          <w:szCs w:val="24"/>
        </w:rPr>
        <w:t xml:space="preserve"> </w:t>
      </w:r>
      <w:proofErr w:type="spellStart"/>
      <w:r>
        <w:rPr>
          <w:szCs w:val="24"/>
        </w:rPr>
        <w:t>kesempatan</w:t>
      </w:r>
      <w:proofErr w:type="spellEnd"/>
      <w:r>
        <w:rPr>
          <w:szCs w:val="24"/>
        </w:rPr>
        <w:t xml:space="preserve"> </w:t>
      </w:r>
      <w:proofErr w:type="spellStart"/>
      <w:r>
        <w:rPr>
          <w:szCs w:val="24"/>
        </w:rPr>
        <w:t>atau</w:t>
      </w:r>
      <w:proofErr w:type="spellEnd"/>
      <w:r>
        <w:rPr>
          <w:szCs w:val="24"/>
        </w:rPr>
        <w:t xml:space="preserve"> </w:t>
      </w:r>
      <w:proofErr w:type="spellStart"/>
      <w:r>
        <w:rPr>
          <w:szCs w:val="24"/>
        </w:rPr>
        <w:t>diskriminasi</w:t>
      </w:r>
      <w:proofErr w:type="spellEnd"/>
      <w:r>
        <w:rPr>
          <w:szCs w:val="24"/>
        </w:rPr>
        <w:t xml:space="preserve"> dan </w:t>
      </w:r>
      <w:proofErr w:type="spellStart"/>
      <w:r>
        <w:rPr>
          <w:szCs w:val="24"/>
        </w:rPr>
        <w:t>sikap</w:t>
      </w:r>
      <w:proofErr w:type="spellEnd"/>
      <w:r>
        <w:rPr>
          <w:szCs w:val="24"/>
        </w:rPr>
        <w:t xml:space="preserve"> </w:t>
      </w:r>
      <w:proofErr w:type="spellStart"/>
      <w:r>
        <w:rPr>
          <w:szCs w:val="24"/>
        </w:rPr>
        <w:t>represif</w:t>
      </w:r>
      <w:proofErr w:type="spellEnd"/>
      <w:r>
        <w:rPr>
          <w:szCs w:val="24"/>
        </w:rPr>
        <w:t xml:space="preserve"> </w:t>
      </w:r>
      <w:proofErr w:type="spellStart"/>
      <w:r>
        <w:rPr>
          <w:szCs w:val="24"/>
        </w:rPr>
        <w:t>dari</w:t>
      </w:r>
      <w:proofErr w:type="spellEnd"/>
      <w:r>
        <w:rPr>
          <w:szCs w:val="24"/>
        </w:rPr>
        <w:t xml:space="preserve"> </w:t>
      </w:r>
      <w:proofErr w:type="spellStart"/>
      <w:r>
        <w:rPr>
          <w:szCs w:val="24"/>
        </w:rPr>
        <w:t>lingkungan</w:t>
      </w:r>
      <w:proofErr w:type="spellEnd"/>
      <w:r>
        <w:rPr>
          <w:szCs w:val="24"/>
        </w:rPr>
        <w:t xml:space="preserve"> </w:t>
      </w:r>
      <w:proofErr w:type="spellStart"/>
      <w:r>
        <w:rPr>
          <w:szCs w:val="24"/>
        </w:rPr>
        <w:t>sekitar</w:t>
      </w:r>
      <w:proofErr w:type="spellEnd"/>
      <w:r>
        <w:rPr>
          <w:szCs w:val="24"/>
        </w:rPr>
        <w:t xml:space="preserve"> (Maslow </w:t>
      </w:r>
      <w:proofErr w:type="spellStart"/>
      <w:r>
        <w:rPr>
          <w:szCs w:val="24"/>
        </w:rPr>
        <w:t>melalui</w:t>
      </w:r>
      <w:proofErr w:type="spellEnd"/>
      <w:r>
        <w:rPr>
          <w:szCs w:val="24"/>
        </w:rPr>
        <w:t xml:space="preserve"> </w:t>
      </w:r>
      <w:proofErr w:type="spellStart"/>
      <w:r>
        <w:rPr>
          <w:szCs w:val="24"/>
        </w:rPr>
        <w:t>Minderop</w:t>
      </w:r>
      <w:proofErr w:type="spellEnd"/>
      <w:r>
        <w:rPr>
          <w:szCs w:val="24"/>
        </w:rPr>
        <w:t>, 2016:307).</w:t>
      </w:r>
      <w:r w:rsidR="000D47DF">
        <w:br w:type="page"/>
      </w:r>
    </w:p>
    <w:p w14:paraId="26B5456B" w14:textId="01828BE2" w:rsidR="00370C99" w:rsidRDefault="41435970" w:rsidP="00533EC7">
      <w:pPr>
        <w:pStyle w:val="Heading1"/>
      </w:pPr>
      <w:bookmarkStart w:id="39" w:name="_Toc174185840"/>
      <w:r>
        <w:lastRenderedPageBreak/>
        <w:t>BAB 3</w:t>
      </w:r>
      <w:r w:rsidR="00370C99">
        <w:br/>
      </w:r>
      <w:r>
        <w:t>METODE PENELITIAN</w:t>
      </w:r>
      <w:bookmarkEnd w:id="39"/>
    </w:p>
    <w:p w14:paraId="057DDD11" w14:textId="168F5F37" w:rsidR="00D74B1D" w:rsidRDefault="001510B8" w:rsidP="00BC5523">
      <w:pPr>
        <w:spacing w:after="0" w:line="480" w:lineRule="auto"/>
        <w:jc w:val="both"/>
        <w:rPr>
          <w:szCs w:val="24"/>
          <w:lang w:val="it-IT"/>
        </w:rPr>
      </w:pPr>
      <w:r w:rsidRPr="00634EA9">
        <w:rPr>
          <w:szCs w:val="24"/>
          <w:lang w:val="it-IT"/>
        </w:rPr>
        <w:t xml:space="preserve">Bab ini berisi metode penelitian yang digunakan dalam menganalisis proses aktualisasi diri tokoh Koyanagi Nanoka dalam novel </w:t>
      </w:r>
      <w:r w:rsidRPr="00634EA9">
        <w:rPr>
          <w:i/>
          <w:iCs/>
          <w:szCs w:val="24"/>
          <w:lang w:val="it-IT"/>
        </w:rPr>
        <w:t>Mata, Onaji Yume wo Miteita</w:t>
      </w:r>
      <w:r w:rsidRPr="00634EA9">
        <w:rPr>
          <w:szCs w:val="24"/>
          <w:lang w:val="it-IT"/>
        </w:rPr>
        <w:t xml:space="preserve">. </w:t>
      </w:r>
      <w:r w:rsidR="00A73ED5" w:rsidRPr="00634EA9">
        <w:rPr>
          <w:szCs w:val="24"/>
          <w:lang w:val="it-IT"/>
        </w:rPr>
        <w:t>Bab ini terdiri atas tiga subbab, yaitu jenis penelitian, sumber data, dan langkah-langkah penelitian.</w:t>
      </w:r>
    </w:p>
    <w:p w14:paraId="3E7790DB" w14:textId="77777777" w:rsidR="002238AC" w:rsidRPr="00B04D02" w:rsidRDefault="002238AC" w:rsidP="009A0F1D">
      <w:pPr>
        <w:spacing w:after="160" w:line="480" w:lineRule="auto"/>
        <w:contextualSpacing/>
        <w:jc w:val="both"/>
        <w:rPr>
          <w:szCs w:val="24"/>
          <w:lang w:val="it-IT"/>
        </w:rPr>
      </w:pPr>
    </w:p>
    <w:p w14:paraId="2D461E5B" w14:textId="1301113A" w:rsidR="00370C99" w:rsidRPr="00634EA9" w:rsidRDefault="41435970" w:rsidP="6A0CBE1F">
      <w:pPr>
        <w:pStyle w:val="Heading2"/>
        <w:spacing w:line="480" w:lineRule="auto"/>
        <w:rPr>
          <w:rFonts w:cs="Times New Roman"/>
        </w:rPr>
      </w:pPr>
      <w:bookmarkStart w:id="40" w:name="_Toc174185841"/>
      <w:r w:rsidRPr="6A0CBE1F">
        <w:rPr>
          <w:rFonts w:cs="Times New Roman"/>
        </w:rPr>
        <w:t>3.1</w:t>
      </w:r>
      <w:r w:rsidR="00370C99">
        <w:tab/>
      </w:r>
      <w:r w:rsidRPr="6A0CBE1F">
        <w:rPr>
          <w:rFonts w:cs="Times New Roman"/>
        </w:rPr>
        <w:t xml:space="preserve">Jenis </w:t>
      </w:r>
      <w:proofErr w:type="spellStart"/>
      <w:r w:rsidRPr="6A0CBE1F">
        <w:rPr>
          <w:rFonts w:cs="Times New Roman"/>
        </w:rPr>
        <w:t>Penelitian</w:t>
      </w:r>
      <w:bookmarkEnd w:id="40"/>
      <w:proofErr w:type="spellEnd"/>
    </w:p>
    <w:p w14:paraId="4EA8225F" w14:textId="24DAE020" w:rsidR="004168AE" w:rsidRDefault="00594911" w:rsidP="00EA7189">
      <w:pPr>
        <w:spacing w:after="0" w:line="480" w:lineRule="auto"/>
        <w:ind w:firstLine="720"/>
        <w:jc w:val="both"/>
        <w:rPr>
          <w:rFonts w:eastAsia="Times New Roman"/>
          <w:szCs w:val="24"/>
          <w:lang w:val="it-IT"/>
        </w:rPr>
      </w:pPr>
      <w:r w:rsidRPr="00634EA9">
        <w:rPr>
          <w:szCs w:val="24"/>
        </w:rPr>
        <w:t xml:space="preserve">Jenis </w:t>
      </w:r>
      <w:proofErr w:type="spellStart"/>
      <w:r w:rsidRPr="00634EA9">
        <w:rPr>
          <w:szCs w:val="24"/>
        </w:rPr>
        <w:t>penelitian</w:t>
      </w:r>
      <w:proofErr w:type="spellEnd"/>
      <w:r w:rsidRPr="00634EA9">
        <w:rPr>
          <w:szCs w:val="24"/>
        </w:rPr>
        <w:t xml:space="preserve"> </w:t>
      </w:r>
      <w:proofErr w:type="spellStart"/>
      <w:r w:rsidRPr="00634EA9">
        <w:rPr>
          <w:szCs w:val="24"/>
        </w:rPr>
        <w:t>dalam</w:t>
      </w:r>
      <w:proofErr w:type="spellEnd"/>
      <w:r w:rsidRPr="00634EA9">
        <w:rPr>
          <w:szCs w:val="24"/>
        </w:rPr>
        <w:t xml:space="preserve"> </w:t>
      </w:r>
      <w:proofErr w:type="spellStart"/>
      <w:r w:rsidRPr="00634EA9">
        <w:rPr>
          <w:szCs w:val="24"/>
        </w:rPr>
        <w:t>penelitian</w:t>
      </w:r>
      <w:proofErr w:type="spellEnd"/>
      <w:r w:rsidRPr="00634EA9">
        <w:rPr>
          <w:szCs w:val="24"/>
        </w:rPr>
        <w:t xml:space="preserve"> </w:t>
      </w:r>
      <w:proofErr w:type="spellStart"/>
      <w:r w:rsidRPr="00634EA9">
        <w:rPr>
          <w:szCs w:val="24"/>
        </w:rPr>
        <w:t>ini</w:t>
      </w:r>
      <w:proofErr w:type="spellEnd"/>
      <w:r w:rsidRPr="00634EA9">
        <w:rPr>
          <w:szCs w:val="24"/>
        </w:rPr>
        <w:t xml:space="preserve"> </w:t>
      </w:r>
      <w:proofErr w:type="spellStart"/>
      <w:r w:rsidRPr="00634EA9">
        <w:rPr>
          <w:szCs w:val="24"/>
        </w:rPr>
        <w:t>adalah</w:t>
      </w:r>
      <w:proofErr w:type="spellEnd"/>
      <w:r w:rsidR="00D052A5" w:rsidRPr="00634EA9">
        <w:rPr>
          <w:rFonts w:eastAsia="Times New Roman"/>
          <w:szCs w:val="24"/>
          <w:lang w:val="it-IT"/>
        </w:rPr>
        <w:t xml:space="preserve"> </w:t>
      </w:r>
      <w:r w:rsidR="00FD1E93" w:rsidRPr="00634EA9">
        <w:rPr>
          <w:rFonts w:eastAsia="Times New Roman"/>
          <w:szCs w:val="24"/>
          <w:lang w:val="it-IT"/>
        </w:rPr>
        <w:t>kualitati</w:t>
      </w:r>
      <w:r w:rsidRPr="00634EA9">
        <w:rPr>
          <w:rFonts w:eastAsia="Times New Roman"/>
          <w:szCs w:val="24"/>
          <w:lang w:val="it-IT"/>
        </w:rPr>
        <w:t>f</w:t>
      </w:r>
      <w:r w:rsidR="00FD1E93" w:rsidRPr="00634EA9">
        <w:rPr>
          <w:rFonts w:eastAsia="Times New Roman"/>
          <w:szCs w:val="24"/>
          <w:lang w:val="it-IT"/>
        </w:rPr>
        <w:t xml:space="preserve">. </w:t>
      </w:r>
      <w:r w:rsidR="00D052A5" w:rsidRPr="00634EA9">
        <w:rPr>
          <w:rFonts w:eastAsia="Times New Roman"/>
          <w:szCs w:val="24"/>
          <w:lang w:val="it-IT"/>
        </w:rPr>
        <w:t>Menurut Bogdan dan Taylor (1975:5, melalui Moleong, 2009:4), penelitian kualitatif merupakan penelitian yang menghasilkan data deskriptif</w:t>
      </w:r>
      <w:r w:rsidR="00D052A5">
        <w:rPr>
          <w:rFonts w:eastAsia="Times New Roman"/>
          <w:szCs w:val="24"/>
          <w:lang w:val="it-IT"/>
        </w:rPr>
        <w:t xml:space="preserve"> </w:t>
      </w:r>
      <w:r w:rsidR="004168AE">
        <w:rPr>
          <w:rFonts w:eastAsia="Times New Roman"/>
          <w:szCs w:val="24"/>
          <w:lang w:val="it-IT"/>
        </w:rPr>
        <w:t>dalam bentuk</w:t>
      </w:r>
      <w:r w:rsidR="00D052A5">
        <w:rPr>
          <w:rFonts w:eastAsia="Times New Roman"/>
          <w:szCs w:val="24"/>
          <w:lang w:val="it-IT"/>
        </w:rPr>
        <w:t xml:space="preserve"> kata-kata tertulis atau lisan dari orang-orang dan perilaku yang dapat diamati. </w:t>
      </w:r>
      <w:r w:rsidR="00AA3A9F" w:rsidRPr="00AA3A9F">
        <w:rPr>
          <w:rFonts w:eastAsia="Times New Roman"/>
          <w:szCs w:val="24"/>
          <w:lang w:val="it-IT"/>
        </w:rPr>
        <w:t xml:space="preserve">Meskipun berjenis kualitatif, penulis juga menggunakan metode wawancara kepada </w:t>
      </w:r>
      <w:r w:rsidR="00AA3A9F">
        <w:rPr>
          <w:rFonts w:eastAsiaTheme="minorEastAsia" w:hint="eastAsia"/>
          <w:szCs w:val="24"/>
          <w:lang w:val="it-IT" w:eastAsia="ja-JP"/>
        </w:rPr>
        <w:t>tiga belas</w:t>
      </w:r>
      <w:r w:rsidR="00AA3A9F" w:rsidRPr="00AA3A9F">
        <w:rPr>
          <w:rFonts w:eastAsia="Times New Roman"/>
          <w:szCs w:val="24"/>
          <w:lang w:val="it-IT"/>
        </w:rPr>
        <w:t xml:space="preserve"> orang Jepang, khusus untuk menemukan arti frasa </w:t>
      </w:r>
      <w:r w:rsidR="00AA3A9F" w:rsidRPr="005E3351">
        <w:rPr>
          <w:rFonts w:eastAsia="Times New Roman"/>
          <w:i/>
          <w:iCs/>
          <w:szCs w:val="24"/>
          <w:lang w:val="it-IT"/>
        </w:rPr>
        <w:t>kisetsu wo uru</w:t>
      </w:r>
      <w:r w:rsidR="00AA3A9F" w:rsidRPr="00AA3A9F">
        <w:rPr>
          <w:rFonts w:eastAsia="Times New Roman"/>
          <w:szCs w:val="24"/>
          <w:lang w:val="it-IT"/>
        </w:rPr>
        <w:t xml:space="preserve"> dalam bahasa Indonesia. Data terkait </w:t>
      </w:r>
      <w:r w:rsidR="00AA3A9F">
        <w:rPr>
          <w:rFonts w:eastAsiaTheme="minorEastAsia" w:hint="eastAsia"/>
          <w:szCs w:val="24"/>
          <w:lang w:val="it-IT" w:eastAsia="ja-JP"/>
        </w:rPr>
        <w:t>ketiga belas</w:t>
      </w:r>
      <w:r w:rsidR="00AA3A9F" w:rsidRPr="00AA3A9F">
        <w:rPr>
          <w:rFonts w:eastAsia="Times New Roman"/>
          <w:szCs w:val="24"/>
          <w:lang w:val="it-IT"/>
        </w:rPr>
        <w:t xml:space="preserve"> responden berkebangsaan Jepang tersebut dilampirkan di bagian akhir skripsi ini.</w:t>
      </w:r>
      <w:r w:rsidR="00AA3A9F">
        <w:rPr>
          <w:rFonts w:eastAsiaTheme="minorEastAsia" w:hint="eastAsia"/>
          <w:szCs w:val="24"/>
          <w:lang w:val="it-IT" w:eastAsia="ja-JP"/>
        </w:rPr>
        <w:t xml:space="preserve"> </w:t>
      </w:r>
      <w:r w:rsidR="00094B3F">
        <w:rPr>
          <w:rFonts w:eastAsia="Times New Roman"/>
          <w:szCs w:val="24"/>
          <w:lang w:val="it-IT"/>
        </w:rPr>
        <w:t xml:space="preserve">Adapun jenis studi dalam penelitian ini adalah </w:t>
      </w:r>
      <w:r w:rsidR="004168AE">
        <w:rPr>
          <w:rFonts w:eastAsia="Times New Roman"/>
          <w:szCs w:val="24"/>
          <w:lang w:val="it-IT"/>
        </w:rPr>
        <w:t xml:space="preserve">kepustakaan karena seluruh sumber data bersumber dari buku, jurnal, dan hasil penelitian yang dapat dibaca melalui media cetak maupun daring. </w:t>
      </w:r>
    </w:p>
    <w:p w14:paraId="2B3E7807" w14:textId="15447D13" w:rsidR="005C7CD3" w:rsidRDefault="00E04CB1" w:rsidP="005C7CD3">
      <w:pPr>
        <w:spacing w:after="0" w:line="480" w:lineRule="auto"/>
        <w:ind w:firstLine="720"/>
        <w:jc w:val="both"/>
        <w:rPr>
          <w:rFonts w:eastAsiaTheme="minorEastAsia"/>
          <w:szCs w:val="24"/>
          <w:lang w:val="it-IT" w:eastAsia="ja-JP"/>
        </w:rPr>
      </w:pPr>
      <w:r>
        <w:rPr>
          <w:rFonts w:eastAsia="Times New Roman"/>
          <w:szCs w:val="24"/>
          <w:lang w:val="it-IT"/>
        </w:rPr>
        <w:t xml:space="preserve">Metode yang digunakan untuk menganalisis sumber data adalah metode </w:t>
      </w:r>
      <w:r w:rsidR="002558FF">
        <w:rPr>
          <w:rFonts w:eastAsiaTheme="minorEastAsia" w:hint="eastAsia"/>
          <w:szCs w:val="24"/>
          <w:lang w:val="it-IT" w:eastAsia="ja-JP"/>
        </w:rPr>
        <w:t>sosiologi</w:t>
      </w:r>
      <w:r w:rsidR="001504EA">
        <w:rPr>
          <w:rFonts w:eastAsia="Times New Roman"/>
          <w:szCs w:val="24"/>
          <w:lang w:val="it-IT"/>
        </w:rPr>
        <w:t xml:space="preserve"> sastra</w:t>
      </w:r>
      <w:r w:rsidR="002558FF">
        <w:rPr>
          <w:rFonts w:eastAsiaTheme="minorEastAsia" w:hint="eastAsia"/>
          <w:szCs w:val="24"/>
          <w:lang w:val="it-IT" w:eastAsia="ja-JP"/>
        </w:rPr>
        <w:t xml:space="preserve"> dengan pendekatan psikologi sastra</w:t>
      </w:r>
      <w:r w:rsidR="00094B3F">
        <w:rPr>
          <w:rFonts w:eastAsia="Times New Roman"/>
          <w:szCs w:val="24"/>
          <w:lang w:val="it-IT"/>
        </w:rPr>
        <w:t xml:space="preserve">. </w:t>
      </w:r>
      <w:r w:rsidR="002558FF">
        <w:rPr>
          <w:rFonts w:eastAsiaTheme="minorEastAsia" w:hint="eastAsia"/>
          <w:szCs w:val="24"/>
          <w:lang w:val="it-IT" w:eastAsia="ja-JP"/>
        </w:rPr>
        <w:t>Pendekatan</w:t>
      </w:r>
      <w:r w:rsidR="00094B3F">
        <w:rPr>
          <w:rFonts w:eastAsia="Times New Roman"/>
          <w:szCs w:val="24"/>
          <w:lang w:val="it-IT"/>
        </w:rPr>
        <w:t xml:space="preserve"> ini </w:t>
      </w:r>
      <w:r w:rsidR="002558FF">
        <w:rPr>
          <w:rFonts w:eastAsiaTheme="minorEastAsia" w:hint="eastAsia"/>
          <w:szCs w:val="24"/>
          <w:lang w:val="it-IT" w:eastAsia="ja-JP"/>
        </w:rPr>
        <w:t>digunakan karena</w:t>
      </w:r>
      <w:r w:rsidR="00094B3F">
        <w:rPr>
          <w:rFonts w:eastAsia="Times New Roman"/>
          <w:szCs w:val="24"/>
          <w:lang w:val="it-IT"/>
        </w:rPr>
        <w:t xml:space="preserve"> fokus penelitian berkaitan dengan </w:t>
      </w:r>
      <w:r w:rsidR="008B07DB">
        <w:rPr>
          <w:rFonts w:eastAsia="Times New Roman"/>
          <w:szCs w:val="24"/>
          <w:lang w:val="it-IT"/>
        </w:rPr>
        <w:t xml:space="preserve">gejala </w:t>
      </w:r>
      <w:r w:rsidR="00094B3F">
        <w:rPr>
          <w:rFonts w:eastAsia="Times New Roman"/>
          <w:szCs w:val="24"/>
          <w:lang w:val="it-IT"/>
        </w:rPr>
        <w:t xml:space="preserve">kejiwaan yang ditampilkan melalui </w:t>
      </w:r>
      <w:r w:rsidR="008B07DB">
        <w:rPr>
          <w:rFonts w:eastAsia="Times New Roman"/>
          <w:szCs w:val="24"/>
          <w:lang w:val="it-IT"/>
        </w:rPr>
        <w:t xml:space="preserve">tokoh dalam </w:t>
      </w:r>
      <w:r w:rsidR="00094B3F">
        <w:rPr>
          <w:rFonts w:eastAsia="Times New Roman"/>
          <w:szCs w:val="24"/>
          <w:lang w:val="it-IT"/>
        </w:rPr>
        <w:t xml:space="preserve">novel, khususnya proses </w:t>
      </w:r>
      <w:r w:rsidR="008E08ED">
        <w:rPr>
          <w:rFonts w:eastAsia="Times New Roman"/>
          <w:szCs w:val="24"/>
          <w:lang w:val="it-IT"/>
        </w:rPr>
        <w:t xml:space="preserve">pencapaian </w:t>
      </w:r>
      <w:r w:rsidR="00094B3F">
        <w:rPr>
          <w:rFonts w:eastAsia="Times New Roman"/>
          <w:szCs w:val="24"/>
          <w:lang w:val="it-IT"/>
        </w:rPr>
        <w:t>aktualisasi</w:t>
      </w:r>
      <w:r w:rsidR="008B07DB">
        <w:rPr>
          <w:rFonts w:eastAsia="Times New Roman"/>
          <w:szCs w:val="24"/>
          <w:lang w:val="it-IT"/>
        </w:rPr>
        <w:t xml:space="preserve"> diri</w:t>
      </w:r>
      <w:r w:rsidR="00094B3F">
        <w:rPr>
          <w:rFonts w:eastAsia="Times New Roman"/>
          <w:szCs w:val="24"/>
          <w:lang w:val="it-IT"/>
        </w:rPr>
        <w:t>.</w:t>
      </w:r>
      <w:r w:rsidR="00643D71">
        <w:rPr>
          <w:rFonts w:eastAsia="Times New Roman"/>
          <w:szCs w:val="24"/>
          <w:lang w:val="it-IT"/>
        </w:rPr>
        <w:t xml:space="preserve"> </w:t>
      </w:r>
      <w:r w:rsidR="001B7151">
        <w:rPr>
          <w:rFonts w:eastAsia="Times New Roman"/>
          <w:szCs w:val="24"/>
          <w:lang w:val="it-IT"/>
        </w:rPr>
        <w:t>T</w:t>
      </w:r>
      <w:r w:rsidR="009522B2">
        <w:rPr>
          <w:rFonts w:eastAsia="Times New Roman"/>
          <w:szCs w:val="24"/>
          <w:lang w:val="it-IT"/>
        </w:rPr>
        <w:t xml:space="preserve">eori </w:t>
      </w:r>
      <w:r w:rsidR="0034741B">
        <w:rPr>
          <w:rFonts w:eastAsia="Times New Roman"/>
          <w:szCs w:val="24"/>
          <w:lang w:val="it-IT"/>
        </w:rPr>
        <w:t xml:space="preserve">psikologi </w:t>
      </w:r>
      <w:r w:rsidR="009522B2">
        <w:rPr>
          <w:rFonts w:eastAsia="Times New Roman"/>
          <w:szCs w:val="24"/>
          <w:lang w:val="it-IT"/>
        </w:rPr>
        <w:t>yang digunakan</w:t>
      </w:r>
      <w:r w:rsidR="00094B3F">
        <w:rPr>
          <w:rFonts w:eastAsia="Times New Roman"/>
          <w:szCs w:val="24"/>
          <w:lang w:val="it-IT"/>
        </w:rPr>
        <w:t xml:space="preserve"> </w:t>
      </w:r>
      <w:r w:rsidR="009522B2">
        <w:rPr>
          <w:rFonts w:eastAsia="Times New Roman"/>
          <w:szCs w:val="24"/>
          <w:lang w:val="it-IT"/>
        </w:rPr>
        <w:t>adalah</w:t>
      </w:r>
      <w:r w:rsidR="00094B3F">
        <w:rPr>
          <w:rFonts w:eastAsia="Times New Roman"/>
          <w:szCs w:val="24"/>
          <w:lang w:val="it-IT"/>
        </w:rPr>
        <w:t xml:space="preserve"> teori hierarki kebutuhan </w:t>
      </w:r>
      <w:r w:rsidR="0034741B">
        <w:rPr>
          <w:rFonts w:eastAsia="Times New Roman"/>
          <w:szCs w:val="24"/>
          <w:lang w:val="it-IT"/>
        </w:rPr>
        <w:t>milik</w:t>
      </w:r>
      <w:r w:rsidR="00094B3F">
        <w:rPr>
          <w:rFonts w:eastAsia="Times New Roman"/>
          <w:szCs w:val="24"/>
          <w:lang w:val="it-IT"/>
        </w:rPr>
        <w:t xml:space="preserve"> Abraham Maslow. Teori ini </w:t>
      </w:r>
      <w:r w:rsidR="00094B3F">
        <w:rPr>
          <w:rFonts w:eastAsia="Times New Roman"/>
          <w:szCs w:val="24"/>
          <w:lang w:val="it-IT"/>
        </w:rPr>
        <w:lastRenderedPageBreak/>
        <w:t xml:space="preserve">memaparkan lima </w:t>
      </w:r>
      <w:r w:rsidR="009522B2">
        <w:rPr>
          <w:rFonts w:eastAsia="Times New Roman"/>
          <w:szCs w:val="24"/>
          <w:lang w:val="it-IT"/>
        </w:rPr>
        <w:t xml:space="preserve">tingkat </w:t>
      </w:r>
      <w:r w:rsidR="00094B3F">
        <w:rPr>
          <w:rFonts w:eastAsia="Times New Roman"/>
          <w:szCs w:val="24"/>
          <w:lang w:val="it-IT"/>
        </w:rPr>
        <w:t>kebutuhan yang diperlukan manusia</w:t>
      </w:r>
      <w:r w:rsidR="009522B2">
        <w:rPr>
          <w:rFonts w:eastAsia="Times New Roman"/>
          <w:szCs w:val="24"/>
          <w:lang w:val="it-IT"/>
        </w:rPr>
        <w:t xml:space="preserve">. Oleh karena </w:t>
      </w:r>
      <w:r w:rsidR="005D1E43">
        <w:rPr>
          <w:rFonts w:eastAsia="Times New Roman"/>
          <w:szCs w:val="24"/>
          <w:lang w:val="it-IT"/>
        </w:rPr>
        <w:t>kesesuaian teori dalam menjawab rumusan masalah</w:t>
      </w:r>
      <w:r w:rsidR="009522B2">
        <w:rPr>
          <w:rFonts w:eastAsia="Times New Roman"/>
          <w:szCs w:val="24"/>
          <w:lang w:val="it-IT"/>
        </w:rPr>
        <w:t xml:space="preserve">, teori ini digunakan </w:t>
      </w:r>
      <w:r w:rsidR="005D1E43">
        <w:rPr>
          <w:rFonts w:eastAsia="Times New Roman"/>
          <w:szCs w:val="24"/>
          <w:lang w:val="it-IT"/>
        </w:rPr>
        <w:t xml:space="preserve">penulis </w:t>
      </w:r>
      <w:r w:rsidR="009522B2">
        <w:rPr>
          <w:rFonts w:eastAsia="Times New Roman"/>
          <w:szCs w:val="24"/>
          <w:lang w:val="it-IT"/>
        </w:rPr>
        <w:t xml:space="preserve">untuk mengetahui proses aktualisasi </w:t>
      </w:r>
      <w:r w:rsidR="00A5421D">
        <w:rPr>
          <w:rFonts w:eastAsia="Times New Roman"/>
          <w:szCs w:val="24"/>
          <w:lang w:val="it-IT"/>
        </w:rPr>
        <w:t xml:space="preserve">diri </w:t>
      </w:r>
      <w:r w:rsidR="009522B2">
        <w:rPr>
          <w:rFonts w:eastAsia="Times New Roman"/>
          <w:szCs w:val="24"/>
          <w:lang w:val="it-IT"/>
        </w:rPr>
        <w:t>tokoh Koyanagi Nanoka.</w:t>
      </w:r>
    </w:p>
    <w:p w14:paraId="22B8CF4B" w14:textId="77777777" w:rsidR="001B2442" w:rsidRPr="001B2442" w:rsidRDefault="001B2442" w:rsidP="005C7CD3">
      <w:pPr>
        <w:spacing w:after="0" w:line="480" w:lineRule="auto"/>
        <w:ind w:firstLine="720"/>
        <w:jc w:val="both"/>
        <w:rPr>
          <w:rFonts w:eastAsiaTheme="minorEastAsia"/>
          <w:szCs w:val="24"/>
          <w:lang w:val="it-IT" w:eastAsia="ja-JP"/>
        </w:rPr>
      </w:pPr>
    </w:p>
    <w:p w14:paraId="7D21D4CC" w14:textId="598B4D3F" w:rsidR="00370C99" w:rsidRDefault="41435970" w:rsidP="00EA7189">
      <w:pPr>
        <w:pStyle w:val="Heading2"/>
        <w:spacing w:line="480" w:lineRule="auto"/>
      </w:pPr>
      <w:bookmarkStart w:id="41" w:name="_Toc174185842"/>
      <w:r>
        <w:t>3.2</w:t>
      </w:r>
      <w:r w:rsidR="00370C99">
        <w:tab/>
      </w:r>
      <w:proofErr w:type="spellStart"/>
      <w:r>
        <w:t>Sumber</w:t>
      </w:r>
      <w:proofErr w:type="spellEnd"/>
      <w:r>
        <w:t xml:space="preserve"> Data</w:t>
      </w:r>
      <w:bookmarkEnd w:id="41"/>
    </w:p>
    <w:p w14:paraId="4705E27D" w14:textId="65358CC0" w:rsidR="00F13821" w:rsidRPr="001E6562" w:rsidRDefault="00370C99" w:rsidP="00EA7189">
      <w:pPr>
        <w:spacing w:after="0" w:line="480" w:lineRule="auto"/>
        <w:jc w:val="both"/>
      </w:pPr>
      <w:r>
        <w:tab/>
      </w:r>
      <w:proofErr w:type="spellStart"/>
      <w:r>
        <w:t>Sumber</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novel </w:t>
      </w:r>
      <w:r w:rsidRPr="00370C99">
        <w:rPr>
          <w:i/>
          <w:iCs/>
        </w:rPr>
        <w:t xml:space="preserve">Mata, </w:t>
      </w:r>
      <w:proofErr w:type="spellStart"/>
      <w:r w:rsidRPr="00370C99">
        <w:rPr>
          <w:i/>
          <w:iCs/>
        </w:rPr>
        <w:t>Onaji</w:t>
      </w:r>
      <w:proofErr w:type="spellEnd"/>
      <w:r w:rsidRPr="00370C99">
        <w:rPr>
          <w:i/>
          <w:iCs/>
        </w:rPr>
        <w:t xml:space="preserve"> Yume wo </w:t>
      </w:r>
      <w:proofErr w:type="spellStart"/>
      <w:r w:rsidRPr="00370C99">
        <w:rPr>
          <w:i/>
          <w:iCs/>
        </w:rPr>
        <w:t>Miteita</w:t>
      </w:r>
      <w:proofErr w:type="spellEnd"/>
      <w:r w:rsidR="002B76BA">
        <w:t>.</w:t>
      </w:r>
      <w:r w:rsidR="00BD0E22">
        <w:t xml:space="preserve"> Novel </w:t>
      </w:r>
      <w:proofErr w:type="spellStart"/>
      <w:r w:rsidR="00BD0E22">
        <w:t>ini</w:t>
      </w:r>
      <w:proofErr w:type="spellEnd"/>
      <w:r w:rsidR="00BD0E22">
        <w:t xml:space="preserve"> </w:t>
      </w:r>
      <w:proofErr w:type="spellStart"/>
      <w:r w:rsidR="00BD0E22">
        <w:t>ditulis</w:t>
      </w:r>
      <w:proofErr w:type="spellEnd"/>
      <w:r w:rsidR="00BD0E22">
        <w:t xml:space="preserve"> oleh Sumino </w:t>
      </w:r>
      <w:proofErr w:type="spellStart"/>
      <w:r w:rsidR="00BD0E22">
        <w:t>Yoru</w:t>
      </w:r>
      <w:proofErr w:type="spellEnd"/>
      <w:r w:rsidR="00BD0E22">
        <w:t xml:space="preserve"> </w:t>
      </w:r>
      <w:r w:rsidR="00B06EC4">
        <w:t xml:space="preserve">dan </w:t>
      </w:r>
      <w:proofErr w:type="spellStart"/>
      <w:r w:rsidR="00B06EC4">
        <w:t>diterbitkan</w:t>
      </w:r>
      <w:proofErr w:type="spellEnd"/>
      <w:r w:rsidR="00B06EC4">
        <w:t xml:space="preserve"> </w:t>
      </w:r>
      <w:proofErr w:type="spellStart"/>
      <w:r w:rsidR="001B7EF1">
        <w:t>pertama</w:t>
      </w:r>
      <w:proofErr w:type="spellEnd"/>
      <w:r w:rsidR="001B7EF1">
        <w:t xml:space="preserve"> kali </w:t>
      </w:r>
      <w:r w:rsidR="00B06EC4">
        <w:t xml:space="preserve">oleh </w:t>
      </w:r>
      <w:proofErr w:type="spellStart"/>
      <w:r w:rsidR="00B06EC4">
        <w:t>Penerbit</w:t>
      </w:r>
      <w:proofErr w:type="spellEnd"/>
      <w:r w:rsidR="00B06EC4">
        <w:t xml:space="preserve"> </w:t>
      </w:r>
      <w:proofErr w:type="spellStart"/>
      <w:r w:rsidR="00B06EC4">
        <w:t>Futabasha</w:t>
      </w:r>
      <w:proofErr w:type="spellEnd"/>
      <w:r w:rsidR="00B06EC4">
        <w:t xml:space="preserve"> pada 2016. Novel </w:t>
      </w:r>
      <w:proofErr w:type="spellStart"/>
      <w:r w:rsidR="00B06EC4">
        <w:t>ini</w:t>
      </w:r>
      <w:proofErr w:type="spellEnd"/>
      <w:r w:rsidR="00B06EC4">
        <w:t xml:space="preserve"> </w:t>
      </w:r>
      <w:proofErr w:type="spellStart"/>
      <w:r w:rsidR="00B06EC4">
        <w:t>meraih</w:t>
      </w:r>
      <w:proofErr w:type="spellEnd"/>
      <w:r w:rsidR="00B06EC4">
        <w:t xml:space="preserve"> </w:t>
      </w:r>
      <w:r w:rsidR="00B06EC4" w:rsidRPr="00B06EC4">
        <w:rPr>
          <w:i/>
          <w:iCs/>
        </w:rPr>
        <w:t>rating</w:t>
      </w:r>
      <w:r w:rsidR="00B06EC4">
        <w:t xml:space="preserve"> 3</w:t>
      </w:r>
      <w:r w:rsidR="009C758E">
        <w:t>,</w:t>
      </w:r>
      <w:r w:rsidR="004378B5">
        <w:rPr>
          <w:rFonts w:eastAsiaTheme="minorEastAsia" w:hint="eastAsia"/>
          <w:lang w:eastAsia="ja-JP"/>
        </w:rPr>
        <w:t>9</w:t>
      </w:r>
      <w:r w:rsidR="00B06EC4">
        <w:t xml:space="preserve">/5 di </w:t>
      </w:r>
      <w:proofErr w:type="spellStart"/>
      <w:r w:rsidR="00B06EC4">
        <w:t>laman</w:t>
      </w:r>
      <w:proofErr w:type="spellEnd"/>
      <w:r w:rsidR="00B06EC4">
        <w:t xml:space="preserve"> booklog.jp dan 4</w:t>
      </w:r>
      <w:r w:rsidR="009C758E">
        <w:t>,</w:t>
      </w:r>
      <w:r w:rsidR="00B06EC4">
        <w:t xml:space="preserve">29/5 di </w:t>
      </w:r>
      <w:proofErr w:type="spellStart"/>
      <w:r w:rsidR="00B06EC4">
        <w:t>laman</w:t>
      </w:r>
      <w:proofErr w:type="spellEnd"/>
      <w:r w:rsidR="00B06EC4">
        <w:t xml:space="preserve"> goodreads.com. </w:t>
      </w:r>
      <w:r w:rsidR="00A24D66">
        <w:t>Pada 2017</w:t>
      </w:r>
      <w:r w:rsidR="00B06EC4">
        <w:t xml:space="preserve">, novel </w:t>
      </w:r>
      <w:proofErr w:type="spellStart"/>
      <w:r w:rsidR="00B06EC4">
        <w:t>ini</w:t>
      </w:r>
      <w:proofErr w:type="spellEnd"/>
      <w:r w:rsidR="00B06EC4">
        <w:t xml:space="preserve"> </w:t>
      </w:r>
      <w:proofErr w:type="spellStart"/>
      <w:r w:rsidR="00B06EC4">
        <w:t>mendapat</w:t>
      </w:r>
      <w:proofErr w:type="spellEnd"/>
      <w:r w:rsidR="00B06EC4">
        <w:t xml:space="preserve"> </w:t>
      </w:r>
      <w:proofErr w:type="spellStart"/>
      <w:r w:rsidR="00B06EC4" w:rsidRPr="001B305E">
        <w:t>adaptasi</w:t>
      </w:r>
      <w:proofErr w:type="spellEnd"/>
      <w:r w:rsidR="00B06EC4">
        <w:t xml:space="preserve"> </w:t>
      </w:r>
      <w:proofErr w:type="spellStart"/>
      <w:r w:rsidR="00B06EC4">
        <w:t>menjadi</w:t>
      </w:r>
      <w:proofErr w:type="spellEnd"/>
      <w:r w:rsidR="00B06EC4">
        <w:t xml:space="preserve"> </w:t>
      </w:r>
      <w:r w:rsidR="00B06EC4" w:rsidRPr="001B305E">
        <w:rPr>
          <w:i/>
          <w:iCs/>
        </w:rPr>
        <w:t>manga</w:t>
      </w:r>
      <w:r w:rsidR="00BB1882">
        <w:rPr>
          <w:i/>
          <w:iCs/>
        </w:rPr>
        <w:t xml:space="preserve"> </w:t>
      </w:r>
      <w:r w:rsidR="00BB1882">
        <w:t xml:space="preserve">dan </w:t>
      </w:r>
      <w:r w:rsidR="00B06EC4" w:rsidRPr="001B305E">
        <w:rPr>
          <w:i/>
          <w:iCs/>
        </w:rPr>
        <w:t>audiobook</w:t>
      </w:r>
      <w:r w:rsidR="00FA4B0D">
        <w:t>.</w:t>
      </w:r>
      <w:r w:rsidR="0080348D">
        <w:t xml:space="preserve"> </w:t>
      </w:r>
      <w:proofErr w:type="spellStart"/>
      <w:r w:rsidR="0080348D">
        <w:t>Keduanya</w:t>
      </w:r>
      <w:proofErr w:type="spellEnd"/>
      <w:r w:rsidR="0080348D">
        <w:t xml:space="preserve"> </w:t>
      </w:r>
      <w:proofErr w:type="spellStart"/>
      <w:r w:rsidR="0080348D">
        <w:t>dirilis</w:t>
      </w:r>
      <w:proofErr w:type="spellEnd"/>
      <w:r w:rsidR="0080348D">
        <w:t xml:space="preserve"> </w:t>
      </w:r>
      <w:proofErr w:type="spellStart"/>
      <w:r w:rsidR="0080348D">
        <w:t>dalam</w:t>
      </w:r>
      <w:proofErr w:type="spellEnd"/>
      <w:r w:rsidR="0080348D">
        <w:t xml:space="preserve"> </w:t>
      </w:r>
      <w:proofErr w:type="spellStart"/>
      <w:r w:rsidR="0080348D">
        <w:t>bahasa</w:t>
      </w:r>
      <w:proofErr w:type="spellEnd"/>
      <w:r w:rsidR="0080348D">
        <w:t xml:space="preserve"> </w:t>
      </w:r>
      <w:proofErr w:type="spellStart"/>
      <w:r w:rsidR="0080348D">
        <w:t>Jepang</w:t>
      </w:r>
      <w:proofErr w:type="spellEnd"/>
      <w:r w:rsidR="0080348D">
        <w:t xml:space="preserve"> </w:t>
      </w:r>
      <w:proofErr w:type="spellStart"/>
      <w:r w:rsidR="0080348D">
        <w:t>dengan</w:t>
      </w:r>
      <w:proofErr w:type="spellEnd"/>
      <w:r w:rsidR="0080348D">
        <w:t xml:space="preserve"> </w:t>
      </w:r>
      <w:proofErr w:type="spellStart"/>
      <w:r w:rsidR="0080348D">
        <w:t>judul</w:t>
      </w:r>
      <w:proofErr w:type="spellEnd"/>
      <w:r w:rsidR="0080348D">
        <w:t xml:space="preserve"> yang </w:t>
      </w:r>
      <w:proofErr w:type="spellStart"/>
      <w:r w:rsidR="0080348D">
        <w:t>sama</w:t>
      </w:r>
      <w:proofErr w:type="spellEnd"/>
      <w:r w:rsidR="0080348D">
        <w:t>.</w:t>
      </w:r>
    </w:p>
    <w:p w14:paraId="39312D0B" w14:textId="5CB09C38" w:rsidR="004D7FC2" w:rsidRDefault="003C03C0" w:rsidP="00EA7189">
      <w:pPr>
        <w:spacing w:after="0" w:line="480" w:lineRule="auto"/>
        <w:ind w:firstLine="720"/>
        <w:jc w:val="both"/>
      </w:pPr>
      <w:r>
        <w:t xml:space="preserve">Pada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novel </w:t>
      </w:r>
      <w:r w:rsidRPr="003C03C0">
        <w:rPr>
          <w:i/>
          <w:iCs/>
        </w:rPr>
        <w:t xml:space="preserve">Mata, </w:t>
      </w:r>
      <w:proofErr w:type="spellStart"/>
      <w:r w:rsidRPr="003C03C0">
        <w:rPr>
          <w:i/>
          <w:iCs/>
        </w:rPr>
        <w:t>Onaji</w:t>
      </w:r>
      <w:proofErr w:type="spellEnd"/>
      <w:r w:rsidRPr="003C03C0">
        <w:rPr>
          <w:i/>
          <w:iCs/>
        </w:rPr>
        <w:t xml:space="preserve"> Yume wo </w:t>
      </w:r>
      <w:proofErr w:type="spellStart"/>
      <w:r w:rsidRPr="003C03C0">
        <w:rPr>
          <w:i/>
          <w:iCs/>
        </w:rPr>
        <w:t>Miteita</w:t>
      </w:r>
      <w:proofErr w:type="spellEnd"/>
      <w:r>
        <w:t xml:space="preserve"> </w:t>
      </w:r>
      <w:proofErr w:type="spellStart"/>
      <w:r w:rsidR="002C2915">
        <w:t>terbitan</w:t>
      </w:r>
      <w:proofErr w:type="spellEnd"/>
      <w:r w:rsidR="002C2915">
        <w:t xml:space="preserve"> </w:t>
      </w:r>
      <w:r>
        <w:t>2018</w:t>
      </w:r>
      <w:r w:rsidR="001927E1">
        <w:t xml:space="preserve"> </w:t>
      </w:r>
      <w:r w:rsidR="00C11ADC">
        <w:t xml:space="preserve">yang </w:t>
      </w:r>
      <w:proofErr w:type="spellStart"/>
      <w:r w:rsidR="00C11ADC">
        <w:t>terdiri</w:t>
      </w:r>
      <w:proofErr w:type="spellEnd"/>
      <w:r w:rsidR="00C11ADC">
        <w:t xml:space="preserve"> </w:t>
      </w:r>
      <w:proofErr w:type="spellStart"/>
      <w:r w:rsidR="00C11ADC">
        <w:t>atas</w:t>
      </w:r>
      <w:proofErr w:type="spellEnd"/>
      <w:r w:rsidR="001927E1">
        <w:t xml:space="preserve"> </w:t>
      </w:r>
      <w:r w:rsidR="00027A22">
        <w:t>1</w:t>
      </w:r>
      <w:r w:rsidR="00671D64">
        <w:t>1</w:t>
      </w:r>
      <w:r w:rsidR="00027A22">
        <w:t xml:space="preserve"> </w:t>
      </w:r>
      <w:proofErr w:type="spellStart"/>
      <w:r w:rsidR="00027A22">
        <w:t>bab</w:t>
      </w:r>
      <w:proofErr w:type="spellEnd"/>
      <w:r w:rsidR="00027A22">
        <w:t xml:space="preserve"> </w:t>
      </w:r>
      <w:proofErr w:type="spellStart"/>
      <w:r w:rsidR="00C11ADC">
        <w:t>dengan</w:t>
      </w:r>
      <w:proofErr w:type="spellEnd"/>
      <w:r w:rsidR="00C11ADC">
        <w:t xml:space="preserve"> total</w:t>
      </w:r>
      <w:r w:rsidR="001927E1">
        <w:t xml:space="preserve"> </w:t>
      </w:r>
      <w:r w:rsidR="00027A22" w:rsidRPr="00536CDB">
        <w:t xml:space="preserve">300 </w:t>
      </w:r>
      <w:proofErr w:type="spellStart"/>
      <w:r w:rsidR="00027A22" w:rsidRPr="00536CDB">
        <w:t>halaman</w:t>
      </w:r>
      <w:proofErr w:type="spellEnd"/>
      <w:r w:rsidR="00027A22" w:rsidRPr="00536CDB">
        <w:t>.</w:t>
      </w:r>
      <w:r>
        <w:t xml:space="preserve"> </w:t>
      </w:r>
      <w:r w:rsidR="00A73ED5">
        <w:t xml:space="preserve">Data yang </w:t>
      </w:r>
      <w:proofErr w:type="spellStart"/>
      <w:r w:rsidR="00A73ED5">
        <w:t>diambil</w:t>
      </w:r>
      <w:proofErr w:type="spellEnd"/>
      <w:r w:rsidR="00873E83">
        <w:t xml:space="preserve"> </w:t>
      </w:r>
      <w:proofErr w:type="spellStart"/>
      <w:r w:rsidR="00873E83">
        <w:t>dari</w:t>
      </w:r>
      <w:proofErr w:type="spellEnd"/>
      <w:r w:rsidR="00873E83">
        <w:t xml:space="preserve"> novel</w:t>
      </w:r>
      <w:r w:rsidR="00DC43E9">
        <w:t xml:space="preserve"> </w:t>
      </w:r>
      <w:proofErr w:type="spellStart"/>
      <w:r w:rsidR="0054255A">
        <w:t>tersebut</w:t>
      </w:r>
      <w:proofErr w:type="spellEnd"/>
      <w:r w:rsidR="0054255A">
        <w:t xml:space="preserve"> </w:t>
      </w:r>
      <w:proofErr w:type="spellStart"/>
      <w:r w:rsidR="00B7557D">
        <w:t>berupa</w:t>
      </w:r>
      <w:proofErr w:type="spellEnd"/>
      <w:r w:rsidR="00B7557D">
        <w:t xml:space="preserve"> </w:t>
      </w:r>
      <w:proofErr w:type="spellStart"/>
      <w:r w:rsidR="00A73ED5">
        <w:t>potongan</w:t>
      </w:r>
      <w:proofErr w:type="spellEnd"/>
      <w:r w:rsidR="00A73ED5">
        <w:t xml:space="preserve"> dialog, monolog, dan </w:t>
      </w:r>
      <w:proofErr w:type="spellStart"/>
      <w:r w:rsidR="00A73ED5">
        <w:t>narasi</w:t>
      </w:r>
      <w:proofErr w:type="spellEnd"/>
      <w:r w:rsidR="00A73ED5">
        <w:t xml:space="preserve"> </w:t>
      </w:r>
      <w:r w:rsidR="00873E83">
        <w:t xml:space="preserve">yang </w:t>
      </w:r>
      <w:proofErr w:type="spellStart"/>
      <w:r w:rsidR="00873E83">
        <w:t>berhubungan</w:t>
      </w:r>
      <w:proofErr w:type="spellEnd"/>
      <w:r w:rsidR="00873E83">
        <w:t xml:space="preserve"> </w:t>
      </w:r>
      <w:proofErr w:type="spellStart"/>
      <w:r w:rsidR="00873E83">
        <w:t>dengan</w:t>
      </w:r>
      <w:proofErr w:type="spellEnd"/>
      <w:r w:rsidR="00873E83">
        <w:t xml:space="preserve"> </w:t>
      </w:r>
      <w:proofErr w:type="spellStart"/>
      <w:r w:rsidR="00873E83">
        <w:t>tokoh</w:t>
      </w:r>
      <w:proofErr w:type="spellEnd"/>
      <w:r w:rsidR="00873E83">
        <w:t xml:space="preserve"> Koyanagi Nanoka </w:t>
      </w:r>
      <w:proofErr w:type="spellStart"/>
      <w:r w:rsidR="00873E83">
        <w:t>dalam</w:t>
      </w:r>
      <w:proofErr w:type="spellEnd"/>
      <w:r w:rsidR="00873E83">
        <w:t xml:space="preserve"> </w:t>
      </w:r>
      <w:proofErr w:type="spellStart"/>
      <w:r w:rsidR="00873E83">
        <w:t>mencapai</w:t>
      </w:r>
      <w:proofErr w:type="spellEnd"/>
      <w:r w:rsidR="00A73ED5">
        <w:t xml:space="preserve"> </w:t>
      </w:r>
      <w:proofErr w:type="spellStart"/>
      <w:r w:rsidR="00A73ED5">
        <w:t>aktualisasi</w:t>
      </w:r>
      <w:proofErr w:type="spellEnd"/>
      <w:r w:rsidR="00A73ED5">
        <w:t xml:space="preserve"> </w:t>
      </w:r>
      <w:proofErr w:type="spellStart"/>
      <w:r w:rsidR="00A73ED5">
        <w:t>diri</w:t>
      </w:r>
      <w:proofErr w:type="spellEnd"/>
      <w:r w:rsidR="00B04D02">
        <w:t>.</w:t>
      </w:r>
    </w:p>
    <w:p w14:paraId="12666BC5" w14:textId="77777777" w:rsidR="00D74B1D" w:rsidRPr="00964D7C" w:rsidRDefault="00D74B1D" w:rsidP="00EA7189">
      <w:pPr>
        <w:spacing w:after="0" w:line="480" w:lineRule="auto"/>
        <w:ind w:firstLine="720"/>
        <w:contextualSpacing/>
        <w:jc w:val="both"/>
      </w:pPr>
    </w:p>
    <w:p w14:paraId="15ED92A5" w14:textId="04E30724" w:rsidR="00370C99" w:rsidRDefault="41435970" w:rsidP="00EA7189">
      <w:pPr>
        <w:pStyle w:val="Heading2"/>
        <w:spacing w:line="480" w:lineRule="auto"/>
      </w:pPr>
      <w:bookmarkStart w:id="42" w:name="_Toc174185843"/>
      <w:r>
        <w:t>3.3</w:t>
      </w:r>
      <w:r w:rsidR="00370C99">
        <w:tab/>
      </w:r>
      <w:r>
        <w:t xml:space="preserve">Langkah-Langkah </w:t>
      </w:r>
      <w:proofErr w:type="spellStart"/>
      <w:r>
        <w:t>Penelitian</w:t>
      </w:r>
      <w:bookmarkEnd w:id="42"/>
      <w:proofErr w:type="spellEnd"/>
    </w:p>
    <w:p w14:paraId="28C91C92" w14:textId="038C912A" w:rsidR="00EA7189" w:rsidRDefault="00062FB6" w:rsidP="00EA7189">
      <w:pPr>
        <w:spacing w:after="0" w:line="480" w:lineRule="auto"/>
        <w:jc w:val="both"/>
      </w:pPr>
      <w:r>
        <w:tab/>
      </w:r>
      <w:proofErr w:type="spellStart"/>
      <w:r w:rsidR="00054AB7">
        <w:t>Berikut</w:t>
      </w:r>
      <w:proofErr w:type="spellEnd"/>
      <w:r w:rsidR="00054AB7">
        <w:t xml:space="preserve"> </w:t>
      </w:r>
      <w:proofErr w:type="spellStart"/>
      <w:r w:rsidR="00054AB7">
        <w:t>merupakan</w:t>
      </w:r>
      <w:proofErr w:type="spellEnd"/>
      <w:r w:rsidR="00054AB7">
        <w:t xml:space="preserve"> </w:t>
      </w:r>
      <w:proofErr w:type="spellStart"/>
      <w:r w:rsidR="00054AB7">
        <w:t>langkah-langkah</w:t>
      </w:r>
      <w:proofErr w:type="spellEnd"/>
      <w:r w:rsidR="00054AB7">
        <w:t xml:space="preserve"> </w:t>
      </w:r>
      <w:proofErr w:type="spellStart"/>
      <w:r w:rsidR="00054AB7">
        <w:t>penelitian</w:t>
      </w:r>
      <w:proofErr w:type="spellEnd"/>
      <w:r w:rsidR="00054AB7">
        <w:t xml:space="preserve"> yang </w:t>
      </w:r>
      <w:proofErr w:type="spellStart"/>
      <w:r w:rsidR="00054AB7">
        <w:t>dilakukan</w:t>
      </w:r>
      <w:proofErr w:type="spellEnd"/>
      <w:r w:rsidR="00054AB7">
        <w:t xml:space="preserve"> </w:t>
      </w:r>
      <w:proofErr w:type="spellStart"/>
      <w:r w:rsidR="00054AB7">
        <w:t>penulis</w:t>
      </w:r>
      <w:proofErr w:type="spellEnd"/>
      <w:r w:rsidR="00054AB7">
        <w:t xml:space="preserve">. </w:t>
      </w:r>
    </w:p>
    <w:p w14:paraId="005BE630" w14:textId="77777777" w:rsidR="009A0F1D" w:rsidRDefault="009A0F1D" w:rsidP="00EA7189">
      <w:pPr>
        <w:spacing w:after="0" w:line="480" w:lineRule="auto"/>
        <w:contextualSpacing/>
        <w:jc w:val="both"/>
      </w:pPr>
    </w:p>
    <w:p w14:paraId="2C25C12E" w14:textId="32CC8A54" w:rsidR="00370C99" w:rsidRPr="004D6E16" w:rsidRDefault="41435970" w:rsidP="00EA7189">
      <w:pPr>
        <w:pStyle w:val="Heading2"/>
        <w:spacing w:line="480" w:lineRule="auto"/>
      </w:pPr>
      <w:bookmarkStart w:id="43" w:name="_Toc174185844"/>
      <w:r>
        <w:t>3.3.1</w:t>
      </w:r>
      <w:r w:rsidR="00370C99">
        <w:tab/>
      </w:r>
      <w:proofErr w:type="spellStart"/>
      <w:r>
        <w:t>Pengumpulan</w:t>
      </w:r>
      <w:proofErr w:type="spellEnd"/>
      <w:r>
        <w:t xml:space="preserve"> Data</w:t>
      </w:r>
      <w:bookmarkEnd w:id="43"/>
    </w:p>
    <w:p w14:paraId="1A43ADCA" w14:textId="4F38D4AD" w:rsidR="00956C01" w:rsidRDefault="0092173B" w:rsidP="00EA7189">
      <w:pPr>
        <w:spacing w:after="0" w:line="480" w:lineRule="auto"/>
        <w:ind w:firstLine="720"/>
        <w:jc w:val="both"/>
        <w:rPr>
          <w:szCs w:val="24"/>
        </w:rPr>
      </w:pPr>
      <w:r>
        <w:rPr>
          <w:szCs w:val="24"/>
        </w:rPr>
        <w:t>Data</w:t>
      </w:r>
      <w:r w:rsidR="008E36D8">
        <w:rPr>
          <w:szCs w:val="24"/>
        </w:rPr>
        <w:t xml:space="preserve"> </w:t>
      </w:r>
      <w:proofErr w:type="spellStart"/>
      <w:r w:rsidR="008E36D8">
        <w:rPr>
          <w:szCs w:val="24"/>
        </w:rPr>
        <w:t>utama</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terkumpul</w:t>
      </w:r>
      <w:proofErr w:type="spellEnd"/>
      <w:r>
        <w:rPr>
          <w:szCs w:val="24"/>
        </w:rPr>
        <w:t xml:space="preserve"> </w:t>
      </w:r>
      <w:proofErr w:type="spellStart"/>
      <w:r>
        <w:rPr>
          <w:szCs w:val="24"/>
        </w:rPr>
        <w:t>dalam</w:t>
      </w:r>
      <w:proofErr w:type="spellEnd"/>
      <w:r>
        <w:rPr>
          <w:szCs w:val="24"/>
        </w:rPr>
        <w:t xml:space="preserve"> </w:t>
      </w:r>
      <w:proofErr w:type="spellStart"/>
      <w:r>
        <w:rPr>
          <w:szCs w:val="24"/>
        </w:rPr>
        <w:t>sumber</w:t>
      </w:r>
      <w:proofErr w:type="spellEnd"/>
      <w:r>
        <w:rPr>
          <w:szCs w:val="24"/>
        </w:rPr>
        <w:t xml:space="preserve"> data </w:t>
      </w:r>
      <w:proofErr w:type="spellStart"/>
      <w:r>
        <w:rPr>
          <w:szCs w:val="24"/>
        </w:rPr>
        <w:t>berupa</w:t>
      </w:r>
      <w:proofErr w:type="spellEnd"/>
      <w:r>
        <w:rPr>
          <w:szCs w:val="24"/>
        </w:rPr>
        <w:t xml:space="preserve"> novel</w:t>
      </w:r>
      <w:r w:rsidR="00FC48E5">
        <w:rPr>
          <w:szCs w:val="24"/>
        </w:rPr>
        <w:t xml:space="preserve"> </w:t>
      </w:r>
      <w:r w:rsidR="00FC48E5" w:rsidRPr="00FC48E5">
        <w:rPr>
          <w:i/>
          <w:iCs/>
          <w:szCs w:val="24"/>
        </w:rPr>
        <w:t xml:space="preserve">Mata, </w:t>
      </w:r>
      <w:proofErr w:type="spellStart"/>
      <w:r w:rsidR="00FC48E5" w:rsidRPr="00FC48E5">
        <w:rPr>
          <w:i/>
          <w:iCs/>
          <w:szCs w:val="24"/>
        </w:rPr>
        <w:t>Onaji</w:t>
      </w:r>
      <w:proofErr w:type="spellEnd"/>
      <w:r w:rsidR="00FC48E5" w:rsidRPr="00FC48E5">
        <w:rPr>
          <w:i/>
          <w:iCs/>
          <w:szCs w:val="24"/>
        </w:rPr>
        <w:t xml:space="preserve"> Yume wo </w:t>
      </w:r>
      <w:proofErr w:type="spellStart"/>
      <w:r w:rsidR="00FC48E5" w:rsidRPr="00FC48E5">
        <w:rPr>
          <w:i/>
          <w:iCs/>
          <w:szCs w:val="24"/>
        </w:rPr>
        <w:t>Miteita</w:t>
      </w:r>
      <w:proofErr w:type="spellEnd"/>
      <w:r>
        <w:rPr>
          <w:szCs w:val="24"/>
        </w:rPr>
        <w:t xml:space="preserve">. Adapun data </w:t>
      </w:r>
      <w:proofErr w:type="spellStart"/>
      <w:r>
        <w:rPr>
          <w:szCs w:val="24"/>
        </w:rPr>
        <w:t>pendukung</w:t>
      </w:r>
      <w:proofErr w:type="spellEnd"/>
      <w:r>
        <w:rPr>
          <w:szCs w:val="24"/>
        </w:rPr>
        <w:t xml:space="preserve"> </w:t>
      </w:r>
      <w:proofErr w:type="spellStart"/>
      <w:r>
        <w:rPr>
          <w:szCs w:val="24"/>
        </w:rPr>
        <w:t>bersumber</w:t>
      </w:r>
      <w:proofErr w:type="spellEnd"/>
      <w:r>
        <w:rPr>
          <w:szCs w:val="24"/>
        </w:rPr>
        <w:t xml:space="preserve"> </w:t>
      </w:r>
      <w:proofErr w:type="spellStart"/>
      <w:r>
        <w:rPr>
          <w:szCs w:val="24"/>
        </w:rPr>
        <w:t>dari</w:t>
      </w:r>
      <w:proofErr w:type="spellEnd"/>
      <w:r>
        <w:rPr>
          <w:szCs w:val="24"/>
        </w:rPr>
        <w:t xml:space="preserve"> </w:t>
      </w:r>
      <w:proofErr w:type="spellStart"/>
      <w:r>
        <w:rPr>
          <w:szCs w:val="24"/>
        </w:rPr>
        <w:t>bahan-bahan</w:t>
      </w:r>
      <w:proofErr w:type="spellEnd"/>
      <w:r>
        <w:rPr>
          <w:szCs w:val="24"/>
        </w:rPr>
        <w:t xml:space="preserve"> </w:t>
      </w:r>
      <w:proofErr w:type="spellStart"/>
      <w:r>
        <w:rPr>
          <w:szCs w:val="24"/>
        </w:rPr>
        <w:t>kepustakaan</w:t>
      </w:r>
      <w:proofErr w:type="spellEnd"/>
      <w:r w:rsidR="003A1685">
        <w:rPr>
          <w:szCs w:val="24"/>
        </w:rPr>
        <w:t xml:space="preserve">, </w:t>
      </w:r>
      <w:proofErr w:type="spellStart"/>
      <w:r w:rsidR="003A1685">
        <w:rPr>
          <w:szCs w:val="24"/>
        </w:rPr>
        <w:t>yaitu</w:t>
      </w:r>
      <w:proofErr w:type="spellEnd"/>
      <w:r w:rsidR="003A1685">
        <w:rPr>
          <w:szCs w:val="24"/>
        </w:rPr>
        <w:t xml:space="preserve"> </w:t>
      </w:r>
      <w:proofErr w:type="spellStart"/>
      <w:r>
        <w:rPr>
          <w:szCs w:val="24"/>
        </w:rPr>
        <w:t>buku</w:t>
      </w:r>
      <w:proofErr w:type="spellEnd"/>
      <w:r>
        <w:rPr>
          <w:szCs w:val="24"/>
        </w:rPr>
        <w:t xml:space="preserve">, </w:t>
      </w:r>
      <w:proofErr w:type="spellStart"/>
      <w:r>
        <w:rPr>
          <w:szCs w:val="24"/>
        </w:rPr>
        <w:t>jurnal</w:t>
      </w:r>
      <w:proofErr w:type="spellEnd"/>
      <w:r>
        <w:rPr>
          <w:szCs w:val="24"/>
        </w:rPr>
        <w:t xml:space="preserve">, dan </w:t>
      </w:r>
      <w:proofErr w:type="spellStart"/>
      <w:r>
        <w:rPr>
          <w:szCs w:val="24"/>
        </w:rPr>
        <w:t>hasil</w:t>
      </w:r>
      <w:proofErr w:type="spellEnd"/>
      <w:r>
        <w:rPr>
          <w:szCs w:val="24"/>
        </w:rPr>
        <w:t xml:space="preserve"> </w:t>
      </w:r>
      <w:proofErr w:type="spellStart"/>
      <w:r>
        <w:rPr>
          <w:szCs w:val="24"/>
        </w:rPr>
        <w:t>penelitian</w:t>
      </w:r>
      <w:proofErr w:type="spellEnd"/>
      <w:r>
        <w:rPr>
          <w:szCs w:val="24"/>
        </w:rPr>
        <w:t xml:space="preserve"> </w:t>
      </w:r>
      <w:proofErr w:type="spellStart"/>
      <w:r w:rsidR="005E4D27">
        <w:rPr>
          <w:szCs w:val="24"/>
        </w:rPr>
        <w:t>terkait</w:t>
      </w:r>
      <w:proofErr w:type="spellEnd"/>
      <w:r>
        <w:rPr>
          <w:szCs w:val="24"/>
        </w:rPr>
        <w:t xml:space="preserve"> </w:t>
      </w:r>
      <w:proofErr w:type="spellStart"/>
      <w:r>
        <w:rPr>
          <w:szCs w:val="24"/>
        </w:rPr>
        <w:t>analisis</w:t>
      </w:r>
      <w:proofErr w:type="spellEnd"/>
      <w:r>
        <w:rPr>
          <w:szCs w:val="24"/>
        </w:rPr>
        <w:t xml:space="preserve"> </w:t>
      </w:r>
      <w:proofErr w:type="spellStart"/>
      <w:r>
        <w:rPr>
          <w:szCs w:val="24"/>
        </w:rPr>
        <w:t>struktural</w:t>
      </w:r>
      <w:proofErr w:type="spellEnd"/>
      <w:r>
        <w:rPr>
          <w:szCs w:val="24"/>
        </w:rPr>
        <w:t xml:space="preserve"> </w:t>
      </w:r>
      <w:proofErr w:type="spellStart"/>
      <w:r w:rsidR="00D956A8">
        <w:rPr>
          <w:szCs w:val="24"/>
        </w:rPr>
        <w:lastRenderedPageBreak/>
        <w:t>serta</w:t>
      </w:r>
      <w:proofErr w:type="spellEnd"/>
      <w:r>
        <w:rPr>
          <w:szCs w:val="24"/>
        </w:rPr>
        <w:t xml:space="preserve"> </w:t>
      </w:r>
      <w:proofErr w:type="spellStart"/>
      <w:r w:rsidR="0054255A">
        <w:rPr>
          <w:szCs w:val="24"/>
        </w:rPr>
        <w:t>analisis</w:t>
      </w:r>
      <w:proofErr w:type="spellEnd"/>
      <w:r w:rsidR="0054255A">
        <w:rPr>
          <w:szCs w:val="24"/>
        </w:rPr>
        <w:t xml:space="preserve"> </w:t>
      </w:r>
      <w:r>
        <w:rPr>
          <w:szCs w:val="24"/>
        </w:rPr>
        <w:t xml:space="preserve">proses </w:t>
      </w:r>
      <w:proofErr w:type="spellStart"/>
      <w:r>
        <w:rPr>
          <w:szCs w:val="24"/>
        </w:rPr>
        <w:t>aktualisasi</w:t>
      </w:r>
      <w:proofErr w:type="spellEnd"/>
      <w:r>
        <w:rPr>
          <w:szCs w:val="24"/>
        </w:rPr>
        <w:t xml:space="preserve"> </w:t>
      </w:r>
      <w:proofErr w:type="spellStart"/>
      <w:r>
        <w:rPr>
          <w:szCs w:val="24"/>
        </w:rPr>
        <w:t>diri</w:t>
      </w:r>
      <w:proofErr w:type="spellEnd"/>
      <w:r>
        <w:rPr>
          <w:szCs w:val="24"/>
        </w:rPr>
        <w:t>.</w:t>
      </w:r>
      <w:r w:rsidR="0084428D">
        <w:rPr>
          <w:szCs w:val="24"/>
        </w:rPr>
        <w:t xml:space="preserve"> </w:t>
      </w:r>
      <w:proofErr w:type="spellStart"/>
      <w:r w:rsidR="00BF66CD">
        <w:rPr>
          <w:szCs w:val="24"/>
        </w:rPr>
        <w:t>Buku</w:t>
      </w:r>
      <w:proofErr w:type="spellEnd"/>
      <w:r w:rsidR="00BF66CD">
        <w:rPr>
          <w:szCs w:val="24"/>
        </w:rPr>
        <w:t xml:space="preserve"> </w:t>
      </w:r>
      <w:proofErr w:type="spellStart"/>
      <w:r w:rsidR="00C952CE">
        <w:rPr>
          <w:szCs w:val="24"/>
        </w:rPr>
        <w:t>teori</w:t>
      </w:r>
      <w:proofErr w:type="spellEnd"/>
      <w:r w:rsidR="00C952CE">
        <w:rPr>
          <w:szCs w:val="24"/>
        </w:rPr>
        <w:t xml:space="preserve"> </w:t>
      </w:r>
      <w:r w:rsidR="00BF66CD">
        <w:rPr>
          <w:szCs w:val="24"/>
        </w:rPr>
        <w:t xml:space="preserve">yang </w:t>
      </w:r>
      <w:proofErr w:type="spellStart"/>
      <w:r w:rsidR="00BF66CD">
        <w:rPr>
          <w:szCs w:val="24"/>
        </w:rPr>
        <w:t>digunakan</w:t>
      </w:r>
      <w:proofErr w:type="spellEnd"/>
      <w:r w:rsidR="005728FD">
        <w:rPr>
          <w:szCs w:val="24"/>
        </w:rPr>
        <w:t xml:space="preserve"> </w:t>
      </w:r>
      <w:proofErr w:type="spellStart"/>
      <w:r w:rsidR="00BF66CD">
        <w:rPr>
          <w:szCs w:val="24"/>
        </w:rPr>
        <w:t>adalah</w:t>
      </w:r>
      <w:proofErr w:type="spellEnd"/>
      <w:r w:rsidR="00BF66CD">
        <w:rPr>
          <w:szCs w:val="24"/>
        </w:rPr>
        <w:t xml:space="preserve"> </w:t>
      </w:r>
      <w:proofErr w:type="spellStart"/>
      <w:r w:rsidR="00C952CE">
        <w:rPr>
          <w:szCs w:val="24"/>
        </w:rPr>
        <w:t>buku</w:t>
      </w:r>
      <w:proofErr w:type="spellEnd"/>
      <w:r w:rsidR="00C952CE">
        <w:rPr>
          <w:szCs w:val="24"/>
        </w:rPr>
        <w:t xml:space="preserve"> </w:t>
      </w:r>
      <w:r w:rsidR="00C952CE" w:rsidRPr="001F7398">
        <w:rPr>
          <w:i/>
          <w:iCs/>
          <w:szCs w:val="24"/>
        </w:rPr>
        <w:t xml:space="preserve">Teori Pengkajian </w:t>
      </w:r>
      <w:proofErr w:type="spellStart"/>
      <w:r w:rsidR="00C952CE" w:rsidRPr="001F7398">
        <w:rPr>
          <w:i/>
          <w:iCs/>
          <w:szCs w:val="24"/>
        </w:rPr>
        <w:t>Fiksi</w:t>
      </w:r>
      <w:proofErr w:type="spellEnd"/>
      <w:r w:rsidR="00C952CE">
        <w:rPr>
          <w:szCs w:val="24"/>
        </w:rPr>
        <w:t xml:space="preserve"> </w:t>
      </w:r>
      <w:r w:rsidR="004A25F4">
        <w:rPr>
          <w:szCs w:val="24"/>
        </w:rPr>
        <w:t>(</w:t>
      </w:r>
      <w:proofErr w:type="spellStart"/>
      <w:r w:rsidR="00956C01">
        <w:rPr>
          <w:szCs w:val="24"/>
        </w:rPr>
        <w:t>Nurgiyantoro</w:t>
      </w:r>
      <w:proofErr w:type="spellEnd"/>
      <w:r w:rsidR="00956C01">
        <w:rPr>
          <w:szCs w:val="24"/>
        </w:rPr>
        <w:t xml:space="preserve">, </w:t>
      </w:r>
      <w:r w:rsidR="004A25F4">
        <w:rPr>
          <w:szCs w:val="24"/>
        </w:rPr>
        <w:t>2019)</w:t>
      </w:r>
      <w:r w:rsidR="00C952CE">
        <w:rPr>
          <w:szCs w:val="24"/>
        </w:rPr>
        <w:t xml:space="preserve">, </w:t>
      </w:r>
      <w:proofErr w:type="spellStart"/>
      <w:r w:rsidR="00BF66CD">
        <w:rPr>
          <w:szCs w:val="24"/>
        </w:rPr>
        <w:t>buku</w:t>
      </w:r>
      <w:proofErr w:type="spellEnd"/>
      <w:r w:rsidR="00BF66CD">
        <w:rPr>
          <w:szCs w:val="24"/>
        </w:rPr>
        <w:t xml:space="preserve"> </w:t>
      </w:r>
      <w:proofErr w:type="spellStart"/>
      <w:r w:rsidR="00BF66CD" w:rsidRPr="001F7398">
        <w:rPr>
          <w:i/>
          <w:iCs/>
          <w:szCs w:val="24"/>
        </w:rPr>
        <w:t>Psikologi</w:t>
      </w:r>
      <w:proofErr w:type="spellEnd"/>
      <w:r w:rsidR="00BF66CD" w:rsidRPr="001F7398">
        <w:rPr>
          <w:i/>
          <w:iCs/>
          <w:szCs w:val="24"/>
        </w:rPr>
        <w:t xml:space="preserve"> Sastra</w:t>
      </w:r>
      <w:r w:rsidR="00BF66CD">
        <w:rPr>
          <w:szCs w:val="24"/>
        </w:rPr>
        <w:t xml:space="preserve"> </w:t>
      </w:r>
      <w:r w:rsidR="004A25F4">
        <w:rPr>
          <w:szCs w:val="24"/>
        </w:rPr>
        <w:t>(</w:t>
      </w:r>
      <w:proofErr w:type="spellStart"/>
      <w:r w:rsidR="00956C01">
        <w:rPr>
          <w:szCs w:val="24"/>
        </w:rPr>
        <w:t>Minderop</w:t>
      </w:r>
      <w:proofErr w:type="spellEnd"/>
      <w:r w:rsidR="00956C01">
        <w:rPr>
          <w:szCs w:val="24"/>
        </w:rPr>
        <w:t xml:space="preserve">, </w:t>
      </w:r>
      <w:r w:rsidR="004A25F4">
        <w:rPr>
          <w:szCs w:val="24"/>
        </w:rPr>
        <w:t>2016)</w:t>
      </w:r>
      <w:r w:rsidR="005728FD">
        <w:rPr>
          <w:szCs w:val="24"/>
        </w:rPr>
        <w:t xml:space="preserve">, </w:t>
      </w:r>
      <w:r w:rsidR="00CC0223">
        <w:rPr>
          <w:szCs w:val="24"/>
        </w:rPr>
        <w:t xml:space="preserve">dan </w:t>
      </w:r>
      <w:proofErr w:type="spellStart"/>
      <w:r w:rsidR="00BF66CD">
        <w:rPr>
          <w:szCs w:val="24"/>
        </w:rPr>
        <w:t>buku</w:t>
      </w:r>
      <w:proofErr w:type="spellEnd"/>
      <w:r w:rsidR="00BF66CD">
        <w:rPr>
          <w:szCs w:val="24"/>
        </w:rPr>
        <w:t xml:space="preserve"> </w:t>
      </w:r>
      <w:proofErr w:type="spellStart"/>
      <w:r w:rsidR="00BF66CD" w:rsidRPr="00EE6E0C">
        <w:rPr>
          <w:i/>
          <w:iCs/>
          <w:szCs w:val="24"/>
        </w:rPr>
        <w:t>Psikologi</w:t>
      </w:r>
      <w:proofErr w:type="spellEnd"/>
      <w:r w:rsidR="00BF66CD" w:rsidRPr="00EE6E0C">
        <w:rPr>
          <w:i/>
          <w:iCs/>
          <w:szCs w:val="24"/>
        </w:rPr>
        <w:t xml:space="preserve"> </w:t>
      </w:r>
      <w:r w:rsidR="00C952CE">
        <w:rPr>
          <w:i/>
          <w:iCs/>
          <w:szCs w:val="24"/>
        </w:rPr>
        <w:t>Kepribadian</w:t>
      </w:r>
      <w:r w:rsidR="00BF66CD" w:rsidRPr="00EE6E0C">
        <w:rPr>
          <w:i/>
          <w:iCs/>
          <w:szCs w:val="24"/>
        </w:rPr>
        <w:t xml:space="preserve"> </w:t>
      </w:r>
      <w:proofErr w:type="spellStart"/>
      <w:r w:rsidR="00BF66CD" w:rsidRPr="00EE6E0C">
        <w:rPr>
          <w:i/>
          <w:iCs/>
          <w:szCs w:val="24"/>
        </w:rPr>
        <w:t>Edisi</w:t>
      </w:r>
      <w:proofErr w:type="spellEnd"/>
      <w:r w:rsidR="00BF66CD" w:rsidRPr="00EE6E0C">
        <w:rPr>
          <w:i/>
          <w:iCs/>
          <w:szCs w:val="24"/>
        </w:rPr>
        <w:t xml:space="preserve"> </w:t>
      </w:r>
      <w:proofErr w:type="spellStart"/>
      <w:r w:rsidR="00BF66CD" w:rsidRPr="00EE6E0C">
        <w:rPr>
          <w:i/>
          <w:iCs/>
          <w:szCs w:val="24"/>
        </w:rPr>
        <w:t>Revisi</w:t>
      </w:r>
      <w:proofErr w:type="spellEnd"/>
      <w:r w:rsidR="00BF66CD" w:rsidRPr="00EE6E0C">
        <w:rPr>
          <w:i/>
          <w:iCs/>
          <w:szCs w:val="24"/>
        </w:rPr>
        <w:t xml:space="preserve"> </w:t>
      </w:r>
      <w:r w:rsidR="004A25F4">
        <w:rPr>
          <w:szCs w:val="24"/>
        </w:rPr>
        <w:t>(</w:t>
      </w:r>
      <w:proofErr w:type="spellStart"/>
      <w:r w:rsidR="00956C01">
        <w:rPr>
          <w:szCs w:val="24"/>
        </w:rPr>
        <w:t>Alwisol</w:t>
      </w:r>
      <w:proofErr w:type="spellEnd"/>
      <w:r w:rsidR="00956C01">
        <w:rPr>
          <w:szCs w:val="24"/>
        </w:rPr>
        <w:t xml:space="preserve">, </w:t>
      </w:r>
      <w:r w:rsidR="004A25F4">
        <w:rPr>
          <w:szCs w:val="24"/>
        </w:rPr>
        <w:t>2019)</w:t>
      </w:r>
      <w:r w:rsidR="00EE6E0C">
        <w:rPr>
          <w:szCs w:val="24"/>
        </w:rPr>
        <w:t xml:space="preserve">. </w:t>
      </w:r>
    </w:p>
    <w:p w14:paraId="7807B3CF" w14:textId="6806995B" w:rsidR="004D7FC2" w:rsidRDefault="0084428D" w:rsidP="00EA7189">
      <w:pPr>
        <w:spacing w:after="0" w:line="480" w:lineRule="auto"/>
        <w:ind w:firstLine="720"/>
        <w:jc w:val="both"/>
        <w:rPr>
          <w:szCs w:val="24"/>
        </w:rPr>
      </w:pPr>
      <w:r>
        <w:rPr>
          <w:szCs w:val="24"/>
        </w:rPr>
        <w:t xml:space="preserve">Metode yang </w:t>
      </w:r>
      <w:proofErr w:type="spellStart"/>
      <w:r>
        <w:rPr>
          <w:szCs w:val="24"/>
        </w:rPr>
        <w:t>digunakan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metode</w:t>
      </w:r>
      <w:proofErr w:type="spellEnd"/>
      <w:r>
        <w:rPr>
          <w:szCs w:val="24"/>
        </w:rPr>
        <w:t xml:space="preserve"> </w:t>
      </w:r>
      <w:proofErr w:type="spellStart"/>
      <w:r>
        <w:rPr>
          <w:szCs w:val="24"/>
        </w:rPr>
        <w:t>simak-catat</w:t>
      </w:r>
      <w:proofErr w:type="spellEnd"/>
      <w:r w:rsidR="002350DD">
        <w:rPr>
          <w:szCs w:val="24"/>
        </w:rPr>
        <w:t xml:space="preserve">. </w:t>
      </w:r>
      <w:proofErr w:type="spellStart"/>
      <w:r w:rsidR="002350DD">
        <w:rPr>
          <w:szCs w:val="24"/>
        </w:rPr>
        <w:t>Penulis</w:t>
      </w:r>
      <w:proofErr w:type="spellEnd"/>
      <w:r w:rsidR="002350DD">
        <w:rPr>
          <w:szCs w:val="24"/>
        </w:rPr>
        <w:t xml:space="preserve"> </w:t>
      </w:r>
      <w:proofErr w:type="spellStart"/>
      <w:r w:rsidR="00276BEF">
        <w:rPr>
          <w:szCs w:val="24"/>
        </w:rPr>
        <w:t>membaca</w:t>
      </w:r>
      <w:proofErr w:type="spellEnd"/>
      <w:r w:rsidR="00276BEF">
        <w:rPr>
          <w:szCs w:val="24"/>
        </w:rPr>
        <w:t xml:space="preserve"> </w:t>
      </w:r>
      <w:proofErr w:type="spellStart"/>
      <w:r w:rsidR="00F23F77">
        <w:rPr>
          <w:szCs w:val="24"/>
        </w:rPr>
        <w:t>keseluruhan</w:t>
      </w:r>
      <w:proofErr w:type="spellEnd"/>
      <w:r w:rsidR="00F23F77">
        <w:rPr>
          <w:szCs w:val="24"/>
        </w:rPr>
        <w:t xml:space="preserve"> </w:t>
      </w:r>
      <w:r w:rsidR="00276BEF">
        <w:rPr>
          <w:szCs w:val="24"/>
        </w:rPr>
        <w:t xml:space="preserve">novel </w:t>
      </w:r>
      <w:proofErr w:type="spellStart"/>
      <w:r w:rsidR="001B7EF1">
        <w:rPr>
          <w:szCs w:val="24"/>
        </w:rPr>
        <w:t>secara</w:t>
      </w:r>
      <w:proofErr w:type="spellEnd"/>
      <w:r w:rsidR="00276BEF">
        <w:rPr>
          <w:szCs w:val="24"/>
        </w:rPr>
        <w:t xml:space="preserve"> </w:t>
      </w:r>
      <w:proofErr w:type="spellStart"/>
      <w:r w:rsidR="00A24D66">
        <w:rPr>
          <w:szCs w:val="24"/>
        </w:rPr>
        <w:t>intensif</w:t>
      </w:r>
      <w:proofErr w:type="spellEnd"/>
      <w:r w:rsidR="00F23F77">
        <w:rPr>
          <w:szCs w:val="24"/>
        </w:rPr>
        <w:t xml:space="preserve">. </w:t>
      </w:r>
      <w:proofErr w:type="spellStart"/>
      <w:r w:rsidR="00F23F77">
        <w:rPr>
          <w:szCs w:val="24"/>
        </w:rPr>
        <w:t>Kemudian</w:t>
      </w:r>
      <w:proofErr w:type="spellEnd"/>
      <w:r w:rsidR="00F23F77">
        <w:rPr>
          <w:szCs w:val="24"/>
        </w:rPr>
        <w:t xml:space="preserve">, </w:t>
      </w:r>
      <w:proofErr w:type="spellStart"/>
      <w:r w:rsidR="00F23F77">
        <w:rPr>
          <w:szCs w:val="24"/>
        </w:rPr>
        <w:t>penulis</w:t>
      </w:r>
      <w:proofErr w:type="spellEnd"/>
      <w:r w:rsidR="00F23F77">
        <w:rPr>
          <w:szCs w:val="24"/>
        </w:rPr>
        <w:t xml:space="preserve"> </w:t>
      </w:r>
      <w:proofErr w:type="spellStart"/>
      <w:r w:rsidR="00276BEF">
        <w:rPr>
          <w:szCs w:val="24"/>
        </w:rPr>
        <w:t>mencatat</w:t>
      </w:r>
      <w:proofErr w:type="spellEnd"/>
      <w:r w:rsidR="00276BEF">
        <w:rPr>
          <w:szCs w:val="24"/>
        </w:rPr>
        <w:t xml:space="preserve"> </w:t>
      </w:r>
      <w:proofErr w:type="spellStart"/>
      <w:r w:rsidR="00D72B42">
        <w:rPr>
          <w:szCs w:val="24"/>
        </w:rPr>
        <w:t>serta</w:t>
      </w:r>
      <w:proofErr w:type="spellEnd"/>
      <w:r w:rsidR="00D72B42">
        <w:rPr>
          <w:szCs w:val="24"/>
        </w:rPr>
        <w:t xml:space="preserve"> </w:t>
      </w:r>
      <w:proofErr w:type="spellStart"/>
      <w:r w:rsidR="00D72B42">
        <w:rPr>
          <w:szCs w:val="24"/>
        </w:rPr>
        <w:t>mengelompokkan</w:t>
      </w:r>
      <w:proofErr w:type="spellEnd"/>
      <w:r w:rsidR="00D72B42">
        <w:rPr>
          <w:szCs w:val="24"/>
        </w:rPr>
        <w:t xml:space="preserve"> </w:t>
      </w:r>
      <w:proofErr w:type="spellStart"/>
      <w:r w:rsidR="00D72B42">
        <w:t>potongan</w:t>
      </w:r>
      <w:proofErr w:type="spellEnd"/>
      <w:r w:rsidR="00D72B42">
        <w:t xml:space="preserve"> dialog, monolog, dan </w:t>
      </w:r>
      <w:proofErr w:type="spellStart"/>
      <w:r w:rsidR="00D72B42">
        <w:t>narasi</w:t>
      </w:r>
      <w:proofErr w:type="spellEnd"/>
      <w:r w:rsidR="00D72B42">
        <w:rPr>
          <w:szCs w:val="24"/>
        </w:rPr>
        <w:t xml:space="preserve"> </w:t>
      </w:r>
      <w:r w:rsidR="005E4D27">
        <w:rPr>
          <w:szCs w:val="24"/>
        </w:rPr>
        <w:t xml:space="preserve">yang </w:t>
      </w:r>
      <w:proofErr w:type="spellStart"/>
      <w:r w:rsidR="005E4D27">
        <w:rPr>
          <w:szCs w:val="24"/>
        </w:rPr>
        <w:t>diperlukan</w:t>
      </w:r>
      <w:proofErr w:type="spellEnd"/>
      <w:r w:rsidR="005E4D27">
        <w:rPr>
          <w:szCs w:val="24"/>
        </w:rPr>
        <w:t xml:space="preserve"> </w:t>
      </w:r>
      <w:proofErr w:type="spellStart"/>
      <w:r w:rsidR="00637423">
        <w:rPr>
          <w:szCs w:val="24"/>
        </w:rPr>
        <w:t>untuk</w:t>
      </w:r>
      <w:proofErr w:type="spellEnd"/>
      <w:r w:rsidR="00637423">
        <w:rPr>
          <w:szCs w:val="24"/>
        </w:rPr>
        <w:t xml:space="preserve"> </w:t>
      </w:r>
      <w:r w:rsidR="0086197A">
        <w:rPr>
          <w:szCs w:val="24"/>
        </w:rPr>
        <w:t xml:space="preserve">proses </w:t>
      </w:r>
      <w:proofErr w:type="spellStart"/>
      <w:r w:rsidR="0086197A">
        <w:rPr>
          <w:szCs w:val="24"/>
        </w:rPr>
        <w:t>analisis</w:t>
      </w:r>
      <w:proofErr w:type="spellEnd"/>
      <w:r w:rsidR="0086197A">
        <w:rPr>
          <w:szCs w:val="24"/>
        </w:rPr>
        <w:t xml:space="preserve"> data</w:t>
      </w:r>
      <w:r w:rsidR="00326D34">
        <w:rPr>
          <w:szCs w:val="24"/>
        </w:rPr>
        <w:t>.</w:t>
      </w:r>
    </w:p>
    <w:p w14:paraId="6A850CA5" w14:textId="77777777" w:rsidR="00D74B1D" w:rsidRDefault="00D74B1D" w:rsidP="00EA7189">
      <w:pPr>
        <w:spacing w:after="0" w:line="480" w:lineRule="auto"/>
        <w:ind w:firstLine="720"/>
        <w:contextualSpacing/>
        <w:jc w:val="both"/>
        <w:rPr>
          <w:szCs w:val="24"/>
        </w:rPr>
      </w:pPr>
    </w:p>
    <w:p w14:paraId="386FD5C1" w14:textId="24EBDD29" w:rsidR="00370C99" w:rsidRPr="004D6E16" w:rsidRDefault="41435970" w:rsidP="00EA7189">
      <w:pPr>
        <w:pStyle w:val="Heading3"/>
        <w:spacing w:before="40" w:after="0" w:line="480" w:lineRule="auto"/>
      </w:pPr>
      <w:bookmarkStart w:id="44" w:name="_Toc174185845"/>
      <w:r>
        <w:t>3.3.2</w:t>
      </w:r>
      <w:r w:rsidR="00370C99">
        <w:tab/>
      </w:r>
      <w:proofErr w:type="spellStart"/>
      <w:r>
        <w:t>Analisis</w:t>
      </w:r>
      <w:proofErr w:type="spellEnd"/>
      <w:r>
        <w:t xml:space="preserve"> Data</w:t>
      </w:r>
      <w:bookmarkEnd w:id="44"/>
    </w:p>
    <w:p w14:paraId="44ED4C84" w14:textId="7F358CFD" w:rsidR="004D7FC2" w:rsidRDefault="005572CC" w:rsidP="00EA7189">
      <w:pPr>
        <w:spacing w:after="0" w:line="480" w:lineRule="auto"/>
        <w:ind w:firstLine="720"/>
        <w:jc w:val="both"/>
        <w:rPr>
          <w:szCs w:val="24"/>
        </w:rPr>
      </w:pPr>
      <w:r>
        <w:rPr>
          <w:szCs w:val="24"/>
        </w:rPr>
        <w:t xml:space="preserve">Dalam </w:t>
      </w:r>
      <w:proofErr w:type="spellStart"/>
      <w:r>
        <w:rPr>
          <w:szCs w:val="24"/>
        </w:rPr>
        <w:t>analisis</w:t>
      </w:r>
      <w:proofErr w:type="spellEnd"/>
      <w:r>
        <w:rPr>
          <w:szCs w:val="24"/>
        </w:rPr>
        <w:t xml:space="preserve"> data, </w:t>
      </w:r>
      <w:proofErr w:type="spellStart"/>
      <w:r>
        <w:rPr>
          <w:szCs w:val="24"/>
        </w:rPr>
        <w:t>p</w:t>
      </w:r>
      <w:r w:rsidR="00DF4558">
        <w:rPr>
          <w:szCs w:val="24"/>
        </w:rPr>
        <w:t>enulis</w:t>
      </w:r>
      <w:proofErr w:type="spellEnd"/>
      <w:r w:rsidR="0086197A">
        <w:rPr>
          <w:szCs w:val="24"/>
        </w:rPr>
        <w:t xml:space="preserve"> </w:t>
      </w:r>
      <w:proofErr w:type="spellStart"/>
      <w:r w:rsidR="008B0561">
        <w:rPr>
          <w:szCs w:val="24"/>
        </w:rPr>
        <w:t>menganalisis</w:t>
      </w:r>
      <w:proofErr w:type="spellEnd"/>
      <w:r w:rsidR="00B7557D">
        <w:rPr>
          <w:szCs w:val="24"/>
        </w:rPr>
        <w:t xml:space="preserve"> </w:t>
      </w:r>
      <w:proofErr w:type="spellStart"/>
      <w:r w:rsidR="00071709">
        <w:rPr>
          <w:szCs w:val="24"/>
        </w:rPr>
        <w:t>unsur</w:t>
      </w:r>
      <w:proofErr w:type="spellEnd"/>
      <w:r w:rsidR="00071709">
        <w:rPr>
          <w:szCs w:val="24"/>
        </w:rPr>
        <w:t xml:space="preserve"> </w:t>
      </w:r>
      <w:proofErr w:type="spellStart"/>
      <w:r w:rsidR="00071709">
        <w:rPr>
          <w:szCs w:val="24"/>
        </w:rPr>
        <w:t>intrinsik</w:t>
      </w:r>
      <w:proofErr w:type="spellEnd"/>
      <w:r w:rsidR="00071709">
        <w:rPr>
          <w:szCs w:val="24"/>
        </w:rPr>
        <w:t xml:space="preserve"> </w:t>
      </w:r>
      <w:proofErr w:type="spellStart"/>
      <w:r w:rsidR="002C2915">
        <w:rPr>
          <w:szCs w:val="24"/>
        </w:rPr>
        <w:t>berupa</w:t>
      </w:r>
      <w:proofErr w:type="spellEnd"/>
      <w:r w:rsidR="00B7557D">
        <w:rPr>
          <w:szCs w:val="24"/>
        </w:rPr>
        <w:t xml:space="preserve"> </w:t>
      </w:r>
      <w:proofErr w:type="spellStart"/>
      <w:r w:rsidR="00071709">
        <w:rPr>
          <w:szCs w:val="24"/>
        </w:rPr>
        <w:t>tokoh</w:t>
      </w:r>
      <w:proofErr w:type="spellEnd"/>
      <w:r w:rsidR="00071709">
        <w:rPr>
          <w:szCs w:val="24"/>
        </w:rPr>
        <w:t xml:space="preserve"> dan </w:t>
      </w:r>
      <w:proofErr w:type="spellStart"/>
      <w:r w:rsidR="00071709">
        <w:rPr>
          <w:szCs w:val="24"/>
        </w:rPr>
        <w:t>penokohan</w:t>
      </w:r>
      <w:proofErr w:type="spellEnd"/>
      <w:r w:rsidR="00071709">
        <w:rPr>
          <w:szCs w:val="24"/>
        </w:rPr>
        <w:t xml:space="preserve">, plot, </w:t>
      </w:r>
      <w:proofErr w:type="spellStart"/>
      <w:r w:rsidR="00071709">
        <w:rPr>
          <w:szCs w:val="24"/>
        </w:rPr>
        <w:t>serta</w:t>
      </w:r>
      <w:proofErr w:type="spellEnd"/>
      <w:r w:rsidR="00071709">
        <w:rPr>
          <w:szCs w:val="24"/>
        </w:rPr>
        <w:t xml:space="preserve"> </w:t>
      </w:r>
      <w:proofErr w:type="spellStart"/>
      <w:r w:rsidR="00071709">
        <w:rPr>
          <w:szCs w:val="24"/>
        </w:rPr>
        <w:t>latar</w:t>
      </w:r>
      <w:proofErr w:type="spellEnd"/>
      <w:r w:rsidR="00BF66CD">
        <w:rPr>
          <w:szCs w:val="24"/>
        </w:rPr>
        <w:t xml:space="preserve"> </w:t>
      </w:r>
      <w:proofErr w:type="spellStart"/>
      <w:r w:rsidR="0086197A">
        <w:t>dengan</w:t>
      </w:r>
      <w:proofErr w:type="spellEnd"/>
      <w:r w:rsidR="0086197A">
        <w:t xml:space="preserve"> </w:t>
      </w:r>
      <w:proofErr w:type="spellStart"/>
      <w:r w:rsidR="0086197A">
        <w:rPr>
          <w:szCs w:val="24"/>
        </w:rPr>
        <w:t>menggunakan</w:t>
      </w:r>
      <w:proofErr w:type="spellEnd"/>
      <w:r w:rsidR="0086197A">
        <w:rPr>
          <w:szCs w:val="24"/>
        </w:rPr>
        <w:t xml:space="preserve"> </w:t>
      </w:r>
      <w:proofErr w:type="spellStart"/>
      <w:r w:rsidR="0086197A">
        <w:rPr>
          <w:szCs w:val="24"/>
        </w:rPr>
        <w:t>teori</w:t>
      </w:r>
      <w:proofErr w:type="spellEnd"/>
      <w:r w:rsidR="0086197A">
        <w:rPr>
          <w:szCs w:val="24"/>
        </w:rPr>
        <w:t xml:space="preserve"> </w:t>
      </w:r>
      <w:proofErr w:type="spellStart"/>
      <w:r w:rsidR="0086197A">
        <w:rPr>
          <w:szCs w:val="24"/>
        </w:rPr>
        <w:t>struktural</w:t>
      </w:r>
      <w:proofErr w:type="spellEnd"/>
      <w:r w:rsidR="0086197A">
        <w:rPr>
          <w:szCs w:val="24"/>
        </w:rPr>
        <w:t xml:space="preserve"> </w:t>
      </w:r>
      <w:proofErr w:type="spellStart"/>
      <w:r w:rsidR="0086197A">
        <w:rPr>
          <w:szCs w:val="24"/>
        </w:rPr>
        <w:t>dari</w:t>
      </w:r>
      <w:proofErr w:type="spellEnd"/>
      <w:r w:rsidR="0086197A">
        <w:rPr>
          <w:szCs w:val="24"/>
        </w:rPr>
        <w:t xml:space="preserve"> </w:t>
      </w:r>
      <w:proofErr w:type="spellStart"/>
      <w:r w:rsidR="0086197A">
        <w:rPr>
          <w:szCs w:val="24"/>
        </w:rPr>
        <w:t>buku</w:t>
      </w:r>
      <w:proofErr w:type="spellEnd"/>
      <w:r w:rsidR="0086197A">
        <w:rPr>
          <w:szCs w:val="24"/>
        </w:rPr>
        <w:t xml:space="preserve"> </w:t>
      </w:r>
      <w:r w:rsidR="0086197A" w:rsidRPr="001F7398">
        <w:rPr>
          <w:i/>
          <w:iCs/>
          <w:szCs w:val="24"/>
        </w:rPr>
        <w:t xml:space="preserve">Teori Pengkajian </w:t>
      </w:r>
      <w:proofErr w:type="spellStart"/>
      <w:r w:rsidR="0086197A" w:rsidRPr="001F7398">
        <w:rPr>
          <w:i/>
          <w:iCs/>
          <w:szCs w:val="24"/>
        </w:rPr>
        <w:t>Fiksi</w:t>
      </w:r>
      <w:proofErr w:type="spellEnd"/>
      <w:r w:rsidR="0086197A">
        <w:rPr>
          <w:szCs w:val="24"/>
        </w:rPr>
        <w:t xml:space="preserve"> (</w:t>
      </w:r>
      <w:proofErr w:type="spellStart"/>
      <w:r w:rsidR="0086197A">
        <w:rPr>
          <w:szCs w:val="24"/>
        </w:rPr>
        <w:t>Nurgiyantoro</w:t>
      </w:r>
      <w:proofErr w:type="spellEnd"/>
      <w:r w:rsidR="0086197A">
        <w:rPr>
          <w:szCs w:val="24"/>
        </w:rPr>
        <w:t xml:space="preserve">, 2019) dan </w:t>
      </w:r>
      <w:proofErr w:type="spellStart"/>
      <w:r w:rsidR="0086197A">
        <w:rPr>
          <w:szCs w:val="24"/>
        </w:rPr>
        <w:t>buku</w:t>
      </w:r>
      <w:proofErr w:type="spellEnd"/>
      <w:r w:rsidR="0086197A">
        <w:rPr>
          <w:szCs w:val="24"/>
        </w:rPr>
        <w:t xml:space="preserve"> </w:t>
      </w:r>
      <w:proofErr w:type="spellStart"/>
      <w:r w:rsidR="0086197A" w:rsidRPr="001F7398">
        <w:rPr>
          <w:i/>
          <w:iCs/>
          <w:szCs w:val="24"/>
        </w:rPr>
        <w:t>Psikologi</w:t>
      </w:r>
      <w:proofErr w:type="spellEnd"/>
      <w:r w:rsidR="0086197A" w:rsidRPr="001F7398">
        <w:rPr>
          <w:i/>
          <w:iCs/>
          <w:szCs w:val="24"/>
        </w:rPr>
        <w:t xml:space="preserve"> Sastra</w:t>
      </w:r>
      <w:r w:rsidR="0086197A">
        <w:rPr>
          <w:szCs w:val="24"/>
        </w:rPr>
        <w:t xml:space="preserve"> (</w:t>
      </w:r>
      <w:proofErr w:type="spellStart"/>
      <w:r w:rsidR="0086197A">
        <w:rPr>
          <w:szCs w:val="24"/>
        </w:rPr>
        <w:t>Minde</w:t>
      </w:r>
      <w:r w:rsidR="00814AD4">
        <w:rPr>
          <w:szCs w:val="24"/>
        </w:rPr>
        <w:t>r</w:t>
      </w:r>
      <w:r w:rsidR="0086197A">
        <w:rPr>
          <w:szCs w:val="24"/>
        </w:rPr>
        <w:t>op</w:t>
      </w:r>
      <w:proofErr w:type="spellEnd"/>
      <w:r w:rsidR="0086197A">
        <w:rPr>
          <w:szCs w:val="24"/>
        </w:rPr>
        <w:t>, 2016)</w:t>
      </w:r>
      <w:r w:rsidR="00BF66CD">
        <w:rPr>
          <w:szCs w:val="24"/>
        </w:rPr>
        <w:t xml:space="preserve">. </w:t>
      </w:r>
      <w:r w:rsidR="009B06A7">
        <w:rPr>
          <w:szCs w:val="24"/>
        </w:rPr>
        <w:t xml:space="preserve">Hasil </w:t>
      </w:r>
      <w:proofErr w:type="spellStart"/>
      <w:r w:rsidR="009B06A7">
        <w:rPr>
          <w:szCs w:val="24"/>
        </w:rPr>
        <w:t>analisis</w:t>
      </w:r>
      <w:proofErr w:type="spellEnd"/>
      <w:r w:rsidR="009B06A7">
        <w:rPr>
          <w:szCs w:val="24"/>
        </w:rPr>
        <w:t xml:space="preserve"> </w:t>
      </w:r>
      <w:proofErr w:type="spellStart"/>
      <w:r w:rsidR="009B06A7">
        <w:rPr>
          <w:szCs w:val="24"/>
        </w:rPr>
        <w:t>lalu</w:t>
      </w:r>
      <w:proofErr w:type="spellEnd"/>
      <w:r w:rsidR="00DF4558">
        <w:rPr>
          <w:szCs w:val="24"/>
        </w:rPr>
        <w:t xml:space="preserve"> </w:t>
      </w:r>
      <w:proofErr w:type="spellStart"/>
      <w:r w:rsidR="00DF4558">
        <w:rPr>
          <w:szCs w:val="24"/>
        </w:rPr>
        <w:t>dijadikan</w:t>
      </w:r>
      <w:proofErr w:type="spellEnd"/>
      <w:r w:rsidR="00DF4558">
        <w:rPr>
          <w:szCs w:val="24"/>
        </w:rPr>
        <w:t xml:space="preserve"> </w:t>
      </w:r>
      <w:proofErr w:type="spellStart"/>
      <w:r w:rsidR="00DF4558">
        <w:rPr>
          <w:szCs w:val="24"/>
        </w:rPr>
        <w:t>landasan</w:t>
      </w:r>
      <w:proofErr w:type="spellEnd"/>
      <w:r w:rsidR="00DF4558">
        <w:rPr>
          <w:szCs w:val="24"/>
        </w:rPr>
        <w:t xml:space="preserve"> </w:t>
      </w:r>
      <w:proofErr w:type="spellStart"/>
      <w:r w:rsidR="00DF4558">
        <w:rPr>
          <w:szCs w:val="24"/>
        </w:rPr>
        <w:t>dalam</w:t>
      </w:r>
      <w:proofErr w:type="spellEnd"/>
      <w:r w:rsidR="00DF4558">
        <w:rPr>
          <w:szCs w:val="24"/>
        </w:rPr>
        <w:t xml:space="preserve"> </w:t>
      </w:r>
      <w:proofErr w:type="spellStart"/>
      <w:r w:rsidR="00C952CE">
        <w:rPr>
          <w:szCs w:val="24"/>
        </w:rPr>
        <w:t>memperoleh</w:t>
      </w:r>
      <w:proofErr w:type="spellEnd"/>
      <w:r w:rsidR="00C952CE">
        <w:rPr>
          <w:szCs w:val="24"/>
        </w:rPr>
        <w:t xml:space="preserve"> </w:t>
      </w:r>
      <w:proofErr w:type="spellStart"/>
      <w:r w:rsidR="00C952CE">
        <w:rPr>
          <w:szCs w:val="24"/>
        </w:rPr>
        <w:t>bukti</w:t>
      </w:r>
      <w:proofErr w:type="spellEnd"/>
      <w:r w:rsidR="00C952CE">
        <w:rPr>
          <w:szCs w:val="24"/>
        </w:rPr>
        <w:t xml:space="preserve"> </w:t>
      </w:r>
      <w:proofErr w:type="spellStart"/>
      <w:r w:rsidR="00C952CE">
        <w:rPr>
          <w:szCs w:val="24"/>
        </w:rPr>
        <w:t>terkait</w:t>
      </w:r>
      <w:proofErr w:type="spellEnd"/>
      <w:r w:rsidR="009B06A7">
        <w:rPr>
          <w:szCs w:val="24"/>
        </w:rPr>
        <w:t xml:space="preserve"> proses</w:t>
      </w:r>
      <w:r w:rsidR="008E36D8">
        <w:rPr>
          <w:szCs w:val="24"/>
        </w:rPr>
        <w:t xml:space="preserve"> </w:t>
      </w:r>
      <w:proofErr w:type="spellStart"/>
      <w:r w:rsidR="008E36D8">
        <w:rPr>
          <w:szCs w:val="24"/>
        </w:rPr>
        <w:t>aktualisasi</w:t>
      </w:r>
      <w:proofErr w:type="spellEnd"/>
      <w:r w:rsidR="008E36D8">
        <w:rPr>
          <w:szCs w:val="24"/>
        </w:rPr>
        <w:t xml:space="preserve"> </w:t>
      </w:r>
      <w:proofErr w:type="spellStart"/>
      <w:r w:rsidR="008E36D8">
        <w:rPr>
          <w:szCs w:val="24"/>
        </w:rPr>
        <w:t>diri</w:t>
      </w:r>
      <w:proofErr w:type="spellEnd"/>
      <w:r w:rsidR="008E36D8">
        <w:rPr>
          <w:szCs w:val="24"/>
        </w:rPr>
        <w:t xml:space="preserve"> </w:t>
      </w:r>
      <w:proofErr w:type="spellStart"/>
      <w:r w:rsidR="008E36D8">
        <w:rPr>
          <w:szCs w:val="24"/>
        </w:rPr>
        <w:t>tokoh</w:t>
      </w:r>
      <w:proofErr w:type="spellEnd"/>
      <w:r w:rsidR="008E36D8">
        <w:rPr>
          <w:szCs w:val="24"/>
        </w:rPr>
        <w:t xml:space="preserve"> </w:t>
      </w:r>
      <w:r w:rsidR="00515132">
        <w:rPr>
          <w:szCs w:val="24"/>
        </w:rPr>
        <w:t xml:space="preserve">Koyanagi </w:t>
      </w:r>
      <w:r w:rsidR="008E36D8">
        <w:rPr>
          <w:szCs w:val="24"/>
        </w:rPr>
        <w:t>Nanoka</w:t>
      </w:r>
      <w:r w:rsidR="00C952CE">
        <w:rPr>
          <w:szCs w:val="24"/>
        </w:rPr>
        <w:t xml:space="preserve"> </w:t>
      </w:r>
      <w:proofErr w:type="spellStart"/>
      <w:r w:rsidR="00515132">
        <w:rPr>
          <w:szCs w:val="24"/>
        </w:rPr>
        <w:t>dengan</w:t>
      </w:r>
      <w:proofErr w:type="spellEnd"/>
      <w:r w:rsidR="00515132">
        <w:rPr>
          <w:szCs w:val="24"/>
        </w:rPr>
        <w:t xml:space="preserve"> </w:t>
      </w:r>
      <w:proofErr w:type="spellStart"/>
      <w:r w:rsidR="008E36D8">
        <w:rPr>
          <w:szCs w:val="24"/>
        </w:rPr>
        <w:t>menggunakan</w:t>
      </w:r>
      <w:proofErr w:type="spellEnd"/>
      <w:r w:rsidR="008E36D8">
        <w:rPr>
          <w:szCs w:val="24"/>
        </w:rPr>
        <w:t xml:space="preserve"> </w:t>
      </w:r>
      <w:proofErr w:type="spellStart"/>
      <w:r w:rsidR="009B06A7">
        <w:rPr>
          <w:szCs w:val="24"/>
        </w:rPr>
        <w:t>teori</w:t>
      </w:r>
      <w:proofErr w:type="spellEnd"/>
      <w:r w:rsidR="009B06A7">
        <w:rPr>
          <w:szCs w:val="24"/>
        </w:rPr>
        <w:t xml:space="preserve"> </w:t>
      </w:r>
      <w:proofErr w:type="spellStart"/>
      <w:r w:rsidR="008E36D8">
        <w:rPr>
          <w:szCs w:val="24"/>
        </w:rPr>
        <w:t>hierarki</w:t>
      </w:r>
      <w:proofErr w:type="spellEnd"/>
      <w:r w:rsidR="008E36D8">
        <w:rPr>
          <w:szCs w:val="24"/>
        </w:rPr>
        <w:t xml:space="preserve"> </w:t>
      </w:r>
      <w:proofErr w:type="spellStart"/>
      <w:r w:rsidR="008E36D8">
        <w:rPr>
          <w:szCs w:val="24"/>
        </w:rPr>
        <w:t>kebutuhan</w:t>
      </w:r>
      <w:proofErr w:type="spellEnd"/>
      <w:r w:rsidR="008E36D8">
        <w:rPr>
          <w:szCs w:val="24"/>
        </w:rPr>
        <w:t xml:space="preserve"> Abraham Maslow</w:t>
      </w:r>
      <w:r w:rsidR="009B06A7">
        <w:rPr>
          <w:szCs w:val="24"/>
        </w:rPr>
        <w:t>.</w:t>
      </w:r>
      <w:r w:rsidR="002C2915">
        <w:rPr>
          <w:szCs w:val="24"/>
        </w:rPr>
        <w:t xml:space="preserve"> Teori </w:t>
      </w:r>
      <w:proofErr w:type="spellStart"/>
      <w:r w:rsidR="002C2915">
        <w:rPr>
          <w:szCs w:val="24"/>
        </w:rPr>
        <w:t>ini</w:t>
      </w:r>
      <w:proofErr w:type="spellEnd"/>
      <w:r w:rsidR="002C2915">
        <w:rPr>
          <w:szCs w:val="24"/>
        </w:rPr>
        <w:t xml:space="preserve"> </w:t>
      </w:r>
      <w:proofErr w:type="spellStart"/>
      <w:r w:rsidR="00932355">
        <w:rPr>
          <w:szCs w:val="24"/>
        </w:rPr>
        <w:t>dikutip</w:t>
      </w:r>
      <w:proofErr w:type="spellEnd"/>
      <w:r w:rsidR="002C2915">
        <w:rPr>
          <w:szCs w:val="24"/>
        </w:rPr>
        <w:t xml:space="preserve"> </w:t>
      </w:r>
      <w:proofErr w:type="spellStart"/>
      <w:r w:rsidR="002C2915">
        <w:rPr>
          <w:szCs w:val="24"/>
        </w:rPr>
        <w:t>dari</w:t>
      </w:r>
      <w:proofErr w:type="spellEnd"/>
      <w:r w:rsidR="002C2915">
        <w:rPr>
          <w:szCs w:val="24"/>
        </w:rPr>
        <w:t xml:space="preserve"> </w:t>
      </w:r>
      <w:proofErr w:type="spellStart"/>
      <w:r w:rsidR="002C2915">
        <w:rPr>
          <w:szCs w:val="24"/>
        </w:rPr>
        <w:t>buku</w:t>
      </w:r>
      <w:proofErr w:type="spellEnd"/>
      <w:r w:rsidR="002C2915">
        <w:rPr>
          <w:szCs w:val="24"/>
        </w:rPr>
        <w:t xml:space="preserve"> </w:t>
      </w:r>
      <w:proofErr w:type="spellStart"/>
      <w:r w:rsidR="002C2915" w:rsidRPr="00EE6E0C">
        <w:rPr>
          <w:i/>
          <w:iCs/>
          <w:szCs w:val="24"/>
        </w:rPr>
        <w:t>Psikologi</w:t>
      </w:r>
      <w:proofErr w:type="spellEnd"/>
      <w:r w:rsidR="002C2915" w:rsidRPr="00EE6E0C">
        <w:rPr>
          <w:i/>
          <w:iCs/>
          <w:szCs w:val="24"/>
        </w:rPr>
        <w:t xml:space="preserve"> </w:t>
      </w:r>
      <w:r w:rsidR="00C952CE">
        <w:rPr>
          <w:i/>
          <w:iCs/>
          <w:szCs w:val="24"/>
        </w:rPr>
        <w:t>Kepribadian</w:t>
      </w:r>
      <w:r w:rsidR="002C2915" w:rsidRPr="00EE6E0C">
        <w:rPr>
          <w:i/>
          <w:iCs/>
          <w:szCs w:val="24"/>
        </w:rPr>
        <w:t xml:space="preserve"> </w:t>
      </w:r>
      <w:proofErr w:type="spellStart"/>
      <w:r w:rsidR="002C2915" w:rsidRPr="00EE6E0C">
        <w:rPr>
          <w:i/>
          <w:iCs/>
          <w:szCs w:val="24"/>
        </w:rPr>
        <w:t>Edisi</w:t>
      </w:r>
      <w:proofErr w:type="spellEnd"/>
      <w:r w:rsidR="002C2915" w:rsidRPr="00EE6E0C">
        <w:rPr>
          <w:i/>
          <w:iCs/>
          <w:szCs w:val="24"/>
        </w:rPr>
        <w:t xml:space="preserve"> </w:t>
      </w:r>
      <w:proofErr w:type="spellStart"/>
      <w:r w:rsidR="002C2915" w:rsidRPr="00EE6E0C">
        <w:rPr>
          <w:i/>
          <w:iCs/>
          <w:szCs w:val="24"/>
        </w:rPr>
        <w:t>Revisi</w:t>
      </w:r>
      <w:proofErr w:type="spellEnd"/>
      <w:r w:rsidR="002C2915" w:rsidRPr="00EE6E0C">
        <w:rPr>
          <w:i/>
          <w:iCs/>
          <w:szCs w:val="24"/>
        </w:rPr>
        <w:t xml:space="preserve"> </w:t>
      </w:r>
      <w:r w:rsidR="004A25F4">
        <w:rPr>
          <w:szCs w:val="24"/>
        </w:rPr>
        <w:t>(</w:t>
      </w:r>
      <w:proofErr w:type="spellStart"/>
      <w:r w:rsidR="004A25F4">
        <w:rPr>
          <w:szCs w:val="24"/>
        </w:rPr>
        <w:t>Alwisol</w:t>
      </w:r>
      <w:proofErr w:type="spellEnd"/>
      <w:r w:rsidR="004A25F4">
        <w:rPr>
          <w:szCs w:val="24"/>
        </w:rPr>
        <w:t xml:space="preserve">, 2019) </w:t>
      </w:r>
      <w:r w:rsidR="002C2915">
        <w:rPr>
          <w:szCs w:val="24"/>
        </w:rPr>
        <w:t xml:space="preserve">dan </w:t>
      </w:r>
      <w:proofErr w:type="spellStart"/>
      <w:r w:rsidR="002C2915">
        <w:rPr>
          <w:szCs w:val="24"/>
        </w:rPr>
        <w:t>buku</w:t>
      </w:r>
      <w:proofErr w:type="spellEnd"/>
      <w:r w:rsidR="002C2915">
        <w:rPr>
          <w:szCs w:val="24"/>
        </w:rPr>
        <w:t xml:space="preserve"> </w:t>
      </w:r>
      <w:proofErr w:type="spellStart"/>
      <w:r w:rsidR="002C2915" w:rsidRPr="00EE6E0C">
        <w:rPr>
          <w:i/>
          <w:iCs/>
          <w:szCs w:val="24"/>
        </w:rPr>
        <w:t>Psikologi</w:t>
      </w:r>
      <w:proofErr w:type="spellEnd"/>
      <w:r w:rsidR="002C2915" w:rsidRPr="00EE6E0C">
        <w:rPr>
          <w:i/>
          <w:iCs/>
          <w:szCs w:val="24"/>
        </w:rPr>
        <w:t xml:space="preserve"> Sastra</w:t>
      </w:r>
      <w:r w:rsidR="004A25F4">
        <w:rPr>
          <w:i/>
          <w:iCs/>
          <w:szCs w:val="24"/>
        </w:rPr>
        <w:t xml:space="preserve"> </w:t>
      </w:r>
      <w:r w:rsidR="004A25F4">
        <w:rPr>
          <w:szCs w:val="24"/>
        </w:rPr>
        <w:t>(</w:t>
      </w:r>
      <w:proofErr w:type="spellStart"/>
      <w:r w:rsidR="004A25F4">
        <w:rPr>
          <w:szCs w:val="24"/>
        </w:rPr>
        <w:t>Minderop</w:t>
      </w:r>
      <w:proofErr w:type="spellEnd"/>
      <w:r w:rsidR="004A25F4">
        <w:rPr>
          <w:szCs w:val="24"/>
        </w:rPr>
        <w:t>, 2016).</w:t>
      </w:r>
    </w:p>
    <w:p w14:paraId="6CE102D1" w14:textId="77777777" w:rsidR="00D74B1D" w:rsidRDefault="00D74B1D" w:rsidP="00EA7189">
      <w:pPr>
        <w:spacing w:after="0" w:line="480" w:lineRule="auto"/>
        <w:ind w:firstLine="720"/>
        <w:contextualSpacing/>
        <w:jc w:val="both"/>
        <w:rPr>
          <w:szCs w:val="24"/>
        </w:rPr>
      </w:pPr>
    </w:p>
    <w:p w14:paraId="0D5197B2" w14:textId="44534C1C" w:rsidR="00370C99" w:rsidRPr="004D6E16" w:rsidRDefault="41435970" w:rsidP="00EA7189">
      <w:pPr>
        <w:pStyle w:val="Heading3"/>
        <w:spacing w:before="40" w:after="0" w:line="480" w:lineRule="auto"/>
      </w:pPr>
      <w:bookmarkStart w:id="45" w:name="_Toc174185846"/>
      <w:r>
        <w:t>3.3.3</w:t>
      </w:r>
      <w:r w:rsidR="00370C99">
        <w:tab/>
      </w:r>
      <w:proofErr w:type="spellStart"/>
      <w:r>
        <w:t>Penyajian</w:t>
      </w:r>
      <w:proofErr w:type="spellEnd"/>
      <w:r>
        <w:t xml:space="preserve"> Data</w:t>
      </w:r>
      <w:bookmarkEnd w:id="45"/>
    </w:p>
    <w:p w14:paraId="32E929A3" w14:textId="6C785899" w:rsidR="00EA7189" w:rsidRPr="00BF1214" w:rsidRDefault="0092173B" w:rsidP="00BF1214">
      <w:pPr>
        <w:spacing w:after="0" w:line="480" w:lineRule="auto"/>
        <w:ind w:firstLine="720"/>
        <w:jc w:val="both"/>
      </w:pPr>
      <w:r>
        <w:rPr>
          <w:szCs w:val="24"/>
        </w:rPr>
        <w:t xml:space="preserve">Hasil </w:t>
      </w:r>
      <w:proofErr w:type="spellStart"/>
      <w:r w:rsidR="003A1685">
        <w:rPr>
          <w:szCs w:val="24"/>
        </w:rPr>
        <w:t>penelitian</w:t>
      </w:r>
      <w:proofErr w:type="spellEnd"/>
      <w:r>
        <w:rPr>
          <w:szCs w:val="24"/>
        </w:rPr>
        <w:t xml:space="preserve"> </w:t>
      </w:r>
      <w:proofErr w:type="spellStart"/>
      <w:r w:rsidR="008E36D8">
        <w:rPr>
          <w:szCs w:val="24"/>
        </w:rPr>
        <w:t>kemudian</w:t>
      </w:r>
      <w:proofErr w:type="spellEnd"/>
      <w:r w:rsidR="008E36D8">
        <w:rPr>
          <w:szCs w:val="24"/>
        </w:rPr>
        <w:t xml:space="preserve"> </w:t>
      </w:r>
      <w:proofErr w:type="spellStart"/>
      <w:r>
        <w:rPr>
          <w:szCs w:val="24"/>
        </w:rPr>
        <w:t>disajikan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metode</w:t>
      </w:r>
      <w:proofErr w:type="spellEnd"/>
      <w:r>
        <w:rPr>
          <w:szCs w:val="24"/>
        </w:rPr>
        <w:t xml:space="preserve"> </w:t>
      </w:r>
      <w:proofErr w:type="spellStart"/>
      <w:r>
        <w:rPr>
          <w:szCs w:val="24"/>
        </w:rPr>
        <w:t>deskriptif</w:t>
      </w:r>
      <w:proofErr w:type="spellEnd"/>
      <w:r>
        <w:rPr>
          <w:szCs w:val="24"/>
        </w:rPr>
        <w:t>.</w:t>
      </w:r>
      <w:r w:rsidR="00960D46">
        <w:rPr>
          <w:szCs w:val="24"/>
        </w:rPr>
        <w:t xml:space="preserve"> </w:t>
      </w:r>
      <w:proofErr w:type="spellStart"/>
      <w:r w:rsidR="001D642C">
        <w:rPr>
          <w:szCs w:val="24"/>
        </w:rPr>
        <w:t>Penulis</w:t>
      </w:r>
      <w:proofErr w:type="spellEnd"/>
      <w:r w:rsidR="001D642C">
        <w:rPr>
          <w:szCs w:val="24"/>
        </w:rPr>
        <w:t xml:space="preserve"> </w:t>
      </w:r>
      <w:proofErr w:type="spellStart"/>
      <w:r w:rsidR="001D642C">
        <w:rPr>
          <w:szCs w:val="24"/>
        </w:rPr>
        <w:t>memaparkan</w:t>
      </w:r>
      <w:proofErr w:type="spellEnd"/>
      <w:r w:rsidR="001D642C">
        <w:rPr>
          <w:szCs w:val="24"/>
        </w:rPr>
        <w:t xml:space="preserve"> </w:t>
      </w:r>
      <w:proofErr w:type="spellStart"/>
      <w:r w:rsidR="00960D46">
        <w:rPr>
          <w:szCs w:val="24"/>
        </w:rPr>
        <w:t>unsur</w:t>
      </w:r>
      <w:proofErr w:type="spellEnd"/>
      <w:r w:rsidR="00960D46">
        <w:rPr>
          <w:szCs w:val="24"/>
        </w:rPr>
        <w:t xml:space="preserve"> </w:t>
      </w:r>
      <w:proofErr w:type="spellStart"/>
      <w:r w:rsidR="00960D46">
        <w:rPr>
          <w:szCs w:val="24"/>
        </w:rPr>
        <w:t>intrinsik</w:t>
      </w:r>
      <w:proofErr w:type="spellEnd"/>
      <w:r w:rsidR="00960D46">
        <w:rPr>
          <w:szCs w:val="24"/>
        </w:rPr>
        <w:t xml:space="preserve"> yang </w:t>
      </w:r>
      <w:proofErr w:type="spellStart"/>
      <w:r w:rsidR="00960D46">
        <w:rPr>
          <w:szCs w:val="24"/>
        </w:rPr>
        <w:t>terkandung</w:t>
      </w:r>
      <w:proofErr w:type="spellEnd"/>
      <w:r w:rsidR="00960D46">
        <w:rPr>
          <w:szCs w:val="24"/>
        </w:rPr>
        <w:t xml:space="preserve"> </w:t>
      </w:r>
      <w:proofErr w:type="spellStart"/>
      <w:r w:rsidR="00960D46">
        <w:rPr>
          <w:szCs w:val="24"/>
        </w:rPr>
        <w:t>dalam</w:t>
      </w:r>
      <w:proofErr w:type="spellEnd"/>
      <w:r w:rsidR="00960D46">
        <w:rPr>
          <w:szCs w:val="24"/>
        </w:rPr>
        <w:t xml:space="preserve"> </w:t>
      </w:r>
      <w:r w:rsidR="00960D46" w:rsidRPr="00054AB7">
        <w:rPr>
          <w:szCs w:val="24"/>
        </w:rPr>
        <w:t>novel</w:t>
      </w:r>
      <w:r w:rsidR="00054AB7">
        <w:rPr>
          <w:szCs w:val="24"/>
        </w:rPr>
        <w:t xml:space="preserve"> </w:t>
      </w:r>
      <w:r w:rsidR="00054AB7" w:rsidRPr="00054AB7">
        <w:rPr>
          <w:i/>
          <w:iCs/>
          <w:szCs w:val="24"/>
        </w:rPr>
        <w:t xml:space="preserve">Mata, </w:t>
      </w:r>
      <w:proofErr w:type="spellStart"/>
      <w:r w:rsidR="00054AB7" w:rsidRPr="00054AB7">
        <w:rPr>
          <w:i/>
          <w:iCs/>
          <w:szCs w:val="24"/>
        </w:rPr>
        <w:t>Onaji</w:t>
      </w:r>
      <w:proofErr w:type="spellEnd"/>
      <w:r w:rsidR="00054AB7" w:rsidRPr="00054AB7">
        <w:rPr>
          <w:i/>
          <w:iCs/>
          <w:szCs w:val="24"/>
        </w:rPr>
        <w:t xml:space="preserve"> Yume wo </w:t>
      </w:r>
      <w:proofErr w:type="spellStart"/>
      <w:r w:rsidR="00054AB7" w:rsidRPr="00054AB7">
        <w:rPr>
          <w:i/>
          <w:iCs/>
          <w:szCs w:val="24"/>
        </w:rPr>
        <w:t>Miteita</w:t>
      </w:r>
      <w:proofErr w:type="spellEnd"/>
      <w:r w:rsidR="008E36D8">
        <w:rPr>
          <w:szCs w:val="24"/>
        </w:rPr>
        <w:t xml:space="preserve"> </w:t>
      </w:r>
      <w:proofErr w:type="spellStart"/>
      <w:r w:rsidR="00FE246D">
        <w:rPr>
          <w:szCs w:val="24"/>
        </w:rPr>
        <w:t>serta</w:t>
      </w:r>
      <w:proofErr w:type="spellEnd"/>
      <w:r w:rsidR="008E36D8">
        <w:rPr>
          <w:szCs w:val="24"/>
        </w:rPr>
        <w:t xml:space="preserve"> </w:t>
      </w:r>
      <w:r w:rsidR="00960D46">
        <w:rPr>
          <w:szCs w:val="24"/>
        </w:rPr>
        <w:t xml:space="preserve">proses </w:t>
      </w:r>
      <w:proofErr w:type="spellStart"/>
      <w:r w:rsidR="00960D46">
        <w:rPr>
          <w:szCs w:val="24"/>
        </w:rPr>
        <w:t>aktualisasi</w:t>
      </w:r>
      <w:proofErr w:type="spellEnd"/>
      <w:r w:rsidR="00960D46">
        <w:rPr>
          <w:szCs w:val="24"/>
        </w:rPr>
        <w:t xml:space="preserve"> </w:t>
      </w:r>
      <w:proofErr w:type="spellStart"/>
      <w:r w:rsidR="00960D46">
        <w:rPr>
          <w:szCs w:val="24"/>
        </w:rPr>
        <w:t>diri</w:t>
      </w:r>
      <w:proofErr w:type="spellEnd"/>
      <w:r w:rsidR="00960D46">
        <w:rPr>
          <w:szCs w:val="24"/>
        </w:rPr>
        <w:t xml:space="preserve"> </w:t>
      </w:r>
      <w:proofErr w:type="spellStart"/>
      <w:r w:rsidR="00960D46">
        <w:rPr>
          <w:szCs w:val="24"/>
        </w:rPr>
        <w:t>tokoh</w:t>
      </w:r>
      <w:proofErr w:type="spellEnd"/>
      <w:r w:rsidR="00960D46">
        <w:rPr>
          <w:szCs w:val="24"/>
        </w:rPr>
        <w:t xml:space="preserve"> Koyanagi Nanoka</w:t>
      </w:r>
      <w:r w:rsidR="001D642C">
        <w:rPr>
          <w:szCs w:val="24"/>
        </w:rPr>
        <w:t xml:space="preserve"> </w:t>
      </w:r>
      <w:proofErr w:type="spellStart"/>
      <w:r w:rsidR="008E36D8">
        <w:rPr>
          <w:szCs w:val="24"/>
        </w:rPr>
        <w:t>dengan</w:t>
      </w:r>
      <w:proofErr w:type="spellEnd"/>
      <w:r w:rsidR="001D642C">
        <w:rPr>
          <w:szCs w:val="24"/>
        </w:rPr>
        <w:t xml:space="preserve"> </w:t>
      </w:r>
      <w:proofErr w:type="spellStart"/>
      <w:r w:rsidR="001D642C">
        <w:rPr>
          <w:szCs w:val="24"/>
        </w:rPr>
        <w:t>bukti</w:t>
      </w:r>
      <w:proofErr w:type="spellEnd"/>
      <w:r w:rsidR="001D642C">
        <w:rPr>
          <w:szCs w:val="24"/>
        </w:rPr>
        <w:t xml:space="preserve"> </w:t>
      </w:r>
      <w:proofErr w:type="spellStart"/>
      <w:r w:rsidR="001D642C">
        <w:rPr>
          <w:szCs w:val="24"/>
        </w:rPr>
        <w:t>berupa</w:t>
      </w:r>
      <w:proofErr w:type="spellEnd"/>
      <w:r w:rsidR="001D642C">
        <w:rPr>
          <w:szCs w:val="24"/>
        </w:rPr>
        <w:t xml:space="preserve"> </w:t>
      </w:r>
      <w:proofErr w:type="spellStart"/>
      <w:r w:rsidR="001D642C">
        <w:t>potongan</w:t>
      </w:r>
      <w:proofErr w:type="spellEnd"/>
      <w:r w:rsidR="001D642C">
        <w:t xml:space="preserve"> dialog, monolog, dan </w:t>
      </w:r>
      <w:proofErr w:type="spellStart"/>
      <w:r w:rsidR="001D642C">
        <w:t>narasi</w:t>
      </w:r>
      <w:proofErr w:type="spellEnd"/>
      <w:r w:rsidR="001D642C">
        <w:t xml:space="preserve"> yang </w:t>
      </w:r>
      <w:proofErr w:type="spellStart"/>
      <w:r w:rsidR="001D642C">
        <w:t>berhubungan</w:t>
      </w:r>
      <w:proofErr w:type="spellEnd"/>
      <w:r w:rsidR="001D642C">
        <w:t xml:space="preserve"> </w:t>
      </w:r>
      <w:proofErr w:type="spellStart"/>
      <w:r w:rsidR="001D642C">
        <w:t>dengan</w:t>
      </w:r>
      <w:proofErr w:type="spellEnd"/>
      <w:r w:rsidR="001D642C">
        <w:t xml:space="preserve"> </w:t>
      </w:r>
      <w:proofErr w:type="spellStart"/>
      <w:r w:rsidR="001D642C">
        <w:t>tokoh</w:t>
      </w:r>
      <w:proofErr w:type="spellEnd"/>
      <w:r w:rsidR="001D642C">
        <w:t xml:space="preserve"> Koyanagi Nanoka </w:t>
      </w:r>
      <w:proofErr w:type="spellStart"/>
      <w:r w:rsidR="001D642C">
        <w:t>dalam</w:t>
      </w:r>
      <w:proofErr w:type="spellEnd"/>
      <w:r w:rsidR="001D642C">
        <w:t xml:space="preserve"> </w:t>
      </w:r>
      <w:proofErr w:type="spellStart"/>
      <w:r w:rsidR="001D642C">
        <w:t>mencapai</w:t>
      </w:r>
      <w:proofErr w:type="spellEnd"/>
      <w:r w:rsidR="001D642C">
        <w:t xml:space="preserve"> </w:t>
      </w:r>
      <w:proofErr w:type="spellStart"/>
      <w:r w:rsidR="001D642C">
        <w:t>aktualisasi</w:t>
      </w:r>
      <w:proofErr w:type="spellEnd"/>
      <w:r w:rsidR="001D642C">
        <w:t xml:space="preserve"> </w:t>
      </w:r>
      <w:proofErr w:type="spellStart"/>
      <w:r w:rsidR="001D642C">
        <w:t>diri</w:t>
      </w:r>
      <w:proofErr w:type="spellEnd"/>
      <w:r w:rsidR="00E42FB1">
        <w:t>.</w:t>
      </w:r>
      <w:r w:rsidR="00EA7189">
        <w:br w:type="page"/>
      </w:r>
    </w:p>
    <w:p w14:paraId="32BDD3C9" w14:textId="6E3D20F9" w:rsidR="0097315B" w:rsidRDefault="4AEB3836" w:rsidP="00533EC7">
      <w:pPr>
        <w:pStyle w:val="Heading1"/>
        <w:rPr>
          <w:i/>
          <w:iCs/>
        </w:rPr>
      </w:pPr>
      <w:bookmarkStart w:id="46" w:name="_Toc174185847"/>
      <w:r>
        <w:lastRenderedPageBreak/>
        <w:t>BAB 4</w:t>
      </w:r>
      <w:r w:rsidR="0097315B">
        <w:br/>
      </w:r>
      <w:r>
        <w:t xml:space="preserve">PROSES AKTUALISASI DIRI TOKOH KOYANAGI NANOKA </w:t>
      </w:r>
      <w:r w:rsidR="0097315B">
        <w:br/>
      </w:r>
      <w:r>
        <w:t xml:space="preserve">DALAM NOVEL </w:t>
      </w:r>
      <w:r w:rsidRPr="6A0CBE1F">
        <w:rPr>
          <w:i/>
          <w:iCs/>
        </w:rPr>
        <w:t>MATA, ONAJI YUME WO MITEITA</w:t>
      </w:r>
      <w:bookmarkEnd w:id="46"/>
    </w:p>
    <w:p w14:paraId="09EF42AA" w14:textId="3D6C86B6" w:rsidR="00D74B1D" w:rsidRDefault="0097315B" w:rsidP="00AD2238">
      <w:pPr>
        <w:spacing w:after="0" w:line="480" w:lineRule="auto"/>
        <w:jc w:val="both"/>
        <w:rPr>
          <w:szCs w:val="24"/>
          <w:lang w:val="it-IT"/>
        </w:rPr>
      </w:pPr>
      <w:r w:rsidRPr="00E654AC">
        <w:rPr>
          <w:szCs w:val="24"/>
          <w:lang w:val="it-IT"/>
        </w:rPr>
        <w:t xml:space="preserve">Bab ini terdiri atas dua subbab, yaitu </w:t>
      </w:r>
      <w:r>
        <w:rPr>
          <w:szCs w:val="24"/>
          <w:lang w:val="it-IT"/>
        </w:rPr>
        <w:t xml:space="preserve">analisis struktural novel </w:t>
      </w:r>
      <w:r w:rsidRPr="0065130C">
        <w:rPr>
          <w:i/>
          <w:iCs/>
          <w:szCs w:val="24"/>
          <w:lang w:val="it-IT"/>
        </w:rPr>
        <w:t>Mata, Onaji Yume wo Miteita</w:t>
      </w:r>
      <w:r w:rsidRPr="0065130C">
        <w:rPr>
          <w:szCs w:val="24"/>
          <w:lang w:val="it-IT"/>
        </w:rPr>
        <w:t xml:space="preserve"> </w:t>
      </w:r>
      <w:r>
        <w:rPr>
          <w:szCs w:val="24"/>
          <w:lang w:val="it-IT"/>
        </w:rPr>
        <w:t>dan analisis proses aktualisasi diri tokoh Koyanagi Nanoka</w:t>
      </w:r>
      <w:r w:rsidRPr="00E654AC">
        <w:rPr>
          <w:szCs w:val="24"/>
          <w:lang w:val="it-IT"/>
        </w:rPr>
        <w:t xml:space="preserve">. Subbab pertama berisi </w:t>
      </w:r>
      <w:r>
        <w:rPr>
          <w:szCs w:val="24"/>
          <w:lang w:val="it-IT"/>
        </w:rPr>
        <w:t xml:space="preserve">pembahasan mengenai unsur intrinsik yang terkandung dalam novel </w:t>
      </w:r>
      <w:r w:rsidRPr="002663B8">
        <w:rPr>
          <w:i/>
          <w:iCs/>
          <w:szCs w:val="24"/>
          <w:lang w:val="it-IT"/>
        </w:rPr>
        <w:t>Mata, Onaji Yume wo Miteita</w:t>
      </w:r>
      <w:r w:rsidRPr="00E654AC">
        <w:rPr>
          <w:szCs w:val="24"/>
          <w:lang w:val="it-IT"/>
        </w:rPr>
        <w:t xml:space="preserve">. Subbab kedua berisi </w:t>
      </w:r>
      <w:r>
        <w:rPr>
          <w:szCs w:val="24"/>
          <w:lang w:val="it-IT"/>
        </w:rPr>
        <w:t xml:space="preserve">pembahasan mengenai </w:t>
      </w:r>
      <w:proofErr w:type="spellStart"/>
      <w:r>
        <w:rPr>
          <w:iCs/>
          <w:szCs w:val="24"/>
        </w:rPr>
        <w:t>upaya</w:t>
      </w:r>
      <w:proofErr w:type="spellEnd"/>
      <w:r>
        <w:rPr>
          <w:iCs/>
          <w:szCs w:val="24"/>
        </w:rPr>
        <w:t xml:space="preserve"> yang </w:t>
      </w:r>
      <w:proofErr w:type="spellStart"/>
      <w:r>
        <w:rPr>
          <w:iCs/>
          <w:szCs w:val="24"/>
        </w:rPr>
        <w:t>dilakukan</w:t>
      </w:r>
      <w:proofErr w:type="spellEnd"/>
      <w:r>
        <w:rPr>
          <w:iCs/>
          <w:szCs w:val="24"/>
        </w:rPr>
        <w:t xml:space="preserve"> </w:t>
      </w:r>
      <w:proofErr w:type="spellStart"/>
      <w:r>
        <w:rPr>
          <w:iCs/>
          <w:szCs w:val="24"/>
        </w:rPr>
        <w:t>tokoh</w:t>
      </w:r>
      <w:proofErr w:type="spellEnd"/>
      <w:r w:rsidRPr="00641D27">
        <w:rPr>
          <w:iCs/>
          <w:szCs w:val="24"/>
          <w:lang w:val="id-ID"/>
        </w:rPr>
        <w:t xml:space="preserve"> Koyanagi Nanoka </w:t>
      </w:r>
      <w:proofErr w:type="spellStart"/>
      <w:r w:rsidR="004708E3">
        <w:rPr>
          <w:iCs/>
          <w:szCs w:val="24"/>
        </w:rPr>
        <w:t>untuk</w:t>
      </w:r>
      <w:proofErr w:type="spellEnd"/>
      <w:r>
        <w:rPr>
          <w:iCs/>
          <w:szCs w:val="24"/>
        </w:rPr>
        <w:t xml:space="preserve"> </w:t>
      </w:r>
      <w:proofErr w:type="spellStart"/>
      <w:r>
        <w:rPr>
          <w:iCs/>
          <w:szCs w:val="24"/>
        </w:rPr>
        <w:t>mencapai</w:t>
      </w:r>
      <w:proofErr w:type="spellEnd"/>
      <w:r>
        <w:rPr>
          <w:iCs/>
          <w:szCs w:val="24"/>
        </w:rPr>
        <w:t xml:space="preserve"> </w:t>
      </w:r>
      <w:proofErr w:type="spellStart"/>
      <w:r>
        <w:rPr>
          <w:iCs/>
          <w:szCs w:val="24"/>
        </w:rPr>
        <w:t>aktualisasi</w:t>
      </w:r>
      <w:proofErr w:type="spellEnd"/>
      <w:r>
        <w:rPr>
          <w:iCs/>
          <w:szCs w:val="24"/>
        </w:rPr>
        <w:t xml:space="preserve"> </w:t>
      </w:r>
      <w:proofErr w:type="spellStart"/>
      <w:r>
        <w:rPr>
          <w:iCs/>
          <w:szCs w:val="24"/>
        </w:rPr>
        <w:t>diri</w:t>
      </w:r>
      <w:proofErr w:type="spellEnd"/>
      <w:r w:rsidRPr="00E654AC">
        <w:rPr>
          <w:szCs w:val="24"/>
          <w:lang w:val="it-IT"/>
        </w:rPr>
        <w:t>.</w:t>
      </w:r>
    </w:p>
    <w:p w14:paraId="119A45F6" w14:textId="77777777" w:rsidR="002238AC" w:rsidRPr="004E10F2" w:rsidRDefault="002238AC" w:rsidP="009A0F1D">
      <w:pPr>
        <w:spacing w:after="160" w:line="480" w:lineRule="auto"/>
        <w:contextualSpacing/>
        <w:jc w:val="both"/>
        <w:rPr>
          <w:szCs w:val="24"/>
          <w:lang w:val="it-IT"/>
        </w:rPr>
      </w:pPr>
    </w:p>
    <w:p w14:paraId="4024325B" w14:textId="77777777" w:rsidR="0097315B" w:rsidRDefault="4AEB3836" w:rsidP="6A0CBE1F">
      <w:pPr>
        <w:pStyle w:val="Heading2"/>
        <w:spacing w:line="480" w:lineRule="auto"/>
        <w:rPr>
          <w:i/>
          <w:iCs/>
        </w:rPr>
      </w:pPr>
      <w:bookmarkStart w:id="47" w:name="_Toc174185848"/>
      <w:r>
        <w:t>4.1</w:t>
      </w:r>
      <w:r w:rsidR="0097315B">
        <w:tab/>
      </w:r>
      <w:proofErr w:type="spellStart"/>
      <w:r>
        <w:t>Analisis</w:t>
      </w:r>
      <w:proofErr w:type="spellEnd"/>
      <w:r>
        <w:t xml:space="preserve"> </w:t>
      </w:r>
      <w:proofErr w:type="spellStart"/>
      <w:r>
        <w:t>Struktural</w:t>
      </w:r>
      <w:proofErr w:type="spellEnd"/>
      <w:r>
        <w:t xml:space="preserve"> Novel </w:t>
      </w:r>
      <w:r w:rsidRPr="6A0CBE1F">
        <w:rPr>
          <w:i/>
          <w:iCs/>
        </w:rPr>
        <w:t xml:space="preserve">Mata, </w:t>
      </w:r>
      <w:proofErr w:type="spellStart"/>
      <w:r w:rsidRPr="6A0CBE1F">
        <w:rPr>
          <w:i/>
          <w:iCs/>
        </w:rPr>
        <w:t>Onaji</w:t>
      </w:r>
      <w:proofErr w:type="spellEnd"/>
      <w:r w:rsidRPr="6A0CBE1F">
        <w:rPr>
          <w:i/>
          <w:iCs/>
        </w:rPr>
        <w:t xml:space="preserve"> Yume wo </w:t>
      </w:r>
      <w:proofErr w:type="spellStart"/>
      <w:r w:rsidRPr="6A0CBE1F">
        <w:rPr>
          <w:i/>
          <w:iCs/>
        </w:rPr>
        <w:t>Miteita</w:t>
      </w:r>
      <w:bookmarkEnd w:id="47"/>
      <w:proofErr w:type="spellEnd"/>
    </w:p>
    <w:p w14:paraId="6A13ABB1" w14:textId="166FE4E0" w:rsidR="0097315B" w:rsidRDefault="0097315B" w:rsidP="009A0F1D">
      <w:pPr>
        <w:spacing w:after="0" w:line="480" w:lineRule="auto"/>
        <w:ind w:firstLine="720"/>
        <w:jc w:val="both"/>
      </w:pPr>
      <w:proofErr w:type="spellStart"/>
      <w:r>
        <w:t>Berikut</w:t>
      </w:r>
      <w:proofErr w:type="spellEnd"/>
      <w:r w:rsidR="001D5626">
        <w:t xml:space="preserve"> </w:t>
      </w:r>
      <w:proofErr w:type="spellStart"/>
      <w:r w:rsidR="001D5626">
        <w:t>ini</w:t>
      </w:r>
      <w:proofErr w:type="spellEnd"/>
      <w:r>
        <w:t xml:space="preserve"> </w:t>
      </w:r>
      <w:proofErr w:type="spellStart"/>
      <w:r>
        <w:t>merupakan</w:t>
      </w:r>
      <w:proofErr w:type="spellEnd"/>
      <w:r>
        <w:t xml:space="preserve"> </w:t>
      </w:r>
      <w:proofErr w:type="spellStart"/>
      <w:r>
        <w:t>analisis</w:t>
      </w:r>
      <w:proofErr w:type="spellEnd"/>
      <w:r>
        <w:t xml:space="preserve"> </w:t>
      </w:r>
      <w:proofErr w:type="spellStart"/>
      <w:r>
        <w:t>struktural</w:t>
      </w:r>
      <w:proofErr w:type="spellEnd"/>
      <w:r>
        <w:t xml:space="preserve"> </w:t>
      </w:r>
      <w:proofErr w:type="spellStart"/>
      <w:r>
        <w:t>dari</w:t>
      </w:r>
      <w:proofErr w:type="spellEnd"/>
      <w:r>
        <w:t xml:space="preserve"> novel </w:t>
      </w:r>
      <w:r w:rsidRPr="002663B8">
        <w:rPr>
          <w:i/>
          <w:iCs/>
        </w:rPr>
        <w:t xml:space="preserve">Mata, </w:t>
      </w:r>
      <w:proofErr w:type="spellStart"/>
      <w:r w:rsidRPr="002663B8">
        <w:rPr>
          <w:i/>
          <w:iCs/>
        </w:rPr>
        <w:t>Onaji</w:t>
      </w:r>
      <w:proofErr w:type="spellEnd"/>
      <w:r w:rsidRPr="002663B8">
        <w:rPr>
          <w:i/>
          <w:iCs/>
        </w:rPr>
        <w:t xml:space="preserve"> Yume wo </w:t>
      </w:r>
      <w:proofErr w:type="spellStart"/>
      <w:r w:rsidRPr="002663B8">
        <w:rPr>
          <w:i/>
          <w:iCs/>
        </w:rPr>
        <w:t>Miteita</w:t>
      </w:r>
      <w:proofErr w:type="spellEnd"/>
      <w:r>
        <w:t xml:space="preserve"> yang </w:t>
      </w:r>
      <w:proofErr w:type="spellStart"/>
      <w:r>
        <w:t>terdiri</w:t>
      </w:r>
      <w:proofErr w:type="spellEnd"/>
      <w:r>
        <w:t xml:space="preserve"> </w:t>
      </w:r>
      <w:proofErr w:type="spellStart"/>
      <w:r>
        <w:t>atas</w:t>
      </w:r>
      <w:proofErr w:type="spellEnd"/>
      <w:r>
        <w:t xml:space="preserve"> </w:t>
      </w:r>
      <w:proofErr w:type="spellStart"/>
      <w:r>
        <w:t>tokoh</w:t>
      </w:r>
      <w:proofErr w:type="spellEnd"/>
      <w:r>
        <w:t xml:space="preserve"> dan </w:t>
      </w:r>
      <w:proofErr w:type="spellStart"/>
      <w:r>
        <w:t>penokohan</w:t>
      </w:r>
      <w:proofErr w:type="spellEnd"/>
      <w:r>
        <w:t xml:space="preserve">, plot, </w:t>
      </w:r>
      <w:proofErr w:type="spellStart"/>
      <w:r>
        <w:t>serta</w:t>
      </w:r>
      <w:proofErr w:type="spellEnd"/>
      <w:r>
        <w:t xml:space="preserve"> </w:t>
      </w:r>
      <w:proofErr w:type="spellStart"/>
      <w:r>
        <w:t>latar</w:t>
      </w:r>
      <w:proofErr w:type="spellEnd"/>
      <w:r>
        <w:t>.</w:t>
      </w:r>
    </w:p>
    <w:p w14:paraId="7B831943" w14:textId="77777777" w:rsidR="00D74B1D" w:rsidRPr="002663B8" w:rsidRDefault="00D74B1D" w:rsidP="009A0F1D">
      <w:pPr>
        <w:spacing w:after="0" w:line="480" w:lineRule="auto"/>
        <w:ind w:firstLine="720"/>
        <w:contextualSpacing/>
        <w:jc w:val="both"/>
      </w:pPr>
    </w:p>
    <w:p w14:paraId="4796BFB0" w14:textId="77777777" w:rsidR="0097315B" w:rsidRDefault="4AEB3836" w:rsidP="009A0F1D">
      <w:pPr>
        <w:pStyle w:val="Heading3"/>
        <w:spacing w:before="40" w:after="0" w:line="480" w:lineRule="auto"/>
      </w:pPr>
      <w:bookmarkStart w:id="48" w:name="_Toc174185849"/>
      <w:r>
        <w:t>4.1.1</w:t>
      </w:r>
      <w:r w:rsidR="0097315B">
        <w:tab/>
      </w:r>
      <w:proofErr w:type="spellStart"/>
      <w:r>
        <w:t>Tokoh</w:t>
      </w:r>
      <w:proofErr w:type="spellEnd"/>
      <w:r>
        <w:t xml:space="preserve"> dan </w:t>
      </w:r>
      <w:proofErr w:type="spellStart"/>
      <w:r>
        <w:t>Penokohan</w:t>
      </w:r>
      <w:bookmarkEnd w:id="48"/>
      <w:proofErr w:type="spellEnd"/>
    </w:p>
    <w:p w14:paraId="494B4D8D" w14:textId="77777777" w:rsidR="00447E2F" w:rsidRDefault="15ECBC1A" w:rsidP="009A7622">
      <w:pPr>
        <w:spacing w:after="0" w:line="480" w:lineRule="auto"/>
        <w:ind w:firstLine="720"/>
        <w:jc w:val="both"/>
        <w:rPr>
          <w:rFonts w:eastAsiaTheme="minorEastAsia"/>
          <w:lang w:eastAsia="ja-JP"/>
        </w:rPr>
      </w:pPr>
      <w:r>
        <w:t xml:space="preserve">Dalam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memaparkan</w:t>
      </w:r>
      <w:proofErr w:type="spellEnd"/>
      <w:r>
        <w:t xml:space="preserve"> </w:t>
      </w:r>
      <w:proofErr w:type="spellStart"/>
      <w:r>
        <w:t>watak</w:t>
      </w:r>
      <w:proofErr w:type="spellEnd"/>
      <w:r>
        <w:t xml:space="preserve"> yang </w:t>
      </w:r>
      <w:proofErr w:type="spellStart"/>
      <w:r>
        <w:t>dimiliki</w:t>
      </w:r>
      <w:proofErr w:type="spellEnd"/>
      <w:r>
        <w:t xml:space="preserve"> </w:t>
      </w:r>
      <w:r w:rsidR="6794816C">
        <w:t xml:space="preserve">oleh </w:t>
      </w:r>
      <w:r>
        <w:t xml:space="preserve">Koyanagi Nanoka dan </w:t>
      </w:r>
      <w:proofErr w:type="spellStart"/>
      <w:r>
        <w:t>empat</w:t>
      </w:r>
      <w:proofErr w:type="spellEnd"/>
      <w:r>
        <w:t xml:space="preserve"> </w:t>
      </w:r>
      <w:proofErr w:type="spellStart"/>
      <w:r>
        <w:t>tokoh</w:t>
      </w:r>
      <w:proofErr w:type="spellEnd"/>
      <w:r>
        <w:t xml:space="preserve"> </w:t>
      </w:r>
      <w:proofErr w:type="spellStart"/>
      <w:r>
        <w:t>lainnya</w:t>
      </w:r>
      <w:proofErr w:type="spellEnd"/>
      <w:r>
        <w:t xml:space="preserve"> yang </w:t>
      </w:r>
      <w:proofErr w:type="spellStart"/>
      <w:r w:rsidR="109E9A8A">
        <w:t>terlibat</w:t>
      </w:r>
      <w:proofErr w:type="spellEnd"/>
      <w:r>
        <w:t xml:space="preserve"> </w:t>
      </w:r>
      <w:proofErr w:type="spellStart"/>
      <w:r>
        <w:t>dalam</w:t>
      </w:r>
      <w:proofErr w:type="spellEnd"/>
      <w:r>
        <w:t xml:space="preserve"> proses </w:t>
      </w:r>
      <w:proofErr w:type="spellStart"/>
      <w:r>
        <w:t>aktualisasi</w:t>
      </w:r>
      <w:proofErr w:type="spellEnd"/>
      <w:r>
        <w:t xml:space="preserve"> </w:t>
      </w:r>
      <w:proofErr w:type="spellStart"/>
      <w:r>
        <w:t>dir</w:t>
      </w:r>
      <w:r w:rsidR="78646BB9">
        <w:t>i</w:t>
      </w:r>
      <w:proofErr w:type="spellEnd"/>
      <w:r w:rsidR="6AC9479A">
        <w:t xml:space="preserve"> Nanoka</w:t>
      </w:r>
      <w:r w:rsidR="6794816C">
        <w:t xml:space="preserve">. </w:t>
      </w:r>
      <w:proofErr w:type="spellStart"/>
      <w:r w:rsidR="35F6C0B4">
        <w:t>Kee</w:t>
      </w:r>
      <w:r w:rsidR="6794816C">
        <w:t>mpat</w:t>
      </w:r>
      <w:proofErr w:type="spellEnd"/>
      <w:r w:rsidR="6794816C">
        <w:t xml:space="preserve"> </w:t>
      </w:r>
      <w:proofErr w:type="spellStart"/>
      <w:r w:rsidR="6794816C">
        <w:t>tokoh</w:t>
      </w:r>
      <w:proofErr w:type="spellEnd"/>
      <w:r w:rsidR="6794816C">
        <w:t xml:space="preserve"> </w:t>
      </w:r>
      <w:proofErr w:type="spellStart"/>
      <w:r w:rsidR="6794816C">
        <w:t>tersebut</w:t>
      </w:r>
      <w:proofErr w:type="spellEnd"/>
      <w:r w:rsidR="6794816C">
        <w:t xml:space="preserve"> </w:t>
      </w:r>
      <w:proofErr w:type="spellStart"/>
      <w:r w:rsidR="6794816C">
        <w:t>adalah</w:t>
      </w:r>
      <w:proofErr w:type="spellEnd"/>
      <w:r w:rsidR="6794816C">
        <w:t xml:space="preserve"> </w:t>
      </w:r>
      <w:r w:rsidR="40D4A613">
        <w:t>Minami</w:t>
      </w:r>
      <w:r>
        <w:t xml:space="preserve">, </w:t>
      </w:r>
      <w:proofErr w:type="spellStart"/>
      <w:r w:rsidR="40D4A613">
        <w:t>Abazure</w:t>
      </w:r>
      <w:proofErr w:type="spellEnd"/>
      <w:r>
        <w:t xml:space="preserve">, </w:t>
      </w:r>
      <w:proofErr w:type="spellStart"/>
      <w:r>
        <w:t>Nenek</w:t>
      </w:r>
      <w:proofErr w:type="spellEnd"/>
      <w:r>
        <w:t>, dan Kiryuu Hikari.</w:t>
      </w:r>
      <w:r w:rsidR="19B44305">
        <w:t xml:space="preserve"> Kiryuu Hikari </w:t>
      </w:r>
      <w:proofErr w:type="spellStart"/>
      <w:r w:rsidR="19B44305">
        <w:t>merupakan</w:t>
      </w:r>
      <w:proofErr w:type="spellEnd"/>
      <w:r w:rsidR="19B44305">
        <w:t xml:space="preserve"> </w:t>
      </w:r>
      <w:proofErr w:type="spellStart"/>
      <w:r w:rsidR="19B44305">
        <w:t>teman</w:t>
      </w:r>
      <w:proofErr w:type="spellEnd"/>
      <w:r w:rsidR="19B44305">
        <w:t xml:space="preserve"> </w:t>
      </w:r>
      <w:proofErr w:type="spellStart"/>
      <w:r w:rsidR="19B44305">
        <w:t>sebangku</w:t>
      </w:r>
      <w:proofErr w:type="spellEnd"/>
      <w:r w:rsidR="19B44305">
        <w:t xml:space="preserve"> Nanoka di </w:t>
      </w:r>
      <w:proofErr w:type="spellStart"/>
      <w:r w:rsidR="19B44305">
        <w:t>kelas</w:t>
      </w:r>
      <w:proofErr w:type="spellEnd"/>
      <w:r w:rsidR="19B44305">
        <w:t xml:space="preserve">. </w:t>
      </w:r>
      <w:proofErr w:type="spellStart"/>
      <w:r w:rsidR="19B44305">
        <w:t>Sementara</w:t>
      </w:r>
      <w:proofErr w:type="spellEnd"/>
      <w:r w:rsidR="19B44305">
        <w:t xml:space="preserve">, </w:t>
      </w:r>
      <w:r w:rsidR="40D4A613">
        <w:t>Minami</w:t>
      </w:r>
      <w:r w:rsidR="19B44305">
        <w:t xml:space="preserve">, </w:t>
      </w:r>
      <w:proofErr w:type="spellStart"/>
      <w:r w:rsidR="40D4A613">
        <w:t>Abazure</w:t>
      </w:r>
      <w:proofErr w:type="spellEnd"/>
      <w:r w:rsidR="19B44305">
        <w:t xml:space="preserve">, dan </w:t>
      </w:r>
      <w:proofErr w:type="spellStart"/>
      <w:r w:rsidR="19B44305">
        <w:t>Nenek</w:t>
      </w:r>
      <w:proofErr w:type="spellEnd"/>
      <w:r w:rsidR="19B44305">
        <w:t xml:space="preserve"> </w:t>
      </w:r>
      <w:proofErr w:type="spellStart"/>
      <w:r w:rsidR="4571A118">
        <w:t>adala</w:t>
      </w:r>
      <w:r w:rsidR="367E6906">
        <w:t>h</w:t>
      </w:r>
      <w:proofErr w:type="spellEnd"/>
      <w:r w:rsidR="367E6906">
        <w:t xml:space="preserve"> </w:t>
      </w:r>
      <w:proofErr w:type="spellStart"/>
      <w:r w:rsidR="40D4A613">
        <w:t>teman</w:t>
      </w:r>
      <w:proofErr w:type="spellEnd"/>
      <w:r w:rsidR="40D4A613">
        <w:t xml:space="preserve"> Nanoka yang juga </w:t>
      </w:r>
      <w:proofErr w:type="spellStart"/>
      <w:r w:rsidR="40D4A613">
        <w:t>merupakan</w:t>
      </w:r>
      <w:proofErr w:type="spellEnd"/>
      <w:r w:rsidR="40D4A613">
        <w:t xml:space="preserve"> </w:t>
      </w:r>
      <w:proofErr w:type="spellStart"/>
      <w:r w:rsidR="2C5054C5">
        <w:t>cerminan</w:t>
      </w:r>
      <w:proofErr w:type="spellEnd"/>
      <w:r w:rsidR="4571A118">
        <w:t xml:space="preserve"> </w:t>
      </w:r>
      <w:proofErr w:type="spellStart"/>
      <w:r w:rsidR="19B44305">
        <w:t>diri</w:t>
      </w:r>
      <w:proofErr w:type="spellEnd"/>
      <w:r w:rsidR="0433FAE1">
        <w:t xml:space="preserve"> Nanoka</w:t>
      </w:r>
      <w:r w:rsidR="2C5054C5">
        <w:t xml:space="preserve"> </w:t>
      </w:r>
      <w:proofErr w:type="spellStart"/>
      <w:r w:rsidR="367E6906">
        <w:t>saat</w:t>
      </w:r>
      <w:proofErr w:type="spellEnd"/>
      <w:r w:rsidR="367E6906">
        <w:t xml:space="preserve"> </w:t>
      </w:r>
      <w:proofErr w:type="spellStart"/>
      <w:r w:rsidR="367E6906">
        <w:t>menginjak</w:t>
      </w:r>
      <w:proofErr w:type="spellEnd"/>
      <w:r w:rsidR="367E6906">
        <w:t xml:space="preserve"> </w:t>
      </w:r>
      <w:proofErr w:type="spellStart"/>
      <w:r w:rsidR="367E6906">
        <w:t>usia</w:t>
      </w:r>
      <w:proofErr w:type="spellEnd"/>
      <w:r w:rsidR="367E6906">
        <w:t xml:space="preserve"> </w:t>
      </w:r>
      <w:proofErr w:type="spellStart"/>
      <w:r w:rsidR="367E6906">
        <w:t>remaja</w:t>
      </w:r>
      <w:proofErr w:type="spellEnd"/>
      <w:r w:rsidR="367E6906">
        <w:t xml:space="preserve">, </w:t>
      </w:r>
      <w:proofErr w:type="spellStart"/>
      <w:r w:rsidR="367E6906">
        <w:t>dewasa</w:t>
      </w:r>
      <w:proofErr w:type="spellEnd"/>
      <w:r w:rsidR="367E6906">
        <w:t xml:space="preserve">, dan </w:t>
      </w:r>
      <w:proofErr w:type="spellStart"/>
      <w:r w:rsidR="367E6906">
        <w:t>lansia</w:t>
      </w:r>
      <w:proofErr w:type="spellEnd"/>
      <w:r w:rsidR="4571A118">
        <w:t>.</w:t>
      </w:r>
      <w:r w:rsidR="367E6906">
        <w:t xml:space="preserve"> </w:t>
      </w:r>
      <w:r w:rsidR="70843C18">
        <w:t>Adapun m</w:t>
      </w:r>
      <w:r w:rsidR="367E6906">
        <w:t xml:space="preserve">asa </w:t>
      </w:r>
      <w:proofErr w:type="spellStart"/>
      <w:r w:rsidR="367E6906">
        <w:t>depan</w:t>
      </w:r>
      <w:proofErr w:type="spellEnd"/>
      <w:r w:rsidR="367E6906">
        <w:t xml:space="preserve"> Nanoka </w:t>
      </w:r>
      <w:proofErr w:type="spellStart"/>
      <w:r w:rsidR="367E6906">
        <w:t>saat</w:t>
      </w:r>
      <w:proofErr w:type="spellEnd"/>
      <w:r w:rsidR="367E6906">
        <w:t xml:space="preserve"> </w:t>
      </w:r>
      <w:proofErr w:type="spellStart"/>
      <w:r w:rsidR="367E6906">
        <w:t>remaja</w:t>
      </w:r>
      <w:proofErr w:type="spellEnd"/>
      <w:r w:rsidR="3EE6F62E">
        <w:t xml:space="preserve"> </w:t>
      </w:r>
      <w:proofErr w:type="spellStart"/>
      <w:r w:rsidR="40D4A613">
        <w:t>ditunjukkan</w:t>
      </w:r>
      <w:proofErr w:type="spellEnd"/>
      <w:r w:rsidR="40D4A613">
        <w:t xml:space="preserve"> </w:t>
      </w:r>
      <w:proofErr w:type="spellStart"/>
      <w:r w:rsidR="40D4A613">
        <w:t>melalui</w:t>
      </w:r>
      <w:proofErr w:type="spellEnd"/>
      <w:r w:rsidR="367E6906">
        <w:t xml:space="preserve"> Minami yang </w:t>
      </w:r>
      <w:proofErr w:type="spellStart"/>
      <w:r w:rsidR="367E6906">
        <w:t>rendah</w:t>
      </w:r>
      <w:proofErr w:type="spellEnd"/>
      <w:r w:rsidR="367E6906">
        <w:t xml:space="preserve"> </w:t>
      </w:r>
      <w:proofErr w:type="spellStart"/>
      <w:r w:rsidR="367E6906">
        <w:t>diri</w:t>
      </w:r>
      <w:proofErr w:type="spellEnd"/>
      <w:r w:rsidR="40D4A613">
        <w:t xml:space="preserve">, </w:t>
      </w:r>
      <w:proofErr w:type="spellStart"/>
      <w:r w:rsidR="40D4A613">
        <w:t>sedangkan</w:t>
      </w:r>
      <w:proofErr w:type="spellEnd"/>
      <w:r w:rsidR="40D4A613">
        <w:t xml:space="preserve"> </w:t>
      </w:r>
      <w:r w:rsidR="367E6906">
        <w:t xml:space="preserve">Nanoka </w:t>
      </w:r>
      <w:proofErr w:type="spellStart"/>
      <w:r w:rsidR="367E6906">
        <w:t>saat</w:t>
      </w:r>
      <w:proofErr w:type="spellEnd"/>
      <w:r w:rsidR="367E6906">
        <w:t xml:space="preserve"> </w:t>
      </w:r>
      <w:proofErr w:type="spellStart"/>
      <w:r w:rsidR="367E6906">
        <w:t>dewasa</w:t>
      </w:r>
      <w:proofErr w:type="spellEnd"/>
      <w:r w:rsidR="367E6906">
        <w:t xml:space="preserve"> </w:t>
      </w:r>
      <w:proofErr w:type="spellStart"/>
      <w:r w:rsidR="40D4A613">
        <w:t>ditunjukkan</w:t>
      </w:r>
      <w:proofErr w:type="spellEnd"/>
      <w:r w:rsidR="40D4A613">
        <w:t xml:space="preserve"> </w:t>
      </w:r>
      <w:proofErr w:type="spellStart"/>
      <w:r w:rsidR="40D4A613">
        <w:t>melalui</w:t>
      </w:r>
      <w:proofErr w:type="spellEnd"/>
      <w:r w:rsidR="367E6906">
        <w:t xml:space="preserve"> </w:t>
      </w:r>
      <w:proofErr w:type="spellStart"/>
      <w:r w:rsidR="367E6906">
        <w:t>Abazure</w:t>
      </w:r>
      <w:proofErr w:type="spellEnd"/>
      <w:r w:rsidR="367E6906">
        <w:t xml:space="preserve"> yang </w:t>
      </w:r>
      <w:proofErr w:type="spellStart"/>
      <w:r w:rsidR="367E6906">
        <w:t>bekerja</w:t>
      </w:r>
      <w:proofErr w:type="spellEnd"/>
      <w:r w:rsidR="367E6906">
        <w:t xml:space="preserve"> </w:t>
      </w:r>
      <w:proofErr w:type="spellStart"/>
      <w:r w:rsidR="367E6906">
        <w:t>sebagai</w:t>
      </w:r>
      <w:proofErr w:type="spellEnd"/>
      <w:r w:rsidR="367E6906">
        <w:t xml:space="preserve"> </w:t>
      </w:r>
      <w:proofErr w:type="spellStart"/>
      <w:r w:rsidR="367E6906">
        <w:t>pelacur</w:t>
      </w:r>
      <w:proofErr w:type="spellEnd"/>
      <w:r w:rsidR="40D4A613">
        <w:t xml:space="preserve">, </w:t>
      </w:r>
      <w:proofErr w:type="spellStart"/>
      <w:r w:rsidR="40D4A613">
        <w:t>sementara</w:t>
      </w:r>
      <w:proofErr w:type="spellEnd"/>
      <w:r w:rsidR="40D4A613">
        <w:t xml:space="preserve"> Nanoka </w:t>
      </w:r>
      <w:proofErr w:type="spellStart"/>
      <w:r w:rsidR="367E6906">
        <w:t>saat</w:t>
      </w:r>
      <w:proofErr w:type="spellEnd"/>
      <w:r w:rsidR="367E6906">
        <w:t xml:space="preserve"> </w:t>
      </w:r>
      <w:proofErr w:type="spellStart"/>
      <w:r w:rsidR="367E6906">
        <w:t>lansia</w:t>
      </w:r>
      <w:proofErr w:type="spellEnd"/>
      <w:r w:rsidR="367E6906">
        <w:t xml:space="preserve"> </w:t>
      </w:r>
      <w:proofErr w:type="spellStart"/>
      <w:r w:rsidR="40D4A613">
        <w:t>ditunjukkan</w:t>
      </w:r>
      <w:proofErr w:type="spellEnd"/>
      <w:r w:rsidR="40D4A613">
        <w:t xml:space="preserve"> </w:t>
      </w:r>
      <w:proofErr w:type="spellStart"/>
      <w:r w:rsidR="40D4A613">
        <w:t>melalui</w:t>
      </w:r>
      <w:proofErr w:type="spellEnd"/>
      <w:r w:rsidR="367E6906">
        <w:t xml:space="preserve"> </w:t>
      </w:r>
      <w:proofErr w:type="spellStart"/>
      <w:r w:rsidR="367E6906">
        <w:t>Nenek</w:t>
      </w:r>
      <w:proofErr w:type="spellEnd"/>
      <w:r w:rsidR="367E6906">
        <w:t xml:space="preserve"> yang </w:t>
      </w:r>
      <w:proofErr w:type="spellStart"/>
      <w:r w:rsidR="367E6906">
        <w:t>hidup</w:t>
      </w:r>
      <w:proofErr w:type="spellEnd"/>
      <w:r w:rsidR="367E6906">
        <w:t xml:space="preserve"> </w:t>
      </w:r>
      <w:proofErr w:type="spellStart"/>
      <w:r w:rsidR="367E6906">
        <w:t>seorang</w:t>
      </w:r>
      <w:proofErr w:type="spellEnd"/>
      <w:r w:rsidR="367E6906">
        <w:t xml:space="preserve"> </w:t>
      </w:r>
      <w:proofErr w:type="spellStart"/>
      <w:r w:rsidR="367E6906">
        <w:t>diri</w:t>
      </w:r>
      <w:proofErr w:type="spellEnd"/>
      <w:r w:rsidR="367E6906">
        <w:t xml:space="preserve">. </w:t>
      </w:r>
    </w:p>
    <w:p w14:paraId="44D90259" w14:textId="3C028F96" w:rsidR="004338FE" w:rsidRDefault="367E6906" w:rsidP="009A7622">
      <w:pPr>
        <w:spacing w:after="0" w:line="480" w:lineRule="auto"/>
        <w:ind w:firstLine="720"/>
        <w:jc w:val="both"/>
      </w:pPr>
      <w:r>
        <w:lastRenderedPageBreak/>
        <w:t xml:space="preserve">Pada </w:t>
      </w:r>
      <w:proofErr w:type="spellStart"/>
      <w:r>
        <w:t>mulanya</w:t>
      </w:r>
      <w:proofErr w:type="spellEnd"/>
      <w:r>
        <w:t xml:space="preserve"> Nanoka</w:t>
      </w:r>
      <w:r w:rsidR="70843C18">
        <w:t xml:space="preserve"> dan </w:t>
      </w:r>
      <w:proofErr w:type="spellStart"/>
      <w:r w:rsidR="70843C18">
        <w:t>ketiga</w:t>
      </w:r>
      <w:proofErr w:type="spellEnd"/>
      <w:r w:rsidR="70843C18">
        <w:t xml:space="preserve"> </w:t>
      </w:r>
      <w:proofErr w:type="spellStart"/>
      <w:r w:rsidR="70843C18">
        <w:t>temannya</w:t>
      </w:r>
      <w:proofErr w:type="spellEnd"/>
      <w:r w:rsidR="70843C18">
        <w:t xml:space="preserve"> </w:t>
      </w:r>
      <w:proofErr w:type="spellStart"/>
      <w:r w:rsidR="49F79332">
        <w:t>saling</w:t>
      </w:r>
      <w:proofErr w:type="spellEnd"/>
      <w:r w:rsidR="70843C18">
        <w:t xml:space="preserve"> </w:t>
      </w:r>
      <w:proofErr w:type="spellStart"/>
      <w:r w:rsidR="70843C18">
        <w:t>tidak</w:t>
      </w:r>
      <w:proofErr w:type="spellEnd"/>
      <w:r w:rsidR="70843C18">
        <w:t xml:space="preserve"> </w:t>
      </w:r>
      <w:proofErr w:type="spellStart"/>
      <w:r w:rsidR="49F79332">
        <w:t>menyadari</w:t>
      </w:r>
      <w:proofErr w:type="spellEnd"/>
      <w:r w:rsidR="70843C18">
        <w:t xml:space="preserve"> </w:t>
      </w:r>
      <w:proofErr w:type="spellStart"/>
      <w:r w:rsidR="70843C18">
        <w:t>jika</w:t>
      </w:r>
      <w:proofErr w:type="spellEnd"/>
      <w:r w:rsidR="70843C18">
        <w:t xml:space="preserve"> </w:t>
      </w:r>
      <w:proofErr w:type="spellStart"/>
      <w:r w:rsidR="70843C18">
        <w:t>mereka</w:t>
      </w:r>
      <w:proofErr w:type="spellEnd"/>
      <w:r w:rsidR="70843C18">
        <w:t xml:space="preserve"> </w:t>
      </w:r>
      <w:proofErr w:type="spellStart"/>
      <w:r w:rsidR="70843C18">
        <w:t>adalah</w:t>
      </w:r>
      <w:proofErr w:type="spellEnd"/>
      <w:r w:rsidR="70843C18">
        <w:t xml:space="preserve"> orang yang </w:t>
      </w:r>
      <w:proofErr w:type="spellStart"/>
      <w:r w:rsidR="70843C18">
        <w:t>sama</w:t>
      </w:r>
      <w:proofErr w:type="spellEnd"/>
      <w:r w:rsidR="70843C18">
        <w:t xml:space="preserve"> </w:t>
      </w:r>
      <w:proofErr w:type="spellStart"/>
      <w:r w:rsidR="70843C18">
        <w:t>dari</w:t>
      </w:r>
      <w:proofErr w:type="spellEnd"/>
      <w:r w:rsidR="70843C18">
        <w:t xml:space="preserve"> masa yang </w:t>
      </w:r>
      <w:proofErr w:type="spellStart"/>
      <w:r w:rsidR="70843C18">
        <w:t>berbeda</w:t>
      </w:r>
      <w:proofErr w:type="spellEnd"/>
      <w:r w:rsidR="70843C18">
        <w:t xml:space="preserve">. </w:t>
      </w:r>
      <w:proofErr w:type="spellStart"/>
      <w:r>
        <w:t>Namun</w:t>
      </w:r>
      <w:proofErr w:type="spellEnd"/>
      <w:r>
        <w:t xml:space="preserve"> </w:t>
      </w:r>
      <w:proofErr w:type="spellStart"/>
      <w:r>
        <w:t>seiring</w:t>
      </w:r>
      <w:proofErr w:type="spellEnd"/>
      <w:r>
        <w:t xml:space="preserve"> </w:t>
      </w:r>
      <w:proofErr w:type="spellStart"/>
      <w:r>
        <w:t>berjalannya</w:t>
      </w:r>
      <w:proofErr w:type="spellEnd"/>
      <w:r>
        <w:t xml:space="preserve"> </w:t>
      </w:r>
      <w:proofErr w:type="spellStart"/>
      <w:r w:rsidR="70843C18">
        <w:t>waktu</w:t>
      </w:r>
      <w:proofErr w:type="spellEnd"/>
      <w:r>
        <w:t xml:space="preserve">, </w:t>
      </w:r>
      <w:proofErr w:type="spellStart"/>
      <w:r>
        <w:t>ketiga</w:t>
      </w:r>
      <w:proofErr w:type="spellEnd"/>
      <w:r w:rsidR="35BA0B0C">
        <w:t xml:space="preserve"> </w:t>
      </w:r>
      <w:proofErr w:type="spellStart"/>
      <w:r w:rsidR="35BA0B0C">
        <w:t>temannya</w:t>
      </w:r>
      <w:proofErr w:type="spellEnd"/>
      <w:r w:rsidR="35576C2A">
        <w:t xml:space="preserve"> </w:t>
      </w:r>
      <w:proofErr w:type="spellStart"/>
      <w:r w:rsidR="49F79332">
        <w:t>mulai</w:t>
      </w:r>
      <w:proofErr w:type="spellEnd"/>
      <w:r w:rsidR="49F79332">
        <w:t xml:space="preserve"> </w:t>
      </w:r>
      <w:proofErr w:type="spellStart"/>
      <w:r w:rsidR="70843C18">
        <w:t>menyadari</w:t>
      </w:r>
      <w:proofErr w:type="spellEnd"/>
      <w:r w:rsidR="70843C18">
        <w:t xml:space="preserve"> </w:t>
      </w:r>
      <w:proofErr w:type="spellStart"/>
      <w:r>
        <w:t>jika</w:t>
      </w:r>
      <w:proofErr w:type="spellEnd"/>
      <w:r>
        <w:t xml:space="preserve"> </w:t>
      </w:r>
      <w:proofErr w:type="spellStart"/>
      <w:r>
        <w:t>mereka</w:t>
      </w:r>
      <w:proofErr w:type="spellEnd"/>
      <w:r>
        <w:t xml:space="preserve"> </w:t>
      </w:r>
      <w:proofErr w:type="spellStart"/>
      <w:r w:rsidR="70843C18">
        <w:t>telah</w:t>
      </w:r>
      <w:proofErr w:type="spellEnd"/>
      <w:r w:rsidR="70843C18">
        <w:t xml:space="preserve"> </w:t>
      </w:r>
      <w:proofErr w:type="spellStart"/>
      <w:r>
        <w:t>kembali</w:t>
      </w:r>
      <w:proofErr w:type="spellEnd"/>
      <w:r>
        <w:t xml:space="preserve"> </w:t>
      </w:r>
      <w:proofErr w:type="spellStart"/>
      <w:r>
        <w:t>ke</w:t>
      </w:r>
      <w:proofErr w:type="spellEnd"/>
      <w:r>
        <w:t xml:space="preserve"> masa </w:t>
      </w:r>
      <w:proofErr w:type="spellStart"/>
      <w:r>
        <w:t>lalu</w:t>
      </w:r>
      <w:proofErr w:type="spellEnd"/>
      <w:r>
        <w:t>.</w:t>
      </w:r>
      <w:r w:rsidR="70843C18">
        <w:t xml:space="preserve"> </w:t>
      </w:r>
      <w:proofErr w:type="spellStart"/>
      <w:r w:rsidR="49F79332">
        <w:t>Setelah</w:t>
      </w:r>
      <w:proofErr w:type="spellEnd"/>
      <w:r w:rsidR="49F79332">
        <w:t xml:space="preserve"> </w:t>
      </w:r>
      <w:proofErr w:type="spellStart"/>
      <w:r w:rsidR="49F79332">
        <w:t>sadar</w:t>
      </w:r>
      <w:proofErr w:type="spellEnd"/>
      <w:r w:rsidR="49F79332">
        <w:t xml:space="preserve">, </w:t>
      </w:r>
      <w:proofErr w:type="spellStart"/>
      <w:r w:rsidR="49F79332">
        <w:t>satu</w:t>
      </w:r>
      <w:proofErr w:type="spellEnd"/>
      <w:r w:rsidR="49F79332">
        <w:t xml:space="preserve"> per </w:t>
      </w:r>
      <w:proofErr w:type="spellStart"/>
      <w:r w:rsidR="49F79332">
        <w:t>satu</w:t>
      </w:r>
      <w:proofErr w:type="spellEnd"/>
      <w:r w:rsidR="49F79332">
        <w:t xml:space="preserve"> </w:t>
      </w:r>
      <w:proofErr w:type="spellStart"/>
      <w:r w:rsidR="49F79332">
        <w:t>dari</w:t>
      </w:r>
      <w:proofErr w:type="spellEnd"/>
      <w:r w:rsidR="49F79332">
        <w:t xml:space="preserve"> </w:t>
      </w:r>
      <w:proofErr w:type="spellStart"/>
      <w:r>
        <w:t>mereka</w:t>
      </w:r>
      <w:proofErr w:type="spellEnd"/>
      <w:r>
        <w:t xml:space="preserve"> </w:t>
      </w:r>
      <w:proofErr w:type="spellStart"/>
      <w:r w:rsidR="6A71C158">
        <w:t>memberi</w:t>
      </w:r>
      <w:proofErr w:type="spellEnd"/>
      <w:r w:rsidR="70843C18">
        <w:t xml:space="preserve"> saran </w:t>
      </w:r>
      <w:proofErr w:type="spellStart"/>
      <w:r w:rsidR="14F72D09">
        <w:t>supaya</w:t>
      </w:r>
      <w:proofErr w:type="spellEnd"/>
      <w:r w:rsidR="14F72D09">
        <w:t xml:space="preserve"> </w:t>
      </w:r>
      <w:r w:rsidR="44B573F5" w:rsidRPr="5C51B3BC">
        <w:rPr>
          <w:rFonts w:eastAsiaTheme="minorEastAsia"/>
          <w:lang w:eastAsia="ja-JP"/>
        </w:rPr>
        <w:t xml:space="preserve">Nanoka </w:t>
      </w:r>
      <w:proofErr w:type="spellStart"/>
      <w:r w:rsidR="14F72D09">
        <w:t>tidak</w:t>
      </w:r>
      <w:proofErr w:type="spellEnd"/>
      <w:r w:rsidR="14F72D09">
        <w:t xml:space="preserve"> </w:t>
      </w:r>
      <w:proofErr w:type="spellStart"/>
      <w:r w:rsidR="14F72D09">
        <w:t>mengulangi</w:t>
      </w:r>
      <w:proofErr w:type="spellEnd"/>
      <w:r w:rsidR="14F72D09">
        <w:t xml:space="preserve"> </w:t>
      </w:r>
      <w:proofErr w:type="spellStart"/>
      <w:r w:rsidR="14F72D09">
        <w:t>kesalahan</w:t>
      </w:r>
      <w:proofErr w:type="spellEnd"/>
      <w:r w:rsidR="14F72D09">
        <w:t xml:space="preserve"> yang </w:t>
      </w:r>
      <w:proofErr w:type="spellStart"/>
      <w:r w:rsidR="14F72D09">
        <w:t>pernah</w:t>
      </w:r>
      <w:proofErr w:type="spellEnd"/>
      <w:r w:rsidR="14F72D09">
        <w:t xml:space="preserve"> </w:t>
      </w:r>
      <w:proofErr w:type="spellStart"/>
      <w:r w:rsidR="14F72D09">
        <w:t>mereka</w:t>
      </w:r>
      <w:proofErr w:type="spellEnd"/>
      <w:r w:rsidR="14F72D09">
        <w:t xml:space="preserve"> </w:t>
      </w:r>
      <w:proofErr w:type="spellStart"/>
      <w:r w:rsidR="14F72D09">
        <w:t>lakukan</w:t>
      </w:r>
      <w:proofErr w:type="spellEnd"/>
      <w:r w:rsidR="31ED4AF5">
        <w:t xml:space="preserve">. Akan </w:t>
      </w:r>
      <w:proofErr w:type="spellStart"/>
      <w:r w:rsidR="31ED4AF5">
        <w:t>tetapi</w:t>
      </w:r>
      <w:proofErr w:type="spellEnd"/>
      <w:r w:rsidR="31ED4AF5">
        <w:t xml:space="preserve">, </w:t>
      </w:r>
      <w:proofErr w:type="spellStart"/>
      <w:r w:rsidR="31ED4AF5">
        <w:t>mereka</w:t>
      </w:r>
      <w:proofErr w:type="spellEnd"/>
      <w:r w:rsidR="31ED4AF5">
        <w:t xml:space="preserve"> </w:t>
      </w:r>
      <w:proofErr w:type="spellStart"/>
      <w:r w:rsidR="31ED4AF5">
        <w:t>menghilang</w:t>
      </w:r>
      <w:proofErr w:type="spellEnd"/>
      <w:r w:rsidR="31ED4AF5">
        <w:t xml:space="preserve"> </w:t>
      </w:r>
      <w:proofErr w:type="spellStart"/>
      <w:r w:rsidR="31ED4AF5">
        <w:t>setelah</w:t>
      </w:r>
      <w:proofErr w:type="spellEnd"/>
      <w:r w:rsidR="31ED4AF5">
        <w:t xml:space="preserve"> Nanoka </w:t>
      </w:r>
      <w:proofErr w:type="spellStart"/>
      <w:r w:rsidR="31ED4AF5">
        <w:t>mengikuti</w:t>
      </w:r>
      <w:proofErr w:type="spellEnd"/>
      <w:r w:rsidR="31ED4AF5">
        <w:t xml:space="preserve"> saran-saran </w:t>
      </w:r>
      <w:proofErr w:type="spellStart"/>
      <w:r w:rsidR="31ED4AF5">
        <w:t>tersebut</w:t>
      </w:r>
      <w:proofErr w:type="spellEnd"/>
      <w:r w:rsidR="31ED4AF5">
        <w:t xml:space="preserve">. </w:t>
      </w:r>
      <w:proofErr w:type="spellStart"/>
      <w:r w:rsidR="2C1DDF4E">
        <w:t>Hilangnya</w:t>
      </w:r>
      <w:proofErr w:type="spellEnd"/>
      <w:r w:rsidR="2C1DDF4E">
        <w:t xml:space="preserve"> </w:t>
      </w:r>
      <w:proofErr w:type="spellStart"/>
      <w:r w:rsidR="2C1DDF4E">
        <w:t>mereka</w:t>
      </w:r>
      <w:proofErr w:type="spellEnd"/>
      <w:r w:rsidR="31ED4AF5">
        <w:t xml:space="preserve"> </w:t>
      </w:r>
      <w:proofErr w:type="spellStart"/>
      <w:r w:rsidR="31ED4AF5">
        <w:t>disebabkan</w:t>
      </w:r>
      <w:proofErr w:type="spellEnd"/>
      <w:r w:rsidR="31ED4AF5">
        <w:t xml:space="preserve"> masa </w:t>
      </w:r>
      <w:proofErr w:type="spellStart"/>
      <w:r w:rsidR="31ED4AF5">
        <w:t>depan</w:t>
      </w:r>
      <w:proofErr w:type="spellEnd"/>
      <w:r w:rsidR="31ED4AF5">
        <w:t xml:space="preserve"> Nanoka </w:t>
      </w:r>
      <w:r w:rsidR="49F79332">
        <w:t>yang</w:t>
      </w:r>
      <w:r w:rsidR="70843C18">
        <w:t xml:space="preserve"> </w:t>
      </w:r>
      <w:proofErr w:type="spellStart"/>
      <w:r w:rsidR="70843C18">
        <w:t>mulai</w:t>
      </w:r>
      <w:proofErr w:type="spellEnd"/>
      <w:r w:rsidR="70843C18">
        <w:t xml:space="preserve"> </w:t>
      </w:r>
      <w:proofErr w:type="spellStart"/>
      <w:r w:rsidR="70843C18">
        <w:t>berubah</w:t>
      </w:r>
      <w:proofErr w:type="spellEnd"/>
      <w:r w:rsidR="19B44305">
        <w:t>.</w:t>
      </w:r>
      <w:r w:rsidR="1383094E">
        <w:t xml:space="preserve"> </w:t>
      </w:r>
      <w:proofErr w:type="spellStart"/>
      <w:r w:rsidR="31ED4AF5">
        <w:t>Perubahan</w:t>
      </w:r>
      <w:proofErr w:type="spellEnd"/>
      <w:r w:rsidR="31ED4AF5">
        <w:t xml:space="preserve"> </w:t>
      </w:r>
      <w:proofErr w:type="spellStart"/>
      <w:r w:rsidR="31ED4AF5">
        <w:t>ini</w:t>
      </w:r>
      <w:proofErr w:type="spellEnd"/>
      <w:r w:rsidR="31ED4AF5">
        <w:t xml:space="preserve"> </w:t>
      </w:r>
      <w:proofErr w:type="spellStart"/>
      <w:r w:rsidR="4A82CE77">
        <w:t>berkaitan</w:t>
      </w:r>
      <w:proofErr w:type="spellEnd"/>
      <w:r w:rsidR="4A82CE77">
        <w:t xml:space="preserve"> </w:t>
      </w:r>
      <w:proofErr w:type="spellStart"/>
      <w:r w:rsidR="4A82CE77">
        <w:t>dengan</w:t>
      </w:r>
      <w:proofErr w:type="spellEnd"/>
      <w:r w:rsidR="4A82CE77">
        <w:t xml:space="preserve"> </w:t>
      </w:r>
      <w:proofErr w:type="spellStart"/>
      <w:r w:rsidR="4A82CE77">
        <w:t>perkembangan</w:t>
      </w:r>
      <w:proofErr w:type="spellEnd"/>
      <w:r w:rsidR="4A82CE77">
        <w:t xml:space="preserve"> </w:t>
      </w:r>
      <w:proofErr w:type="spellStart"/>
      <w:r w:rsidR="4A82CE77">
        <w:t>watak</w:t>
      </w:r>
      <w:proofErr w:type="spellEnd"/>
      <w:r w:rsidR="4A82CE77">
        <w:t xml:space="preserve"> Nanoka yang </w:t>
      </w:r>
      <w:proofErr w:type="spellStart"/>
      <w:r w:rsidR="31ED4AF5">
        <w:t>dipengaruhi</w:t>
      </w:r>
      <w:proofErr w:type="spellEnd"/>
      <w:r w:rsidR="31ED4AF5">
        <w:t xml:space="preserve"> oleh </w:t>
      </w:r>
      <w:proofErr w:type="spellStart"/>
      <w:r w:rsidR="31ED4AF5">
        <w:t>k</w:t>
      </w:r>
      <w:r w:rsidR="49490593">
        <w:t>ehadiran</w:t>
      </w:r>
      <w:proofErr w:type="spellEnd"/>
      <w:r w:rsidR="7EE5C9DE">
        <w:t xml:space="preserve"> </w:t>
      </w:r>
      <w:proofErr w:type="spellStart"/>
      <w:r w:rsidR="4A82CE77">
        <w:t>teman-teman</w:t>
      </w:r>
      <w:r w:rsidR="0DD1D3B0">
        <w:t>nya</w:t>
      </w:r>
      <w:proofErr w:type="spellEnd"/>
      <w:r w:rsidR="0DD1D3B0">
        <w:t xml:space="preserve"> </w:t>
      </w:r>
      <w:proofErr w:type="spellStart"/>
      <w:r w:rsidR="49F79332">
        <w:t>sehingga</w:t>
      </w:r>
      <w:proofErr w:type="spellEnd"/>
      <w:r w:rsidR="49F79332">
        <w:t xml:space="preserve"> </w:t>
      </w:r>
      <w:proofErr w:type="spellStart"/>
      <w:r w:rsidR="485B3BAD">
        <w:t>diperlukan</w:t>
      </w:r>
      <w:proofErr w:type="spellEnd"/>
      <w:r w:rsidR="485B3BAD">
        <w:t xml:space="preserve"> </w:t>
      </w:r>
      <w:proofErr w:type="spellStart"/>
      <w:r w:rsidR="06A9A9B7">
        <w:t>penjabaran</w:t>
      </w:r>
      <w:proofErr w:type="spellEnd"/>
      <w:r w:rsidR="06A9A9B7">
        <w:t xml:space="preserve"> </w:t>
      </w:r>
      <w:proofErr w:type="spellStart"/>
      <w:r w:rsidR="6CD332E8">
        <w:t>mengenai</w:t>
      </w:r>
      <w:proofErr w:type="spellEnd"/>
      <w:r w:rsidR="6CD332E8">
        <w:t xml:space="preserve"> </w:t>
      </w:r>
      <w:proofErr w:type="spellStart"/>
      <w:r w:rsidR="6CD332E8">
        <w:t>watak</w:t>
      </w:r>
      <w:proofErr w:type="spellEnd"/>
      <w:r w:rsidR="6CD332E8">
        <w:t xml:space="preserve"> </w:t>
      </w:r>
      <w:proofErr w:type="spellStart"/>
      <w:r w:rsidR="6CD332E8">
        <w:t>dari</w:t>
      </w:r>
      <w:proofErr w:type="spellEnd"/>
      <w:r w:rsidR="06A9A9B7">
        <w:t xml:space="preserve"> </w:t>
      </w:r>
      <w:r w:rsidR="49490593">
        <w:t>para</w:t>
      </w:r>
      <w:r w:rsidR="485B3BAD">
        <w:t xml:space="preserve"> </w:t>
      </w:r>
      <w:proofErr w:type="spellStart"/>
      <w:r w:rsidR="326B1AD9">
        <w:t>tokoh</w:t>
      </w:r>
      <w:proofErr w:type="spellEnd"/>
      <w:r w:rsidR="55CE6E6E">
        <w:t>.</w:t>
      </w:r>
      <w:r w:rsidR="06A9A9B7">
        <w:t xml:space="preserve"> </w:t>
      </w:r>
      <w:proofErr w:type="spellStart"/>
      <w:r w:rsidR="4A82CE77">
        <w:t>Watak</w:t>
      </w:r>
      <w:proofErr w:type="spellEnd"/>
      <w:r w:rsidR="4A82CE77">
        <w:t xml:space="preserve"> </w:t>
      </w:r>
      <w:r w:rsidR="70CF221B">
        <w:t xml:space="preserve">para </w:t>
      </w:r>
      <w:proofErr w:type="spellStart"/>
      <w:r w:rsidR="70CF221B">
        <w:t>tokoh</w:t>
      </w:r>
      <w:proofErr w:type="spellEnd"/>
      <w:r w:rsidR="3E965EE8">
        <w:t xml:space="preserve"> </w:t>
      </w:r>
      <w:proofErr w:type="spellStart"/>
      <w:r w:rsidR="3E965EE8">
        <w:t>dipaparkan</w:t>
      </w:r>
      <w:proofErr w:type="spellEnd"/>
      <w:r w:rsidR="6794816C">
        <w:t xml:space="preserve"> </w:t>
      </w:r>
      <w:proofErr w:type="spellStart"/>
      <w:r w:rsidR="12D62BB2">
        <w:t>melalui</w:t>
      </w:r>
      <w:proofErr w:type="spellEnd"/>
      <w:r w:rsidR="12D62BB2">
        <w:t xml:space="preserve"> </w:t>
      </w:r>
      <w:proofErr w:type="spellStart"/>
      <w:r w:rsidR="12D62BB2">
        <w:t>tiga</w:t>
      </w:r>
      <w:proofErr w:type="spellEnd"/>
      <w:r w:rsidR="12D62BB2">
        <w:t xml:space="preserve"> </w:t>
      </w:r>
      <w:proofErr w:type="spellStart"/>
      <w:r w:rsidR="12D62BB2">
        <w:t>tahap</w:t>
      </w:r>
      <w:proofErr w:type="spellEnd"/>
      <w:r w:rsidR="12D62BB2">
        <w:t xml:space="preserve">, </w:t>
      </w:r>
      <w:proofErr w:type="spellStart"/>
      <w:r w:rsidR="12D62BB2">
        <w:t>yaitu</w:t>
      </w:r>
      <w:proofErr w:type="spellEnd"/>
      <w:r w:rsidR="12D62BB2">
        <w:t xml:space="preserve"> </w:t>
      </w:r>
      <w:proofErr w:type="spellStart"/>
      <w:r w:rsidR="12D62BB2">
        <w:t>tahap</w:t>
      </w:r>
      <w:proofErr w:type="spellEnd"/>
      <w:r w:rsidR="12D62BB2">
        <w:t xml:space="preserve"> </w:t>
      </w:r>
      <w:proofErr w:type="spellStart"/>
      <w:r w:rsidR="12D62BB2">
        <w:t>awal</w:t>
      </w:r>
      <w:proofErr w:type="spellEnd"/>
      <w:r w:rsidR="12D62BB2">
        <w:t xml:space="preserve">, </w:t>
      </w:r>
      <w:proofErr w:type="spellStart"/>
      <w:r w:rsidR="12D62BB2">
        <w:t>tahap</w:t>
      </w:r>
      <w:proofErr w:type="spellEnd"/>
      <w:r w:rsidR="12D62BB2">
        <w:t xml:space="preserve"> </w:t>
      </w:r>
      <w:proofErr w:type="spellStart"/>
      <w:r w:rsidR="12D62BB2">
        <w:t>tengah</w:t>
      </w:r>
      <w:proofErr w:type="spellEnd"/>
      <w:r w:rsidR="12D62BB2">
        <w:t xml:space="preserve">, dan </w:t>
      </w:r>
      <w:proofErr w:type="spellStart"/>
      <w:r w:rsidR="12D62BB2">
        <w:t>tahap</w:t>
      </w:r>
      <w:proofErr w:type="spellEnd"/>
      <w:r w:rsidR="12D62BB2">
        <w:t xml:space="preserve"> </w:t>
      </w:r>
      <w:proofErr w:type="spellStart"/>
      <w:r w:rsidR="12D62BB2">
        <w:t>akhir</w:t>
      </w:r>
      <w:proofErr w:type="spellEnd"/>
      <w:r w:rsidR="12D62BB2">
        <w:t xml:space="preserve">. </w:t>
      </w:r>
      <w:r w:rsidR="326B1AD9">
        <w:t xml:space="preserve">Oleh </w:t>
      </w:r>
      <w:proofErr w:type="spellStart"/>
      <w:r w:rsidR="326B1AD9">
        <w:t>k</w:t>
      </w:r>
      <w:r w:rsidR="06A9A9B7">
        <w:t>arena</w:t>
      </w:r>
      <w:proofErr w:type="spellEnd"/>
      <w:r w:rsidR="01594737">
        <w:t xml:space="preserve"> </w:t>
      </w:r>
      <w:proofErr w:type="spellStart"/>
      <w:r w:rsidR="01594737">
        <w:t>hasil</w:t>
      </w:r>
      <w:proofErr w:type="spellEnd"/>
      <w:r w:rsidR="01594737">
        <w:t xml:space="preserve"> </w:t>
      </w:r>
      <w:proofErr w:type="spellStart"/>
      <w:r w:rsidR="01594737">
        <w:t>penelitian</w:t>
      </w:r>
      <w:proofErr w:type="spellEnd"/>
      <w:r w:rsidR="01594737">
        <w:t xml:space="preserve"> </w:t>
      </w:r>
      <w:proofErr w:type="spellStart"/>
      <w:r w:rsidR="01594737">
        <w:t>menunjukkan</w:t>
      </w:r>
      <w:proofErr w:type="spellEnd"/>
      <w:r w:rsidR="01594737">
        <w:t xml:space="preserve"> </w:t>
      </w:r>
      <w:proofErr w:type="spellStart"/>
      <w:r w:rsidR="4A90483D">
        <w:t>se</w:t>
      </w:r>
      <w:r w:rsidR="3FE1B897">
        <w:t>bagian</w:t>
      </w:r>
      <w:proofErr w:type="spellEnd"/>
      <w:r w:rsidR="3FE1B897">
        <w:t xml:space="preserve"> </w:t>
      </w:r>
      <w:proofErr w:type="spellStart"/>
      <w:r w:rsidR="3FE1B897">
        <w:t>besar</w:t>
      </w:r>
      <w:proofErr w:type="spellEnd"/>
      <w:r w:rsidR="3FE1B897">
        <w:t xml:space="preserve"> </w:t>
      </w:r>
      <w:proofErr w:type="spellStart"/>
      <w:r w:rsidR="3FE1B897">
        <w:t>dari</w:t>
      </w:r>
      <w:proofErr w:type="spellEnd"/>
      <w:r w:rsidR="3FE1B897">
        <w:t xml:space="preserve"> </w:t>
      </w:r>
      <w:proofErr w:type="spellStart"/>
      <w:r w:rsidR="3FE1B897">
        <w:t>watak</w:t>
      </w:r>
      <w:proofErr w:type="spellEnd"/>
      <w:r w:rsidR="3FE1B897">
        <w:t xml:space="preserve"> </w:t>
      </w:r>
      <w:r w:rsidR="60B06175">
        <w:t xml:space="preserve">yang </w:t>
      </w:r>
      <w:proofErr w:type="spellStart"/>
      <w:r w:rsidR="60B06175">
        <w:t>dimiliki</w:t>
      </w:r>
      <w:proofErr w:type="spellEnd"/>
      <w:r w:rsidR="4A90483D">
        <w:t xml:space="preserve"> </w:t>
      </w:r>
      <w:r w:rsidR="168A5D90">
        <w:t>para</w:t>
      </w:r>
      <w:r w:rsidR="35F6C0B4">
        <w:t xml:space="preserve"> </w:t>
      </w:r>
      <w:proofErr w:type="spellStart"/>
      <w:r w:rsidR="4A90483D">
        <w:t>tokoh</w:t>
      </w:r>
      <w:proofErr w:type="spellEnd"/>
      <w:r w:rsidR="015E7DA6">
        <w:t xml:space="preserve"> </w:t>
      </w:r>
      <w:proofErr w:type="spellStart"/>
      <w:r w:rsidR="01594737">
        <w:t>mengalami</w:t>
      </w:r>
      <w:proofErr w:type="spellEnd"/>
      <w:r w:rsidR="01594737">
        <w:t xml:space="preserve"> </w:t>
      </w:r>
      <w:proofErr w:type="spellStart"/>
      <w:r w:rsidR="3FE1B897">
        <w:t>perubahan</w:t>
      </w:r>
      <w:proofErr w:type="spellEnd"/>
      <w:r w:rsidR="3FE1B897">
        <w:t xml:space="preserve"> </w:t>
      </w:r>
      <w:proofErr w:type="spellStart"/>
      <w:r w:rsidR="250C1F68">
        <w:t>sejak</w:t>
      </w:r>
      <w:proofErr w:type="spellEnd"/>
      <w:r w:rsidR="20449E5B">
        <w:t xml:space="preserve"> </w:t>
      </w:r>
      <w:proofErr w:type="spellStart"/>
      <w:r w:rsidR="20449E5B">
        <w:t>awal</w:t>
      </w:r>
      <w:proofErr w:type="spellEnd"/>
      <w:r w:rsidR="20449E5B">
        <w:t xml:space="preserve">, </w:t>
      </w:r>
      <w:proofErr w:type="spellStart"/>
      <w:r w:rsidR="20449E5B">
        <w:t>tengah</w:t>
      </w:r>
      <w:proofErr w:type="spellEnd"/>
      <w:r w:rsidR="20449E5B">
        <w:t xml:space="preserve">, </w:t>
      </w:r>
      <w:proofErr w:type="spellStart"/>
      <w:r w:rsidR="250C1F68">
        <w:t>hingga</w:t>
      </w:r>
      <w:proofErr w:type="spellEnd"/>
      <w:r w:rsidR="20449E5B">
        <w:t xml:space="preserve"> </w:t>
      </w:r>
      <w:proofErr w:type="spellStart"/>
      <w:r w:rsidR="20449E5B">
        <w:t>akhir</w:t>
      </w:r>
      <w:proofErr w:type="spellEnd"/>
      <w:r w:rsidR="20449E5B">
        <w:t xml:space="preserve"> </w:t>
      </w:r>
      <w:proofErr w:type="spellStart"/>
      <w:r w:rsidR="20449E5B">
        <w:t>cerita</w:t>
      </w:r>
      <w:proofErr w:type="spellEnd"/>
      <w:r w:rsidR="06A9A9B7">
        <w:t xml:space="preserve">, </w:t>
      </w:r>
      <w:proofErr w:type="spellStart"/>
      <w:r w:rsidR="06A9A9B7">
        <w:t>maka</w:t>
      </w:r>
      <w:proofErr w:type="spellEnd"/>
      <w:r w:rsidR="35F6C0B4">
        <w:t xml:space="preserve"> </w:t>
      </w:r>
      <w:proofErr w:type="spellStart"/>
      <w:r w:rsidR="35F6C0B4">
        <w:t>dapat</w:t>
      </w:r>
      <w:proofErr w:type="spellEnd"/>
      <w:r w:rsidR="35F6C0B4">
        <w:t xml:space="preserve"> </w:t>
      </w:r>
      <w:proofErr w:type="spellStart"/>
      <w:r w:rsidR="015E7DA6">
        <w:t>disimpulkan</w:t>
      </w:r>
      <w:proofErr w:type="spellEnd"/>
      <w:r w:rsidR="015E7DA6">
        <w:t xml:space="preserve"> </w:t>
      </w:r>
      <w:proofErr w:type="spellStart"/>
      <w:r w:rsidR="015E7DA6">
        <w:t>bahwa</w:t>
      </w:r>
      <w:proofErr w:type="spellEnd"/>
      <w:r w:rsidR="015E7DA6">
        <w:t xml:space="preserve"> </w:t>
      </w:r>
      <w:proofErr w:type="spellStart"/>
      <w:r w:rsidR="2333B8FF">
        <w:t>kelima</w:t>
      </w:r>
      <w:proofErr w:type="spellEnd"/>
      <w:r w:rsidR="2333B8FF">
        <w:t xml:space="preserve"> </w:t>
      </w:r>
      <w:proofErr w:type="spellStart"/>
      <w:r w:rsidR="2333B8FF">
        <w:t>tokoh</w:t>
      </w:r>
      <w:proofErr w:type="spellEnd"/>
      <w:r w:rsidR="2333B8FF">
        <w:t xml:space="preserve"> </w:t>
      </w:r>
      <w:proofErr w:type="spellStart"/>
      <w:r w:rsidR="2333B8FF">
        <w:t>merupakan</w:t>
      </w:r>
      <w:proofErr w:type="spellEnd"/>
      <w:r w:rsidR="0C285FBC">
        <w:t xml:space="preserve"> </w:t>
      </w:r>
      <w:proofErr w:type="spellStart"/>
      <w:r w:rsidR="015E7DA6">
        <w:t>tokoh</w:t>
      </w:r>
      <w:proofErr w:type="spellEnd"/>
      <w:r w:rsidR="015E7DA6">
        <w:t xml:space="preserve"> </w:t>
      </w:r>
      <w:proofErr w:type="spellStart"/>
      <w:r w:rsidR="015E7DA6">
        <w:t>berkembang</w:t>
      </w:r>
      <w:proofErr w:type="spellEnd"/>
      <w:r w:rsidR="241BC02C">
        <w:t>.</w:t>
      </w:r>
      <w:r w:rsidR="14A052B9">
        <w:t xml:space="preserve"> </w:t>
      </w:r>
      <w:proofErr w:type="spellStart"/>
      <w:r w:rsidR="2333B8FF">
        <w:t>Berikut</w:t>
      </w:r>
      <w:proofErr w:type="spellEnd"/>
      <w:r w:rsidR="2333B8FF">
        <w:t xml:space="preserve"> </w:t>
      </w:r>
      <w:proofErr w:type="spellStart"/>
      <w:r w:rsidR="2333B8FF">
        <w:t>ini</w:t>
      </w:r>
      <w:proofErr w:type="spellEnd"/>
      <w:r w:rsidR="2333B8FF">
        <w:t xml:space="preserve"> </w:t>
      </w:r>
      <w:proofErr w:type="spellStart"/>
      <w:r w:rsidR="250C1F68">
        <w:t>merupakan</w:t>
      </w:r>
      <w:proofErr w:type="spellEnd"/>
      <w:r w:rsidR="250C1F68">
        <w:t xml:space="preserve"> </w:t>
      </w:r>
      <w:proofErr w:type="spellStart"/>
      <w:r w:rsidR="2333B8FF">
        <w:t>p</w:t>
      </w:r>
      <w:r w:rsidR="14A052B9">
        <w:t>emaparan</w:t>
      </w:r>
      <w:proofErr w:type="spellEnd"/>
      <w:r w:rsidR="14A052B9">
        <w:t xml:space="preserve"> </w:t>
      </w:r>
      <w:proofErr w:type="spellStart"/>
      <w:r w:rsidR="015E7DA6">
        <w:t>dari</w:t>
      </w:r>
      <w:proofErr w:type="spellEnd"/>
      <w:r w:rsidR="015E7DA6">
        <w:t xml:space="preserve"> </w:t>
      </w:r>
      <w:proofErr w:type="spellStart"/>
      <w:r w:rsidR="14A052B9">
        <w:t>watak</w:t>
      </w:r>
      <w:proofErr w:type="spellEnd"/>
      <w:r w:rsidR="14A052B9">
        <w:t xml:space="preserve"> </w:t>
      </w:r>
      <w:proofErr w:type="spellStart"/>
      <w:r w:rsidR="2333B8FF">
        <w:t>tokoh-</w:t>
      </w:r>
      <w:r w:rsidR="14A052B9">
        <w:t>tokoh</w:t>
      </w:r>
      <w:proofErr w:type="spellEnd"/>
      <w:r w:rsidR="2333B8FF">
        <w:t xml:space="preserve"> </w:t>
      </w:r>
      <w:proofErr w:type="spellStart"/>
      <w:r w:rsidR="2333B8FF">
        <w:t>tersebut</w:t>
      </w:r>
      <w:proofErr w:type="spellEnd"/>
      <w:r w:rsidR="14A052B9">
        <w:t>.</w:t>
      </w:r>
    </w:p>
    <w:p w14:paraId="4D97F323" w14:textId="77777777" w:rsidR="005545D5" w:rsidRPr="004338FE" w:rsidRDefault="005545D5" w:rsidP="009A7622">
      <w:pPr>
        <w:spacing w:after="0" w:line="480" w:lineRule="auto"/>
        <w:ind w:firstLine="720"/>
        <w:jc w:val="both"/>
      </w:pPr>
    </w:p>
    <w:p w14:paraId="7D44AD8F" w14:textId="0A0713B3" w:rsidR="0097315B" w:rsidRDefault="4AEB3836">
      <w:pPr>
        <w:pStyle w:val="Heading4"/>
        <w:numPr>
          <w:ilvl w:val="0"/>
          <w:numId w:val="10"/>
        </w:numPr>
        <w:spacing w:before="40" w:after="0" w:line="480" w:lineRule="auto"/>
        <w:ind w:left="360"/>
      </w:pPr>
      <w:bookmarkStart w:id="49" w:name="_Toc174185850"/>
      <w:r>
        <w:t>Koyanagi Nanoka</w:t>
      </w:r>
      <w:bookmarkEnd w:id="49"/>
    </w:p>
    <w:p w14:paraId="2F5868AF" w14:textId="67F8E785" w:rsidR="0097315B" w:rsidRPr="00D2274B" w:rsidRDefault="0097315B" w:rsidP="004C262A">
      <w:pPr>
        <w:pStyle w:val="ListParagraph"/>
        <w:spacing w:after="0" w:line="480" w:lineRule="auto"/>
        <w:ind w:left="0" w:firstLine="720"/>
        <w:contextualSpacing w:val="0"/>
        <w:jc w:val="both"/>
      </w:pPr>
      <w:r w:rsidRPr="00D2274B">
        <w:t xml:space="preserve">Koyanagi Nanoka </w:t>
      </w:r>
      <w:proofErr w:type="spellStart"/>
      <w:r w:rsidRPr="00D2274B">
        <w:t>merupakan</w:t>
      </w:r>
      <w:proofErr w:type="spellEnd"/>
      <w:r w:rsidRPr="00D2274B">
        <w:t xml:space="preserve"> </w:t>
      </w:r>
      <w:proofErr w:type="spellStart"/>
      <w:r w:rsidRPr="00D2274B">
        <w:t>anak</w:t>
      </w:r>
      <w:proofErr w:type="spellEnd"/>
      <w:r w:rsidRPr="00D2274B">
        <w:t xml:space="preserve"> </w:t>
      </w:r>
      <w:proofErr w:type="spellStart"/>
      <w:r w:rsidR="00324F8F" w:rsidRPr="00D2274B">
        <w:t>perempuan</w:t>
      </w:r>
      <w:proofErr w:type="spellEnd"/>
      <w:r w:rsidR="00324F8F" w:rsidRPr="00D2274B">
        <w:t xml:space="preserve"> </w:t>
      </w:r>
      <w:proofErr w:type="spellStart"/>
      <w:r w:rsidRPr="00D2274B">
        <w:t>kelas</w:t>
      </w:r>
      <w:proofErr w:type="spellEnd"/>
      <w:r w:rsidRPr="00D2274B">
        <w:t xml:space="preserve"> </w:t>
      </w:r>
      <w:proofErr w:type="spellStart"/>
      <w:r w:rsidRPr="00D2274B">
        <w:t>empat</w:t>
      </w:r>
      <w:proofErr w:type="spellEnd"/>
      <w:r w:rsidRPr="00D2274B">
        <w:t xml:space="preserve"> SD</w:t>
      </w:r>
      <w:r w:rsidR="001D535C" w:rsidRPr="00D2274B">
        <w:t xml:space="preserve"> yang</w:t>
      </w:r>
      <w:r w:rsidR="0095282A" w:rsidRPr="00D2274B">
        <w:t xml:space="preserve"> </w:t>
      </w:r>
      <w:proofErr w:type="spellStart"/>
      <w:r w:rsidR="0095282A" w:rsidRPr="00D2274B">
        <w:t>hobi</w:t>
      </w:r>
      <w:proofErr w:type="spellEnd"/>
      <w:r w:rsidR="0095282A" w:rsidRPr="00D2274B">
        <w:t xml:space="preserve"> </w:t>
      </w:r>
      <w:proofErr w:type="spellStart"/>
      <w:r w:rsidR="0095282A" w:rsidRPr="00D2274B">
        <w:t>membaca</w:t>
      </w:r>
      <w:proofErr w:type="spellEnd"/>
      <w:r w:rsidR="0095282A" w:rsidRPr="00D2274B">
        <w:t xml:space="preserve"> </w:t>
      </w:r>
      <w:proofErr w:type="spellStart"/>
      <w:r w:rsidR="0095282A" w:rsidRPr="00D2274B">
        <w:t>buku</w:t>
      </w:r>
      <w:proofErr w:type="spellEnd"/>
      <w:r w:rsidR="00A30D16" w:rsidRPr="00D2274B">
        <w:t xml:space="preserve"> dan </w:t>
      </w:r>
      <w:proofErr w:type="spellStart"/>
      <w:r w:rsidR="007B20CC" w:rsidRPr="00D2274B">
        <w:t>bermimpi</w:t>
      </w:r>
      <w:proofErr w:type="spellEnd"/>
      <w:r w:rsidR="007B20CC" w:rsidRPr="00D2274B">
        <w:t xml:space="preserve"> </w:t>
      </w:r>
      <w:proofErr w:type="spellStart"/>
      <w:r w:rsidR="007B20CC" w:rsidRPr="00D2274B">
        <w:t>menjadi</w:t>
      </w:r>
      <w:proofErr w:type="spellEnd"/>
      <w:r w:rsidR="007B20CC" w:rsidRPr="00D2274B">
        <w:t xml:space="preserve"> </w:t>
      </w:r>
      <w:proofErr w:type="spellStart"/>
      <w:r w:rsidR="007B20CC" w:rsidRPr="00D2274B">
        <w:t>penulis</w:t>
      </w:r>
      <w:proofErr w:type="spellEnd"/>
      <w:r w:rsidR="007847D0" w:rsidRPr="00D2274B">
        <w:t>.</w:t>
      </w:r>
      <w:r w:rsidRPr="00D2274B">
        <w:t xml:space="preserve"> </w:t>
      </w:r>
      <w:r w:rsidR="00A30D16" w:rsidRPr="00D2274B">
        <w:t xml:space="preserve">Nanoka </w:t>
      </w:r>
      <w:proofErr w:type="spellStart"/>
      <w:r w:rsidR="00A30D16" w:rsidRPr="00D2274B">
        <w:t>digambarkan</w:t>
      </w:r>
      <w:proofErr w:type="spellEnd"/>
      <w:r w:rsidR="00A30D16" w:rsidRPr="00D2274B">
        <w:t xml:space="preserve"> </w:t>
      </w:r>
      <w:proofErr w:type="spellStart"/>
      <w:r w:rsidR="00A30D16" w:rsidRPr="00D2274B">
        <w:t>sebagai</w:t>
      </w:r>
      <w:proofErr w:type="spellEnd"/>
      <w:r w:rsidR="00A30D16" w:rsidRPr="00D2274B">
        <w:t xml:space="preserve"> </w:t>
      </w:r>
      <w:proofErr w:type="spellStart"/>
      <w:r w:rsidR="00A30D16" w:rsidRPr="00D2274B">
        <w:t>anak</w:t>
      </w:r>
      <w:proofErr w:type="spellEnd"/>
      <w:r w:rsidR="00A30D16" w:rsidRPr="00D2274B">
        <w:t xml:space="preserve"> yang </w:t>
      </w:r>
      <w:proofErr w:type="spellStart"/>
      <w:r w:rsidR="004913C8" w:rsidRPr="00D2274B">
        <w:t>berwatak</w:t>
      </w:r>
      <w:proofErr w:type="spellEnd"/>
      <w:r w:rsidR="004913C8" w:rsidRPr="00D2274B">
        <w:t xml:space="preserve"> </w:t>
      </w:r>
      <w:proofErr w:type="spellStart"/>
      <w:r w:rsidR="004913C8" w:rsidRPr="00D2274B">
        <w:t>berani</w:t>
      </w:r>
      <w:proofErr w:type="spellEnd"/>
      <w:r w:rsidR="004913C8" w:rsidRPr="00D2274B">
        <w:t xml:space="preserve">, </w:t>
      </w:r>
      <w:proofErr w:type="spellStart"/>
      <w:r w:rsidR="004913C8" w:rsidRPr="00D2274B">
        <w:t>keras</w:t>
      </w:r>
      <w:proofErr w:type="spellEnd"/>
      <w:r w:rsidR="004913C8" w:rsidRPr="00D2274B">
        <w:t xml:space="preserve"> </w:t>
      </w:r>
      <w:proofErr w:type="spellStart"/>
      <w:r w:rsidR="004913C8" w:rsidRPr="00D2274B">
        <w:t>kepala</w:t>
      </w:r>
      <w:proofErr w:type="spellEnd"/>
      <w:r w:rsidR="004913C8" w:rsidRPr="00D2274B">
        <w:t xml:space="preserve">, </w:t>
      </w:r>
      <w:proofErr w:type="spellStart"/>
      <w:r w:rsidR="004913C8" w:rsidRPr="00D2274B">
        <w:t>kritis</w:t>
      </w:r>
      <w:proofErr w:type="spellEnd"/>
      <w:r w:rsidR="004913C8" w:rsidRPr="00D2274B">
        <w:t xml:space="preserve">, ceria, </w:t>
      </w:r>
      <w:proofErr w:type="spellStart"/>
      <w:r w:rsidR="004913C8" w:rsidRPr="00D2274B">
        <w:t>angkuh</w:t>
      </w:r>
      <w:proofErr w:type="spellEnd"/>
      <w:r w:rsidR="004913C8" w:rsidRPr="00D2274B">
        <w:t xml:space="preserve">, dan </w:t>
      </w:r>
      <w:proofErr w:type="spellStart"/>
      <w:r w:rsidR="004913C8" w:rsidRPr="00D2274B">
        <w:t>peduli</w:t>
      </w:r>
      <w:proofErr w:type="spellEnd"/>
      <w:r w:rsidR="004913C8" w:rsidRPr="00D2274B">
        <w:t xml:space="preserve">. Seiring </w:t>
      </w:r>
      <w:proofErr w:type="spellStart"/>
      <w:r w:rsidR="004913C8" w:rsidRPr="00D2274B">
        <w:t>berjalannya</w:t>
      </w:r>
      <w:proofErr w:type="spellEnd"/>
      <w:r w:rsidR="004913C8" w:rsidRPr="00D2274B">
        <w:t xml:space="preserve"> plot, </w:t>
      </w:r>
      <w:proofErr w:type="spellStart"/>
      <w:r w:rsidR="004913C8" w:rsidRPr="00D2274B">
        <w:t>empat</w:t>
      </w:r>
      <w:proofErr w:type="spellEnd"/>
      <w:r w:rsidR="004913C8" w:rsidRPr="00D2274B">
        <w:t xml:space="preserve"> </w:t>
      </w:r>
      <w:proofErr w:type="spellStart"/>
      <w:r w:rsidR="004913C8" w:rsidRPr="00D2274B">
        <w:t>dari</w:t>
      </w:r>
      <w:proofErr w:type="spellEnd"/>
      <w:r w:rsidR="004913C8" w:rsidRPr="00D2274B">
        <w:t xml:space="preserve"> </w:t>
      </w:r>
      <w:proofErr w:type="spellStart"/>
      <w:r w:rsidR="004913C8" w:rsidRPr="00D2274B">
        <w:t>enam</w:t>
      </w:r>
      <w:proofErr w:type="spellEnd"/>
      <w:r w:rsidR="004913C8" w:rsidRPr="00D2274B">
        <w:t xml:space="preserve"> </w:t>
      </w:r>
      <w:proofErr w:type="spellStart"/>
      <w:r w:rsidR="004913C8" w:rsidRPr="00D2274B">
        <w:t>watak</w:t>
      </w:r>
      <w:proofErr w:type="spellEnd"/>
      <w:r w:rsidR="004913C8" w:rsidRPr="00D2274B">
        <w:t xml:space="preserve"> </w:t>
      </w:r>
      <w:proofErr w:type="spellStart"/>
      <w:r w:rsidR="004913C8" w:rsidRPr="00D2274B">
        <w:t>tersebut</w:t>
      </w:r>
      <w:proofErr w:type="spellEnd"/>
      <w:r w:rsidR="004913C8" w:rsidRPr="00D2274B">
        <w:t xml:space="preserve"> </w:t>
      </w:r>
      <w:proofErr w:type="spellStart"/>
      <w:r w:rsidR="004913C8" w:rsidRPr="00D2274B">
        <w:t>mengalami</w:t>
      </w:r>
      <w:proofErr w:type="spellEnd"/>
      <w:r w:rsidR="004913C8" w:rsidRPr="00D2274B">
        <w:t xml:space="preserve"> </w:t>
      </w:r>
      <w:proofErr w:type="spellStart"/>
      <w:r w:rsidR="004913C8" w:rsidRPr="00D2274B">
        <w:t>perubahan</w:t>
      </w:r>
      <w:proofErr w:type="spellEnd"/>
      <w:r w:rsidR="004913C8" w:rsidRPr="00D2274B">
        <w:t xml:space="preserve">, </w:t>
      </w:r>
      <w:proofErr w:type="spellStart"/>
      <w:r w:rsidR="004913C8" w:rsidRPr="00D2274B">
        <w:t>yaitu</w:t>
      </w:r>
      <w:proofErr w:type="spellEnd"/>
      <w:r w:rsidR="004913C8" w:rsidRPr="00D2274B">
        <w:t xml:space="preserve"> </w:t>
      </w:r>
      <w:proofErr w:type="spellStart"/>
      <w:r w:rsidR="004913C8" w:rsidRPr="00D2274B">
        <w:t>watak</w:t>
      </w:r>
      <w:proofErr w:type="spellEnd"/>
      <w:r w:rsidR="004913C8" w:rsidRPr="00D2274B">
        <w:t xml:space="preserve"> </w:t>
      </w:r>
      <w:proofErr w:type="spellStart"/>
      <w:r w:rsidR="004913C8" w:rsidRPr="00D2274B">
        <w:t>keras</w:t>
      </w:r>
      <w:proofErr w:type="spellEnd"/>
      <w:r w:rsidR="004913C8" w:rsidRPr="00D2274B">
        <w:t xml:space="preserve"> </w:t>
      </w:r>
      <w:proofErr w:type="spellStart"/>
      <w:r w:rsidR="004913C8" w:rsidRPr="00D2274B">
        <w:t>kepala</w:t>
      </w:r>
      <w:proofErr w:type="spellEnd"/>
      <w:r w:rsidR="004913C8" w:rsidRPr="00D2274B">
        <w:t xml:space="preserve">, ceria, </w:t>
      </w:r>
      <w:proofErr w:type="spellStart"/>
      <w:r w:rsidR="004913C8" w:rsidRPr="00D2274B">
        <w:t>angkuh</w:t>
      </w:r>
      <w:proofErr w:type="spellEnd"/>
      <w:r w:rsidR="004913C8" w:rsidRPr="00D2274B">
        <w:t xml:space="preserve">, dan </w:t>
      </w:r>
      <w:proofErr w:type="spellStart"/>
      <w:r w:rsidR="004913C8" w:rsidRPr="00D2274B">
        <w:t>peduli</w:t>
      </w:r>
      <w:proofErr w:type="spellEnd"/>
      <w:r w:rsidR="004913C8" w:rsidRPr="00D2274B">
        <w:t xml:space="preserve">. </w:t>
      </w:r>
      <w:proofErr w:type="spellStart"/>
      <w:r w:rsidR="004913C8" w:rsidRPr="00D2274B">
        <w:t>Sementara</w:t>
      </w:r>
      <w:proofErr w:type="spellEnd"/>
      <w:r w:rsidR="004913C8" w:rsidRPr="00D2274B">
        <w:t xml:space="preserve"> </w:t>
      </w:r>
      <w:proofErr w:type="spellStart"/>
      <w:r w:rsidR="004913C8" w:rsidRPr="00D2274B">
        <w:t>itu</w:t>
      </w:r>
      <w:proofErr w:type="spellEnd"/>
      <w:r w:rsidR="004913C8" w:rsidRPr="00D2274B">
        <w:t xml:space="preserve">, dua </w:t>
      </w:r>
      <w:proofErr w:type="spellStart"/>
      <w:r w:rsidR="004913C8" w:rsidRPr="00D2274B">
        <w:t>watak</w:t>
      </w:r>
      <w:proofErr w:type="spellEnd"/>
      <w:r w:rsidR="004913C8" w:rsidRPr="00D2274B">
        <w:t xml:space="preserve"> </w:t>
      </w:r>
      <w:proofErr w:type="spellStart"/>
      <w:r w:rsidR="004913C8" w:rsidRPr="00D2274B">
        <w:t>lainnya</w:t>
      </w:r>
      <w:proofErr w:type="spellEnd"/>
      <w:r w:rsidR="004913C8" w:rsidRPr="00D2274B">
        <w:t xml:space="preserve"> </w:t>
      </w:r>
      <w:proofErr w:type="spellStart"/>
      <w:r w:rsidR="004913C8" w:rsidRPr="00D2274B">
        <w:t>tidak</w:t>
      </w:r>
      <w:proofErr w:type="spellEnd"/>
      <w:r w:rsidR="004913C8" w:rsidRPr="00D2274B">
        <w:t xml:space="preserve"> </w:t>
      </w:r>
      <w:proofErr w:type="spellStart"/>
      <w:r w:rsidR="004913C8" w:rsidRPr="00D2274B">
        <w:t>mengalami</w:t>
      </w:r>
      <w:proofErr w:type="spellEnd"/>
      <w:r w:rsidR="004913C8" w:rsidRPr="00D2274B">
        <w:t xml:space="preserve"> </w:t>
      </w:r>
      <w:proofErr w:type="spellStart"/>
      <w:r w:rsidR="004913C8" w:rsidRPr="00D2274B">
        <w:t>perubahan</w:t>
      </w:r>
      <w:proofErr w:type="spellEnd"/>
      <w:r w:rsidR="004913C8" w:rsidRPr="00D2274B">
        <w:t xml:space="preserve">, </w:t>
      </w:r>
      <w:proofErr w:type="spellStart"/>
      <w:r w:rsidR="004913C8" w:rsidRPr="00D2274B">
        <w:t>yaitu</w:t>
      </w:r>
      <w:proofErr w:type="spellEnd"/>
      <w:r w:rsidR="004913C8" w:rsidRPr="00D2274B">
        <w:t xml:space="preserve"> </w:t>
      </w:r>
      <w:proofErr w:type="spellStart"/>
      <w:r w:rsidR="004913C8" w:rsidRPr="00D2274B">
        <w:t>watak</w:t>
      </w:r>
      <w:proofErr w:type="spellEnd"/>
      <w:r w:rsidR="004913C8" w:rsidRPr="00D2274B">
        <w:t xml:space="preserve"> </w:t>
      </w:r>
      <w:proofErr w:type="spellStart"/>
      <w:r w:rsidR="004913C8" w:rsidRPr="00D2274B">
        <w:t>berani</w:t>
      </w:r>
      <w:proofErr w:type="spellEnd"/>
      <w:r w:rsidR="004913C8" w:rsidRPr="00D2274B">
        <w:t xml:space="preserve"> dan </w:t>
      </w:r>
      <w:proofErr w:type="spellStart"/>
      <w:r w:rsidR="004913C8" w:rsidRPr="00D2274B">
        <w:t>kritis</w:t>
      </w:r>
      <w:proofErr w:type="spellEnd"/>
      <w:r w:rsidR="00DA4CAA" w:rsidRPr="00D2274B">
        <w:t>.</w:t>
      </w:r>
      <w:r w:rsidR="003834B0" w:rsidRPr="00D2274B">
        <w:t xml:space="preserve"> Oleh </w:t>
      </w:r>
      <w:proofErr w:type="spellStart"/>
      <w:r w:rsidR="003834B0" w:rsidRPr="00D2274B">
        <w:t>karena</w:t>
      </w:r>
      <w:proofErr w:type="spellEnd"/>
      <w:r w:rsidR="003834B0" w:rsidRPr="00D2274B">
        <w:t xml:space="preserve"> </w:t>
      </w:r>
      <w:proofErr w:type="spellStart"/>
      <w:r w:rsidR="003834B0" w:rsidRPr="00D2274B">
        <w:t>sebagian</w:t>
      </w:r>
      <w:proofErr w:type="spellEnd"/>
      <w:r w:rsidR="003834B0" w:rsidRPr="00D2274B">
        <w:t xml:space="preserve"> </w:t>
      </w:r>
      <w:proofErr w:type="spellStart"/>
      <w:r w:rsidR="003834B0" w:rsidRPr="00D2274B">
        <w:t>besar</w:t>
      </w:r>
      <w:proofErr w:type="spellEnd"/>
      <w:r w:rsidR="003834B0" w:rsidRPr="00D2274B">
        <w:t xml:space="preserve"> </w:t>
      </w:r>
      <w:proofErr w:type="spellStart"/>
      <w:r w:rsidR="003834B0" w:rsidRPr="00D2274B">
        <w:t>dari</w:t>
      </w:r>
      <w:proofErr w:type="spellEnd"/>
      <w:r w:rsidR="003834B0" w:rsidRPr="00D2274B">
        <w:t xml:space="preserve"> </w:t>
      </w:r>
      <w:proofErr w:type="spellStart"/>
      <w:r w:rsidR="003834B0" w:rsidRPr="00D2274B">
        <w:t>watak</w:t>
      </w:r>
      <w:proofErr w:type="spellEnd"/>
      <w:r w:rsidR="003834B0" w:rsidRPr="00D2274B">
        <w:t xml:space="preserve"> yang </w:t>
      </w:r>
      <w:proofErr w:type="spellStart"/>
      <w:r w:rsidR="003834B0" w:rsidRPr="00D2274B">
        <w:t>dimiliki</w:t>
      </w:r>
      <w:proofErr w:type="spellEnd"/>
      <w:r w:rsidR="003834B0" w:rsidRPr="00D2274B">
        <w:t xml:space="preserve"> Nanoka </w:t>
      </w:r>
      <w:proofErr w:type="spellStart"/>
      <w:r w:rsidR="003834B0" w:rsidRPr="00D2274B">
        <w:t>mengalami</w:t>
      </w:r>
      <w:proofErr w:type="spellEnd"/>
      <w:r w:rsidR="003834B0" w:rsidRPr="00D2274B">
        <w:t xml:space="preserve"> </w:t>
      </w:r>
      <w:proofErr w:type="spellStart"/>
      <w:r w:rsidR="003834B0" w:rsidRPr="00D2274B">
        <w:t>perubahan</w:t>
      </w:r>
      <w:proofErr w:type="spellEnd"/>
      <w:r w:rsidR="003834B0" w:rsidRPr="00D2274B">
        <w:t xml:space="preserve">, </w:t>
      </w:r>
      <w:proofErr w:type="spellStart"/>
      <w:r w:rsidR="003834B0" w:rsidRPr="00D2274B">
        <w:t>maka</w:t>
      </w:r>
      <w:proofErr w:type="spellEnd"/>
      <w:r w:rsidR="003834B0" w:rsidRPr="00D2274B">
        <w:t xml:space="preserve"> </w:t>
      </w:r>
      <w:proofErr w:type="spellStart"/>
      <w:r w:rsidR="003834B0" w:rsidRPr="00D2274B">
        <w:t>dapat</w:t>
      </w:r>
      <w:proofErr w:type="spellEnd"/>
      <w:r w:rsidR="003834B0" w:rsidRPr="00D2274B">
        <w:t xml:space="preserve"> </w:t>
      </w:r>
      <w:proofErr w:type="spellStart"/>
      <w:r w:rsidR="003834B0" w:rsidRPr="00D2274B">
        <w:lastRenderedPageBreak/>
        <w:t>disimpulkan</w:t>
      </w:r>
      <w:proofErr w:type="spellEnd"/>
      <w:r w:rsidR="003834B0" w:rsidRPr="00D2274B">
        <w:t xml:space="preserve"> </w:t>
      </w:r>
      <w:proofErr w:type="spellStart"/>
      <w:r w:rsidR="003834B0" w:rsidRPr="00D2274B">
        <w:t>bahwa</w:t>
      </w:r>
      <w:proofErr w:type="spellEnd"/>
      <w:r w:rsidR="003834B0" w:rsidRPr="00D2274B">
        <w:t xml:space="preserve"> Nanoka </w:t>
      </w:r>
      <w:proofErr w:type="spellStart"/>
      <w:r w:rsidR="004913C8" w:rsidRPr="00D2274B">
        <w:t>termasuk</w:t>
      </w:r>
      <w:proofErr w:type="spellEnd"/>
      <w:r w:rsidR="004913C8" w:rsidRPr="00D2274B">
        <w:t xml:space="preserve"> </w:t>
      </w:r>
      <w:proofErr w:type="spellStart"/>
      <w:r w:rsidR="004913C8" w:rsidRPr="00D2274B">
        <w:t>dalam</w:t>
      </w:r>
      <w:proofErr w:type="spellEnd"/>
      <w:r w:rsidR="003834B0" w:rsidRPr="00D2274B">
        <w:t xml:space="preserve"> </w:t>
      </w:r>
      <w:proofErr w:type="spellStart"/>
      <w:r w:rsidR="003834B0" w:rsidRPr="00D2274B">
        <w:t>tokoh</w:t>
      </w:r>
      <w:proofErr w:type="spellEnd"/>
      <w:r w:rsidR="003834B0" w:rsidRPr="00D2274B">
        <w:t xml:space="preserve"> </w:t>
      </w:r>
      <w:proofErr w:type="spellStart"/>
      <w:r w:rsidR="003834B0" w:rsidRPr="00D2274B">
        <w:t>berkembang</w:t>
      </w:r>
      <w:proofErr w:type="spellEnd"/>
      <w:r w:rsidR="003834B0" w:rsidRPr="00D2274B">
        <w:t>.</w:t>
      </w:r>
      <w:r w:rsidR="009E6FD4" w:rsidRPr="00D2274B">
        <w:t xml:space="preserve"> </w:t>
      </w:r>
      <w:proofErr w:type="spellStart"/>
      <w:r w:rsidR="00CE0BCC" w:rsidRPr="00D2274B">
        <w:t>Berikut</w:t>
      </w:r>
      <w:proofErr w:type="spellEnd"/>
      <w:r w:rsidR="00CE0BCC" w:rsidRPr="00D2274B">
        <w:t xml:space="preserve"> </w:t>
      </w:r>
      <w:proofErr w:type="spellStart"/>
      <w:r w:rsidR="00CE0BCC" w:rsidRPr="00D2274B">
        <w:t>ini</w:t>
      </w:r>
      <w:proofErr w:type="spellEnd"/>
      <w:r w:rsidR="00CE0BCC" w:rsidRPr="00D2274B">
        <w:t xml:space="preserve"> </w:t>
      </w:r>
      <w:proofErr w:type="spellStart"/>
      <w:r w:rsidR="00CE0BCC" w:rsidRPr="00D2274B">
        <w:t>p</w:t>
      </w:r>
      <w:r w:rsidR="009D275B" w:rsidRPr="00D2274B">
        <w:t>emaparan</w:t>
      </w:r>
      <w:proofErr w:type="spellEnd"/>
      <w:r w:rsidR="009D275B" w:rsidRPr="00D2274B">
        <w:t xml:space="preserve"> </w:t>
      </w:r>
      <w:proofErr w:type="spellStart"/>
      <w:r w:rsidR="00CE0BCC" w:rsidRPr="00D2274B">
        <w:t>dari</w:t>
      </w:r>
      <w:proofErr w:type="spellEnd"/>
      <w:r w:rsidR="00CE0BCC" w:rsidRPr="00D2274B">
        <w:t xml:space="preserve"> </w:t>
      </w:r>
      <w:proofErr w:type="spellStart"/>
      <w:r w:rsidR="009D275B" w:rsidRPr="00D2274B">
        <w:t>watak</w:t>
      </w:r>
      <w:proofErr w:type="spellEnd"/>
      <w:r w:rsidR="009D275B" w:rsidRPr="00D2274B">
        <w:t xml:space="preserve"> Nanoka.</w:t>
      </w:r>
    </w:p>
    <w:p w14:paraId="47507BC1" w14:textId="031B54F0" w:rsidR="00CC1EBB" w:rsidRPr="00D2274B" w:rsidRDefault="00CC1EBB" w:rsidP="004C262A">
      <w:pPr>
        <w:pStyle w:val="ListParagraph"/>
        <w:numPr>
          <w:ilvl w:val="4"/>
          <w:numId w:val="9"/>
        </w:numPr>
        <w:spacing w:after="0" w:line="480" w:lineRule="auto"/>
        <w:ind w:left="547"/>
        <w:contextualSpacing w:val="0"/>
        <w:jc w:val="both"/>
      </w:pPr>
      <w:proofErr w:type="spellStart"/>
      <w:r w:rsidRPr="00D2274B">
        <w:t>Tahap</w:t>
      </w:r>
      <w:proofErr w:type="spellEnd"/>
      <w:r w:rsidRPr="00D2274B">
        <w:t xml:space="preserve"> Awal</w:t>
      </w:r>
    </w:p>
    <w:p w14:paraId="2686CABC" w14:textId="23A2A246" w:rsidR="009461BF" w:rsidRPr="00D2274B" w:rsidRDefault="00EC3A10" w:rsidP="004C262A">
      <w:pPr>
        <w:pStyle w:val="ListParagraph"/>
        <w:spacing w:after="0" w:line="480" w:lineRule="auto"/>
        <w:ind w:left="540" w:firstLine="353"/>
        <w:contextualSpacing w:val="0"/>
        <w:jc w:val="both"/>
      </w:pPr>
      <w:proofErr w:type="spellStart"/>
      <w:r w:rsidRPr="00D2274B">
        <w:t>Tahap</w:t>
      </w:r>
      <w:proofErr w:type="spellEnd"/>
      <w:r w:rsidRPr="00D2274B">
        <w:t xml:space="preserve"> </w:t>
      </w:r>
      <w:proofErr w:type="spellStart"/>
      <w:r w:rsidRPr="00D2274B">
        <w:t>ini</w:t>
      </w:r>
      <w:proofErr w:type="spellEnd"/>
      <w:r w:rsidRPr="00D2274B">
        <w:t xml:space="preserve"> </w:t>
      </w:r>
      <w:proofErr w:type="spellStart"/>
      <w:r w:rsidR="00704529" w:rsidRPr="00D2274B">
        <w:t>memaparkan</w:t>
      </w:r>
      <w:proofErr w:type="spellEnd"/>
      <w:r w:rsidRPr="00D2274B">
        <w:t xml:space="preserve"> </w:t>
      </w:r>
      <w:proofErr w:type="spellStart"/>
      <w:r w:rsidR="00F07A55" w:rsidRPr="00D2274B">
        <w:t>enam</w:t>
      </w:r>
      <w:proofErr w:type="spellEnd"/>
      <w:r w:rsidRPr="00D2274B">
        <w:t xml:space="preserve"> </w:t>
      </w:r>
      <w:proofErr w:type="spellStart"/>
      <w:r w:rsidR="00704529" w:rsidRPr="00D2274B">
        <w:t>watak</w:t>
      </w:r>
      <w:proofErr w:type="spellEnd"/>
      <w:r w:rsidRPr="00D2274B">
        <w:t xml:space="preserve"> yang </w:t>
      </w:r>
      <w:proofErr w:type="spellStart"/>
      <w:r w:rsidRPr="00D2274B">
        <w:t>dimiliki</w:t>
      </w:r>
      <w:proofErr w:type="spellEnd"/>
      <w:r w:rsidRPr="00D2274B">
        <w:t xml:space="preserve"> Nanoka, </w:t>
      </w:r>
      <w:proofErr w:type="spellStart"/>
      <w:r w:rsidRPr="00D2274B">
        <w:t>yaitu</w:t>
      </w:r>
      <w:proofErr w:type="spellEnd"/>
      <w:r w:rsidRPr="00D2274B">
        <w:t xml:space="preserve"> </w:t>
      </w:r>
      <w:proofErr w:type="spellStart"/>
      <w:r w:rsidR="008717C6" w:rsidRPr="00D2274B">
        <w:t>watak</w:t>
      </w:r>
      <w:proofErr w:type="spellEnd"/>
      <w:r w:rsidR="008717C6" w:rsidRPr="00D2274B">
        <w:t xml:space="preserve"> </w:t>
      </w:r>
      <w:proofErr w:type="spellStart"/>
      <w:r w:rsidR="005545D5" w:rsidRPr="00D2274B">
        <w:t>berani</w:t>
      </w:r>
      <w:proofErr w:type="spellEnd"/>
      <w:r w:rsidR="005545D5" w:rsidRPr="00D2274B">
        <w:t xml:space="preserve">, </w:t>
      </w:r>
      <w:proofErr w:type="spellStart"/>
      <w:r w:rsidR="008A5384" w:rsidRPr="00D2274B">
        <w:t>keras</w:t>
      </w:r>
      <w:proofErr w:type="spellEnd"/>
      <w:r w:rsidR="008A5384" w:rsidRPr="00D2274B">
        <w:t xml:space="preserve"> </w:t>
      </w:r>
      <w:proofErr w:type="spellStart"/>
      <w:r w:rsidR="008A5384" w:rsidRPr="00D2274B">
        <w:t>kepala</w:t>
      </w:r>
      <w:proofErr w:type="spellEnd"/>
      <w:r w:rsidR="008A5384" w:rsidRPr="00D2274B">
        <w:t xml:space="preserve">, </w:t>
      </w:r>
      <w:proofErr w:type="spellStart"/>
      <w:r w:rsidRPr="00D2274B">
        <w:t>kritis</w:t>
      </w:r>
      <w:proofErr w:type="spellEnd"/>
      <w:r w:rsidRPr="00D2274B">
        <w:t xml:space="preserve">, </w:t>
      </w:r>
      <w:r w:rsidR="00B90A05" w:rsidRPr="00D2274B">
        <w:t xml:space="preserve">ceria, </w:t>
      </w:r>
      <w:proofErr w:type="spellStart"/>
      <w:r w:rsidRPr="00D2274B">
        <w:t>angkuh</w:t>
      </w:r>
      <w:proofErr w:type="spellEnd"/>
      <w:r w:rsidRPr="00D2274B">
        <w:t xml:space="preserve">, </w:t>
      </w:r>
      <w:r w:rsidR="00B90A05" w:rsidRPr="00D2274B">
        <w:t xml:space="preserve">dan </w:t>
      </w:r>
      <w:proofErr w:type="spellStart"/>
      <w:r w:rsidRPr="00D2274B">
        <w:t>peduli</w:t>
      </w:r>
      <w:proofErr w:type="spellEnd"/>
      <w:r w:rsidR="00B90A05" w:rsidRPr="00D2274B">
        <w:t>.</w:t>
      </w:r>
      <w:r w:rsidR="00F07A55" w:rsidRPr="00D2274B">
        <w:t xml:space="preserve"> </w:t>
      </w:r>
      <w:proofErr w:type="spellStart"/>
      <w:r w:rsidR="008A5384" w:rsidRPr="00D2274B">
        <w:t>Keenam</w:t>
      </w:r>
      <w:proofErr w:type="spellEnd"/>
      <w:r w:rsidR="008A5384" w:rsidRPr="00D2274B">
        <w:t xml:space="preserve"> </w:t>
      </w:r>
      <w:proofErr w:type="spellStart"/>
      <w:r w:rsidR="004E284A" w:rsidRPr="00D2274B">
        <w:t>watak</w:t>
      </w:r>
      <w:proofErr w:type="spellEnd"/>
      <w:r w:rsidR="008A5384" w:rsidRPr="00D2274B">
        <w:t xml:space="preserve"> </w:t>
      </w:r>
      <w:proofErr w:type="spellStart"/>
      <w:r w:rsidR="006001C8" w:rsidRPr="00D2274B">
        <w:t>ini</w:t>
      </w:r>
      <w:proofErr w:type="spellEnd"/>
      <w:r w:rsidR="006001C8" w:rsidRPr="00D2274B">
        <w:t xml:space="preserve"> </w:t>
      </w:r>
      <w:proofErr w:type="spellStart"/>
      <w:r w:rsidR="00DD1F8F" w:rsidRPr="00D2274B">
        <w:t>dipaparkan</w:t>
      </w:r>
      <w:proofErr w:type="spellEnd"/>
      <w:r w:rsidR="008A5384" w:rsidRPr="00D2274B">
        <w:t xml:space="preserve"> </w:t>
      </w:r>
      <w:proofErr w:type="spellStart"/>
      <w:r w:rsidR="008A5384" w:rsidRPr="00D2274B">
        <w:t>secara</w:t>
      </w:r>
      <w:proofErr w:type="spellEnd"/>
      <w:r w:rsidR="008A5384" w:rsidRPr="00D2274B">
        <w:t xml:space="preserve"> </w:t>
      </w:r>
      <w:proofErr w:type="spellStart"/>
      <w:r w:rsidR="008A5384" w:rsidRPr="00D2274B">
        <w:t>berturu</w:t>
      </w:r>
      <w:r w:rsidR="00163FA3" w:rsidRPr="00D2274B">
        <w:t>tan</w:t>
      </w:r>
      <w:proofErr w:type="spellEnd"/>
      <w:r w:rsidR="008A5384" w:rsidRPr="00D2274B">
        <w:t xml:space="preserve">. </w:t>
      </w:r>
      <w:proofErr w:type="spellStart"/>
      <w:r w:rsidR="00DD1F8F" w:rsidRPr="00D2274B">
        <w:t>Berikut</w:t>
      </w:r>
      <w:proofErr w:type="spellEnd"/>
      <w:r w:rsidR="005545D5" w:rsidRPr="00D2274B">
        <w:t xml:space="preserve"> </w:t>
      </w:r>
      <w:proofErr w:type="spellStart"/>
      <w:r w:rsidR="005545D5" w:rsidRPr="00D2274B">
        <w:t>ini</w:t>
      </w:r>
      <w:proofErr w:type="spellEnd"/>
      <w:r w:rsidR="005545D5" w:rsidRPr="00D2274B">
        <w:t xml:space="preserve"> </w:t>
      </w:r>
      <w:proofErr w:type="spellStart"/>
      <w:r w:rsidR="00DD1F8F" w:rsidRPr="00D2274B">
        <w:t>adalah</w:t>
      </w:r>
      <w:proofErr w:type="spellEnd"/>
      <w:r w:rsidR="005545D5" w:rsidRPr="00D2274B">
        <w:t xml:space="preserve"> </w:t>
      </w:r>
      <w:proofErr w:type="spellStart"/>
      <w:r w:rsidR="005545D5" w:rsidRPr="00D2274B">
        <w:t>kutipan</w:t>
      </w:r>
      <w:proofErr w:type="spellEnd"/>
      <w:r w:rsidR="005545D5" w:rsidRPr="00D2274B">
        <w:t xml:space="preserve"> </w:t>
      </w:r>
      <w:r w:rsidR="008A5384" w:rsidRPr="00D2274B">
        <w:t xml:space="preserve">yang </w:t>
      </w:r>
      <w:proofErr w:type="spellStart"/>
      <w:r w:rsidR="00DD1F8F" w:rsidRPr="00D2274B">
        <w:t>menunjukkan</w:t>
      </w:r>
      <w:proofErr w:type="spellEnd"/>
      <w:r w:rsidR="00DD1F8F" w:rsidRPr="00D2274B">
        <w:t xml:space="preserve"> </w:t>
      </w:r>
      <w:proofErr w:type="spellStart"/>
      <w:r w:rsidR="00DD1F8F" w:rsidRPr="00D2274B">
        <w:t>bahwa</w:t>
      </w:r>
      <w:proofErr w:type="spellEnd"/>
      <w:r w:rsidR="008A5384" w:rsidRPr="00D2274B">
        <w:t xml:space="preserve"> Nanoka </w:t>
      </w:r>
      <w:proofErr w:type="spellStart"/>
      <w:r w:rsidR="008A5384" w:rsidRPr="00D2274B">
        <w:t>memiliki</w:t>
      </w:r>
      <w:proofErr w:type="spellEnd"/>
      <w:r w:rsidR="005545D5" w:rsidRPr="00D2274B">
        <w:t xml:space="preserve"> </w:t>
      </w:r>
      <w:proofErr w:type="spellStart"/>
      <w:r w:rsidR="005545D5" w:rsidRPr="00D2274B">
        <w:t>watak</w:t>
      </w:r>
      <w:proofErr w:type="spellEnd"/>
      <w:r w:rsidR="006001C8" w:rsidRPr="00D2274B">
        <w:t xml:space="preserve"> </w:t>
      </w:r>
      <w:proofErr w:type="spellStart"/>
      <w:r w:rsidR="006001C8" w:rsidRPr="00D2274B">
        <w:t>berani</w:t>
      </w:r>
      <w:proofErr w:type="spellEnd"/>
      <w:r w:rsidR="006001C8" w:rsidRPr="00D2274B">
        <w:t xml:space="preserve"> dan</w:t>
      </w:r>
      <w:r w:rsidR="005545D5" w:rsidRPr="00D2274B">
        <w:t xml:space="preserve"> </w:t>
      </w:r>
      <w:proofErr w:type="spellStart"/>
      <w:r w:rsidR="005545D5" w:rsidRPr="00D2274B">
        <w:t>keras</w:t>
      </w:r>
      <w:proofErr w:type="spellEnd"/>
      <w:r w:rsidR="005545D5" w:rsidRPr="00D2274B">
        <w:t xml:space="preserve"> </w:t>
      </w:r>
      <w:proofErr w:type="spellStart"/>
      <w:r w:rsidR="005545D5" w:rsidRPr="00D2274B">
        <w:t>kepala</w:t>
      </w:r>
      <w:proofErr w:type="spellEnd"/>
      <w:r w:rsidR="00F07A55" w:rsidRPr="00D2274B">
        <w:t>.</w:t>
      </w:r>
    </w:p>
    <w:p w14:paraId="3B29E9FF" w14:textId="77777777" w:rsidR="00E64A08" w:rsidRPr="00D2274B" w:rsidRDefault="00E64A08" w:rsidP="00AD2238">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先生、頭がおかしくなっちゃったので、今日の体育を休ませてください。</w:t>
      </w:r>
    </w:p>
    <w:p w14:paraId="17D8A48A" w14:textId="77777777" w:rsidR="00447E2F" w:rsidRDefault="00E64A08" w:rsidP="00AD2238">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小学校なりの小さな手をきちんとあげ、立ちあがってそう言ったら、放課後職員室に来なさいと言われた上に、校庭もちゃんと走らされてしまったことについて、私、小柳奈ノ花は納得がいっていません。</w:t>
      </w:r>
    </w:p>
    <w:p w14:paraId="5202AC42" w14:textId="68EAEED1" w:rsidR="00E64A08" w:rsidRPr="00D2274B" w:rsidRDefault="00E64A08" w:rsidP="00447E2F">
      <w:pPr>
        <w:pStyle w:val="ListParagraph"/>
        <w:spacing w:after="0" w:line="240" w:lineRule="auto"/>
        <w:ind w:left="902"/>
        <w:contextualSpacing w:val="0"/>
        <w:jc w:val="right"/>
        <w:rPr>
          <w:rFonts w:eastAsiaTheme="minorEastAsia"/>
          <w:sz w:val="22"/>
          <w:lang w:eastAsia="ja-JP"/>
        </w:rPr>
      </w:pPr>
      <w:r w:rsidRPr="00D2274B">
        <w:rPr>
          <w:rFonts w:eastAsiaTheme="minorEastAsia" w:hint="eastAsia"/>
          <w:sz w:val="22"/>
          <w:lang w:eastAsia="ja-JP"/>
        </w:rPr>
        <w:t>(</w:t>
      </w:r>
      <w:r w:rsidRPr="00D2274B">
        <w:rPr>
          <w:rFonts w:eastAsiaTheme="minorEastAsia"/>
          <w:sz w:val="22"/>
          <w:lang w:eastAsia="ja-JP"/>
        </w:rPr>
        <w:t xml:space="preserve">Sumino </w:t>
      </w:r>
      <w:proofErr w:type="spellStart"/>
      <w:r w:rsidRPr="00D2274B">
        <w:rPr>
          <w:rFonts w:eastAsiaTheme="minorEastAsia"/>
          <w:sz w:val="22"/>
          <w:lang w:eastAsia="ja-JP"/>
        </w:rPr>
        <w:t>Yoru</w:t>
      </w:r>
      <w:proofErr w:type="spellEnd"/>
      <w:r w:rsidRPr="00D2274B">
        <w:rPr>
          <w:rFonts w:eastAsiaTheme="minorEastAsia"/>
          <w:sz w:val="22"/>
          <w:lang w:eastAsia="ja-JP"/>
        </w:rPr>
        <w:t>, 2018:2)</w:t>
      </w:r>
    </w:p>
    <w:p w14:paraId="0EFF29DC" w14:textId="4CD35563" w:rsidR="00E64A08" w:rsidRPr="00D2274B" w:rsidRDefault="00E64A08" w:rsidP="00AD2238">
      <w:pPr>
        <w:pStyle w:val="ListParagraph"/>
        <w:spacing w:after="0" w:line="240" w:lineRule="auto"/>
        <w:ind w:left="902"/>
        <w:contextualSpacing w:val="0"/>
        <w:jc w:val="both"/>
        <w:rPr>
          <w:rFonts w:eastAsiaTheme="minorEastAsia"/>
          <w:sz w:val="22"/>
          <w:lang w:eastAsia="ja-JP"/>
        </w:rPr>
      </w:pPr>
      <w:r w:rsidRPr="00D2274B">
        <w:rPr>
          <w:rFonts w:eastAsiaTheme="minorEastAsia"/>
          <w:sz w:val="22"/>
          <w:lang w:eastAsia="ja-JP"/>
        </w:rPr>
        <w:t xml:space="preserve">Sensei, </w:t>
      </w:r>
      <w:proofErr w:type="spellStart"/>
      <w:r w:rsidRPr="00D2274B">
        <w:rPr>
          <w:rFonts w:eastAsiaTheme="minorEastAsia"/>
          <w:sz w:val="22"/>
          <w:lang w:eastAsia="ja-JP"/>
        </w:rPr>
        <w:t>izinkan</w:t>
      </w:r>
      <w:proofErr w:type="spellEnd"/>
      <w:r w:rsidRPr="00D2274B">
        <w:rPr>
          <w:rFonts w:eastAsiaTheme="minorEastAsia"/>
          <w:sz w:val="22"/>
          <w:lang w:eastAsia="ja-JP"/>
        </w:rPr>
        <w:t xml:space="preserve"> </w:t>
      </w:r>
      <w:proofErr w:type="spellStart"/>
      <w:r w:rsidRPr="00D2274B">
        <w:rPr>
          <w:rFonts w:eastAsiaTheme="minorEastAsia"/>
          <w:sz w:val="22"/>
          <w:lang w:eastAsia="ja-JP"/>
        </w:rPr>
        <w:t>aku</w:t>
      </w:r>
      <w:proofErr w:type="spellEnd"/>
      <w:r w:rsidRPr="00D2274B">
        <w:rPr>
          <w:rFonts w:eastAsiaTheme="minorEastAsia"/>
          <w:sz w:val="22"/>
          <w:lang w:eastAsia="ja-JP"/>
        </w:rPr>
        <w:t xml:space="preserve"> </w:t>
      </w:r>
      <w:proofErr w:type="spellStart"/>
      <w:r w:rsidRPr="00D2274B">
        <w:rPr>
          <w:rFonts w:eastAsiaTheme="minorEastAsia"/>
          <w:sz w:val="22"/>
          <w:lang w:eastAsia="ja-JP"/>
        </w:rPr>
        <w:t>tidak</w:t>
      </w:r>
      <w:proofErr w:type="spellEnd"/>
      <w:r w:rsidRPr="00D2274B">
        <w:rPr>
          <w:rFonts w:eastAsiaTheme="minorEastAsia"/>
          <w:sz w:val="22"/>
          <w:lang w:eastAsia="ja-JP"/>
        </w:rPr>
        <w:t xml:space="preserve"> </w:t>
      </w:r>
      <w:proofErr w:type="spellStart"/>
      <w:r w:rsidRPr="00D2274B">
        <w:rPr>
          <w:rFonts w:eastAsiaTheme="minorEastAsia"/>
          <w:sz w:val="22"/>
          <w:lang w:eastAsia="ja-JP"/>
        </w:rPr>
        <w:t>ikut</w:t>
      </w:r>
      <w:proofErr w:type="spellEnd"/>
      <w:r w:rsidRPr="00D2274B">
        <w:rPr>
          <w:rFonts w:eastAsiaTheme="minorEastAsia"/>
          <w:sz w:val="22"/>
          <w:lang w:eastAsia="ja-JP"/>
        </w:rPr>
        <w:t xml:space="preserve"> </w:t>
      </w:r>
      <w:proofErr w:type="spellStart"/>
      <w:r w:rsidRPr="00D2274B">
        <w:rPr>
          <w:rFonts w:eastAsiaTheme="minorEastAsia"/>
          <w:sz w:val="22"/>
          <w:lang w:eastAsia="ja-JP"/>
        </w:rPr>
        <w:t>pelajaran</w:t>
      </w:r>
      <w:proofErr w:type="spellEnd"/>
      <w:r w:rsidRPr="00D2274B">
        <w:rPr>
          <w:rFonts w:eastAsiaTheme="minorEastAsia"/>
          <w:sz w:val="22"/>
          <w:lang w:eastAsia="ja-JP"/>
        </w:rPr>
        <w:t xml:space="preserve"> </w:t>
      </w:r>
      <w:proofErr w:type="spellStart"/>
      <w:r w:rsidRPr="00D2274B">
        <w:rPr>
          <w:rFonts w:eastAsiaTheme="minorEastAsia"/>
          <w:sz w:val="22"/>
          <w:lang w:eastAsia="ja-JP"/>
        </w:rPr>
        <w:t>olahraga</w:t>
      </w:r>
      <w:proofErr w:type="spellEnd"/>
      <w:r w:rsidRPr="00D2274B">
        <w:rPr>
          <w:rFonts w:eastAsiaTheme="minorEastAsia"/>
          <w:sz w:val="22"/>
          <w:lang w:eastAsia="ja-JP"/>
        </w:rPr>
        <w:t xml:space="preserve"> </w:t>
      </w:r>
      <w:proofErr w:type="spellStart"/>
      <w:r w:rsidRPr="00D2274B">
        <w:rPr>
          <w:rFonts w:eastAsiaTheme="minorEastAsia"/>
          <w:sz w:val="22"/>
          <w:lang w:eastAsia="ja-JP"/>
        </w:rPr>
        <w:t>hari</w:t>
      </w:r>
      <w:proofErr w:type="spellEnd"/>
      <w:r w:rsidRPr="00D2274B">
        <w:rPr>
          <w:rFonts w:eastAsiaTheme="minorEastAsia"/>
          <w:sz w:val="22"/>
          <w:lang w:eastAsia="ja-JP"/>
        </w:rPr>
        <w:t xml:space="preserve"> </w:t>
      </w:r>
      <w:proofErr w:type="spellStart"/>
      <w:r w:rsidRPr="00D2274B">
        <w:rPr>
          <w:rFonts w:eastAsiaTheme="minorEastAsia"/>
          <w:sz w:val="22"/>
          <w:lang w:eastAsia="ja-JP"/>
        </w:rPr>
        <w:t>ini</w:t>
      </w:r>
      <w:proofErr w:type="spellEnd"/>
      <w:r w:rsidRPr="00D2274B">
        <w:rPr>
          <w:rFonts w:eastAsiaTheme="minorEastAsia"/>
          <w:sz w:val="22"/>
          <w:lang w:eastAsia="ja-JP"/>
        </w:rPr>
        <w:t xml:space="preserve"> </w:t>
      </w:r>
      <w:proofErr w:type="spellStart"/>
      <w:r w:rsidRPr="00D2274B">
        <w:rPr>
          <w:rFonts w:eastAsiaTheme="minorEastAsia"/>
          <w:sz w:val="22"/>
          <w:lang w:eastAsia="ja-JP"/>
        </w:rPr>
        <w:t>karena</w:t>
      </w:r>
      <w:proofErr w:type="spellEnd"/>
      <w:r w:rsidRPr="00D2274B">
        <w:rPr>
          <w:rFonts w:eastAsiaTheme="minorEastAsia"/>
          <w:sz w:val="22"/>
          <w:lang w:eastAsia="ja-JP"/>
        </w:rPr>
        <w:t xml:space="preserve"> </w:t>
      </w:r>
      <w:proofErr w:type="spellStart"/>
      <w:r w:rsidRPr="00D2274B">
        <w:rPr>
          <w:rFonts w:eastAsiaTheme="minorEastAsia"/>
          <w:sz w:val="22"/>
          <w:lang w:eastAsia="ja-JP"/>
        </w:rPr>
        <w:t>rasanya</w:t>
      </w:r>
      <w:proofErr w:type="spellEnd"/>
      <w:r w:rsidRPr="00D2274B">
        <w:rPr>
          <w:rFonts w:eastAsiaTheme="minorEastAsia"/>
          <w:sz w:val="22"/>
          <w:lang w:eastAsia="ja-JP"/>
        </w:rPr>
        <w:t xml:space="preserve"> </w:t>
      </w:r>
      <w:proofErr w:type="spellStart"/>
      <w:r w:rsidRPr="00D2274B">
        <w:rPr>
          <w:rFonts w:eastAsiaTheme="minorEastAsia"/>
          <w:sz w:val="22"/>
          <w:lang w:eastAsia="ja-JP"/>
        </w:rPr>
        <w:t>aku</w:t>
      </w:r>
      <w:proofErr w:type="spellEnd"/>
      <w:r w:rsidRPr="00D2274B">
        <w:rPr>
          <w:rFonts w:eastAsiaTheme="minorEastAsia"/>
          <w:sz w:val="22"/>
          <w:lang w:eastAsia="ja-JP"/>
        </w:rPr>
        <w:t xml:space="preserve"> </w:t>
      </w:r>
      <w:proofErr w:type="spellStart"/>
      <w:r w:rsidRPr="00D2274B">
        <w:rPr>
          <w:rFonts w:eastAsiaTheme="minorEastAsia"/>
          <w:sz w:val="22"/>
          <w:lang w:eastAsia="ja-JP"/>
        </w:rPr>
        <w:t>jadi</w:t>
      </w:r>
      <w:proofErr w:type="spellEnd"/>
      <w:r w:rsidRPr="00D2274B">
        <w:rPr>
          <w:rFonts w:eastAsiaTheme="minorEastAsia"/>
          <w:sz w:val="22"/>
          <w:lang w:eastAsia="ja-JP"/>
        </w:rPr>
        <w:t xml:space="preserve"> </w:t>
      </w:r>
      <w:proofErr w:type="spellStart"/>
      <w:r w:rsidRPr="00D2274B">
        <w:rPr>
          <w:rFonts w:eastAsiaTheme="minorEastAsia"/>
          <w:sz w:val="22"/>
          <w:lang w:eastAsia="ja-JP"/>
        </w:rPr>
        <w:t>gila</w:t>
      </w:r>
      <w:proofErr w:type="spellEnd"/>
      <w:r w:rsidRPr="00D2274B">
        <w:rPr>
          <w:rFonts w:eastAsiaTheme="minorEastAsia"/>
          <w:sz w:val="22"/>
          <w:lang w:eastAsia="ja-JP"/>
        </w:rPr>
        <w:t xml:space="preserve">. Aku </w:t>
      </w:r>
      <w:proofErr w:type="spellStart"/>
      <w:r w:rsidRPr="00D2274B">
        <w:rPr>
          <w:rFonts w:eastAsiaTheme="minorEastAsia"/>
          <w:sz w:val="22"/>
          <w:lang w:eastAsia="ja-JP"/>
        </w:rPr>
        <w:t>berdiri</w:t>
      </w:r>
      <w:proofErr w:type="spellEnd"/>
      <w:r w:rsidRPr="00D2274B">
        <w:rPr>
          <w:rFonts w:eastAsiaTheme="minorEastAsia"/>
          <w:sz w:val="22"/>
          <w:lang w:eastAsia="ja-JP"/>
        </w:rPr>
        <w:t xml:space="preserve"> dan </w:t>
      </w:r>
      <w:proofErr w:type="spellStart"/>
      <w:r w:rsidRPr="00D2274B">
        <w:rPr>
          <w:rFonts w:eastAsiaTheme="minorEastAsia"/>
          <w:sz w:val="22"/>
          <w:lang w:eastAsia="ja-JP"/>
        </w:rPr>
        <w:t>berkata</w:t>
      </w:r>
      <w:proofErr w:type="spellEnd"/>
      <w:r w:rsidRPr="00D2274B">
        <w:rPr>
          <w:rFonts w:eastAsiaTheme="minorEastAsia"/>
          <w:sz w:val="22"/>
          <w:lang w:eastAsia="ja-JP"/>
        </w:rPr>
        <w:t xml:space="preserve"> </w:t>
      </w:r>
      <w:proofErr w:type="spellStart"/>
      <w:r w:rsidRPr="00D2274B">
        <w:rPr>
          <w:rFonts w:eastAsiaTheme="minorEastAsia"/>
          <w:sz w:val="22"/>
          <w:lang w:eastAsia="ja-JP"/>
        </w:rPr>
        <w:t>demikian</w:t>
      </w:r>
      <w:proofErr w:type="spellEnd"/>
      <w:r w:rsidRPr="00D2274B">
        <w:rPr>
          <w:rFonts w:eastAsiaTheme="minorEastAsia"/>
          <w:sz w:val="22"/>
          <w:lang w:eastAsia="ja-JP"/>
        </w:rPr>
        <w:t xml:space="preserve"> </w:t>
      </w:r>
      <w:proofErr w:type="spellStart"/>
      <w:r w:rsidRPr="00D2274B">
        <w:rPr>
          <w:rFonts w:eastAsiaTheme="minorEastAsia"/>
          <w:sz w:val="22"/>
          <w:lang w:eastAsia="ja-JP"/>
        </w:rPr>
        <w:t>sambil</w:t>
      </w:r>
      <w:proofErr w:type="spellEnd"/>
      <w:r w:rsidRPr="00D2274B">
        <w:rPr>
          <w:rFonts w:eastAsiaTheme="minorEastAsia"/>
          <w:sz w:val="22"/>
          <w:lang w:eastAsia="ja-JP"/>
        </w:rPr>
        <w:t xml:space="preserve"> </w:t>
      </w:r>
      <w:proofErr w:type="spellStart"/>
      <w:r w:rsidRPr="00D2274B">
        <w:rPr>
          <w:rFonts w:eastAsiaTheme="minorEastAsia"/>
          <w:sz w:val="22"/>
          <w:lang w:eastAsia="ja-JP"/>
        </w:rPr>
        <w:t>mengangkat</w:t>
      </w:r>
      <w:proofErr w:type="spellEnd"/>
      <w:r w:rsidRPr="00D2274B">
        <w:rPr>
          <w:rFonts w:eastAsiaTheme="minorEastAsia"/>
          <w:sz w:val="22"/>
          <w:lang w:eastAsia="ja-JP"/>
        </w:rPr>
        <w:t xml:space="preserve"> </w:t>
      </w:r>
      <w:proofErr w:type="spellStart"/>
      <w:r w:rsidRPr="00D2274B">
        <w:rPr>
          <w:rFonts w:eastAsiaTheme="minorEastAsia"/>
          <w:sz w:val="22"/>
          <w:lang w:eastAsia="ja-JP"/>
        </w:rPr>
        <w:t>tanganku</w:t>
      </w:r>
      <w:proofErr w:type="spellEnd"/>
      <w:r w:rsidRPr="00D2274B">
        <w:rPr>
          <w:rFonts w:eastAsiaTheme="minorEastAsia"/>
          <w:sz w:val="22"/>
          <w:lang w:eastAsia="ja-JP"/>
        </w:rPr>
        <w:t xml:space="preserve"> yang </w:t>
      </w:r>
      <w:proofErr w:type="spellStart"/>
      <w:r w:rsidRPr="00D2274B">
        <w:rPr>
          <w:rFonts w:eastAsiaTheme="minorEastAsia"/>
          <w:sz w:val="22"/>
          <w:lang w:eastAsia="ja-JP"/>
        </w:rPr>
        <w:t>berukuran</w:t>
      </w:r>
      <w:proofErr w:type="spellEnd"/>
      <w:r w:rsidRPr="00D2274B">
        <w:rPr>
          <w:rFonts w:eastAsiaTheme="minorEastAsia"/>
          <w:sz w:val="22"/>
          <w:lang w:eastAsia="ja-JP"/>
        </w:rPr>
        <w:t xml:space="preserve"> </w:t>
      </w:r>
      <w:proofErr w:type="spellStart"/>
      <w:r w:rsidRPr="00D2274B">
        <w:rPr>
          <w:rFonts w:eastAsiaTheme="minorEastAsia"/>
          <w:sz w:val="22"/>
          <w:lang w:eastAsia="ja-JP"/>
        </w:rPr>
        <w:t>kecil</w:t>
      </w:r>
      <w:proofErr w:type="spellEnd"/>
      <w:r w:rsidRPr="00D2274B">
        <w:rPr>
          <w:rFonts w:eastAsiaTheme="minorEastAsia"/>
          <w:sz w:val="22"/>
          <w:lang w:eastAsia="ja-JP"/>
        </w:rPr>
        <w:t xml:space="preserve"> </w:t>
      </w:r>
      <w:proofErr w:type="spellStart"/>
      <w:r w:rsidRPr="00D2274B">
        <w:rPr>
          <w:rFonts w:eastAsiaTheme="minorEastAsia"/>
          <w:sz w:val="22"/>
          <w:lang w:eastAsia="ja-JP"/>
        </w:rPr>
        <w:t>khas</w:t>
      </w:r>
      <w:proofErr w:type="spellEnd"/>
      <w:r w:rsidRPr="00D2274B">
        <w:rPr>
          <w:rFonts w:eastAsiaTheme="minorEastAsia"/>
          <w:sz w:val="22"/>
          <w:lang w:eastAsia="ja-JP"/>
        </w:rPr>
        <w:t xml:space="preserve"> </w:t>
      </w:r>
      <w:proofErr w:type="spellStart"/>
      <w:r w:rsidRPr="00D2274B">
        <w:rPr>
          <w:rFonts w:eastAsiaTheme="minorEastAsia"/>
          <w:sz w:val="22"/>
          <w:lang w:eastAsia="ja-JP"/>
        </w:rPr>
        <w:t>anak</w:t>
      </w:r>
      <w:proofErr w:type="spellEnd"/>
      <w:r w:rsidRPr="00D2274B">
        <w:rPr>
          <w:rFonts w:eastAsiaTheme="minorEastAsia"/>
          <w:sz w:val="22"/>
          <w:lang w:eastAsia="ja-JP"/>
        </w:rPr>
        <w:t xml:space="preserve"> SD. Sensei pun </w:t>
      </w:r>
      <w:proofErr w:type="spellStart"/>
      <w:r w:rsidRPr="00D2274B">
        <w:rPr>
          <w:rFonts w:eastAsiaTheme="minorEastAsia"/>
          <w:sz w:val="22"/>
          <w:lang w:eastAsia="ja-JP"/>
        </w:rPr>
        <w:t>mengatakan</w:t>
      </w:r>
      <w:proofErr w:type="spellEnd"/>
      <w:r w:rsidRPr="00D2274B">
        <w:rPr>
          <w:rFonts w:eastAsiaTheme="minorEastAsia"/>
          <w:sz w:val="22"/>
          <w:lang w:eastAsia="ja-JP"/>
        </w:rPr>
        <w:t xml:space="preserve"> </w:t>
      </w:r>
      <w:proofErr w:type="spellStart"/>
      <w:r w:rsidRPr="00D2274B">
        <w:rPr>
          <w:rFonts w:eastAsiaTheme="minorEastAsia"/>
          <w:sz w:val="22"/>
          <w:lang w:eastAsia="ja-JP"/>
        </w:rPr>
        <w:t>padaku</w:t>
      </w:r>
      <w:proofErr w:type="spellEnd"/>
      <w:r w:rsidRPr="00D2274B">
        <w:rPr>
          <w:rFonts w:eastAsiaTheme="minorEastAsia"/>
          <w:sz w:val="22"/>
          <w:lang w:eastAsia="ja-JP"/>
        </w:rPr>
        <w:t xml:space="preserve"> </w:t>
      </w:r>
      <w:proofErr w:type="spellStart"/>
      <w:r w:rsidRPr="00D2274B">
        <w:rPr>
          <w:rFonts w:eastAsiaTheme="minorEastAsia"/>
          <w:sz w:val="22"/>
          <w:lang w:eastAsia="ja-JP"/>
        </w:rPr>
        <w:t>untuk</w:t>
      </w:r>
      <w:proofErr w:type="spellEnd"/>
      <w:r w:rsidRPr="00D2274B">
        <w:rPr>
          <w:rFonts w:eastAsiaTheme="minorEastAsia"/>
          <w:sz w:val="22"/>
          <w:lang w:eastAsia="ja-JP"/>
        </w:rPr>
        <w:t xml:space="preserve"> </w:t>
      </w:r>
      <w:proofErr w:type="spellStart"/>
      <w:r w:rsidRPr="00D2274B">
        <w:rPr>
          <w:rFonts w:eastAsiaTheme="minorEastAsia"/>
          <w:sz w:val="22"/>
          <w:lang w:eastAsia="ja-JP"/>
        </w:rPr>
        <w:t>datang</w:t>
      </w:r>
      <w:proofErr w:type="spellEnd"/>
      <w:r w:rsidRPr="00D2274B">
        <w:rPr>
          <w:rFonts w:eastAsiaTheme="minorEastAsia"/>
          <w:sz w:val="22"/>
          <w:lang w:eastAsia="ja-JP"/>
        </w:rPr>
        <w:t xml:space="preserve"> </w:t>
      </w:r>
      <w:proofErr w:type="spellStart"/>
      <w:r w:rsidRPr="00D2274B">
        <w:rPr>
          <w:rFonts w:eastAsiaTheme="minorEastAsia"/>
          <w:sz w:val="22"/>
          <w:lang w:eastAsia="ja-JP"/>
        </w:rPr>
        <w:t>ke</w:t>
      </w:r>
      <w:proofErr w:type="spellEnd"/>
      <w:r w:rsidRPr="00D2274B">
        <w:rPr>
          <w:rFonts w:eastAsiaTheme="minorEastAsia"/>
          <w:sz w:val="22"/>
          <w:lang w:eastAsia="ja-JP"/>
        </w:rPr>
        <w:t xml:space="preserve"> </w:t>
      </w:r>
      <w:proofErr w:type="spellStart"/>
      <w:r w:rsidRPr="00D2274B">
        <w:rPr>
          <w:rFonts w:eastAsiaTheme="minorEastAsia"/>
          <w:sz w:val="22"/>
          <w:lang w:eastAsia="ja-JP"/>
        </w:rPr>
        <w:t>ruang</w:t>
      </w:r>
      <w:proofErr w:type="spellEnd"/>
      <w:r w:rsidRPr="00D2274B">
        <w:rPr>
          <w:rFonts w:eastAsiaTheme="minorEastAsia"/>
          <w:sz w:val="22"/>
          <w:lang w:eastAsia="ja-JP"/>
        </w:rPr>
        <w:t xml:space="preserve"> guru </w:t>
      </w:r>
      <w:proofErr w:type="spellStart"/>
      <w:r w:rsidRPr="00D2274B">
        <w:rPr>
          <w:rFonts w:eastAsiaTheme="minorEastAsia"/>
          <w:sz w:val="22"/>
          <w:lang w:eastAsia="ja-JP"/>
        </w:rPr>
        <w:t>setelah</w:t>
      </w:r>
      <w:proofErr w:type="spellEnd"/>
      <w:r w:rsidRPr="00D2274B">
        <w:rPr>
          <w:rFonts w:eastAsiaTheme="minorEastAsia"/>
          <w:sz w:val="22"/>
          <w:lang w:eastAsia="ja-JP"/>
        </w:rPr>
        <w:t xml:space="preserve"> </w:t>
      </w:r>
      <w:proofErr w:type="spellStart"/>
      <w:r w:rsidRPr="00D2274B">
        <w:rPr>
          <w:rFonts w:eastAsiaTheme="minorEastAsia"/>
          <w:sz w:val="22"/>
          <w:lang w:eastAsia="ja-JP"/>
        </w:rPr>
        <w:t>pulang</w:t>
      </w:r>
      <w:proofErr w:type="spellEnd"/>
      <w:r w:rsidRPr="00D2274B">
        <w:rPr>
          <w:rFonts w:eastAsiaTheme="minorEastAsia"/>
          <w:sz w:val="22"/>
          <w:lang w:eastAsia="ja-JP"/>
        </w:rPr>
        <w:t xml:space="preserve"> </w:t>
      </w:r>
      <w:proofErr w:type="spellStart"/>
      <w:r w:rsidRPr="00D2274B">
        <w:rPr>
          <w:rFonts w:eastAsiaTheme="minorEastAsia"/>
          <w:sz w:val="22"/>
          <w:lang w:eastAsia="ja-JP"/>
        </w:rPr>
        <w:t>sekolah</w:t>
      </w:r>
      <w:proofErr w:type="spellEnd"/>
      <w:r w:rsidRPr="00D2274B">
        <w:rPr>
          <w:rFonts w:eastAsiaTheme="minorEastAsia"/>
          <w:sz w:val="22"/>
          <w:lang w:eastAsia="ja-JP"/>
        </w:rPr>
        <w:t xml:space="preserve">. </w:t>
      </w:r>
      <w:proofErr w:type="spellStart"/>
      <w:r w:rsidRPr="00D2274B">
        <w:rPr>
          <w:rFonts w:eastAsiaTheme="minorEastAsia"/>
          <w:sz w:val="22"/>
          <w:lang w:eastAsia="ja-JP"/>
        </w:rPr>
        <w:t>Ditambah</w:t>
      </w:r>
      <w:proofErr w:type="spellEnd"/>
      <w:r w:rsidRPr="00D2274B">
        <w:rPr>
          <w:rFonts w:eastAsiaTheme="minorEastAsia"/>
          <w:sz w:val="22"/>
          <w:lang w:eastAsia="ja-JP"/>
        </w:rPr>
        <w:t xml:space="preserve"> </w:t>
      </w:r>
      <w:proofErr w:type="spellStart"/>
      <w:r w:rsidRPr="00D2274B">
        <w:rPr>
          <w:rFonts w:eastAsiaTheme="minorEastAsia"/>
          <w:sz w:val="22"/>
          <w:lang w:eastAsia="ja-JP"/>
        </w:rPr>
        <w:t>lagi</w:t>
      </w:r>
      <w:proofErr w:type="spellEnd"/>
      <w:r w:rsidRPr="00D2274B">
        <w:rPr>
          <w:rFonts w:eastAsiaTheme="minorEastAsia"/>
          <w:sz w:val="22"/>
          <w:lang w:eastAsia="ja-JP"/>
        </w:rPr>
        <w:t xml:space="preserve">, </w:t>
      </w:r>
      <w:proofErr w:type="spellStart"/>
      <w:r w:rsidRPr="00D2274B">
        <w:rPr>
          <w:rFonts w:eastAsiaTheme="minorEastAsia"/>
          <w:sz w:val="22"/>
          <w:lang w:eastAsia="ja-JP"/>
        </w:rPr>
        <w:t>aku</w:t>
      </w:r>
      <w:proofErr w:type="spellEnd"/>
      <w:r w:rsidRPr="00D2274B">
        <w:rPr>
          <w:rFonts w:eastAsiaTheme="minorEastAsia"/>
          <w:sz w:val="22"/>
          <w:lang w:eastAsia="ja-JP"/>
        </w:rPr>
        <w:t xml:space="preserve"> </w:t>
      </w:r>
      <w:proofErr w:type="spellStart"/>
      <w:r w:rsidRPr="00D2274B">
        <w:rPr>
          <w:rFonts w:eastAsiaTheme="minorEastAsia"/>
          <w:sz w:val="22"/>
          <w:lang w:eastAsia="ja-JP"/>
        </w:rPr>
        <w:t>tetap</w:t>
      </w:r>
      <w:proofErr w:type="spellEnd"/>
      <w:r w:rsidRPr="00D2274B">
        <w:rPr>
          <w:rFonts w:eastAsiaTheme="minorEastAsia"/>
          <w:sz w:val="22"/>
          <w:lang w:eastAsia="ja-JP"/>
        </w:rPr>
        <w:t xml:space="preserve"> </w:t>
      </w:r>
      <w:proofErr w:type="spellStart"/>
      <w:r w:rsidRPr="00D2274B">
        <w:rPr>
          <w:rFonts w:eastAsiaTheme="minorEastAsia"/>
          <w:sz w:val="22"/>
          <w:lang w:eastAsia="ja-JP"/>
        </w:rPr>
        <w:t>disuruh</w:t>
      </w:r>
      <w:proofErr w:type="spellEnd"/>
      <w:r w:rsidRPr="00D2274B">
        <w:rPr>
          <w:rFonts w:eastAsiaTheme="minorEastAsia"/>
          <w:sz w:val="22"/>
          <w:lang w:eastAsia="ja-JP"/>
        </w:rPr>
        <w:t xml:space="preserve"> </w:t>
      </w:r>
      <w:proofErr w:type="spellStart"/>
      <w:r w:rsidRPr="00D2274B">
        <w:rPr>
          <w:rFonts w:eastAsiaTheme="minorEastAsia"/>
          <w:sz w:val="22"/>
          <w:lang w:eastAsia="ja-JP"/>
        </w:rPr>
        <w:t>berlari</w:t>
      </w:r>
      <w:proofErr w:type="spellEnd"/>
      <w:r w:rsidRPr="00D2274B">
        <w:rPr>
          <w:rFonts w:eastAsiaTheme="minorEastAsia"/>
          <w:sz w:val="22"/>
          <w:lang w:eastAsia="ja-JP"/>
        </w:rPr>
        <w:t xml:space="preserve"> di </w:t>
      </w:r>
      <w:proofErr w:type="spellStart"/>
      <w:r w:rsidRPr="00D2274B">
        <w:rPr>
          <w:rFonts w:eastAsiaTheme="minorEastAsia"/>
          <w:sz w:val="22"/>
          <w:lang w:eastAsia="ja-JP"/>
        </w:rPr>
        <w:t>lapangan</w:t>
      </w:r>
      <w:proofErr w:type="spellEnd"/>
      <w:r w:rsidRPr="00D2274B">
        <w:rPr>
          <w:rFonts w:eastAsiaTheme="minorEastAsia"/>
          <w:sz w:val="22"/>
          <w:lang w:eastAsia="ja-JP"/>
        </w:rPr>
        <w:t xml:space="preserve">. Aku, Koyanagi Nanoka, </w:t>
      </w:r>
      <w:proofErr w:type="spellStart"/>
      <w:r w:rsidRPr="00D2274B">
        <w:rPr>
          <w:rFonts w:eastAsiaTheme="minorEastAsia"/>
          <w:sz w:val="22"/>
          <w:lang w:eastAsia="ja-JP"/>
        </w:rPr>
        <w:t>sama</w:t>
      </w:r>
      <w:proofErr w:type="spellEnd"/>
      <w:r w:rsidRPr="00D2274B">
        <w:rPr>
          <w:rFonts w:eastAsiaTheme="minorEastAsia"/>
          <w:sz w:val="22"/>
          <w:lang w:eastAsia="ja-JP"/>
        </w:rPr>
        <w:t xml:space="preserve"> </w:t>
      </w:r>
      <w:proofErr w:type="spellStart"/>
      <w:r w:rsidRPr="00D2274B">
        <w:rPr>
          <w:rFonts w:eastAsiaTheme="minorEastAsia"/>
          <w:sz w:val="22"/>
          <w:lang w:eastAsia="ja-JP"/>
        </w:rPr>
        <w:t>sekali</w:t>
      </w:r>
      <w:proofErr w:type="spellEnd"/>
      <w:r w:rsidRPr="00D2274B">
        <w:rPr>
          <w:rFonts w:eastAsiaTheme="minorEastAsia"/>
          <w:sz w:val="22"/>
          <w:lang w:eastAsia="ja-JP"/>
        </w:rPr>
        <w:t xml:space="preserve"> </w:t>
      </w:r>
      <w:proofErr w:type="spellStart"/>
      <w:r w:rsidRPr="00D2274B">
        <w:rPr>
          <w:rFonts w:eastAsiaTheme="minorEastAsia"/>
          <w:sz w:val="22"/>
          <w:lang w:eastAsia="ja-JP"/>
        </w:rPr>
        <w:t>tidak</w:t>
      </w:r>
      <w:proofErr w:type="spellEnd"/>
      <w:r w:rsidRPr="00D2274B">
        <w:rPr>
          <w:rFonts w:eastAsiaTheme="minorEastAsia"/>
          <w:sz w:val="22"/>
          <w:lang w:eastAsia="ja-JP"/>
        </w:rPr>
        <w:t xml:space="preserve"> </w:t>
      </w:r>
      <w:proofErr w:type="spellStart"/>
      <w:r w:rsidRPr="00D2274B">
        <w:rPr>
          <w:rFonts w:eastAsiaTheme="minorEastAsia"/>
          <w:sz w:val="22"/>
          <w:lang w:eastAsia="ja-JP"/>
        </w:rPr>
        <w:t>terima</w:t>
      </w:r>
      <w:proofErr w:type="spellEnd"/>
      <w:r w:rsidRPr="00D2274B">
        <w:rPr>
          <w:rFonts w:eastAsiaTheme="minorEastAsia"/>
          <w:sz w:val="22"/>
          <w:lang w:eastAsia="ja-JP"/>
        </w:rPr>
        <w:t xml:space="preserve"> </w:t>
      </w:r>
      <w:proofErr w:type="spellStart"/>
      <w:r w:rsidRPr="00D2274B">
        <w:rPr>
          <w:rFonts w:eastAsiaTheme="minorEastAsia"/>
          <w:sz w:val="22"/>
          <w:lang w:eastAsia="ja-JP"/>
        </w:rPr>
        <w:t>semua</w:t>
      </w:r>
      <w:proofErr w:type="spellEnd"/>
      <w:r w:rsidRPr="00D2274B">
        <w:rPr>
          <w:rFonts w:eastAsiaTheme="minorEastAsia"/>
          <w:sz w:val="22"/>
          <w:lang w:eastAsia="ja-JP"/>
        </w:rPr>
        <w:t xml:space="preserve"> </w:t>
      </w:r>
      <w:proofErr w:type="spellStart"/>
      <w:r w:rsidRPr="00D2274B">
        <w:rPr>
          <w:rFonts w:eastAsiaTheme="minorEastAsia"/>
          <w:sz w:val="22"/>
          <w:lang w:eastAsia="ja-JP"/>
        </w:rPr>
        <w:t>itu</w:t>
      </w:r>
      <w:proofErr w:type="spellEnd"/>
      <w:r w:rsidRPr="00D2274B">
        <w:rPr>
          <w:rFonts w:eastAsiaTheme="minorEastAsia"/>
          <w:sz w:val="22"/>
          <w:lang w:eastAsia="ja-JP"/>
        </w:rPr>
        <w:t>.</w:t>
      </w:r>
    </w:p>
    <w:p w14:paraId="550F4E73" w14:textId="77777777" w:rsidR="00F320A1" w:rsidRPr="00D2274B" w:rsidRDefault="00F320A1" w:rsidP="004C262A">
      <w:pPr>
        <w:pStyle w:val="ListParagraph"/>
        <w:spacing w:after="0" w:line="240" w:lineRule="auto"/>
        <w:ind w:left="900"/>
        <w:jc w:val="both"/>
        <w:rPr>
          <w:rFonts w:eastAsiaTheme="minorEastAsia"/>
          <w:sz w:val="22"/>
          <w:lang w:eastAsia="ja-JP"/>
        </w:rPr>
      </w:pPr>
    </w:p>
    <w:p w14:paraId="33126659" w14:textId="70E83B32" w:rsidR="00F320A1" w:rsidRPr="00D2274B" w:rsidRDefault="00163FA3" w:rsidP="00AD2238">
      <w:pPr>
        <w:pStyle w:val="ListParagraph"/>
        <w:spacing w:after="0" w:line="480" w:lineRule="auto"/>
        <w:ind w:left="539" w:firstLine="357"/>
        <w:contextualSpacing w:val="0"/>
        <w:jc w:val="both"/>
        <w:rPr>
          <w:rFonts w:eastAsiaTheme="minorEastAsia"/>
          <w:szCs w:val="24"/>
          <w:lang w:eastAsia="ja-JP"/>
        </w:rPr>
      </w:pPr>
      <w:proofErr w:type="spellStart"/>
      <w:r w:rsidRPr="00D2274B">
        <w:rPr>
          <w:rFonts w:eastAsiaTheme="minorEastAsia"/>
          <w:szCs w:val="24"/>
          <w:lang w:eastAsia="ja-JP"/>
        </w:rPr>
        <w:t>Kutipan</w:t>
      </w:r>
      <w:proofErr w:type="spellEnd"/>
      <w:r w:rsidRPr="00D2274B">
        <w:rPr>
          <w:rFonts w:eastAsiaTheme="minorEastAsia"/>
          <w:szCs w:val="24"/>
          <w:lang w:eastAsia="ja-JP"/>
        </w:rPr>
        <w:t xml:space="preserve"> di </w:t>
      </w:r>
      <w:proofErr w:type="spellStart"/>
      <w:r w:rsidRPr="00D2274B">
        <w:rPr>
          <w:rFonts w:eastAsiaTheme="minorEastAsia"/>
          <w:szCs w:val="24"/>
          <w:lang w:eastAsia="ja-JP"/>
        </w:rPr>
        <w:t>atas</w:t>
      </w:r>
      <w:proofErr w:type="spellEnd"/>
      <w:r w:rsidRPr="00D2274B">
        <w:rPr>
          <w:rFonts w:eastAsiaTheme="minorEastAsia"/>
          <w:szCs w:val="24"/>
          <w:lang w:eastAsia="ja-JP"/>
        </w:rPr>
        <w:t xml:space="preserve"> </w:t>
      </w:r>
      <w:proofErr w:type="spellStart"/>
      <w:r w:rsidRPr="00D2274B">
        <w:rPr>
          <w:rFonts w:eastAsiaTheme="minorEastAsia"/>
          <w:szCs w:val="24"/>
          <w:lang w:eastAsia="ja-JP"/>
        </w:rPr>
        <w:t>membuktikan</w:t>
      </w:r>
      <w:proofErr w:type="spellEnd"/>
      <w:r w:rsidRPr="00D2274B">
        <w:rPr>
          <w:rFonts w:eastAsiaTheme="minorEastAsia"/>
          <w:szCs w:val="24"/>
          <w:lang w:eastAsia="ja-JP"/>
        </w:rPr>
        <w:t xml:space="preserve"> </w:t>
      </w:r>
      <w:proofErr w:type="spellStart"/>
      <w:r w:rsidRPr="00D2274B">
        <w:rPr>
          <w:rFonts w:eastAsiaTheme="minorEastAsia"/>
          <w:szCs w:val="24"/>
          <w:lang w:eastAsia="ja-JP"/>
        </w:rPr>
        <w:t>bahwa</w:t>
      </w:r>
      <w:proofErr w:type="spellEnd"/>
      <w:r w:rsidRPr="00D2274B">
        <w:rPr>
          <w:rFonts w:eastAsiaTheme="minorEastAsia"/>
          <w:szCs w:val="24"/>
          <w:lang w:eastAsia="ja-JP"/>
        </w:rPr>
        <w:t xml:space="preserve"> </w:t>
      </w:r>
      <w:r w:rsidR="008A5384" w:rsidRPr="00D2274B">
        <w:rPr>
          <w:rFonts w:eastAsiaTheme="minorEastAsia"/>
          <w:szCs w:val="24"/>
          <w:lang w:eastAsia="ja-JP"/>
        </w:rPr>
        <w:t xml:space="preserve">Nanoka </w:t>
      </w:r>
      <w:proofErr w:type="spellStart"/>
      <w:r w:rsidR="008A5384" w:rsidRPr="00D2274B">
        <w:rPr>
          <w:rFonts w:eastAsiaTheme="minorEastAsia"/>
          <w:szCs w:val="24"/>
          <w:lang w:eastAsia="ja-JP"/>
        </w:rPr>
        <w:t>memiliki</w:t>
      </w:r>
      <w:proofErr w:type="spellEnd"/>
      <w:r w:rsidR="008A5384" w:rsidRPr="00D2274B">
        <w:rPr>
          <w:rFonts w:eastAsiaTheme="minorEastAsia"/>
          <w:szCs w:val="24"/>
          <w:lang w:eastAsia="ja-JP"/>
        </w:rPr>
        <w:t xml:space="preserve"> </w:t>
      </w:r>
      <w:proofErr w:type="spellStart"/>
      <w:r w:rsidR="008A5384" w:rsidRPr="00D2274B">
        <w:rPr>
          <w:rFonts w:eastAsiaTheme="minorEastAsia"/>
          <w:szCs w:val="24"/>
          <w:lang w:eastAsia="ja-JP"/>
        </w:rPr>
        <w:t>watak</w:t>
      </w:r>
      <w:proofErr w:type="spellEnd"/>
      <w:r w:rsidR="008A5384" w:rsidRPr="00D2274B">
        <w:rPr>
          <w:rFonts w:eastAsiaTheme="minorEastAsia"/>
          <w:szCs w:val="24"/>
          <w:lang w:eastAsia="ja-JP"/>
        </w:rPr>
        <w:t xml:space="preserve"> </w:t>
      </w:r>
      <w:proofErr w:type="spellStart"/>
      <w:r w:rsidR="008A5384" w:rsidRPr="00D2274B">
        <w:rPr>
          <w:rFonts w:eastAsiaTheme="minorEastAsia"/>
          <w:szCs w:val="24"/>
          <w:lang w:eastAsia="ja-JP"/>
        </w:rPr>
        <w:t>berani</w:t>
      </w:r>
      <w:proofErr w:type="spellEnd"/>
      <w:r w:rsidR="008A5384" w:rsidRPr="00D2274B">
        <w:rPr>
          <w:rFonts w:eastAsiaTheme="minorEastAsia"/>
          <w:szCs w:val="24"/>
          <w:lang w:eastAsia="ja-JP"/>
        </w:rPr>
        <w:t xml:space="preserve"> dan </w:t>
      </w:r>
      <w:proofErr w:type="spellStart"/>
      <w:r w:rsidR="008A5384" w:rsidRPr="00D2274B">
        <w:rPr>
          <w:rFonts w:eastAsiaTheme="minorEastAsia"/>
          <w:szCs w:val="24"/>
          <w:lang w:eastAsia="ja-JP"/>
        </w:rPr>
        <w:t>k</w:t>
      </w:r>
      <w:r w:rsidR="00F320A1" w:rsidRPr="00D2274B">
        <w:rPr>
          <w:rFonts w:eastAsiaTheme="minorEastAsia"/>
          <w:szCs w:val="24"/>
          <w:lang w:eastAsia="ja-JP"/>
        </w:rPr>
        <w:t>eras</w:t>
      </w:r>
      <w:proofErr w:type="spellEnd"/>
      <w:r w:rsidR="00F320A1" w:rsidRPr="00D2274B">
        <w:rPr>
          <w:rFonts w:eastAsiaTheme="minorEastAsia"/>
          <w:szCs w:val="24"/>
          <w:lang w:eastAsia="ja-JP"/>
        </w:rPr>
        <w:t xml:space="preserve"> </w:t>
      </w:r>
      <w:proofErr w:type="spellStart"/>
      <w:r w:rsidR="00F320A1" w:rsidRPr="00D2274B">
        <w:rPr>
          <w:rFonts w:eastAsiaTheme="minorEastAsia"/>
          <w:szCs w:val="24"/>
          <w:lang w:eastAsia="ja-JP"/>
        </w:rPr>
        <w:t>kepala</w:t>
      </w:r>
      <w:proofErr w:type="spellEnd"/>
      <w:r w:rsidR="008A5384" w:rsidRPr="00D2274B">
        <w:rPr>
          <w:rFonts w:eastAsiaTheme="minorEastAsia"/>
          <w:szCs w:val="24"/>
          <w:lang w:eastAsia="ja-JP"/>
        </w:rPr>
        <w:t xml:space="preserve">. </w:t>
      </w:r>
      <w:proofErr w:type="spellStart"/>
      <w:r w:rsidR="00FF7749" w:rsidRPr="00D2274B">
        <w:t>Watak</w:t>
      </w:r>
      <w:proofErr w:type="spellEnd"/>
      <w:r w:rsidR="008A5384" w:rsidRPr="00D2274B">
        <w:t xml:space="preserve"> Nanoka </w:t>
      </w:r>
      <w:r w:rsidR="00FF7749" w:rsidRPr="00D2274B">
        <w:t xml:space="preserve">yang </w:t>
      </w:r>
      <w:proofErr w:type="spellStart"/>
      <w:r w:rsidR="00FF7749" w:rsidRPr="00D2274B">
        <w:t>berani</w:t>
      </w:r>
      <w:proofErr w:type="spellEnd"/>
      <w:r w:rsidR="00FF7749" w:rsidRPr="00D2274B">
        <w:t xml:space="preserve"> </w:t>
      </w:r>
      <w:proofErr w:type="spellStart"/>
      <w:r w:rsidR="008A5384" w:rsidRPr="00D2274B">
        <w:t>dibuktikan</w:t>
      </w:r>
      <w:proofErr w:type="spellEnd"/>
      <w:r w:rsidR="008A5384" w:rsidRPr="00D2274B">
        <w:t xml:space="preserve"> </w:t>
      </w:r>
      <w:proofErr w:type="spellStart"/>
      <w:r w:rsidR="008A5384" w:rsidRPr="00D2274B">
        <w:t>melalui</w:t>
      </w:r>
      <w:proofErr w:type="spellEnd"/>
      <w:r w:rsidR="008A5384" w:rsidRPr="00D2274B">
        <w:t xml:space="preserve"> </w:t>
      </w:r>
      <w:proofErr w:type="spellStart"/>
      <w:r w:rsidR="008A5384" w:rsidRPr="00D2274B">
        <w:t>tindakannya</w:t>
      </w:r>
      <w:proofErr w:type="spellEnd"/>
      <w:r w:rsidR="008A5384" w:rsidRPr="00D2274B">
        <w:t xml:space="preserve"> yang </w:t>
      </w:r>
      <w:proofErr w:type="spellStart"/>
      <w:r w:rsidR="008A5384" w:rsidRPr="00D2274B">
        <w:t>tidak</w:t>
      </w:r>
      <w:proofErr w:type="spellEnd"/>
      <w:r w:rsidR="008A5384" w:rsidRPr="00D2274B">
        <w:t xml:space="preserve"> </w:t>
      </w:r>
      <w:proofErr w:type="spellStart"/>
      <w:r w:rsidR="008A5384" w:rsidRPr="00D2274B">
        <w:t>takut</w:t>
      </w:r>
      <w:proofErr w:type="spellEnd"/>
      <w:r w:rsidR="008A5384" w:rsidRPr="00D2274B">
        <w:t xml:space="preserve"> </w:t>
      </w:r>
      <w:proofErr w:type="spellStart"/>
      <w:r w:rsidR="008A5384" w:rsidRPr="00D2274B">
        <w:t>membuat</w:t>
      </w:r>
      <w:proofErr w:type="spellEnd"/>
      <w:r w:rsidR="008A5384" w:rsidRPr="00D2274B">
        <w:t xml:space="preserve"> </w:t>
      </w:r>
      <w:proofErr w:type="spellStart"/>
      <w:r w:rsidR="008A5384" w:rsidRPr="00D2274B">
        <w:t>kegaduhan</w:t>
      </w:r>
      <w:proofErr w:type="spellEnd"/>
      <w:r w:rsidR="008A5384" w:rsidRPr="00D2274B">
        <w:t xml:space="preserve"> di </w:t>
      </w:r>
      <w:proofErr w:type="spellStart"/>
      <w:r w:rsidR="008A5384" w:rsidRPr="00D2274B">
        <w:t>kelas</w:t>
      </w:r>
      <w:proofErr w:type="spellEnd"/>
      <w:r w:rsidR="008A5384" w:rsidRPr="00D2274B">
        <w:t xml:space="preserve"> </w:t>
      </w:r>
      <w:proofErr w:type="spellStart"/>
      <w:r w:rsidR="005F0AC6" w:rsidRPr="00D2274B">
        <w:t>dengan</w:t>
      </w:r>
      <w:proofErr w:type="spellEnd"/>
      <w:r w:rsidR="005F0AC6" w:rsidRPr="00D2274B">
        <w:t xml:space="preserve"> </w:t>
      </w:r>
      <w:proofErr w:type="spellStart"/>
      <w:r w:rsidR="005F0AC6" w:rsidRPr="00D2274B">
        <w:t>tiba-tiba</w:t>
      </w:r>
      <w:proofErr w:type="spellEnd"/>
      <w:r w:rsidR="005F0AC6" w:rsidRPr="00D2274B">
        <w:t xml:space="preserve"> </w:t>
      </w:r>
      <w:proofErr w:type="spellStart"/>
      <w:r w:rsidR="005F0AC6" w:rsidRPr="00D2274B">
        <w:t>bertanya</w:t>
      </w:r>
      <w:proofErr w:type="spellEnd"/>
      <w:r w:rsidR="005F0AC6" w:rsidRPr="00D2274B">
        <w:t xml:space="preserve"> pada Hitomi-</w:t>
      </w:r>
      <w:r w:rsidR="005F0AC6" w:rsidRPr="00D2274B">
        <w:rPr>
          <w:i/>
          <w:iCs/>
        </w:rPr>
        <w:t>sensei</w:t>
      </w:r>
      <w:r w:rsidR="005F0AC6" w:rsidRPr="00D2274B">
        <w:t xml:space="preserve"> </w:t>
      </w:r>
      <w:proofErr w:type="spellStart"/>
      <w:r w:rsidR="008A5384" w:rsidRPr="00D2274B">
        <w:t>meski</w:t>
      </w:r>
      <w:proofErr w:type="spellEnd"/>
      <w:r w:rsidR="008A5384" w:rsidRPr="00D2274B">
        <w:t xml:space="preserve"> </w:t>
      </w:r>
      <w:proofErr w:type="spellStart"/>
      <w:r w:rsidR="008A5384" w:rsidRPr="00D2274B">
        <w:t>saat</w:t>
      </w:r>
      <w:proofErr w:type="spellEnd"/>
      <w:r w:rsidR="008A5384" w:rsidRPr="00D2274B">
        <w:t xml:space="preserve"> </w:t>
      </w:r>
      <w:proofErr w:type="spellStart"/>
      <w:r w:rsidR="008A5384" w:rsidRPr="00D2274B">
        <w:t>itu</w:t>
      </w:r>
      <w:proofErr w:type="spellEnd"/>
      <w:r w:rsidR="008A5384" w:rsidRPr="00D2274B">
        <w:t xml:space="preserve"> jam </w:t>
      </w:r>
      <w:proofErr w:type="spellStart"/>
      <w:r w:rsidR="008A5384" w:rsidRPr="00D2274B">
        <w:t>pelajaran</w:t>
      </w:r>
      <w:proofErr w:type="spellEnd"/>
      <w:r w:rsidR="008A5384" w:rsidRPr="00D2274B">
        <w:t xml:space="preserve"> </w:t>
      </w:r>
      <w:proofErr w:type="spellStart"/>
      <w:r w:rsidR="008A5384" w:rsidRPr="00D2274B">
        <w:t>sedang</w:t>
      </w:r>
      <w:proofErr w:type="spellEnd"/>
      <w:r w:rsidR="008A5384" w:rsidRPr="00D2274B">
        <w:t xml:space="preserve"> </w:t>
      </w:r>
      <w:proofErr w:type="spellStart"/>
      <w:r w:rsidR="008A5384" w:rsidRPr="00D2274B">
        <w:t>berlangsung</w:t>
      </w:r>
      <w:proofErr w:type="spellEnd"/>
      <w:r w:rsidR="00FF08C6" w:rsidRPr="00D2274B">
        <w:t xml:space="preserve">. </w:t>
      </w:r>
      <w:proofErr w:type="spellStart"/>
      <w:r w:rsidR="00FF08C6" w:rsidRPr="00D2274B">
        <w:t>S</w:t>
      </w:r>
      <w:r w:rsidR="00C57D80" w:rsidRPr="00D2274B">
        <w:t>ementara</w:t>
      </w:r>
      <w:proofErr w:type="spellEnd"/>
      <w:r w:rsidR="00FF08C6" w:rsidRPr="00D2274B">
        <w:t>,</w:t>
      </w:r>
      <w:r w:rsidR="008A5384" w:rsidRPr="00D2274B">
        <w:t xml:space="preserve"> </w:t>
      </w:r>
      <w:proofErr w:type="spellStart"/>
      <w:r w:rsidR="008A5384" w:rsidRPr="00D2274B">
        <w:t>watak</w:t>
      </w:r>
      <w:proofErr w:type="spellEnd"/>
      <w:r w:rsidR="008A5384" w:rsidRPr="00D2274B">
        <w:t xml:space="preserve"> Nanoka yang </w:t>
      </w:r>
      <w:proofErr w:type="spellStart"/>
      <w:r w:rsidR="008A5384" w:rsidRPr="00D2274B">
        <w:t>keras</w:t>
      </w:r>
      <w:proofErr w:type="spellEnd"/>
      <w:r w:rsidR="008A5384" w:rsidRPr="00D2274B">
        <w:t xml:space="preserve"> </w:t>
      </w:r>
      <w:proofErr w:type="spellStart"/>
      <w:r w:rsidR="008A5384" w:rsidRPr="00D2274B">
        <w:t>kepala</w:t>
      </w:r>
      <w:proofErr w:type="spellEnd"/>
      <w:r w:rsidR="008A5384" w:rsidRPr="00D2274B">
        <w:t xml:space="preserve"> </w:t>
      </w:r>
      <w:proofErr w:type="spellStart"/>
      <w:r w:rsidR="008A5384" w:rsidRPr="00D2274B">
        <w:t>dibuktikan</w:t>
      </w:r>
      <w:proofErr w:type="spellEnd"/>
      <w:r w:rsidR="008A5384" w:rsidRPr="00D2274B">
        <w:t xml:space="preserve"> </w:t>
      </w:r>
      <w:proofErr w:type="spellStart"/>
      <w:r w:rsidR="008A5384" w:rsidRPr="00D2274B">
        <w:t>melalui</w:t>
      </w:r>
      <w:proofErr w:type="spellEnd"/>
      <w:r w:rsidR="008A5384" w:rsidRPr="00D2274B">
        <w:t xml:space="preserve"> </w:t>
      </w:r>
      <w:proofErr w:type="spellStart"/>
      <w:r w:rsidR="008A5384" w:rsidRPr="00D2274B">
        <w:t>pikiran</w:t>
      </w:r>
      <w:proofErr w:type="spellEnd"/>
      <w:r w:rsidR="008A5384" w:rsidRPr="00D2274B">
        <w:t xml:space="preserve"> Nanoka yang </w:t>
      </w:r>
      <w:proofErr w:type="spellStart"/>
      <w:r w:rsidR="008A5384" w:rsidRPr="00D2274B">
        <w:t>tidak</w:t>
      </w:r>
      <w:proofErr w:type="spellEnd"/>
      <w:r w:rsidR="008A5384" w:rsidRPr="00D2274B">
        <w:t xml:space="preserve"> </w:t>
      </w:r>
      <w:proofErr w:type="spellStart"/>
      <w:r w:rsidR="008A5384" w:rsidRPr="00D2274B">
        <w:t>terima</w:t>
      </w:r>
      <w:proofErr w:type="spellEnd"/>
      <w:r w:rsidR="008A5384" w:rsidRPr="00D2274B">
        <w:t xml:space="preserve"> </w:t>
      </w:r>
      <w:proofErr w:type="spellStart"/>
      <w:r w:rsidR="008A5384" w:rsidRPr="00D2274B">
        <w:t>dengan</w:t>
      </w:r>
      <w:proofErr w:type="spellEnd"/>
      <w:r w:rsidR="008A5384" w:rsidRPr="00D2274B">
        <w:t xml:space="preserve"> </w:t>
      </w:r>
      <w:proofErr w:type="spellStart"/>
      <w:r w:rsidR="008A5384" w:rsidRPr="00D2274B">
        <w:t>keputusan</w:t>
      </w:r>
      <w:proofErr w:type="spellEnd"/>
      <w:r w:rsidR="008A5384" w:rsidRPr="00D2274B">
        <w:t xml:space="preserve"> Hitomi-</w:t>
      </w:r>
      <w:r w:rsidR="008A5384" w:rsidRPr="00D2274B">
        <w:rPr>
          <w:i/>
          <w:iCs/>
        </w:rPr>
        <w:t>sensei</w:t>
      </w:r>
      <w:r w:rsidR="005F0AC6" w:rsidRPr="00D2274B">
        <w:t xml:space="preserve">. </w:t>
      </w:r>
      <w:proofErr w:type="spellStart"/>
      <w:r w:rsidR="005F0AC6" w:rsidRPr="00D2274B">
        <w:t>Menurut</w:t>
      </w:r>
      <w:proofErr w:type="spellEnd"/>
      <w:r w:rsidR="00EB6FBD" w:rsidRPr="00D2274B">
        <w:t xml:space="preserve"> Nanoka</w:t>
      </w:r>
      <w:r w:rsidR="005F0AC6" w:rsidRPr="00D2274B">
        <w:t xml:space="preserve">, </w:t>
      </w:r>
      <w:proofErr w:type="spellStart"/>
      <w:r w:rsidR="00EB6FBD" w:rsidRPr="00D2274B">
        <w:t>dia</w:t>
      </w:r>
      <w:proofErr w:type="spellEnd"/>
      <w:r w:rsidR="005F0AC6" w:rsidRPr="00D2274B">
        <w:t xml:space="preserve"> </w:t>
      </w:r>
      <w:proofErr w:type="spellStart"/>
      <w:r w:rsidR="005F0AC6" w:rsidRPr="00D2274B">
        <w:t>telah</w:t>
      </w:r>
      <w:proofErr w:type="spellEnd"/>
      <w:r w:rsidR="005F0AC6" w:rsidRPr="00D2274B">
        <w:t xml:space="preserve"> </w:t>
      </w:r>
      <w:proofErr w:type="spellStart"/>
      <w:r w:rsidR="005F0AC6" w:rsidRPr="00D2274B">
        <w:t>melakukan</w:t>
      </w:r>
      <w:proofErr w:type="spellEnd"/>
      <w:r w:rsidR="005F0AC6" w:rsidRPr="00D2274B">
        <w:t xml:space="preserve"> </w:t>
      </w:r>
      <w:proofErr w:type="spellStart"/>
      <w:r w:rsidR="005F0AC6" w:rsidRPr="00D2274B">
        <w:t>hal</w:t>
      </w:r>
      <w:proofErr w:type="spellEnd"/>
      <w:r w:rsidR="005F0AC6" w:rsidRPr="00D2274B">
        <w:t xml:space="preserve"> yang </w:t>
      </w:r>
      <w:proofErr w:type="spellStart"/>
      <w:r w:rsidR="005F0AC6" w:rsidRPr="00D2274B">
        <w:t>benar</w:t>
      </w:r>
      <w:proofErr w:type="spellEnd"/>
      <w:r w:rsidR="005F0AC6" w:rsidRPr="00D2274B">
        <w:t xml:space="preserve"> </w:t>
      </w:r>
      <w:proofErr w:type="spellStart"/>
      <w:r w:rsidR="005F0AC6" w:rsidRPr="00D2274B">
        <w:t>dengan</w:t>
      </w:r>
      <w:proofErr w:type="spellEnd"/>
      <w:r w:rsidR="005F0AC6" w:rsidRPr="00D2274B">
        <w:t xml:space="preserve"> </w:t>
      </w:r>
      <w:proofErr w:type="spellStart"/>
      <w:r w:rsidR="005F0AC6" w:rsidRPr="00D2274B">
        <w:t>meminta</w:t>
      </w:r>
      <w:proofErr w:type="spellEnd"/>
      <w:r w:rsidR="005F0AC6" w:rsidRPr="00D2274B">
        <w:t xml:space="preserve"> </w:t>
      </w:r>
      <w:proofErr w:type="spellStart"/>
      <w:r w:rsidR="005F0AC6" w:rsidRPr="00D2274B">
        <w:t>izin</w:t>
      </w:r>
      <w:proofErr w:type="spellEnd"/>
      <w:r w:rsidR="005F0AC6" w:rsidRPr="00D2274B">
        <w:t xml:space="preserve"> </w:t>
      </w:r>
      <w:proofErr w:type="spellStart"/>
      <w:r w:rsidR="005F0AC6" w:rsidRPr="00D2274B">
        <w:t>kepada</w:t>
      </w:r>
      <w:proofErr w:type="spellEnd"/>
      <w:r w:rsidR="005F0AC6" w:rsidRPr="00D2274B">
        <w:t xml:space="preserve"> Hitomi-</w:t>
      </w:r>
      <w:r w:rsidR="005F0AC6" w:rsidRPr="00D2274B">
        <w:rPr>
          <w:i/>
          <w:iCs/>
        </w:rPr>
        <w:t>sensei</w:t>
      </w:r>
      <w:r w:rsidR="005F0AC6" w:rsidRPr="00D2274B">
        <w:t xml:space="preserve"> dan </w:t>
      </w:r>
      <w:proofErr w:type="spellStart"/>
      <w:r w:rsidR="005F0AC6" w:rsidRPr="00D2274B">
        <w:t>mengutarakan</w:t>
      </w:r>
      <w:proofErr w:type="spellEnd"/>
      <w:r w:rsidR="005F0AC6" w:rsidRPr="00D2274B">
        <w:t xml:space="preserve"> </w:t>
      </w:r>
      <w:proofErr w:type="spellStart"/>
      <w:r w:rsidR="005F0AC6" w:rsidRPr="00D2274B">
        <w:t>alasan</w:t>
      </w:r>
      <w:proofErr w:type="spellEnd"/>
      <w:r w:rsidR="005F0AC6" w:rsidRPr="00D2274B">
        <w:t xml:space="preserve"> </w:t>
      </w:r>
      <w:proofErr w:type="spellStart"/>
      <w:r w:rsidR="005F0AC6" w:rsidRPr="00D2274B">
        <w:t>terkait</w:t>
      </w:r>
      <w:proofErr w:type="spellEnd"/>
      <w:r w:rsidR="005F0AC6" w:rsidRPr="00D2274B">
        <w:t xml:space="preserve"> </w:t>
      </w:r>
      <w:proofErr w:type="spellStart"/>
      <w:r w:rsidR="005F0AC6" w:rsidRPr="00D2274B">
        <w:t>keinginannya</w:t>
      </w:r>
      <w:proofErr w:type="spellEnd"/>
      <w:r w:rsidR="005F0AC6" w:rsidRPr="00D2274B">
        <w:t xml:space="preserve"> </w:t>
      </w:r>
      <w:proofErr w:type="spellStart"/>
      <w:r w:rsidR="005F0AC6" w:rsidRPr="00D2274B">
        <w:t>untuk</w:t>
      </w:r>
      <w:proofErr w:type="spellEnd"/>
      <w:r w:rsidR="005F0AC6" w:rsidRPr="00D2274B">
        <w:t xml:space="preserve"> </w:t>
      </w:r>
      <w:proofErr w:type="spellStart"/>
      <w:r w:rsidR="005F0AC6" w:rsidRPr="00D2274B">
        <w:t>tidak</w:t>
      </w:r>
      <w:proofErr w:type="spellEnd"/>
      <w:r w:rsidR="005F0AC6" w:rsidRPr="00D2274B">
        <w:t xml:space="preserve"> </w:t>
      </w:r>
      <w:proofErr w:type="spellStart"/>
      <w:r w:rsidR="005F0AC6" w:rsidRPr="00D2274B">
        <w:t>mengikuti</w:t>
      </w:r>
      <w:proofErr w:type="spellEnd"/>
      <w:r w:rsidR="005F0AC6" w:rsidRPr="00D2274B">
        <w:t xml:space="preserve"> jam </w:t>
      </w:r>
      <w:proofErr w:type="spellStart"/>
      <w:r w:rsidR="005F0AC6" w:rsidRPr="00D2274B">
        <w:t>pelajaran</w:t>
      </w:r>
      <w:proofErr w:type="spellEnd"/>
      <w:r w:rsidR="005F0AC6" w:rsidRPr="00D2274B">
        <w:t xml:space="preserve"> </w:t>
      </w:r>
      <w:proofErr w:type="spellStart"/>
      <w:r w:rsidR="005F0AC6" w:rsidRPr="00D2274B">
        <w:t>olahraga</w:t>
      </w:r>
      <w:proofErr w:type="spellEnd"/>
      <w:r w:rsidR="005F0AC6" w:rsidRPr="00D2274B">
        <w:t xml:space="preserve">. </w:t>
      </w:r>
      <w:proofErr w:type="spellStart"/>
      <w:r w:rsidR="005F0AC6" w:rsidRPr="00D2274B">
        <w:t>Namun</w:t>
      </w:r>
      <w:proofErr w:type="spellEnd"/>
      <w:r w:rsidR="005F0AC6" w:rsidRPr="00D2274B">
        <w:t>, Hitomi-</w:t>
      </w:r>
      <w:r w:rsidR="005F0AC6" w:rsidRPr="00D2274B">
        <w:rPr>
          <w:i/>
          <w:iCs/>
        </w:rPr>
        <w:t>sensei</w:t>
      </w:r>
      <w:r w:rsidR="005F0AC6" w:rsidRPr="00D2274B">
        <w:t xml:space="preserve"> </w:t>
      </w:r>
      <w:proofErr w:type="spellStart"/>
      <w:r w:rsidR="005F0AC6" w:rsidRPr="00D2274B">
        <w:t>malah</w:t>
      </w:r>
      <w:proofErr w:type="spellEnd"/>
      <w:r w:rsidR="005F0AC6" w:rsidRPr="00D2274B">
        <w:t xml:space="preserve"> </w:t>
      </w:r>
      <w:proofErr w:type="spellStart"/>
      <w:r w:rsidR="005F0AC6" w:rsidRPr="00D2274B">
        <w:t>meminta</w:t>
      </w:r>
      <w:proofErr w:type="spellEnd"/>
      <w:r w:rsidR="005F0AC6" w:rsidRPr="00D2274B">
        <w:t xml:space="preserve"> Nanoka </w:t>
      </w:r>
      <w:proofErr w:type="spellStart"/>
      <w:r w:rsidR="005F0AC6" w:rsidRPr="00D2274B">
        <w:t>untuk</w:t>
      </w:r>
      <w:proofErr w:type="spellEnd"/>
      <w:r w:rsidR="005F0AC6" w:rsidRPr="00D2274B">
        <w:t xml:space="preserve"> </w:t>
      </w:r>
      <w:proofErr w:type="spellStart"/>
      <w:r w:rsidR="005F0AC6" w:rsidRPr="00D2274B">
        <w:lastRenderedPageBreak/>
        <w:t>menemuinya</w:t>
      </w:r>
      <w:proofErr w:type="spellEnd"/>
      <w:r w:rsidR="005F0AC6" w:rsidRPr="00D2274B">
        <w:t xml:space="preserve"> </w:t>
      </w:r>
      <w:proofErr w:type="spellStart"/>
      <w:r w:rsidR="005F0AC6" w:rsidRPr="00D2274B">
        <w:t>setelah</w:t>
      </w:r>
      <w:proofErr w:type="spellEnd"/>
      <w:r w:rsidR="005F0AC6" w:rsidRPr="00D2274B">
        <w:t xml:space="preserve"> </w:t>
      </w:r>
      <w:proofErr w:type="spellStart"/>
      <w:r w:rsidR="005F0AC6" w:rsidRPr="00D2274B">
        <w:t>pulang</w:t>
      </w:r>
      <w:proofErr w:type="spellEnd"/>
      <w:r w:rsidR="005F0AC6" w:rsidRPr="00D2274B">
        <w:t xml:space="preserve"> </w:t>
      </w:r>
      <w:proofErr w:type="spellStart"/>
      <w:r w:rsidR="005F0AC6" w:rsidRPr="00D2274B">
        <w:t>sekolah</w:t>
      </w:r>
      <w:proofErr w:type="spellEnd"/>
      <w:r w:rsidR="008E2B32" w:rsidRPr="00D2274B">
        <w:t xml:space="preserve"> dan </w:t>
      </w:r>
      <w:proofErr w:type="spellStart"/>
      <w:r w:rsidR="008E2B32" w:rsidRPr="00D2274B">
        <w:t>tetap</w:t>
      </w:r>
      <w:proofErr w:type="spellEnd"/>
      <w:r w:rsidR="008E2B32" w:rsidRPr="00D2274B">
        <w:t xml:space="preserve"> </w:t>
      </w:r>
      <w:proofErr w:type="spellStart"/>
      <w:r w:rsidR="008E2B32" w:rsidRPr="00D2274B">
        <w:t>mewajibkannya</w:t>
      </w:r>
      <w:proofErr w:type="spellEnd"/>
      <w:r w:rsidR="008E2B32" w:rsidRPr="00D2274B">
        <w:t xml:space="preserve"> </w:t>
      </w:r>
      <w:proofErr w:type="spellStart"/>
      <w:r w:rsidR="008E2B32" w:rsidRPr="00D2274B">
        <w:t>untuk</w:t>
      </w:r>
      <w:proofErr w:type="spellEnd"/>
      <w:r w:rsidR="005F0AC6" w:rsidRPr="00D2274B">
        <w:t xml:space="preserve"> </w:t>
      </w:r>
      <w:proofErr w:type="spellStart"/>
      <w:r w:rsidR="005F0AC6" w:rsidRPr="00D2274B">
        <w:t>mengikuti</w:t>
      </w:r>
      <w:proofErr w:type="spellEnd"/>
      <w:r w:rsidR="005F0AC6" w:rsidRPr="00D2274B">
        <w:t xml:space="preserve"> jam </w:t>
      </w:r>
      <w:proofErr w:type="spellStart"/>
      <w:r w:rsidR="005F0AC6" w:rsidRPr="00D2274B">
        <w:t>pelajaran</w:t>
      </w:r>
      <w:proofErr w:type="spellEnd"/>
      <w:r w:rsidR="005F0AC6" w:rsidRPr="00D2274B">
        <w:t xml:space="preserve"> </w:t>
      </w:r>
      <w:proofErr w:type="spellStart"/>
      <w:r w:rsidR="005F0AC6" w:rsidRPr="00D2274B">
        <w:t>olahraga</w:t>
      </w:r>
      <w:proofErr w:type="spellEnd"/>
      <w:r w:rsidR="005F0AC6" w:rsidRPr="00D2274B">
        <w:t xml:space="preserve"> </w:t>
      </w:r>
      <w:proofErr w:type="spellStart"/>
      <w:r w:rsidR="005F0AC6" w:rsidRPr="00D2274B">
        <w:t>sesuai</w:t>
      </w:r>
      <w:proofErr w:type="spellEnd"/>
      <w:r w:rsidR="005F0AC6" w:rsidRPr="00D2274B">
        <w:t xml:space="preserve"> </w:t>
      </w:r>
      <w:proofErr w:type="spellStart"/>
      <w:r w:rsidR="005F0AC6" w:rsidRPr="00D2274B">
        <w:t>jadwal</w:t>
      </w:r>
      <w:proofErr w:type="spellEnd"/>
      <w:r w:rsidR="00CC5387" w:rsidRPr="00D2274B">
        <w:t>.</w:t>
      </w:r>
    </w:p>
    <w:p w14:paraId="32EB28C3" w14:textId="31F5A134" w:rsidR="00AC7926" w:rsidRPr="00D2274B" w:rsidRDefault="00D418B1" w:rsidP="00AD2238">
      <w:pPr>
        <w:pStyle w:val="ListParagraph"/>
        <w:spacing w:after="0" w:line="480" w:lineRule="auto"/>
        <w:ind w:left="539" w:firstLine="357"/>
        <w:contextualSpacing w:val="0"/>
        <w:jc w:val="both"/>
        <w:rPr>
          <w:lang w:eastAsia="ja-JP"/>
        </w:rPr>
      </w:pPr>
      <w:proofErr w:type="spellStart"/>
      <w:r w:rsidRPr="00D2274B">
        <w:t>Selanjutnya</w:t>
      </w:r>
      <w:proofErr w:type="spellEnd"/>
      <w:r w:rsidRPr="00D2274B">
        <w:t xml:space="preserve">, </w:t>
      </w:r>
      <w:proofErr w:type="spellStart"/>
      <w:r w:rsidRPr="00D2274B">
        <w:t>sikap</w:t>
      </w:r>
      <w:proofErr w:type="spellEnd"/>
      <w:r w:rsidRPr="00D2274B">
        <w:t xml:space="preserve"> Nanoka yang </w:t>
      </w:r>
      <w:proofErr w:type="spellStart"/>
      <w:r w:rsidRPr="00D2274B">
        <w:t>kritis</w:t>
      </w:r>
      <w:proofErr w:type="spellEnd"/>
      <w:r w:rsidRPr="00D2274B">
        <w:t xml:space="preserve"> </w:t>
      </w:r>
      <w:proofErr w:type="spellStart"/>
      <w:r w:rsidRPr="00D2274B">
        <w:t>dibuktikan</w:t>
      </w:r>
      <w:proofErr w:type="spellEnd"/>
      <w:r w:rsidRPr="00D2274B">
        <w:t xml:space="preserve"> </w:t>
      </w:r>
      <w:proofErr w:type="spellStart"/>
      <w:r w:rsidRPr="00D2274B">
        <w:t>melalui</w:t>
      </w:r>
      <w:proofErr w:type="spellEnd"/>
      <w:r w:rsidRPr="00D2274B">
        <w:t xml:space="preserve"> </w:t>
      </w:r>
      <w:r w:rsidR="004E162D" w:rsidRPr="00D2274B">
        <w:t xml:space="preserve">dialog </w:t>
      </w:r>
      <w:proofErr w:type="spellStart"/>
      <w:r w:rsidR="00E127FB" w:rsidRPr="00D2274B">
        <w:t>berikut</w:t>
      </w:r>
      <w:proofErr w:type="spellEnd"/>
      <w:r w:rsidR="004E162D" w:rsidRPr="00D2274B">
        <w:t xml:space="preserve">. </w:t>
      </w:r>
      <w:proofErr w:type="spellStart"/>
      <w:r w:rsidR="00E127FB" w:rsidRPr="00D2274B">
        <w:t>Sikap</w:t>
      </w:r>
      <w:proofErr w:type="spellEnd"/>
      <w:r w:rsidR="00AA131D" w:rsidRPr="00D2274B">
        <w:t xml:space="preserve"> </w:t>
      </w:r>
      <w:proofErr w:type="spellStart"/>
      <w:r w:rsidR="00AA131D" w:rsidRPr="00D2274B">
        <w:t>ini</w:t>
      </w:r>
      <w:proofErr w:type="spellEnd"/>
      <w:r w:rsidR="00AA131D" w:rsidRPr="00D2274B">
        <w:t xml:space="preserve"> </w:t>
      </w:r>
      <w:proofErr w:type="spellStart"/>
      <w:r w:rsidR="00E127FB" w:rsidRPr="00D2274B">
        <w:t>dibuktikan</w:t>
      </w:r>
      <w:proofErr w:type="spellEnd"/>
      <w:r w:rsidR="00AA131D" w:rsidRPr="00D2274B">
        <w:t xml:space="preserve"> </w:t>
      </w:r>
      <w:proofErr w:type="spellStart"/>
      <w:r w:rsidR="00AA131D" w:rsidRPr="00D2274B">
        <w:t>melalui</w:t>
      </w:r>
      <w:proofErr w:type="spellEnd"/>
      <w:r w:rsidR="00AA131D" w:rsidRPr="00D2274B">
        <w:t xml:space="preserve"> </w:t>
      </w:r>
      <w:proofErr w:type="spellStart"/>
      <w:r w:rsidR="00E127FB" w:rsidRPr="00D2274B">
        <w:t>tindakan</w:t>
      </w:r>
      <w:proofErr w:type="spellEnd"/>
      <w:r w:rsidR="00E127FB" w:rsidRPr="00D2274B">
        <w:t xml:space="preserve"> Nanoka</w:t>
      </w:r>
      <w:r w:rsidR="00AA131D" w:rsidRPr="00D2274B">
        <w:t xml:space="preserve"> yang </w:t>
      </w:r>
      <w:proofErr w:type="spellStart"/>
      <w:r w:rsidRPr="00D2274B">
        <w:t>selektif</w:t>
      </w:r>
      <w:proofErr w:type="spellEnd"/>
      <w:r w:rsidRPr="00D2274B">
        <w:t xml:space="preserve">, </w:t>
      </w:r>
      <w:proofErr w:type="spellStart"/>
      <w:r w:rsidRPr="00D2274B">
        <w:t>penuh</w:t>
      </w:r>
      <w:proofErr w:type="spellEnd"/>
      <w:r w:rsidRPr="00D2274B">
        <w:t xml:space="preserve"> </w:t>
      </w:r>
      <w:proofErr w:type="spellStart"/>
      <w:r w:rsidRPr="00D2274B">
        <w:t>pertimbangan</w:t>
      </w:r>
      <w:proofErr w:type="spellEnd"/>
      <w:r w:rsidRPr="00D2274B">
        <w:t xml:space="preserve">, dan </w:t>
      </w:r>
      <w:proofErr w:type="spellStart"/>
      <w:r w:rsidRPr="00D2274B">
        <w:t>tidak</w:t>
      </w:r>
      <w:proofErr w:type="spellEnd"/>
      <w:r w:rsidRPr="00D2274B">
        <w:t xml:space="preserve"> </w:t>
      </w:r>
      <w:proofErr w:type="spellStart"/>
      <w:r w:rsidRPr="00D2274B">
        <w:t>mudah</w:t>
      </w:r>
      <w:proofErr w:type="spellEnd"/>
      <w:r w:rsidRPr="00D2274B">
        <w:t xml:space="preserve"> </w:t>
      </w:r>
      <w:proofErr w:type="spellStart"/>
      <w:r w:rsidRPr="00D2274B">
        <w:t>percaya</w:t>
      </w:r>
      <w:proofErr w:type="spellEnd"/>
      <w:r w:rsidRPr="00D2274B">
        <w:t xml:space="preserve"> </w:t>
      </w:r>
      <w:proofErr w:type="spellStart"/>
      <w:r w:rsidRPr="00D2274B">
        <w:t>dengan</w:t>
      </w:r>
      <w:proofErr w:type="spellEnd"/>
      <w:r w:rsidRPr="00D2274B">
        <w:t xml:space="preserve"> </w:t>
      </w:r>
      <w:proofErr w:type="spellStart"/>
      <w:r w:rsidR="00AA131D" w:rsidRPr="00D2274B">
        <w:t>perkataan</w:t>
      </w:r>
      <w:proofErr w:type="spellEnd"/>
      <w:r w:rsidRPr="00D2274B">
        <w:t xml:space="preserve"> orang lain</w:t>
      </w:r>
      <w:r w:rsidR="00AC7926" w:rsidRPr="00D2274B">
        <w:rPr>
          <w:lang w:eastAsia="ja-JP"/>
        </w:rPr>
        <w:t xml:space="preserve">. </w:t>
      </w:r>
    </w:p>
    <w:p w14:paraId="73C291B7" w14:textId="77777777" w:rsidR="00447E2F" w:rsidRDefault="00F320A1" w:rsidP="00AD2238">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昨日テレビを見ていたの、どこかで起きた事件について色んな人が思ってることを言うって番組だったわ。そこで偉そうな人が言っていたの、日本では頭がおかしい奴は嫌なことから逃げられって。それで、その偉そうな人が誰なのかお母さんに訊いたら、大学の先生だって。大学の先生がそう言うんだから、当然小学校でも通じる理屈のはずでしょう？大学の下が高校、その下が中学校、その下が小学校だものね」</w:t>
      </w:r>
    </w:p>
    <w:p w14:paraId="54229F87" w14:textId="6D2D0916" w:rsidR="00F320A1" w:rsidRPr="00D2274B" w:rsidRDefault="00F320A1" w:rsidP="00447E2F">
      <w:pPr>
        <w:pStyle w:val="ListParagraph"/>
        <w:spacing w:after="0" w:line="240" w:lineRule="auto"/>
        <w:ind w:left="902"/>
        <w:contextualSpacing w:val="0"/>
        <w:jc w:val="right"/>
        <w:rPr>
          <w:rFonts w:eastAsiaTheme="minorEastAsia"/>
          <w:sz w:val="22"/>
          <w:lang w:eastAsia="ja-JP"/>
        </w:rPr>
      </w:pPr>
      <w:r w:rsidRPr="00D2274B">
        <w:rPr>
          <w:rFonts w:eastAsiaTheme="minorEastAsia" w:hint="eastAsia"/>
          <w:sz w:val="22"/>
          <w:lang w:eastAsia="ja-JP"/>
        </w:rPr>
        <w:t>(</w:t>
      </w:r>
      <w:r w:rsidRPr="00D2274B">
        <w:rPr>
          <w:rFonts w:eastAsiaTheme="minorEastAsia"/>
          <w:sz w:val="22"/>
          <w:lang w:eastAsia="ja-JP"/>
        </w:rPr>
        <w:t xml:space="preserve">Sumino </w:t>
      </w:r>
      <w:proofErr w:type="spellStart"/>
      <w:r w:rsidRPr="00D2274B">
        <w:rPr>
          <w:rFonts w:eastAsiaTheme="minorEastAsia"/>
          <w:sz w:val="22"/>
          <w:lang w:eastAsia="ja-JP"/>
        </w:rPr>
        <w:t>Yoru</w:t>
      </w:r>
      <w:proofErr w:type="spellEnd"/>
      <w:r w:rsidRPr="00D2274B">
        <w:rPr>
          <w:rFonts w:eastAsiaTheme="minorEastAsia"/>
          <w:sz w:val="22"/>
          <w:lang w:eastAsia="ja-JP"/>
        </w:rPr>
        <w:t>, 2018:2-3)</w:t>
      </w:r>
    </w:p>
    <w:p w14:paraId="1DD01E2E" w14:textId="474B42E3" w:rsidR="00F320A1" w:rsidRPr="00D2274B" w:rsidRDefault="00F320A1" w:rsidP="00AD2238">
      <w:pPr>
        <w:pStyle w:val="ListParagraph"/>
        <w:spacing w:after="0" w:line="240" w:lineRule="auto"/>
        <w:ind w:left="902"/>
        <w:contextualSpacing w:val="0"/>
        <w:jc w:val="both"/>
        <w:rPr>
          <w:sz w:val="22"/>
        </w:rPr>
      </w:pPr>
      <w:r w:rsidRPr="00D2274B">
        <w:rPr>
          <w:sz w:val="22"/>
        </w:rPr>
        <w:t>“</w:t>
      </w:r>
      <w:proofErr w:type="spellStart"/>
      <w:r w:rsidRPr="00D2274B">
        <w:rPr>
          <w:sz w:val="22"/>
        </w:rPr>
        <w:t>Kemarin</w:t>
      </w:r>
      <w:proofErr w:type="spellEnd"/>
      <w:r w:rsidRPr="00D2274B">
        <w:rPr>
          <w:sz w:val="22"/>
        </w:rPr>
        <w:t xml:space="preserve"> </w:t>
      </w:r>
      <w:proofErr w:type="spellStart"/>
      <w:r w:rsidRPr="00D2274B">
        <w:rPr>
          <w:sz w:val="22"/>
        </w:rPr>
        <w:t>aku</w:t>
      </w:r>
      <w:proofErr w:type="spellEnd"/>
      <w:r w:rsidRPr="00D2274B">
        <w:rPr>
          <w:sz w:val="22"/>
        </w:rPr>
        <w:t xml:space="preserve"> </w:t>
      </w:r>
      <w:proofErr w:type="spellStart"/>
      <w:r w:rsidRPr="00D2274B">
        <w:rPr>
          <w:sz w:val="22"/>
        </w:rPr>
        <w:t>menonton</w:t>
      </w:r>
      <w:proofErr w:type="spellEnd"/>
      <w:r w:rsidRPr="00D2274B">
        <w:rPr>
          <w:sz w:val="22"/>
        </w:rPr>
        <w:t xml:space="preserve"> </w:t>
      </w:r>
      <w:proofErr w:type="spellStart"/>
      <w:r w:rsidRPr="00D2274B">
        <w:rPr>
          <w:sz w:val="22"/>
        </w:rPr>
        <w:t>televisi</w:t>
      </w:r>
      <w:proofErr w:type="spellEnd"/>
      <w:r w:rsidRPr="00D2274B">
        <w:rPr>
          <w:sz w:val="22"/>
        </w:rPr>
        <w:t xml:space="preserve">. Program </w:t>
      </w:r>
      <w:proofErr w:type="spellStart"/>
      <w:r w:rsidRPr="00D2274B">
        <w:rPr>
          <w:sz w:val="22"/>
        </w:rPr>
        <w:t>acaranya</w:t>
      </w:r>
      <w:proofErr w:type="spellEnd"/>
      <w:r w:rsidRPr="00D2274B">
        <w:rPr>
          <w:sz w:val="22"/>
        </w:rPr>
        <w:t xml:space="preserve"> </w:t>
      </w:r>
      <w:proofErr w:type="spellStart"/>
      <w:r w:rsidRPr="00D2274B">
        <w:rPr>
          <w:sz w:val="22"/>
        </w:rPr>
        <w:t>tentang</w:t>
      </w:r>
      <w:proofErr w:type="spellEnd"/>
      <w:r w:rsidRPr="00D2274B">
        <w:rPr>
          <w:sz w:val="22"/>
        </w:rPr>
        <w:t xml:space="preserve"> </w:t>
      </w:r>
      <w:proofErr w:type="spellStart"/>
      <w:r w:rsidRPr="00D2274B">
        <w:rPr>
          <w:sz w:val="22"/>
        </w:rPr>
        <w:t>berbagai</w:t>
      </w:r>
      <w:proofErr w:type="spellEnd"/>
      <w:r w:rsidRPr="00D2274B">
        <w:rPr>
          <w:sz w:val="22"/>
        </w:rPr>
        <w:t xml:space="preserve"> </w:t>
      </w:r>
      <w:proofErr w:type="spellStart"/>
      <w:r w:rsidRPr="00D2274B">
        <w:rPr>
          <w:sz w:val="22"/>
        </w:rPr>
        <w:t>macam</w:t>
      </w:r>
      <w:proofErr w:type="spellEnd"/>
      <w:r w:rsidRPr="00D2274B">
        <w:rPr>
          <w:sz w:val="22"/>
        </w:rPr>
        <w:t xml:space="preserve"> orang yang </w:t>
      </w:r>
      <w:proofErr w:type="spellStart"/>
      <w:r w:rsidRPr="00D2274B">
        <w:rPr>
          <w:sz w:val="22"/>
        </w:rPr>
        <w:t>menyampaikan</w:t>
      </w:r>
      <w:proofErr w:type="spellEnd"/>
      <w:r w:rsidRPr="00D2274B">
        <w:rPr>
          <w:sz w:val="22"/>
        </w:rPr>
        <w:t xml:space="preserve"> </w:t>
      </w:r>
      <w:proofErr w:type="spellStart"/>
      <w:r w:rsidRPr="00D2274B">
        <w:rPr>
          <w:sz w:val="22"/>
        </w:rPr>
        <w:t>pendapat</w:t>
      </w:r>
      <w:proofErr w:type="spellEnd"/>
      <w:r w:rsidRPr="00D2274B">
        <w:rPr>
          <w:sz w:val="22"/>
        </w:rPr>
        <w:t xml:space="preserve"> </w:t>
      </w:r>
      <w:proofErr w:type="spellStart"/>
      <w:r w:rsidRPr="00D2274B">
        <w:rPr>
          <w:sz w:val="22"/>
        </w:rPr>
        <w:t>atas</w:t>
      </w:r>
      <w:proofErr w:type="spellEnd"/>
      <w:r w:rsidRPr="00D2274B">
        <w:rPr>
          <w:sz w:val="22"/>
        </w:rPr>
        <w:t xml:space="preserve"> </w:t>
      </w:r>
      <w:proofErr w:type="spellStart"/>
      <w:r w:rsidRPr="00D2274B">
        <w:rPr>
          <w:sz w:val="22"/>
        </w:rPr>
        <w:t>kasus</w:t>
      </w:r>
      <w:proofErr w:type="spellEnd"/>
      <w:r w:rsidRPr="00D2274B">
        <w:rPr>
          <w:sz w:val="22"/>
        </w:rPr>
        <w:t xml:space="preserve"> yang </w:t>
      </w:r>
      <w:proofErr w:type="spellStart"/>
      <w:r w:rsidRPr="00D2274B">
        <w:rPr>
          <w:sz w:val="22"/>
        </w:rPr>
        <w:t>terjadi</w:t>
      </w:r>
      <w:proofErr w:type="spellEnd"/>
      <w:r w:rsidRPr="00D2274B">
        <w:rPr>
          <w:sz w:val="22"/>
        </w:rPr>
        <w:t xml:space="preserve"> di </w:t>
      </w:r>
      <w:proofErr w:type="spellStart"/>
      <w:r w:rsidRPr="00D2274B">
        <w:rPr>
          <w:sz w:val="22"/>
        </w:rPr>
        <w:t>suatu</w:t>
      </w:r>
      <w:proofErr w:type="spellEnd"/>
      <w:r w:rsidRPr="00D2274B">
        <w:rPr>
          <w:sz w:val="22"/>
        </w:rPr>
        <w:t xml:space="preserve"> </w:t>
      </w:r>
      <w:proofErr w:type="spellStart"/>
      <w:r w:rsidRPr="00D2274B">
        <w:rPr>
          <w:sz w:val="22"/>
        </w:rPr>
        <w:t>tempat</w:t>
      </w:r>
      <w:proofErr w:type="spellEnd"/>
      <w:r w:rsidRPr="00D2274B">
        <w:rPr>
          <w:sz w:val="22"/>
        </w:rPr>
        <w:t xml:space="preserve">. Di sana orang yang </w:t>
      </w:r>
      <w:proofErr w:type="spellStart"/>
      <w:r w:rsidRPr="00D2274B">
        <w:rPr>
          <w:sz w:val="22"/>
        </w:rPr>
        <w:t>tampak</w:t>
      </w:r>
      <w:proofErr w:type="spellEnd"/>
      <w:r w:rsidRPr="00D2274B">
        <w:rPr>
          <w:sz w:val="22"/>
        </w:rPr>
        <w:t xml:space="preserve"> </w:t>
      </w:r>
      <w:proofErr w:type="spellStart"/>
      <w:r w:rsidRPr="00D2274B">
        <w:rPr>
          <w:sz w:val="22"/>
        </w:rPr>
        <w:t>hebat</w:t>
      </w:r>
      <w:proofErr w:type="spellEnd"/>
      <w:r w:rsidRPr="00D2274B">
        <w:rPr>
          <w:sz w:val="22"/>
        </w:rPr>
        <w:t xml:space="preserve"> </w:t>
      </w:r>
      <w:proofErr w:type="spellStart"/>
      <w:r w:rsidRPr="00D2274B">
        <w:rPr>
          <w:sz w:val="22"/>
        </w:rPr>
        <w:t>berkata</w:t>
      </w:r>
      <w:proofErr w:type="spellEnd"/>
      <w:r w:rsidRPr="00D2274B">
        <w:rPr>
          <w:sz w:val="22"/>
        </w:rPr>
        <w:t xml:space="preserve"> </w:t>
      </w:r>
      <w:proofErr w:type="spellStart"/>
      <w:r w:rsidRPr="00D2274B">
        <w:rPr>
          <w:sz w:val="22"/>
        </w:rPr>
        <w:t>kalau</w:t>
      </w:r>
      <w:proofErr w:type="spellEnd"/>
      <w:r w:rsidRPr="00D2274B">
        <w:rPr>
          <w:sz w:val="22"/>
        </w:rPr>
        <w:t xml:space="preserve"> di </w:t>
      </w:r>
      <w:proofErr w:type="spellStart"/>
      <w:r w:rsidRPr="00D2274B">
        <w:rPr>
          <w:sz w:val="22"/>
        </w:rPr>
        <w:t>Jepang</w:t>
      </w:r>
      <w:proofErr w:type="spellEnd"/>
      <w:r w:rsidRPr="00D2274B">
        <w:rPr>
          <w:sz w:val="22"/>
        </w:rPr>
        <w:t xml:space="preserve"> </w:t>
      </w:r>
      <w:proofErr w:type="spellStart"/>
      <w:r w:rsidRPr="00D2274B">
        <w:rPr>
          <w:sz w:val="22"/>
        </w:rPr>
        <w:t>itu</w:t>
      </w:r>
      <w:proofErr w:type="spellEnd"/>
      <w:r w:rsidRPr="00D2274B">
        <w:rPr>
          <w:sz w:val="22"/>
        </w:rPr>
        <w:t xml:space="preserve"> orang yang </w:t>
      </w:r>
      <w:proofErr w:type="spellStart"/>
      <w:r w:rsidRPr="00D2274B">
        <w:rPr>
          <w:sz w:val="22"/>
        </w:rPr>
        <w:t>gila</w:t>
      </w:r>
      <w:proofErr w:type="spellEnd"/>
      <w:r w:rsidRPr="00D2274B">
        <w:rPr>
          <w:sz w:val="22"/>
        </w:rPr>
        <w:t xml:space="preserve"> </w:t>
      </w:r>
      <w:proofErr w:type="spellStart"/>
      <w:r w:rsidRPr="00D2274B">
        <w:rPr>
          <w:sz w:val="22"/>
        </w:rPr>
        <w:t>atau</w:t>
      </w:r>
      <w:proofErr w:type="spellEnd"/>
      <w:r w:rsidRPr="00D2274B">
        <w:rPr>
          <w:sz w:val="22"/>
        </w:rPr>
        <w:t xml:space="preserve"> </w:t>
      </w:r>
      <w:proofErr w:type="spellStart"/>
      <w:r w:rsidRPr="00D2274B">
        <w:rPr>
          <w:sz w:val="22"/>
        </w:rPr>
        <w:t>pemikirannya</w:t>
      </w:r>
      <w:proofErr w:type="spellEnd"/>
      <w:r w:rsidRPr="00D2274B">
        <w:rPr>
          <w:sz w:val="22"/>
        </w:rPr>
        <w:t xml:space="preserve"> </w:t>
      </w:r>
      <w:proofErr w:type="spellStart"/>
      <w:r w:rsidRPr="00D2274B">
        <w:rPr>
          <w:sz w:val="22"/>
        </w:rPr>
        <w:t>aneh</w:t>
      </w:r>
      <w:proofErr w:type="spellEnd"/>
      <w:r w:rsidRPr="00D2274B">
        <w:rPr>
          <w:sz w:val="22"/>
        </w:rPr>
        <w:t xml:space="preserve"> </w:t>
      </w:r>
      <w:proofErr w:type="spellStart"/>
      <w:r w:rsidRPr="00D2274B">
        <w:rPr>
          <w:sz w:val="22"/>
        </w:rPr>
        <w:t>bisa</w:t>
      </w:r>
      <w:proofErr w:type="spellEnd"/>
      <w:r w:rsidRPr="00D2274B">
        <w:rPr>
          <w:sz w:val="22"/>
        </w:rPr>
        <w:t xml:space="preserve"> </w:t>
      </w:r>
      <w:proofErr w:type="spellStart"/>
      <w:r w:rsidRPr="00D2274B">
        <w:rPr>
          <w:sz w:val="22"/>
        </w:rPr>
        <w:t>lari</w:t>
      </w:r>
      <w:proofErr w:type="spellEnd"/>
      <w:r w:rsidRPr="00D2274B">
        <w:rPr>
          <w:sz w:val="22"/>
        </w:rPr>
        <w:t xml:space="preserve"> </w:t>
      </w:r>
      <w:proofErr w:type="spellStart"/>
      <w:r w:rsidRPr="00D2274B">
        <w:rPr>
          <w:sz w:val="22"/>
        </w:rPr>
        <w:t>dari</w:t>
      </w:r>
      <w:proofErr w:type="spellEnd"/>
      <w:r w:rsidRPr="00D2274B">
        <w:rPr>
          <w:sz w:val="22"/>
        </w:rPr>
        <w:t xml:space="preserve"> </w:t>
      </w:r>
      <w:proofErr w:type="spellStart"/>
      <w:r w:rsidRPr="00D2274B">
        <w:rPr>
          <w:sz w:val="22"/>
        </w:rPr>
        <w:t>hal</w:t>
      </w:r>
      <w:proofErr w:type="spellEnd"/>
      <w:r w:rsidRPr="00D2274B">
        <w:rPr>
          <w:sz w:val="22"/>
        </w:rPr>
        <w:t xml:space="preserve"> yang </w:t>
      </w:r>
      <w:proofErr w:type="spellStart"/>
      <w:r w:rsidRPr="00D2274B">
        <w:rPr>
          <w:sz w:val="22"/>
        </w:rPr>
        <w:t>tidak</w:t>
      </w:r>
      <w:proofErr w:type="spellEnd"/>
      <w:r w:rsidRPr="00D2274B">
        <w:rPr>
          <w:sz w:val="22"/>
        </w:rPr>
        <w:t xml:space="preserve"> </w:t>
      </w:r>
      <w:proofErr w:type="spellStart"/>
      <w:r w:rsidRPr="00D2274B">
        <w:rPr>
          <w:sz w:val="22"/>
        </w:rPr>
        <w:t>menyenangkan</w:t>
      </w:r>
      <w:proofErr w:type="spellEnd"/>
      <w:r w:rsidRPr="00D2274B">
        <w:rPr>
          <w:sz w:val="22"/>
        </w:rPr>
        <w:t xml:space="preserve">. </w:t>
      </w:r>
      <w:proofErr w:type="spellStart"/>
      <w:r w:rsidRPr="00D2274B">
        <w:rPr>
          <w:sz w:val="22"/>
        </w:rPr>
        <w:t>Kemudian</w:t>
      </w:r>
      <w:proofErr w:type="spellEnd"/>
      <w:r w:rsidRPr="00D2274B">
        <w:rPr>
          <w:sz w:val="22"/>
        </w:rPr>
        <w:t xml:space="preserve">, </w:t>
      </w:r>
      <w:proofErr w:type="spellStart"/>
      <w:r w:rsidRPr="00D2274B">
        <w:rPr>
          <w:sz w:val="22"/>
        </w:rPr>
        <w:t>ibu</w:t>
      </w:r>
      <w:proofErr w:type="spellEnd"/>
      <w:r w:rsidRPr="00D2274B">
        <w:rPr>
          <w:sz w:val="22"/>
        </w:rPr>
        <w:t xml:space="preserve"> </w:t>
      </w:r>
      <w:proofErr w:type="spellStart"/>
      <w:r w:rsidRPr="00D2274B">
        <w:rPr>
          <w:sz w:val="22"/>
        </w:rPr>
        <w:t>bilang</w:t>
      </w:r>
      <w:proofErr w:type="spellEnd"/>
      <w:r w:rsidRPr="00D2274B">
        <w:rPr>
          <w:sz w:val="22"/>
        </w:rPr>
        <w:t xml:space="preserve"> </w:t>
      </w:r>
      <w:proofErr w:type="spellStart"/>
      <w:r w:rsidRPr="00D2274B">
        <w:rPr>
          <w:sz w:val="22"/>
        </w:rPr>
        <w:t>kalau</w:t>
      </w:r>
      <w:proofErr w:type="spellEnd"/>
      <w:r w:rsidRPr="00D2274B">
        <w:rPr>
          <w:sz w:val="22"/>
        </w:rPr>
        <w:t xml:space="preserve"> orang </w:t>
      </w:r>
      <w:proofErr w:type="spellStart"/>
      <w:r w:rsidRPr="00D2274B">
        <w:rPr>
          <w:sz w:val="22"/>
        </w:rPr>
        <w:t>itu</w:t>
      </w:r>
      <w:proofErr w:type="spellEnd"/>
      <w:r w:rsidRPr="00D2274B">
        <w:rPr>
          <w:sz w:val="22"/>
        </w:rPr>
        <w:t xml:space="preserve"> </w:t>
      </w:r>
      <w:proofErr w:type="spellStart"/>
      <w:r w:rsidRPr="00D2274B">
        <w:rPr>
          <w:sz w:val="22"/>
        </w:rPr>
        <w:t>adalah</w:t>
      </w:r>
      <w:proofErr w:type="spellEnd"/>
      <w:r w:rsidRPr="00D2274B">
        <w:rPr>
          <w:sz w:val="22"/>
        </w:rPr>
        <w:t xml:space="preserve"> </w:t>
      </w:r>
      <w:proofErr w:type="spellStart"/>
      <w:r w:rsidRPr="00D2274B">
        <w:rPr>
          <w:sz w:val="22"/>
        </w:rPr>
        <w:t>dosen</w:t>
      </w:r>
      <w:proofErr w:type="spellEnd"/>
      <w:r w:rsidRPr="00D2274B">
        <w:rPr>
          <w:sz w:val="22"/>
        </w:rPr>
        <w:t xml:space="preserve"> </w:t>
      </w:r>
      <w:proofErr w:type="spellStart"/>
      <w:r w:rsidRPr="00D2274B">
        <w:rPr>
          <w:sz w:val="22"/>
        </w:rPr>
        <w:t>saat</w:t>
      </w:r>
      <w:proofErr w:type="spellEnd"/>
      <w:r w:rsidRPr="00D2274B">
        <w:rPr>
          <w:sz w:val="22"/>
        </w:rPr>
        <w:t xml:space="preserve"> </w:t>
      </w:r>
      <w:proofErr w:type="spellStart"/>
      <w:r w:rsidRPr="00D2274B">
        <w:rPr>
          <w:sz w:val="22"/>
        </w:rPr>
        <w:t>aku</w:t>
      </w:r>
      <w:proofErr w:type="spellEnd"/>
      <w:r w:rsidRPr="00D2274B">
        <w:rPr>
          <w:sz w:val="22"/>
        </w:rPr>
        <w:t xml:space="preserve"> </w:t>
      </w:r>
      <w:proofErr w:type="spellStart"/>
      <w:r w:rsidRPr="00D2274B">
        <w:rPr>
          <w:sz w:val="22"/>
        </w:rPr>
        <w:t>bertanya</w:t>
      </w:r>
      <w:proofErr w:type="spellEnd"/>
      <w:r w:rsidRPr="00D2274B">
        <w:rPr>
          <w:sz w:val="22"/>
        </w:rPr>
        <w:t xml:space="preserve"> </w:t>
      </w:r>
      <w:proofErr w:type="spellStart"/>
      <w:r w:rsidRPr="00D2274B">
        <w:rPr>
          <w:sz w:val="22"/>
        </w:rPr>
        <w:t>padanya</w:t>
      </w:r>
      <w:proofErr w:type="spellEnd"/>
      <w:r w:rsidRPr="00D2274B">
        <w:rPr>
          <w:sz w:val="22"/>
        </w:rPr>
        <w:t xml:space="preserve"> </w:t>
      </w:r>
      <w:proofErr w:type="spellStart"/>
      <w:r w:rsidRPr="00D2274B">
        <w:rPr>
          <w:sz w:val="22"/>
        </w:rPr>
        <w:t>tentang</w:t>
      </w:r>
      <w:proofErr w:type="spellEnd"/>
      <w:r w:rsidRPr="00D2274B">
        <w:rPr>
          <w:sz w:val="22"/>
        </w:rPr>
        <w:t xml:space="preserve"> </w:t>
      </w:r>
      <w:proofErr w:type="spellStart"/>
      <w:r w:rsidRPr="00D2274B">
        <w:rPr>
          <w:sz w:val="22"/>
        </w:rPr>
        <w:t>siapa</w:t>
      </w:r>
      <w:proofErr w:type="spellEnd"/>
      <w:r w:rsidRPr="00D2274B">
        <w:rPr>
          <w:sz w:val="22"/>
        </w:rPr>
        <w:t xml:space="preserve"> orang yang </w:t>
      </w:r>
      <w:proofErr w:type="spellStart"/>
      <w:r w:rsidRPr="00D2274B">
        <w:rPr>
          <w:sz w:val="22"/>
        </w:rPr>
        <w:t>tampak</w:t>
      </w:r>
      <w:proofErr w:type="spellEnd"/>
      <w:r w:rsidRPr="00D2274B">
        <w:rPr>
          <w:sz w:val="22"/>
        </w:rPr>
        <w:t xml:space="preserve"> </w:t>
      </w:r>
      <w:proofErr w:type="spellStart"/>
      <w:r w:rsidRPr="00D2274B">
        <w:rPr>
          <w:sz w:val="22"/>
        </w:rPr>
        <w:t>hebat</w:t>
      </w:r>
      <w:proofErr w:type="spellEnd"/>
      <w:r w:rsidRPr="00D2274B">
        <w:rPr>
          <w:sz w:val="22"/>
        </w:rPr>
        <w:t xml:space="preserve"> </w:t>
      </w:r>
      <w:proofErr w:type="spellStart"/>
      <w:r w:rsidRPr="00D2274B">
        <w:rPr>
          <w:sz w:val="22"/>
        </w:rPr>
        <w:t>itu</w:t>
      </w:r>
      <w:proofErr w:type="spellEnd"/>
      <w:r w:rsidRPr="00D2274B">
        <w:rPr>
          <w:sz w:val="22"/>
        </w:rPr>
        <w:t xml:space="preserve">. Karena </w:t>
      </w:r>
      <w:proofErr w:type="spellStart"/>
      <w:r w:rsidRPr="00D2274B">
        <w:rPr>
          <w:sz w:val="22"/>
        </w:rPr>
        <w:t>dosen</w:t>
      </w:r>
      <w:proofErr w:type="spellEnd"/>
      <w:r w:rsidRPr="00D2274B">
        <w:rPr>
          <w:sz w:val="22"/>
        </w:rPr>
        <w:t xml:space="preserve"> </w:t>
      </w:r>
      <w:proofErr w:type="spellStart"/>
      <w:r w:rsidRPr="00D2274B">
        <w:rPr>
          <w:sz w:val="22"/>
        </w:rPr>
        <w:t>berkata</w:t>
      </w:r>
      <w:proofErr w:type="spellEnd"/>
      <w:r w:rsidRPr="00D2274B">
        <w:rPr>
          <w:sz w:val="22"/>
        </w:rPr>
        <w:t xml:space="preserve"> </w:t>
      </w:r>
      <w:proofErr w:type="spellStart"/>
      <w:r w:rsidRPr="00D2274B">
        <w:rPr>
          <w:sz w:val="22"/>
        </w:rPr>
        <w:t>seperti</w:t>
      </w:r>
      <w:proofErr w:type="spellEnd"/>
      <w:r w:rsidRPr="00D2274B">
        <w:rPr>
          <w:sz w:val="22"/>
        </w:rPr>
        <w:t xml:space="preserve"> </w:t>
      </w:r>
      <w:proofErr w:type="spellStart"/>
      <w:r w:rsidRPr="00D2274B">
        <w:rPr>
          <w:sz w:val="22"/>
        </w:rPr>
        <w:t>itu</w:t>
      </w:r>
      <w:proofErr w:type="spellEnd"/>
      <w:r w:rsidRPr="00D2274B">
        <w:rPr>
          <w:sz w:val="22"/>
        </w:rPr>
        <w:t xml:space="preserve">, </w:t>
      </w:r>
      <w:proofErr w:type="spellStart"/>
      <w:r w:rsidRPr="00D2274B">
        <w:rPr>
          <w:sz w:val="22"/>
        </w:rPr>
        <w:t>sudah</w:t>
      </w:r>
      <w:proofErr w:type="spellEnd"/>
      <w:r w:rsidRPr="00D2274B">
        <w:rPr>
          <w:sz w:val="22"/>
        </w:rPr>
        <w:t xml:space="preserve"> </w:t>
      </w:r>
      <w:proofErr w:type="spellStart"/>
      <w:r w:rsidRPr="00D2274B">
        <w:rPr>
          <w:sz w:val="22"/>
        </w:rPr>
        <w:t>sewajarnya</w:t>
      </w:r>
      <w:proofErr w:type="spellEnd"/>
      <w:r w:rsidRPr="00D2274B">
        <w:rPr>
          <w:sz w:val="22"/>
        </w:rPr>
        <w:t xml:space="preserve"> </w:t>
      </w:r>
      <w:proofErr w:type="spellStart"/>
      <w:r w:rsidRPr="00D2274B">
        <w:rPr>
          <w:sz w:val="22"/>
        </w:rPr>
        <w:t>anak</w:t>
      </w:r>
      <w:proofErr w:type="spellEnd"/>
      <w:r w:rsidRPr="00D2274B">
        <w:rPr>
          <w:sz w:val="22"/>
        </w:rPr>
        <w:t xml:space="preserve"> SD pun </w:t>
      </w:r>
      <w:proofErr w:type="spellStart"/>
      <w:r w:rsidRPr="00D2274B">
        <w:rPr>
          <w:sz w:val="22"/>
        </w:rPr>
        <w:t>paham</w:t>
      </w:r>
      <w:proofErr w:type="spellEnd"/>
      <w:r w:rsidRPr="00D2274B">
        <w:rPr>
          <w:sz w:val="22"/>
        </w:rPr>
        <w:t xml:space="preserve"> </w:t>
      </w:r>
      <w:proofErr w:type="spellStart"/>
      <w:r w:rsidRPr="00D2274B">
        <w:rPr>
          <w:sz w:val="22"/>
        </w:rPr>
        <w:t>logikanya</w:t>
      </w:r>
      <w:proofErr w:type="spellEnd"/>
      <w:r w:rsidRPr="00D2274B">
        <w:rPr>
          <w:sz w:val="22"/>
        </w:rPr>
        <w:t xml:space="preserve">, </w:t>
      </w:r>
      <w:proofErr w:type="spellStart"/>
      <w:r w:rsidRPr="00D2274B">
        <w:rPr>
          <w:sz w:val="22"/>
        </w:rPr>
        <w:t>kan</w:t>
      </w:r>
      <w:proofErr w:type="spellEnd"/>
      <w:r w:rsidRPr="00D2274B">
        <w:rPr>
          <w:sz w:val="22"/>
        </w:rPr>
        <w:t xml:space="preserve">? Di </w:t>
      </w:r>
      <w:proofErr w:type="spellStart"/>
      <w:r w:rsidRPr="00D2274B">
        <w:rPr>
          <w:sz w:val="22"/>
        </w:rPr>
        <w:t>bawah</w:t>
      </w:r>
      <w:proofErr w:type="spellEnd"/>
      <w:r w:rsidRPr="00D2274B">
        <w:rPr>
          <w:sz w:val="22"/>
        </w:rPr>
        <w:t xml:space="preserve"> universitas </w:t>
      </w:r>
      <w:proofErr w:type="spellStart"/>
      <w:r w:rsidRPr="00D2274B">
        <w:rPr>
          <w:sz w:val="22"/>
        </w:rPr>
        <w:t>ada</w:t>
      </w:r>
      <w:proofErr w:type="spellEnd"/>
      <w:r w:rsidRPr="00D2274B">
        <w:rPr>
          <w:sz w:val="22"/>
        </w:rPr>
        <w:t xml:space="preserve"> SMA. Di </w:t>
      </w:r>
      <w:proofErr w:type="spellStart"/>
      <w:r w:rsidRPr="00D2274B">
        <w:rPr>
          <w:sz w:val="22"/>
        </w:rPr>
        <w:t>bawahnya</w:t>
      </w:r>
      <w:proofErr w:type="spellEnd"/>
      <w:r w:rsidRPr="00D2274B">
        <w:rPr>
          <w:sz w:val="22"/>
        </w:rPr>
        <w:t xml:space="preserve"> </w:t>
      </w:r>
      <w:proofErr w:type="spellStart"/>
      <w:r w:rsidRPr="00D2274B">
        <w:rPr>
          <w:sz w:val="22"/>
        </w:rPr>
        <w:t>lagi</w:t>
      </w:r>
      <w:proofErr w:type="spellEnd"/>
      <w:r w:rsidRPr="00D2274B">
        <w:rPr>
          <w:sz w:val="22"/>
        </w:rPr>
        <w:t xml:space="preserve"> </w:t>
      </w:r>
      <w:proofErr w:type="spellStart"/>
      <w:r w:rsidRPr="00D2274B">
        <w:rPr>
          <w:sz w:val="22"/>
        </w:rPr>
        <w:t>ada</w:t>
      </w:r>
      <w:proofErr w:type="spellEnd"/>
      <w:r w:rsidRPr="00D2274B">
        <w:rPr>
          <w:sz w:val="22"/>
        </w:rPr>
        <w:t xml:space="preserve"> SMP. Di </w:t>
      </w:r>
      <w:proofErr w:type="spellStart"/>
      <w:r w:rsidRPr="00D2274B">
        <w:rPr>
          <w:sz w:val="22"/>
        </w:rPr>
        <w:t>bawahnya</w:t>
      </w:r>
      <w:proofErr w:type="spellEnd"/>
      <w:r w:rsidRPr="00D2274B">
        <w:rPr>
          <w:sz w:val="22"/>
        </w:rPr>
        <w:t xml:space="preserve"> </w:t>
      </w:r>
      <w:proofErr w:type="spellStart"/>
      <w:r w:rsidRPr="00D2274B">
        <w:rPr>
          <w:sz w:val="22"/>
        </w:rPr>
        <w:t>lagi</w:t>
      </w:r>
      <w:proofErr w:type="spellEnd"/>
      <w:r w:rsidRPr="00D2274B">
        <w:rPr>
          <w:sz w:val="22"/>
        </w:rPr>
        <w:t xml:space="preserve"> </w:t>
      </w:r>
      <w:proofErr w:type="spellStart"/>
      <w:r w:rsidRPr="00D2274B">
        <w:rPr>
          <w:sz w:val="22"/>
        </w:rPr>
        <w:t>ada</w:t>
      </w:r>
      <w:proofErr w:type="spellEnd"/>
      <w:r w:rsidRPr="00D2274B">
        <w:rPr>
          <w:sz w:val="22"/>
        </w:rPr>
        <w:t xml:space="preserve"> SD.”</w:t>
      </w:r>
    </w:p>
    <w:p w14:paraId="3A735C86" w14:textId="77777777" w:rsidR="00F320A1" w:rsidRPr="00D2274B" w:rsidRDefault="00F320A1" w:rsidP="00AD2238">
      <w:pPr>
        <w:pStyle w:val="ListParagraph"/>
        <w:spacing w:after="0" w:line="240" w:lineRule="auto"/>
        <w:ind w:left="902"/>
        <w:contextualSpacing w:val="0"/>
        <w:rPr>
          <w:sz w:val="22"/>
        </w:rPr>
      </w:pPr>
    </w:p>
    <w:p w14:paraId="383B1936" w14:textId="6DA11A89" w:rsidR="00F320A1" w:rsidRPr="00D2274B" w:rsidRDefault="00C20EA9" w:rsidP="00AD2238">
      <w:pPr>
        <w:pStyle w:val="ListParagraph"/>
        <w:spacing w:after="0" w:line="480" w:lineRule="auto"/>
        <w:ind w:left="539" w:firstLine="357"/>
        <w:contextualSpacing w:val="0"/>
        <w:jc w:val="both"/>
      </w:pPr>
      <w:r w:rsidRPr="00D2274B">
        <w:t xml:space="preserve">Dialog di </w:t>
      </w:r>
      <w:proofErr w:type="spellStart"/>
      <w:r w:rsidRPr="00D2274B">
        <w:t>atas</w:t>
      </w:r>
      <w:proofErr w:type="spellEnd"/>
      <w:r w:rsidRPr="00D2274B">
        <w:t xml:space="preserve"> </w:t>
      </w:r>
      <w:proofErr w:type="spellStart"/>
      <w:r w:rsidRPr="00D2274B">
        <w:t>menunjukkan</w:t>
      </w:r>
      <w:proofErr w:type="spellEnd"/>
      <w:r w:rsidRPr="00D2274B">
        <w:t xml:space="preserve"> </w:t>
      </w:r>
      <w:proofErr w:type="spellStart"/>
      <w:r w:rsidRPr="00D2274B">
        <w:t>bahwa</w:t>
      </w:r>
      <w:proofErr w:type="spellEnd"/>
      <w:r w:rsidR="002238CB" w:rsidRPr="00D2274B">
        <w:t xml:space="preserve"> Nanoka </w:t>
      </w:r>
      <w:proofErr w:type="spellStart"/>
      <w:r w:rsidR="002238CB" w:rsidRPr="00D2274B">
        <w:t>bersikap</w:t>
      </w:r>
      <w:proofErr w:type="spellEnd"/>
      <w:r w:rsidR="002238CB" w:rsidRPr="00D2274B">
        <w:t xml:space="preserve"> </w:t>
      </w:r>
      <w:proofErr w:type="spellStart"/>
      <w:r w:rsidR="002238CB" w:rsidRPr="00D2274B">
        <w:t>selektif</w:t>
      </w:r>
      <w:proofErr w:type="spellEnd"/>
      <w:r w:rsidR="002238CB" w:rsidRPr="00D2274B">
        <w:t xml:space="preserve"> </w:t>
      </w:r>
      <w:proofErr w:type="spellStart"/>
      <w:r w:rsidR="002238CB" w:rsidRPr="00D2274B">
        <w:t>terhadap</w:t>
      </w:r>
      <w:proofErr w:type="spellEnd"/>
      <w:r w:rsidR="002238CB" w:rsidRPr="00D2274B">
        <w:t xml:space="preserve"> </w:t>
      </w:r>
      <w:proofErr w:type="spellStart"/>
      <w:r w:rsidR="002238CB" w:rsidRPr="00D2274B">
        <w:t>informasi</w:t>
      </w:r>
      <w:proofErr w:type="spellEnd"/>
      <w:r w:rsidR="002238CB" w:rsidRPr="00D2274B">
        <w:t xml:space="preserve"> </w:t>
      </w:r>
      <w:proofErr w:type="spellStart"/>
      <w:r w:rsidR="002238CB" w:rsidRPr="00D2274B">
        <w:t>baru</w:t>
      </w:r>
      <w:proofErr w:type="spellEnd"/>
      <w:r w:rsidR="002238CB" w:rsidRPr="00D2274B">
        <w:t xml:space="preserve"> yang </w:t>
      </w:r>
      <w:proofErr w:type="spellStart"/>
      <w:r w:rsidR="002238CB" w:rsidRPr="00D2274B">
        <w:t>didengarnya</w:t>
      </w:r>
      <w:proofErr w:type="spellEnd"/>
      <w:r w:rsidRPr="00D2274B">
        <w:t xml:space="preserve"> dan </w:t>
      </w:r>
      <w:proofErr w:type="spellStart"/>
      <w:r w:rsidRPr="00D2274B">
        <w:t>tidak</w:t>
      </w:r>
      <w:proofErr w:type="spellEnd"/>
      <w:r w:rsidRPr="00D2274B">
        <w:t xml:space="preserve"> </w:t>
      </w:r>
      <w:proofErr w:type="spellStart"/>
      <w:r w:rsidRPr="00D2274B">
        <w:t>langsung</w:t>
      </w:r>
      <w:proofErr w:type="spellEnd"/>
      <w:r w:rsidRPr="00D2274B">
        <w:t xml:space="preserve"> </w:t>
      </w:r>
      <w:proofErr w:type="spellStart"/>
      <w:r w:rsidRPr="00D2274B">
        <w:t>memercayai</w:t>
      </w:r>
      <w:proofErr w:type="spellEnd"/>
      <w:r w:rsidRPr="00D2274B">
        <w:t xml:space="preserve"> </w:t>
      </w:r>
      <w:proofErr w:type="spellStart"/>
      <w:r w:rsidRPr="00D2274B">
        <w:t>perkataan</w:t>
      </w:r>
      <w:proofErr w:type="spellEnd"/>
      <w:r w:rsidRPr="00D2274B">
        <w:t xml:space="preserve"> orang </w:t>
      </w:r>
      <w:proofErr w:type="spellStart"/>
      <w:r w:rsidRPr="00D2274B">
        <w:t>tersebut</w:t>
      </w:r>
      <w:proofErr w:type="spellEnd"/>
      <w:r w:rsidR="002238CB" w:rsidRPr="00D2274B">
        <w:t xml:space="preserve">. Nanoka </w:t>
      </w:r>
      <w:proofErr w:type="spellStart"/>
      <w:r w:rsidR="002238CB" w:rsidRPr="00D2274B">
        <w:t>memilih</w:t>
      </w:r>
      <w:proofErr w:type="spellEnd"/>
      <w:r w:rsidR="002238CB" w:rsidRPr="00D2274B">
        <w:t xml:space="preserve"> </w:t>
      </w:r>
      <w:proofErr w:type="spellStart"/>
      <w:r w:rsidR="002238CB" w:rsidRPr="00D2274B">
        <w:t>untuk</w:t>
      </w:r>
      <w:proofErr w:type="spellEnd"/>
      <w:r w:rsidR="002238CB" w:rsidRPr="00D2274B">
        <w:t xml:space="preserve"> </w:t>
      </w:r>
      <w:proofErr w:type="spellStart"/>
      <w:r w:rsidR="002238CB" w:rsidRPr="00D2274B">
        <w:t>mempertimbangkannya</w:t>
      </w:r>
      <w:proofErr w:type="spellEnd"/>
      <w:r w:rsidR="002238CB" w:rsidRPr="00D2274B">
        <w:t xml:space="preserve"> </w:t>
      </w:r>
      <w:proofErr w:type="spellStart"/>
      <w:r w:rsidR="002238CB" w:rsidRPr="00D2274B">
        <w:t>terlebih</w:t>
      </w:r>
      <w:proofErr w:type="spellEnd"/>
      <w:r w:rsidR="002238CB" w:rsidRPr="00D2274B">
        <w:t xml:space="preserve"> </w:t>
      </w:r>
      <w:proofErr w:type="spellStart"/>
      <w:r w:rsidR="002238CB" w:rsidRPr="00D2274B">
        <w:t>dahulu</w:t>
      </w:r>
      <w:proofErr w:type="spellEnd"/>
      <w:r w:rsidR="002238CB" w:rsidRPr="00D2274B">
        <w:t xml:space="preserve"> </w:t>
      </w:r>
      <w:proofErr w:type="spellStart"/>
      <w:r w:rsidR="002238CB" w:rsidRPr="00D2274B">
        <w:t>dengan</w:t>
      </w:r>
      <w:proofErr w:type="spellEnd"/>
      <w:r w:rsidR="002238CB" w:rsidRPr="00D2274B">
        <w:t xml:space="preserve"> </w:t>
      </w:r>
      <w:proofErr w:type="spellStart"/>
      <w:r w:rsidRPr="00D2274B">
        <w:t>menanyakan</w:t>
      </w:r>
      <w:proofErr w:type="spellEnd"/>
      <w:r w:rsidRPr="00D2274B">
        <w:t xml:space="preserve"> </w:t>
      </w:r>
      <w:proofErr w:type="spellStart"/>
      <w:r w:rsidRPr="00D2274B">
        <w:t>identitas</w:t>
      </w:r>
      <w:proofErr w:type="spellEnd"/>
      <w:r w:rsidRPr="00D2274B">
        <w:t xml:space="preserve"> orang </w:t>
      </w:r>
      <w:proofErr w:type="spellStart"/>
      <w:r w:rsidRPr="00D2274B">
        <w:t>tersebut</w:t>
      </w:r>
      <w:proofErr w:type="spellEnd"/>
      <w:r w:rsidRPr="00D2274B">
        <w:t xml:space="preserve"> </w:t>
      </w:r>
      <w:r w:rsidR="002238CB" w:rsidRPr="00D2274B">
        <w:t xml:space="preserve">pada </w:t>
      </w:r>
      <w:proofErr w:type="spellStart"/>
      <w:r w:rsidR="002238CB" w:rsidRPr="00D2274B">
        <w:t>ibunya</w:t>
      </w:r>
      <w:proofErr w:type="spellEnd"/>
      <w:r w:rsidR="002238CB" w:rsidRPr="00D2274B">
        <w:t xml:space="preserve">. </w:t>
      </w:r>
      <w:proofErr w:type="spellStart"/>
      <w:r w:rsidR="00734EA8" w:rsidRPr="00D2274B">
        <w:t>S</w:t>
      </w:r>
      <w:r w:rsidR="002238CB" w:rsidRPr="00D2274B">
        <w:t>etelah</w:t>
      </w:r>
      <w:proofErr w:type="spellEnd"/>
      <w:r w:rsidR="002238CB" w:rsidRPr="00D2274B">
        <w:t xml:space="preserve"> </w:t>
      </w:r>
      <w:proofErr w:type="spellStart"/>
      <w:r w:rsidR="002238CB" w:rsidRPr="00D2274B">
        <w:t>mendapati</w:t>
      </w:r>
      <w:proofErr w:type="spellEnd"/>
      <w:r w:rsidR="002238CB" w:rsidRPr="00D2274B">
        <w:t xml:space="preserve"> </w:t>
      </w:r>
      <w:proofErr w:type="spellStart"/>
      <w:r w:rsidR="002238CB" w:rsidRPr="00D2274B">
        <w:t>fakta</w:t>
      </w:r>
      <w:proofErr w:type="spellEnd"/>
      <w:r w:rsidR="002238CB" w:rsidRPr="00D2274B">
        <w:t xml:space="preserve"> </w:t>
      </w:r>
      <w:proofErr w:type="spellStart"/>
      <w:r w:rsidR="002238CB" w:rsidRPr="00D2274B">
        <w:t>bahwa</w:t>
      </w:r>
      <w:proofErr w:type="spellEnd"/>
      <w:r w:rsidR="002238CB" w:rsidRPr="00D2274B">
        <w:t xml:space="preserve"> orang </w:t>
      </w:r>
      <w:proofErr w:type="spellStart"/>
      <w:r w:rsidR="00734EA8" w:rsidRPr="00D2274B">
        <w:t>itu</w:t>
      </w:r>
      <w:proofErr w:type="spellEnd"/>
      <w:r w:rsidR="002238CB" w:rsidRPr="00D2274B">
        <w:t xml:space="preserve"> </w:t>
      </w:r>
      <w:proofErr w:type="spellStart"/>
      <w:r w:rsidR="002238CB" w:rsidRPr="00D2274B">
        <w:t>merupakan</w:t>
      </w:r>
      <w:proofErr w:type="spellEnd"/>
      <w:r w:rsidR="002238CB" w:rsidRPr="00D2274B">
        <w:t xml:space="preserve"> </w:t>
      </w:r>
      <w:proofErr w:type="spellStart"/>
      <w:r w:rsidR="002238CB" w:rsidRPr="00D2274B">
        <w:t>dosen</w:t>
      </w:r>
      <w:proofErr w:type="spellEnd"/>
      <w:r w:rsidR="002238CB" w:rsidRPr="00D2274B">
        <w:t xml:space="preserve">—yang </w:t>
      </w:r>
      <w:proofErr w:type="spellStart"/>
      <w:r w:rsidR="002238CB" w:rsidRPr="00D2274B">
        <w:t>memiliki</w:t>
      </w:r>
      <w:proofErr w:type="spellEnd"/>
      <w:r w:rsidR="002238CB" w:rsidRPr="00D2274B">
        <w:t xml:space="preserve"> </w:t>
      </w:r>
      <w:proofErr w:type="spellStart"/>
      <w:r w:rsidR="002238CB" w:rsidRPr="00D2274B">
        <w:t>tingkat</w:t>
      </w:r>
      <w:proofErr w:type="spellEnd"/>
      <w:r w:rsidR="002238CB" w:rsidRPr="00D2274B">
        <w:t xml:space="preserve"> </w:t>
      </w:r>
      <w:proofErr w:type="spellStart"/>
      <w:r w:rsidR="002238CB" w:rsidRPr="00D2274B">
        <w:t>pendidikan</w:t>
      </w:r>
      <w:proofErr w:type="spellEnd"/>
      <w:r w:rsidR="002238CB" w:rsidRPr="00D2274B">
        <w:t xml:space="preserve"> </w:t>
      </w:r>
      <w:proofErr w:type="spellStart"/>
      <w:r w:rsidR="002238CB" w:rsidRPr="00D2274B">
        <w:t>lebih</w:t>
      </w:r>
      <w:proofErr w:type="spellEnd"/>
      <w:r w:rsidR="002238CB" w:rsidRPr="00D2274B">
        <w:t xml:space="preserve"> </w:t>
      </w:r>
      <w:proofErr w:type="spellStart"/>
      <w:r w:rsidR="002238CB" w:rsidRPr="00D2274B">
        <w:t>tinggi</w:t>
      </w:r>
      <w:proofErr w:type="spellEnd"/>
      <w:r w:rsidR="002238CB" w:rsidRPr="00D2274B">
        <w:t xml:space="preserve"> </w:t>
      </w:r>
      <w:proofErr w:type="spellStart"/>
      <w:r w:rsidR="00734EA8" w:rsidRPr="00D2274B">
        <w:t>darinya</w:t>
      </w:r>
      <w:proofErr w:type="spellEnd"/>
      <w:r w:rsidR="00734EA8" w:rsidRPr="00D2274B">
        <w:t xml:space="preserve">—Nanoka </w:t>
      </w:r>
      <w:proofErr w:type="spellStart"/>
      <w:r w:rsidR="00734EA8" w:rsidRPr="00D2274B">
        <w:t>baru</w:t>
      </w:r>
      <w:proofErr w:type="spellEnd"/>
      <w:r w:rsidR="00734EA8" w:rsidRPr="00D2274B">
        <w:t xml:space="preserve"> </w:t>
      </w:r>
      <w:proofErr w:type="spellStart"/>
      <w:r w:rsidR="00734EA8" w:rsidRPr="00D2274B">
        <w:t>memercayai</w:t>
      </w:r>
      <w:proofErr w:type="spellEnd"/>
      <w:r w:rsidR="00734EA8" w:rsidRPr="00D2274B">
        <w:t xml:space="preserve"> </w:t>
      </w:r>
      <w:proofErr w:type="spellStart"/>
      <w:r w:rsidR="00734EA8" w:rsidRPr="00D2274B">
        <w:t>perkataan</w:t>
      </w:r>
      <w:proofErr w:type="spellEnd"/>
      <w:r w:rsidR="00734EA8" w:rsidRPr="00D2274B">
        <w:t xml:space="preserve"> orang </w:t>
      </w:r>
      <w:proofErr w:type="spellStart"/>
      <w:r w:rsidR="00734EA8" w:rsidRPr="00D2274B">
        <w:t>tersebut</w:t>
      </w:r>
      <w:proofErr w:type="spellEnd"/>
      <w:r w:rsidR="002238CB" w:rsidRPr="00D2274B">
        <w:t>.</w:t>
      </w:r>
    </w:p>
    <w:p w14:paraId="21F3085A" w14:textId="1FBFCA8B" w:rsidR="008E49BC" w:rsidRPr="00D2274B" w:rsidRDefault="008E49BC" w:rsidP="00AD2238">
      <w:pPr>
        <w:pStyle w:val="ListParagraph"/>
        <w:spacing w:after="0" w:line="480" w:lineRule="auto"/>
        <w:ind w:left="539" w:firstLine="357"/>
        <w:contextualSpacing w:val="0"/>
        <w:jc w:val="both"/>
        <w:rPr>
          <w:rFonts w:eastAsiaTheme="minorEastAsia"/>
          <w:szCs w:val="24"/>
          <w:lang w:eastAsia="ja-JP"/>
        </w:rPr>
      </w:pPr>
      <w:proofErr w:type="spellStart"/>
      <w:r w:rsidRPr="00D2274B">
        <w:t>Kemudian</w:t>
      </w:r>
      <w:proofErr w:type="spellEnd"/>
      <w:r w:rsidRPr="00D2274B">
        <w:t xml:space="preserve">, </w:t>
      </w:r>
      <w:proofErr w:type="spellStart"/>
      <w:r w:rsidRPr="00D2274B">
        <w:t>watak</w:t>
      </w:r>
      <w:proofErr w:type="spellEnd"/>
      <w:r w:rsidRPr="00D2274B">
        <w:t xml:space="preserve"> Nanoka yang ceria </w:t>
      </w:r>
      <w:proofErr w:type="spellStart"/>
      <w:r w:rsidRPr="00D2274B">
        <w:t>dapat</w:t>
      </w:r>
      <w:proofErr w:type="spellEnd"/>
      <w:r w:rsidRPr="00D2274B">
        <w:t xml:space="preserve"> </w:t>
      </w:r>
      <w:proofErr w:type="spellStart"/>
      <w:r w:rsidRPr="00D2274B">
        <w:t>dilihat</w:t>
      </w:r>
      <w:proofErr w:type="spellEnd"/>
      <w:r w:rsidRPr="00D2274B">
        <w:t xml:space="preserve"> di </w:t>
      </w:r>
      <w:proofErr w:type="spellStart"/>
      <w:r w:rsidRPr="00D2274B">
        <w:t>bawah</w:t>
      </w:r>
      <w:proofErr w:type="spellEnd"/>
      <w:r w:rsidRPr="00D2274B">
        <w:t xml:space="preserve"> </w:t>
      </w:r>
      <w:proofErr w:type="spellStart"/>
      <w:r w:rsidRPr="00D2274B">
        <w:t>ini</w:t>
      </w:r>
      <w:proofErr w:type="spellEnd"/>
      <w:r w:rsidRPr="00D2274B">
        <w:t xml:space="preserve">. Nanoka </w:t>
      </w:r>
      <w:proofErr w:type="spellStart"/>
      <w:r w:rsidR="009D07BF" w:rsidRPr="00D2274B">
        <w:t>menunjukkan</w:t>
      </w:r>
      <w:proofErr w:type="spellEnd"/>
      <w:r w:rsidR="009D07BF" w:rsidRPr="00D2274B">
        <w:t xml:space="preserve"> </w:t>
      </w:r>
      <w:proofErr w:type="spellStart"/>
      <w:r w:rsidR="009D07BF" w:rsidRPr="00D2274B">
        <w:t>keceriaannya</w:t>
      </w:r>
      <w:proofErr w:type="spellEnd"/>
      <w:r w:rsidR="009D07BF" w:rsidRPr="00D2274B">
        <w:t xml:space="preserve"> </w:t>
      </w:r>
      <w:proofErr w:type="spellStart"/>
      <w:r w:rsidR="009D07BF" w:rsidRPr="00D2274B">
        <w:t>dengan</w:t>
      </w:r>
      <w:proofErr w:type="spellEnd"/>
      <w:r w:rsidR="009D07BF" w:rsidRPr="00D2274B">
        <w:t xml:space="preserve"> </w:t>
      </w:r>
      <w:proofErr w:type="spellStart"/>
      <w:r w:rsidR="009D07BF" w:rsidRPr="00D2274B">
        <w:t>tidak</w:t>
      </w:r>
      <w:proofErr w:type="spellEnd"/>
      <w:r w:rsidR="009D07BF" w:rsidRPr="00D2274B">
        <w:t xml:space="preserve"> </w:t>
      </w:r>
      <w:proofErr w:type="spellStart"/>
      <w:r w:rsidR="009D07BF" w:rsidRPr="00D2274B">
        <w:t>merasa</w:t>
      </w:r>
      <w:proofErr w:type="spellEnd"/>
      <w:r w:rsidR="009D07BF" w:rsidRPr="00D2274B">
        <w:t xml:space="preserve"> </w:t>
      </w:r>
      <w:proofErr w:type="spellStart"/>
      <w:r w:rsidR="009D07BF" w:rsidRPr="00D2274B">
        <w:t>kesepian</w:t>
      </w:r>
      <w:proofErr w:type="spellEnd"/>
      <w:r w:rsidR="009D07BF" w:rsidRPr="00D2274B">
        <w:t xml:space="preserve"> </w:t>
      </w:r>
      <w:proofErr w:type="spellStart"/>
      <w:r w:rsidR="00F4392F" w:rsidRPr="00D2274B">
        <w:t>saat</w:t>
      </w:r>
      <w:proofErr w:type="spellEnd"/>
      <w:r w:rsidR="00F4392F" w:rsidRPr="00D2274B">
        <w:t xml:space="preserve"> </w:t>
      </w:r>
      <w:proofErr w:type="spellStart"/>
      <w:r w:rsidR="00F4392F" w:rsidRPr="00D2274B">
        <w:t>harus</w:t>
      </w:r>
      <w:proofErr w:type="spellEnd"/>
      <w:r w:rsidR="00F4392F" w:rsidRPr="00D2274B">
        <w:t xml:space="preserve"> </w:t>
      </w:r>
      <w:proofErr w:type="spellStart"/>
      <w:r w:rsidR="00F4392F" w:rsidRPr="00D2274B">
        <w:t>berpisah</w:t>
      </w:r>
      <w:proofErr w:type="spellEnd"/>
      <w:r w:rsidR="00F4392F" w:rsidRPr="00D2274B">
        <w:t xml:space="preserve"> </w:t>
      </w:r>
      <w:proofErr w:type="spellStart"/>
      <w:r w:rsidR="00F4392F" w:rsidRPr="00D2274B">
        <w:t>dengan</w:t>
      </w:r>
      <w:proofErr w:type="spellEnd"/>
      <w:r w:rsidR="00F4392F" w:rsidRPr="00D2274B">
        <w:t xml:space="preserve"> salah </w:t>
      </w:r>
      <w:proofErr w:type="spellStart"/>
      <w:r w:rsidR="00F4392F" w:rsidRPr="00D2274B">
        <w:t>satu</w:t>
      </w:r>
      <w:proofErr w:type="spellEnd"/>
      <w:r w:rsidR="00F4392F" w:rsidRPr="00D2274B">
        <w:t xml:space="preserve"> </w:t>
      </w:r>
      <w:proofErr w:type="spellStart"/>
      <w:r w:rsidR="00F4392F" w:rsidRPr="00D2274B">
        <w:t>temannya</w:t>
      </w:r>
      <w:proofErr w:type="spellEnd"/>
      <w:r w:rsidR="00F4392F" w:rsidRPr="00D2274B">
        <w:t xml:space="preserve">, </w:t>
      </w:r>
      <w:proofErr w:type="spellStart"/>
      <w:r w:rsidR="00F4392F" w:rsidRPr="00D2274B">
        <w:t>yaitu</w:t>
      </w:r>
      <w:proofErr w:type="spellEnd"/>
      <w:r w:rsidR="00F4392F" w:rsidRPr="00D2274B">
        <w:t xml:space="preserve"> </w:t>
      </w:r>
      <w:proofErr w:type="spellStart"/>
      <w:r w:rsidR="00F4392F" w:rsidRPr="00D2274B">
        <w:t>Nenek</w:t>
      </w:r>
      <w:proofErr w:type="spellEnd"/>
      <w:r w:rsidR="00382947" w:rsidRPr="00D2274B">
        <w:t>.</w:t>
      </w:r>
    </w:p>
    <w:p w14:paraId="256DB4A8" w14:textId="77777777" w:rsidR="005256BD" w:rsidRPr="00D2274B" w:rsidRDefault="005256BD" w:rsidP="00B55E7C">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lastRenderedPageBreak/>
        <w:t>玄関まで出てきて見送りをしてくれるおばあちゃんに手を振って、もう一人は尻尾を振って、私達は丘の散歩道を下ります。オレンジ色の道がとても綺麗です。こういうサヨナラの時、私は寂しくはなりません。だって、私には明日も明後日もあるのだもの。</w:t>
      </w:r>
    </w:p>
    <w:p w14:paraId="7CB86206" w14:textId="77777777" w:rsidR="005256BD" w:rsidRPr="00D2274B" w:rsidRDefault="005256BD" w:rsidP="00B55E7C">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「しーあわーせはー、あーるいーてこーない。だーからあーるいーていーくんだねー」</w:t>
      </w:r>
    </w:p>
    <w:p w14:paraId="310B1C2F" w14:textId="77777777" w:rsidR="00447E2F" w:rsidRDefault="005256BD" w:rsidP="00B55E7C">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「ナーナー」</w:t>
      </w:r>
    </w:p>
    <w:p w14:paraId="48958DF2" w14:textId="0A5D1C16" w:rsidR="005256BD" w:rsidRPr="00D2274B" w:rsidRDefault="005256BD" w:rsidP="00447E2F">
      <w:pPr>
        <w:pStyle w:val="ListParagraph"/>
        <w:spacing w:after="0" w:line="240" w:lineRule="auto"/>
        <w:ind w:left="902"/>
        <w:contextualSpacing w:val="0"/>
        <w:jc w:val="right"/>
        <w:rPr>
          <w:rFonts w:eastAsiaTheme="minorEastAsia"/>
          <w:sz w:val="22"/>
          <w:lang w:eastAsia="ja-JP"/>
        </w:rPr>
      </w:pPr>
      <w:r w:rsidRPr="00D2274B">
        <w:rPr>
          <w:rFonts w:eastAsiaTheme="minorEastAsia" w:hint="eastAsia"/>
          <w:sz w:val="22"/>
          <w:lang w:eastAsia="ja-JP"/>
        </w:rPr>
        <w:t>(</w:t>
      </w:r>
      <w:r w:rsidRPr="00D2274B">
        <w:rPr>
          <w:rFonts w:eastAsiaTheme="minorEastAsia"/>
          <w:sz w:val="22"/>
          <w:lang w:eastAsia="ja-JP"/>
        </w:rPr>
        <w:t xml:space="preserve">Sumino </w:t>
      </w:r>
      <w:proofErr w:type="spellStart"/>
      <w:r w:rsidRPr="00D2274B">
        <w:rPr>
          <w:rFonts w:eastAsiaTheme="minorEastAsia"/>
          <w:sz w:val="22"/>
          <w:lang w:eastAsia="ja-JP"/>
        </w:rPr>
        <w:t>Yoru</w:t>
      </w:r>
      <w:proofErr w:type="spellEnd"/>
      <w:r w:rsidRPr="00D2274B">
        <w:rPr>
          <w:rFonts w:eastAsiaTheme="minorEastAsia"/>
          <w:sz w:val="22"/>
          <w:lang w:eastAsia="ja-JP"/>
        </w:rPr>
        <w:t>, 2018:31)</w:t>
      </w:r>
    </w:p>
    <w:p w14:paraId="2C7349DE" w14:textId="77777777" w:rsidR="005256BD" w:rsidRPr="00D2274B" w:rsidRDefault="005256BD" w:rsidP="00B55E7C">
      <w:pPr>
        <w:pStyle w:val="ListParagraph"/>
        <w:spacing w:after="0" w:line="240" w:lineRule="auto"/>
        <w:ind w:left="902"/>
        <w:contextualSpacing w:val="0"/>
        <w:jc w:val="both"/>
        <w:rPr>
          <w:sz w:val="22"/>
        </w:rPr>
      </w:pPr>
      <w:r w:rsidRPr="00D2274B">
        <w:rPr>
          <w:sz w:val="22"/>
        </w:rPr>
        <w:t xml:space="preserve">Aku </w:t>
      </w:r>
      <w:proofErr w:type="spellStart"/>
      <w:r w:rsidRPr="00D2274B">
        <w:rPr>
          <w:sz w:val="22"/>
        </w:rPr>
        <w:t>melambaikan</w:t>
      </w:r>
      <w:proofErr w:type="spellEnd"/>
      <w:r w:rsidRPr="00D2274B">
        <w:rPr>
          <w:sz w:val="22"/>
        </w:rPr>
        <w:t xml:space="preserve"> </w:t>
      </w:r>
      <w:proofErr w:type="spellStart"/>
      <w:r w:rsidRPr="00D2274B">
        <w:rPr>
          <w:sz w:val="22"/>
        </w:rPr>
        <w:t>tangan</w:t>
      </w:r>
      <w:proofErr w:type="spellEnd"/>
      <w:r w:rsidRPr="00D2274B">
        <w:rPr>
          <w:sz w:val="22"/>
        </w:rPr>
        <w:t xml:space="preserve"> </w:t>
      </w:r>
      <w:proofErr w:type="spellStart"/>
      <w:r w:rsidRPr="00D2274B">
        <w:rPr>
          <w:sz w:val="22"/>
        </w:rPr>
        <w:t>kepada</w:t>
      </w:r>
      <w:proofErr w:type="spellEnd"/>
      <w:r w:rsidRPr="00D2274B">
        <w:rPr>
          <w:sz w:val="22"/>
        </w:rPr>
        <w:t xml:space="preserve"> </w:t>
      </w:r>
      <w:proofErr w:type="spellStart"/>
      <w:r w:rsidRPr="00D2274B">
        <w:rPr>
          <w:sz w:val="22"/>
        </w:rPr>
        <w:t>Nenek</w:t>
      </w:r>
      <w:proofErr w:type="spellEnd"/>
      <w:r w:rsidRPr="00D2274B">
        <w:rPr>
          <w:sz w:val="22"/>
        </w:rPr>
        <w:t xml:space="preserve"> yang </w:t>
      </w:r>
      <w:proofErr w:type="spellStart"/>
      <w:r w:rsidRPr="00D2274B">
        <w:rPr>
          <w:sz w:val="22"/>
        </w:rPr>
        <w:t>mengantarku</w:t>
      </w:r>
      <w:proofErr w:type="spellEnd"/>
      <w:r w:rsidRPr="00D2274B">
        <w:rPr>
          <w:sz w:val="22"/>
        </w:rPr>
        <w:t xml:space="preserve"> </w:t>
      </w:r>
      <w:proofErr w:type="spellStart"/>
      <w:r w:rsidRPr="00D2274B">
        <w:rPr>
          <w:sz w:val="22"/>
        </w:rPr>
        <w:t>sampai</w:t>
      </w:r>
      <w:proofErr w:type="spellEnd"/>
      <w:r w:rsidRPr="00D2274B">
        <w:rPr>
          <w:sz w:val="22"/>
        </w:rPr>
        <w:t xml:space="preserve"> </w:t>
      </w:r>
      <w:proofErr w:type="spellStart"/>
      <w:r w:rsidRPr="00D2274B">
        <w:rPr>
          <w:sz w:val="22"/>
        </w:rPr>
        <w:t>ke</w:t>
      </w:r>
      <w:proofErr w:type="spellEnd"/>
      <w:r w:rsidRPr="00D2274B">
        <w:rPr>
          <w:sz w:val="22"/>
        </w:rPr>
        <w:t xml:space="preserve"> </w:t>
      </w:r>
      <w:proofErr w:type="spellStart"/>
      <w:r w:rsidRPr="00D2274B">
        <w:rPr>
          <w:sz w:val="22"/>
        </w:rPr>
        <w:t>depan</w:t>
      </w:r>
      <w:proofErr w:type="spellEnd"/>
      <w:r w:rsidRPr="00D2274B">
        <w:rPr>
          <w:sz w:val="22"/>
        </w:rPr>
        <w:t xml:space="preserve"> </w:t>
      </w:r>
      <w:proofErr w:type="spellStart"/>
      <w:r w:rsidRPr="00D2274B">
        <w:rPr>
          <w:sz w:val="22"/>
        </w:rPr>
        <w:t>pintu</w:t>
      </w:r>
      <w:proofErr w:type="spellEnd"/>
      <w:r w:rsidRPr="00D2274B">
        <w:rPr>
          <w:sz w:val="22"/>
        </w:rPr>
        <w:t xml:space="preserve"> </w:t>
      </w:r>
      <w:proofErr w:type="spellStart"/>
      <w:r w:rsidRPr="00D2274B">
        <w:rPr>
          <w:sz w:val="22"/>
        </w:rPr>
        <w:t>masuk</w:t>
      </w:r>
      <w:proofErr w:type="spellEnd"/>
      <w:r w:rsidRPr="00D2274B">
        <w:rPr>
          <w:sz w:val="22"/>
        </w:rPr>
        <w:t xml:space="preserve">. </w:t>
      </w:r>
      <w:proofErr w:type="spellStart"/>
      <w:r w:rsidRPr="00D2274B">
        <w:rPr>
          <w:sz w:val="22"/>
        </w:rPr>
        <w:t>Kemudian</w:t>
      </w:r>
      <w:proofErr w:type="spellEnd"/>
      <w:r w:rsidRPr="00D2274B">
        <w:rPr>
          <w:sz w:val="22"/>
        </w:rPr>
        <w:t xml:space="preserve">, yang </w:t>
      </w:r>
      <w:proofErr w:type="spellStart"/>
      <w:r w:rsidRPr="00D2274B">
        <w:rPr>
          <w:sz w:val="22"/>
        </w:rPr>
        <w:t>satunya</w:t>
      </w:r>
      <w:proofErr w:type="spellEnd"/>
      <w:r w:rsidRPr="00D2274B">
        <w:rPr>
          <w:sz w:val="22"/>
        </w:rPr>
        <w:t xml:space="preserve"> </w:t>
      </w:r>
      <w:proofErr w:type="spellStart"/>
      <w:r w:rsidRPr="00D2274B">
        <w:rPr>
          <w:sz w:val="22"/>
        </w:rPr>
        <w:t>lagi</w:t>
      </w:r>
      <w:proofErr w:type="spellEnd"/>
      <w:r w:rsidRPr="00D2274B">
        <w:rPr>
          <w:sz w:val="22"/>
        </w:rPr>
        <w:t xml:space="preserve"> </w:t>
      </w:r>
      <w:proofErr w:type="spellStart"/>
      <w:r w:rsidRPr="00D2274B">
        <w:rPr>
          <w:sz w:val="22"/>
        </w:rPr>
        <w:t>melambaikan</w:t>
      </w:r>
      <w:proofErr w:type="spellEnd"/>
      <w:r w:rsidRPr="00D2274B">
        <w:rPr>
          <w:sz w:val="22"/>
        </w:rPr>
        <w:t xml:space="preserve"> </w:t>
      </w:r>
      <w:proofErr w:type="spellStart"/>
      <w:r w:rsidRPr="00D2274B">
        <w:rPr>
          <w:sz w:val="22"/>
        </w:rPr>
        <w:t>ekornya</w:t>
      </w:r>
      <w:proofErr w:type="spellEnd"/>
      <w:r w:rsidRPr="00D2274B">
        <w:rPr>
          <w:sz w:val="22"/>
        </w:rPr>
        <w:t xml:space="preserve">. Kami pun </w:t>
      </w:r>
      <w:proofErr w:type="spellStart"/>
      <w:r w:rsidRPr="00D2274B">
        <w:rPr>
          <w:sz w:val="22"/>
        </w:rPr>
        <w:t>menuruni</w:t>
      </w:r>
      <w:proofErr w:type="spellEnd"/>
      <w:r w:rsidRPr="00D2274B">
        <w:rPr>
          <w:sz w:val="22"/>
        </w:rPr>
        <w:t xml:space="preserve"> </w:t>
      </w:r>
      <w:proofErr w:type="spellStart"/>
      <w:r w:rsidRPr="00D2274B">
        <w:rPr>
          <w:sz w:val="22"/>
        </w:rPr>
        <w:t>jalan</w:t>
      </w:r>
      <w:proofErr w:type="spellEnd"/>
      <w:r w:rsidRPr="00D2274B">
        <w:rPr>
          <w:sz w:val="22"/>
        </w:rPr>
        <w:t xml:space="preserve"> </w:t>
      </w:r>
      <w:proofErr w:type="spellStart"/>
      <w:r w:rsidRPr="00D2274B">
        <w:rPr>
          <w:sz w:val="22"/>
        </w:rPr>
        <w:t>setapak</w:t>
      </w:r>
      <w:proofErr w:type="spellEnd"/>
      <w:r w:rsidRPr="00D2274B">
        <w:rPr>
          <w:sz w:val="22"/>
        </w:rPr>
        <w:t xml:space="preserve"> di </w:t>
      </w:r>
      <w:proofErr w:type="spellStart"/>
      <w:r w:rsidRPr="00D2274B">
        <w:rPr>
          <w:sz w:val="22"/>
        </w:rPr>
        <w:t>bukit</w:t>
      </w:r>
      <w:proofErr w:type="spellEnd"/>
      <w:r w:rsidRPr="00D2274B">
        <w:rPr>
          <w:sz w:val="22"/>
        </w:rPr>
        <w:t xml:space="preserve">. Jalan yang </w:t>
      </w:r>
      <w:proofErr w:type="spellStart"/>
      <w:r w:rsidRPr="00D2274B">
        <w:rPr>
          <w:sz w:val="22"/>
        </w:rPr>
        <w:t>disinari</w:t>
      </w:r>
      <w:proofErr w:type="spellEnd"/>
      <w:r w:rsidRPr="00D2274B">
        <w:rPr>
          <w:sz w:val="22"/>
        </w:rPr>
        <w:t xml:space="preserve"> </w:t>
      </w:r>
      <w:proofErr w:type="spellStart"/>
      <w:r w:rsidRPr="00D2274B">
        <w:rPr>
          <w:sz w:val="22"/>
        </w:rPr>
        <w:t>warna</w:t>
      </w:r>
      <w:proofErr w:type="spellEnd"/>
      <w:r w:rsidRPr="00D2274B">
        <w:rPr>
          <w:sz w:val="22"/>
        </w:rPr>
        <w:t xml:space="preserve"> </w:t>
      </w:r>
      <w:proofErr w:type="spellStart"/>
      <w:r w:rsidRPr="00D2274B">
        <w:rPr>
          <w:sz w:val="22"/>
        </w:rPr>
        <w:t>oranye</w:t>
      </w:r>
      <w:proofErr w:type="spellEnd"/>
      <w:r w:rsidRPr="00D2274B">
        <w:rPr>
          <w:sz w:val="22"/>
        </w:rPr>
        <w:t xml:space="preserve"> sangat </w:t>
      </w:r>
      <w:proofErr w:type="spellStart"/>
      <w:r w:rsidRPr="00D2274B">
        <w:rPr>
          <w:sz w:val="22"/>
        </w:rPr>
        <w:t>cantik</w:t>
      </w:r>
      <w:proofErr w:type="spellEnd"/>
      <w:r w:rsidRPr="00D2274B">
        <w:rPr>
          <w:sz w:val="22"/>
        </w:rPr>
        <w:t xml:space="preserve">. Waktu </w:t>
      </w:r>
      <w:proofErr w:type="spellStart"/>
      <w:r w:rsidRPr="00D2274B">
        <w:rPr>
          <w:sz w:val="22"/>
        </w:rPr>
        <w:t>perpisahan</w:t>
      </w:r>
      <w:proofErr w:type="spellEnd"/>
      <w:r w:rsidRPr="00D2274B">
        <w:rPr>
          <w:sz w:val="22"/>
        </w:rPr>
        <w:t xml:space="preserve"> </w:t>
      </w:r>
      <w:proofErr w:type="spellStart"/>
      <w:r w:rsidRPr="00D2274B">
        <w:rPr>
          <w:sz w:val="22"/>
        </w:rPr>
        <w:t>seperti</w:t>
      </w:r>
      <w:proofErr w:type="spellEnd"/>
      <w:r w:rsidRPr="00D2274B">
        <w:rPr>
          <w:sz w:val="22"/>
        </w:rPr>
        <w:t xml:space="preserve"> </w:t>
      </w:r>
      <w:proofErr w:type="spellStart"/>
      <w:r w:rsidRPr="00D2274B">
        <w:rPr>
          <w:sz w:val="22"/>
        </w:rPr>
        <w:t>ini</w:t>
      </w:r>
      <w:proofErr w:type="spellEnd"/>
      <w:r w:rsidRPr="00D2274B">
        <w:rPr>
          <w:sz w:val="22"/>
        </w:rPr>
        <w:t xml:space="preserve"> </w:t>
      </w:r>
      <w:proofErr w:type="spellStart"/>
      <w:r w:rsidRPr="00D2274B">
        <w:rPr>
          <w:sz w:val="22"/>
        </w:rPr>
        <w:t>tidak</w:t>
      </w:r>
      <w:proofErr w:type="spellEnd"/>
      <w:r w:rsidRPr="00D2274B">
        <w:rPr>
          <w:sz w:val="22"/>
        </w:rPr>
        <w:t xml:space="preserve"> </w:t>
      </w:r>
      <w:proofErr w:type="spellStart"/>
      <w:r w:rsidRPr="00D2274B">
        <w:rPr>
          <w:sz w:val="22"/>
        </w:rPr>
        <w:t>membuatku</w:t>
      </w:r>
      <w:proofErr w:type="spellEnd"/>
      <w:r w:rsidRPr="00D2274B">
        <w:rPr>
          <w:sz w:val="22"/>
        </w:rPr>
        <w:t xml:space="preserve"> </w:t>
      </w:r>
      <w:proofErr w:type="spellStart"/>
      <w:r w:rsidRPr="00D2274B">
        <w:rPr>
          <w:sz w:val="22"/>
        </w:rPr>
        <w:t>kesepian</w:t>
      </w:r>
      <w:proofErr w:type="spellEnd"/>
      <w:r w:rsidRPr="00D2274B">
        <w:rPr>
          <w:sz w:val="22"/>
        </w:rPr>
        <w:t xml:space="preserve">. </w:t>
      </w:r>
      <w:proofErr w:type="spellStart"/>
      <w:r w:rsidRPr="00D2274B">
        <w:rPr>
          <w:sz w:val="22"/>
        </w:rPr>
        <w:t>Soalnya</w:t>
      </w:r>
      <w:proofErr w:type="spellEnd"/>
      <w:r w:rsidRPr="00D2274B">
        <w:rPr>
          <w:sz w:val="22"/>
        </w:rPr>
        <w:t xml:space="preserve"> </w:t>
      </w:r>
      <w:proofErr w:type="spellStart"/>
      <w:r w:rsidRPr="00D2274B">
        <w:rPr>
          <w:sz w:val="22"/>
        </w:rPr>
        <w:t>bagiku</w:t>
      </w:r>
      <w:proofErr w:type="spellEnd"/>
      <w:r w:rsidRPr="00D2274B">
        <w:rPr>
          <w:sz w:val="22"/>
        </w:rPr>
        <w:t xml:space="preserve"> </w:t>
      </w:r>
      <w:proofErr w:type="spellStart"/>
      <w:r w:rsidRPr="00D2274B">
        <w:rPr>
          <w:sz w:val="22"/>
        </w:rPr>
        <w:t>masih</w:t>
      </w:r>
      <w:proofErr w:type="spellEnd"/>
      <w:r w:rsidRPr="00D2274B">
        <w:rPr>
          <w:sz w:val="22"/>
        </w:rPr>
        <w:t xml:space="preserve"> </w:t>
      </w:r>
      <w:proofErr w:type="spellStart"/>
      <w:r w:rsidRPr="00D2274B">
        <w:rPr>
          <w:sz w:val="22"/>
        </w:rPr>
        <w:t>ada</w:t>
      </w:r>
      <w:proofErr w:type="spellEnd"/>
      <w:r w:rsidRPr="00D2274B">
        <w:rPr>
          <w:sz w:val="22"/>
        </w:rPr>
        <w:t xml:space="preserve"> </w:t>
      </w:r>
      <w:proofErr w:type="spellStart"/>
      <w:r w:rsidRPr="00D2274B">
        <w:rPr>
          <w:sz w:val="22"/>
        </w:rPr>
        <w:t>hari</w:t>
      </w:r>
      <w:proofErr w:type="spellEnd"/>
      <w:r w:rsidRPr="00D2274B">
        <w:rPr>
          <w:sz w:val="22"/>
        </w:rPr>
        <w:t xml:space="preserve"> </w:t>
      </w:r>
      <w:proofErr w:type="spellStart"/>
      <w:r w:rsidRPr="00D2274B">
        <w:rPr>
          <w:sz w:val="22"/>
        </w:rPr>
        <w:t>esok</w:t>
      </w:r>
      <w:proofErr w:type="spellEnd"/>
      <w:r w:rsidRPr="00D2274B">
        <w:rPr>
          <w:sz w:val="22"/>
        </w:rPr>
        <w:t xml:space="preserve"> dan </w:t>
      </w:r>
      <w:proofErr w:type="spellStart"/>
      <w:r w:rsidRPr="00D2274B">
        <w:rPr>
          <w:sz w:val="22"/>
        </w:rPr>
        <w:t>hari</w:t>
      </w:r>
      <w:proofErr w:type="spellEnd"/>
      <w:r w:rsidRPr="00D2274B">
        <w:rPr>
          <w:sz w:val="22"/>
        </w:rPr>
        <w:t xml:space="preserve"> </w:t>
      </w:r>
      <w:proofErr w:type="spellStart"/>
      <w:r w:rsidRPr="00D2274B">
        <w:rPr>
          <w:sz w:val="22"/>
        </w:rPr>
        <w:t>esoknya</w:t>
      </w:r>
      <w:proofErr w:type="spellEnd"/>
      <w:r w:rsidRPr="00D2274B">
        <w:rPr>
          <w:sz w:val="22"/>
        </w:rPr>
        <w:t xml:space="preserve"> </w:t>
      </w:r>
      <w:proofErr w:type="spellStart"/>
      <w:r w:rsidRPr="00D2274B">
        <w:rPr>
          <w:sz w:val="22"/>
        </w:rPr>
        <w:t>lagi</w:t>
      </w:r>
      <w:proofErr w:type="spellEnd"/>
      <w:r w:rsidRPr="00D2274B">
        <w:rPr>
          <w:sz w:val="22"/>
        </w:rPr>
        <w:t>.</w:t>
      </w:r>
    </w:p>
    <w:p w14:paraId="5DE59207" w14:textId="77777777" w:rsidR="005256BD" w:rsidRPr="00D2274B" w:rsidRDefault="005256BD" w:rsidP="00B55E7C">
      <w:pPr>
        <w:pStyle w:val="ListParagraph"/>
        <w:spacing w:after="0" w:line="240" w:lineRule="auto"/>
        <w:ind w:left="902"/>
        <w:contextualSpacing w:val="0"/>
        <w:jc w:val="both"/>
        <w:rPr>
          <w:sz w:val="22"/>
        </w:rPr>
      </w:pPr>
      <w:r w:rsidRPr="00D2274B">
        <w:rPr>
          <w:sz w:val="22"/>
        </w:rPr>
        <w:t xml:space="preserve">“Ke… </w:t>
      </w:r>
      <w:proofErr w:type="spellStart"/>
      <w:r w:rsidRPr="00D2274B">
        <w:rPr>
          <w:sz w:val="22"/>
        </w:rPr>
        <w:t>baha</w:t>
      </w:r>
      <w:proofErr w:type="spellEnd"/>
      <w:r w:rsidRPr="00D2274B">
        <w:rPr>
          <w:sz w:val="22"/>
        </w:rPr>
        <w:t xml:space="preserve">… </w:t>
      </w:r>
      <w:proofErr w:type="spellStart"/>
      <w:r w:rsidRPr="00D2274B">
        <w:rPr>
          <w:sz w:val="22"/>
        </w:rPr>
        <w:t>giaan</w:t>
      </w:r>
      <w:proofErr w:type="spellEnd"/>
      <w:r w:rsidRPr="00D2274B">
        <w:rPr>
          <w:sz w:val="22"/>
        </w:rPr>
        <w:t xml:space="preserve">… </w:t>
      </w:r>
      <w:proofErr w:type="spellStart"/>
      <w:r w:rsidRPr="00D2274B">
        <w:rPr>
          <w:sz w:val="22"/>
        </w:rPr>
        <w:t>tidak</w:t>
      </w:r>
      <w:proofErr w:type="spellEnd"/>
      <w:r w:rsidRPr="00D2274B">
        <w:rPr>
          <w:sz w:val="22"/>
        </w:rPr>
        <w:t xml:space="preserve">… </w:t>
      </w:r>
      <w:proofErr w:type="spellStart"/>
      <w:r w:rsidRPr="00D2274B">
        <w:rPr>
          <w:sz w:val="22"/>
        </w:rPr>
        <w:t>ber</w:t>
      </w:r>
      <w:proofErr w:type="spellEnd"/>
      <w:r w:rsidRPr="00D2274B">
        <w:rPr>
          <w:sz w:val="22"/>
        </w:rPr>
        <w:t xml:space="preserve">… </w:t>
      </w:r>
      <w:proofErr w:type="spellStart"/>
      <w:r w:rsidRPr="00D2274B">
        <w:rPr>
          <w:sz w:val="22"/>
        </w:rPr>
        <w:t>jalan</w:t>
      </w:r>
      <w:proofErr w:type="spellEnd"/>
      <w:r w:rsidRPr="00D2274B">
        <w:rPr>
          <w:sz w:val="22"/>
        </w:rPr>
        <w:t xml:space="preserve">… men… </w:t>
      </w:r>
      <w:proofErr w:type="spellStart"/>
      <w:r w:rsidRPr="00D2274B">
        <w:rPr>
          <w:sz w:val="22"/>
        </w:rPr>
        <w:t>dekat</w:t>
      </w:r>
      <w:proofErr w:type="spellEnd"/>
      <w:r w:rsidRPr="00D2274B">
        <w:rPr>
          <w:sz w:val="22"/>
        </w:rPr>
        <w:t xml:space="preserve">…. Ka… </w:t>
      </w:r>
      <w:proofErr w:type="spellStart"/>
      <w:r w:rsidRPr="00D2274B">
        <w:rPr>
          <w:sz w:val="22"/>
        </w:rPr>
        <w:t>rena</w:t>
      </w:r>
      <w:proofErr w:type="spellEnd"/>
      <w:r w:rsidRPr="00D2274B">
        <w:rPr>
          <w:sz w:val="22"/>
        </w:rPr>
        <w:t xml:space="preserve"> </w:t>
      </w:r>
      <w:proofErr w:type="spellStart"/>
      <w:r w:rsidRPr="00D2274B">
        <w:rPr>
          <w:sz w:val="22"/>
        </w:rPr>
        <w:t>itu</w:t>
      </w:r>
      <w:proofErr w:type="spellEnd"/>
      <w:r w:rsidRPr="00D2274B">
        <w:rPr>
          <w:sz w:val="22"/>
        </w:rPr>
        <w:t xml:space="preserve"> </w:t>
      </w:r>
      <w:proofErr w:type="spellStart"/>
      <w:r w:rsidRPr="00D2274B">
        <w:rPr>
          <w:sz w:val="22"/>
        </w:rPr>
        <w:t>kita</w:t>
      </w:r>
      <w:proofErr w:type="spellEnd"/>
      <w:r w:rsidRPr="00D2274B">
        <w:rPr>
          <w:sz w:val="22"/>
        </w:rPr>
        <w:t xml:space="preserve">… </w:t>
      </w:r>
      <w:proofErr w:type="spellStart"/>
      <w:r w:rsidRPr="00D2274B">
        <w:rPr>
          <w:sz w:val="22"/>
        </w:rPr>
        <w:t>ber</w:t>
      </w:r>
      <w:proofErr w:type="spellEnd"/>
      <w:r w:rsidRPr="00D2274B">
        <w:rPr>
          <w:sz w:val="22"/>
        </w:rPr>
        <w:t xml:space="preserve">… </w:t>
      </w:r>
      <w:proofErr w:type="spellStart"/>
      <w:r w:rsidRPr="00D2274B">
        <w:rPr>
          <w:sz w:val="22"/>
        </w:rPr>
        <w:t>jalan</w:t>
      </w:r>
      <w:proofErr w:type="spellEnd"/>
      <w:r w:rsidRPr="00D2274B">
        <w:rPr>
          <w:sz w:val="22"/>
        </w:rPr>
        <w:t xml:space="preserve">… </w:t>
      </w:r>
      <w:proofErr w:type="spellStart"/>
      <w:r w:rsidRPr="00D2274B">
        <w:rPr>
          <w:sz w:val="22"/>
        </w:rPr>
        <w:t>mendekatinya</w:t>
      </w:r>
      <w:proofErr w:type="spellEnd"/>
      <w:r w:rsidRPr="00D2274B">
        <w:rPr>
          <w:sz w:val="22"/>
        </w:rPr>
        <w:t>…”</w:t>
      </w:r>
    </w:p>
    <w:p w14:paraId="63CF5E9E" w14:textId="28C3B8AE" w:rsidR="005256BD" w:rsidRPr="00D2274B" w:rsidRDefault="005256BD" w:rsidP="00B55E7C">
      <w:pPr>
        <w:pStyle w:val="ListParagraph"/>
        <w:spacing w:after="0" w:line="240" w:lineRule="auto"/>
        <w:ind w:left="902"/>
        <w:contextualSpacing w:val="0"/>
        <w:jc w:val="both"/>
        <w:rPr>
          <w:sz w:val="22"/>
        </w:rPr>
      </w:pPr>
      <w:r w:rsidRPr="00D2274B">
        <w:rPr>
          <w:sz w:val="22"/>
        </w:rPr>
        <w:t>“</w:t>
      </w:r>
      <w:proofErr w:type="spellStart"/>
      <w:r w:rsidRPr="00D2274B">
        <w:rPr>
          <w:sz w:val="22"/>
        </w:rPr>
        <w:t>Meong</w:t>
      </w:r>
      <w:proofErr w:type="spellEnd"/>
      <w:r w:rsidRPr="00D2274B">
        <w:rPr>
          <w:sz w:val="22"/>
        </w:rPr>
        <w:t xml:space="preserve">… </w:t>
      </w:r>
      <w:proofErr w:type="spellStart"/>
      <w:r w:rsidRPr="00D2274B">
        <w:rPr>
          <w:sz w:val="22"/>
        </w:rPr>
        <w:t>Meong</w:t>
      </w:r>
      <w:proofErr w:type="spellEnd"/>
      <w:r w:rsidRPr="00D2274B">
        <w:rPr>
          <w:sz w:val="22"/>
        </w:rPr>
        <w:t xml:space="preserve">…” </w:t>
      </w:r>
    </w:p>
    <w:p w14:paraId="4EBF1AC2" w14:textId="77777777" w:rsidR="005256BD" w:rsidRPr="00D2274B" w:rsidRDefault="005256BD" w:rsidP="00B55E7C">
      <w:pPr>
        <w:pStyle w:val="ListParagraph"/>
        <w:spacing w:after="0" w:line="240" w:lineRule="auto"/>
        <w:ind w:left="902"/>
        <w:contextualSpacing w:val="0"/>
        <w:jc w:val="both"/>
        <w:rPr>
          <w:sz w:val="22"/>
        </w:rPr>
      </w:pPr>
    </w:p>
    <w:p w14:paraId="039EAF55" w14:textId="76362761" w:rsidR="005256BD" w:rsidRPr="00D2274B" w:rsidRDefault="00680971" w:rsidP="00AD2238">
      <w:pPr>
        <w:pStyle w:val="ListParagraph"/>
        <w:spacing w:after="0" w:line="480" w:lineRule="auto"/>
        <w:ind w:left="539" w:firstLine="357"/>
        <w:contextualSpacing w:val="0"/>
        <w:jc w:val="both"/>
        <w:rPr>
          <w:rFonts w:eastAsiaTheme="minorEastAsia"/>
          <w:szCs w:val="24"/>
          <w:lang w:eastAsia="ja-JP"/>
        </w:rPr>
      </w:pPr>
      <w:proofErr w:type="spellStart"/>
      <w:r w:rsidRPr="00D2274B">
        <w:t>Kutipan</w:t>
      </w:r>
      <w:proofErr w:type="spellEnd"/>
      <w:r w:rsidRPr="00D2274B">
        <w:t xml:space="preserve"> di </w:t>
      </w:r>
      <w:proofErr w:type="spellStart"/>
      <w:r w:rsidRPr="00D2274B">
        <w:t>atas</w:t>
      </w:r>
      <w:proofErr w:type="spellEnd"/>
      <w:r w:rsidRPr="00D2274B">
        <w:t xml:space="preserve"> </w:t>
      </w:r>
      <w:proofErr w:type="spellStart"/>
      <w:r w:rsidR="00A47DE8" w:rsidRPr="00D2274B">
        <w:t>menunjukkan</w:t>
      </w:r>
      <w:proofErr w:type="spellEnd"/>
      <w:r w:rsidR="00A47DE8" w:rsidRPr="00D2274B">
        <w:t xml:space="preserve"> </w:t>
      </w:r>
      <w:proofErr w:type="spellStart"/>
      <w:r w:rsidR="00A47DE8" w:rsidRPr="00D2274B">
        <w:t>bahwa</w:t>
      </w:r>
      <w:proofErr w:type="spellEnd"/>
      <w:r w:rsidR="00A47DE8" w:rsidRPr="00D2274B">
        <w:t xml:space="preserve"> </w:t>
      </w:r>
      <w:r w:rsidR="00330B13" w:rsidRPr="00D2274B">
        <w:t xml:space="preserve">Nanoka </w:t>
      </w:r>
      <w:proofErr w:type="spellStart"/>
      <w:r w:rsidR="00330B13" w:rsidRPr="00D2274B">
        <w:t>tetap</w:t>
      </w:r>
      <w:proofErr w:type="spellEnd"/>
      <w:r w:rsidR="00330B13" w:rsidRPr="00D2274B">
        <w:t xml:space="preserve"> ceria dan </w:t>
      </w:r>
      <w:proofErr w:type="spellStart"/>
      <w:r w:rsidR="00330B13" w:rsidRPr="00D2274B">
        <w:t>tidak</w:t>
      </w:r>
      <w:proofErr w:type="spellEnd"/>
      <w:r w:rsidR="00330B13" w:rsidRPr="00D2274B">
        <w:t xml:space="preserve"> </w:t>
      </w:r>
      <w:proofErr w:type="spellStart"/>
      <w:r w:rsidR="00330B13" w:rsidRPr="00D2274B">
        <w:t>merasa</w:t>
      </w:r>
      <w:proofErr w:type="spellEnd"/>
      <w:r w:rsidR="00330B13" w:rsidRPr="00D2274B">
        <w:t xml:space="preserve"> </w:t>
      </w:r>
      <w:proofErr w:type="spellStart"/>
      <w:r w:rsidR="00330B13" w:rsidRPr="00D2274B">
        <w:t>kesepian</w:t>
      </w:r>
      <w:proofErr w:type="spellEnd"/>
      <w:r w:rsidR="00330B13" w:rsidRPr="00D2274B">
        <w:t xml:space="preserve"> </w:t>
      </w:r>
      <w:proofErr w:type="spellStart"/>
      <w:r w:rsidR="00330B13" w:rsidRPr="00D2274B">
        <w:t>meski</w:t>
      </w:r>
      <w:proofErr w:type="spellEnd"/>
      <w:r w:rsidR="00330B13" w:rsidRPr="00D2274B">
        <w:t xml:space="preserve"> </w:t>
      </w:r>
      <w:proofErr w:type="spellStart"/>
      <w:r w:rsidR="00330B13" w:rsidRPr="00D2274B">
        <w:t>harus</w:t>
      </w:r>
      <w:proofErr w:type="spellEnd"/>
      <w:r w:rsidR="00330B13" w:rsidRPr="00D2274B">
        <w:t xml:space="preserve"> </w:t>
      </w:r>
      <w:proofErr w:type="spellStart"/>
      <w:r w:rsidR="00330B13" w:rsidRPr="00D2274B">
        <w:t>berpisah</w:t>
      </w:r>
      <w:proofErr w:type="spellEnd"/>
      <w:r w:rsidR="00330B13" w:rsidRPr="00D2274B">
        <w:t xml:space="preserve"> </w:t>
      </w:r>
      <w:proofErr w:type="spellStart"/>
      <w:r w:rsidR="00330B13" w:rsidRPr="00D2274B">
        <w:t>dengan</w:t>
      </w:r>
      <w:proofErr w:type="spellEnd"/>
      <w:r w:rsidR="00330B13" w:rsidRPr="00D2274B">
        <w:t xml:space="preserve"> </w:t>
      </w:r>
      <w:proofErr w:type="spellStart"/>
      <w:r w:rsidR="00330B13" w:rsidRPr="00D2274B">
        <w:t>Nenek</w:t>
      </w:r>
      <w:proofErr w:type="spellEnd"/>
      <w:r w:rsidR="00330B13" w:rsidRPr="00D2274B">
        <w:t xml:space="preserve">. Hal </w:t>
      </w:r>
      <w:proofErr w:type="spellStart"/>
      <w:r w:rsidR="00F80303" w:rsidRPr="00D2274B">
        <w:t>ini</w:t>
      </w:r>
      <w:proofErr w:type="spellEnd"/>
      <w:r w:rsidR="00330B13" w:rsidRPr="00D2274B">
        <w:t xml:space="preserve"> </w:t>
      </w:r>
      <w:proofErr w:type="spellStart"/>
      <w:r w:rsidR="00330B13" w:rsidRPr="00D2274B">
        <w:t>disebabkan</w:t>
      </w:r>
      <w:proofErr w:type="spellEnd"/>
      <w:r w:rsidR="00330B13" w:rsidRPr="00D2274B">
        <w:t xml:space="preserve"> </w:t>
      </w:r>
      <w:r w:rsidR="005256BD" w:rsidRPr="00D2274B">
        <w:t xml:space="preserve">Nanoka </w:t>
      </w:r>
      <w:proofErr w:type="spellStart"/>
      <w:r w:rsidR="00330B13" w:rsidRPr="00D2274B">
        <w:t>percaya</w:t>
      </w:r>
      <w:proofErr w:type="spellEnd"/>
      <w:r w:rsidR="00330B13" w:rsidRPr="00D2274B">
        <w:t xml:space="preserve"> </w:t>
      </w:r>
      <w:proofErr w:type="spellStart"/>
      <w:r w:rsidR="00330B13" w:rsidRPr="00D2274B">
        <w:t>jika</w:t>
      </w:r>
      <w:proofErr w:type="spellEnd"/>
      <w:r w:rsidR="00330B13" w:rsidRPr="00D2274B">
        <w:t xml:space="preserve"> </w:t>
      </w:r>
      <w:proofErr w:type="spellStart"/>
      <w:r w:rsidR="00330B13" w:rsidRPr="00D2274B">
        <w:t>dia</w:t>
      </w:r>
      <w:proofErr w:type="spellEnd"/>
      <w:r w:rsidR="00330B13" w:rsidRPr="00D2274B">
        <w:t xml:space="preserve"> </w:t>
      </w:r>
      <w:proofErr w:type="spellStart"/>
      <w:r w:rsidR="00330B13" w:rsidRPr="00D2274B">
        <w:t>dapat</w:t>
      </w:r>
      <w:proofErr w:type="spellEnd"/>
      <w:r w:rsidR="00330B13" w:rsidRPr="00D2274B">
        <w:t xml:space="preserve"> </w:t>
      </w:r>
      <w:proofErr w:type="spellStart"/>
      <w:r w:rsidR="00330B13" w:rsidRPr="00D2274B">
        <w:t>bertemu</w:t>
      </w:r>
      <w:proofErr w:type="spellEnd"/>
      <w:r w:rsidR="00330B13" w:rsidRPr="00D2274B">
        <w:t xml:space="preserve"> </w:t>
      </w:r>
      <w:proofErr w:type="spellStart"/>
      <w:r w:rsidR="00330B13" w:rsidRPr="00D2274B">
        <w:t>dengannya</w:t>
      </w:r>
      <w:proofErr w:type="spellEnd"/>
      <w:r w:rsidR="002C4D2C" w:rsidRPr="00D2274B">
        <w:t xml:space="preserve"> </w:t>
      </w:r>
      <w:proofErr w:type="spellStart"/>
      <w:r w:rsidR="002C4D2C" w:rsidRPr="00D2274B">
        <w:t>lagi</w:t>
      </w:r>
      <w:proofErr w:type="spellEnd"/>
      <w:r w:rsidR="00330B13" w:rsidRPr="00D2274B">
        <w:t xml:space="preserve"> </w:t>
      </w:r>
      <w:proofErr w:type="spellStart"/>
      <w:r w:rsidR="00330B13" w:rsidRPr="00D2274B">
        <w:t>besok</w:t>
      </w:r>
      <w:proofErr w:type="spellEnd"/>
      <w:r w:rsidR="00330B13" w:rsidRPr="00D2274B">
        <w:t xml:space="preserve"> dan </w:t>
      </w:r>
      <w:proofErr w:type="spellStart"/>
      <w:r w:rsidR="00330B13" w:rsidRPr="00D2274B">
        <w:t>begitu</w:t>
      </w:r>
      <w:proofErr w:type="spellEnd"/>
      <w:r w:rsidR="00330B13" w:rsidRPr="00D2274B">
        <w:t xml:space="preserve"> pula </w:t>
      </w:r>
      <w:proofErr w:type="spellStart"/>
      <w:r w:rsidR="00330B13" w:rsidRPr="00D2274B">
        <w:t>dengan</w:t>
      </w:r>
      <w:proofErr w:type="spellEnd"/>
      <w:r w:rsidR="00330B13" w:rsidRPr="00D2274B">
        <w:t xml:space="preserve"> </w:t>
      </w:r>
      <w:proofErr w:type="spellStart"/>
      <w:r w:rsidR="00330B13" w:rsidRPr="00D2274B">
        <w:t>hari-hari</w:t>
      </w:r>
      <w:proofErr w:type="spellEnd"/>
      <w:r w:rsidR="00382947" w:rsidRPr="00D2274B">
        <w:t xml:space="preserve"> </w:t>
      </w:r>
      <w:proofErr w:type="spellStart"/>
      <w:r w:rsidR="00330B13" w:rsidRPr="00D2274B">
        <w:t>berikutnya</w:t>
      </w:r>
      <w:proofErr w:type="spellEnd"/>
      <w:r w:rsidR="00330B13" w:rsidRPr="00D2274B">
        <w:t xml:space="preserve">. </w:t>
      </w:r>
      <w:proofErr w:type="spellStart"/>
      <w:r w:rsidR="006827A9" w:rsidRPr="00D2274B">
        <w:t>Bahkan</w:t>
      </w:r>
      <w:proofErr w:type="spellEnd"/>
      <w:r w:rsidR="006827A9" w:rsidRPr="00D2274B">
        <w:t xml:space="preserve">, </w:t>
      </w:r>
      <w:r w:rsidR="00991069" w:rsidRPr="00D2274B">
        <w:t xml:space="preserve">Nanoka juga </w:t>
      </w:r>
      <w:proofErr w:type="spellStart"/>
      <w:r w:rsidR="00991069" w:rsidRPr="00D2274B">
        <w:t>mengekspresikan</w:t>
      </w:r>
      <w:proofErr w:type="spellEnd"/>
      <w:r w:rsidR="00991069" w:rsidRPr="00D2274B">
        <w:t xml:space="preserve"> </w:t>
      </w:r>
      <w:proofErr w:type="spellStart"/>
      <w:r w:rsidR="00991069" w:rsidRPr="00D2274B">
        <w:t>keceriaannya</w:t>
      </w:r>
      <w:proofErr w:type="spellEnd"/>
      <w:r w:rsidR="00991069" w:rsidRPr="00D2274B">
        <w:t xml:space="preserve"> </w:t>
      </w:r>
      <w:proofErr w:type="spellStart"/>
      <w:r w:rsidR="009D07BF" w:rsidRPr="00D2274B">
        <w:t>dengan</w:t>
      </w:r>
      <w:proofErr w:type="spellEnd"/>
      <w:r w:rsidR="009D07BF" w:rsidRPr="00D2274B">
        <w:t xml:space="preserve"> </w:t>
      </w:r>
      <w:proofErr w:type="spellStart"/>
      <w:r w:rsidR="009D07BF" w:rsidRPr="00D2274B">
        <w:t>menyanyikan</w:t>
      </w:r>
      <w:proofErr w:type="spellEnd"/>
      <w:r w:rsidR="00991069" w:rsidRPr="00D2274B">
        <w:t xml:space="preserve"> </w:t>
      </w:r>
      <w:proofErr w:type="spellStart"/>
      <w:r w:rsidR="00991069" w:rsidRPr="00D2274B">
        <w:t>lagu</w:t>
      </w:r>
      <w:proofErr w:type="spellEnd"/>
      <w:r w:rsidR="00991069" w:rsidRPr="00D2274B">
        <w:t xml:space="preserve"> </w:t>
      </w:r>
      <w:proofErr w:type="spellStart"/>
      <w:r w:rsidR="009D07BF" w:rsidRPr="00D2274B">
        <w:t>tentang</w:t>
      </w:r>
      <w:proofErr w:type="spellEnd"/>
      <w:r w:rsidR="009D07BF" w:rsidRPr="00D2274B">
        <w:t xml:space="preserve"> </w:t>
      </w:r>
      <w:proofErr w:type="spellStart"/>
      <w:r w:rsidR="009D07BF" w:rsidRPr="00D2274B">
        <w:t>kebahagiaan</w:t>
      </w:r>
      <w:proofErr w:type="spellEnd"/>
      <w:r w:rsidR="00C96E57" w:rsidRPr="00D2274B">
        <w:t xml:space="preserve"> </w:t>
      </w:r>
      <w:proofErr w:type="spellStart"/>
      <w:r w:rsidR="00C96E57" w:rsidRPr="00D2274B">
        <w:t>bersama</w:t>
      </w:r>
      <w:proofErr w:type="spellEnd"/>
      <w:r w:rsidR="00C96E57" w:rsidRPr="00D2274B">
        <w:t xml:space="preserve"> </w:t>
      </w:r>
      <w:proofErr w:type="spellStart"/>
      <w:r w:rsidR="00C96E57" w:rsidRPr="00D2274B">
        <w:t>kucing</w:t>
      </w:r>
      <w:proofErr w:type="spellEnd"/>
      <w:r w:rsidR="00C96E57" w:rsidRPr="00D2274B">
        <w:t xml:space="preserve"> yang </w:t>
      </w:r>
      <w:proofErr w:type="spellStart"/>
      <w:r w:rsidR="00C96E57" w:rsidRPr="00D2274B">
        <w:t>selalu</w:t>
      </w:r>
      <w:proofErr w:type="spellEnd"/>
      <w:r w:rsidR="00C96E57" w:rsidRPr="00D2274B">
        <w:t xml:space="preserve"> </w:t>
      </w:r>
      <w:proofErr w:type="spellStart"/>
      <w:r w:rsidR="00C96E57" w:rsidRPr="00D2274B">
        <w:t>mengikutinya</w:t>
      </w:r>
      <w:proofErr w:type="spellEnd"/>
      <w:r w:rsidR="00991069" w:rsidRPr="00D2274B">
        <w:t xml:space="preserve">. </w:t>
      </w:r>
      <w:r w:rsidR="009D07BF" w:rsidRPr="00D2274B">
        <w:t xml:space="preserve">Lagu </w:t>
      </w:r>
      <w:proofErr w:type="spellStart"/>
      <w:r w:rsidR="00F5031F" w:rsidRPr="00D2274B">
        <w:t>ini</w:t>
      </w:r>
      <w:proofErr w:type="spellEnd"/>
      <w:r w:rsidR="009D07BF" w:rsidRPr="00D2274B">
        <w:t xml:space="preserve"> </w:t>
      </w:r>
      <w:proofErr w:type="spellStart"/>
      <w:r w:rsidR="009D07BF" w:rsidRPr="00D2274B">
        <w:t>berisi</w:t>
      </w:r>
      <w:proofErr w:type="spellEnd"/>
      <w:r w:rsidR="009D07BF" w:rsidRPr="00D2274B">
        <w:t xml:space="preserve"> </w:t>
      </w:r>
      <w:proofErr w:type="spellStart"/>
      <w:r w:rsidR="009D07BF" w:rsidRPr="00D2274B">
        <w:t>ajakan</w:t>
      </w:r>
      <w:proofErr w:type="spellEnd"/>
      <w:r w:rsidR="009D07BF" w:rsidRPr="00D2274B">
        <w:t xml:space="preserve"> </w:t>
      </w:r>
      <w:proofErr w:type="spellStart"/>
      <w:r w:rsidR="009D07BF" w:rsidRPr="00D2274B">
        <w:t>untuk</w:t>
      </w:r>
      <w:proofErr w:type="spellEnd"/>
      <w:r w:rsidR="009D07BF" w:rsidRPr="00D2274B">
        <w:t xml:space="preserve"> </w:t>
      </w:r>
      <w:proofErr w:type="spellStart"/>
      <w:r w:rsidR="009D07BF" w:rsidRPr="00D2274B">
        <w:t>meraih</w:t>
      </w:r>
      <w:proofErr w:type="spellEnd"/>
      <w:r w:rsidR="009D07BF" w:rsidRPr="00D2274B">
        <w:t xml:space="preserve"> </w:t>
      </w:r>
      <w:proofErr w:type="spellStart"/>
      <w:r w:rsidR="009D07BF" w:rsidRPr="00D2274B">
        <w:t>kebahagiaan</w:t>
      </w:r>
      <w:proofErr w:type="spellEnd"/>
      <w:r w:rsidR="009D07BF" w:rsidRPr="00D2274B">
        <w:t xml:space="preserve"> </w:t>
      </w:r>
      <w:proofErr w:type="spellStart"/>
      <w:r w:rsidR="009D07BF" w:rsidRPr="00D2274B">
        <w:t>karena</w:t>
      </w:r>
      <w:proofErr w:type="spellEnd"/>
      <w:r w:rsidR="009D07BF" w:rsidRPr="00D2274B">
        <w:t xml:space="preserve"> </w:t>
      </w:r>
      <w:proofErr w:type="spellStart"/>
      <w:r w:rsidR="009D07BF" w:rsidRPr="00D2274B">
        <w:t>kebahagiaan</w:t>
      </w:r>
      <w:proofErr w:type="spellEnd"/>
      <w:r w:rsidR="009D07BF" w:rsidRPr="00D2274B">
        <w:t xml:space="preserve"> </w:t>
      </w:r>
      <w:proofErr w:type="spellStart"/>
      <w:r w:rsidR="009D07BF" w:rsidRPr="00D2274B">
        <w:t>itu</w:t>
      </w:r>
      <w:proofErr w:type="spellEnd"/>
      <w:r w:rsidR="009D07BF" w:rsidRPr="00D2274B">
        <w:t xml:space="preserve"> </w:t>
      </w:r>
      <w:proofErr w:type="spellStart"/>
      <w:r w:rsidR="009D07BF" w:rsidRPr="00D2274B">
        <w:t>tidak</w:t>
      </w:r>
      <w:proofErr w:type="spellEnd"/>
      <w:r w:rsidR="009D07BF" w:rsidRPr="00D2274B">
        <w:t xml:space="preserve"> </w:t>
      </w:r>
      <w:proofErr w:type="spellStart"/>
      <w:r w:rsidR="009D07BF" w:rsidRPr="00D2274B">
        <w:t>datang</w:t>
      </w:r>
      <w:proofErr w:type="spellEnd"/>
      <w:r w:rsidR="009D07BF" w:rsidRPr="00D2274B">
        <w:t xml:space="preserve"> </w:t>
      </w:r>
      <w:proofErr w:type="spellStart"/>
      <w:r w:rsidR="009D07BF" w:rsidRPr="00D2274B">
        <w:t>begitu</w:t>
      </w:r>
      <w:proofErr w:type="spellEnd"/>
      <w:r w:rsidR="009D07BF" w:rsidRPr="00D2274B">
        <w:t xml:space="preserve"> </w:t>
      </w:r>
      <w:proofErr w:type="spellStart"/>
      <w:r w:rsidR="009D07BF" w:rsidRPr="00D2274B">
        <w:t>saja</w:t>
      </w:r>
      <w:proofErr w:type="spellEnd"/>
      <w:r w:rsidR="005256BD" w:rsidRPr="00D2274B">
        <w:rPr>
          <w:rFonts w:eastAsiaTheme="minorEastAsia"/>
          <w:szCs w:val="24"/>
          <w:lang w:eastAsia="ja-JP"/>
        </w:rPr>
        <w:t>.</w:t>
      </w:r>
    </w:p>
    <w:p w14:paraId="32D959E0" w14:textId="0863A031" w:rsidR="009A0859" w:rsidRPr="00D2274B" w:rsidRDefault="00134F4E" w:rsidP="00AD2238">
      <w:pPr>
        <w:pStyle w:val="ListParagraph"/>
        <w:spacing w:after="0" w:line="480" w:lineRule="auto"/>
        <w:ind w:left="539" w:firstLine="357"/>
        <w:contextualSpacing w:val="0"/>
        <w:jc w:val="both"/>
        <w:rPr>
          <w:rFonts w:eastAsiaTheme="minorEastAsia"/>
          <w:szCs w:val="24"/>
          <w:lang w:eastAsia="ja-JP"/>
        </w:rPr>
      </w:pPr>
      <w:proofErr w:type="spellStart"/>
      <w:r w:rsidRPr="00D2274B">
        <w:t>Selanjutnya</w:t>
      </w:r>
      <w:proofErr w:type="spellEnd"/>
      <w:r w:rsidRPr="00D2274B">
        <w:t xml:space="preserve">, </w:t>
      </w:r>
      <w:r w:rsidR="00F059E4" w:rsidRPr="00D2274B">
        <w:t xml:space="preserve">Nanoka </w:t>
      </w:r>
      <w:proofErr w:type="spellStart"/>
      <w:r w:rsidR="00F059E4" w:rsidRPr="00D2274B">
        <w:t>menunjukkan</w:t>
      </w:r>
      <w:proofErr w:type="spellEnd"/>
      <w:r w:rsidR="00F059E4" w:rsidRPr="00D2274B">
        <w:t xml:space="preserve"> </w:t>
      </w:r>
      <w:proofErr w:type="spellStart"/>
      <w:r w:rsidR="00F059E4" w:rsidRPr="00D2274B">
        <w:t>watak</w:t>
      </w:r>
      <w:proofErr w:type="spellEnd"/>
      <w:r w:rsidR="00F059E4" w:rsidRPr="00D2274B">
        <w:t xml:space="preserve"> </w:t>
      </w:r>
      <w:proofErr w:type="spellStart"/>
      <w:r w:rsidR="00F059E4" w:rsidRPr="00D2274B">
        <w:t>angkuh</w:t>
      </w:r>
      <w:proofErr w:type="spellEnd"/>
      <w:r w:rsidR="00F059E4" w:rsidRPr="00D2274B">
        <w:t xml:space="preserve"> </w:t>
      </w:r>
      <w:proofErr w:type="spellStart"/>
      <w:r w:rsidR="00F059E4" w:rsidRPr="00D2274B">
        <w:t>melalui</w:t>
      </w:r>
      <w:proofErr w:type="spellEnd"/>
      <w:r w:rsidR="00F059E4" w:rsidRPr="00D2274B">
        <w:t xml:space="preserve"> </w:t>
      </w:r>
      <w:proofErr w:type="spellStart"/>
      <w:r w:rsidR="008D7B74" w:rsidRPr="00D2274B">
        <w:t>tanggapan</w:t>
      </w:r>
      <w:proofErr w:type="spellEnd"/>
      <w:r w:rsidR="008D7B74" w:rsidRPr="00D2274B">
        <w:t xml:space="preserve"> yang </w:t>
      </w:r>
      <w:proofErr w:type="spellStart"/>
      <w:r w:rsidR="008D7B74" w:rsidRPr="00D2274B">
        <w:t>dia</w:t>
      </w:r>
      <w:proofErr w:type="spellEnd"/>
      <w:r w:rsidR="008D7B74" w:rsidRPr="00D2274B">
        <w:t xml:space="preserve"> </w:t>
      </w:r>
      <w:proofErr w:type="spellStart"/>
      <w:r w:rsidR="008D7B74" w:rsidRPr="00D2274B">
        <w:t>berikan</w:t>
      </w:r>
      <w:proofErr w:type="spellEnd"/>
      <w:r w:rsidR="008D7B74" w:rsidRPr="00D2274B">
        <w:t xml:space="preserve"> </w:t>
      </w:r>
      <w:proofErr w:type="spellStart"/>
      <w:r w:rsidR="00F059E4" w:rsidRPr="00D2274B">
        <w:t>ketika</w:t>
      </w:r>
      <w:proofErr w:type="spellEnd"/>
      <w:r w:rsidR="008D7B74" w:rsidRPr="00D2274B">
        <w:t xml:space="preserve"> </w:t>
      </w:r>
      <w:proofErr w:type="spellStart"/>
      <w:r w:rsidR="008D7B74" w:rsidRPr="00D2274B">
        <w:t>mendapat</w:t>
      </w:r>
      <w:proofErr w:type="spellEnd"/>
      <w:r w:rsidR="008D7B74" w:rsidRPr="00D2274B">
        <w:t xml:space="preserve"> </w:t>
      </w:r>
      <w:proofErr w:type="spellStart"/>
      <w:r w:rsidR="008D7B74" w:rsidRPr="00D2274B">
        <w:t>ejekan</w:t>
      </w:r>
      <w:proofErr w:type="spellEnd"/>
      <w:r w:rsidR="008D7B74" w:rsidRPr="00D2274B">
        <w:t xml:space="preserve"> </w:t>
      </w:r>
      <w:proofErr w:type="spellStart"/>
      <w:r w:rsidR="008D7B74" w:rsidRPr="00D2274B">
        <w:t>dari</w:t>
      </w:r>
      <w:proofErr w:type="spellEnd"/>
      <w:r w:rsidR="008D7B74" w:rsidRPr="00D2274B">
        <w:t xml:space="preserve"> </w:t>
      </w:r>
      <w:proofErr w:type="spellStart"/>
      <w:r w:rsidR="00F059E4" w:rsidRPr="00D2274B">
        <w:t>teman</w:t>
      </w:r>
      <w:proofErr w:type="spellEnd"/>
      <w:r w:rsidR="00F059E4" w:rsidRPr="00D2274B">
        <w:t xml:space="preserve"> </w:t>
      </w:r>
      <w:proofErr w:type="spellStart"/>
      <w:r w:rsidR="00F059E4" w:rsidRPr="00D2274B">
        <w:t>sekelasnya</w:t>
      </w:r>
      <w:proofErr w:type="spellEnd"/>
      <w:r w:rsidR="009A0859" w:rsidRPr="00D2274B">
        <w:t>.</w:t>
      </w:r>
      <w:r w:rsidR="00F059E4" w:rsidRPr="00D2274B">
        <w:t xml:space="preserve"> Nanoka juga </w:t>
      </w:r>
      <w:proofErr w:type="spellStart"/>
      <w:r w:rsidR="00F059E4" w:rsidRPr="00D2274B">
        <w:t>berpikir</w:t>
      </w:r>
      <w:proofErr w:type="spellEnd"/>
      <w:r w:rsidR="00F059E4" w:rsidRPr="00D2274B">
        <w:t xml:space="preserve"> </w:t>
      </w:r>
      <w:proofErr w:type="spellStart"/>
      <w:r w:rsidR="00F059E4" w:rsidRPr="00D2274B">
        <w:t>jika</w:t>
      </w:r>
      <w:proofErr w:type="spellEnd"/>
      <w:r w:rsidR="00F059E4" w:rsidRPr="00D2274B">
        <w:t xml:space="preserve"> </w:t>
      </w:r>
      <w:proofErr w:type="spellStart"/>
      <w:r w:rsidR="003B323E" w:rsidRPr="00D2274B">
        <w:t>mereka</w:t>
      </w:r>
      <w:proofErr w:type="spellEnd"/>
      <w:r w:rsidR="00F059E4" w:rsidRPr="00D2274B">
        <w:t xml:space="preserve"> </w:t>
      </w:r>
      <w:proofErr w:type="spellStart"/>
      <w:r w:rsidR="00F059E4" w:rsidRPr="00D2274B">
        <w:t>tidak</w:t>
      </w:r>
      <w:proofErr w:type="spellEnd"/>
      <w:r w:rsidR="00F059E4" w:rsidRPr="00D2274B">
        <w:t xml:space="preserve"> </w:t>
      </w:r>
      <w:proofErr w:type="spellStart"/>
      <w:r w:rsidR="00F059E4" w:rsidRPr="00D2274B">
        <w:t>sebanding</w:t>
      </w:r>
      <w:proofErr w:type="spellEnd"/>
      <w:r w:rsidR="00F059E4" w:rsidRPr="00D2274B">
        <w:t xml:space="preserve"> </w:t>
      </w:r>
      <w:proofErr w:type="spellStart"/>
      <w:r w:rsidR="00F059E4" w:rsidRPr="00D2274B">
        <w:t>dengan</w:t>
      </w:r>
      <w:proofErr w:type="spellEnd"/>
      <w:r w:rsidR="00F059E4" w:rsidRPr="00D2274B">
        <w:t xml:space="preserve"> </w:t>
      </w:r>
      <w:proofErr w:type="spellStart"/>
      <w:r w:rsidR="00F059E4" w:rsidRPr="00D2274B">
        <w:t>dirinya</w:t>
      </w:r>
      <w:proofErr w:type="spellEnd"/>
      <w:r w:rsidR="00F059E4" w:rsidRPr="00D2274B">
        <w:t xml:space="preserve"> </w:t>
      </w:r>
      <w:r w:rsidR="003B323E" w:rsidRPr="00D2274B">
        <w:t xml:space="preserve">yang </w:t>
      </w:r>
      <w:proofErr w:type="spellStart"/>
      <w:r w:rsidR="003B323E" w:rsidRPr="00D2274B">
        <w:t>pintar</w:t>
      </w:r>
      <w:proofErr w:type="spellEnd"/>
      <w:r w:rsidR="009A3D25" w:rsidRPr="00D2274B">
        <w:t xml:space="preserve">. </w:t>
      </w:r>
      <w:r w:rsidR="009A0859" w:rsidRPr="00D2274B">
        <w:rPr>
          <w:lang w:eastAsia="ja-JP"/>
        </w:rPr>
        <w:t xml:space="preserve">Hal </w:t>
      </w:r>
      <w:proofErr w:type="spellStart"/>
      <w:r w:rsidR="009A0859" w:rsidRPr="00D2274B">
        <w:rPr>
          <w:lang w:eastAsia="ja-JP"/>
        </w:rPr>
        <w:t>ini</w:t>
      </w:r>
      <w:proofErr w:type="spellEnd"/>
      <w:r w:rsidR="009A0859" w:rsidRPr="00D2274B">
        <w:rPr>
          <w:lang w:eastAsia="ja-JP"/>
        </w:rPr>
        <w:t xml:space="preserve"> </w:t>
      </w:r>
      <w:proofErr w:type="spellStart"/>
      <w:r w:rsidR="009A0859" w:rsidRPr="00D2274B">
        <w:rPr>
          <w:lang w:eastAsia="ja-JP"/>
        </w:rPr>
        <w:t>dibuktikan</w:t>
      </w:r>
      <w:proofErr w:type="spellEnd"/>
      <w:r w:rsidR="009A0859" w:rsidRPr="00D2274B">
        <w:rPr>
          <w:lang w:eastAsia="ja-JP"/>
        </w:rPr>
        <w:t xml:space="preserve"> </w:t>
      </w:r>
      <w:proofErr w:type="spellStart"/>
      <w:r w:rsidR="00D43E70" w:rsidRPr="00D2274B">
        <w:rPr>
          <w:lang w:eastAsia="ja-JP"/>
        </w:rPr>
        <w:t>melalui</w:t>
      </w:r>
      <w:proofErr w:type="spellEnd"/>
      <w:r w:rsidR="009A0859" w:rsidRPr="00D2274B">
        <w:rPr>
          <w:lang w:eastAsia="ja-JP"/>
        </w:rPr>
        <w:t xml:space="preserve"> dialog dan </w:t>
      </w:r>
      <w:proofErr w:type="spellStart"/>
      <w:r w:rsidR="009A0859" w:rsidRPr="00D2274B">
        <w:rPr>
          <w:lang w:eastAsia="ja-JP"/>
        </w:rPr>
        <w:t>narasi</w:t>
      </w:r>
      <w:proofErr w:type="spellEnd"/>
      <w:r w:rsidR="009A0859" w:rsidRPr="00D2274B">
        <w:rPr>
          <w:lang w:eastAsia="ja-JP"/>
        </w:rPr>
        <w:t xml:space="preserve"> </w:t>
      </w:r>
      <w:proofErr w:type="spellStart"/>
      <w:r w:rsidR="009A0859" w:rsidRPr="00D2274B">
        <w:rPr>
          <w:lang w:eastAsia="ja-JP"/>
        </w:rPr>
        <w:t>berikut</w:t>
      </w:r>
      <w:proofErr w:type="spellEnd"/>
      <w:r w:rsidRPr="00D2274B">
        <w:rPr>
          <w:lang w:eastAsia="ja-JP"/>
        </w:rPr>
        <w:t>.</w:t>
      </w:r>
    </w:p>
    <w:p w14:paraId="6CABD7F3" w14:textId="77777777" w:rsidR="00442CD4" w:rsidRPr="00D2274B" w:rsidRDefault="00442CD4" w:rsidP="00B55E7C">
      <w:pPr>
        <w:pStyle w:val="ListParagraph"/>
        <w:spacing w:after="0" w:line="240" w:lineRule="auto"/>
        <w:ind w:left="902"/>
        <w:contextualSpacing w:val="0"/>
        <w:jc w:val="both"/>
        <w:rPr>
          <w:rFonts w:eastAsiaTheme="minorEastAsia"/>
          <w:sz w:val="22"/>
          <w:lang w:eastAsia="ja-JP"/>
        </w:rPr>
      </w:pPr>
      <w:r w:rsidRPr="00D2274B">
        <w:rPr>
          <w:rFonts w:eastAsiaTheme="minorEastAsia" w:hint="eastAsia"/>
          <w:sz w:val="22"/>
          <w:lang w:eastAsia="ja-JP"/>
        </w:rPr>
        <w:t>「お！頭おかしくなった奴が来たぜ！」</w:t>
      </w:r>
    </w:p>
    <w:p w14:paraId="17887705" w14:textId="0CF3E35D" w:rsidR="00442CD4" w:rsidRPr="00D2274B" w:rsidRDefault="00442CD4" w:rsidP="00B55E7C">
      <w:pPr>
        <w:pStyle w:val="ListParagraph"/>
        <w:spacing w:after="0" w:line="240" w:lineRule="auto"/>
        <w:ind w:left="902"/>
        <w:contextualSpacing w:val="0"/>
        <w:jc w:val="both"/>
        <w:rPr>
          <w:rFonts w:ascii="MS Gothic" w:eastAsiaTheme="minorEastAsia" w:hAnsi="MS Gothic" w:cs="MS Gothic"/>
          <w:sz w:val="22"/>
          <w:lang w:eastAsia="ja-JP"/>
        </w:rPr>
      </w:pPr>
      <w:r w:rsidRPr="00D2274B">
        <w:rPr>
          <w:rFonts w:ascii="MS Gothic" w:eastAsiaTheme="minorEastAsia" w:hAnsi="MS Gothic" w:cs="MS Gothic" w:hint="eastAsia"/>
          <w:sz w:val="22"/>
          <w:lang w:eastAsia="ja-JP"/>
        </w:rPr>
        <w:t>校舎の方から聞こえてきた知性のかけらもないその声に、私はこれみよがしに溜息を吐き、言ってやりました。</w:t>
      </w:r>
    </w:p>
    <w:p w14:paraId="7D1CE465" w14:textId="77777777" w:rsidR="00447E2F" w:rsidRDefault="00442CD4" w:rsidP="00B55E7C">
      <w:pPr>
        <w:pStyle w:val="ListParagraph"/>
        <w:spacing w:after="0" w:line="240" w:lineRule="auto"/>
        <w:ind w:left="902"/>
        <w:contextualSpacing w:val="0"/>
        <w:jc w:val="both"/>
        <w:rPr>
          <w:rFonts w:eastAsiaTheme="minorEastAsia"/>
          <w:sz w:val="22"/>
          <w:lang w:eastAsia="ja-JP"/>
        </w:rPr>
      </w:pPr>
      <w:r w:rsidRPr="00D2274B">
        <w:rPr>
          <w:rFonts w:ascii="MS Gothic" w:eastAsiaTheme="minorEastAsia" w:hAnsi="MS Gothic" w:cs="MS Gothic" w:hint="eastAsia"/>
          <w:sz w:val="22"/>
          <w:lang w:eastAsia="ja-JP"/>
        </w:rPr>
        <w:lastRenderedPageBreak/>
        <w:t>「</w:t>
      </w:r>
      <w:r w:rsidRPr="00D2274B">
        <w:rPr>
          <w:rFonts w:eastAsiaTheme="minorEastAsia" w:hint="eastAsia"/>
          <w:sz w:val="22"/>
          <w:lang w:eastAsia="ja-JP"/>
        </w:rPr>
        <w:t>頭がおかしくなった私よりテストの点が取れないあなた達は、本当に頭が悪いのね。新発見」</w:t>
      </w:r>
      <w:r w:rsidRPr="00D2274B">
        <w:rPr>
          <w:rFonts w:eastAsiaTheme="minorEastAsia" w:hint="eastAsia"/>
          <w:sz w:val="22"/>
          <w:lang w:eastAsia="ja-JP"/>
        </w:rPr>
        <w:t xml:space="preserve"> </w:t>
      </w:r>
    </w:p>
    <w:p w14:paraId="694ACA77" w14:textId="124506A7" w:rsidR="00442CD4" w:rsidRPr="00D2274B" w:rsidRDefault="00442CD4" w:rsidP="00447E2F">
      <w:pPr>
        <w:pStyle w:val="ListParagraph"/>
        <w:spacing w:after="0" w:line="240" w:lineRule="auto"/>
        <w:ind w:left="902"/>
        <w:contextualSpacing w:val="0"/>
        <w:jc w:val="right"/>
        <w:rPr>
          <w:rFonts w:eastAsiaTheme="minorEastAsia"/>
          <w:sz w:val="22"/>
          <w:lang w:eastAsia="ja-JP"/>
        </w:rPr>
      </w:pPr>
      <w:r w:rsidRPr="00D2274B">
        <w:rPr>
          <w:rFonts w:eastAsiaTheme="minorEastAsia" w:hint="eastAsia"/>
          <w:sz w:val="22"/>
          <w:lang w:eastAsia="ja-JP"/>
        </w:rPr>
        <w:t>(</w:t>
      </w:r>
      <w:r w:rsidRPr="00D2274B">
        <w:rPr>
          <w:rFonts w:eastAsiaTheme="minorEastAsia"/>
          <w:sz w:val="22"/>
          <w:lang w:eastAsia="ja-JP"/>
        </w:rPr>
        <w:t xml:space="preserve">Sumino </w:t>
      </w:r>
      <w:proofErr w:type="spellStart"/>
      <w:r w:rsidRPr="00D2274B">
        <w:rPr>
          <w:rFonts w:eastAsiaTheme="minorEastAsia"/>
          <w:sz w:val="22"/>
          <w:lang w:eastAsia="ja-JP"/>
        </w:rPr>
        <w:t>Yoru</w:t>
      </w:r>
      <w:proofErr w:type="spellEnd"/>
      <w:r w:rsidRPr="00D2274B">
        <w:rPr>
          <w:rFonts w:eastAsiaTheme="minorEastAsia"/>
          <w:sz w:val="22"/>
          <w:lang w:eastAsia="ja-JP"/>
        </w:rPr>
        <w:t>, 2018:32-33)</w:t>
      </w:r>
    </w:p>
    <w:p w14:paraId="7546144A" w14:textId="77777777" w:rsidR="00442CD4" w:rsidRPr="00D2274B" w:rsidRDefault="00442CD4" w:rsidP="00B55E7C">
      <w:pPr>
        <w:pStyle w:val="ListParagraph"/>
        <w:spacing w:after="0" w:line="240" w:lineRule="auto"/>
        <w:ind w:left="902"/>
        <w:contextualSpacing w:val="0"/>
        <w:jc w:val="both"/>
        <w:rPr>
          <w:sz w:val="22"/>
          <w:lang w:eastAsia="ja-JP"/>
        </w:rPr>
      </w:pPr>
      <w:r w:rsidRPr="00D2274B">
        <w:rPr>
          <w:sz w:val="22"/>
          <w:lang w:eastAsia="ja-JP"/>
        </w:rPr>
        <w:t xml:space="preserve">“Oh! Orang </w:t>
      </w:r>
      <w:proofErr w:type="spellStart"/>
      <w:r w:rsidRPr="00D2274B">
        <w:rPr>
          <w:sz w:val="22"/>
          <w:lang w:eastAsia="ja-JP"/>
        </w:rPr>
        <w:t>gila</w:t>
      </w:r>
      <w:proofErr w:type="spellEnd"/>
      <w:r w:rsidRPr="00D2274B">
        <w:rPr>
          <w:sz w:val="22"/>
          <w:lang w:eastAsia="ja-JP"/>
        </w:rPr>
        <w:t xml:space="preserve"> </w:t>
      </w:r>
      <w:proofErr w:type="spellStart"/>
      <w:r w:rsidRPr="00D2274B">
        <w:rPr>
          <w:sz w:val="22"/>
          <w:lang w:eastAsia="ja-JP"/>
        </w:rPr>
        <w:t>sudah</w:t>
      </w:r>
      <w:proofErr w:type="spellEnd"/>
      <w:r w:rsidRPr="00D2274B">
        <w:rPr>
          <w:sz w:val="22"/>
          <w:lang w:eastAsia="ja-JP"/>
        </w:rPr>
        <w:t xml:space="preserve"> </w:t>
      </w:r>
      <w:proofErr w:type="spellStart"/>
      <w:r w:rsidRPr="00D2274B">
        <w:rPr>
          <w:sz w:val="22"/>
          <w:lang w:eastAsia="ja-JP"/>
        </w:rPr>
        <w:t>datang</w:t>
      </w:r>
      <w:proofErr w:type="spellEnd"/>
      <w:r w:rsidRPr="00D2274B">
        <w:rPr>
          <w:sz w:val="22"/>
          <w:lang w:eastAsia="ja-JP"/>
        </w:rPr>
        <w:t>!”</w:t>
      </w:r>
    </w:p>
    <w:p w14:paraId="1C854BA7" w14:textId="270597B6" w:rsidR="00442CD4" w:rsidRPr="00D2274B" w:rsidRDefault="00442CD4" w:rsidP="00B55E7C">
      <w:pPr>
        <w:pStyle w:val="ListParagraph"/>
        <w:spacing w:after="0" w:line="240" w:lineRule="auto"/>
        <w:ind w:left="902"/>
        <w:contextualSpacing w:val="0"/>
        <w:jc w:val="both"/>
        <w:rPr>
          <w:sz w:val="22"/>
        </w:rPr>
      </w:pPr>
      <w:r w:rsidRPr="00D2274B">
        <w:rPr>
          <w:sz w:val="22"/>
          <w:lang w:eastAsia="ja-JP"/>
        </w:rPr>
        <w:t xml:space="preserve">Suara yang </w:t>
      </w:r>
      <w:proofErr w:type="spellStart"/>
      <w:r w:rsidRPr="00D2274B">
        <w:rPr>
          <w:sz w:val="22"/>
          <w:lang w:eastAsia="ja-JP"/>
        </w:rPr>
        <w:t>tidak</w:t>
      </w:r>
      <w:proofErr w:type="spellEnd"/>
      <w:r w:rsidRPr="00D2274B">
        <w:rPr>
          <w:sz w:val="22"/>
          <w:lang w:eastAsia="ja-JP"/>
        </w:rPr>
        <w:t xml:space="preserve"> </w:t>
      </w:r>
      <w:proofErr w:type="spellStart"/>
      <w:r w:rsidRPr="00D2274B">
        <w:rPr>
          <w:sz w:val="22"/>
          <w:lang w:eastAsia="ja-JP"/>
        </w:rPr>
        <w:t>memiliki</w:t>
      </w:r>
      <w:proofErr w:type="spellEnd"/>
      <w:r w:rsidRPr="00D2274B">
        <w:rPr>
          <w:sz w:val="22"/>
          <w:lang w:eastAsia="ja-JP"/>
        </w:rPr>
        <w:t xml:space="preserve"> </w:t>
      </w:r>
      <w:proofErr w:type="spellStart"/>
      <w:r w:rsidRPr="00D2274B">
        <w:rPr>
          <w:sz w:val="22"/>
          <w:lang w:eastAsia="ja-JP"/>
        </w:rPr>
        <w:t>secercah</w:t>
      </w:r>
      <w:proofErr w:type="spellEnd"/>
      <w:r w:rsidRPr="00D2274B">
        <w:rPr>
          <w:sz w:val="22"/>
          <w:lang w:eastAsia="ja-JP"/>
        </w:rPr>
        <w:t xml:space="preserve"> </w:t>
      </w:r>
      <w:proofErr w:type="spellStart"/>
      <w:r w:rsidRPr="00D2274B">
        <w:rPr>
          <w:sz w:val="22"/>
          <w:lang w:eastAsia="ja-JP"/>
        </w:rPr>
        <w:t>kecerdasan</w:t>
      </w:r>
      <w:proofErr w:type="spellEnd"/>
      <w:r w:rsidRPr="00D2274B">
        <w:rPr>
          <w:sz w:val="22"/>
          <w:lang w:eastAsia="ja-JP"/>
        </w:rPr>
        <w:t xml:space="preserve"> </w:t>
      </w:r>
      <w:proofErr w:type="spellStart"/>
      <w:r w:rsidRPr="00D2274B">
        <w:rPr>
          <w:sz w:val="22"/>
          <w:lang w:eastAsia="ja-JP"/>
        </w:rPr>
        <w:t>terdengar</w:t>
      </w:r>
      <w:proofErr w:type="spellEnd"/>
      <w:r w:rsidRPr="00D2274B">
        <w:rPr>
          <w:sz w:val="22"/>
          <w:lang w:eastAsia="ja-JP"/>
        </w:rPr>
        <w:t xml:space="preserve"> </w:t>
      </w:r>
      <w:proofErr w:type="spellStart"/>
      <w:r w:rsidRPr="00D2274B">
        <w:rPr>
          <w:sz w:val="22"/>
          <w:lang w:eastAsia="ja-JP"/>
        </w:rPr>
        <w:t>dari</w:t>
      </w:r>
      <w:proofErr w:type="spellEnd"/>
      <w:r w:rsidRPr="00D2274B">
        <w:rPr>
          <w:sz w:val="22"/>
          <w:lang w:eastAsia="ja-JP"/>
        </w:rPr>
        <w:t xml:space="preserve"> </w:t>
      </w:r>
      <w:proofErr w:type="spellStart"/>
      <w:r w:rsidRPr="00D2274B">
        <w:rPr>
          <w:sz w:val="22"/>
          <w:lang w:eastAsia="ja-JP"/>
        </w:rPr>
        <w:t>arah</w:t>
      </w:r>
      <w:proofErr w:type="spellEnd"/>
      <w:r w:rsidRPr="00D2274B">
        <w:rPr>
          <w:sz w:val="22"/>
          <w:lang w:eastAsia="ja-JP"/>
        </w:rPr>
        <w:t xml:space="preserve"> </w:t>
      </w:r>
      <w:proofErr w:type="spellStart"/>
      <w:r w:rsidRPr="00D2274B">
        <w:rPr>
          <w:sz w:val="22"/>
          <w:lang w:eastAsia="ja-JP"/>
        </w:rPr>
        <w:t>gedung</w:t>
      </w:r>
      <w:proofErr w:type="spellEnd"/>
      <w:r w:rsidRPr="00D2274B">
        <w:rPr>
          <w:sz w:val="22"/>
          <w:lang w:eastAsia="ja-JP"/>
        </w:rPr>
        <w:t xml:space="preserve"> </w:t>
      </w:r>
      <w:proofErr w:type="spellStart"/>
      <w:r w:rsidRPr="00D2274B">
        <w:rPr>
          <w:sz w:val="22"/>
          <w:lang w:eastAsia="ja-JP"/>
        </w:rPr>
        <w:t>sekolah</w:t>
      </w:r>
      <w:proofErr w:type="spellEnd"/>
      <w:r w:rsidRPr="00D2274B">
        <w:rPr>
          <w:sz w:val="22"/>
          <w:lang w:eastAsia="ja-JP"/>
        </w:rPr>
        <w:t xml:space="preserve">. Suara </w:t>
      </w:r>
      <w:proofErr w:type="spellStart"/>
      <w:r w:rsidRPr="00D2274B">
        <w:rPr>
          <w:sz w:val="22"/>
          <w:lang w:eastAsia="ja-JP"/>
        </w:rPr>
        <w:t>itu</w:t>
      </w:r>
      <w:proofErr w:type="spellEnd"/>
      <w:r w:rsidRPr="00D2274B">
        <w:rPr>
          <w:sz w:val="22"/>
          <w:lang w:eastAsia="ja-JP"/>
        </w:rPr>
        <w:t xml:space="preserve"> </w:t>
      </w:r>
      <w:proofErr w:type="spellStart"/>
      <w:r w:rsidRPr="00D2274B">
        <w:rPr>
          <w:sz w:val="22"/>
          <w:lang w:eastAsia="ja-JP"/>
        </w:rPr>
        <w:t>membuatku</w:t>
      </w:r>
      <w:proofErr w:type="spellEnd"/>
      <w:r w:rsidRPr="00D2274B">
        <w:rPr>
          <w:sz w:val="22"/>
          <w:lang w:eastAsia="ja-JP"/>
        </w:rPr>
        <w:t xml:space="preserve"> </w:t>
      </w:r>
      <w:proofErr w:type="spellStart"/>
      <w:r w:rsidRPr="00D2274B">
        <w:rPr>
          <w:sz w:val="22"/>
          <w:lang w:eastAsia="ja-JP"/>
        </w:rPr>
        <w:t>sengaja</w:t>
      </w:r>
      <w:proofErr w:type="spellEnd"/>
      <w:r w:rsidRPr="00D2274B">
        <w:rPr>
          <w:sz w:val="22"/>
          <w:lang w:eastAsia="ja-JP"/>
        </w:rPr>
        <w:t xml:space="preserve"> </w:t>
      </w:r>
      <w:proofErr w:type="spellStart"/>
      <w:r w:rsidRPr="00D2274B">
        <w:rPr>
          <w:sz w:val="22"/>
          <w:lang w:eastAsia="ja-JP"/>
        </w:rPr>
        <w:t>menghela</w:t>
      </w:r>
      <w:proofErr w:type="spellEnd"/>
      <w:r w:rsidRPr="00D2274B">
        <w:rPr>
          <w:sz w:val="22"/>
          <w:lang w:eastAsia="ja-JP"/>
        </w:rPr>
        <w:t xml:space="preserve"> napas </w:t>
      </w:r>
      <w:proofErr w:type="spellStart"/>
      <w:r w:rsidRPr="00D2274B">
        <w:rPr>
          <w:sz w:val="22"/>
          <w:lang w:eastAsia="ja-JP"/>
        </w:rPr>
        <w:t>dengan</w:t>
      </w:r>
      <w:proofErr w:type="spellEnd"/>
      <w:r w:rsidRPr="00D2274B">
        <w:rPr>
          <w:sz w:val="22"/>
          <w:lang w:eastAsia="ja-JP"/>
        </w:rPr>
        <w:t xml:space="preserve"> </w:t>
      </w:r>
      <w:proofErr w:type="spellStart"/>
      <w:r w:rsidRPr="00D2274B">
        <w:rPr>
          <w:sz w:val="22"/>
          <w:lang w:eastAsia="ja-JP"/>
        </w:rPr>
        <w:t>kuat</w:t>
      </w:r>
      <w:proofErr w:type="spellEnd"/>
      <w:r w:rsidR="00F1431F">
        <w:rPr>
          <w:rFonts w:eastAsiaTheme="minorEastAsia" w:hint="eastAsia"/>
          <w:sz w:val="22"/>
          <w:lang w:eastAsia="ja-JP"/>
        </w:rPr>
        <w:t>,</w:t>
      </w:r>
      <w:r w:rsidRPr="00D2274B">
        <w:rPr>
          <w:sz w:val="22"/>
          <w:lang w:eastAsia="ja-JP"/>
        </w:rPr>
        <w:t xml:space="preserve"> </w:t>
      </w:r>
      <w:proofErr w:type="spellStart"/>
      <w:r w:rsidRPr="00D2274B">
        <w:rPr>
          <w:sz w:val="22"/>
          <w:lang w:eastAsia="ja-JP"/>
        </w:rPr>
        <w:t>lalu</w:t>
      </w:r>
      <w:proofErr w:type="spellEnd"/>
      <w:r w:rsidRPr="00D2274B">
        <w:rPr>
          <w:sz w:val="22"/>
          <w:lang w:eastAsia="ja-JP"/>
        </w:rPr>
        <w:t xml:space="preserve"> </w:t>
      </w:r>
      <w:proofErr w:type="spellStart"/>
      <w:r w:rsidRPr="00D2274B">
        <w:rPr>
          <w:sz w:val="22"/>
          <w:lang w:eastAsia="ja-JP"/>
        </w:rPr>
        <w:t>membalas</w:t>
      </w:r>
      <w:proofErr w:type="spellEnd"/>
      <w:r w:rsidRPr="00D2274B">
        <w:rPr>
          <w:sz w:val="22"/>
          <w:lang w:eastAsia="ja-JP"/>
        </w:rPr>
        <w:t xml:space="preserve"> </w:t>
      </w:r>
      <w:proofErr w:type="spellStart"/>
      <w:r w:rsidRPr="00D2274B">
        <w:rPr>
          <w:sz w:val="22"/>
          <w:lang w:eastAsia="ja-JP"/>
        </w:rPr>
        <w:t>ucapan</w:t>
      </w:r>
      <w:proofErr w:type="spellEnd"/>
      <w:r w:rsidRPr="00D2274B">
        <w:rPr>
          <w:sz w:val="22"/>
          <w:lang w:eastAsia="ja-JP"/>
        </w:rPr>
        <w:t xml:space="preserve"> </w:t>
      </w:r>
      <w:proofErr w:type="spellStart"/>
      <w:r w:rsidRPr="00D2274B">
        <w:rPr>
          <w:sz w:val="22"/>
          <w:lang w:eastAsia="ja-JP"/>
        </w:rPr>
        <w:t>mereka</w:t>
      </w:r>
      <w:proofErr w:type="spellEnd"/>
      <w:r w:rsidRPr="00D2274B">
        <w:rPr>
          <w:sz w:val="22"/>
          <w:lang w:eastAsia="ja-JP"/>
        </w:rPr>
        <w:t>.</w:t>
      </w:r>
    </w:p>
    <w:p w14:paraId="40B40761" w14:textId="77777777" w:rsidR="00442CD4" w:rsidRPr="00D2274B" w:rsidRDefault="00442CD4" w:rsidP="00B55E7C">
      <w:pPr>
        <w:pStyle w:val="ListParagraph"/>
        <w:spacing w:after="0" w:line="240" w:lineRule="auto"/>
        <w:ind w:left="902"/>
        <w:contextualSpacing w:val="0"/>
        <w:jc w:val="both"/>
        <w:rPr>
          <w:sz w:val="22"/>
        </w:rPr>
      </w:pPr>
      <w:r w:rsidRPr="00D2274B">
        <w:rPr>
          <w:sz w:val="22"/>
        </w:rPr>
        <w:t xml:space="preserve">“Kalian </w:t>
      </w:r>
      <w:proofErr w:type="spellStart"/>
      <w:r w:rsidRPr="00D2274B">
        <w:rPr>
          <w:sz w:val="22"/>
        </w:rPr>
        <w:t>benar-benar</w:t>
      </w:r>
      <w:proofErr w:type="spellEnd"/>
      <w:r w:rsidRPr="00D2274B">
        <w:rPr>
          <w:sz w:val="22"/>
        </w:rPr>
        <w:t xml:space="preserve"> </w:t>
      </w:r>
      <w:proofErr w:type="spellStart"/>
      <w:r w:rsidRPr="00D2274B">
        <w:rPr>
          <w:sz w:val="22"/>
        </w:rPr>
        <w:t>bodoh</w:t>
      </w:r>
      <w:proofErr w:type="spellEnd"/>
      <w:r w:rsidRPr="00D2274B">
        <w:rPr>
          <w:sz w:val="22"/>
        </w:rPr>
        <w:t xml:space="preserve">, </w:t>
      </w:r>
      <w:proofErr w:type="spellStart"/>
      <w:r w:rsidRPr="00D2274B">
        <w:rPr>
          <w:sz w:val="22"/>
        </w:rPr>
        <w:t>ya</w:t>
      </w:r>
      <w:proofErr w:type="spellEnd"/>
      <w:r w:rsidRPr="00D2274B">
        <w:rPr>
          <w:sz w:val="22"/>
        </w:rPr>
        <w:t xml:space="preserve">. Nilai </w:t>
      </w:r>
      <w:proofErr w:type="spellStart"/>
      <w:r w:rsidRPr="00D2274B">
        <w:rPr>
          <w:sz w:val="22"/>
        </w:rPr>
        <w:t>tes</w:t>
      </w:r>
      <w:proofErr w:type="spellEnd"/>
      <w:r w:rsidRPr="00D2274B">
        <w:rPr>
          <w:sz w:val="22"/>
        </w:rPr>
        <w:t xml:space="preserve"> kalian </w:t>
      </w:r>
      <w:proofErr w:type="spellStart"/>
      <w:r w:rsidRPr="00D2274B">
        <w:rPr>
          <w:sz w:val="22"/>
        </w:rPr>
        <w:t>saja</w:t>
      </w:r>
      <w:proofErr w:type="spellEnd"/>
      <w:r w:rsidRPr="00D2274B">
        <w:rPr>
          <w:sz w:val="22"/>
        </w:rPr>
        <w:t xml:space="preserve"> </w:t>
      </w:r>
      <w:proofErr w:type="spellStart"/>
      <w:r w:rsidRPr="00D2274B">
        <w:rPr>
          <w:sz w:val="22"/>
        </w:rPr>
        <w:t>tidak</w:t>
      </w:r>
      <w:proofErr w:type="spellEnd"/>
      <w:r w:rsidRPr="00D2274B">
        <w:rPr>
          <w:sz w:val="22"/>
        </w:rPr>
        <w:t xml:space="preserve"> </w:t>
      </w:r>
      <w:proofErr w:type="spellStart"/>
      <w:r w:rsidRPr="00D2274B">
        <w:rPr>
          <w:sz w:val="22"/>
        </w:rPr>
        <w:t>bisa</w:t>
      </w:r>
      <w:proofErr w:type="spellEnd"/>
      <w:r w:rsidRPr="00D2274B">
        <w:rPr>
          <w:sz w:val="22"/>
        </w:rPr>
        <w:t xml:space="preserve"> </w:t>
      </w:r>
      <w:proofErr w:type="spellStart"/>
      <w:r w:rsidRPr="00D2274B">
        <w:rPr>
          <w:sz w:val="22"/>
        </w:rPr>
        <w:t>mengalahkanku</w:t>
      </w:r>
      <w:proofErr w:type="spellEnd"/>
      <w:r w:rsidRPr="00D2274B">
        <w:rPr>
          <w:sz w:val="22"/>
        </w:rPr>
        <w:t xml:space="preserve"> yang </w:t>
      </w:r>
      <w:proofErr w:type="spellStart"/>
      <w:r w:rsidRPr="00D2274B">
        <w:rPr>
          <w:sz w:val="22"/>
        </w:rPr>
        <w:t>gila</w:t>
      </w:r>
      <w:proofErr w:type="spellEnd"/>
      <w:r w:rsidRPr="00D2274B">
        <w:rPr>
          <w:sz w:val="22"/>
        </w:rPr>
        <w:t xml:space="preserve"> </w:t>
      </w:r>
      <w:proofErr w:type="spellStart"/>
      <w:r w:rsidRPr="00D2274B">
        <w:rPr>
          <w:sz w:val="22"/>
        </w:rPr>
        <w:t>ini</w:t>
      </w:r>
      <w:proofErr w:type="spellEnd"/>
      <w:r w:rsidRPr="00D2274B">
        <w:rPr>
          <w:sz w:val="22"/>
        </w:rPr>
        <w:t xml:space="preserve">. </w:t>
      </w:r>
      <w:proofErr w:type="spellStart"/>
      <w:r w:rsidRPr="00D2274B">
        <w:rPr>
          <w:sz w:val="22"/>
        </w:rPr>
        <w:t>Sungguh</w:t>
      </w:r>
      <w:proofErr w:type="spellEnd"/>
      <w:r w:rsidRPr="00D2274B">
        <w:rPr>
          <w:sz w:val="22"/>
        </w:rPr>
        <w:t xml:space="preserve"> </w:t>
      </w:r>
      <w:proofErr w:type="spellStart"/>
      <w:r w:rsidRPr="00D2274B">
        <w:rPr>
          <w:sz w:val="22"/>
        </w:rPr>
        <w:t>penemuan</w:t>
      </w:r>
      <w:proofErr w:type="spellEnd"/>
      <w:r w:rsidRPr="00D2274B">
        <w:rPr>
          <w:sz w:val="22"/>
        </w:rPr>
        <w:t xml:space="preserve"> </w:t>
      </w:r>
      <w:proofErr w:type="spellStart"/>
      <w:r w:rsidRPr="00D2274B">
        <w:rPr>
          <w:sz w:val="22"/>
        </w:rPr>
        <w:t>baru</w:t>
      </w:r>
      <w:proofErr w:type="spellEnd"/>
      <w:r w:rsidRPr="00D2274B">
        <w:rPr>
          <w:sz w:val="22"/>
        </w:rPr>
        <w:t>.”</w:t>
      </w:r>
    </w:p>
    <w:p w14:paraId="558BF98A" w14:textId="77777777" w:rsidR="00442CD4" w:rsidRPr="00D2274B" w:rsidRDefault="00442CD4" w:rsidP="00B55E7C">
      <w:pPr>
        <w:pStyle w:val="ListParagraph"/>
        <w:spacing w:after="0" w:line="240" w:lineRule="auto"/>
        <w:ind w:left="902" w:firstLine="630"/>
        <w:contextualSpacing w:val="0"/>
        <w:jc w:val="both"/>
      </w:pPr>
    </w:p>
    <w:p w14:paraId="13422C58" w14:textId="58973CF5" w:rsidR="00442CD4" w:rsidRPr="00D2274B" w:rsidRDefault="00D43E70" w:rsidP="00AD2238">
      <w:pPr>
        <w:pStyle w:val="ListParagraph"/>
        <w:spacing w:after="0" w:line="480" w:lineRule="auto"/>
        <w:ind w:left="539" w:firstLine="357"/>
        <w:contextualSpacing w:val="0"/>
        <w:jc w:val="both"/>
      </w:pPr>
      <w:proofErr w:type="spellStart"/>
      <w:r w:rsidRPr="00D2274B">
        <w:t>Melalui</w:t>
      </w:r>
      <w:proofErr w:type="spellEnd"/>
      <w:r w:rsidR="005437C8" w:rsidRPr="00D2274B">
        <w:t xml:space="preserve"> dialog dan </w:t>
      </w:r>
      <w:proofErr w:type="spellStart"/>
      <w:r w:rsidR="005437C8" w:rsidRPr="00D2274B">
        <w:t>narasi</w:t>
      </w:r>
      <w:proofErr w:type="spellEnd"/>
      <w:r w:rsidR="005437C8" w:rsidRPr="00D2274B">
        <w:t xml:space="preserve"> di </w:t>
      </w:r>
      <w:proofErr w:type="spellStart"/>
      <w:r w:rsidR="005437C8" w:rsidRPr="00D2274B">
        <w:t>atas</w:t>
      </w:r>
      <w:proofErr w:type="spellEnd"/>
      <w:r w:rsidR="00442CD4" w:rsidRPr="00D2274B">
        <w:t xml:space="preserve">, </w:t>
      </w:r>
      <w:proofErr w:type="spellStart"/>
      <w:r w:rsidR="00442CD4" w:rsidRPr="00D2274B">
        <w:t>dapat</w:t>
      </w:r>
      <w:proofErr w:type="spellEnd"/>
      <w:r w:rsidR="00442CD4" w:rsidRPr="00D2274B">
        <w:t xml:space="preserve"> </w:t>
      </w:r>
      <w:proofErr w:type="spellStart"/>
      <w:r w:rsidR="00442CD4" w:rsidRPr="00D2274B">
        <w:t>diketahui</w:t>
      </w:r>
      <w:proofErr w:type="spellEnd"/>
      <w:r w:rsidR="00442CD4" w:rsidRPr="00D2274B">
        <w:t xml:space="preserve"> </w:t>
      </w:r>
      <w:proofErr w:type="spellStart"/>
      <w:r w:rsidR="00442CD4" w:rsidRPr="00D2274B">
        <w:t>bahwa</w:t>
      </w:r>
      <w:proofErr w:type="spellEnd"/>
      <w:r w:rsidR="00442CD4" w:rsidRPr="00D2274B">
        <w:t xml:space="preserve"> Nanoka </w:t>
      </w:r>
      <w:proofErr w:type="spellStart"/>
      <w:r w:rsidR="00B45AF9" w:rsidRPr="00D2274B">
        <w:t>tidak</w:t>
      </w:r>
      <w:proofErr w:type="spellEnd"/>
      <w:r w:rsidR="00B45AF9" w:rsidRPr="00D2274B">
        <w:t xml:space="preserve"> </w:t>
      </w:r>
      <w:proofErr w:type="spellStart"/>
      <w:r w:rsidR="00B45AF9" w:rsidRPr="00D2274B">
        <w:t>segan</w:t>
      </w:r>
      <w:proofErr w:type="spellEnd"/>
      <w:r w:rsidR="00B45AF9" w:rsidRPr="00D2274B">
        <w:t xml:space="preserve"> </w:t>
      </w:r>
      <w:proofErr w:type="spellStart"/>
      <w:r w:rsidR="00306F19" w:rsidRPr="00D2274B">
        <w:t>untuk</w:t>
      </w:r>
      <w:proofErr w:type="spellEnd"/>
      <w:r w:rsidR="00306F19" w:rsidRPr="00D2274B">
        <w:t xml:space="preserve"> </w:t>
      </w:r>
      <w:proofErr w:type="spellStart"/>
      <w:r w:rsidR="00B45AF9" w:rsidRPr="00D2274B">
        <w:t>meledek</w:t>
      </w:r>
      <w:proofErr w:type="spellEnd"/>
      <w:r w:rsidR="00B45AF9" w:rsidRPr="00D2274B">
        <w:t xml:space="preserve"> </w:t>
      </w:r>
      <w:proofErr w:type="spellStart"/>
      <w:r w:rsidR="00306F19" w:rsidRPr="00D2274B">
        <w:t>teman</w:t>
      </w:r>
      <w:proofErr w:type="spellEnd"/>
      <w:r w:rsidR="00306F19" w:rsidRPr="00D2274B">
        <w:t xml:space="preserve"> </w:t>
      </w:r>
      <w:proofErr w:type="spellStart"/>
      <w:r w:rsidR="00306F19" w:rsidRPr="00D2274B">
        <w:t>sekelasnya</w:t>
      </w:r>
      <w:proofErr w:type="spellEnd"/>
      <w:r w:rsidR="00306F19" w:rsidRPr="00D2274B">
        <w:t xml:space="preserve"> </w:t>
      </w:r>
      <w:proofErr w:type="spellStart"/>
      <w:r w:rsidR="00306F19" w:rsidRPr="00D2274B">
        <w:t>kembali</w:t>
      </w:r>
      <w:proofErr w:type="spellEnd"/>
      <w:r w:rsidR="00306F19" w:rsidRPr="00D2274B">
        <w:t xml:space="preserve"> </w:t>
      </w:r>
      <w:proofErr w:type="spellStart"/>
      <w:r w:rsidR="00306F19" w:rsidRPr="00D2274B">
        <w:t>dengan</w:t>
      </w:r>
      <w:proofErr w:type="spellEnd"/>
      <w:r w:rsidR="00306F19" w:rsidRPr="00D2274B">
        <w:t xml:space="preserve"> </w:t>
      </w:r>
      <w:proofErr w:type="spellStart"/>
      <w:r w:rsidR="00306F19" w:rsidRPr="00D2274B">
        <w:t>mengatai</w:t>
      </w:r>
      <w:proofErr w:type="spellEnd"/>
      <w:r w:rsidR="00306F19" w:rsidRPr="00D2274B">
        <w:t xml:space="preserve"> </w:t>
      </w:r>
      <w:proofErr w:type="spellStart"/>
      <w:r w:rsidR="00306F19" w:rsidRPr="00D2274B">
        <w:t>mereka</w:t>
      </w:r>
      <w:proofErr w:type="spellEnd"/>
      <w:r w:rsidR="00306F19" w:rsidRPr="00D2274B">
        <w:t xml:space="preserve"> </w:t>
      </w:r>
      <w:proofErr w:type="spellStart"/>
      <w:r w:rsidR="00306F19" w:rsidRPr="00D2274B">
        <w:t>bodoh</w:t>
      </w:r>
      <w:proofErr w:type="spellEnd"/>
      <w:r w:rsidR="00B45AF9" w:rsidRPr="00D2274B">
        <w:t xml:space="preserve">. Selain </w:t>
      </w:r>
      <w:proofErr w:type="spellStart"/>
      <w:r w:rsidR="00B45AF9" w:rsidRPr="00D2274B">
        <w:t>itu</w:t>
      </w:r>
      <w:proofErr w:type="spellEnd"/>
      <w:r w:rsidR="00B45AF9" w:rsidRPr="00D2274B">
        <w:t xml:space="preserve">, Nanoka </w:t>
      </w:r>
      <w:proofErr w:type="spellStart"/>
      <w:r w:rsidR="00517BB1" w:rsidRPr="00D2274B">
        <w:t>memandang</w:t>
      </w:r>
      <w:proofErr w:type="spellEnd"/>
      <w:r w:rsidR="00517BB1" w:rsidRPr="00D2274B">
        <w:t xml:space="preserve"> </w:t>
      </w:r>
      <w:proofErr w:type="spellStart"/>
      <w:r w:rsidR="00517BB1" w:rsidRPr="00D2274B">
        <w:t>rendah</w:t>
      </w:r>
      <w:proofErr w:type="spellEnd"/>
      <w:r w:rsidR="00442CD4" w:rsidRPr="00D2274B">
        <w:t xml:space="preserve"> </w:t>
      </w:r>
      <w:proofErr w:type="spellStart"/>
      <w:r w:rsidR="00B45AF9" w:rsidRPr="00D2274B">
        <w:t>mereka</w:t>
      </w:r>
      <w:proofErr w:type="spellEnd"/>
      <w:r w:rsidRPr="00D2274B">
        <w:t xml:space="preserve"> </w:t>
      </w:r>
      <w:proofErr w:type="spellStart"/>
      <w:r w:rsidR="00B45AF9" w:rsidRPr="00D2274B">
        <w:t>karena</w:t>
      </w:r>
      <w:proofErr w:type="spellEnd"/>
      <w:r w:rsidR="00B45AF9" w:rsidRPr="00D2274B">
        <w:t xml:space="preserve"> </w:t>
      </w:r>
      <w:proofErr w:type="spellStart"/>
      <w:r w:rsidR="00306F19" w:rsidRPr="00D2274B">
        <w:t>tidak</w:t>
      </w:r>
      <w:proofErr w:type="spellEnd"/>
      <w:r w:rsidR="00306F19" w:rsidRPr="00D2274B">
        <w:t xml:space="preserve"> </w:t>
      </w:r>
      <w:proofErr w:type="spellStart"/>
      <w:r w:rsidR="00306F19" w:rsidRPr="00D2274B">
        <w:t>dapat</w:t>
      </w:r>
      <w:proofErr w:type="spellEnd"/>
      <w:r w:rsidR="00306F19" w:rsidRPr="00D2274B">
        <w:t xml:space="preserve"> </w:t>
      </w:r>
      <w:proofErr w:type="spellStart"/>
      <w:r w:rsidR="00306F19" w:rsidRPr="00D2274B">
        <w:t>melampaui</w:t>
      </w:r>
      <w:proofErr w:type="spellEnd"/>
      <w:r w:rsidR="00306F19" w:rsidRPr="00D2274B">
        <w:t xml:space="preserve"> </w:t>
      </w:r>
      <w:proofErr w:type="spellStart"/>
      <w:r w:rsidR="00306F19" w:rsidRPr="00D2274B">
        <w:t>nilai</w:t>
      </w:r>
      <w:proofErr w:type="spellEnd"/>
      <w:r w:rsidR="00306F19" w:rsidRPr="00D2274B">
        <w:t xml:space="preserve"> </w:t>
      </w:r>
      <w:proofErr w:type="spellStart"/>
      <w:r w:rsidR="00306F19" w:rsidRPr="00D2274B">
        <w:t>tes</w:t>
      </w:r>
      <w:proofErr w:type="spellEnd"/>
      <w:r w:rsidR="00306F19" w:rsidRPr="00D2274B">
        <w:t xml:space="preserve"> yang </w:t>
      </w:r>
      <w:proofErr w:type="spellStart"/>
      <w:r w:rsidR="00306F19" w:rsidRPr="00D2274B">
        <w:t>didapatkannya</w:t>
      </w:r>
      <w:proofErr w:type="spellEnd"/>
      <w:r w:rsidR="00306F19" w:rsidRPr="00D2274B">
        <w:t xml:space="preserve">. Hal </w:t>
      </w:r>
      <w:proofErr w:type="spellStart"/>
      <w:r w:rsidR="00306F19" w:rsidRPr="00D2274B">
        <w:t>ini</w:t>
      </w:r>
      <w:proofErr w:type="spellEnd"/>
      <w:r w:rsidR="00306F19" w:rsidRPr="00D2274B">
        <w:t xml:space="preserve"> </w:t>
      </w:r>
      <w:proofErr w:type="spellStart"/>
      <w:r w:rsidR="00306F19" w:rsidRPr="00D2274B">
        <w:t>disebabkan</w:t>
      </w:r>
      <w:proofErr w:type="spellEnd"/>
      <w:r w:rsidR="00306F19" w:rsidRPr="00D2274B">
        <w:t xml:space="preserve"> Nanoka</w:t>
      </w:r>
      <w:r w:rsidR="00442CD4" w:rsidRPr="00D2274B">
        <w:t xml:space="preserve"> </w:t>
      </w:r>
      <w:proofErr w:type="spellStart"/>
      <w:r w:rsidR="00B96DB8" w:rsidRPr="00D2274B">
        <w:t>menjadikan</w:t>
      </w:r>
      <w:proofErr w:type="spellEnd"/>
      <w:r w:rsidR="00B96DB8" w:rsidRPr="00D2274B">
        <w:t xml:space="preserve"> </w:t>
      </w:r>
      <w:proofErr w:type="spellStart"/>
      <w:r w:rsidR="00B96DB8" w:rsidRPr="00D2274B">
        <w:t>kecerdasan</w:t>
      </w:r>
      <w:proofErr w:type="spellEnd"/>
      <w:r w:rsidR="00B96DB8" w:rsidRPr="00D2274B">
        <w:t xml:space="preserve"> </w:t>
      </w:r>
      <w:proofErr w:type="spellStart"/>
      <w:r w:rsidR="00B96DB8" w:rsidRPr="00D2274B">
        <w:t>sebagai</w:t>
      </w:r>
      <w:proofErr w:type="spellEnd"/>
      <w:r w:rsidR="00B96DB8" w:rsidRPr="00D2274B">
        <w:t xml:space="preserve"> </w:t>
      </w:r>
      <w:proofErr w:type="spellStart"/>
      <w:r w:rsidR="00B96DB8" w:rsidRPr="00D2274B">
        <w:t>tolak</w:t>
      </w:r>
      <w:proofErr w:type="spellEnd"/>
      <w:r w:rsidR="00B96DB8" w:rsidRPr="00D2274B">
        <w:t xml:space="preserve"> </w:t>
      </w:r>
      <w:proofErr w:type="spellStart"/>
      <w:r w:rsidR="00B96DB8" w:rsidRPr="00D2274B">
        <w:t>ukur</w:t>
      </w:r>
      <w:proofErr w:type="spellEnd"/>
      <w:r w:rsidR="00B96DB8" w:rsidRPr="00D2274B">
        <w:t xml:space="preserve"> </w:t>
      </w:r>
      <w:proofErr w:type="spellStart"/>
      <w:r w:rsidR="00B96DB8" w:rsidRPr="00D2274B">
        <w:t>kehebatan</w:t>
      </w:r>
      <w:proofErr w:type="spellEnd"/>
      <w:r w:rsidR="00B96DB8" w:rsidRPr="00D2274B">
        <w:t xml:space="preserve"> </w:t>
      </w:r>
      <w:proofErr w:type="spellStart"/>
      <w:r w:rsidR="00B96DB8" w:rsidRPr="00D2274B">
        <w:t>seseorang</w:t>
      </w:r>
      <w:proofErr w:type="spellEnd"/>
      <w:r w:rsidR="00595F46" w:rsidRPr="00D2274B">
        <w:t xml:space="preserve">. </w:t>
      </w:r>
      <w:proofErr w:type="spellStart"/>
      <w:r w:rsidR="00595F46" w:rsidRPr="00D2274B">
        <w:t>Akibatnya</w:t>
      </w:r>
      <w:proofErr w:type="spellEnd"/>
      <w:r w:rsidR="00595F46" w:rsidRPr="00D2274B">
        <w:t>,</w:t>
      </w:r>
      <w:r w:rsidR="00F059E4" w:rsidRPr="00D2274B">
        <w:t xml:space="preserve"> </w:t>
      </w:r>
      <w:r w:rsidR="00595F46" w:rsidRPr="00D2274B">
        <w:t>Nanoka</w:t>
      </w:r>
      <w:r w:rsidR="00F059E4" w:rsidRPr="00D2274B">
        <w:t xml:space="preserve"> </w:t>
      </w:r>
      <w:proofErr w:type="spellStart"/>
      <w:r w:rsidR="00F059E4" w:rsidRPr="00D2274B">
        <w:t>merasa</w:t>
      </w:r>
      <w:proofErr w:type="spellEnd"/>
      <w:r w:rsidR="00F059E4" w:rsidRPr="00D2274B">
        <w:t xml:space="preserve"> </w:t>
      </w:r>
      <w:proofErr w:type="spellStart"/>
      <w:r w:rsidR="00F059E4" w:rsidRPr="00D2274B">
        <w:t>lebih</w:t>
      </w:r>
      <w:proofErr w:type="spellEnd"/>
      <w:r w:rsidR="00F059E4" w:rsidRPr="00D2274B">
        <w:t xml:space="preserve"> </w:t>
      </w:r>
      <w:proofErr w:type="spellStart"/>
      <w:r w:rsidR="003B323E" w:rsidRPr="00D2274B">
        <w:t>unggul</w:t>
      </w:r>
      <w:proofErr w:type="spellEnd"/>
      <w:r w:rsidR="00B96DB8" w:rsidRPr="00D2274B">
        <w:t xml:space="preserve">. </w:t>
      </w:r>
    </w:p>
    <w:p w14:paraId="1BBD05E1" w14:textId="19D96F38" w:rsidR="008B3D7A" w:rsidRPr="00D2274B" w:rsidRDefault="008B3D7A" w:rsidP="00AD2238">
      <w:pPr>
        <w:pStyle w:val="ListParagraph"/>
        <w:spacing w:after="0" w:line="480" w:lineRule="auto"/>
        <w:ind w:left="539" w:firstLine="357"/>
        <w:contextualSpacing w:val="0"/>
        <w:jc w:val="both"/>
        <w:rPr>
          <w:lang w:eastAsia="ja-JP"/>
        </w:rPr>
      </w:pPr>
      <w:proofErr w:type="spellStart"/>
      <w:r w:rsidRPr="00D2274B">
        <w:rPr>
          <w:lang w:eastAsia="ja-JP"/>
        </w:rPr>
        <w:t>Berikutnya</w:t>
      </w:r>
      <w:proofErr w:type="spellEnd"/>
      <w:r w:rsidRPr="00D2274B">
        <w:rPr>
          <w:lang w:eastAsia="ja-JP"/>
        </w:rPr>
        <w:t xml:space="preserve">, </w:t>
      </w:r>
      <w:proofErr w:type="spellStart"/>
      <w:r w:rsidR="006E566D" w:rsidRPr="00D2274B">
        <w:rPr>
          <w:lang w:eastAsia="ja-JP"/>
        </w:rPr>
        <w:t>sikap</w:t>
      </w:r>
      <w:proofErr w:type="spellEnd"/>
      <w:r w:rsidRPr="00D2274B">
        <w:rPr>
          <w:lang w:eastAsia="ja-JP"/>
        </w:rPr>
        <w:t xml:space="preserve"> Nanoka yang </w:t>
      </w:r>
      <w:proofErr w:type="spellStart"/>
      <w:r w:rsidRPr="00D2274B">
        <w:rPr>
          <w:lang w:eastAsia="ja-JP"/>
        </w:rPr>
        <w:t>p</w:t>
      </w:r>
      <w:r w:rsidRPr="00D2274B">
        <w:t>eduli</w:t>
      </w:r>
      <w:proofErr w:type="spellEnd"/>
      <w:r w:rsidRPr="00D2274B">
        <w:t xml:space="preserve"> </w:t>
      </w:r>
      <w:proofErr w:type="spellStart"/>
      <w:r w:rsidRPr="00D2274B">
        <w:t>dibuktikan</w:t>
      </w:r>
      <w:proofErr w:type="spellEnd"/>
      <w:r w:rsidRPr="00D2274B">
        <w:t xml:space="preserve"> </w:t>
      </w:r>
      <w:proofErr w:type="spellStart"/>
      <w:r w:rsidRPr="00D2274B">
        <w:t>melalui</w:t>
      </w:r>
      <w:proofErr w:type="spellEnd"/>
      <w:r w:rsidRPr="00D2274B">
        <w:t xml:space="preserve"> </w:t>
      </w:r>
      <w:proofErr w:type="spellStart"/>
      <w:r w:rsidRPr="00D2274B">
        <w:t>kutipan</w:t>
      </w:r>
      <w:proofErr w:type="spellEnd"/>
      <w:r w:rsidRPr="00D2274B">
        <w:t xml:space="preserve"> di </w:t>
      </w:r>
      <w:proofErr w:type="spellStart"/>
      <w:r w:rsidRPr="00D2274B">
        <w:t>bawa</w:t>
      </w:r>
      <w:r w:rsidR="00040E15" w:rsidRPr="00D2274B">
        <w:t>h</w:t>
      </w:r>
      <w:proofErr w:type="spellEnd"/>
      <w:r w:rsidR="003F1B82" w:rsidRPr="00D2274B">
        <w:t xml:space="preserve">. </w:t>
      </w:r>
      <w:r w:rsidR="00FC444D" w:rsidRPr="00D2274B">
        <w:t xml:space="preserve">Hal </w:t>
      </w:r>
      <w:proofErr w:type="spellStart"/>
      <w:r w:rsidR="00FC444D" w:rsidRPr="00D2274B">
        <w:t>ini</w:t>
      </w:r>
      <w:proofErr w:type="spellEnd"/>
      <w:r w:rsidR="00FC444D" w:rsidRPr="00D2274B">
        <w:t xml:space="preserve"> </w:t>
      </w:r>
      <w:proofErr w:type="spellStart"/>
      <w:r w:rsidR="00FC444D" w:rsidRPr="00D2274B">
        <w:t>dibuktikan</w:t>
      </w:r>
      <w:proofErr w:type="spellEnd"/>
      <w:r w:rsidR="00FC444D" w:rsidRPr="00D2274B">
        <w:t xml:space="preserve"> </w:t>
      </w:r>
      <w:proofErr w:type="spellStart"/>
      <w:r w:rsidR="00FC444D" w:rsidRPr="00D2274B">
        <w:t>melalui</w:t>
      </w:r>
      <w:proofErr w:type="spellEnd"/>
      <w:r w:rsidR="00FC444D" w:rsidRPr="00D2274B">
        <w:t xml:space="preserve"> </w:t>
      </w:r>
      <w:proofErr w:type="spellStart"/>
      <w:r w:rsidR="00FC444D" w:rsidRPr="00D2274B">
        <w:t>tindakan</w:t>
      </w:r>
      <w:proofErr w:type="spellEnd"/>
      <w:r w:rsidR="00FC444D" w:rsidRPr="00D2274B">
        <w:t xml:space="preserve"> Nanoka yang </w:t>
      </w:r>
      <w:proofErr w:type="spellStart"/>
      <w:r w:rsidR="003B323E" w:rsidRPr="00D2274B">
        <w:rPr>
          <w:lang w:eastAsia="ja-JP"/>
        </w:rPr>
        <w:t>terus</w:t>
      </w:r>
      <w:proofErr w:type="spellEnd"/>
      <w:r w:rsidR="003B323E" w:rsidRPr="00D2274B">
        <w:rPr>
          <w:lang w:eastAsia="ja-JP"/>
        </w:rPr>
        <w:t xml:space="preserve"> </w:t>
      </w:r>
      <w:proofErr w:type="spellStart"/>
      <w:r w:rsidR="00FC444D" w:rsidRPr="00D2274B">
        <w:rPr>
          <w:lang w:eastAsia="ja-JP"/>
        </w:rPr>
        <w:t>memerhatikan</w:t>
      </w:r>
      <w:proofErr w:type="spellEnd"/>
      <w:r w:rsidR="00FC444D" w:rsidRPr="00D2274B">
        <w:rPr>
          <w:lang w:eastAsia="ja-JP"/>
        </w:rPr>
        <w:t xml:space="preserve"> </w:t>
      </w:r>
      <w:proofErr w:type="spellStart"/>
      <w:r w:rsidR="00FC444D" w:rsidRPr="00D2274B">
        <w:rPr>
          <w:lang w:eastAsia="ja-JP"/>
        </w:rPr>
        <w:t>kebiasaan</w:t>
      </w:r>
      <w:proofErr w:type="spellEnd"/>
      <w:r w:rsidR="00FC444D" w:rsidRPr="00D2274B">
        <w:rPr>
          <w:lang w:eastAsia="ja-JP"/>
        </w:rPr>
        <w:t xml:space="preserve"> Kiryuu</w:t>
      </w:r>
      <w:r w:rsidR="00DD043C" w:rsidRPr="00D2274B">
        <w:rPr>
          <w:lang w:eastAsia="ja-JP"/>
        </w:rPr>
        <w:t xml:space="preserve"> </w:t>
      </w:r>
      <w:proofErr w:type="spellStart"/>
      <w:r w:rsidR="00DD043C" w:rsidRPr="00D2274B">
        <w:rPr>
          <w:lang w:eastAsia="ja-JP"/>
        </w:rPr>
        <w:t>sehingga</w:t>
      </w:r>
      <w:proofErr w:type="spellEnd"/>
      <w:r w:rsidR="00DD043C" w:rsidRPr="00D2274B">
        <w:rPr>
          <w:lang w:eastAsia="ja-JP"/>
        </w:rPr>
        <w:t xml:space="preserve"> </w:t>
      </w:r>
      <w:proofErr w:type="spellStart"/>
      <w:r w:rsidR="00B77DAE" w:rsidRPr="00D2274B">
        <w:rPr>
          <w:lang w:eastAsia="ja-JP"/>
        </w:rPr>
        <w:t>dia</w:t>
      </w:r>
      <w:proofErr w:type="spellEnd"/>
      <w:r w:rsidR="00B77DAE" w:rsidRPr="00D2274B">
        <w:rPr>
          <w:lang w:eastAsia="ja-JP"/>
        </w:rPr>
        <w:t xml:space="preserve"> </w:t>
      </w:r>
      <w:proofErr w:type="spellStart"/>
      <w:r w:rsidR="00B77DAE" w:rsidRPr="00D2274B">
        <w:rPr>
          <w:lang w:eastAsia="ja-JP"/>
        </w:rPr>
        <w:t>dapat</w:t>
      </w:r>
      <w:proofErr w:type="spellEnd"/>
      <w:r w:rsidR="00B77DAE" w:rsidRPr="00D2274B">
        <w:rPr>
          <w:lang w:eastAsia="ja-JP"/>
        </w:rPr>
        <w:t xml:space="preserve"> </w:t>
      </w:r>
      <w:proofErr w:type="spellStart"/>
      <w:r w:rsidR="00DD043C" w:rsidRPr="00D2274B">
        <w:rPr>
          <w:lang w:eastAsia="ja-JP"/>
        </w:rPr>
        <w:t>mengetahui</w:t>
      </w:r>
      <w:proofErr w:type="spellEnd"/>
      <w:r w:rsidR="00DD043C" w:rsidRPr="00D2274B">
        <w:rPr>
          <w:lang w:eastAsia="ja-JP"/>
        </w:rPr>
        <w:t xml:space="preserve"> </w:t>
      </w:r>
      <w:proofErr w:type="spellStart"/>
      <w:r w:rsidR="00DD043C" w:rsidRPr="00D2274B">
        <w:rPr>
          <w:lang w:eastAsia="ja-JP"/>
        </w:rPr>
        <w:t>hobi</w:t>
      </w:r>
      <w:proofErr w:type="spellEnd"/>
      <w:r w:rsidR="00DD043C" w:rsidRPr="00D2274B">
        <w:rPr>
          <w:lang w:eastAsia="ja-JP"/>
        </w:rPr>
        <w:t xml:space="preserve"> yang </w:t>
      </w:r>
      <w:proofErr w:type="spellStart"/>
      <w:r w:rsidR="00B77DAE" w:rsidRPr="00D2274B">
        <w:rPr>
          <w:lang w:eastAsia="ja-JP"/>
        </w:rPr>
        <w:t>sengaja</w:t>
      </w:r>
      <w:proofErr w:type="spellEnd"/>
      <w:r w:rsidR="00B77DAE" w:rsidRPr="00D2274B">
        <w:rPr>
          <w:lang w:eastAsia="ja-JP"/>
        </w:rPr>
        <w:t xml:space="preserve"> </w:t>
      </w:r>
      <w:proofErr w:type="spellStart"/>
      <w:r w:rsidR="00B77DAE" w:rsidRPr="00D2274B">
        <w:rPr>
          <w:lang w:eastAsia="ja-JP"/>
        </w:rPr>
        <w:t>disembunyikan</w:t>
      </w:r>
      <w:proofErr w:type="spellEnd"/>
      <w:r w:rsidR="00B77DAE" w:rsidRPr="00D2274B">
        <w:rPr>
          <w:lang w:eastAsia="ja-JP"/>
        </w:rPr>
        <w:t xml:space="preserve"> </w:t>
      </w:r>
      <w:proofErr w:type="spellStart"/>
      <w:r w:rsidR="00B77DAE" w:rsidRPr="00D2274B">
        <w:rPr>
          <w:lang w:eastAsia="ja-JP"/>
        </w:rPr>
        <w:t>olehnya</w:t>
      </w:r>
      <w:proofErr w:type="spellEnd"/>
      <w:r w:rsidR="00B77DAE" w:rsidRPr="00D2274B">
        <w:rPr>
          <w:lang w:eastAsia="ja-JP"/>
        </w:rPr>
        <w:t xml:space="preserve">, </w:t>
      </w:r>
      <w:proofErr w:type="spellStart"/>
      <w:r w:rsidR="00B77DAE" w:rsidRPr="00D2274B">
        <w:rPr>
          <w:lang w:eastAsia="ja-JP"/>
        </w:rPr>
        <w:t>yaitu</w:t>
      </w:r>
      <w:proofErr w:type="spellEnd"/>
      <w:r w:rsidR="00B77DAE" w:rsidRPr="00D2274B">
        <w:rPr>
          <w:lang w:eastAsia="ja-JP"/>
        </w:rPr>
        <w:t xml:space="preserve"> </w:t>
      </w:r>
      <w:proofErr w:type="spellStart"/>
      <w:r w:rsidR="00B77DAE" w:rsidRPr="00D2274B">
        <w:rPr>
          <w:lang w:eastAsia="ja-JP"/>
        </w:rPr>
        <w:t>menggambar</w:t>
      </w:r>
      <w:proofErr w:type="spellEnd"/>
      <w:r w:rsidR="00B77DAE" w:rsidRPr="00D2274B">
        <w:rPr>
          <w:lang w:eastAsia="ja-JP"/>
        </w:rPr>
        <w:t>.</w:t>
      </w:r>
    </w:p>
    <w:p w14:paraId="00890397" w14:textId="77777777" w:rsidR="00A65DFA" w:rsidRPr="00D2274B" w:rsidRDefault="00A65DFA" w:rsidP="00A65DFA">
      <w:pPr>
        <w:pStyle w:val="ListParagraph"/>
        <w:spacing w:after="0" w:line="240" w:lineRule="auto"/>
        <w:ind w:left="900"/>
        <w:contextualSpacing w:val="0"/>
        <w:jc w:val="both"/>
        <w:rPr>
          <w:rFonts w:eastAsiaTheme="minorEastAsia"/>
          <w:sz w:val="22"/>
          <w:lang w:eastAsia="ja-JP"/>
        </w:rPr>
      </w:pPr>
      <w:r w:rsidRPr="00D2274B">
        <w:rPr>
          <w:rFonts w:eastAsiaTheme="minorEastAsia" w:hint="eastAsia"/>
          <w:sz w:val="22"/>
          <w:lang w:eastAsia="ja-JP"/>
        </w:rPr>
        <w:t>「何を描いてたの？」</w:t>
      </w:r>
    </w:p>
    <w:p w14:paraId="235B62F1" w14:textId="77777777" w:rsidR="00A65DFA" w:rsidRPr="00D2274B" w:rsidRDefault="00A65DFA" w:rsidP="00A65DFA">
      <w:pPr>
        <w:pStyle w:val="ListParagraph"/>
        <w:spacing w:after="0" w:line="240" w:lineRule="auto"/>
        <w:ind w:left="900"/>
        <w:contextualSpacing w:val="0"/>
        <w:jc w:val="both"/>
        <w:rPr>
          <w:rFonts w:eastAsiaTheme="minorEastAsia"/>
          <w:sz w:val="22"/>
          <w:lang w:eastAsia="ja-JP"/>
        </w:rPr>
      </w:pPr>
      <w:r w:rsidRPr="00D2274B">
        <w:rPr>
          <w:rFonts w:eastAsiaTheme="minorEastAsia" w:hint="eastAsia"/>
          <w:sz w:val="22"/>
          <w:lang w:eastAsia="ja-JP"/>
        </w:rPr>
        <w:t>「な、なんでもないよ」</w:t>
      </w:r>
    </w:p>
    <w:p w14:paraId="4BC47464" w14:textId="77777777" w:rsidR="00447E2F" w:rsidRDefault="00A65DFA" w:rsidP="00A65DFA">
      <w:pPr>
        <w:pStyle w:val="ListParagraph"/>
        <w:spacing w:after="0" w:line="240" w:lineRule="auto"/>
        <w:ind w:left="900"/>
        <w:contextualSpacing w:val="0"/>
        <w:jc w:val="both"/>
        <w:rPr>
          <w:rFonts w:ascii="MS Gothic" w:eastAsiaTheme="minorEastAsia" w:hAnsi="MS Gothic" w:cs="MS Gothic"/>
          <w:sz w:val="22"/>
          <w:lang w:eastAsia="ja-JP"/>
        </w:rPr>
      </w:pPr>
      <w:r w:rsidRPr="00D2274B">
        <w:rPr>
          <w:rFonts w:ascii="MS Gothic" w:eastAsiaTheme="minorEastAsia" w:hAnsi="MS Gothic" w:cs="MS Gothic" w:hint="eastAsia"/>
          <w:sz w:val="22"/>
          <w:lang w:eastAsia="ja-JP"/>
        </w:rPr>
        <w:t>嘘ですよ。隣の席の桐生くんが嘘をついているのを私は知っています。彼は絵を描いていたのです。彼は授業中もよくノートに落書きをしています。上手く隠しているつもりなのかもしれないですが、隣に座っている私からは丸見えです。</w:t>
      </w:r>
    </w:p>
    <w:p w14:paraId="07725F93" w14:textId="5872EB94" w:rsidR="00442CD4" w:rsidRPr="00D2274B" w:rsidRDefault="00A65DFA" w:rsidP="00447E2F">
      <w:pPr>
        <w:pStyle w:val="ListParagraph"/>
        <w:spacing w:after="0" w:line="240" w:lineRule="auto"/>
        <w:ind w:left="900"/>
        <w:contextualSpacing w:val="0"/>
        <w:jc w:val="right"/>
        <w:rPr>
          <w:rFonts w:ascii="MS Gothic" w:eastAsiaTheme="minorEastAsia" w:hAnsi="MS Gothic" w:cs="MS Gothic"/>
          <w:sz w:val="22"/>
          <w:lang w:eastAsia="ja-JP"/>
        </w:rPr>
      </w:pPr>
      <w:r w:rsidRPr="00D2274B">
        <w:rPr>
          <w:rFonts w:eastAsiaTheme="minorEastAsia" w:hint="eastAsia"/>
          <w:sz w:val="22"/>
          <w:lang w:eastAsia="ja-JP"/>
        </w:rPr>
        <w:t xml:space="preserve"> (</w:t>
      </w:r>
      <w:r w:rsidRPr="00D2274B">
        <w:rPr>
          <w:rFonts w:eastAsiaTheme="minorEastAsia"/>
          <w:sz w:val="22"/>
          <w:lang w:eastAsia="ja-JP"/>
        </w:rPr>
        <w:t xml:space="preserve">Sumino </w:t>
      </w:r>
      <w:proofErr w:type="spellStart"/>
      <w:r w:rsidRPr="00D2274B">
        <w:rPr>
          <w:rFonts w:eastAsiaTheme="minorEastAsia"/>
          <w:sz w:val="22"/>
          <w:lang w:eastAsia="ja-JP"/>
        </w:rPr>
        <w:t>Yoru</w:t>
      </w:r>
      <w:proofErr w:type="spellEnd"/>
      <w:r w:rsidRPr="00D2274B">
        <w:rPr>
          <w:rFonts w:eastAsiaTheme="minorEastAsia"/>
          <w:sz w:val="22"/>
          <w:lang w:eastAsia="ja-JP"/>
        </w:rPr>
        <w:t>, 2018:36-37)</w:t>
      </w:r>
    </w:p>
    <w:p w14:paraId="563DB81C" w14:textId="7B5F08A7" w:rsidR="00442CD4" w:rsidRPr="00D2274B" w:rsidRDefault="00A65DFA" w:rsidP="00A65DFA">
      <w:pPr>
        <w:pStyle w:val="ListParagraph"/>
        <w:spacing w:after="0" w:line="240" w:lineRule="auto"/>
        <w:ind w:left="900"/>
        <w:contextualSpacing w:val="0"/>
        <w:jc w:val="both"/>
        <w:rPr>
          <w:sz w:val="22"/>
          <w:lang w:eastAsia="ja-JP"/>
        </w:rPr>
      </w:pPr>
      <w:r w:rsidRPr="00D2274B">
        <w:rPr>
          <w:sz w:val="22"/>
          <w:lang w:eastAsia="ja-JP"/>
        </w:rPr>
        <w:t xml:space="preserve">“Kamu </w:t>
      </w:r>
      <w:proofErr w:type="spellStart"/>
      <w:r w:rsidRPr="00D2274B">
        <w:rPr>
          <w:sz w:val="22"/>
          <w:lang w:eastAsia="ja-JP"/>
        </w:rPr>
        <w:t>lagi</w:t>
      </w:r>
      <w:proofErr w:type="spellEnd"/>
      <w:r w:rsidRPr="00D2274B">
        <w:rPr>
          <w:sz w:val="22"/>
          <w:lang w:eastAsia="ja-JP"/>
        </w:rPr>
        <w:t xml:space="preserve"> </w:t>
      </w:r>
      <w:proofErr w:type="spellStart"/>
      <w:r w:rsidRPr="00D2274B">
        <w:rPr>
          <w:sz w:val="22"/>
          <w:lang w:eastAsia="ja-JP"/>
        </w:rPr>
        <w:t>menggambar</w:t>
      </w:r>
      <w:proofErr w:type="spellEnd"/>
      <w:r w:rsidRPr="00D2274B">
        <w:rPr>
          <w:sz w:val="22"/>
          <w:lang w:eastAsia="ja-JP"/>
        </w:rPr>
        <w:t xml:space="preserve"> </w:t>
      </w:r>
      <w:proofErr w:type="spellStart"/>
      <w:r w:rsidRPr="00D2274B">
        <w:rPr>
          <w:sz w:val="22"/>
          <w:lang w:eastAsia="ja-JP"/>
        </w:rPr>
        <w:t>apa</w:t>
      </w:r>
      <w:proofErr w:type="spellEnd"/>
      <w:r w:rsidRPr="00D2274B">
        <w:rPr>
          <w:sz w:val="22"/>
          <w:lang w:eastAsia="ja-JP"/>
        </w:rPr>
        <w:t>?”</w:t>
      </w:r>
    </w:p>
    <w:p w14:paraId="1BA40FF8" w14:textId="28E795F8" w:rsidR="00A65DFA" w:rsidRPr="00D2274B" w:rsidRDefault="00A65DFA" w:rsidP="00A65DFA">
      <w:pPr>
        <w:pStyle w:val="ListParagraph"/>
        <w:spacing w:after="0" w:line="240" w:lineRule="auto"/>
        <w:ind w:left="900"/>
        <w:contextualSpacing w:val="0"/>
        <w:jc w:val="both"/>
        <w:rPr>
          <w:sz w:val="22"/>
          <w:lang w:eastAsia="ja-JP"/>
        </w:rPr>
      </w:pPr>
      <w:r w:rsidRPr="00D2274B">
        <w:rPr>
          <w:sz w:val="22"/>
          <w:lang w:eastAsia="ja-JP"/>
        </w:rPr>
        <w:t xml:space="preserve">“Bu, </w:t>
      </w:r>
      <w:proofErr w:type="spellStart"/>
      <w:r w:rsidRPr="00D2274B">
        <w:rPr>
          <w:sz w:val="22"/>
          <w:lang w:eastAsia="ja-JP"/>
        </w:rPr>
        <w:t>bukan</w:t>
      </w:r>
      <w:proofErr w:type="spellEnd"/>
      <w:r w:rsidRPr="00D2274B">
        <w:rPr>
          <w:sz w:val="22"/>
          <w:lang w:eastAsia="ja-JP"/>
        </w:rPr>
        <w:t xml:space="preserve"> </w:t>
      </w:r>
      <w:proofErr w:type="spellStart"/>
      <w:r w:rsidRPr="00D2274B">
        <w:rPr>
          <w:sz w:val="22"/>
          <w:lang w:eastAsia="ja-JP"/>
        </w:rPr>
        <w:t>apa-apa</w:t>
      </w:r>
      <w:proofErr w:type="spellEnd"/>
      <w:r w:rsidR="007108C1" w:rsidRPr="00D2274B">
        <w:rPr>
          <w:sz w:val="22"/>
          <w:lang w:eastAsia="ja-JP"/>
        </w:rPr>
        <w:t xml:space="preserve"> </w:t>
      </w:r>
      <w:proofErr w:type="spellStart"/>
      <w:r w:rsidR="007108C1" w:rsidRPr="00D2274B">
        <w:rPr>
          <w:sz w:val="22"/>
          <w:lang w:eastAsia="ja-JP"/>
        </w:rPr>
        <w:t>kok</w:t>
      </w:r>
      <w:proofErr w:type="spellEnd"/>
      <w:r w:rsidRPr="00D2274B">
        <w:rPr>
          <w:sz w:val="22"/>
          <w:lang w:eastAsia="ja-JP"/>
        </w:rPr>
        <w:t>.”</w:t>
      </w:r>
    </w:p>
    <w:p w14:paraId="3CB80C08" w14:textId="7AFBC01A" w:rsidR="00A65DFA" w:rsidRPr="00D2274B" w:rsidRDefault="00A65DFA" w:rsidP="00A65DFA">
      <w:pPr>
        <w:pStyle w:val="ListParagraph"/>
        <w:spacing w:after="0" w:line="240" w:lineRule="auto"/>
        <w:ind w:left="900"/>
        <w:contextualSpacing w:val="0"/>
        <w:jc w:val="both"/>
        <w:rPr>
          <w:sz w:val="22"/>
          <w:lang w:eastAsia="ja-JP"/>
        </w:rPr>
      </w:pPr>
      <w:proofErr w:type="spellStart"/>
      <w:r w:rsidRPr="00D2274B">
        <w:rPr>
          <w:sz w:val="22"/>
          <w:lang w:eastAsia="ja-JP"/>
        </w:rPr>
        <w:t>Bohong</w:t>
      </w:r>
      <w:proofErr w:type="spellEnd"/>
      <w:r w:rsidRPr="00D2274B">
        <w:rPr>
          <w:sz w:val="22"/>
          <w:lang w:eastAsia="ja-JP"/>
        </w:rPr>
        <w:t xml:space="preserve">. Aku </w:t>
      </w:r>
      <w:proofErr w:type="spellStart"/>
      <w:r w:rsidRPr="00D2274B">
        <w:rPr>
          <w:sz w:val="22"/>
          <w:lang w:eastAsia="ja-JP"/>
        </w:rPr>
        <w:t>tahu</w:t>
      </w:r>
      <w:proofErr w:type="spellEnd"/>
      <w:r w:rsidRPr="00D2274B">
        <w:rPr>
          <w:sz w:val="22"/>
          <w:lang w:eastAsia="ja-JP"/>
        </w:rPr>
        <w:t xml:space="preserve"> Kiryuu yang duduk di </w:t>
      </w:r>
      <w:proofErr w:type="spellStart"/>
      <w:r w:rsidRPr="00D2274B">
        <w:rPr>
          <w:sz w:val="22"/>
          <w:lang w:eastAsia="ja-JP"/>
        </w:rPr>
        <w:t>sebelah</w:t>
      </w:r>
      <w:r w:rsidR="007108C1" w:rsidRPr="00D2274B">
        <w:rPr>
          <w:sz w:val="22"/>
          <w:lang w:eastAsia="ja-JP"/>
        </w:rPr>
        <w:t>ku</w:t>
      </w:r>
      <w:proofErr w:type="spellEnd"/>
      <w:r w:rsidRPr="00D2274B">
        <w:rPr>
          <w:sz w:val="22"/>
          <w:lang w:eastAsia="ja-JP"/>
        </w:rPr>
        <w:t xml:space="preserve"> </w:t>
      </w:r>
      <w:proofErr w:type="spellStart"/>
      <w:r w:rsidRPr="00D2274B">
        <w:rPr>
          <w:sz w:val="22"/>
          <w:lang w:eastAsia="ja-JP"/>
        </w:rPr>
        <w:t>itu</w:t>
      </w:r>
      <w:proofErr w:type="spellEnd"/>
      <w:r w:rsidRPr="00D2274B">
        <w:rPr>
          <w:sz w:val="22"/>
          <w:lang w:eastAsia="ja-JP"/>
        </w:rPr>
        <w:t xml:space="preserve"> </w:t>
      </w:r>
      <w:proofErr w:type="spellStart"/>
      <w:r w:rsidRPr="00D2274B">
        <w:rPr>
          <w:sz w:val="22"/>
          <w:lang w:eastAsia="ja-JP"/>
        </w:rPr>
        <w:t>berbohong</w:t>
      </w:r>
      <w:proofErr w:type="spellEnd"/>
      <w:r w:rsidRPr="00D2274B">
        <w:rPr>
          <w:sz w:val="22"/>
          <w:lang w:eastAsia="ja-JP"/>
        </w:rPr>
        <w:t xml:space="preserve">. Tadi </w:t>
      </w:r>
      <w:proofErr w:type="spellStart"/>
      <w:r w:rsidRPr="00D2274B">
        <w:rPr>
          <w:sz w:val="22"/>
          <w:lang w:eastAsia="ja-JP"/>
        </w:rPr>
        <w:t>dia</w:t>
      </w:r>
      <w:proofErr w:type="spellEnd"/>
      <w:r w:rsidRPr="00D2274B">
        <w:rPr>
          <w:sz w:val="22"/>
          <w:lang w:eastAsia="ja-JP"/>
        </w:rPr>
        <w:t xml:space="preserve"> </w:t>
      </w:r>
      <w:proofErr w:type="spellStart"/>
      <w:r w:rsidRPr="00D2274B">
        <w:rPr>
          <w:sz w:val="22"/>
          <w:lang w:eastAsia="ja-JP"/>
        </w:rPr>
        <w:t>sedang</w:t>
      </w:r>
      <w:proofErr w:type="spellEnd"/>
      <w:r w:rsidRPr="00D2274B">
        <w:rPr>
          <w:sz w:val="22"/>
          <w:lang w:eastAsia="ja-JP"/>
        </w:rPr>
        <w:t xml:space="preserve"> </w:t>
      </w:r>
      <w:proofErr w:type="spellStart"/>
      <w:r w:rsidRPr="00D2274B">
        <w:rPr>
          <w:sz w:val="22"/>
          <w:lang w:eastAsia="ja-JP"/>
        </w:rPr>
        <w:t>menggambar</w:t>
      </w:r>
      <w:proofErr w:type="spellEnd"/>
      <w:r w:rsidRPr="00D2274B">
        <w:rPr>
          <w:sz w:val="22"/>
          <w:lang w:eastAsia="ja-JP"/>
        </w:rPr>
        <w:t xml:space="preserve">. Dia juga </w:t>
      </w:r>
      <w:proofErr w:type="spellStart"/>
      <w:r w:rsidRPr="00D2274B">
        <w:rPr>
          <w:sz w:val="22"/>
          <w:lang w:eastAsia="ja-JP"/>
        </w:rPr>
        <w:t>sering</w:t>
      </w:r>
      <w:proofErr w:type="spellEnd"/>
      <w:r w:rsidRPr="00D2274B">
        <w:rPr>
          <w:sz w:val="22"/>
          <w:lang w:eastAsia="ja-JP"/>
        </w:rPr>
        <w:t xml:space="preserve"> </w:t>
      </w:r>
      <w:proofErr w:type="spellStart"/>
      <w:r w:rsidR="007108C1" w:rsidRPr="00D2274B">
        <w:rPr>
          <w:sz w:val="22"/>
          <w:lang w:eastAsia="ja-JP"/>
        </w:rPr>
        <w:t>mencorat</w:t>
      </w:r>
      <w:r w:rsidR="00123E0E" w:rsidRPr="00D2274B">
        <w:rPr>
          <w:sz w:val="22"/>
          <w:lang w:eastAsia="ja-JP"/>
        </w:rPr>
        <w:t>-</w:t>
      </w:r>
      <w:r w:rsidR="007108C1" w:rsidRPr="00D2274B">
        <w:rPr>
          <w:sz w:val="22"/>
          <w:lang w:eastAsia="ja-JP"/>
        </w:rPr>
        <w:t>coret</w:t>
      </w:r>
      <w:proofErr w:type="spellEnd"/>
      <w:r w:rsidR="007108C1" w:rsidRPr="00D2274B">
        <w:rPr>
          <w:sz w:val="22"/>
          <w:lang w:eastAsia="ja-JP"/>
        </w:rPr>
        <w:t xml:space="preserve"> di </w:t>
      </w:r>
      <w:proofErr w:type="spellStart"/>
      <w:r w:rsidR="007108C1" w:rsidRPr="00D2274B">
        <w:rPr>
          <w:sz w:val="22"/>
          <w:lang w:eastAsia="ja-JP"/>
        </w:rPr>
        <w:t>buku</w:t>
      </w:r>
      <w:proofErr w:type="spellEnd"/>
      <w:r w:rsidR="007108C1" w:rsidRPr="00D2274B">
        <w:rPr>
          <w:sz w:val="22"/>
          <w:lang w:eastAsia="ja-JP"/>
        </w:rPr>
        <w:t xml:space="preserve"> </w:t>
      </w:r>
      <w:proofErr w:type="spellStart"/>
      <w:r w:rsidR="007108C1" w:rsidRPr="00D2274B">
        <w:rPr>
          <w:sz w:val="22"/>
          <w:lang w:eastAsia="ja-JP"/>
        </w:rPr>
        <w:t>catatan</w:t>
      </w:r>
      <w:proofErr w:type="spellEnd"/>
      <w:r w:rsidR="007108C1" w:rsidRPr="00D2274B">
        <w:rPr>
          <w:sz w:val="22"/>
          <w:lang w:eastAsia="ja-JP"/>
        </w:rPr>
        <w:t xml:space="preserve"> </w:t>
      </w:r>
      <w:proofErr w:type="spellStart"/>
      <w:r w:rsidR="007108C1" w:rsidRPr="00D2274B">
        <w:rPr>
          <w:sz w:val="22"/>
          <w:lang w:eastAsia="ja-JP"/>
        </w:rPr>
        <w:t>saat</w:t>
      </w:r>
      <w:proofErr w:type="spellEnd"/>
      <w:r w:rsidR="007108C1" w:rsidRPr="00D2274B">
        <w:rPr>
          <w:sz w:val="22"/>
          <w:lang w:eastAsia="ja-JP"/>
        </w:rPr>
        <w:t xml:space="preserve"> </w:t>
      </w:r>
      <w:proofErr w:type="spellStart"/>
      <w:r w:rsidR="00F1431F">
        <w:rPr>
          <w:rFonts w:eastAsiaTheme="minorEastAsia" w:hint="eastAsia"/>
          <w:sz w:val="22"/>
          <w:lang w:eastAsia="ja-JP"/>
        </w:rPr>
        <w:t>sedang</w:t>
      </w:r>
      <w:proofErr w:type="spellEnd"/>
      <w:r w:rsidR="00F1431F">
        <w:rPr>
          <w:rFonts w:eastAsiaTheme="minorEastAsia" w:hint="eastAsia"/>
          <w:sz w:val="22"/>
          <w:lang w:eastAsia="ja-JP"/>
        </w:rPr>
        <w:t xml:space="preserve"> </w:t>
      </w:r>
      <w:proofErr w:type="spellStart"/>
      <w:r w:rsidR="007108C1" w:rsidRPr="00D2274B">
        <w:rPr>
          <w:sz w:val="22"/>
          <w:lang w:eastAsia="ja-JP"/>
        </w:rPr>
        <w:t>pelajaran</w:t>
      </w:r>
      <w:proofErr w:type="spellEnd"/>
      <w:r w:rsidRPr="00D2274B">
        <w:rPr>
          <w:sz w:val="22"/>
          <w:lang w:eastAsia="ja-JP"/>
        </w:rPr>
        <w:t xml:space="preserve">. </w:t>
      </w:r>
      <w:proofErr w:type="spellStart"/>
      <w:r w:rsidRPr="00D2274B">
        <w:rPr>
          <w:sz w:val="22"/>
          <w:lang w:eastAsia="ja-JP"/>
        </w:rPr>
        <w:t>Mungkin</w:t>
      </w:r>
      <w:proofErr w:type="spellEnd"/>
      <w:r w:rsidRPr="00D2274B">
        <w:rPr>
          <w:sz w:val="22"/>
          <w:lang w:eastAsia="ja-JP"/>
        </w:rPr>
        <w:t xml:space="preserve"> </w:t>
      </w:r>
      <w:proofErr w:type="spellStart"/>
      <w:r w:rsidRPr="00D2274B">
        <w:rPr>
          <w:sz w:val="22"/>
          <w:lang w:eastAsia="ja-JP"/>
        </w:rPr>
        <w:t>dia</w:t>
      </w:r>
      <w:proofErr w:type="spellEnd"/>
      <w:r w:rsidRPr="00D2274B">
        <w:rPr>
          <w:sz w:val="22"/>
          <w:lang w:eastAsia="ja-JP"/>
        </w:rPr>
        <w:t xml:space="preserve"> </w:t>
      </w:r>
      <w:proofErr w:type="spellStart"/>
      <w:r w:rsidRPr="00D2274B">
        <w:rPr>
          <w:sz w:val="22"/>
          <w:lang w:eastAsia="ja-JP"/>
        </w:rPr>
        <w:t>bermaksud</w:t>
      </w:r>
      <w:proofErr w:type="spellEnd"/>
      <w:r w:rsidRPr="00D2274B">
        <w:rPr>
          <w:sz w:val="22"/>
          <w:lang w:eastAsia="ja-JP"/>
        </w:rPr>
        <w:t xml:space="preserve"> </w:t>
      </w:r>
      <w:proofErr w:type="spellStart"/>
      <w:r w:rsidRPr="00D2274B">
        <w:rPr>
          <w:sz w:val="22"/>
          <w:lang w:eastAsia="ja-JP"/>
        </w:rPr>
        <w:t>menyembunyikannya</w:t>
      </w:r>
      <w:proofErr w:type="spellEnd"/>
      <w:r w:rsidRPr="00D2274B">
        <w:rPr>
          <w:sz w:val="22"/>
          <w:lang w:eastAsia="ja-JP"/>
        </w:rPr>
        <w:t xml:space="preserve">, </w:t>
      </w:r>
      <w:proofErr w:type="spellStart"/>
      <w:r w:rsidRPr="00D2274B">
        <w:rPr>
          <w:sz w:val="22"/>
          <w:lang w:eastAsia="ja-JP"/>
        </w:rPr>
        <w:t>tapi</w:t>
      </w:r>
      <w:proofErr w:type="spellEnd"/>
      <w:r w:rsidRPr="00D2274B">
        <w:rPr>
          <w:sz w:val="22"/>
          <w:lang w:eastAsia="ja-JP"/>
        </w:rPr>
        <w:t xml:space="preserve"> </w:t>
      </w:r>
      <w:proofErr w:type="spellStart"/>
      <w:r w:rsidRPr="00D2274B">
        <w:rPr>
          <w:sz w:val="22"/>
          <w:lang w:eastAsia="ja-JP"/>
        </w:rPr>
        <w:t>aku</w:t>
      </w:r>
      <w:proofErr w:type="spellEnd"/>
      <w:r w:rsidRPr="00D2274B">
        <w:rPr>
          <w:sz w:val="22"/>
          <w:lang w:eastAsia="ja-JP"/>
        </w:rPr>
        <w:t xml:space="preserve"> </w:t>
      </w:r>
      <w:proofErr w:type="spellStart"/>
      <w:r w:rsidRPr="00D2274B">
        <w:rPr>
          <w:sz w:val="22"/>
          <w:lang w:eastAsia="ja-JP"/>
        </w:rPr>
        <w:t>bisa</w:t>
      </w:r>
      <w:proofErr w:type="spellEnd"/>
      <w:r w:rsidRPr="00D2274B">
        <w:rPr>
          <w:sz w:val="22"/>
          <w:lang w:eastAsia="ja-JP"/>
        </w:rPr>
        <w:t xml:space="preserve"> </w:t>
      </w:r>
      <w:proofErr w:type="spellStart"/>
      <w:r w:rsidRPr="00D2274B">
        <w:rPr>
          <w:sz w:val="22"/>
          <w:lang w:eastAsia="ja-JP"/>
        </w:rPr>
        <w:t>melihat</w:t>
      </w:r>
      <w:proofErr w:type="spellEnd"/>
      <w:r w:rsidR="00123E0E" w:rsidRPr="00D2274B">
        <w:rPr>
          <w:sz w:val="22"/>
          <w:lang w:eastAsia="ja-JP"/>
        </w:rPr>
        <w:t xml:space="preserve"> </w:t>
      </w:r>
      <w:proofErr w:type="spellStart"/>
      <w:r w:rsidR="00123E0E" w:rsidRPr="00D2274B">
        <w:rPr>
          <w:sz w:val="22"/>
          <w:lang w:eastAsia="ja-JP"/>
        </w:rPr>
        <w:t>semua</w:t>
      </w:r>
      <w:proofErr w:type="spellEnd"/>
      <w:r w:rsidR="00123E0E" w:rsidRPr="00D2274B">
        <w:rPr>
          <w:sz w:val="22"/>
          <w:lang w:eastAsia="ja-JP"/>
        </w:rPr>
        <w:t xml:space="preserve"> </w:t>
      </w:r>
      <w:proofErr w:type="spellStart"/>
      <w:r w:rsidR="00123E0E" w:rsidRPr="00D2274B">
        <w:rPr>
          <w:sz w:val="22"/>
          <w:lang w:eastAsia="ja-JP"/>
        </w:rPr>
        <w:t>itu</w:t>
      </w:r>
      <w:proofErr w:type="spellEnd"/>
      <w:r w:rsidRPr="00D2274B">
        <w:rPr>
          <w:sz w:val="22"/>
          <w:lang w:eastAsia="ja-JP"/>
        </w:rPr>
        <w:t xml:space="preserve"> </w:t>
      </w:r>
      <w:proofErr w:type="spellStart"/>
      <w:r w:rsidR="001F50AC" w:rsidRPr="00D2274B">
        <w:rPr>
          <w:sz w:val="22"/>
          <w:lang w:eastAsia="ja-JP"/>
        </w:rPr>
        <w:t>dengan</w:t>
      </w:r>
      <w:proofErr w:type="spellEnd"/>
      <w:r w:rsidR="001F50AC" w:rsidRPr="00D2274B">
        <w:rPr>
          <w:sz w:val="22"/>
          <w:lang w:eastAsia="ja-JP"/>
        </w:rPr>
        <w:t xml:space="preserve"> </w:t>
      </w:r>
      <w:proofErr w:type="spellStart"/>
      <w:r w:rsidR="001F50AC" w:rsidRPr="00D2274B">
        <w:rPr>
          <w:sz w:val="22"/>
          <w:lang w:eastAsia="ja-JP"/>
        </w:rPr>
        <w:t>jelas</w:t>
      </w:r>
      <w:proofErr w:type="spellEnd"/>
      <w:r w:rsidR="001F50AC" w:rsidRPr="00D2274B">
        <w:rPr>
          <w:sz w:val="22"/>
          <w:lang w:eastAsia="ja-JP"/>
        </w:rPr>
        <w:t xml:space="preserve"> </w:t>
      </w:r>
      <w:proofErr w:type="spellStart"/>
      <w:r w:rsidRPr="00D2274B">
        <w:rPr>
          <w:sz w:val="22"/>
          <w:lang w:eastAsia="ja-JP"/>
        </w:rPr>
        <w:t>dari</w:t>
      </w:r>
      <w:proofErr w:type="spellEnd"/>
      <w:r w:rsidRPr="00D2274B">
        <w:rPr>
          <w:sz w:val="22"/>
          <w:lang w:eastAsia="ja-JP"/>
        </w:rPr>
        <w:t xml:space="preserve"> </w:t>
      </w:r>
      <w:proofErr w:type="spellStart"/>
      <w:r w:rsidRPr="00D2274B">
        <w:rPr>
          <w:sz w:val="22"/>
          <w:lang w:eastAsia="ja-JP"/>
        </w:rPr>
        <w:t>tempat</w:t>
      </w:r>
      <w:proofErr w:type="spellEnd"/>
      <w:r w:rsidRPr="00D2274B">
        <w:rPr>
          <w:sz w:val="22"/>
          <w:lang w:eastAsia="ja-JP"/>
        </w:rPr>
        <w:t xml:space="preserve"> </w:t>
      </w:r>
      <w:proofErr w:type="spellStart"/>
      <w:r w:rsidRPr="00D2274B">
        <w:rPr>
          <w:sz w:val="22"/>
          <w:lang w:eastAsia="ja-JP"/>
        </w:rPr>
        <w:t>dudukku</w:t>
      </w:r>
      <w:proofErr w:type="spellEnd"/>
      <w:r w:rsidR="00123E0E" w:rsidRPr="00D2274B">
        <w:rPr>
          <w:sz w:val="22"/>
          <w:lang w:eastAsia="ja-JP"/>
        </w:rPr>
        <w:t xml:space="preserve"> yang </w:t>
      </w:r>
      <w:proofErr w:type="spellStart"/>
      <w:r w:rsidR="00123E0E" w:rsidRPr="00D2274B">
        <w:rPr>
          <w:sz w:val="22"/>
          <w:lang w:eastAsia="ja-JP"/>
        </w:rPr>
        <w:t>berada</w:t>
      </w:r>
      <w:proofErr w:type="spellEnd"/>
      <w:r w:rsidR="00123E0E" w:rsidRPr="00D2274B">
        <w:rPr>
          <w:sz w:val="22"/>
          <w:lang w:eastAsia="ja-JP"/>
        </w:rPr>
        <w:t xml:space="preserve"> di </w:t>
      </w:r>
      <w:proofErr w:type="spellStart"/>
      <w:r w:rsidR="00123E0E" w:rsidRPr="00D2274B">
        <w:rPr>
          <w:sz w:val="22"/>
          <w:lang w:eastAsia="ja-JP"/>
        </w:rPr>
        <w:t>sebelah</w:t>
      </w:r>
      <w:proofErr w:type="spellEnd"/>
      <w:r w:rsidR="00123E0E" w:rsidRPr="00D2274B">
        <w:rPr>
          <w:sz w:val="22"/>
          <w:lang w:eastAsia="ja-JP"/>
        </w:rPr>
        <w:t xml:space="preserve"> dia.</w:t>
      </w:r>
    </w:p>
    <w:p w14:paraId="18CCFD0A" w14:textId="77777777" w:rsidR="00442CD4" w:rsidRPr="00D2274B" w:rsidRDefault="00442CD4" w:rsidP="00A65DFA">
      <w:pPr>
        <w:pStyle w:val="ListParagraph"/>
        <w:spacing w:after="0" w:line="240" w:lineRule="auto"/>
        <w:ind w:left="810" w:firstLine="630"/>
        <w:contextualSpacing w:val="0"/>
        <w:jc w:val="both"/>
      </w:pPr>
    </w:p>
    <w:p w14:paraId="09AE5FBF" w14:textId="61D51588" w:rsidR="005256BD" w:rsidRPr="00D2274B" w:rsidRDefault="0072537B" w:rsidP="004C262A">
      <w:pPr>
        <w:pStyle w:val="ListParagraph"/>
        <w:spacing w:after="0" w:line="480" w:lineRule="auto"/>
        <w:ind w:left="540" w:firstLine="360"/>
        <w:contextualSpacing w:val="0"/>
        <w:jc w:val="both"/>
        <w:rPr>
          <w:rFonts w:eastAsiaTheme="minorEastAsia"/>
          <w:szCs w:val="24"/>
          <w:lang w:eastAsia="ja-JP"/>
        </w:rPr>
      </w:pPr>
      <w:proofErr w:type="spellStart"/>
      <w:r w:rsidRPr="00D2274B">
        <w:lastRenderedPageBreak/>
        <w:t>Kutipan</w:t>
      </w:r>
      <w:proofErr w:type="spellEnd"/>
      <w:r w:rsidRPr="00D2274B">
        <w:t xml:space="preserve"> di </w:t>
      </w:r>
      <w:proofErr w:type="spellStart"/>
      <w:r w:rsidRPr="00D2274B">
        <w:t>atas</w:t>
      </w:r>
      <w:proofErr w:type="spellEnd"/>
      <w:r w:rsidRPr="00D2274B">
        <w:t xml:space="preserve"> </w:t>
      </w:r>
      <w:proofErr w:type="spellStart"/>
      <w:r w:rsidRPr="00D2274B">
        <w:t>menunjukkan</w:t>
      </w:r>
      <w:proofErr w:type="spellEnd"/>
      <w:r w:rsidRPr="00D2274B">
        <w:t xml:space="preserve"> </w:t>
      </w:r>
      <w:proofErr w:type="spellStart"/>
      <w:r w:rsidRPr="00D2274B">
        <w:t>bahwa</w:t>
      </w:r>
      <w:proofErr w:type="spellEnd"/>
      <w:r w:rsidRPr="00D2274B">
        <w:t xml:space="preserve"> Nanoka </w:t>
      </w:r>
      <w:proofErr w:type="spellStart"/>
      <w:r w:rsidR="003F1B82" w:rsidRPr="00D2274B">
        <w:t>merupakan</w:t>
      </w:r>
      <w:proofErr w:type="spellEnd"/>
      <w:r w:rsidR="003F1B82" w:rsidRPr="00D2274B">
        <w:t xml:space="preserve"> </w:t>
      </w:r>
      <w:proofErr w:type="spellStart"/>
      <w:r w:rsidR="003F1B82" w:rsidRPr="00D2274B">
        <w:t>teman</w:t>
      </w:r>
      <w:proofErr w:type="spellEnd"/>
      <w:r w:rsidR="003F1B82" w:rsidRPr="00D2274B">
        <w:t xml:space="preserve"> </w:t>
      </w:r>
      <w:proofErr w:type="spellStart"/>
      <w:r w:rsidR="003F1B82" w:rsidRPr="00D2274B">
        <w:t>sebangku</w:t>
      </w:r>
      <w:proofErr w:type="spellEnd"/>
      <w:r w:rsidR="003F1B82" w:rsidRPr="00D2274B">
        <w:t xml:space="preserve"> Kiryuu. Oleh </w:t>
      </w:r>
      <w:proofErr w:type="spellStart"/>
      <w:r w:rsidR="003F1B82" w:rsidRPr="00D2274B">
        <w:t>karena</w:t>
      </w:r>
      <w:proofErr w:type="spellEnd"/>
      <w:r w:rsidR="003F1B82" w:rsidRPr="00D2274B">
        <w:t xml:space="preserve"> </w:t>
      </w:r>
      <w:proofErr w:type="spellStart"/>
      <w:r w:rsidR="003F1B82" w:rsidRPr="00D2274B">
        <w:t>itu</w:t>
      </w:r>
      <w:proofErr w:type="spellEnd"/>
      <w:r w:rsidR="003F1B82" w:rsidRPr="00D2274B">
        <w:t xml:space="preserve">, Nanoka </w:t>
      </w:r>
      <w:proofErr w:type="spellStart"/>
      <w:r w:rsidR="00411BA4" w:rsidRPr="00D2274B">
        <w:t>dapat</w:t>
      </w:r>
      <w:proofErr w:type="spellEnd"/>
      <w:r w:rsidR="00411BA4" w:rsidRPr="00D2274B">
        <w:t xml:space="preserve"> </w:t>
      </w:r>
      <w:proofErr w:type="spellStart"/>
      <w:r w:rsidRPr="00D2274B">
        <w:t>mengetahui</w:t>
      </w:r>
      <w:proofErr w:type="spellEnd"/>
      <w:r w:rsidRPr="00D2274B">
        <w:t xml:space="preserve"> </w:t>
      </w:r>
      <w:proofErr w:type="spellStart"/>
      <w:r w:rsidRPr="00D2274B">
        <w:t>hobi</w:t>
      </w:r>
      <w:proofErr w:type="spellEnd"/>
      <w:r w:rsidRPr="00D2274B">
        <w:t xml:space="preserve"> yang </w:t>
      </w:r>
      <w:proofErr w:type="spellStart"/>
      <w:r w:rsidRPr="00D2274B">
        <w:t>dimiliki</w:t>
      </w:r>
      <w:proofErr w:type="spellEnd"/>
      <w:r w:rsidR="00D50B26" w:rsidRPr="00D2274B">
        <w:t xml:space="preserve"> Kiryuu </w:t>
      </w:r>
      <w:proofErr w:type="spellStart"/>
      <w:r w:rsidR="00B77DAE" w:rsidRPr="00D2274B">
        <w:t>meski</w:t>
      </w:r>
      <w:proofErr w:type="spellEnd"/>
      <w:r w:rsidR="00B77DAE" w:rsidRPr="00D2274B">
        <w:t xml:space="preserve"> </w:t>
      </w:r>
      <w:r w:rsidR="008A291C" w:rsidRPr="00D2274B">
        <w:t xml:space="preserve">Kiryuu </w:t>
      </w:r>
      <w:proofErr w:type="spellStart"/>
      <w:r w:rsidR="008A291C" w:rsidRPr="00D2274B">
        <w:t>berusaha</w:t>
      </w:r>
      <w:proofErr w:type="spellEnd"/>
      <w:r w:rsidR="008A291C" w:rsidRPr="00D2274B">
        <w:t xml:space="preserve"> </w:t>
      </w:r>
      <w:proofErr w:type="spellStart"/>
      <w:r w:rsidR="008A291C" w:rsidRPr="00D2274B">
        <w:t>untuk</w:t>
      </w:r>
      <w:proofErr w:type="spellEnd"/>
      <w:r w:rsidR="008A291C" w:rsidRPr="00D2274B">
        <w:t xml:space="preserve"> </w:t>
      </w:r>
      <w:proofErr w:type="spellStart"/>
      <w:r w:rsidR="008A291C" w:rsidRPr="00D2274B">
        <w:t>tidak</w:t>
      </w:r>
      <w:proofErr w:type="spellEnd"/>
      <w:r w:rsidR="008A291C" w:rsidRPr="00D2274B">
        <w:t xml:space="preserve"> </w:t>
      </w:r>
      <w:proofErr w:type="spellStart"/>
      <w:r w:rsidR="008A291C" w:rsidRPr="00D2274B">
        <w:t>menunjukkannya</w:t>
      </w:r>
      <w:proofErr w:type="spellEnd"/>
      <w:r w:rsidR="00B77DAE" w:rsidRPr="00D2274B">
        <w:t>.</w:t>
      </w:r>
      <w:r w:rsidR="00013A2F" w:rsidRPr="00D2274B">
        <w:t xml:space="preserve"> </w:t>
      </w:r>
      <w:r w:rsidR="00151759" w:rsidRPr="00D2274B">
        <w:t xml:space="preserve">Nanoka juga </w:t>
      </w:r>
      <w:proofErr w:type="spellStart"/>
      <w:r w:rsidR="00151759" w:rsidRPr="00D2274B">
        <w:t>mengetahui</w:t>
      </w:r>
      <w:proofErr w:type="spellEnd"/>
      <w:r w:rsidR="00151759" w:rsidRPr="00D2274B">
        <w:t xml:space="preserve"> </w:t>
      </w:r>
      <w:proofErr w:type="spellStart"/>
      <w:r w:rsidR="003B323E" w:rsidRPr="00D2274B">
        <w:t>jika</w:t>
      </w:r>
      <w:proofErr w:type="spellEnd"/>
      <w:r w:rsidR="00151759" w:rsidRPr="00D2274B">
        <w:t xml:space="preserve"> Kiryuu </w:t>
      </w:r>
      <w:proofErr w:type="spellStart"/>
      <w:r w:rsidR="00B77DAE" w:rsidRPr="00D2274B">
        <w:t>baru</w:t>
      </w:r>
      <w:proofErr w:type="spellEnd"/>
      <w:r w:rsidR="00B77DAE" w:rsidRPr="00D2274B">
        <w:t xml:space="preserve"> </w:t>
      </w:r>
      <w:proofErr w:type="spellStart"/>
      <w:r w:rsidR="00B77DAE" w:rsidRPr="00D2274B">
        <w:t>saja</w:t>
      </w:r>
      <w:proofErr w:type="spellEnd"/>
      <w:r w:rsidR="00151759" w:rsidRPr="00D2274B">
        <w:t xml:space="preserve"> </w:t>
      </w:r>
      <w:proofErr w:type="spellStart"/>
      <w:r w:rsidR="00151759" w:rsidRPr="00D2274B">
        <w:t>berbohong</w:t>
      </w:r>
      <w:proofErr w:type="spellEnd"/>
      <w:r w:rsidR="00411BA4" w:rsidRPr="00D2274B">
        <w:t xml:space="preserve"> </w:t>
      </w:r>
      <w:proofErr w:type="spellStart"/>
      <w:r w:rsidR="00B77DAE" w:rsidRPr="00D2274B">
        <w:t>dengan</w:t>
      </w:r>
      <w:proofErr w:type="spellEnd"/>
      <w:r w:rsidR="00B77DAE" w:rsidRPr="00D2274B">
        <w:t xml:space="preserve"> </w:t>
      </w:r>
      <w:proofErr w:type="spellStart"/>
      <w:r w:rsidR="00B77DAE" w:rsidRPr="00D2274B">
        <w:t>tidak</w:t>
      </w:r>
      <w:proofErr w:type="spellEnd"/>
      <w:r w:rsidR="00B77DAE" w:rsidRPr="00D2274B">
        <w:t xml:space="preserve"> </w:t>
      </w:r>
      <w:proofErr w:type="spellStart"/>
      <w:r w:rsidR="00B77DAE" w:rsidRPr="00D2274B">
        <w:t>mengakui</w:t>
      </w:r>
      <w:proofErr w:type="spellEnd"/>
      <w:r w:rsidR="00B77DAE" w:rsidRPr="00D2274B">
        <w:t xml:space="preserve"> </w:t>
      </w:r>
      <w:proofErr w:type="spellStart"/>
      <w:r w:rsidR="00151759" w:rsidRPr="00D2274B">
        <w:t>gambar</w:t>
      </w:r>
      <w:proofErr w:type="spellEnd"/>
      <w:r w:rsidR="00411BA4" w:rsidRPr="00D2274B">
        <w:t xml:space="preserve"> yang </w:t>
      </w:r>
      <w:proofErr w:type="spellStart"/>
      <w:r w:rsidR="00411BA4" w:rsidRPr="00D2274B">
        <w:t>baru</w:t>
      </w:r>
      <w:proofErr w:type="spellEnd"/>
      <w:r w:rsidR="00411BA4" w:rsidRPr="00D2274B">
        <w:t xml:space="preserve"> </w:t>
      </w:r>
      <w:proofErr w:type="spellStart"/>
      <w:r w:rsidR="00411BA4" w:rsidRPr="00D2274B">
        <w:t>saja</w:t>
      </w:r>
      <w:proofErr w:type="spellEnd"/>
      <w:r w:rsidR="00151759" w:rsidRPr="00D2274B">
        <w:t xml:space="preserve"> </w:t>
      </w:r>
      <w:proofErr w:type="spellStart"/>
      <w:r w:rsidR="00B77DAE" w:rsidRPr="00D2274B">
        <w:t>di</w:t>
      </w:r>
      <w:r w:rsidR="00151759" w:rsidRPr="00D2274B">
        <w:t>buat</w:t>
      </w:r>
      <w:proofErr w:type="spellEnd"/>
      <w:r w:rsidR="00B77DAE" w:rsidRPr="00D2274B">
        <w:t xml:space="preserve"> </w:t>
      </w:r>
      <w:proofErr w:type="spellStart"/>
      <w:r w:rsidR="00B77DAE" w:rsidRPr="00D2274B">
        <w:t>olehnya</w:t>
      </w:r>
      <w:proofErr w:type="spellEnd"/>
      <w:r w:rsidR="00756780" w:rsidRPr="00D2274B">
        <w:t>.</w:t>
      </w:r>
    </w:p>
    <w:p w14:paraId="7C051E66" w14:textId="3D9DF86C" w:rsidR="00CC1EBB" w:rsidRPr="00D2274B" w:rsidRDefault="00CC1EBB" w:rsidP="004C262A">
      <w:pPr>
        <w:pStyle w:val="ListParagraph"/>
        <w:numPr>
          <w:ilvl w:val="4"/>
          <w:numId w:val="9"/>
        </w:numPr>
        <w:spacing w:after="0" w:line="480" w:lineRule="auto"/>
        <w:ind w:left="547"/>
        <w:contextualSpacing w:val="0"/>
        <w:jc w:val="both"/>
      </w:pPr>
      <w:proofErr w:type="spellStart"/>
      <w:r w:rsidRPr="00D2274B">
        <w:t>Tahap</w:t>
      </w:r>
      <w:proofErr w:type="spellEnd"/>
      <w:r w:rsidRPr="00D2274B">
        <w:t xml:space="preserve"> Tengah</w:t>
      </w:r>
    </w:p>
    <w:p w14:paraId="002F93F5" w14:textId="781EF4FB" w:rsidR="00406D07" w:rsidRDefault="006E566D" w:rsidP="00D167F9">
      <w:pPr>
        <w:pStyle w:val="ListParagraph"/>
        <w:spacing w:after="0" w:line="480" w:lineRule="auto"/>
        <w:ind w:left="547" w:firstLine="353"/>
        <w:contextualSpacing w:val="0"/>
        <w:jc w:val="both"/>
      </w:pPr>
      <w:r w:rsidRPr="00D2274B">
        <w:t xml:space="preserve">Pada </w:t>
      </w:r>
      <w:proofErr w:type="spellStart"/>
      <w:r w:rsidRPr="00D2274B">
        <w:t>tahap</w:t>
      </w:r>
      <w:proofErr w:type="spellEnd"/>
      <w:r w:rsidRPr="00D2274B">
        <w:t xml:space="preserve"> </w:t>
      </w:r>
      <w:proofErr w:type="spellStart"/>
      <w:r w:rsidRPr="00D2274B">
        <w:t>ini</w:t>
      </w:r>
      <w:proofErr w:type="spellEnd"/>
      <w:r w:rsidRPr="00D2274B">
        <w:t xml:space="preserve"> </w:t>
      </w:r>
      <w:r w:rsidR="000B72F9" w:rsidRPr="00D2274B">
        <w:t xml:space="preserve">dua </w:t>
      </w:r>
      <w:proofErr w:type="spellStart"/>
      <w:r w:rsidR="000B72F9" w:rsidRPr="00D2274B">
        <w:t>dari</w:t>
      </w:r>
      <w:proofErr w:type="spellEnd"/>
      <w:r w:rsidR="000B72F9" w:rsidRPr="00D2274B">
        <w:t xml:space="preserve"> </w:t>
      </w:r>
      <w:proofErr w:type="spellStart"/>
      <w:r w:rsidR="000B72F9" w:rsidRPr="00D2274B">
        <w:t>enam</w:t>
      </w:r>
      <w:proofErr w:type="spellEnd"/>
      <w:r w:rsidR="000B72F9" w:rsidRPr="00D2274B">
        <w:t xml:space="preserve"> </w:t>
      </w:r>
      <w:proofErr w:type="spellStart"/>
      <w:r w:rsidR="000B72F9" w:rsidRPr="00D2274B">
        <w:t>watak</w:t>
      </w:r>
      <w:proofErr w:type="spellEnd"/>
      <w:r w:rsidR="000B72F9" w:rsidRPr="00D2274B">
        <w:t xml:space="preserve"> yang </w:t>
      </w:r>
      <w:proofErr w:type="spellStart"/>
      <w:r w:rsidR="000B72F9" w:rsidRPr="00D2274B">
        <w:t>dimiliki</w:t>
      </w:r>
      <w:proofErr w:type="spellEnd"/>
      <w:r w:rsidR="000B72F9" w:rsidRPr="00D2274B">
        <w:t xml:space="preserve"> Nanoka </w:t>
      </w:r>
      <w:proofErr w:type="spellStart"/>
      <w:r w:rsidR="000B72F9" w:rsidRPr="00D2274B">
        <w:t>menunjukkan</w:t>
      </w:r>
      <w:proofErr w:type="spellEnd"/>
      <w:r w:rsidR="000B72F9" w:rsidRPr="00D2274B">
        <w:t xml:space="preserve"> </w:t>
      </w:r>
      <w:proofErr w:type="spellStart"/>
      <w:r w:rsidR="000B72F9" w:rsidRPr="00D2274B">
        <w:t>perubahan</w:t>
      </w:r>
      <w:proofErr w:type="spellEnd"/>
      <w:r w:rsidR="000B72F9" w:rsidRPr="00D2274B">
        <w:t xml:space="preserve">, </w:t>
      </w:r>
      <w:proofErr w:type="spellStart"/>
      <w:r w:rsidR="000B72F9" w:rsidRPr="00D2274B">
        <w:t>yaitu</w:t>
      </w:r>
      <w:proofErr w:type="spellEnd"/>
      <w:r w:rsidR="000B72F9" w:rsidRPr="00D2274B">
        <w:t xml:space="preserve"> </w:t>
      </w:r>
      <w:proofErr w:type="spellStart"/>
      <w:r w:rsidR="0091782B" w:rsidRPr="00D2274B">
        <w:t>watak</w:t>
      </w:r>
      <w:proofErr w:type="spellEnd"/>
      <w:r w:rsidR="0091782B" w:rsidRPr="00D2274B">
        <w:t xml:space="preserve"> </w:t>
      </w:r>
      <w:r w:rsidR="000B72F9" w:rsidRPr="00D2274B">
        <w:t xml:space="preserve">ceria dan </w:t>
      </w:r>
      <w:proofErr w:type="spellStart"/>
      <w:r w:rsidR="000B72F9" w:rsidRPr="00D2274B">
        <w:t>peduli</w:t>
      </w:r>
      <w:proofErr w:type="spellEnd"/>
      <w:r w:rsidR="000B72F9" w:rsidRPr="00D2274B">
        <w:t xml:space="preserve">. </w:t>
      </w:r>
      <w:proofErr w:type="spellStart"/>
      <w:r w:rsidR="00D2274B" w:rsidRPr="00D2274B">
        <w:t>Watak</w:t>
      </w:r>
      <w:proofErr w:type="spellEnd"/>
      <w:r w:rsidR="00D2274B" w:rsidRPr="00D2274B">
        <w:t xml:space="preserve"> Nanoka yang ceria</w:t>
      </w:r>
      <w:r w:rsidR="00D167F9">
        <w:t xml:space="preserve">. </w:t>
      </w:r>
      <w:proofErr w:type="spellStart"/>
      <w:r w:rsidR="0091782B" w:rsidRPr="00D2274B">
        <w:t>Perubahan</w:t>
      </w:r>
      <w:proofErr w:type="spellEnd"/>
      <w:r w:rsidR="0091782B" w:rsidRPr="00D2274B">
        <w:t xml:space="preserve"> </w:t>
      </w:r>
      <w:proofErr w:type="spellStart"/>
      <w:r w:rsidR="0091782B" w:rsidRPr="00D2274B">
        <w:t>watak</w:t>
      </w:r>
      <w:proofErr w:type="spellEnd"/>
      <w:r w:rsidR="0091782B" w:rsidRPr="00D2274B">
        <w:t xml:space="preserve"> Nanoka yang ceria </w:t>
      </w:r>
      <w:proofErr w:type="spellStart"/>
      <w:r w:rsidR="0091782B" w:rsidRPr="00D2274B">
        <w:t>terjadi</w:t>
      </w:r>
      <w:proofErr w:type="spellEnd"/>
      <w:r w:rsidR="0091782B" w:rsidRPr="00D2274B">
        <w:t xml:space="preserve"> </w:t>
      </w:r>
      <w:proofErr w:type="spellStart"/>
      <w:r w:rsidR="0091782B" w:rsidRPr="00D2274B">
        <w:t>ketika</w:t>
      </w:r>
      <w:proofErr w:type="spellEnd"/>
      <w:r w:rsidR="0091782B" w:rsidRPr="00D2274B">
        <w:t xml:space="preserve"> </w:t>
      </w:r>
      <w:r w:rsidR="00DD043C" w:rsidRPr="00D2274B">
        <w:t xml:space="preserve">Kiryuu </w:t>
      </w:r>
      <w:proofErr w:type="spellStart"/>
      <w:r w:rsidR="006762CF" w:rsidRPr="00D2274B">
        <w:t>memutuskan</w:t>
      </w:r>
      <w:proofErr w:type="spellEnd"/>
      <w:r w:rsidR="006762CF" w:rsidRPr="00D2274B">
        <w:t xml:space="preserve"> </w:t>
      </w:r>
      <w:proofErr w:type="spellStart"/>
      <w:r w:rsidR="006762CF" w:rsidRPr="00D2274B">
        <w:t>untuk</w:t>
      </w:r>
      <w:proofErr w:type="spellEnd"/>
      <w:r w:rsidR="006762CF" w:rsidRPr="00D2274B">
        <w:t xml:space="preserve"> </w:t>
      </w:r>
      <w:proofErr w:type="spellStart"/>
      <w:r w:rsidR="00DD043C" w:rsidRPr="00D2274B">
        <w:t>tidak</w:t>
      </w:r>
      <w:proofErr w:type="spellEnd"/>
      <w:r w:rsidR="00DD043C" w:rsidRPr="00D2274B">
        <w:t xml:space="preserve"> </w:t>
      </w:r>
      <w:proofErr w:type="spellStart"/>
      <w:r w:rsidR="00DD043C" w:rsidRPr="00D2274B">
        <w:t>masuk</w:t>
      </w:r>
      <w:proofErr w:type="spellEnd"/>
      <w:r w:rsidR="00DD043C" w:rsidRPr="00D2274B">
        <w:t xml:space="preserve"> </w:t>
      </w:r>
      <w:proofErr w:type="spellStart"/>
      <w:r w:rsidR="00DD043C" w:rsidRPr="00D2274B">
        <w:t>sekolah</w:t>
      </w:r>
      <w:proofErr w:type="spellEnd"/>
      <w:r w:rsidR="006762CF" w:rsidRPr="00D2274B">
        <w:t xml:space="preserve"> </w:t>
      </w:r>
      <w:proofErr w:type="spellStart"/>
      <w:r w:rsidR="006762CF" w:rsidRPr="00D2274B">
        <w:t>sehingga</w:t>
      </w:r>
      <w:proofErr w:type="spellEnd"/>
      <w:r w:rsidR="00DD043C" w:rsidRPr="00D2274B">
        <w:t xml:space="preserve"> </w:t>
      </w:r>
      <w:proofErr w:type="spellStart"/>
      <w:r w:rsidR="00DD043C" w:rsidRPr="00D2274B">
        <w:t>tidak</w:t>
      </w:r>
      <w:proofErr w:type="spellEnd"/>
      <w:r w:rsidR="00DD043C" w:rsidRPr="00D2274B">
        <w:t xml:space="preserve"> </w:t>
      </w:r>
      <w:proofErr w:type="spellStart"/>
      <w:r w:rsidR="00DD043C" w:rsidRPr="00D2274B">
        <w:t>ada</w:t>
      </w:r>
      <w:proofErr w:type="spellEnd"/>
      <w:r w:rsidR="00DD043C" w:rsidRPr="00D2274B">
        <w:t xml:space="preserve"> </w:t>
      </w:r>
      <w:proofErr w:type="spellStart"/>
      <w:r w:rsidR="00DD043C" w:rsidRPr="00D2274B">
        <w:t>teman</w:t>
      </w:r>
      <w:proofErr w:type="spellEnd"/>
      <w:r w:rsidR="00DD043C" w:rsidRPr="00D2274B">
        <w:t xml:space="preserve"> </w:t>
      </w:r>
      <w:proofErr w:type="spellStart"/>
      <w:r w:rsidR="00DD043C" w:rsidRPr="00D2274B">
        <w:t>sekelas</w:t>
      </w:r>
      <w:proofErr w:type="spellEnd"/>
      <w:r w:rsidR="00DD043C" w:rsidRPr="00D2274B">
        <w:t xml:space="preserve"> yang </w:t>
      </w:r>
      <w:proofErr w:type="spellStart"/>
      <w:r w:rsidR="00DD043C" w:rsidRPr="00D2274B">
        <w:t>mau</w:t>
      </w:r>
      <w:proofErr w:type="spellEnd"/>
      <w:r w:rsidR="00DD043C" w:rsidRPr="00D2274B">
        <w:t xml:space="preserve"> </w:t>
      </w:r>
      <w:proofErr w:type="spellStart"/>
      <w:r w:rsidR="00DD043C" w:rsidRPr="00D2274B">
        <w:t>berbicara</w:t>
      </w:r>
      <w:proofErr w:type="spellEnd"/>
      <w:r w:rsidR="00DD043C" w:rsidRPr="00D2274B">
        <w:t xml:space="preserve"> </w:t>
      </w:r>
      <w:proofErr w:type="spellStart"/>
      <w:r w:rsidR="00DD043C" w:rsidRPr="00D2274B">
        <w:t>dengan</w:t>
      </w:r>
      <w:r w:rsidR="006762CF" w:rsidRPr="00D2274B">
        <w:t>nya</w:t>
      </w:r>
      <w:proofErr w:type="spellEnd"/>
      <w:r w:rsidR="006762CF" w:rsidRPr="00D2274B">
        <w:t>.</w:t>
      </w:r>
      <w:r w:rsidR="00DD043C" w:rsidRPr="00D2274B">
        <w:t xml:space="preserve"> </w:t>
      </w:r>
      <w:proofErr w:type="spellStart"/>
      <w:r w:rsidR="006762CF" w:rsidRPr="00D2274B">
        <w:t>Akibatnya</w:t>
      </w:r>
      <w:proofErr w:type="spellEnd"/>
      <w:r w:rsidR="006762CF" w:rsidRPr="00D2274B">
        <w:t>, Nanoka</w:t>
      </w:r>
      <w:r w:rsidR="0091782B" w:rsidRPr="00D2274B">
        <w:t xml:space="preserve"> </w:t>
      </w:r>
      <w:proofErr w:type="spellStart"/>
      <w:r w:rsidR="006762CF" w:rsidRPr="00D2274B">
        <w:t>merasa</w:t>
      </w:r>
      <w:proofErr w:type="spellEnd"/>
      <w:r w:rsidR="006762CF" w:rsidRPr="00D2274B">
        <w:t xml:space="preserve"> </w:t>
      </w:r>
      <w:proofErr w:type="spellStart"/>
      <w:r w:rsidR="006762CF" w:rsidRPr="00D2274B">
        <w:t>frustasi</w:t>
      </w:r>
      <w:proofErr w:type="spellEnd"/>
      <w:r w:rsidR="006762CF" w:rsidRPr="00D2274B">
        <w:t xml:space="preserve"> dan </w:t>
      </w:r>
      <w:proofErr w:type="spellStart"/>
      <w:r w:rsidR="008E10D8" w:rsidRPr="00D2274B">
        <w:t>memutuskan</w:t>
      </w:r>
      <w:proofErr w:type="spellEnd"/>
      <w:r w:rsidR="0091782B" w:rsidRPr="00D2274B">
        <w:t xml:space="preserve"> </w:t>
      </w:r>
      <w:proofErr w:type="spellStart"/>
      <w:r w:rsidR="0091782B" w:rsidRPr="00D2274B">
        <w:t>untuk</w:t>
      </w:r>
      <w:proofErr w:type="spellEnd"/>
      <w:r w:rsidR="0091782B" w:rsidRPr="00D2274B">
        <w:t xml:space="preserve"> </w:t>
      </w:r>
      <w:proofErr w:type="spellStart"/>
      <w:r w:rsidR="0091782B" w:rsidRPr="00D2274B">
        <w:t>tidak</w:t>
      </w:r>
      <w:proofErr w:type="spellEnd"/>
      <w:r w:rsidR="0091782B" w:rsidRPr="00D2274B">
        <w:t xml:space="preserve"> </w:t>
      </w:r>
      <w:proofErr w:type="spellStart"/>
      <w:r w:rsidR="0091782B" w:rsidRPr="00D2274B">
        <w:t>lagi</w:t>
      </w:r>
      <w:proofErr w:type="spellEnd"/>
      <w:r w:rsidR="0091782B" w:rsidRPr="00D2274B">
        <w:t xml:space="preserve"> </w:t>
      </w:r>
      <w:proofErr w:type="spellStart"/>
      <w:r w:rsidR="0091782B" w:rsidRPr="00D2274B">
        <w:t>berhubungan</w:t>
      </w:r>
      <w:proofErr w:type="spellEnd"/>
      <w:r w:rsidR="0091782B" w:rsidRPr="00D2274B">
        <w:t xml:space="preserve"> </w:t>
      </w:r>
      <w:proofErr w:type="spellStart"/>
      <w:r w:rsidR="0091782B" w:rsidRPr="00D2274B">
        <w:t>dengan</w:t>
      </w:r>
      <w:proofErr w:type="spellEnd"/>
      <w:r w:rsidR="0091782B" w:rsidRPr="00D2274B">
        <w:t xml:space="preserve"> </w:t>
      </w:r>
      <w:proofErr w:type="spellStart"/>
      <w:r w:rsidR="0091782B" w:rsidRPr="00D2274B">
        <w:t>siapa</w:t>
      </w:r>
      <w:proofErr w:type="spellEnd"/>
      <w:r w:rsidR="0091782B" w:rsidRPr="00D2274B">
        <w:t xml:space="preserve"> pun</w:t>
      </w:r>
      <w:r w:rsidR="00DD043C" w:rsidRPr="00D2274B">
        <w:t xml:space="preserve">. Hal </w:t>
      </w:r>
      <w:proofErr w:type="spellStart"/>
      <w:r w:rsidR="00DD043C" w:rsidRPr="00D2274B">
        <w:t>ini</w:t>
      </w:r>
      <w:proofErr w:type="spellEnd"/>
      <w:r w:rsidR="00DD043C" w:rsidRPr="00D2274B">
        <w:t xml:space="preserve"> </w:t>
      </w:r>
      <w:proofErr w:type="spellStart"/>
      <w:r w:rsidR="00DD043C" w:rsidRPr="00D2274B">
        <w:t>terjadi</w:t>
      </w:r>
      <w:proofErr w:type="spellEnd"/>
      <w:r w:rsidR="008E10D8" w:rsidRPr="00D2274B">
        <w:t xml:space="preserve"> </w:t>
      </w:r>
      <w:proofErr w:type="spellStart"/>
      <w:r w:rsidR="008E10D8" w:rsidRPr="00D2274B">
        <w:t>setelah</w:t>
      </w:r>
      <w:proofErr w:type="spellEnd"/>
      <w:r w:rsidR="008E10D8" w:rsidRPr="00D2274B">
        <w:t xml:space="preserve"> </w:t>
      </w:r>
      <w:r w:rsidR="00DD043C" w:rsidRPr="00D2274B">
        <w:t>Nanoka</w:t>
      </w:r>
      <w:r w:rsidR="00DD043C">
        <w:t xml:space="preserve"> </w:t>
      </w:r>
      <w:proofErr w:type="spellStart"/>
      <w:r w:rsidR="008E10D8">
        <w:t>berusaha</w:t>
      </w:r>
      <w:proofErr w:type="spellEnd"/>
      <w:r w:rsidR="008E10D8">
        <w:t xml:space="preserve"> </w:t>
      </w:r>
      <w:proofErr w:type="spellStart"/>
      <w:r w:rsidR="008E10D8">
        <w:t>menggantikan</w:t>
      </w:r>
      <w:proofErr w:type="spellEnd"/>
      <w:r w:rsidR="008E10D8">
        <w:t xml:space="preserve"> Kiryuu </w:t>
      </w:r>
      <w:proofErr w:type="spellStart"/>
      <w:r w:rsidR="008E10D8">
        <w:t>untuk</w:t>
      </w:r>
      <w:proofErr w:type="spellEnd"/>
      <w:r w:rsidR="008E10D8">
        <w:t xml:space="preserve"> </w:t>
      </w:r>
      <w:proofErr w:type="spellStart"/>
      <w:r w:rsidR="008E10D8">
        <w:t>melawan</w:t>
      </w:r>
      <w:proofErr w:type="spellEnd"/>
      <w:r w:rsidR="008E10D8">
        <w:t xml:space="preserve"> </w:t>
      </w:r>
      <w:proofErr w:type="spellStart"/>
      <w:r w:rsidR="008E10D8">
        <w:t>teman</w:t>
      </w:r>
      <w:proofErr w:type="spellEnd"/>
      <w:r w:rsidR="008E10D8">
        <w:t xml:space="preserve"> </w:t>
      </w:r>
      <w:proofErr w:type="spellStart"/>
      <w:r w:rsidR="008E10D8">
        <w:t>sekelas</w:t>
      </w:r>
      <w:proofErr w:type="spellEnd"/>
      <w:r w:rsidR="008E10D8">
        <w:t xml:space="preserve"> yang </w:t>
      </w:r>
      <w:proofErr w:type="spellStart"/>
      <w:r w:rsidR="008E10D8">
        <w:t>mengganggunya</w:t>
      </w:r>
      <w:proofErr w:type="spellEnd"/>
      <w:r w:rsidR="008E10D8">
        <w:t xml:space="preserve">. </w:t>
      </w:r>
      <w:proofErr w:type="spellStart"/>
      <w:r w:rsidR="00DD043C">
        <w:t>Namun</w:t>
      </w:r>
      <w:proofErr w:type="spellEnd"/>
      <w:r w:rsidR="00DD043C">
        <w:t xml:space="preserve">, </w:t>
      </w:r>
      <w:r w:rsidR="008E10D8">
        <w:t xml:space="preserve">Kiryuu </w:t>
      </w:r>
      <w:proofErr w:type="spellStart"/>
      <w:r w:rsidR="008E10D8">
        <w:t>tidak</w:t>
      </w:r>
      <w:proofErr w:type="spellEnd"/>
      <w:r w:rsidR="008E10D8">
        <w:t xml:space="preserve"> </w:t>
      </w:r>
      <w:proofErr w:type="spellStart"/>
      <w:r w:rsidR="008E10D8">
        <w:t>menyukai</w:t>
      </w:r>
      <w:proofErr w:type="spellEnd"/>
      <w:r w:rsidR="008E10D8">
        <w:t xml:space="preserve"> </w:t>
      </w:r>
      <w:proofErr w:type="spellStart"/>
      <w:r w:rsidR="008E10D8">
        <w:t>sikap</w:t>
      </w:r>
      <w:proofErr w:type="spellEnd"/>
      <w:r w:rsidR="008E10D8">
        <w:t xml:space="preserve"> Nanoka yang </w:t>
      </w:r>
      <w:proofErr w:type="spellStart"/>
      <w:r w:rsidR="00043AD3">
        <w:t>berusaha</w:t>
      </w:r>
      <w:proofErr w:type="spellEnd"/>
      <w:r w:rsidR="00043AD3">
        <w:t xml:space="preserve"> </w:t>
      </w:r>
      <w:proofErr w:type="spellStart"/>
      <w:r w:rsidR="00043AD3">
        <w:t>untuk</w:t>
      </w:r>
      <w:proofErr w:type="spellEnd"/>
      <w:r w:rsidR="00043AD3">
        <w:t xml:space="preserve"> </w:t>
      </w:r>
      <w:proofErr w:type="spellStart"/>
      <w:r w:rsidR="008E10D8">
        <w:t>melawan</w:t>
      </w:r>
      <w:proofErr w:type="spellEnd"/>
      <w:r w:rsidR="008E10D8">
        <w:t xml:space="preserve"> </w:t>
      </w:r>
      <w:proofErr w:type="spellStart"/>
      <w:r w:rsidR="008E10D8">
        <w:t>mereka</w:t>
      </w:r>
      <w:proofErr w:type="spellEnd"/>
      <w:r w:rsidR="008E10D8">
        <w:t xml:space="preserve"> </w:t>
      </w:r>
      <w:proofErr w:type="spellStart"/>
      <w:r w:rsidR="008E10D8">
        <w:t>dengan</w:t>
      </w:r>
      <w:proofErr w:type="spellEnd"/>
      <w:r w:rsidR="008E10D8">
        <w:t xml:space="preserve"> </w:t>
      </w:r>
      <w:proofErr w:type="spellStart"/>
      <w:r w:rsidR="008E10D8">
        <w:t>membuat</w:t>
      </w:r>
      <w:proofErr w:type="spellEnd"/>
      <w:r w:rsidR="008E10D8">
        <w:t xml:space="preserve"> </w:t>
      </w:r>
      <w:proofErr w:type="spellStart"/>
      <w:r w:rsidR="008E10D8">
        <w:t>keributan</w:t>
      </w:r>
      <w:proofErr w:type="spellEnd"/>
      <w:r w:rsidR="008E10D8">
        <w:t>.</w:t>
      </w:r>
      <w:r w:rsidR="00DD043C">
        <w:t xml:space="preserve"> </w:t>
      </w:r>
      <w:proofErr w:type="spellStart"/>
      <w:r w:rsidR="008E10D8">
        <w:t>Selanjutnya</w:t>
      </w:r>
      <w:proofErr w:type="spellEnd"/>
      <w:r w:rsidR="008E10D8">
        <w:t xml:space="preserve">, </w:t>
      </w:r>
      <w:proofErr w:type="spellStart"/>
      <w:r w:rsidR="008E10D8">
        <w:t>watak</w:t>
      </w:r>
      <w:proofErr w:type="spellEnd"/>
      <w:r w:rsidR="008E10D8">
        <w:t xml:space="preserve"> Nanoka yang </w:t>
      </w:r>
      <w:proofErr w:type="spellStart"/>
      <w:r w:rsidR="008E10D8">
        <w:t>peduli</w:t>
      </w:r>
      <w:proofErr w:type="spellEnd"/>
      <w:r w:rsidR="008E10D8">
        <w:t xml:space="preserve"> </w:t>
      </w:r>
      <w:proofErr w:type="spellStart"/>
      <w:r w:rsidR="008E10D8">
        <w:t>mengalami</w:t>
      </w:r>
      <w:proofErr w:type="spellEnd"/>
      <w:r w:rsidR="008E10D8">
        <w:t xml:space="preserve"> </w:t>
      </w:r>
      <w:proofErr w:type="spellStart"/>
      <w:r w:rsidR="008E10D8">
        <w:t>perubahan</w:t>
      </w:r>
      <w:proofErr w:type="spellEnd"/>
      <w:r w:rsidR="008E10D8">
        <w:t xml:space="preserve"> </w:t>
      </w:r>
      <w:proofErr w:type="spellStart"/>
      <w:r w:rsidR="008E10D8">
        <w:t>saat</w:t>
      </w:r>
      <w:proofErr w:type="spellEnd"/>
      <w:r w:rsidR="008E10D8">
        <w:t xml:space="preserve"> </w:t>
      </w:r>
      <w:proofErr w:type="spellStart"/>
      <w:r w:rsidR="008E10D8">
        <w:t>dia</w:t>
      </w:r>
      <w:proofErr w:type="spellEnd"/>
      <w:r w:rsidR="008E10D8">
        <w:t xml:space="preserve"> </w:t>
      </w:r>
      <w:proofErr w:type="spellStart"/>
      <w:r w:rsidR="008E10D8">
        <w:t>semakin</w:t>
      </w:r>
      <w:proofErr w:type="spellEnd"/>
      <w:r w:rsidR="008E10D8">
        <w:t xml:space="preserve"> </w:t>
      </w:r>
      <w:proofErr w:type="spellStart"/>
      <w:r w:rsidR="008E10D8">
        <w:t>memerhatikan</w:t>
      </w:r>
      <w:proofErr w:type="spellEnd"/>
      <w:r w:rsidR="008E10D8">
        <w:t xml:space="preserve"> Kiryuu </w:t>
      </w:r>
      <w:r w:rsidR="006762CF">
        <w:t>dan</w:t>
      </w:r>
      <w:r w:rsidR="008E10D8">
        <w:t xml:space="preserve"> </w:t>
      </w:r>
      <w:proofErr w:type="spellStart"/>
      <w:r w:rsidR="008E10D8">
        <w:t>ingin</w:t>
      </w:r>
      <w:proofErr w:type="spellEnd"/>
      <w:r w:rsidR="008E10D8">
        <w:t xml:space="preserve"> </w:t>
      </w:r>
      <w:proofErr w:type="spellStart"/>
      <w:r w:rsidR="00853DB5">
        <w:t>teman</w:t>
      </w:r>
      <w:proofErr w:type="spellEnd"/>
      <w:r w:rsidR="00853DB5">
        <w:t xml:space="preserve"> </w:t>
      </w:r>
      <w:proofErr w:type="spellStart"/>
      <w:r w:rsidR="00853DB5">
        <w:t>sebangkunya</w:t>
      </w:r>
      <w:proofErr w:type="spellEnd"/>
      <w:r w:rsidR="00853DB5">
        <w:t xml:space="preserve"> </w:t>
      </w:r>
      <w:proofErr w:type="spellStart"/>
      <w:r w:rsidR="00853DB5">
        <w:t>itu</w:t>
      </w:r>
      <w:proofErr w:type="spellEnd"/>
      <w:r w:rsidR="00853DB5">
        <w:t xml:space="preserve"> </w:t>
      </w:r>
      <w:proofErr w:type="spellStart"/>
      <w:r w:rsidR="00853DB5">
        <w:t>berani</w:t>
      </w:r>
      <w:proofErr w:type="spellEnd"/>
      <w:r w:rsidR="00853DB5">
        <w:t xml:space="preserve"> </w:t>
      </w:r>
      <w:proofErr w:type="spellStart"/>
      <w:r w:rsidR="00853DB5">
        <w:t>melawan</w:t>
      </w:r>
      <w:proofErr w:type="spellEnd"/>
      <w:r w:rsidR="00853DB5">
        <w:t xml:space="preserve"> </w:t>
      </w:r>
      <w:proofErr w:type="spellStart"/>
      <w:r w:rsidR="00853DB5">
        <w:t>teman</w:t>
      </w:r>
      <w:proofErr w:type="spellEnd"/>
      <w:r w:rsidR="00853DB5">
        <w:t xml:space="preserve"> </w:t>
      </w:r>
      <w:proofErr w:type="spellStart"/>
      <w:r w:rsidR="00853DB5">
        <w:t>sekelas</w:t>
      </w:r>
      <w:proofErr w:type="spellEnd"/>
      <w:r w:rsidR="00853DB5">
        <w:t xml:space="preserve"> yang </w:t>
      </w:r>
      <w:proofErr w:type="spellStart"/>
      <w:r w:rsidR="00853DB5">
        <w:t>mengganggunya</w:t>
      </w:r>
      <w:proofErr w:type="spellEnd"/>
      <w:r w:rsidR="00853DB5">
        <w:t xml:space="preserve">. </w:t>
      </w:r>
      <w:proofErr w:type="spellStart"/>
      <w:r w:rsidR="00853DB5">
        <w:t>Meskipun</w:t>
      </w:r>
      <w:proofErr w:type="spellEnd"/>
      <w:r w:rsidR="00853DB5">
        <w:t xml:space="preserve"> </w:t>
      </w:r>
      <w:proofErr w:type="spellStart"/>
      <w:r w:rsidR="00853DB5">
        <w:t>begitu</w:t>
      </w:r>
      <w:proofErr w:type="spellEnd"/>
      <w:r w:rsidR="00853DB5">
        <w:t>,</w:t>
      </w:r>
      <w:r w:rsidR="006762CF">
        <w:t xml:space="preserve"> Nanoka </w:t>
      </w:r>
      <w:proofErr w:type="spellStart"/>
      <w:r w:rsidR="00853DB5">
        <w:t>tetap</w:t>
      </w:r>
      <w:proofErr w:type="spellEnd"/>
      <w:r w:rsidR="00853DB5">
        <w:t xml:space="preserve"> </w:t>
      </w:r>
      <w:proofErr w:type="spellStart"/>
      <w:r w:rsidR="006762CF">
        <w:t>menganggap</w:t>
      </w:r>
      <w:r w:rsidR="00853DB5">
        <w:t>nya</w:t>
      </w:r>
      <w:proofErr w:type="spellEnd"/>
      <w:r w:rsidR="00853DB5">
        <w:t xml:space="preserve"> </w:t>
      </w:r>
      <w:proofErr w:type="spellStart"/>
      <w:r w:rsidR="006762CF">
        <w:t>sebagai</w:t>
      </w:r>
      <w:proofErr w:type="spellEnd"/>
      <w:r w:rsidR="006762CF">
        <w:t xml:space="preserve"> </w:t>
      </w:r>
      <w:proofErr w:type="spellStart"/>
      <w:r w:rsidR="00406D07">
        <w:t>anak</w:t>
      </w:r>
      <w:proofErr w:type="spellEnd"/>
      <w:r w:rsidR="006762CF">
        <w:t xml:space="preserve"> yang </w:t>
      </w:r>
      <w:proofErr w:type="spellStart"/>
      <w:r w:rsidR="006762CF">
        <w:t>pengecut</w:t>
      </w:r>
      <w:proofErr w:type="spellEnd"/>
      <w:r w:rsidR="006762CF">
        <w:t xml:space="preserve"> </w:t>
      </w:r>
      <w:proofErr w:type="spellStart"/>
      <w:r w:rsidR="006762CF">
        <w:t>karena</w:t>
      </w:r>
      <w:proofErr w:type="spellEnd"/>
      <w:r w:rsidR="006762CF">
        <w:t xml:space="preserve"> </w:t>
      </w:r>
      <w:proofErr w:type="spellStart"/>
      <w:r w:rsidR="006762CF">
        <w:t>tidak</w:t>
      </w:r>
      <w:proofErr w:type="spellEnd"/>
      <w:r w:rsidR="006762CF">
        <w:t xml:space="preserve"> </w:t>
      </w:r>
      <w:proofErr w:type="spellStart"/>
      <w:r w:rsidR="006762CF">
        <w:t>berani</w:t>
      </w:r>
      <w:proofErr w:type="spellEnd"/>
      <w:r w:rsidR="006762CF">
        <w:t xml:space="preserve"> </w:t>
      </w:r>
      <w:proofErr w:type="spellStart"/>
      <w:r w:rsidR="006762CF">
        <w:t>melawan</w:t>
      </w:r>
      <w:proofErr w:type="spellEnd"/>
      <w:r w:rsidR="006762CF">
        <w:t xml:space="preserve"> </w:t>
      </w:r>
      <w:proofErr w:type="spellStart"/>
      <w:r w:rsidR="001729E8">
        <w:t>mereka</w:t>
      </w:r>
      <w:proofErr w:type="spellEnd"/>
      <w:r w:rsidR="006762CF">
        <w:t xml:space="preserve">. </w:t>
      </w:r>
      <w:r>
        <w:t xml:space="preserve">Adapun </w:t>
      </w:r>
      <w:proofErr w:type="spellStart"/>
      <w:r w:rsidR="00F86466">
        <w:t>keempat</w:t>
      </w:r>
      <w:proofErr w:type="spellEnd"/>
      <w:r>
        <w:t xml:space="preserve"> </w:t>
      </w:r>
      <w:proofErr w:type="spellStart"/>
      <w:r>
        <w:t>watak</w:t>
      </w:r>
      <w:proofErr w:type="spellEnd"/>
      <w:r>
        <w:t xml:space="preserve"> </w:t>
      </w:r>
      <w:proofErr w:type="spellStart"/>
      <w:r>
        <w:t>lainnya</w:t>
      </w:r>
      <w:proofErr w:type="spellEnd"/>
      <w:r>
        <w:t xml:space="preserve"> </w:t>
      </w:r>
      <w:proofErr w:type="spellStart"/>
      <w:r w:rsidR="00A00474">
        <w:t>tidak</w:t>
      </w:r>
      <w:proofErr w:type="spellEnd"/>
      <w:r w:rsidR="00A00474">
        <w:t xml:space="preserve"> </w:t>
      </w:r>
      <w:proofErr w:type="spellStart"/>
      <w:r w:rsidR="00A00474">
        <w:t>mengalami</w:t>
      </w:r>
      <w:proofErr w:type="spellEnd"/>
      <w:r w:rsidR="00A00474">
        <w:t xml:space="preserve"> </w:t>
      </w:r>
      <w:proofErr w:type="spellStart"/>
      <w:r w:rsidR="004F6A71">
        <w:t>perubahan</w:t>
      </w:r>
      <w:proofErr w:type="spellEnd"/>
      <w:r w:rsidR="004E284A">
        <w:t xml:space="preserve">. </w:t>
      </w:r>
    </w:p>
    <w:p w14:paraId="0B912DBB" w14:textId="113DF29D" w:rsidR="002126ED" w:rsidRDefault="00C13CF2" w:rsidP="00D75389">
      <w:pPr>
        <w:pStyle w:val="ListParagraph"/>
        <w:spacing w:after="0" w:line="480" w:lineRule="auto"/>
        <w:ind w:left="547" w:firstLine="353"/>
        <w:contextualSpacing w:val="0"/>
        <w:jc w:val="both"/>
      </w:pPr>
      <w:r>
        <w:t xml:space="preserve">Di </w:t>
      </w:r>
      <w:proofErr w:type="spellStart"/>
      <w:r>
        <w:t>bawah</w:t>
      </w:r>
      <w:proofErr w:type="spellEnd"/>
      <w:r w:rsidR="004E284A">
        <w:t xml:space="preserve"> </w:t>
      </w:r>
      <w:proofErr w:type="spellStart"/>
      <w:r w:rsidR="004E284A">
        <w:t>ini</w:t>
      </w:r>
      <w:proofErr w:type="spellEnd"/>
      <w:r w:rsidR="004E284A">
        <w:t xml:space="preserve"> </w:t>
      </w:r>
      <w:proofErr w:type="spellStart"/>
      <w:r w:rsidR="004E284A">
        <w:t>merupakan</w:t>
      </w:r>
      <w:proofErr w:type="spellEnd"/>
      <w:r w:rsidR="004E284A">
        <w:t xml:space="preserve"> </w:t>
      </w:r>
      <w:proofErr w:type="spellStart"/>
      <w:r w:rsidR="004E284A">
        <w:t>kutipan</w:t>
      </w:r>
      <w:proofErr w:type="spellEnd"/>
      <w:r w:rsidR="004E284A">
        <w:t xml:space="preserve"> yang </w:t>
      </w:r>
      <w:proofErr w:type="spellStart"/>
      <w:r>
        <w:t>menunjukkan</w:t>
      </w:r>
      <w:proofErr w:type="spellEnd"/>
      <w:r>
        <w:t xml:space="preserve"> </w:t>
      </w:r>
      <w:proofErr w:type="spellStart"/>
      <w:r w:rsidR="00406D07">
        <w:t>bahwa</w:t>
      </w:r>
      <w:proofErr w:type="spellEnd"/>
      <w:r w:rsidR="00406D07">
        <w:t xml:space="preserve"> Nanoka </w:t>
      </w:r>
      <w:proofErr w:type="spellStart"/>
      <w:r w:rsidR="00406D07">
        <w:t>tetap</w:t>
      </w:r>
      <w:proofErr w:type="spellEnd"/>
      <w:r w:rsidR="00406D07">
        <w:t xml:space="preserve"> </w:t>
      </w:r>
      <w:proofErr w:type="spellStart"/>
      <w:r w:rsidR="00406D07">
        <w:t>memiliki</w:t>
      </w:r>
      <w:proofErr w:type="spellEnd"/>
      <w:r w:rsidR="00406D07">
        <w:t xml:space="preserve"> </w:t>
      </w:r>
      <w:proofErr w:type="spellStart"/>
      <w:r>
        <w:t>watak</w:t>
      </w:r>
      <w:proofErr w:type="spellEnd"/>
      <w:r w:rsidR="00406D07">
        <w:t xml:space="preserve"> </w:t>
      </w:r>
      <w:proofErr w:type="spellStart"/>
      <w:r w:rsidR="00D75389">
        <w:t>berani</w:t>
      </w:r>
      <w:proofErr w:type="spellEnd"/>
      <w:r>
        <w:t xml:space="preserve">. </w:t>
      </w:r>
      <w:proofErr w:type="spellStart"/>
      <w:r w:rsidR="00D75389">
        <w:rPr>
          <w:rFonts w:eastAsiaTheme="minorEastAsia"/>
          <w:lang w:eastAsia="ja-JP"/>
        </w:rPr>
        <w:t>Keberanian</w:t>
      </w:r>
      <w:proofErr w:type="spellEnd"/>
      <w:r w:rsidR="00D75389">
        <w:rPr>
          <w:rFonts w:eastAsiaTheme="minorEastAsia"/>
          <w:lang w:eastAsia="ja-JP"/>
        </w:rPr>
        <w:t xml:space="preserve"> </w:t>
      </w:r>
      <w:proofErr w:type="spellStart"/>
      <w:r w:rsidR="000E54A2">
        <w:t>itu</w:t>
      </w:r>
      <w:proofErr w:type="spellEnd"/>
      <w:r w:rsidR="00D75389">
        <w:t xml:space="preserve"> </w:t>
      </w:r>
      <w:proofErr w:type="spellStart"/>
      <w:r w:rsidR="00D75389">
        <w:t>ditunjukkan</w:t>
      </w:r>
      <w:proofErr w:type="spellEnd"/>
      <w:r w:rsidR="00D75389">
        <w:t xml:space="preserve"> </w:t>
      </w:r>
      <w:proofErr w:type="spellStart"/>
      <w:r w:rsidR="00D75389">
        <w:t>melalui</w:t>
      </w:r>
      <w:proofErr w:type="spellEnd"/>
      <w:r w:rsidR="00D75389">
        <w:t xml:space="preserve"> </w:t>
      </w:r>
      <w:proofErr w:type="spellStart"/>
      <w:r w:rsidR="00D75389">
        <w:t>tindakan</w:t>
      </w:r>
      <w:proofErr w:type="spellEnd"/>
      <w:r w:rsidR="000E54A2">
        <w:t xml:space="preserve"> Nanoka</w:t>
      </w:r>
      <w:r w:rsidR="00D75389">
        <w:t xml:space="preserve"> </w:t>
      </w:r>
      <w:r w:rsidR="00D75389">
        <w:lastRenderedPageBreak/>
        <w:t xml:space="preserve">yang </w:t>
      </w:r>
      <w:proofErr w:type="spellStart"/>
      <w:r w:rsidR="00D75389">
        <w:t>tidak</w:t>
      </w:r>
      <w:proofErr w:type="spellEnd"/>
      <w:r w:rsidR="00D75389">
        <w:t xml:space="preserve"> </w:t>
      </w:r>
      <w:proofErr w:type="spellStart"/>
      <w:r w:rsidR="00D75389">
        <w:t>takut</w:t>
      </w:r>
      <w:proofErr w:type="spellEnd"/>
      <w:r w:rsidR="00D75389">
        <w:t xml:space="preserve"> </w:t>
      </w:r>
      <w:proofErr w:type="spellStart"/>
      <w:r w:rsidR="000E54A2">
        <w:t>dalam</w:t>
      </w:r>
      <w:proofErr w:type="spellEnd"/>
      <w:r w:rsidR="00D75389">
        <w:t xml:space="preserve"> </w:t>
      </w:r>
      <w:proofErr w:type="spellStart"/>
      <w:r w:rsidR="00D75389">
        <w:t>menggantikan</w:t>
      </w:r>
      <w:proofErr w:type="spellEnd"/>
      <w:r w:rsidR="00D75389">
        <w:t xml:space="preserve"> Kiryuu </w:t>
      </w:r>
      <w:proofErr w:type="spellStart"/>
      <w:r w:rsidR="000E54A2">
        <w:t>saat</w:t>
      </w:r>
      <w:proofErr w:type="spellEnd"/>
      <w:r w:rsidR="00D75389">
        <w:t xml:space="preserve"> </w:t>
      </w:r>
      <w:proofErr w:type="spellStart"/>
      <w:r w:rsidR="00D75389">
        <w:t>melawan</w:t>
      </w:r>
      <w:proofErr w:type="spellEnd"/>
      <w:r w:rsidR="00D75389">
        <w:t xml:space="preserve"> </w:t>
      </w:r>
      <w:proofErr w:type="spellStart"/>
      <w:r w:rsidR="00D75389">
        <w:t>teman</w:t>
      </w:r>
      <w:proofErr w:type="spellEnd"/>
      <w:r w:rsidR="00D75389">
        <w:t xml:space="preserve"> </w:t>
      </w:r>
      <w:proofErr w:type="spellStart"/>
      <w:r w:rsidR="00D75389">
        <w:t>sekelas</w:t>
      </w:r>
      <w:proofErr w:type="spellEnd"/>
      <w:r w:rsidR="00D75389">
        <w:t xml:space="preserve"> yang </w:t>
      </w:r>
      <w:proofErr w:type="spellStart"/>
      <w:r w:rsidR="00D75389">
        <w:t>mengganggunya</w:t>
      </w:r>
      <w:proofErr w:type="spellEnd"/>
      <w:r w:rsidR="00D75389">
        <w:t>.</w:t>
      </w:r>
    </w:p>
    <w:p w14:paraId="323E5AD3"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「やっぱ、変な絵描いてるような奴の父ちゃんは悪い奴なんだな</w:t>
      </w:r>
      <w:r w:rsidRPr="00BA3EF3">
        <w:rPr>
          <w:rFonts w:eastAsiaTheme="minorEastAsia" w:hint="eastAsia"/>
          <w:sz w:val="22"/>
          <w:lang w:eastAsia="ja-JP"/>
        </w:rPr>
        <w:t>」</w:t>
      </w:r>
    </w:p>
    <w:p w14:paraId="1D2F124B"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w:t>
      </w:r>
    </w:p>
    <w:p w14:paraId="31DD7F38"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「そういや、この前高橋の定規がなくなったの、お前のせいじゃねえのか」</w:t>
      </w:r>
    </w:p>
    <w:p w14:paraId="1966551F"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w:t>
      </w:r>
    </w:p>
    <w:p w14:paraId="05DC4E92"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「泥棒の子どもは泥棒なんだな、やっぱり。桐生のとこみたいな家族に生まれなくてよかったぜ」</w:t>
      </w:r>
    </w:p>
    <w:p w14:paraId="6FBEF560" w14:textId="77777777" w:rsidR="00D75389" w:rsidRDefault="00D75389" w:rsidP="00D75389">
      <w:pPr>
        <w:pStyle w:val="ListParagraph"/>
        <w:spacing w:after="0" w:line="240" w:lineRule="auto"/>
        <w:ind w:left="900"/>
        <w:contextualSpacing w:val="0"/>
        <w:jc w:val="both"/>
        <w:rPr>
          <w:rFonts w:eastAsiaTheme="minorEastAsia"/>
          <w:sz w:val="22"/>
          <w:lang w:eastAsia="ja-JP"/>
        </w:rPr>
      </w:pPr>
      <w:r>
        <w:rPr>
          <w:rFonts w:eastAsiaTheme="minorEastAsia" w:hint="eastAsia"/>
          <w:sz w:val="22"/>
          <w:lang w:eastAsia="ja-JP"/>
        </w:rPr>
        <w:t>ああ、待ってあげられなくてごめんなさい桐生くん、なんて、私は全く思いませんでした。</w:t>
      </w:r>
    </w:p>
    <w:p w14:paraId="2A0AA775" w14:textId="77777777" w:rsidR="00447E2F" w:rsidRDefault="2A17DF4F" w:rsidP="23EA1203">
      <w:pPr>
        <w:pStyle w:val="ListParagraph"/>
        <w:spacing w:after="0" w:line="240" w:lineRule="auto"/>
        <w:ind w:left="900"/>
        <w:contextualSpacing w:val="0"/>
        <w:jc w:val="both"/>
        <w:rPr>
          <w:rFonts w:eastAsiaTheme="minorEastAsia"/>
          <w:sz w:val="22"/>
          <w:lang w:eastAsia="ja-JP"/>
        </w:rPr>
      </w:pPr>
      <w:r w:rsidRPr="23EA1203">
        <w:rPr>
          <w:rFonts w:eastAsiaTheme="minorEastAsia"/>
          <w:sz w:val="22"/>
          <w:lang w:eastAsia="ja-JP"/>
        </w:rPr>
        <w:t>「やっぱり、なんて馬鹿なのかしら」</w:t>
      </w:r>
    </w:p>
    <w:p w14:paraId="083C1CBD" w14:textId="4AB2022F" w:rsidR="00D75389" w:rsidRPr="00BA3EF3" w:rsidRDefault="2A17DF4F" w:rsidP="00447E2F">
      <w:pPr>
        <w:pStyle w:val="ListParagraph"/>
        <w:spacing w:after="0" w:line="240" w:lineRule="auto"/>
        <w:ind w:left="900"/>
        <w:contextualSpacing w:val="0"/>
        <w:jc w:val="right"/>
        <w:rPr>
          <w:rFonts w:eastAsiaTheme="minorEastAsia"/>
          <w:sz w:val="22"/>
          <w:lang w:eastAsia="ja-JP"/>
        </w:rPr>
      </w:pPr>
      <w:r w:rsidRPr="23EA1203">
        <w:rPr>
          <w:rFonts w:eastAsiaTheme="minorEastAsia"/>
          <w:sz w:val="22"/>
          <w:lang w:eastAsia="ja-JP"/>
        </w:rPr>
        <w:t xml:space="preserve">(Sumino </w:t>
      </w:r>
      <w:proofErr w:type="spellStart"/>
      <w:r w:rsidRPr="23EA1203">
        <w:rPr>
          <w:rFonts w:eastAsiaTheme="minorEastAsia"/>
          <w:sz w:val="22"/>
          <w:lang w:eastAsia="ja-JP"/>
        </w:rPr>
        <w:t>Yoru</w:t>
      </w:r>
      <w:proofErr w:type="spellEnd"/>
      <w:r w:rsidRPr="23EA1203">
        <w:rPr>
          <w:rFonts w:eastAsiaTheme="minorEastAsia"/>
          <w:sz w:val="22"/>
          <w:lang w:eastAsia="ja-JP"/>
        </w:rPr>
        <w:t>, 2018:139-140)</w:t>
      </w:r>
    </w:p>
    <w:p w14:paraId="05273D74" w14:textId="77777777" w:rsidR="00D75389" w:rsidRDefault="00D75389" w:rsidP="00D75389">
      <w:pPr>
        <w:pStyle w:val="ListParagraph"/>
        <w:spacing w:after="0" w:line="240" w:lineRule="auto"/>
        <w:ind w:left="900"/>
        <w:contextualSpacing w:val="0"/>
        <w:jc w:val="both"/>
        <w:rPr>
          <w:sz w:val="22"/>
          <w:lang w:eastAsia="ja-JP"/>
        </w:rPr>
      </w:pPr>
      <w:r w:rsidRPr="00BA3EF3">
        <w:rPr>
          <w:sz w:val="22"/>
          <w:lang w:eastAsia="ja-JP"/>
        </w:rPr>
        <w:t>“</w:t>
      </w:r>
      <w:proofErr w:type="spellStart"/>
      <w:r>
        <w:rPr>
          <w:sz w:val="22"/>
          <w:lang w:eastAsia="ja-JP"/>
        </w:rPr>
        <w:t>Sudah</w:t>
      </w:r>
      <w:proofErr w:type="spellEnd"/>
      <w:r>
        <w:rPr>
          <w:sz w:val="22"/>
          <w:lang w:eastAsia="ja-JP"/>
        </w:rPr>
        <w:t xml:space="preserve"> </w:t>
      </w:r>
      <w:proofErr w:type="spellStart"/>
      <w:r>
        <w:rPr>
          <w:sz w:val="22"/>
          <w:lang w:eastAsia="ja-JP"/>
        </w:rPr>
        <w:t>kuduga</w:t>
      </w:r>
      <w:proofErr w:type="spellEnd"/>
      <w:r>
        <w:rPr>
          <w:sz w:val="22"/>
          <w:lang w:eastAsia="ja-JP"/>
        </w:rPr>
        <w:t xml:space="preserve"> </w:t>
      </w:r>
      <w:proofErr w:type="spellStart"/>
      <w:r>
        <w:rPr>
          <w:sz w:val="22"/>
          <w:lang w:eastAsia="ja-JP"/>
        </w:rPr>
        <w:t>kalau</w:t>
      </w:r>
      <w:proofErr w:type="spellEnd"/>
      <w:r>
        <w:rPr>
          <w:sz w:val="22"/>
          <w:lang w:eastAsia="ja-JP"/>
        </w:rPr>
        <w:t xml:space="preserve"> ayah </w:t>
      </w:r>
      <w:proofErr w:type="spellStart"/>
      <w:r>
        <w:rPr>
          <w:sz w:val="22"/>
          <w:lang w:eastAsia="ja-JP"/>
        </w:rPr>
        <w:t>dari</w:t>
      </w:r>
      <w:proofErr w:type="spellEnd"/>
      <w:r>
        <w:rPr>
          <w:sz w:val="22"/>
          <w:lang w:eastAsia="ja-JP"/>
        </w:rPr>
        <w:t xml:space="preserve"> orang yang </w:t>
      </w:r>
      <w:proofErr w:type="spellStart"/>
      <w:r>
        <w:rPr>
          <w:sz w:val="22"/>
          <w:lang w:eastAsia="ja-JP"/>
        </w:rPr>
        <w:t>selalu</w:t>
      </w:r>
      <w:proofErr w:type="spellEnd"/>
      <w:r>
        <w:rPr>
          <w:sz w:val="22"/>
          <w:lang w:eastAsia="ja-JP"/>
        </w:rPr>
        <w:t xml:space="preserve"> </w:t>
      </w:r>
      <w:proofErr w:type="spellStart"/>
      <w:r>
        <w:rPr>
          <w:sz w:val="22"/>
          <w:lang w:eastAsia="ja-JP"/>
        </w:rPr>
        <w:t>menggambar</w:t>
      </w:r>
      <w:proofErr w:type="spellEnd"/>
      <w:r>
        <w:rPr>
          <w:sz w:val="22"/>
          <w:lang w:eastAsia="ja-JP"/>
        </w:rPr>
        <w:t xml:space="preserve"> </w:t>
      </w:r>
      <w:proofErr w:type="spellStart"/>
      <w:r>
        <w:rPr>
          <w:sz w:val="22"/>
          <w:lang w:eastAsia="ja-JP"/>
        </w:rPr>
        <w:t>gambar</w:t>
      </w:r>
      <w:proofErr w:type="spellEnd"/>
      <w:r>
        <w:rPr>
          <w:sz w:val="22"/>
          <w:lang w:eastAsia="ja-JP"/>
        </w:rPr>
        <w:t xml:space="preserve"> </w:t>
      </w:r>
      <w:proofErr w:type="spellStart"/>
      <w:r>
        <w:rPr>
          <w:sz w:val="22"/>
          <w:lang w:eastAsia="ja-JP"/>
        </w:rPr>
        <w:t>aneh</w:t>
      </w:r>
      <w:proofErr w:type="spellEnd"/>
      <w:r>
        <w:rPr>
          <w:sz w:val="22"/>
          <w:lang w:eastAsia="ja-JP"/>
        </w:rPr>
        <w:t xml:space="preserve"> </w:t>
      </w:r>
      <w:proofErr w:type="spellStart"/>
      <w:r>
        <w:rPr>
          <w:sz w:val="22"/>
          <w:lang w:eastAsia="ja-JP"/>
        </w:rPr>
        <w:t>adalah</w:t>
      </w:r>
      <w:proofErr w:type="spellEnd"/>
      <w:r>
        <w:rPr>
          <w:sz w:val="22"/>
          <w:lang w:eastAsia="ja-JP"/>
        </w:rPr>
        <w:t xml:space="preserve"> orang </w:t>
      </w:r>
      <w:proofErr w:type="spellStart"/>
      <w:r>
        <w:rPr>
          <w:sz w:val="22"/>
          <w:lang w:eastAsia="ja-JP"/>
        </w:rPr>
        <w:t>jahat</w:t>
      </w:r>
      <w:proofErr w:type="spellEnd"/>
      <w:r>
        <w:rPr>
          <w:sz w:val="22"/>
          <w:lang w:eastAsia="ja-JP"/>
        </w:rPr>
        <w:t>.”</w:t>
      </w:r>
    </w:p>
    <w:p w14:paraId="4D6D46DC" w14:textId="77777777" w:rsidR="00D75389" w:rsidRDefault="00D75389" w:rsidP="00D75389">
      <w:pPr>
        <w:pStyle w:val="ListParagraph"/>
        <w:spacing w:after="0" w:line="240" w:lineRule="auto"/>
        <w:ind w:left="900"/>
        <w:contextualSpacing w:val="0"/>
        <w:jc w:val="both"/>
        <w:rPr>
          <w:sz w:val="22"/>
          <w:lang w:eastAsia="ja-JP"/>
        </w:rPr>
      </w:pPr>
      <w:r>
        <w:rPr>
          <w:sz w:val="22"/>
          <w:lang w:eastAsia="ja-JP"/>
        </w:rPr>
        <w:t>“….”</w:t>
      </w:r>
    </w:p>
    <w:p w14:paraId="744436D7" w14:textId="77777777" w:rsidR="00D75389" w:rsidRDefault="00D75389" w:rsidP="00D75389">
      <w:pPr>
        <w:pStyle w:val="ListParagraph"/>
        <w:spacing w:after="0" w:line="240" w:lineRule="auto"/>
        <w:ind w:left="900"/>
        <w:contextualSpacing w:val="0"/>
        <w:jc w:val="both"/>
        <w:rPr>
          <w:sz w:val="22"/>
          <w:lang w:eastAsia="ja-JP"/>
        </w:rPr>
      </w:pPr>
      <w:r>
        <w:rPr>
          <w:sz w:val="22"/>
          <w:lang w:eastAsia="ja-JP"/>
        </w:rPr>
        <w:t xml:space="preserve">“Oh, </w:t>
      </w:r>
      <w:proofErr w:type="spellStart"/>
      <w:r>
        <w:rPr>
          <w:sz w:val="22"/>
          <w:lang w:eastAsia="ja-JP"/>
        </w:rPr>
        <w:t>iya</w:t>
      </w:r>
      <w:proofErr w:type="spellEnd"/>
      <w:r>
        <w:rPr>
          <w:sz w:val="22"/>
          <w:lang w:eastAsia="ja-JP"/>
        </w:rPr>
        <w:t xml:space="preserve">. Waktu </w:t>
      </w:r>
      <w:proofErr w:type="spellStart"/>
      <w:r>
        <w:rPr>
          <w:sz w:val="22"/>
          <w:lang w:eastAsia="ja-JP"/>
        </w:rPr>
        <w:t>itu</w:t>
      </w:r>
      <w:proofErr w:type="spellEnd"/>
      <w:r>
        <w:rPr>
          <w:sz w:val="22"/>
          <w:lang w:eastAsia="ja-JP"/>
        </w:rPr>
        <w:t xml:space="preserve"> </w:t>
      </w:r>
      <w:proofErr w:type="spellStart"/>
      <w:r>
        <w:rPr>
          <w:sz w:val="22"/>
          <w:lang w:eastAsia="ja-JP"/>
        </w:rPr>
        <w:t>penggarisnya</w:t>
      </w:r>
      <w:proofErr w:type="spellEnd"/>
      <w:r>
        <w:rPr>
          <w:sz w:val="22"/>
          <w:lang w:eastAsia="ja-JP"/>
        </w:rPr>
        <w:t xml:space="preserve"> Takahashi </w:t>
      </w:r>
      <w:proofErr w:type="spellStart"/>
      <w:r>
        <w:rPr>
          <w:sz w:val="22"/>
          <w:lang w:eastAsia="ja-JP"/>
        </w:rPr>
        <w:t>hilang</w:t>
      </w:r>
      <w:proofErr w:type="spellEnd"/>
      <w:r>
        <w:rPr>
          <w:sz w:val="22"/>
          <w:lang w:eastAsia="ja-JP"/>
        </w:rPr>
        <w:t xml:space="preserve">. Pasti </w:t>
      </w:r>
      <w:proofErr w:type="spellStart"/>
      <w:r>
        <w:rPr>
          <w:sz w:val="22"/>
          <w:lang w:eastAsia="ja-JP"/>
        </w:rPr>
        <w:t>gara-gara</w:t>
      </w:r>
      <w:proofErr w:type="spellEnd"/>
      <w:r>
        <w:rPr>
          <w:sz w:val="22"/>
          <w:lang w:eastAsia="ja-JP"/>
        </w:rPr>
        <w:t xml:space="preserve"> </w:t>
      </w:r>
      <w:proofErr w:type="spellStart"/>
      <w:r>
        <w:rPr>
          <w:sz w:val="22"/>
          <w:lang w:eastAsia="ja-JP"/>
        </w:rPr>
        <w:t>kamu</w:t>
      </w:r>
      <w:proofErr w:type="spellEnd"/>
      <w:r>
        <w:rPr>
          <w:sz w:val="22"/>
          <w:lang w:eastAsia="ja-JP"/>
        </w:rPr>
        <w:t xml:space="preserve">, </w:t>
      </w:r>
      <w:proofErr w:type="spellStart"/>
      <w:r>
        <w:rPr>
          <w:sz w:val="22"/>
          <w:lang w:eastAsia="ja-JP"/>
        </w:rPr>
        <w:t>ya</w:t>
      </w:r>
      <w:proofErr w:type="spellEnd"/>
      <w:r>
        <w:rPr>
          <w:sz w:val="22"/>
          <w:lang w:eastAsia="ja-JP"/>
        </w:rPr>
        <w:t>?”</w:t>
      </w:r>
    </w:p>
    <w:p w14:paraId="77F8DCE6" w14:textId="77777777" w:rsidR="00D75389" w:rsidRDefault="00D75389" w:rsidP="00D75389">
      <w:pPr>
        <w:pStyle w:val="ListParagraph"/>
        <w:spacing w:after="0" w:line="240" w:lineRule="auto"/>
        <w:ind w:left="900"/>
        <w:contextualSpacing w:val="0"/>
        <w:jc w:val="both"/>
        <w:rPr>
          <w:sz w:val="22"/>
          <w:lang w:eastAsia="ja-JP"/>
        </w:rPr>
      </w:pPr>
      <w:r>
        <w:rPr>
          <w:sz w:val="22"/>
          <w:lang w:eastAsia="ja-JP"/>
        </w:rPr>
        <w:t>“….”</w:t>
      </w:r>
    </w:p>
    <w:p w14:paraId="213F5B11" w14:textId="77777777" w:rsidR="00D75389" w:rsidRDefault="00D75389" w:rsidP="00D75389">
      <w:pPr>
        <w:pStyle w:val="ListParagraph"/>
        <w:spacing w:after="0" w:line="240" w:lineRule="auto"/>
        <w:ind w:left="900"/>
        <w:contextualSpacing w:val="0"/>
        <w:jc w:val="both"/>
        <w:rPr>
          <w:sz w:val="22"/>
          <w:lang w:eastAsia="ja-JP"/>
        </w:rPr>
      </w:pPr>
      <w:r>
        <w:rPr>
          <w:sz w:val="22"/>
          <w:lang w:eastAsia="ja-JP"/>
        </w:rPr>
        <w:t>“</w:t>
      </w:r>
      <w:proofErr w:type="spellStart"/>
      <w:r>
        <w:rPr>
          <w:sz w:val="22"/>
          <w:lang w:eastAsia="ja-JP"/>
        </w:rPr>
        <w:t>Ternyata</w:t>
      </w:r>
      <w:proofErr w:type="spellEnd"/>
      <w:r>
        <w:rPr>
          <w:sz w:val="22"/>
          <w:lang w:eastAsia="ja-JP"/>
        </w:rPr>
        <w:t xml:space="preserve"> </w:t>
      </w:r>
      <w:proofErr w:type="spellStart"/>
      <w:r>
        <w:rPr>
          <w:sz w:val="22"/>
          <w:lang w:eastAsia="ja-JP"/>
        </w:rPr>
        <w:t>anak</w:t>
      </w:r>
      <w:proofErr w:type="spellEnd"/>
      <w:r>
        <w:rPr>
          <w:sz w:val="22"/>
          <w:lang w:eastAsia="ja-JP"/>
        </w:rPr>
        <w:t xml:space="preserve"> </w:t>
      </w:r>
      <w:proofErr w:type="spellStart"/>
      <w:r>
        <w:rPr>
          <w:sz w:val="22"/>
          <w:lang w:eastAsia="ja-JP"/>
        </w:rPr>
        <w:t>dari</w:t>
      </w:r>
      <w:proofErr w:type="spellEnd"/>
      <w:r>
        <w:rPr>
          <w:sz w:val="22"/>
          <w:lang w:eastAsia="ja-JP"/>
        </w:rPr>
        <w:t xml:space="preserve"> </w:t>
      </w:r>
      <w:proofErr w:type="spellStart"/>
      <w:r>
        <w:rPr>
          <w:sz w:val="22"/>
          <w:lang w:eastAsia="ja-JP"/>
        </w:rPr>
        <w:t>seorang</w:t>
      </w:r>
      <w:proofErr w:type="spellEnd"/>
      <w:r>
        <w:rPr>
          <w:sz w:val="22"/>
          <w:lang w:eastAsia="ja-JP"/>
        </w:rPr>
        <w:t xml:space="preserve"> </w:t>
      </w:r>
      <w:proofErr w:type="spellStart"/>
      <w:r>
        <w:rPr>
          <w:sz w:val="22"/>
          <w:lang w:eastAsia="ja-JP"/>
        </w:rPr>
        <w:t>pencuri</w:t>
      </w:r>
      <w:proofErr w:type="spellEnd"/>
      <w:r>
        <w:rPr>
          <w:sz w:val="22"/>
          <w:lang w:eastAsia="ja-JP"/>
        </w:rPr>
        <w:t xml:space="preserve"> </w:t>
      </w:r>
      <w:proofErr w:type="spellStart"/>
      <w:r>
        <w:rPr>
          <w:sz w:val="22"/>
          <w:lang w:eastAsia="ja-JP"/>
        </w:rPr>
        <w:t>adalah</w:t>
      </w:r>
      <w:proofErr w:type="spellEnd"/>
      <w:r>
        <w:rPr>
          <w:sz w:val="22"/>
          <w:lang w:eastAsia="ja-JP"/>
        </w:rPr>
        <w:t xml:space="preserve"> </w:t>
      </w:r>
      <w:proofErr w:type="spellStart"/>
      <w:r>
        <w:rPr>
          <w:sz w:val="22"/>
          <w:lang w:eastAsia="ja-JP"/>
        </w:rPr>
        <w:t>pencuri</w:t>
      </w:r>
      <w:proofErr w:type="spellEnd"/>
      <w:r>
        <w:rPr>
          <w:sz w:val="22"/>
          <w:lang w:eastAsia="ja-JP"/>
        </w:rPr>
        <w:t xml:space="preserve">. Aku </w:t>
      </w:r>
      <w:proofErr w:type="spellStart"/>
      <w:r>
        <w:rPr>
          <w:sz w:val="22"/>
          <w:lang w:eastAsia="ja-JP"/>
        </w:rPr>
        <w:t>bersyukur</w:t>
      </w:r>
      <w:proofErr w:type="spellEnd"/>
      <w:r>
        <w:rPr>
          <w:sz w:val="22"/>
          <w:lang w:eastAsia="ja-JP"/>
        </w:rPr>
        <w:t xml:space="preserve"> </w:t>
      </w:r>
      <w:proofErr w:type="spellStart"/>
      <w:r>
        <w:rPr>
          <w:sz w:val="22"/>
          <w:lang w:eastAsia="ja-JP"/>
        </w:rPr>
        <w:t>tidak</w:t>
      </w:r>
      <w:proofErr w:type="spellEnd"/>
      <w:r>
        <w:rPr>
          <w:sz w:val="22"/>
          <w:lang w:eastAsia="ja-JP"/>
        </w:rPr>
        <w:t xml:space="preserve"> </w:t>
      </w:r>
      <w:proofErr w:type="spellStart"/>
      <w:r>
        <w:rPr>
          <w:sz w:val="22"/>
          <w:lang w:eastAsia="ja-JP"/>
        </w:rPr>
        <w:t>lahir</w:t>
      </w:r>
      <w:proofErr w:type="spellEnd"/>
      <w:r>
        <w:rPr>
          <w:sz w:val="22"/>
          <w:lang w:eastAsia="ja-JP"/>
        </w:rPr>
        <w:t xml:space="preserve"> di </w:t>
      </w:r>
      <w:proofErr w:type="spellStart"/>
      <w:r>
        <w:rPr>
          <w:sz w:val="22"/>
          <w:lang w:eastAsia="ja-JP"/>
        </w:rPr>
        <w:t>keluarga</w:t>
      </w:r>
      <w:proofErr w:type="spellEnd"/>
      <w:r>
        <w:rPr>
          <w:sz w:val="22"/>
          <w:lang w:eastAsia="ja-JP"/>
        </w:rPr>
        <w:t xml:space="preserve"> </w:t>
      </w:r>
      <w:proofErr w:type="spellStart"/>
      <w:r>
        <w:rPr>
          <w:sz w:val="22"/>
          <w:lang w:eastAsia="ja-JP"/>
        </w:rPr>
        <w:t>seperti</w:t>
      </w:r>
      <w:proofErr w:type="spellEnd"/>
      <w:r>
        <w:rPr>
          <w:sz w:val="22"/>
          <w:lang w:eastAsia="ja-JP"/>
        </w:rPr>
        <w:t xml:space="preserve"> Kiryuu.”</w:t>
      </w:r>
    </w:p>
    <w:p w14:paraId="16956A3A" w14:textId="77777777" w:rsidR="00D75389" w:rsidRDefault="00D75389" w:rsidP="00D75389">
      <w:pPr>
        <w:pStyle w:val="ListParagraph"/>
        <w:spacing w:after="0" w:line="240" w:lineRule="auto"/>
        <w:ind w:left="900"/>
        <w:contextualSpacing w:val="0"/>
        <w:jc w:val="both"/>
        <w:rPr>
          <w:sz w:val="22"/>
          <w:lang w:eastAsia="ja-JP"/>
        </w:rPr>
      </w:pPr>
      <w:r>
        <w:rPr>
          <w:sz w:val="22"/>
          <w:lang w:eastAsia="ja-JP"/>
        </w:rPr>
        <w:t xml:space="preserve">Ah, </w:t>
      </w:r>
      <w:proofErr w:type="spellStart"/>
      <w:r>
        <w:rPr>
          <w:sz w:val="22"/>
          <w:lang w:eastAsia="ja-JP"/>
        </w:rPr>
        <w:t>maaf</w:t>
      </w:r>
      <w:proofErr w:type="spellEnd"/>
      <w:r>
        <w:rPr>
          <w:sz w:val="22"/>
          <w:lang w:eastAsia="ja-JP"/>
        </w:rPr>
        <w:t xml:space="preserve">, Kiryuu. Aku </w:t>
      </w:r>
      <w:proofErr w:type="spellStart"/>
      <w:r>
        <w:rPr>
          <w:sz w:val="22"/>
          <w:lang w:eastAsia="ja-JP"/>
        </w:rPr>
        <w:t>tidak</w:t>
      </w:r>
      <w:proofErr w:type="spellEnd"/>
      <w:r>
        <w:rPr>
          <w:sz w:val="22"/>
          <w:lang w:eastAsia="ja-JP"/>
        </w:rPr>
        <w:t xml:space="preserve"> </w:t>
      </w:r>
      <w:proofErr w:type="spellStart"/>
      <w:r>
        <w:rPr>
          <w:sz w:val="22"/>
          <w:lang w:eastAsia="ja-JP"/>
        </w:rPr>
        <w:t>bisa</w:t>
      </w:r>
      <w:proofErr w:type="spellEnd"/>
      <w:r>
        <w:rPr>
          <w:sz w:val="22"/>
          <w:lang w:eastAsia="ja-JP"/>
        </w:rPr>
        <w:t xml:space="preserve"> </w:t>
      </w:r>
      <w:proofErr w:type="spellStart"/>
      <w:r>
        <w:rPr>
          <w:sz w:val="22"/>
          <w:lang w:eastAsia="ja-JP"/>
        </w:rPr>
        <w:t>menunggu</w:t>
      </w:r>
      <w:proofErr w:type="spellEnd"/>
      <w:r>
        <w:rPr>
          <w:sz w:val="22"/>
          <w:lang w:eastAsia="ja-JP"/>
        </w:rPr>
        <w:t xml:space="preserve">, </w:t>
      </w:r>
      <w:proofErr w:type="spellStart"/>
      <w:r>
        <w:rPr>
          <w:sz w:val="22"/>
          <w:lang w:eastAsia="ja-JP"/>
        </w:rPr>
        <w:t>bahkan</w:t>
      </w:r>
      <w:proofErr w:type="spellEnd"/>
      <w:r>
        <w:rPr>
          <w:sz w:val="22"/>
          <w:lang w:eastAsia="ja-JP"/>
        </w:rPr>
        <w:t xml:space="preserve"> </w:t>
      </w:r>
      <w:proofErr w:type="spellStart"/>
      <w:r>
        <w:rPr>
          <w:sz w:val="22"/>
          <w:lang w:eastAsia="ja-JP"/>
        </w:rPr>
        <w:t>aku</w:t>
      </w:r>
      <w:proofErr w:type="spellEnd"/>
      <w:r>
        <w:rPr>
          <w:sz w:val="22"/>
          <w:lang w:eastAsia="ja-JP"/>
        </w:rPr>
        <w:t xml:space="preserve"> </w:t>
      </w:r>
      <w:proofErr w:type="spellStart"/>
      <w:r>
        <w:rPr>
          <w:sz w:val="22"/>
          <w:lang w:eastAsia="ja-JP"/>
        </w:rPr>
        <w:t>tidak</w:t>
      </w:r>
      <w:proofErr w:type="spellEnd"/>
      <w:r>
        <w:rPr>
          <w:sz w:val="22"/>
          <w:lang w:eastAsia="ja-JP"/>
        </w:rPr>
        <w:t xml:space="preserve"> </w:t>
      </w:r>
      <w:proofErr w:type="spellStart"/>
      <w:r>
        <w:rPr>
          <w:sz w:val="22"/>
          <w:lang w:eastAsia="ja-JP"/>
        </w:rPr>
        <w:t>memikirkannya</w:t>
      </w:r>
      <w:proofErr w:type="spellEnd"/>
      <w:r>
        <w:rPr>
          <w:sz w:val="22"/>
          <w:lang w:eastAsia="ja-JP"/>
        </w:rPr>
        <w:t xml:space="preserve"> </w:t>
      </w:r>
      <w:proofErr w:type="spellStart"/>
      <w:r>
        <w:rPr>
          <w:sz w:val="22"/>
          <w:lang w:eastAsia="ja-JP"/>
        </w:rPr>
        <w:t>sama</w:t>
      </w:r>
      <w:proofErr w:type="spellEnd"/>
      <w:r>
        <w:rPr>
          <w:sz w:val="22"/>
          <w:lang w:eastAsia="ja-JP"/>
        </w:rPr>
        <w:t xml:space="preserve"> </w:t>
      </w:r>
      <w:proofErr w:type="spellStart"/>
      <w:r>
        <w:rPr>
          <w:sz w:val="22"/>
          <w:lang w:eastAsia="ja-JP"/>
        </w:rPr>
        <w:t>sekali</w:t>
      </w:r>
      <w:proofErr w:type="spellEnd"/>
      <w:r>
        <w:rPr>
          <w:sz w:val="22"/>
          <w:lang w:eastAsia="ja-JP"/>
        </w:rPr>
        <w:t>.</w:t>
      </w:r>
    </w:p>
    <w:p w14:paraId="7D18FEBF" w14:textId="3EAECE52" w:rsidR="00D75389" w:rsidRDefault="00D75389" w:rsidP="00D75389">
      <w:pPr>
        <w:pStyle w:val="ListParagraph"/>
        <w:spacing w:after="0" w:line="240" w:lineRule="auto"/>
        <w:ind w:left="900"/>
        <w:contextualSpacing w:val="0"/>
        <w:jc w:val="both"/>
        <w:rPr>
          <w:sz w:val="22"/>
          <w:lang w:eastAsia="ja-JP"/>
        </w:rPr>
      </w:pPr>
      <w:r>
        <w:rPr>
          <w:sz w:val="22"/>
          <w:lang w:eastAsia="ja-JP"/>
        </w:rPr>
        <w:t>“</w:t>
      </w:r>
      <w:proofErr w:type="spellStart"/>
      <w:r>
        <w:rPr>
          <w:sz w:val="22"/>
          <w:lang w:eastAsia="ja-JP"/>
        </w:rPr>
        <w:t>Sudah</w:t>
      </w:r>
      <w:proofErr w:type="spellEnd"/>
      <w:r>
        <w:rPr>
          <w:sz w:val="22"/>
          <w:lang w:eastAsia="ja-JP"/>
        </w:rPr>
        <w:t xml:space="preserve"> </w:t>
      </w:r>
      <w:proofErr w:type="spellStart"/>
      <w:r>
        <w:rPr>
          <w:sz w:val="22"/>
          <w:lang w:eastAsia="ja-JP"/>
        </w:rPr>
        <w:t>kuduga</w:t>
      </w:r>
      <w:proofErr w:type="spellEnd"/>
      <w:r>
        <w:rPr>
          <w:sz w:val="22"/>
          <w:lang w:eastAsia="ja-JP"/>
        </w:rPr>
        <w:t xml:space="preserve">, </w:t>
      </w:r>
      <w:proofErr w:type="spellStart"/>
      <w:r w:rsidR="00F1431F">
        <w:rPr>
          <w:rFonts w:eastAsiaTheme="minorEastAsia" w:hint="eastAsia"/>
          <w:sz w:val="22"/>
          <w:lang w:eastAsia="ja-JP"/>
        </w:rPr>
        <w:t>ini</w:t>
      </w:r>
      <w:proofErr w:type="spellEnd"/>
      <w:r w:rsidR="00F1431F">
        <w:rPr>
          <w:rFonts w:eastAsiaTheme="minorEastAsia" w:hint="eastAsia"/>
          <w:sz w:val="22"/>
          <w:lang w:eastAsia="ja-JP"/>
        </w:rPr>
        <w:t xml:space="preserve"> yang </w:t>
      </w:r>
      <w:proofErr w:type="spellStart"/>
      <w:r w:rsidR="00F1431F">
        <w:rPr>
          <w:rFonts w:eastAsiaTheme="minorEastAsia" w:hint="eastAsia"/>
          <w:sz w:val="22"/>
          <w:lang w:eastAsia="ja-JP"/>
        </w:rPr>
        <w:t>namanya</w:t>
      </w:r>
      <w:proofErr w:type="spellEnd"/>
      <w:r>
        <w:rPr>
          <w:sz w:val="22"/>
          <w:lang w:eastAsia="ja-JP"/>
        </w:rPr>
        <w:t xml:space="preserve"> </w:t>
      </w:r>
      <w:proofErr w:type="spellStart"/>
      <w:r>
        <w:rPr>
          <w:sz w:val="22"/>
          <w:lang w:eastAsia="ja-JP"/>
        </w:rPr>
        <w:t>bodoh</w:t>
      </w:r>
      <w:proofErr w:type="spellEnd"/>
      <w:r>
        <w:rPr>
          <w:sz w:val="22"/>
          <w:lang w:eastAsia="ja-JP"/>
        </w:rPr>
        <w:t xml:space="preserve">, </w:t>
      </w:r>
      <w:proofErr w:type="spellStart"/>
      <w:r>
        <w:rPr>
          <w:sz w:val="22"/>
          <w:lang w:eastAsia="ja-JP"/>
        </w:rPr>
        <w:t>ya</w:t>
      </w:r>
      <w:proofErr w:type="spellEnd"/>
      <w:r>
        <w:rPr>
          <w:sz w:val="22"/>
          <w:lang w:eastAsia="ja-JP"/>
        </w:rPr>
        <w:t>?”</w:t>
      </w:r>
    </w:p>
    <w:p w14:paraId="42F1D0C2" w14:textId="77777777" w:rsidR="00D75389" w:rsidRPr="003A66F5" w:rsidRDefault="00D75389" w:rsidP="00D75389">
      <w:pPr>
        <w:pStyle w:val="ListParagraph"/>
        <w:spacing w:after="0" w:line="240" w:lineRule="auto"/>
        <w:ind w:left="1260"/>
        <w:contextualSpacing w:val="0"/>
        <w:jc w:val="both"/>
        <w:rPr>
          <w:sz w:val="22"/>
          <w:lang w:eastAsia="ja-JP"/>
        </w:rPr>
      </w:pPr>
    </w:p>
    <w:p w14:paraId="1B269567" w14:textId="431699C7" w:rsidR="00D75389" w:rsidRPr="00D75389" w:rsidRDefault="00D75389" w:rsidP="00D75389">
      <w:pPr>
        <w:pStyle w:val="ListParagraph"/>
        <w:spacing w:after="0" w:line="480" w:lineRule="auto"/>
        <w:ind w:left="540" w:firstLine="360"/>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jika</w:t>
      </w:r>
      <w:proofErr w:type="spellEnd"/>
      <w:r>
        <w:t xml:space="preserve"> Nanoka </w:t>
      </w:r>
      <w:proofErr w:type="spellStart"/>
      <w:r>
        <w:t>berinisiatif</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teman</w:t>
      </w:r>
      <w:proofErr w:type="spellEnd"/>
      <w:r>
        <w:t xml:space="preserve"> </w:t>
      </w:r>
      <w:proofErr w:type="spellStart"/>
      <w:r>
        <w:t>sekelas</w:t>
      </w:r>
      <w:proofErr w:type="spellEnd"/>
      <w:r>
        <w:t xml:space="preserve"> yang </w:t>
      </w:r>
      <w:proofErr w:type="spellStart"/>
      <w:r>
        <w:t>mengganggu</w:t>
      </w:r>
      <w:proofErr w:type="spellEnd"/>
      <w:r>
        <w:t xml:space="preserve"> Kiryuu. </w:t>
      </w:r>
      <w:r w:rsidR="000E54A2">
        <w:t xml:space="preserve">Nanoka </w:t>
      </w:r>
      <w:proofErr w:type="spellStart"/>
      <w:r w:rsidR="000E54A2">
        <w:t>melakukan</w:t>
      </w:r>
      <w:proofErr w:type="spellEnd"/>
      <w:r w:rsidR="000E54A2">
        <w:t xml:space="preserve"> </w:t>
      </w:r>
      <w:proofErr w:type="spellStart"/>
      <w:r w:rsidR="000E54A2">
        <w:t>itu</w:t>
      </w:r>
      <w:proofErr w:type="spellEnd"/>
      <w:r w:rsidR="000E54A2">
        <w:t xml:space="preserve"> </w:t>
      </w:r>
      <w:proofErr w:type="spellStart"/>
      <w:r w:rsidR="000E54A2">
        <w:t>karena</w:t>
      </w:r>
      <w:proofErr w:type="spellEnd"/>
      <w:r w:rsidR="000E54A2">
        <w:t xml:space="preserve"> </w:t>
      </w:r>
      <w:proofErr w:type="spellStart"/>
      <w:r w:rsidR="000E54A2">
        <w:t>dia</w:t>
      </w:r>
      <w:proofErr w:type="spellEnd"/>
      <w:r w:rsidR="000E54A2">
        <w:t xml:space="preserve"> </w:t>
      </w:r>
      <w:proofErr w:type="spellStart"/>
      <w:r>
        <w:t>tidak</w:t>
      </w:r>
      <w:proofErr w:type="spellEnd"/>
      <w:r>
        <w:t xml:space="preserve"> </w:t>
      </w:r>
      <w:proofErr w:type="spellStart"/>
      <w:r>
        <w:t>tahan</w:t>
      </w:r>
      <w:proofErr w:type="spellEnd"/>
      <w:r>
        <w:t xml:space="preserve"> </w:t>
      </w:r>
      <w:proofErr w:type="spellStart"/>
      <w:r>
        <w:t>melihat</w:t>
      </w:r>
      <w:proofErr w:type="spellEnd"/>
      <w:r>
        <w:t xml:space="preserve"> Kiryuu </w:t>
      </w:r>
      <w:r w:rsidR="000E54A2">
        <w:t xml:space="preserve">yang </w:t>
      </w:r>
      <w:proofErr w:type="spellStart"/>
      <w:r w:rsidR="000E54A2">
        <w:t>terus</w:t>
      </w:r>
      <w:proofErr w:type="spellEnd"/>
      <w:r w:rsidR="000E54A2">
        <w:t xml:space="preserve"> </w:t>
      </w:r>
      <w:proofErr w:type="spellStart"/>
      <w:r>
        <w:t>diganggu</w:t>
      </w:r>
      <w:proofErr w:type="spellEnd"/>
      <w:r>
        <w:t xml:space="preserve">. Di </w:t>
      </w:r>
      <w:proofErr w:type="spellStart"/>
      <w:r>
        <w:t>sisi</w:t>
      </w:r>
      <w:proofErr w:type="spellEnd"/>
      <w:r>
        <w:t xml:space="preserve"> lain, Nanoka juga </w:t>
      </w:r>
      <w:proofErr w:type="spellStart"/>
      <w:r>
        <w:t>tidak</w:t>
      </w:r>
      <w:proofErr w:type="spellEnd"/>
      <w:r>
        <w:t xml:space="preserve"> </w:t>
      </w:r>
      <w:proofErr w:type="spellStart"/>
      <w:r>
        <w:t>suka</w:t>
      </w:r>
      <w:proofErr w:type="spellEnd"/>
      <w:r>
        <w:t xml:space="preserve"> </w:t>
      </w:r>
      <w:proofErr w:type="spellStart"/>
      <w:r>
        <w:t>melihat</w:t>
      </w:r>
      <w:proofErr w:type="spellEnd"/>
      <w:r>
        <w:t xml:space="preserve"> </w:t>
      </w:r>
      <w:proofErr w:type="spellStart"/>
      <w:r>
        <w:t>sikap</w:t>
      </w:r>
      <w:proofErr w:type="spellEnd"/>
      <w:r>
        <w:t xml:space="preserve"> Kiryuu yang </w:t>
      </w:r>
      <w:proofErr w:type="spellStart"/>
      <w:r>
        <w:t>pasif</w:t>
      </w:r>
      <w:proofErr w:type="spellEnd"/>
      <w:r>
        <w:t xml:space="preserve"> dan </w:t>
      </w:r>
      <w:proofErr w:type="spellStart"/>
      <w:r>
        <w:t>membiarkan</w:t>
      </w:r>
      <w:proofErr w:type="spellEnd"/>
      <w:r>
        <w:t xml:space="preserve"> </w:t>
      </w:r>
      <w:proofErr w:type="spellStart"/>
      <w:r>
        <w:t>dirinya</w:t>
      </w:r>
      <w:proofErr w:type="spellEnd"/>
      <w:r>
        <w:t xml:space="preserve"> </w:t>
      </w:r>
      <w:proofErr w:type="spellStart"/>
      <w:r>
        <w:t>diejek</w:t>
      </w:r>
      <w:proofErr w:type="spellEnd"/>
      <w:r>
        <w:t xml:space="preserve">. </w:t>
      </w:r>
      <w:proofErr w:type="spellStart"/>
      <w:r>
        <w:t>Situasi</w:t>
      </w:r>
      <w:proofErr w:type="spellEnd"/>
      <w:r>
        <w:t xml:space="preserve"> </w:t>
      </w:r>
      <w:proofErr w:type="spellStart"/>
      <w:r>
        <w:t>itu</w:t>
      </w:r>
      <w:proofErr w:type="spellEnd"/>
      <w:r>
        <w:t xml:space="preserve"> </w:t>
      </w:r>
      <w:proofErr w:type="spellStart"/>
      <w:r>
        <w:t>membuat</w:t>
      </w:r>
      <w:proofErr w:type="spellEnd"/>
      <w:r>
        <w:t xml:space="preserve"> Nanoka </w:t>
      </w:r>
      <w:proofErr w:type="spellStart"/>
      <w:r>
        <w:t>tidak</w:t>
      </w:r>
      <w:proofErr w:type="spellEnd"/>
      <w:r>
        <w:t xml:space="preserve"> </w:t>
      </w:r>
      <w:r w:rsidRPr="00862B04">
        <w:t>ragu</w:t>
      </w:r>
      <w:r>
        <w:t xml:space="preserve"> </w:t>
      </w:r>
      <w:proofErr w:type="spellStart"/>
      <w:r>
        <w:t>untuk</w:t>
      </w:r>
      <w:proofErr w:type="spellEnd"/>
      <w:r>
        <w:t xml:space="preserve"> </w:t>
      </w:r>
      <w:proofErr w:type="spellStart"/>
      <w:r>
        <w:t>melawan</w:t>
      </w:r>
      <w:proofErr w:type="spellEnd"/>
      <w:r w:rsidR="000E54A2">
        <w:t xml:space="preserve"> </w:t>
      </w:r>
      <w:proofErr w:type="spellStart"/>
      <w:r w:rsidR="000E54A2">
        <w:t>mereka</w:t>
      </w:r>
      <w:proofErr w:type="spellEnd"/>
      <w:r>
        <w:t>.</w:t>
      </w:r>
    </w:p>
    <w:p w14:paraId="67618B47" w14:textId="77777777" w:rsidR="00D75389" w:rsidRPr="00C13CF2" w:rsidRDefault="00526473" w:rsidP="00D75389">
      <w:pPr>
        <w:pStyle w:val="ListParagraph"/>
        <w:spacing w:after="0" w:line="480" w:lineRule="auto"/>
        <w:ind w:left="547" w:firstLine="353"/>
        <w:contextualSpacing w:val="0"/>
        <w:jc w:val="both"/>
      </w:pPr>
      <w:proofErr w:type="spellStart"/>
      <w:r>
        <w:rPr>
          <w:rFonts w:eastAsiaTheme="minorEastAsia"/>
          <w:lang w:eastAsia="ja-JP"/>
        </w:rPr>
        <w:t>Berikutnya</w:t>
      </w:r>
      <w:proofErr w:type="spellEnd"/>
      <w:r>
        <w:rPr>
          <w:rFonts w:eastAsiaTheme="minorEastAsia"/>
          <w:lang w:eastAsia="ja-JP"/>
        </w:rPr>
        <w:t xml:space="preserve">, </w:t>
      </w:r>
      <w:proofErr w:type="spellStart"/>
      <w:r>
        <w:rPr>
          <w:rFonts w:eastAsiaTheme="minorEastAsia"/>
          <w:lang w:eastAsia="ja-JP"/>
        </w:rPr>
        <w:t>watak</w:t>
      </w:r>
      <w:proofErr w:type="spellEnd"/>
      <w:r>
        <w:rPr>
          <w:rFonts w:eastAsiaTheme="minorEastAsia"/>
          <w:lang w:eastAsia="ja-JP"/>
        </w:rPr>
        <w:t xml:space="preserve"> Nanoka yang </w:t>
      </w:r>
      <w:proofErr w:type="spellStart"/>
      <w:r w:rsidR="00D75389">
        <w:rPr>
          <w:rFonts w:eastAsiaTheme="minorEastAsia"/>
          <w:lang w:eastAsia="ja-JP"/>
        </w:rPr>
        <w:t>keras</w:t>
      </w:r>
      <w:proofErr w:type="spellEnd"/>
      <w:r w:rsidR="00D75389">
        <w:rPr>
          <w:rFonts w:eastAsiaTheme="minorEastAsia"/>
          <w:lang w:eastAsia="ja-JP"/>
        </w:rPr>
        <w:t xml:space="preserve"> </w:t>
      </w:r>
      <w:proofErr w:type="spellStart"/>
      <w:r w:rsidR="00D75389">
        <w:rPr>
          <w:rFonts w:eastAsiaTheme="minorEastAsia"/>
          <w:lang w:eastAsia="ja-JP"/>
        </w:rPr>
        <w:t>kepala</w:t>
      </w:r>
      <w:proofErr w:type="spellEnd"/>
      <w:r>
        <w:rPr>
          <w:rFonts w:eastAsiaTheme="minorEastAsia"/>
          <w:lang w:eastAsia="ja-JP"/>
        </w:rPr>
        <w:t xml:space="preserve"> </w:t>
      </w:r>
      <w:proofErr w:type="spellStart"/>
      <w:r w:rsidR="00714E1E">
        <w:rPr>
          <w:rFonts w:eastAsiaTheme="minorEastAsia"/>
          <w:lang w:eastAsia="ja-JP"/>
        </w:rPr>
        <w:t>dibuktikan</w:t>
      </w:r>
      <w:proofErr w:type="spellEnd"/>
      <w:r w:rsidR="00714E1E">
        <w:rPr>
          <w:rFonts w:eastAsiaTheme="minorEastAsia"/>
          <w:lang w:eastAsia="ja-JP"/>
        </w:rPr>
        <w:t xml:space="preserve"> </w:t>
      </w:r>
      <w:proofErr w:type="spellStart"/>
      <w:r w:rsidR="00714E1E">
        <w:rPr>
          <w:rFonts w:eastAsiaTheme="minorEastAsia"/>
          <w:lang w:eastAsia="ja-JP"/>
        </w:rPr>
        <w:t>melalui</w:t>
      </w:r>
      <w:proofErr w:type="spellEnd"/>
      <w:r w:rsidR="00714E1E">
        <w:rPr>
          <w:rFonts w:eastAsiaTheme="minorEastAsia"/>
          <w:lang w:eastAsia="ja-JP"/>
        </w:rPr>
        <w:t xml:space="preserve"> </w:t>
      </w:r>
      <w:proofErr w:type="spellStart"/>
      <w:r w:rsidR="00714E1E">
        <w:rPr>
          <w:rFonts w:eastAsiaTheme="minorEastAsia"/>
          <w:lang w:eastAsia="ja-JP"/>
        </w:rPr>
        <w:t>kutipan</w:t>
      </w:r>
      <w:proofErr w:type="spellEnd"/>
      <w:r w:rsidR="00714E1E">
        <w:rPr>
          <w:rFonts w:eastAsiaTheme="minorEastAsia"/>
          <w:lang w:eastAsia="ja-JP"/>
        </w:rPr>
        <w:t xml:space="preserve"> </w:t>
      </w:r>
      <w:proofErr w:type="spellStart"/>
      <w:r w:rsidR="00714E1E">
        <w:rPr>
          <w:rFonts w:eastAsiaTheme="minorEastAsia"/>
          <w:lang w:eastAsia="ja-JP"/>
        </w:rPr>
        <w:t>berikut</w:t>
      </w:r>
      <w:proofErr w:type="spellEnd"/>
      <w:r>
        <w:rPr>
          <w:rFonts w:eastAsiaTheme="minorEastAsia"/>
          <w:lang w:eastAsia="ja-JP"/>
        </w:rPr>
        <w:t xml:space="preserve">. </w:t>
      </w:r>
      <w:r w:rsidR="00D75389">
        <w:t xml:space="preserve">Nanoka </w:t>
      </w:r>
      <w:proofErr w:type="spellStart"/>
      <w:r w:rsidR="00D75389">
        <w:t>menunjukkan</w:t>
      </w:r>
      <w:proofErr w:type="spellEnd"/>
      <w:r w:rsidR="00D75389">
        <w:t xml:space="preserve"> </w:t>
      </w:r>
      <w:proofErr w:type="spellStart"/>
      <w:r w:rsidR="00D75389">
        <w:t>watak</w:t>
      </w:r>
      <w:proofErr w:type="spellEnd"/>
      <w:r w:rsidR="00D75389">
        <w:t xml:space="preserve"> </w:t>
      </w:r>
      <w:proofErr w:type="spellStart"/>
      <w:r w:rsidR="00D75389">
        <w:t>ini</w:t>
      </w:r>
      <w:proofErr w:type="spellEnd"/>
      <w:r w:rsidR="00D75389">
        <w:t xml:space="preserve"> </w:t>
      </w:r>
      <w:proofErr w:type="spellStart"/>
      <w:r w:rsidR="00D75389">
        <w:t>ketika</w:t>
      </w:r>
      <w:proofErr w:type="spellEnd"/>
      <w:r w:rsidR="00D75389">
        <w:t xml:space="preserve"> </w:t>
      </w:r>
      <w:proofErr w:type="spellStart"/>
      <w:r w:rsidR="00D75389" w:rsidRPr="00C13CF2">
        <w:rPr>
          <w:rFonts w:eastAsiaTheme="minorEastAsia"/>
          <w:lang w:eastAsia="ja-JP"/>
        </w:rPr>
        <w:t>menasihati</w:t>
      </w:r>
      <w:proofErr w:type="spellEnd"/>
      <w:r w:rsidR="00D75389" w:rsidRPr="00C13CF2">
        <w:rPr>
          <w:rFonts w:eastAsiaTheme="minorEastAsia"/>
          <w:lang w:eastAsia="ja-JP"/>
        </w:rPr>
        <w:t xml:space="preserve"> Kiryuu </w:t>
      </w:r>
      <w:proofErr w:type="spellStart"/>
      <w:r w:rsidR="00D75389" w:rsidRPr="00C13CF2">
        <w:rPr>
          <w:rFonts w:eastAsiaTheme="minorEastAsia"/>
          <w:lang w:eastAsia="ja-JP"/>
        </w:rPr>
        <w:t>untuk</w:t>
      </w:r>
      <w:proofErr w:type="spellEnd"/>
      <w:r w:rsidR="00D75389" w:rsidRPr="00C13CF2">
        <w:rPr>
          <w:rFonts w:eastAsiaTheme="minorEastAsia"/>
          <w:lang w:eastAsia="ja-JP"/>
        </w:rPr>
        <w:t xml:space="preserve"> </w:t>
      </w:r>
      <w:proofErr w:type="spellStart"/>
      <w:r w:rsidR="00D75389" w:rsidRPr="00C13CF2">
        <w:rPr>
          <w:rFonts w:eastAsiaTheme="minorEastAsia"/>
          <w:lang w:eastAsia="ja-JP"/>
        </w:rPr>
        <w:t>melawan</w:t>
      </w:r>
      <w:proofErr w:type="spellEnd"/>
      <w:r w:rsidR="00D75389" w:rsidRPr="00C13CF2">
        <w:rPr>
          <w:rFonts w:eastAsiaTheme="minorEastAsia"/>
          <w:lang w:eastAsia="ja-JP"/>
        </w:rPr>
        <w:t xml:space="preserve"> </w:t>
      </w:r>
      <w:proofErr w:type="spellStart"/>
      <w:r w:rsidR="00D75389" w:rsidRPr="00C13CF2">
        <w:rPr>
          <w:rFonts w:eastAsiaTheme="minorEastAsia"/>
          <w:lang w:eastAsia="ja-JP"/>
        </w:rPr>
        <w:t>teman</w:t>
      </w:r>
      <w:proofErr w:type="spellEnd"/>
      <w:r w:rsidR="00D75389" w:rsidRPr="00C13CF2">
        <w:rPr>
          <w:rFonts w:eastAsiaTheme="minorEastAsia"/>
          <w:lang w:eastAsia="ja-JP"/>
        </w:rPr>
        <w:t xml:space="preserve"> </w:t>
      </w:r>
      <w:proofErr w:type="spellStart"/>
      <w:r w:rsidR="00D75389" w:rsidRPr="00C13CF2">
        <w:rPr>
          <w:rFonts w:eastAsiaTheme="minorEastAsia"/>
          <w:lang w:eastAsia="ja-JP"/>
        </w:rPr>
        <w:t>sekelas</w:t>
      </w:r>
      <w:proofErr w:type="spellEnd"/>
      <w:r w:rsidR="00D75389" w:rsidRPr="00C13CF2">
        <w:rPr>
          <w:rFonts w:eastAsiaTheme="minorEastAsia"/>
          <w:lang w:eastAsia="ja-JP"/>
        </w:rPr>
        <w:t xml:space="preserve"> yang </w:t>
      </w:r>
      <w:proofErr w:type="spellStart"/>
      <w:r w:rsidR="00D75389" w:rsidRPr="00C13CF2">
        <w:rPr>
          <w:rFonts w:eastAsiaTheme="minorEastAsia"/>
          <w:lang w:eastAsia="ja-JP"/>
        </w:rPr>
        <w:t>mengganggunya</w:t>
      </w:r>
      <w:proofErr w:type="spellEnd"/>
      <w:r w:rsidR="00D75389" w:rsidRPr="00C13CF2">
        <w:rPr>
          <w:rFonts w:eastAsiaTheme="minorEastAsia"/>
          <w:lang w:eastAsia="ja-JP"/>
        </w:rPr>
        <w:t>.</w:t>
      </w:r>
    </w:p>
    <w:p w14:paraId="24291D74" w14:textId="77777777" w:rsidR="00D75389" w:rsidRDefault="00D75389"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lastRenderedPageBreak/>
        <w:t>「……………………僕は、戦ったりしない」</w:t>
      </w:r>
    </w:p>
    <w:p w14:paraId="585BABE1" w14:textId="77777777" w:rsidR="00D75389" w:rsidRPr="008B37E0" w:rsidRDefault="00D75389" w:rsidP="00AD2238">
      <w:pPr>
        <w:pStyle w:val="ListParagraph"/>
        <w:spacing w:after="0" w:line="240" w:lineRule="auto"/>
        <w:ind w:left="902"/>
        <w:contextualSpacing w:val="0"/>
        <w:jc w:val="both"/>
        <w:rPr>
          <w:rFonts w:ascii="MS Gothic" w:eastAsiaTheme="minorEastAsia" w:hAnsi="MS Gothic" w:cs="MS Gothic"/>
          <w:sz w:val="22"/>
          <w:lang w:eastAsia="ja-JP"/>
        </w:rPr>
      </w:pPr>
      <w:r>
        <w:rPr>
          <w:rFonts w:ascii="MS Gothic" w:eastAsiaTheme="minorEastAsia" w:hAnsi="MS Gothic" w:cs="MS Gothic" w:hint="eastAsia"/>
          <w:sz w:val="22"/>
          <w:lang w:eastAsia="ja-JP"/>
        </w:rPr>
        <w:t>その言葉です。その言葉が悪いのです。その言葉が、私の心にいけない炎をつけました。お昼のことでついた火種がまだ、残っていて、間違った方向に燃えてしまったのです。きっと私はもう、後ろに桐生くんのお母さんがいることなんて忘れていました。</w:t>
      </w:r>
    </w:p>
    <w:p w14:paraId="4FDDAE2E" w14:textId="77777777" w:rsidR="00D75389" w:rsidRDefault="00D75389" w:rsidP="00AD2238">
      <w:pPr>
        <w:pStyle w:val="ListParagraph"/>
        <w:spacing w:after="0" w:line="240" w:lineRule="auto"/>
        <w:ind w:left="902"/>
        <w:contextualSpacing w:val="0"/>
        <w:jc w:val="both"/>
        <w:rPr>
          <w:rFonts w:eastAsiaTheme="minorEastAsia"/>
          <w:sz w:val="22"/>
          <w:lang w:eastAsia="ja-JP"/>
        </w:rPr>
      </w:pPr>
      <w:r w:rsidRPr="00A21E48">
        <w:rPr>
          <w:rFonts w:ascii="MS Gothic" w:eastAsiaTheme="minorEastAsia" w:hAnsi="MS Gothic" w:cs="MS Gothic" w:hint="eastAsia"/>
          <w:sz w:val="22"/>
          <w:lang w:eastAsia="ja-JP"/>
        </w:rPr>
        <w:t>「</w:t>
      </w:r>
      <w:r>
        <w:rPr>
          <w:rFonts w:eastAsiaTheme="minorEastAsia" w:hint="eastAsia"/>
          <w:sz w:val="22"/>
          <w:lang w:eastAsia="ja-JP"/>
        </w:rPr>
        <w:t>戦わなきゃ、また馬鹿にされるのよ</w:t>
      </w:r>
      <w:r w:rsidRPr="00A21E48">
        <w:rPr>
          <w:rFonts w:eastAsiaTheme="minorEastAsia" w:hint="eastAsia"/>
          <w:sz w:val="22"/>
          <w:lang w:eastAsia="ja-JP"/>
        </w:rPr>
        <w:t>」</w:t>
      </w:r>
    </w:p>
    <w:p w14:paraId="066FF394" w14:textId="77777777" w:rsidR="00D75389" w:rsidRDefault="00D75389"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p>
    <w:p w14:paraId="0FE03894" w14:textId="77777777" w:rsidR="00D75389" w:rsidRDefault="00D75389"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「絵のことも、お父さんのことも」</w:t>
      </w:r>
    </w:p>
    <w:p w14:paraId="27E74801" w14:textId="77777777" w:rsidR="00D75389" w:rsidRDefault="00D75389"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p>
    <w:p w14:paraId="6D6F3C22" w14:textId="77777777" w:rsidR="00447E2F" w:rsidRDefault="00D75389"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「桐生くんは何も悪くないのよ！間違ったことを言われてる。戦わなきゃ！」</w:t>
      </w:r>
      <w:r w:rsidRPr="00C81F91">
        <w:rPr>
          <w:rFonts w:eastAsiaTheme="minorEastAsia" w:hint="eastAsia"/>
          <w:sz w:val="22"/>
          <w:lang w:eastAsia="ja-JP"/>
        </w:rPr>
        <w:t xml:space="preserve"> </w:t>
      </w:r>
    </w:p>
    <w:p w14:paraId="6EC217B7" w14:textId="75C6F9EF" w:rsidR="00D75389" w:rsidRPr="00C81F91" w:rsidRDefault="00D75389" w:rsidP="00447E2F">
      <w:pPr>
        <w:pStyle w:val="ListParagraph"/>
        <w:spacing w:after="0" w:line="240" w:lineRule="auto"/>
        <w:ind w:left="902"/>
        <w:contextualSpacing w:val="0"/>
        <w:jc w:val="right"/>
        <w:rPr>
          <w:rFonts w:eastAsiaTheme="minorEastAsia"/>
          <w:sz w:val="22"/>
          <w:lang w:eastAsia="ja-JP"/>
        </w:rPr>
      </w:pPr>
      <w:r w:rsidRPr="00C81F91">
        <w:rPr>
          <w:rFonts w:eastAsiaTheme="minorEastAsia" w:hint="eastAsia"/>
          <w:sz w:val="22"/>
          <w:lang w:eastAsia="ja-JP"/>
        </w:rPr>
        <w:t>(</w:t>
      </w:r>
      <w:r w:rsidRPr="00C81F91">
        <w:rPr>
          <w:rFonts w:eastAsiaTheme="minorEastAsia"/>
          <w:sz w:val="22"/>
          <w:lang w:eastAsia="ja-JP"/>
        </w:rPr>
        <w:t xml:space="preserve">Sumino </w:t>
      </w:r>
      <w:proofErr w:type="spellStart"/>
      <w:r w:rsidRPr="00C81F91">
        <w:rPr>
          <w:rFonts w:eastAsiaTheme="minorEastAsia"/>
          <w:sz w:val="22"/>
          <w:lang w:eastAsia="ja-JP"/>
        </w:rPr>
        <w:t>Yoru</w:t>
      </w:r>
      <w:proofErr w:type="spellEnd"/>
      <w:r w:rsidRPr="00C81F91">
        <w:rPr>
          <w:rFonts w:eastAsiaTheme="minorEastAsia"/>
          <w:sz w:val="22"/>
          <w:lang w:eastAsia="ja-JP"/>
        </w:rPr>
        <w:t>, 2018:</w:t>
      </w:r>
      <w:r>
        <w:rPr>
          <w:rFonts w:eastAsiaTheme="minorEastAsia"/>
          <w:sz w:val="22"/>
          <w:lang w:eastAsia="ja-JP"/>
        </w:rPr>
        <w:t>180</w:t>
      </w:r>
      <w:r w:rsidRPr="00C81F91">
        <w:rPr>
          <w:rFonts w:eastAsiaTheme="minorEastAsia"/>
          <w:sz w:val="22"/>
          <w:lang w:eastAsia="ja-JP"/>
        </w:rPr>
        <w:t>)</w:t>
      </w:r>
    </w:p>
    <w:p w14:paraId="2714C104" w14:textId="77777777" w:rsidR="00D75389" w:rsidRPr="002706C9" w:rsidRDefault="00D75389" w:rsidP="00AD2238">
      <w:pPr>
        <w:pStyle w:val="ListParagraph"/>
        <w:spacing w:after="0" w:line="240" w:lineRule="auto"/>
        <w:ind w:left="902"/>
        <w:contextualSpacing w:val="0"/>
        <w:jc w:val="both"/>
        <w:rPr>
          <w:sz w:val="22"/>
          <w:lang w:eastAsia="ja-JP"/>
        </w:rPr>
      </w:pPr>
      <w:r w:rsidRPr="002706C9">
        <w:rPr>
          <w:sz w:val="22"/>
          <w:lang w:eastAsia="ja-JP"/>
        </w:rPr>
        <w:t xml:space="preserve">“… Aku … </w:t>
      </w:r>
      <w:proofErr w:type="spellStart"/>
      <w:r w:rsidRPr="002706C9">
        <w:rPr>
          <w:sz w:val="22"/>
          <w:lang w:eastAsia="ja-JP"/>
        </w:rPr>
        <w:t>tidak</w:t>
      </w:r>
      <w:proofErr w:type="spellEnd"/>
      <w:r w:rsidRPr="002706C9">
        <w:rPr>
          <w:sz w:val="22"/>
          <w:lang w:eastAsia="ja-JP"/>
        </w:rPr>
        <w:t xml:space="preserve"> </w:t>
      </w:r>
      <w:proofErr w:type="spellStart"/>
      <w:r w:rsidRPr="002706C9">
        <w:rPr>
          <w:sz w:val="22"/>
          <w:lang w:eastAsia="ja-JP"/>
        </w:rPr>
        <w:t>akan</w:t>
      </w:r>
      <w:proofErr w:type="spellEnd"/>
      <w:r w:rsidRPr="002706C9">
        <w:rPr>
          <w:sz w:val="22"/>
          <w:lang w:eastAsia="ja-JP"/>
        </w:rPr>
        <w:t xml:space="preserve"> </w:t>
      </w:r>
      <w:proofErr w:type="spellStart"/>
      <w:r w:rsidRPr="002706C9">
        <w:rPr>
          <w:sz w:val="22"/>
          <w:lang w:eastAsia="ja-JP"/>
        </w:rPr>
        <w:t>melawan</w:t>
      </w:r>
      <w:proofErr w:type="spellEnd"/>
      <w:r w:rsidRPr="002706C9">
        <w:rPr>
          <w:sz w:val="22"/>
          <w:lang w:eastAsia="ja-JP"/>
        </w:rPr>
        <w:t>.”</w:t>
      </w:r>
    </w:p>
    <w:p w14:paraId="623D81E7" w14:textId="77777777" w:rsidR="00D75389" w:rsidRPr="002706C9" w:rsidRDefault="00D75389" w:rsidP="00AD2238">
      <w:pPr>
        <w:pStyle w:val="ListParagraph"/>
        <w:spacing w:after="0" w:line="240" w:lineRule="auto"/>
        <w:ind w:left="902"/>
        <w:contextualSpacing w:val="0"/>
        <w:jc w:val="both"/>
        <w:rPr>
          <w:sz w:val="22"/>
        </w:rPr>
      </w:pPr>
      <w:r w:rsidRPr="002706C9">
        <w:rPr>
          <w:sz w:val="22"/>
          <w:lang w:eastAsia="ja-JP"/>
        </w:rPr>
        <w:t xml:space="preserve">Kata-kata </w:t>
      </w:r>
      <w:proofErr w:type="spellStart"/>
      <w:r w:rsidRPr="002706C9">
        <w:rPr>
          <w:sz w:val="22"/>
          <w:lang w:eastAsia="ja-JP"/>
        </w:rPr>
        <w:t>itu</w:t>
      </w:r>
      <w:proofErr w:type="spellEnd"/>
      <w:r w:rsidRPr="002706C9">
        <w:rPr>
          <w:sz w:val="22"/>
          <w:lang w:eastAsia="ja-JP"/>
        </w:rPr>
        <w:t xml:space="preserve">. Kata-kata </w:t>
      </w:r>
      <w:proofErr w:type="spellStart"/>
      <w:r w:rsidRPr="002706C9">
        <w:rPr>
          <w:sz w:val="22"/>
          <w:lang w:eastAsia="ja-JP"/>
        </w:rPr>
        <w:t>itu</w:t>
      </w:r>
      <w:proofErr w:type="spellEnd"/>
      <w:r w:rsidRPr="002706C9">
        <w:rPr>
          <w:sz w:val="22"/>
          <w:lang w:eastAsia="ja-JP"/>
        </w:rPr>
        <w:t xml:space="preserve"> </w:t>
      </w:r>
      <w:proofErr w:type="spellStart"/>
      <w:r w:rsidRPr="002706C9">
        <w:rPr>
          <w:sz w:val="22"/>
          <w:lang w:eastAsia="ja-JP"/>
        </w:rPr>
        <w:t>tidak</w:t>
      </w:r>
      <w:proofErr w:type="spellEnd"/>
      <w:r w:rsidRPr="002706C9">
        <w:rPr>
          <w:sz w:val="22"/>
          <w:lang w:eastAsia="ja-JP"/>
        </w:rPr>
        <w:t xml:space="preserve"> </w:t>
      </w:r>
      <w:proofErr w:type="spellStart"/>
      <w:r w:rsidRPr="002706C9">
        <w:rPr>
          <w:sz w:val="22"/>
          <w:lang w:eastAsia="ja-JP"/>
        </w:rPr>
        <w:t>benar</w:t>
      </w:r>
      <w:proofErr w:type="spellEnd"/>
      <w:r w:rsidRPr="002706C9">
        <w:rPr>
          <w:sz w:val="22"/>
          <w:lang w:eastAsia="ja-JP"/>
        </w:rPr>
        <w:t xml:space="preserve">. Kata-kata </w:t>
      </w:r>
      <w:proofErr w:type="spellStart"/>
      <w:r w:rsidRPr="002706C9">
        <w:rPr>
          <w:sz w:val="22"/>
          <w:lang w:eastAsia="ja-JP"/>
        </w:rPr>
        <w:t>itu</w:t>
      </w:r>
      <w:proofErr w:type="spellEnd"/>
      <w:r w:rsidRPr="002706C9">
        <w:rPr>
          <w:sz w:val="22"/>
          <w:lang w:eastAsia="ja-JP"/>
        </w:rPr>
        <w:t xml:space="preserve"> </w:t>
      </w:r>
      <w:proofErr w:type="spellStart"/>
      <w:r w:rsidRPr="002706C9">
        <w:rPr>
          <w:sz w:val="22"/>
          <w:lang w:eastAsia="ja-JP"/>
        </w:rPr>
        <w:t>membuat</w:t>
      </w:r>
      <w:proofErr w:type="spellEnd"/>
      <w:r w:rsidRPr="002706C9">
        <w:rPr>
          <w:sz w:val="22"/>
          <w:lang w:eastAsia="ja-JP"/>
        </w:rPr>
        <w:t xml:space="preserve"> </w:t>
      </w:r>
      <w:proofErr w:type="spellStart"/>
      <w:r w:rsidRPr="002706C9">
        <w:rPr>
          <w:sz w:val="22"/>
          <w:lang w:eastAsia="ja-JP"/>
        </w:rPr>
        <w:t>percikan</w:t>
      </w:r>
      <w:proofErr w:type="spellEnd"/>
      <w:r w:rsidRPr="002706C9">
        <w:rPr>
          <w:sz w:val="22"/>
          <w:lang w:eastAsia="ja-JP"/>
        </w:rPr>
        <w:t xml:space="preserve"> </w:t>
      </w:r>
      <w:proofErr w:type="spellStart"/>
      <w:r w:rsidRPr="002706C9">
        <w:rPr>
          <w:sz w:val="22"/>
          <w:lang w:eastAsia="ja-JP"/>
        </w:rPr>
        <w:t>api</w:t>
      </w:r>
      <w:proofErr w:type="spellEnd"/>
      <w:r w:rsidRPr="002706C9">
        <w:rPr>
          <w:sz w:val="22"/>
          <w:lang w:eastAsia="ja-JP"/>
        </w:rPr>
        <w:t xml:space="preserve"> yang </w:t>
      </w:r>
      <w:proofErr w:type="spellStart"/>
      <w:r w:rsidRPr="002706C9">
        <w:rPr>
          <w:sz w:val="22"/>
          <w:lang w:eastAsia="ja-JP"/>
        </w:rPr>
        <w:t>seharusnya</w:t>
      </w:r>
      <w:proofErr w:type="spellEnd"/>
      <w:r w:rsidRPr="002706C9">
        <w:rPr>
          <w:sz w:val="22"/>
          <w:lang w:eastAsia="ja-JP"/>
        </w:rPr>
        <w:t xml:space="preserve"> </w:t>
      </w:r>
      <w:proofErr w:type="spellStart"/>
      <w:r w:rsidRPr="002706C9">
        <w:rPr>
          <w:sz w:val="22"/>
          <w:lang w:eastAsia="ja-JP"/>
        </w:rPr>
        <w:t>tidak</w:t>
      </w:r>
      <w:proofErr w:type="spellEnd"/>
      <w:r w:rsidRPr="002706C9">
        <w:rPr>
          <w:sz w:val="22"/>
          <w:lang w:eastAsia="ja-JP"/>
        </w:rPr>
        <w:t xml:space="preserve"> </w:t>
      </w:r>
      <w:proofErr w:type="spellStart"/>
      <w:r w:rsidRPr="002706C9">
        <w:rPr>
          <w:sz w:val="22"/>
          <w:lang w:eastAsia="ja-JP"/>
        </w:rPr>
        <w:t>boleh</w:t>
      </w:r>
      <w:proofErr w:type="spellEnd"/>
      <w:r w:rsidRPr="002706C9">
        <w:rPr>
          <w:sz w:val="22"/>
          <w:lang w:eastAsia="ja-JP"/>
        </w:rPr>
        <w:t xml:space="preserve"> </w:t>
      </w:r>
      <w:proofErr w:type="spellStart"/>
      <w:r w:rsidRPr="002706C9">
        <w:rPr>
          <w:sz w:val="22"/>
          <w:lang w:eastAsia="ja-JP"/>
        </w:rPr>
        <w:t>muncul</w:t>
      </w:r>
      <w:proofErr w:type="spellEnd"/>
      <w:r w:rsidRPr="002706C9">
        <w:rPr>
          <w:sz w:val="22"/>
          <w:lang w:eastAsia="ja-JP"/>
        </w:rPr>
        <w:t xml:space="preserve"> di </w:t>
      </w:r>
      <w:proofErr w:type="spellStart"/>
      <w:r w:rsidRPr="002706C9">
        <w:rPr>
          <w:sz w:val="22"/>
          <w:lang w:eastAsia="ja-JP"/>
        </w:rPr>
        <w:t>dalam</w:t>
      </w:r>
      <w:proofErr w:type="spellEnd"/>
      <w:r w:rsidRPr="002706C9">
        <w:rPr>
          <w:sz w:val="22"/>
          <w:lang w:eastAsia="ja-JP"/>
        </w:rPr>
        <w:t xml:space="preserve"> </w:t>
      </w:r>
      <w:proofErr w:type="spellStart"/>
      <w:r w:rsidRPr="002706C9">
        <w:rPr>
          <w:sz w:val="22"/>
          <w:lang w:eastAsia="ja-JP"/>
        </w:rPr>
        <w:t>hatiku</w:t>
      </w:r>
      <w:proofErr w:type="spellEnd"/>
      <w:r w:rsidRPr="002706C9">
        <w:rPr>
          <w:sz w:val="22"/>
          <w:lang w:eastAsia="ja-JP"/>
        </w:rPr>
        <w:t xml:space="preserve">. </w:t>
      </w:r>
      <w:r w:rsidRPr="002706C9">
        <w:rPr>
          <w:sz w:val="22"/>
        </w:rPr>
        <w:t>Sisa-</w:t>
      </w:r>
      <w:proofErr w:type="spellStart"/>
      <w:r w:rsidRPr="002706C9">
        <w:rPr>
          <w:sz w:val="22"/>
        </w:rPr>
        <w:t>sisa</w:t>
      </w:r>
      <w:proofErr w:type="spellEnd"/>
      <w:r w:rsidRPr="002706C9">
        <w:rPr>
          <w:sz w:val="22"/>
        </w:rPr>
        <w:t xml:space="preserve"> </w:t>
      </w:r>
      <w:proofErr w:type="spellStart"/>
      <w:r w:rsidRPr="002706C9">
        <w:rPr>
          <w:sz w:val="22"/>
        </w:rPr>
        <w:t>api</w:t>
      </w:r>
      <w:proofErr w:type="spellEnd"/>
      <w:r w:rsidRPr="002706C9">
        <w:rPr>
          <w:sz w:val="22"/>
        </w:rPr>
        <w:t xml:space="preserve"> </w:t>
      </w:r>
      <w:proofErr w:type="spellStart"/>
      <w:r w:rsidRPr="002706C9">
        <w:rPr>
          <w:sz w:val="22"/>
        </w:rPr>
        <w:t>dari</w:t>
      </w:r>
      <w:proofErr w:type="spellEnd"/>
      <w:r w:rsidRPr="002706C9">
        <w:rPr>
          <w:sz w:val="22"/>
        </w:rPr>
        <w:t xml:space="preserve"> </w:t>
      </w:r>
      <w:proofErr w:type="spellStart"/>
      <w:r w:rsidRPr="002706C9">
        <w:rPr>
          <w:sz w:val="22"/>
        </w:rPr>
        <w:t>kejadian</w:t>
      </w:r>
      <w:proofErr w:type="spellEnd"/>
      <w:r w:rsidRPr="002706C9">
        <w:rPr>
          <w:sz w:val="22"/>
        </w:rPr>
        <w:t xml:space="preserve"> </w:t>
      </w:r>
      <w:proofErr w:type="spellStart"/>
      <w:r w:rsidRPr="002706C9">
        <w:rPr>
          <w:sz w:val="22"/>
        </w:rPr>
        <w:t>saat</w:t>
      </w:r>
      <w:proofErr w:type="spellEnd"/>
      <w:r w:rsidRPr="002706C9">
        <w:rPr>
          <w:sz w:val="22"/>
        </w:rPr>
        <w:t xml:space="preserve"> </w:t>
      </w:r>
      <w:proofErr w:type="spellStart"/>
      <w:r w:rsidRPr="002706C9">
        <w:rPr>
          <w:sz w:val="22"/>
        </w:rPr>
        <w:t>istirahat</w:t>
      </w:r>
      <w:proofErr w:type="spellEnd"/>
      <w:r w:rsidRPr="002706C9">
        <w:rPr>
          <w:sz w:val="22"/>
        </w:rPr>
        <w:t xml:space="preserve"> </w:t>
      </w:r>
      <w:proofErr w:type="spellStart"/>
      <w:r w:rsidRPr="002706C9">
        <w:rPr>
          <w:sz w:val="22"/>
        </w:rPr>
        <w:t>siang</w:t>
      </w:r>
      <w:proofErr w:type="spellEnd"/>
      <w:r w:rsidRPr="002706C9">
        <w:rPr>
          <w:sz w:val="22"/>
        </w:rPr>
        <w:t xml:space="preserve"> di </w:t>
      </w:r>
      <w:proofErr w:type="spellStart"/>
      <w:r w:rsidRPr="002706C9">
        <w:rPr>
          <w:sz w:val="22"/>
        </w:rPr>
        <w:t>sekolah</w:t>
      </w:r>
      <w:proofErr w:type="spellEnd"/>
      <w:r w:rsidRPr="002706C9">
        <w:rPr>
          <w:sz w:val="22"/>
        </w:rPr>
        <w:t xml:space="preserve"> </w:t>
      </w:r>
      <w:proofErr w:type="spellStart"/>
      <w:r w:rsidRPr="002706C9">
        <w:rPr>
          <w:sz w:val="22"/>
        </w:rPr>
        <w:t>tadi</w:t>
      </w:r>
      <w:proofErr w:type="spellEnd"/>
      <w:r w:rsidRPr="002706C9">
        <w:rPr>
          <w:sz w:val="22"/>
        </w:rPr>
        <w:t xml:space="preserve">, </w:t>
      </w:r>
      <w:proofErr w:type="spellStart"/>
      <w:r w:rsidRPr="002706C9">
        <w:rPr>
          <w:sz w:val="22"/>
        </w:rPr>
        <w:t>mulai</w:t>
      </w:r>
      <w:proofErr w:type="spellEnd"/>
      <w:r w:rsidRPr="002706C9">
        <w:rPr>
          <w:sz w:val="22"/>
        </w:rPr>
        <w:t xml:space="preserve"> </w:t>
      </w:r>
      <w:proofErr w:type="spellStart"/>
      <w:r w:rsidRPr="002706C9">
        <w:rPr>
          <w:sz w:val="22"/>
        </w:rPr>
        <w:t>menyala</w:t>
      </w:r>
      <w:proofErr w:type="spellEnd"/>
      <w:r w:rsidRPr="002706C9">
        <w:rPr>
          <w:sz w:val="22"/>
        </w:rPr>
        <w:t xml:space="preserve"> </w:t>
      </w:r>
      <w:proofErr w:type="spellStart"/>
      <w:r w:rsidRPr="002706C9">
        <w:rPr>
          <w:sz w:val="22"/>
        </w:rPr>
        <w:t>ke</w:t>
      </w:r>
      <w:proofErr w:type="spellEnd"/>
      <w:r w:rsidRPr="002706C9">
        <w:rPr>
          <w:sz w:val="22"/>
        </w:rPr>
        <w:t xml:space="preserve"> </w:t>
      </w:r>
      <w:proofErr w:type="spellStart"/>
      <w:r w:rsidRPr="002706C9">
        <w:rPr>
          <w:sz w:val="22"/>
        </w:rPr>
        <w:t>arah</w:t>
      </w:r>
      <w:proofErr w:type="spellEnd"/>
      <w:r w:rsidRPr="002706C9">
        <w:rPr>
          <w:sz w:val="22"/>
        </w:rPr>
        <w:t xml:space="preserve"> yang </w:t>
      </w:r>
      <w:proofErr w:type="spellStart"/>
      <w:r w:rsidRPr="002706C9">
        <w:rPr>
          <w:sz w:val="22"/>
        </w:rPr>
        <w:t>berbeda</w:t>
      </w:r>
      <w:proofErr w:type="spellEnd"/>
      <w:r w:rsidRPr="002706C9">
        <w:rPr>
          <w:sz w:val="22"/>
        </w:rPr>
        <w:t xml:space="preserve">. Aku </w:t>
      </w:r>
      <w:proofErr w:type="spellStart"/>
      <w:r w:rsidRPr="002706C9">
        <w:rPr>
          <w:sz w:val="22"/>
        </w:rPr>
        <w:t>pasti</w:t>
      </w:r>
      <w:proofErr w:type="spellEnd"/>
      <w:r w:rsidRPr="002706C9">
        <w:rPr>
          <w:sz w:val="22"/>
        </w:rPr>
        <w:t xml:space="preserve"> </w:t>
      </w:r>
      <w:proofErr w:type="spellStart"/>
      <w:r w:rsidRPr="002706C9">
        <w:rPr>
          <w:sz w:val="22"/>
        </w:rPr>
        <w:t>lupa</w:t>
      </w:r>
      <w:proofErr w:type="spellEnd"/>
      <w:r w:rsidRPr="002706C9">
        <w:rPr>
          <w:sz w:val="22"/>
        </w:rPr>
        <w:t xml:space="preserve"> </w:t>
      </w:r>
      <w:proofErr w:type="spellStart"/>
      <w:r w:rsidRPr="002706C9">
        <w:rPr>
          <w:sz w:val="22"/>
        </w:rPr>
        <w:t>ibu</w:t>
      </w:r>
      <w:proofErr w:type="spellEnd"/>
      <w:r w:rsidRPr="002706C9">
        <w:rPr>
          <w:sz w:val="22"/>
        </w:rPr>
        <w:t xml:space="preserve"> Kiryuu </w:t>
      </w:r>
      <w:proofErr w:type="spellStart"/>
      <w:r w:rsidRPr="002706C9">
        <w:rPr>
          <w:sz w:val="22"/>
        </w:rPr>
        <w:t>masih</w:t>
      </w:r>
      <w:proofErr w:type="spellEnd"/>
      <w:r w:rsidRPr="002706C9">
        <w:rPr>
          <w:sz w:val="22"/>
        </w:rPr>
        <w:t xml:space="preserve"> </w:t>
      </w:r>
      <w:proofErr w:type="spellStart"/>
      <w:r w:rsidRPr="002706C9">
        <w:rPr>
          <w:sz w:val="22"/>
        </w:rPr>
        <w:t>ada</w:t>
      </w:r>
      <w:proofErr w:type="spellEnd"/>
      <w:r w:rsidRPr="002706C9">
        <w:rPr>
          <w:sz w:val="22"/>
        </w:rPr>
        <w:t xml:space="preserve"> di </w:t>
      </w:r>
      <w:proofErr w:type="spellStart"/>
      <w:r w:rsidRPr="002706C9">
        <w:rPr>
          <w:sz w:val="22"/>
        </w:rPr>
        <w:t>belakangku</w:t>
      </w:r>
      <w:proofErr w:type="spellEnd"/>
      <w:r w:rsidRPr="002706C9">
        <w:rPr>
          <w:sz w:val="22"/>
        </w:rPr>
        <w:t>.</w:t>
      </w:r>
    </w:p>
    <w:p w14:paraId="6CAD77BF" w14:textId="77777777" w:rsidR="00D75389" w:rsidRPr="002706C9" w:rsidRDefault="00D75389" w:rsidP="00AD2238">
      <w:pPr>
        <w:pStyle w:val="ListParagraph"/>
        <w:spacing w:after="0" w:line="240" w:lineRule="auto"/>
        <w:ind w:left="902"/>
        <w:contextualSpacing w:val="0"/>
        <w:jc w:val="both"/>
        <w:rPr>
          <w:sz w:val="22"/>
        </w:rPr>
      </w:pPr>
      <w:r w:rsidRPr="002706C9">
        <w:rPr>
          <w:sz w:val="22"/>
        </w:rPr>
        <w:t xml:space="preserve">“Kamu </w:t>
      </w:r>
      <w:proofErr w:type="spellStart"/>
      <w:r w:rsidRPr="002706C9">
        <w:rPr>
          <w:sz w:val="22"/>
        </w:rPr>
        <w:t>harus</w:t>
      </w:r>
      <w:proofErr w:type="spellEnd"/>
      <w:r w:rsidRPr="002706C9">
        <w:rPr>
          <w:sz w:val="22"/>
        </w:rPr>
        <w:t xml:space="preserve"> </w:t>
      </w:r>
      <w:proofErr w:type="spellStart"/>
      <w:r w:rsidRPr="002706C9">
        <w:rPr>
          <w:sz w:val="22"/>
        </w:rPr>
        <w:t>melawan</w:t>
      </w:r>
      <w:proofErr w:type="spellEnd"/>
      <w:r w:rsidRPr="002706C9">
        <w:rPr>
          <w:sz w:val="22"/>
        </w:rPr>
        <w:t xml:space="preserve"> </w:t>
      </w:r>
      <w:proofErr w:type="spellStart"/>
      <w:r w:rsidRPr="002706C9">
        <w:rPr>
          <w:sz w:val="22"/>
        </w:rPr>
        <w:t>atau</w:t>
      </w:r>
      <w:proofErr w:type="spellEnd"/>
      <w:r w:rsidRPr="002706C9">
        <w:rPr>
          <w:sz w:val="22"/>
        </w:rPr>
        <w:t xml:space="preserve"> </w:t>
      </w:r>
      <w:proofErr w:type="spellStart"/>
      <w:r w:rsidRPr="002706C9">
        <w:rPr>
          <w:sz w:val="22"/>
        </w:rPr>
        <w:t>nanti</w:t>
      </w:r>
      <w:proofErr w:type="spellEnd"/>
      <w:r w:rsidRPr="002706C9">
        <w:rPr>
          <w:sz w:val="22"/>
        </w:rPr>
        <w:t xml:space="preserve"> </w:t>
      </w:r>
      <w:proofErr w:type="spellStart"/>
      <w:r w:rsidRPr="002706C9">
        <w:rPr>
          <w:sz w:val="22"/>
        </w:rPr>
        <w:t>kamu</w:t>
      </w:r>
      <w:proofErr w:type="spellEnd"/>
      <w:r w:rsidRPr="002706C9">
        <w:rPr>
          <w:sz w:val="22"/>
        </w:rPr>
        <w:t xml:space="preserve"> </w:t>
      </w:r>
      <w:proofErr w:type="spellStart"/>
      <w:r w:rsidRPr="002706C9">
        <w:rPr>
          <w:sz w:val="22"/>
        </w:rPr>
        <w:t>diejek</w:t>
      </w:r>
      <w:proofErr w:type="spellEnd"/>
      <w:r w:rsidRPr="002706C9">
        <w:rPr>
          <w:sz w:val="22"/>
        </w:rPr>
        <w:t xml:space="preserve"> </w:t>
      </w:r>
      <w:proofErr w:type="spellStart"/>
      <w:r w:rsidRPr="002706C9">
        <w:rPr>
          <w:sz w:val="22"/>
        </w:rPr>
        <w:t>terus</w:t>
      </w:r>
      <w:proofErr w:type="spellEnd"/>
      <w:r w:rsidRPr="002706C9">
        <w:rPr>
          <w:sz w:val="22"/>
        </w:rPr>
        <w:t>.”</w:t>
      </w:r>
    </w:p>
    <w:p w14:paraId="55D7CBC1" w14:textId="77777777" w:rsidR="00D75389" w:rsidRPr="002706C9" w:rsidRDefault="00D75389" w:rsidP="00AD2238">
      <w:pPr>
        <w:pStyle w:val="ListParagraph"/>
        <w:spacing w:after="0" w:line="240" w:lineRule="auto"/>
        <w:ind w:left="902"/>
        <w:contextualSpacing w:val="0"/>
        <w:jc w:val="both"/>
        <w:rPr>
          <w:sz w:val="22"/>
        </w:rPr>
      </w:pPr>
      <w:r w:rsidRPr="002706C9">
        <w:rPr>
          <w:sz w:val="22"/>
        </w:rPr>
        <w:t>“….”</w:t>
      </w:r>
    </w:p>
    <w:p w14:paraId="52B07E35" w14:textId="77777777" w:rsidR="00D75389" w:rsidRPr="002706C9" w:rsidRDefault="00D75389" w:rsidP="00AD2238">
      <w:pPr>
        <w:pStyle w:val="ListParagraph"/>
        <w:spacing w:after="0" w:line="240" w:lineRule="auto"/>
        <w:ind w:left="902"/>
        <w:contextualSpacing w:val="0"/>
        <w:jc w:val="both"/>
        <w:rPr>
          <w:sz w:val="22"/>
        </w:rPr>
      </w:pPr>
      <w:r w:rsidRPr="002706C9">
        <w:rPr>
          <w:sz w:val="22"/>
        </w:rPr>
        <w:t xml:space="preserve">“Soal </w:t>
      </w:r>
      <w:proofErr w:type="spellStart"/>
      <w:r w:rsidRPr="002706C9">
        <w:rPr>
          <w:sz w:val="22"/>
        </w:rPr>
        <w:t>gambarmu</w:t>
      </w:r>
      <w:proofErr w:type="spellEnd"/>
      <w:r w:rsidRPr="002706C9">
        <w:rPr>
          <w:sz w:val="22"/>
        </w:rPr>
        <w:t xml:space="preserve"> dan juga </w:t>
      </w:r>
      <w:proofErr w:type="spellStart"/>
      <w:r w:rsidRPr="002706C9">
        <w:rPr>
          <w:sz w:val="22"/>
        </w:rPr>
        <w:t>ayahmu</w:t>
      </w:r>
      <w:proofErr w:type="spellEnd"/>
      <w:r w:rsidRPr="002706C9">
        <w:rPr>
          <w:sz w:val="22"/>
        </w:rPr>
        <w:t>.”</w:t>
      </w:r>
    </w:p>
    <w:p w14:paraId="57E6A1F3" w14:textId="77777777" w:rsidR="00D75389" w:rsidRPr="002706C9" w:rsidRDefault="00D75389" w:rsidP="00AD2238">
      <w:pPr>
        <w:pStyle w:val="ListParagraph"/>
        <w:spacing w:after="0" w:line="240" w:lineRule="auto"/>
        <w:ind w:left="902"/>
        <w:contextualSpacing w:val="0"/>
        <w:jc w:val="both"/>
        <w:rPr>
          <w:sz w:val="22"/>
        </w:rPr>
      </w:pPr>
      <w:r w:rsidRPr="002706C9">
        <w:rPr>
          <w:sz w:val="22"/>
        </w:rPr>
        <w:t>“….”</w:t>
      </w:r>
    </w:p>
    <w:p w14:paraId="45DFDA4B" w14:textId="77777777" w:rsidR="00D75389" w:rsidRPr="00C81F91" w:rsidRDefault="00D75389" w:rsidP="00AD2238">
      <w:pPr>
        <w:pStyle w:val="ListParagraph"/>
        <w:spacing w:after="0" w:line="240" w:lineRule="auto"/>
        <w:ind w:left="902"/>
        <w:contextualSpacing w:val="0"/>
        <w:jc w:val="both"/>
        <w:rPr>
          <w:sz w:val="22"/>
        </w:rPr>
      </w:pPr>
      <w:r w:rsidRPr="002706C9">
        <w:rPr>
          <w:sz w:val="22"/>
        </w:rPr>
        <w:t xml:space="preserve">“Kiryuu </w:t>
      </w:r>
      <w:proofErr w:type="spellStart"/>
      <w:r w:rsidRPr="002706C9">
        <w:rPr>
          <w:sz w:val="22"/>
        </w:rPr>
        <w:t>tidak</w:t>
      </w:r>
      <w:proofErr w:type="spellEnd"/>
      <w:r w:rsidRPr="002706C9">
        <w:rPr>
          <w:sz w:val="22"/>
        </w:rPr>
        <w:t xml:space="preserve"> salah </w:t>
      </w:r>
      <w:proofErr w:type="spellStart"/>
      <w:r w:rsidRPr="002706C9">
        <w:rPr>
          <w:sz w:val="22"/>
        </w:rPr>
        <w:t>apa</w:t>
      </w:r>
      <w:proofErr w:type="spellEnd"/>
      <w:r w:rsidRPr="002706C9">
        <w:rPr>
          <w:sz w:val="22"/>
        </w:rPr>
        <w:t xml:space="preserve"> pun! </w:t>
      </w:r>
      <w:proofErr w:type="spellStart"/>
      <w:r w:rsidRPr="002706C9">
        <w:rPr>
          <w:sz w:val="22"/>
        </w:rPr>
        <w:t>Apa</w:t>
      </w:r>
      <w:proofErr w:type="spellEnd"/>
      <w:r w:rsidRPr="002706C9">
        <w:rPr>
          <w:sz w:val="22"/>
        </w:rPr>
        <w:t xml:space="preserve"> yang </w:t>
      </w:r>
      <w:proofErr w:type="spellStart"/>
      <w:r w:rsidRPr="002706C9">
        <w:rPr>
          <w:sz w:val="22"/>
        </w:rPr>
        <w:t>dikatakan</w:t>
      </w:r>
      <w:proofErr w:type="spellEnd"/>
      <w:r w:rsidRPr="002706C9">
        <w:rPr>
          <w:sz w:val="22"/>
        </w:rPr>
        <w:t xml:space="preserve"> oleh </w:t>
      </w:r>
      <w:proofErr w:type="spellStart"/>
      <w:r w:rsidRPr="002706C9">
        <w:rPr>
          <w:sz w:val="22"/>
        </w:rPr>
        <w:t>mereka</w:t>
      </w:r>
      <w:proofErr w:type="spellEnd"/>
      <w:r w:rsidRPr="002706C9">
        <w:rPr>
          <w:sz w:val="22"/>
        </w:rPr>
        <w:t xml:space="preserve"> </w:t>
      </w:r>
      <w:proofErr w:type="spellStart"/>
      <w:r w:rsidRPr="002706C9">
        <w:rPr>
          <w:sz w:val="22"/>
        </w:rPr>
        <w:t>itu</w:t>
      </w:r>
      <w:proofErr w:type="spellEnd"/>
      <w:r w:rsidRPr="002706C9">
        <w:rPr>
          <w:sz w:val="22"/>
        </w:rPr>
        <w:t xml:space="preserve"> salah. Kamu </w:t>
      </w:r>
      <w:proofErr w:type="spellStart"/>
      <w:r w:rsidRPr="002706C9">
        <w:rPr>
          <w:sz w:val="22"/>
        </w:rPr>
        <w:t>harus</w:t>
      </w:r>
      <w:proofErr w:type="spellEnd"/>
      <w:r w:rsidRPr="002706C9">
        <w:rPr>
          <w:sz w:val="22"/>
        </w:rPr>
        <w:t xml:space="preserve"> </w:t>
      </w:r>
      <w:proofErr w:type="spellStart"/>
      <w:r w:rsidRPr="002706C9">
        <w:rPr>
          <w:sz w:val="22"/>
        </w:rPr>
        <w:t>melawan</w:t>
      </w:r>
      <w:proofErr w:type="spellEnd"/>
      <w:r w:rsidRPr="002706C9">
        <w:rPr>
          <w:sz w:val="22"/>
        </w:rPr>
        <w:t>!”</w:t>
      </w:r>
    </w:p>
    <w:p w14:paraId="37C6421E" w14:textId="77777777" w:rsidR="00D75389" w:rsidRDefault="00D75389" w:rsidP="00AD2238">
      <w:pPr>
        <w:pStyle w:val="ListParagraph"/>
        <w:spacing w:after="0" w:line="240" w:lineRule="auto"/>
        <w:ind w:left="902" w:firstLine="630"/>
        <w:contextualSpacing w:val="0"/>
        <w:jc w:val="both"/>
        <w:rPr>
          <w:rFonts w:eastAsiaTheme="minorEastAsia"/>
          <w:lang w:eastAsia="ja-JP"/>
        </w:rPr>
      </w:pPr>
    </w:p>
    <w:p w14:paraId="1672B532" w14:textId="4BE34EB1" w:rsidR="00526473" w:rsidRDefault="00D75389" w:rsidP="00D75389">
      <w:pPr>
        <w:pStyle w:val="ListParagraph"/>
        <w:spacing w:after="0" w:line="480" w:lineRule="auto"/>
        <w:ind w:left="547" w:firstLine="353"/>
        <w:contextualSpacing w:val="0"/>
        <w:jc w:val="both"/>
        <w:rPr>
          <w:rFonts w:eastAsiaTheme="minorEastAsia"/>
          <w:lang w:eastAsia="ja-JP"/>
        </w:rPr>
      </w:pPr>
      <w:r>
        <w:rPr>
          <w:rFonts w:eastAsiaTheme="minorEastAsia"/>
          <w:lang w:eastAsia="ja-JP"/>
        </w:rPr>
        <w:t xml:space="preserve">Dari </w:t>
      </w:r>
      <w:proofErr w:type="spellStart"/>
      <w:r>
        <w:rPr>
          <w:rFonts w:eastAsiaTheme="minorEastAsia"/>
          <w:lang w:eastAsia="ja-JP"/>
        </w:rPr>
        <w:t>kutipan</w:t>
      </w:r>
      <w:proofErr w:type="spellEnd"/>
      <w:r>
        <w:rPr>
          <w:rFonts w:eastAsiaTheme="minorEastAsia"/>
          <w:lang w:eastAsia="ja-JP"/>
        </w:rPr>
        <w:t xml:space="preserve"> di </w:t>
      </w:r>
      <w:proofErr w:type="spellStart"/>
      <w:r>
        <w:rPr>
          <w:rFonts w:eastAsiaTheme="minorEastAsia"/>
          <w:lang w:eastAsia="ja-JP"/>
        </w:rPr>
        <w:t>atas</w:t>
      </w:r>
      <w:proofErr w:type="spellEnd"/>
      <w:r>
        <w:rPr>
          <w:rFonts w:eastAsiaTheme="minorEastAsia"/>
          <w:lang w:eastAsia="ja-JP"/>
        </w:rPr>
        <w:t xml:space="preserve">, </w:t>
      </w:r>
      <w:proofErr w:type="spellStart"/>
      <w:r>
        <w:rPr>
          <w:rFonts w:eastAsiaTheme="minorEastAsia"/>
          <w:lang w:eastAsia="ja-JP"/>
        </w:rPr>
        <w:t>dapat</w:t>
      </w:r>
      <w:proofErr w:type="spellEnd"/>
      <w:r>
        <w:rPr>
          <w:rFonts w:eastAsiaTheme="minorEastAsia"/>
          <w:lang w:eastAsia="ja-JP"/>
        </w:rPr>
        <w:t xml:space="preserve"> </w:t>
      </w:r>
      <w:proofErr w:type="spellStart"/>
      <w:r>
        <w:rPr>
          <w:rFonts w:eastAsiaTheme="minorEastAsia"/>
          <w:lang w:eastAsia="ja-JP"/>
        </w:rPr>
        <w:t>diketahui</w:t>
      </w:r>
      <w:proofErr w:type="spellEnd"/>
      <w:r>
        <w:rPr>
          <w:rFonts w:eastAsiaTheme="minorEastAsia"/>
          <w:lang w:eastAsia="ja-JP"/>
        </w:rPr>
        <w:t xml:space="preserve"> </w:t>
      </w:r>
      <w:proofErr w:type="spellStart"/>
      <w:r>
        <w:rPr>
          <w:rFonts w:eastAsiaTheme="minorEastAsia"/>
          <w:lang w:eastAsia="ja-JP"/>
        </w:rPr>
        <w:t>bahwa</w:t>
      </w:r>
      <w:proofErr w:type="spellEnd"/>
      <w:r>
        <w:rPr>
          <w:rFonts w:eastAsiaTheme="minorEastAsia"/>
          <w:lang w:eastAsia="ja-JP"/>
        </w:rPr>
        <w:t xml:space="preserve"> Nanoka </w:t>
      </w:r>
      <w:proofErr w:type="spellStart"/>
      <w:r>
        <w:rPr>
          <w:rFonts w:eastAsiaTheme="minorEastAsia"/>
          <w:lang w:eastAsia="ja-JP"/>
        </w:rPr>
        <w:t>terus</w:t>
      </w:r>
      <w:proofErr w:type="spellEnd"/>
      <w:r>
        <w:rPr>
          <w:rFonts w:eastAsiaTheme="minorEastAsia"/>
          <w:lang w:eastAsia="ja-JP"/>
        </w:rPr>
        <w:t xml:space="preserve"> </w:t>
      </w:r>
      <w:proofErr w:type="spellStart"/>
      <w:r>
        <w:rPr>
          <w:rFonts w:eastAsiaTheme="minorEastAsia"/>
          <w:lang w:eastAsia="ja-JP"/>
        </w:rPr>
        <w:t>memaksa</w:t>
      </w:r>
      <w:proofErr w:type="spellEnd"/>
      <w:r>
        <w:rPr>
          <w:rFonts w:eastAsiaTheme="minorEastAsia"/>
          <w:lang w:eastAsia="ja-JP"/>
        </w:rPr>
        <w:t xml:space="preserve"> Kiryuu </w:t>
      </w:r>
      <w:proofErr w:type="spellStart"/>
      <w:r>
        <w:rPr>
          <w:rFonts w:eastAsiaTheme="minorEastAsia"/>
          <w:lang w:eastAsia="ja-JP"/>
        </w:rPr>
        <w:t>untuk</w:t>
      </w:r>
      <w:proofErr w:type="spellEnd"/>
      <w:r>
        <w:rPr>
          <w:rFonts w:eastAsiaTheme="minorEastAsia"/>
          <w:lang w:eastAsia="ja-JP"/>
        </w:rPr>
        <w:t xml:space="preserve"> </w:t>
      </w:r>
      <w:proofErr w:type="spellStart"/>
      <w:r>
        <w:rPr>
          <w:rFonts w:eastAsiaTheme="minorEastAsia"/>
          <w:lang w:eastAsia="ja-JP"/>
        </w:rPr>
        <w:t>melawan</w:t>
      </w:r>
      <w:proofErr w:type="spellEnd"/>
      <w:r>
        <w:rPr>
          <w:rFonts w:eastAsiaTheme="minorEastAsia"/>
          <w:lang w:eastAsia="ja-JP"/>
        </w:rPr>
        <w:t xml:space="preserve"> </w:t>
      </w:r>
      <w:proofErr w:type="spellStart"/>
      <w:r>
        <w:rPr>
          <w:rFonts w:eastAsiaTheme="minorEastAsia"/>
          <w:lang w:eastAsia="ja-JP"/>
        </w:rPr>
        <w:t>teman</w:t>
      </w:r>
      <w:proofErr w:type="spellEnd"/>
      <w:r>
        <w:rPr>
          <w:rFonts w:eastAsiaTheme="minorEastAsia"/>
          <w:lang w:eastAsia="ja-JP"/>
        </w:rPr>
        <w:t xml:space="preserve"> </w:t>
      </w:r>
      <w:proofErr w:type="spellStart"/>
      <w:r>
        <w:rPr>
          <w:rFonts w:eastAsiaTheme="minorEastAsia"/>
          <w:lang w:eastAsia="ja-JP"/>
        </w:rPr>
        <w:t>sekelas</w:t>
      </w:r>
      <w:proofErr w:type="spellEnd"/>
      <w:r>
        <w:rPr>
          <w:rFonts w:eastAsiaTheme="minorEastAsia"/>
          <w:lang w:eastAsia="ja-JP"/>
        </w:rPr>
        <w:t xml:space="preserve"> yang </w:t>
      </w:r>
      <w:proofErr w:type="spellStart"/>
      <w:r>
        <w:rPr>
          <w:rFonts w:eastAsiaTheme="minorEastAsia"/>
          <w:lang w:eastAsia="ja-JP"/>
        </w:rPr>
        <w:t>mengganggunya</w:t>
      </w:r>
      <w:proofErr w:type="spellEnd"/>
      <w:r>
        <w:rPr>
          <w:rFonts w:eastAsiaTheme="minorEastAsia"/>
          <w:lang w:eastAsia="ja-JP"/>
        </w:rPr>
        <w:t xml:space="preserve">. Hal </w:t>
      </w:r>
      <w:proofErr w:type="spellStart"/>
      <w:r>
        <w:rPr>
          <w:rFonts w:eastAsiaTheme="minorEastAsia"/>
          <w:lang w:eastAsia="ja-JP"/>
        </w:rPr>
        <w:t>ini</w:t>
      </w:r>
      <w:proofErr w:type="spellEnd"/>
      <w:r>
        <w:rPr>
          <w:rFonts w:eastAsiaTheme="minorEastAsia"/>
          <w:lang w:eastAsia="ja-JP"/>
        </w:rPr>
        <w:t xml:space="preserve"> </w:t>
      </w:r>
      <w:proofErr w:type="spellStart"/>
      <w:r>
        <w:rPr>
          <w:rFonts w:eastAsiaTheme="minorEastAsia"/>
          <w:lang w:eastAsia="ja-JP"/>
        </w:rPr>
        <w:t>disebabkan</w:t>
      </w:r>
      <w:proofErr w:type="spellEnd"/>
      <w:r>
        <w:rPr>
          <w:rFonts w:eastAsiaTheme="minorEastAsia"/>
          <w:lang w:eastAsia="ja-JP"/>
        </w:rPr>
        <w:t xml:space="preserve"> Nanoka </w:t>
      </w:r>
      <w:proofErr w:type="spellStart"/>
      <w:r>
        <w:rPr>
          <w:rFonts w:eastAsiaTheme="minorEastAsia"/>
          <w:lang w:eastAsia="ja-JP"/>
        </w:rPr>
        <w:t>berpikir</w:t>
      </w:r>
      <w:proofErr w:type="spellEnd"/>
      <w:r>
        <w:rPr>
          <w:rFonts w:eastAsiaTheme="minorEastAsia"/>
          <w:lang w:eastAsia="ja-JP"/>
        </w:rPr>
        <w:t xml:space="preserve"> </w:t>
      </w:r>
      <w:proofErr w:type="spellStart"/>
      <w:r>
        <w:rPr>
          <w:rFonts w:eastAsiaTheme="minorEastAsia"/>
          <w:lang w:eastAsia="ja-JP"/>
        </w:rPr>
        <w:t>jika</w:t>
      </w:r>
      <w:proofErr w:type="spellEnd"/>
      <w:r>
        <w:rPr>
          <w:rFonts w:eastAsiaTheme="minorEastAsia"/>
          <w:lang w:eastAsia="ja-JP"/>
        </w:rPr>
        <w:t xml:space="preserve"> Kiryuu </w:t>
      </w:r>
      <w:proofErr w:type="spellStart"/>
      <w:r>
        <w:rPr>
          <w:rFonts w:eastAsiaTheme="minorEastAsia"/>
          <w:lang w:eastAsia="ja-JP"/>
        </w:rPr>
        <w:t>tidak</w:t>
      </w:r>
      <w:proofErr w:type="spellEnd"/>
      <w:r>
        <w:rPr>
          <w:rFonts w:eastAsiaTheme="minorEastAsia"/>
          <w:lang w:eastAsia="ja-JP"/>
        </w:rPr>
        <w:t xml:space="preserve"> </w:t>
      </w:r>
      <w:proofErr w:type="spellStart"/>
      <w:r>
        <w:rPr>
          <w:rFonts w:eastAsiaTheme="minorEastAsia"/>
          <w:lang w:eastAsia="ja-JP"/>
        </w:rPr>
        <w:t>melakukan</w:t>
      </w:r>
      <w:proofErr w:type="spellEnd"/>
      <w:r>
        <w:rPr>
          <w:rFonts w:eastAsiaTheme="minorEastAsia"/>
          <w:lang w:eastAsia="ja-JP"/>
        </w:rPr>
        <w:t xml:space="preserve"> </w:t>
      </w:r>
      <w:proofErr w:type="spellStart"/>
      <w:r>
        <w:rPr>
          <w:rFonts w:eastAsiaTheme="minorEastAsia"/>
          <w:lang w:eastAsia="ja-JP"/>
        </w:rPr>
        <w:t>kesalahan</w:t>
      </w:r>
      <w:proofErr w:type="spellEnd"/>
      <w:r>
        <w:rPr>
          <w:rFonts w:eastAsiaTheme="minorEastAsia"/>
          <w:lang w:eastAsia="ja-JP"/>
        </w:rPr>
        <w:t xml:space="preserve"> </w:t>
      </w:r>
      <w:proofErr w:type="spellStart"/>
      <w:r>
        <w:rPr>
          <w:rFonts w:eastAsiaTheme="minorEastAsia"/>
          <w:lang w:eastAsia="ja-JP"/>
        </w:rPr>
        <w:t>apa</w:t>
      </w:r>
      <w:proofErr w:type="spellEnd"/>
      <w:r>
        <w:rPr>
          <w:rFonts w:eastAsiaTheme="minorEastAsia"/>
          <w:lang w:eastAsia="ja-JP"/>
        </w:rPr>
        <w:t xml:space="preserve"> pun yang </w:t>
      </w:r>
      <w:proofErr w:type="spellStart"/>
      <w:r>
        <w:rPr>
          <w:rFonts w:eastAsiaTheme="minorEastAsia"/>
          <w:lang w:eastAsia="ja-JP"/>
        </w:rPr>
        <w:t>menyebabkan</w:t>
      </w:r>
      <w:proofErr w:type="spellEnd"/>
      <w:r>
        <w:rPr>
          <w:rFonts w:eastAsiaTheme="minorEastAsia"/>
          <w:lang w:eastAsia="ja-JP"/>
        </w:rPr>
        <w:t xml:space="preserve"> </w:t>
      </w:r>
      <w:proofErr w:type="spellStart"/>
      <w:r>
        <w:rPr>
          <w:rFonts w:eastAsiaTheme="minorEastAsia"/>
          <w:lang w:eastAsia="ja-JP"/>
        </w:rPr>
        <w:t>dirinya</w:t>
      </w:r>
      <w:proofErr w:type="spellEnd"/>
      <w:r>
        <w:rPr>
          <w:rFonts w:eastAsiaTheme="minorEastAsia"/>
          <w:lang w:eastAsia="ja-JP"/>
        </w:rPr>
        <w:t xml:space="preserve"> </w:t>
      </w:r>
      <w:proofErr w:type="spellStart"/>
      <w:r>
        <w:rPr>
          <w:rFonts w:eastAsiaTheme="minorEastAsia"/>
          <w:lang w:eastAsia="ja-JP"/>
        </w:rPr>
        <w:t>pantas</w:t>
      </w:r>
      <w:proofErr w:type="spellEnd"/>
      <w:r>
        <w:rPr>
          <w:rFonts w:eastAsiaTheme="minorEastAsia"/>
          <w:lang w:eastAsia="ja-JP"/>
        </w:rPr>
        <w:t xml:space="preserve"> </w:t>
      </w:r>
      <w:proofErr w:type="spellStart"/>
      <w:r>
        <w:rPr>
          <w:rFonts w:eastAsiaTheme="minorEastAsia"/>
          <w:lang w:eastAsia="ja-JP"/>
        </w:rPr>
        <w:t>untuk</w:t>
      </w:r>
      <w:proofErr w:type="spellEnd"/>
      <w:r>
        <w:rPr>
          <w:rFonts w:eastAsiaTheme="minorEastAsia"/>
          <w:lang w:eastAsia="ja-JP"/>
        </w:rPr>
        <w:t xml:space="preserve"> </w:t>
      </w:r>
      <w:proofErr w:type="spellStart"/>
      <w:r>
        <w:rPr>
          <w:rFonts w:eastAsiaTheme="minorEastAsia"/>
          <w:lang w:eastAsia="ja-JP"/>
        </w:rPr>
        <w:t>mendapat</w:t>
      </w:r>
      <w:proofErr w:type="spellEnd"/>
      <w:r>
        <w:rPr>
          <w:rFonts w:eastAsiaTheme="minorEastAsia"/>
          <w:lang w:eastAsia="ja-JP"/>
        </w:rPr>
        <w:t xml:space="preserve"> </w:t>
      </w:r>
      <w:proofErr w:type="spellStart"/>
      <w:r>
        <w:rPr>
          <w:rFonts w:eastAsiaTheme="minorEastAsia"/>
          <w:lang w:eastAsia="ja-JP"/>
        </w:rPr>
        <w:t>perlakuan</w:t>
      </w:r>
      <w:proofErr w:type="spellEnd"/>
      <w:r>
        <w:rPr>
          <w:rFonts w:eastAsiaTheme="minorEastAsia"/>
          <w:lang w:eastAsia="ja-JP"/>
        </w:rPr>
        <w:t xml:space="preserve"> </w:t>
      </w:r>
      <w:proofErr w:type="spellStart"/>
      <w:r>
        <w:rPr>
          <w:rFonts w:eastAsiaTheme="minorEastAsia"/>
          <w:lang w:eastAsia="ja-JP"/>
        </w:rPr>
        <w:t>buruk</w:t>
      </w:r>
      <w:proofErr w:type="spellEnd"/>
      <w:r>
        <w:rPr>
          <w:rFonts w:eastAsiaTheme="minorEastAsia"/>
          <w:lang w:eastAsia="ja-JP"/>
        </w:rPr>
        <w:t xml:space="preserve"> </w:t>
      </w:r>
      <w:proofErr w:type="spellStart"/>
      <w:r>
        <w:rPr>
          <w:rFonts w:eastAsiaTheme="minorEastAsia"/>
          <w:lang w:eastAsia="ja-JP"/>
        </w:rPr>
        <w:t>dari</w:t>
      </w:r>
      <w:proofErr w:type="spellEnd"/>
      <w:r>
        <w:rPr>
          <w:rFonts w:eastAsiaTheme="minorEastAsia"/>
          <w:lang w:eastAsia="ja-JP"/>
        </w:rPr>
        <w:t xml:space="preserve"> </w:t>
      </w:r>
      <w:proofErr w:type="spellStart"/>
      <w:r>
        <w:rPr>
          <w:rFonts w:eastAsiaTheme="minorEastAsia"/>
          <w:lang w:eastAsia="ja-JP"/>
        </w:rPr>
        <w:t>mereka</w:t>
      </w:r>
      <w:proofErr w:type="spellEnd"/>
      <w:r>
        <w:rPr>
          <w:rFonts w:eastAsiaTheme="minorEastAsia"/>
          <w:lang w:eastAsia="ja-JP"/>
        </w:rPr>
        <w:t xml:space="preserve">. Oleh </w:t>
      </w:r>
      <w:proofErr w:type="spellStart"/>
      <w:r>
        <w:rPr>
          <w:rFonts w:eastAsiaTheme="minorEastAsia"/>
          <w:lang w:eastAsia="ja-JP"/>
        </w:rPr>
        <w:t>karena</w:t>
      </w:r>
      <w:proofErr w:type="spellEnd"/>
      <w:r>
        <w:rPr>
          <w:rFonts w:eastAsiaTheme="minorEastAsia"/>
          <w:lang w:eastAsia="ja-JP"/>
        </w:rPr>
        <w:t xml:space="preserve"> </w:t>
      </w:r>
      <w:proofErr w:type="spellStart"/>
      <w:r>
        <w:rPr>
          <w:rFonts w:eastAsiaTheme="minorEastAsia"/>
          <w:lang w:eastAsia="ja-JP"/>
        </w:rPr>
        <w:t>itu</w:t>
      </w:r>
      <w:proofErr w:type="spellEnd"/>
      <w:r>
        <w:rPr>
          <w:rFonts w:eastAsiaTheme="minorEastAsia"/>
          <w:lang w:eastAsia="ja-JP"/>
        </w:rPr>
        <w:t xml:space="preserve">, Nanoka </w:t>
      </w:r>
      <w:proofErr w:type="spellStart"/>
      <w:r>
        <w:rPr>
          <w:rFonts w:eastAsiaTheme="minorEastAsia"/>
          <w:lang w:eastAsia="ja-JP"/>
        </w:rPr>
        <w:t>terus</w:t>
      </w:r>
      <w:proofErr w:type="spellEnd"/>
      <w:r>
        <w:rPr>
          <w:rFonts w:eastAsiaTheme="minorEastAsia"/>
          <w:lang w:eastAsia="ja-JP"/>
        </w:rPr>
        <w:t xml:space="preserve"> </w:t>
      </w:r>
      <w:proofErr w:type="spellStart"/>
      <w:r>
        <w:rPr>
          <w:rFonts w:eastAsiaTheme="minorEastAsia"/>
          <w:lang w:eastAsia="ja-JP"/>
        </w:rPr>
        <w:t>bersikeras</w:t>
      </w:r>
      <w:proofErr w:type="spellEnd"/>
      <w:r>
        <w:rPr>
          <w:rFonts w:eastAsiaTheme="minorEastAsia"/>
          <w:lang w:eastAsia="ja-JP"/>
        </w:rPr>
        <w:t xml:space="preserve"> </w:t>
      </w:r>
      <w:proofErr w:type="spellStart"/>
      <w:r>
        <w:rPr>
          <w:rFonts w:eastAsiaTheme="minorEastAsia"/>
          <w:lang w:eastAsia="ja-JP"/>
        </w:rPr>
        <w:t>meski</w:t>
      </w:r>
      <w:proofErr w:type="spellEnd"/>
      <w:r>
        <w:rPr>
          <w:rFonts w:eastAsiaTheme="minorEastAsia"/>
          <w:lang w:eastAsia="ja-JP"/>
        </w:rPr>
        <w:t xml:space="preserve"> </w:t>
      </w:r>
      <w:proofErr w:type="spellStart"/>
      <w:r>
        <w:rPr>
          <w:rFonts w:eastAsiaTheme="minorEastAsia"/>
          <w:lang w:eastAsia="ja-JP"/>
        </w:rPr>
        <w:t>mendapat</w:t>
      </w:r>
      <w:proofErr w:type="spellEnd"/>
      <w:r>
        <w:rPr>
          <w:rFonts w:eastAsiaTheme="minorEastAsia"/>
          <w:lang w:eastAsia="ja-JP"/>
        </w:rPr>
        <w:t xml:space="preserve"> </w:t>
      </w:r>
      <w:proofErr w:type="spellStart"/>
      <w:r>
        <w:rPr>
          <w:rFonts w:eastAsiaTheme="minorEastAsia"/>
          <w:lang w:eastAsia="ja-JP"/>
        </w:rPr>
        <w:t>penolakan</w:t>
      </w:r>
      <w:proofErr w:type="spellEnd"/>
      <w:r>
        <w:rPr>
          <w:rFonts w:eastAsiaTheme="minorEastAsia"/>
          <w:lang w:eastAsia="ja-JP"/>
        </w:rPr>
        <w:t xml:space="preserve"> </w:t>
      </w:r>
      <w:proofErr w:type="spellStart"/>
      <w:r>
        <w:rPr>
          <w:rFonts w:eastAsiaTheme="minorEastAsia"/>
          <w:lang w:eastAsia="ja-JP"/>
        </w:rPr>
        <w:t>darinya</w:t>
      </w:r>
      <w:proofErr w:type="spellEnd"/>
      <w:r w:rsidR="00526473">
        <w:t>.</w:t>
      </w:r>
    </w:p>
    <w:p w14:paraId="2444CF31" w14:textId="37C31F29" w:rsidR="00DD1888" w:rsidRDefault="00DD1888" w:rsidP="004C262A">
      <w:pPr>
        <w:pStyle w:val="ListParagraph"/>
        <w:spacing w:after="0" w:line="480" w:lineRule="auto"/>
        <w:ind w:left="540" w:firstLine="360"/>
        <w:contextualSpacing w:val="0"/>
        <w:jc w:val="both"/>
      </w:pPr>
      <w:proofErr w:type="spellStart"/>
      <w:r>
        <w:t>Selanjutnya</w:t>
      </w:r>
      <w:proofErr w:type="spellEnd"/>
      <w:r>
        <w:t xml:space="preserve">, </w:t>
      </w:r>
      <w:proofErr w:type="spellStart"/>
      <w:r>
        <w:t>sikap</w:t>
      </w:r>
      <w:proofErr w:type="spellEnd"/>
      <w:r>
        <w:t xml:space="preserve"> </w:t>
      </w:r>
      <w:proofErr w:type="spellStart"/>
      <w:r>
        <w:t>kritis</w:t>
      </w:r>
      <w:proofErr w:type="spellEnd"/>
      <w:r>
        <w:t xml:space="preserve"> yang </w:t>
      </w:r>
      <w:proofErr w:type="spellStart"/>
      <w:r>
        <w:t>dimiliki</w:t>
      </w:r>
      <w:proofErr w:type="spellEnd"/>
      <w:r>
        <w:t xml:space="preserve"> Nanoka </w:t>
      </w:r>
      <w:proofErr w:type="spellStart"/>
      <w:r>
        <w:t>dapat</w:t>
      </w:r>
      <w:proofErr w:type="spellEnd"/>
      <w:r>
        <w:t xml:space="preserve"> </w:t>
      </w:r>
      <w:proofErr w:type="spellStart"/>
      <w:r>
        <w:t>dilihat</w:t>
      </w:r>
      <w:proofErr w:type="spellEnd"/>
      <w:r>
        <w:t xml:space="preserve"> di </w:t>
      </w:r>
      <w:proofErr w:type="spellStart"/>
      <w:r>
        <w:t>bawah</w:t>
      </w:r>
      <w:proofErr w:type="spellEnd"/>
      <w:r>
        <w:t xml:space="preserve"> </w:t>
      </w:r>
      <w:proofErr w:type="spellStart"/>
      <w:r>
        <w:t>ini</w:t>
      </w:r>
      <w:proofErr w:type="spellEnd"/>
      <w:r>
        <w:t xml:space="preserve">. Nanoka </w:t>
      </w:r>
      <w:proofErr w:type="spellStart"/>
      <w:r>
        <w:t>menunjukkan</w:t>
      </w:r>
      <w:proofErr w:type="spellEnd"/>
      <w:r>
        <w:t xml:space="preserve"> </w:t>
      </w:r>
      <w:proofErr w:type="spellStart"/>
      <w:r>
        <w:t>sikap</w:t>
      </w:r>
      <w:proofErr w:type="spellEnd"/>
      <w:r>
        <w:t xml:space="preserve"> </w:t>
      </w:r>
      <w:proofErr w:type="spellStart"/>
      <w:r>
        <w:t>ini</w:t>
      </w:r>
      <w:proofErr w:type="spellEnd"/>
      <w:r>
        <w:t xml:space="preserve"> </w:t>
      </w:r>
      <w:proofErr w:type="spellStart"/>
      <w:r>
        <w:t>ketika</w:t>
      </w:r>
      <w:proofErr w:type="spellEnd"/>
      <w:r>
        <w:t xml:space="preserve"> </w:t>
      </w:r>
      <w:proofErr w:type="spellStart"/>
      <w:r>
        <w:t>dia</w:t>
      </w:r>
      <w:proofErr w:type="spellEnd"/>
      <w:r>
        <w:t xml:space="preserve"> </w:t>
      </w:r>
      <w:proofErr w:type="spellStart"/>
      <w:r>
        <w:t>tidak</w:t>
      </w:r>
      <w:proofErr w:type="spellEnd"/>
      <w:r>
        <w:t xml:space="preserve"> </w:t>
      </w:r>
      <w:proofErr w:type="spellStart"/>
      <w:r>
        <w:t>percaya</w:t>
      </w:r>
      <w:proofErr w:type="spellEnd"/>
      <w:r>
        <w:t xml:space="preserve"> </w:t>
      </w:r>
      <w:proofErr w:type="spellStart"/>
      <w:r>
        <w:t>dengan</w:t>
      </w:r>
      <w:proofErr w:type="spellEnd"/>
      <w:r>
        <w:t xml:space="preserve"> </w:t>
      </w:r>
      <w:proofErr w:type="spellStart"/>
      <w:r>
        <w:t>perkataan</w:t>
      </w:r>
      <w:proofErr w:type="spellEnd"/>
      <w:r>
        <w:t xml:space="preserve"> Hitomi-</w:t>
      </w:r>
      <w:r w:rsidRPr="00802FEC">
        <w:rPr>
          <w:i/>
          <w:iCs/>
        </w:rPr>
        <w:t>sensei</w:t>
      </w:r>
      <w:r w:rsidR="00753033">
        <w:t xml:space="preserve">. Saat </w:t>
      </w:r>
      <w:proofErr w:type="spellStart"/>
      <w:r w:rsidR="00753033">
        <w:t>itu</w:t>
      </w:r>
      <w:proofErr w:type="spellEnd"/>
      <w:r w:rsidR="00753033">
        <w:t xml:space="preserve"> Hitomi-</w:t>
      </w:r>
      <w:r w:rsidR="00753033" w:rsidRPr="00753033">
        <w:rPr>
          <w:i/>
          <w:iCs/>
        </w:rPr>
        <w:t>sensei</w:t>
      </w:r>
      <w:r w:rsidR="00753033">
        <w:t xml:space="preserve"> </w:t>
      </w:r>
      <w:proofErr w:type="spellStart"/>
      <w:r w:rsidR="00406D07">
        <w:t>memberitahunya</w:t>
      </w:r>
      <w:proofErr w:type="spellEnd"/>
      <w:r>
        <w:t xml:space="preserve"> </w:t>
      </w:r>
      <w:proofErr w:type="spellStart"/>
      <w:r>
        <w:t>jika</w:t>
      </w:r>
      <w:proofErr w:type="spellEnd"/>
      <w:r>
        <w:t xml:space="preserve"> </w:t>
      </w:r>
      <w:proofErr w:type="spellStart"/>
      <w:r>
        <w:t>seluruh</w:t>
      </w:r>
      <w:proofErr w:type="spellEnd"/>
      <w:r>
        <w:t xml:space="preserve"> </w:t>
      </w:r>
      <w:proofErr w:type="spellStart"/>
      <w:r>
        <w:t>anak</w:t>
      </w:r>
      <w:proofErr w:type="spellEnd"/>
      <w:r>
        <w:t xml:space="preserve"> di </w:t>
      </w:r>
      <w:proofErr w:type="spellStart"/>
      <w:r>
        <w:t>kelas</w:t>
      </w:r>
      <w:proofErr w:type="spellEnd"/>
      <w:r>
        <w:t xml:space="preserve"> </w:t>
      </w:r>
      <w:r w:rsidR="0006640E">
        <w:t xml:space="preserve">juga </w:t>
      </w:r>
      <w:proofErr w:type="spellStart"/>
      <w:r>
        <w:t>mengkhawatirkan</w:t>
      </w:r>
      <w:proofErr w:type="spellEnd"/>
      <w:r>
        <w:t xml:space="preserve"> Kiryuu </w:t>
      </w:r>
      <w:r w:rsidR="00406D07">
        <w:t>yang</w:t>
      </w:r>
      <w:r>
        <w:t xml:space="preserve"> </w:t>
      </w:r>
      <w:proofErr w:type="spellStart"/>
      <w:r>
        <w:t>tidak</w:t>
      </w:r>
      <w:proofErr w:type="spellEnd"/>
      <w:r>
        <w:t xml:space="preserve"> </w:t>
      </w:r>
      <w:proofErr w:type="spellStart"/>
      <w:r>
        <w:t>masuk</w:t>
      </w:r>
      <w:proofErr w:type="spellEnd"/>
      <w:r>
        <w:t xml:space="preserve"> </w:t>
      </w:r>
      <w:proofErr w:type="spellStart"/>
      <w:r w:rsidR="00420330">
        <w:t>sekolah</w:t>
      </w:r>
      <w:proofErr w:type="spellEnd"/>
      <w:r>
        <w:t>.</w:t>
      </w:r>
    </w:p>
    <w:p w14:paraId="6ED2F9BF" w14:textId="77777777" w:rsidR="00447E2F" w:rsidRDefault="00C16D48" w:rsidP="00AD2238">
      <w:pPr>
        <w:pStyle w:val="ListParagraph"/>
        <w:spacing w:after="0" w:line="240" w:lineRule="auto"/>
        <w:ind w:left="902"/>
        <w:contextualSpacing w:val="0"/>
        <w:jc w:val="both"/>
        <w:rPr>
          <w:rFonts w:ascii="MS Gothic" w:eastAsiaTheme="minorEastAsia" w:hAnsi="MS Gothic" w:cs="MS Gothic"/>
          <w:sz w:val="22"/>
          <w:lang w:eastAsia="ja-JP"/>
        </w:rPr>
      </w:pPr>
      <w:r>
        <w:rPr>
          <w:rFonts w:ascii="MS Gothic" w:eastAsiaTheme="minorEastAsia" w:hAnsi="MS Gothic" w:cs="MS Gothic" w:hint="eastAsia"/>
          <w:sz w:val="22"/>
          <w:lang w:eastAsia="ja-JP"/>
        </w:rPr>
        <w:lastRenderedPageBreak/>
        <w:t>最後の約束にだけ、頷かなかったこと、先生は気がついたでしょうか。教室に帰って私は、クラスで騒いでいる子達を見回してみました。クラスの子達は、まるで桐生くんが最初からこのクラスにいなかったみたいに、いつもと同じく何も考えていない顔をして、この時間を過ごしていました。</w:t>
      </w:r>
      <w:r w:rsidR="003E15E2">
        <w:rPr>
          <w:rFonts w:ascii="MS Gothic" w:eastAsiaTheme="minorEastAsia" w:hAnsi="MS Gothic" w:cs="MS Gothic" w:hint="eastAsia"/>
          <w:sz w:val="22"/>
          <w:lang w:eastAsia="ja-JP"/>
        </w:rPr>
        <w:t>誰一人、桐生くんのことについて</w:t>
      </w:r>
      <w:r w:rsidR="002743B4">
        <w:rPr>
          <w:rFonts w:ascii="MS Gothic" w:eastAsiaTheme="minorEastAsia" w:hAnsi="MS Gothic" w:cs="MS Gothic" w:hint="eastAsia"/>
          <w:sz w:val="22"/>
          <w:lang w:eastAsia="ja-JP"/>
        </w:rPr>
        <w:t>話したり、桐生くんのことについて先生に何か訊いていたような子はいなかったのです。</w:t>
      </w:r>
      <w:r w:rsidR="001F5C1B" w:rsidRPr="0009519F">
        <w:rPr>
          <w:rFonts w:ascii="MS Gothic" w:eastAsiaTheme="minorEastAsia" w:hAnsi="MS Gothic" w:cs="MS Gothic" w:hint="eastAsia"/>
          <w:sz w:val="22"/>
          <w:lang w:eastAsia="ja-JP"/>
        </w:rPr>
        <w:t>そう、誰一人。</w:t>
      </w:r>
    </w:p>
    <w:p w14:paraId="11FDEB50" w14:textId="5F62DD5C" w:rsidR="00C16D48" w:rsidRPr="0009519F" w:rsidRDefault="00C16D48" w:rsidP="00447E2F">
      <w:pPr>
        <w:pStyle w:val="ListParagraph"/>
        <w:spacing w:after="0" w:line="240" w:lineRule="auto"/>
        <w:ind w:left="902"/>
        <w:contextualSpacing w:val="0"/>
        <w:jc w:val="right"/>
        <w:rPr>
          <w:rFonts w:eastAsiaTheme="minorEastAsia"/>
          <w:sz w:val="22"/>
          <w:lang w:eastAsia="ja-JP"/>
        </w:rPr>
      </w:pPr>
      <w:r w:rsidRPr="0009519F">
        <w:rPr>
          <w:rFonts w:eastAsiaTheme="minorEastAsia" w:hint="eastAsia"/>
          <w:sz w:val="22"/>
          <w:lang w:eastAsia="ja-JP"/>
        </w:rPr>
        <w:t>(</w:t>
      </w:r>
      <w:r w:rsidRPr="0009519F">
        <w:rPr>
          <w:rFonts w:eastAsiaTheme="minorEastAsia"/>
          <w:sz w:val="22"/>
          <w:lang w:eastAsia="ja-JP"/>
        </w:rPr>
        <w:t xml:space="preserve">Sumino </w:t>
      </w:r>
      <w:proofErr w:type="spellStart"/>
      <w:r w:rsidRPr="0009519F">
        <w:rPr>
          <w:rFonts w:eastAsiaTheme="minorEastAsia"/>
          <w:sz w:val="22"/>
          <w:lang w:eastAsia="ja-JP"/>
        </w:rPr>
        <w:t>Yoru</w:t>
      </w:r>
      <w:proofErr w:type="spellEnd"/>
      <w:r w:rsidRPr="0009519F">
        <w:rPr>
          <w:rFonts w:eastAsiaTheme="minorEastAsia"/>
          <w:sz w:val="22"/>
          <w:lang w:eastAsia="ja-JP"/>
        </w:rPr>
        <w:t>, 2018:167)</w:t>
      </w:r>
    </w:p>
    <w:p w14:paraId="18277AB9" w14:textId="59EB7486" w:rsidR="00DB08BF" w:rsidRPr="0009519F" w:rsidRDefault="009C22EF" w:rsidP="0009519F">
      <w:pPr>
        <w:pStyle w:val="ListParagraph"/>
        <w:spacing w:after="0" w:line="240" w:lineRule="auto"/>
        <w:ind w:left="902"/>
        <w:contextualSpacing w:val="0"/>
        <w:jc w:val="both"/>
        <w:rPr>
          <w:rFonts w:eastAsiaTheme="minorEastAsia"/>
          <w:sz w:val="22"/>
          <w:lang w:eastAsia="ja-JP"/>
        </w:rPr>
      </w:pPr>
      <w:proofErr w:type="spellStart"/>
      <w:r w:rsidRPr="0009519F">
        <w:rPr>
          <w:sz w:val="22"/>
          <w:lang w:eastAsia="ja-JP"/>
        </w:rPr>
        <w:t>Apa</w:t>
      </w:r>
      <w:proofErr w:type="spellEnd"/>
      <w:r w:rsidRPr="0009519F">
        <w:rPr>
          <w:sz w:val="22"/>
          <w:lang w:eastAsia="ja-JP"/>
        </w:rPr>
        <w:t xml:space="preserve"> sensei </w:t>
      </w:r>
      <w:proofErr w:type="spellStart"/>
      <w:r w:rsidRPr="0009519F">
        <w:rPr>
          <w:sz w:val="22"/>
          <w:lang w:eastAsia="ja-JP"/>
        </w:rPr>
        <w:t>sadar</w:t>
      </w:r>
      <w:proofErr w:type="spellEnd"/>
      <w:r w:rsidRPr="0009519F">
        <w:rPr>
          <w:sz w:val="22"/>
          <w:lang w:eastAsia="ja-JP"/>
        </w:rPr>
        <w:t xml:space="preserve"> </w:t>
      </w:r>
      <w:proofErr w:type="spellStart"/>
      <w:r w:rsidR="00EA0F30" w:rsidRPr="0009519F">
        <w:rPr>
          <w:rFonts w:eastAsiaTheme="minorEastAsia" w:hint="eastAsia"/>
          <w:sz w:val="22"/>
          <w:lang w:eastAsia="ja-JP"/>
        </w:rPr>
        <w:t>kalau</w:t>
      </w:r>
      <w:proofErr w:type="spellEnd"/>
      <w:r w:rsidR="00EA0F30" w:rsidRPr="0009519F">
        <w:rPr>
          <w:rFonts w:eastAsiaTheme="minorEastAsia" w:hint="eastAsia"/>
          <w:sz w:val="22"/>
          <w:lang w:eastAsia="ja-JP"/>
        </w:rPr>
        <w:t xml:space="preserve"> </w:t>
      </w:r>
      <w:proofErr w:type="spellStart"/>
      <w:r w:rsidR="00EA0F30" w:rsidRPr="0009519F">
        <w:rPr>
          <w:rFonts w:eastAsiaTheme="minorEastAsia" w:hint="eastAsia"/>
          <w:sz w:val="22"/>
          <w:lang w:eastAsia="ja-JP"/>
        </w:rPr>
        <w:t>aku</w:t>
      </w:r>
      <w:proofErr w:type="spellEnd"/>
      <w:r w:rsidR="00EA0F30" w:rsidRPr="0009519F">
        <w:rPr>
          <w:rFonts w:eastAsiaTheme="minorEastAsia" w:hint="eastAsia"/>
          <w:sz w:val="22"/>
          <w:lang w:eastAsia="ja-JP"/>
        </w:rPr>
        <w:t xml:space="preserve"> </w:t>
      </w:r>
      <w:proofErr w:type="spellStart"/>
      <w:r w:rsidR="00EA0F30" w:rsidRPr="0009519F">
        <w:rPr>
          <w:rFonts w:eastAsiaTheme="minorEastAsia" w:hint="eastAsia"/>
          <w:sz w:val="22"/>
          <w:lang w:eastAsia="ja-JP"/>
        </w:rPr>
        <w:t>tidak</w:t>
      </w:r>
      <w:proofErr w:type="spellEnd"/>
      <w:r w:rsidR="00EA0F30" w:rsidRPr="0009519F">
        <w:rPr>
          <w:rFonts w:eastAsiaTheme="minorEastAsia" w:hint="eastAsia"/>
          <w:sz w:val="22"/>
          <w:lang w:eastAsia="ja-JP"/>
        </w:rPr>
        <w:t xml:space="preserve"> </w:t>
      </w:r>
      <w:proofErr w:type="spellStart"/>
      <w:r w:rsidR="00EA0F30" w:rsidRPr="0009519F">
        <w:rPr>
          <w:rFonts w:eastAsiaTheme="minorEastAsia" w:hint="eastAsia"/>
          <w:sz w:val="22"/>
          <w:lang w:eastAsia="ja-JP"/>
        </w:rPr>
        <w:t>mengangguk</w:t>
      </w:r>
      <w:proofErr w:type="spellEnd"/>
      <w:r w:rsidRPr="0009519F">
        <w:rPr>
          <w:sz w:val="22"/>
          <w:lang w:eastAsia="ja-JP"/>
        </w:rPr>
        <w:t xml:space="preserve"> </w:t>
      </w:r>
      <w:proofErr w:type="spellStart"/>
      <w:r w:rsidR="00DB08BF" w:rsidRPr="0009519F">
        <w:rPr>
          <w:rFonts w:eastAsiaTheme="minorEastAsia" w:hint="eastAsia"/>
          <w:sz w:val="22"/>
          <w:lang w:eastAsia="ja-JP"/>
        </w:rPr>
        <w:t>hanya</w:t>
      </w:r>
      <w:proofErr w:type="spellEnd"/>
      <w:r w:rsidR="00DB08BF" w:rsidRPr="0009519F">
        <w:rPr>
          <w:rFonts w:eastAsiaTheme="minorEastAsia" w:hint="eastAsia"/>
          <w:sz w:val="22"/>
          <w:lang w:eastAsia="ja-JP"/>
        </w:rPr>
        <w:t xml:space="preserve"> </w:t>
      </w:r>
      <w:r w:rsidR="005A49A0" w:rsidRPr="0009519F">
        <w:rPr>
          <w:rFonts w:eastAsiaTheme="minorEastAsia" w:hint="eastAsia"/>
          <w:sz w:val="22"/>
          <w:lang w:eastAsia="ja-JP"/>
        </w:rPr>
        <w:t>pada</w:t>
      </w:r>
      <w:r w:rsidRPr="0009519F">
        <w:rPr>
          <w:sz w:val="22"/>
          <w:lang w:eastAsia="ja-JP"/>
        </w:rPr>
        <w:t xml:space="preserve"> </w:t>
      </w:r>
      <w:proofErr w:type="spellStart"/>
      <w:r w:rsidRPr="0009519F">
        <w:rPr>
          <w:sz w:val="22"/>
          <w:lang w:eastAsia="ja-JP"/>
        </w:rPr>
        <w:t>janji</w:t>
      </w:r>
      <w:proofErr w:type="spellEnd"/>
      <w:r w:rsidRPr="0009519F">
        <w:rPr>
          <w:sz w:val="22"/>
          <w:lang w:eastAsia="ja-JP"/>
        </w:rPr>
        <w:t xml:space="preserve"> </w:t>
      </w:r>
      <w:proofErr w:type="spellStart"/>
      <w:r w:rsidRPr="0009519F">
        <w:rPr>
          <w:sz w:val="22"/>
          <w:lang w:eastAsia="ja-JP"/>
        </w:rPr>
        <w:t>terakhir</w:t>
      </w:r>
      <w:proofErr w:type="spellEnd"/>
      <w:r w:rsidR="005A49A0" w:rsidRPr="0009519F">
        <w:rPr>
          <w:rFonts w:eastAsiaTheme="minorEastAsia" w:hint="eastAsia"/>
          <w:sz w:val="22"/>
          <w:lang w:eastAsia="ja-JP"/>
        </w:rPr>
        <w:t xml:space="preserve"> </w:t>
      </w:r>
      <w:proofErr w:type="spellStart"/>
      <w:r w:rsidR="005A49A0" w:rsidRPr="0009519F">
        <w:rPr>
          <w:rFonts w:eastAsiaTheme="minorEastAsia" w:hint="eastAsia"/>
          <w:sz w:val="22"/>
          <w:lang w:eastAsia="ja-JP"/>
        </w:rPr>
        <w:t>saja</w:t>
      </w:r>
      <w:proofErr w:type="spellEnd"/>
      <w:r w:rsidRPr="0009519F">
        <w:rPr>
          <w:sz w:val="22"/>
          <w:lang w:eastAsia="ja-JP"/>
        </w:rPr>
        <w:t xml:space="preserve">? </w:t>
      </w:r>
      <w:r w:rsidR="0009519F" w:rsidRPr="0009519F">
        <w:rPr>
          <w:rFonts w:eastAsiaTheme="minorEastAsia"/>
          <w:sz w:val="22"/>
          <w:lang w:eastAsia="ja-JP"/>
        </w:rPr>
        <w:t>A</w:t>
      </w:r>
      <w:r w:rsidR="0009519F" w:rsidRPr="0009519F">
        <w:rPr>
          <w:rFonts w:eastAsiaTheme="minorEastAsia" w:hint="eastAsia"/>
          <w:sz w:val="22"/>
          <w:lang w:eastAsia="ja-JP"/>
        </w:rPr>
        <w:t xml:space="preserve">ku yang </w:t>
      </w:r>
      <w:proofErr w:type="spellStart"/>
      <w:r w:rsidR="0009519F" w:rsidRPr="0009519F">
        <w:rPr>
          <w:rFonts w:eastAsiaTheme="minorEastAsia" w:hint="eastAsia"/>
          <w:sz w:val="22"/>
          <w:lang w:eastAsia="ja-JP"/>
        </w:rPr>
        <w:t>kembali</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ke</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kelas</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lalu</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mencoba</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untuk</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melihat</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sekeliling</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anak-anak</w:t>
      </w:r>
      <w:proofErr w:type="spellEnd"/>
      <w:r w:rsidR="0009519F" w:rsidRPr="0009519F">
        <w:rPr>
          <w:rFonts w:eastAsiaTheme="minorEastAsia" w:hint="eastAsia"/>
          <w:sz w:val="22"/>
          <w:lang w:eastAsia="ja-JP"/>
        </w:rPr>
        <w:t xml:space="preserve"> yang </w:t>
      </w:r>
      <w:proofErr w:type="spellStart"/>
      <w:r w:rsidR="0009519F" w:rsidRPr="0009519F">
        <w:rPr>
          <w:rFonts w:eastAsiaTheme="minorEastAsia" w:hint="eastAsia"/>
          <w:sz w:val="22"/>
          <w:lang w:eastAsia="ja-JP"/>
        </w:rPr>
        <w:t>sedang</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membuat</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keributan</w:t>
      </w:r>
      <w:proofErr w:type="spellEnd"/>
      <w:r w:rsidR="0009519F" w:rsidRPr="0009519F">
        <w:rPr>
          <w:rFonts w:eastAsiaTheme="minorEastAsia" w:hint="eastAsia"/>
          <w:sz w:val="22"/>
          <w:lang w:eastAsia="ja-JP"/>
        </w:rPr>
        <w:t xml:space="preserve"> di sana</w:t>
      </w:r>
      <w:r w:rsidRPr="0009519F">
        <w:rPr>
          <w:sz w:val="22"/>
          <w:lang w:eastAsia="ja-JP"/>
        </w:rPr>
        <w:t xml:space="preserve">. </w:t>
      </w:r>
      <w:r w:rsidRPr="0009519F">
        <w:rPr>
          <w:sz w:val="22"/>
        </w:rPr>
        <w:t>Anak-</w:t>
      </w:r>
      <w:proofErr w:type="spellStart"/>
      <w:r w:rsidRPr="0009519F">
        <w:rPr>
          <w:sz w:val="22"/>
        </w:rPr>
        <w:t>anak</w:t>
      </w:r>
      <w:proofErr w:type="spellEnd"/>
      <w:r w:rsidRPr="0009519F">
        <w:rPr>
          <w:sz w:val="22"/>
        </w:rPr>
        <w:t xml:space="preserve"> </w:t>
      </w:r>
      <w:proofErr w:type="spellStart"/>
      <w:r w:rsidRPr="0009519F">
        <w:rPr>
          <w:sz w:val="22"/>
        </w:rPr>
        <w:t>kelasku</w:t>
      </w:r>
      <w:proofErr w:type="spellEnd"/>
      <w:r w:rsidRPr="0009519F">
        <w:rPr>
          <w:sz w:val="22"/>
        </w:rPr>
        <w:t xml:space="preserve"> </w:t>
      </w:r>
      <w:proofErr w:type="spellStart"/>
      <w:r w:rsidRPr="0009519F">
        <w:rPr>
          <w:sz w:val="22"/>
        </w:rPr>
        <w:t>seperti</w:t>
      </w:r>
      <w:proofErr w:type="spellEnd"/>
      <w:r w:rsidRPr="0009519F">
        <w:rPr>
          <w:sz w:val="22"/>
        </w:rPr>
        <w:t xml:space="preserve"> </w:t>
      </w:r>
      <w:proofErr w:type="spellStart"/>
      <w:r w:rsidRPr="0009519F">
        <w:rPr>
          <w:sz w:val="22"/>
        </w:rPr>
        <w:t>biasa</w:t>
      </w:r>
      <w:proofErr w:type="spellEnd"/>
      <w:r w:rsidRPr="0009519F">
        <w:rPr>
          <w:sz w:val="22"/>
        </w:rPr>
        <w:t xml:space="preserve"> </w:t>
      </w:r>
      <w:proofErr w:type="spellStart"/>
      <w:r w:rsidR="0009519F" w:rsidRPr="0009519F">
        <w:rPr>
          <w:rFonts w:eastAsiaTheme="minorEastAsia" w:hint="eastAsia"/>
          <w:sz w:val="22"/>
          <w:lang w:eastAsia="ja-JP"/>
        </w:rPr>
        <w:t>menghabiskan</w:t>
      </w:r>
      <w:proofErr w:type="spellEnd"/>
      <w:r w:rsidR="0009519F" w:rsidRPr="0009519F">
        <w:rPr>
          <w:rFonts w:eastAsiaTheme="minorEastAsia" w:hint="eastAsia"/>
          <w:sz w:val="22"/>
          <w:lang w:eastAsia="ja-JP"/>
        </w:rPr>
        <w:t xml:space="preserve"> </w:t>
      </w:r>
      <w:proofErr w:type="spellStart"/>
      <w:r w:rsidRPr="0009519F">
        <w:rPr>
          <w:sz w:val="22"/>
        </w:rPr>
        <w:t>waktu</w:t>
      </w:r>
      <w:proofErr w:type="spellEnd"/>
      <w:r w:rsidRPr="0009519F">
        <w:rPr>
          <w:sz w:val="22"/>
        </w:rPr>
        <w:t xml:space="preserve"> </w:t>
      </w:r>
      <w:proofErr w:type="spellStart"/>
      <w:r w:rsidRPr="0009519F">
        <w:rPr>
          <w:sz w:val="22"/>
        </w:rPr>
        <w:t>dengan</w:t>
      </w:r>
      <w:proofErr w:type="spellEnd"/>
      <w:r w:rsidRPr="0009519F">
        <w:rPr>
          <w:sz w:val="22"/>
        </w:rPr>
        <w:t xml:space="preserve"> </w:t>
      </w:r>
      <w:proofErr w:type="spellStart"/>
      <w:r w:rsidRPr="0009519F">
        <w:rPr>
          <w:sz w:val="22"/>
        </w:rPr>
        <w:t>ekspresi</w:t>
      </w:r>
      <w:proofErr w:type="spellEnd"/>
      <w:r w:rsidRPr="0009519F">
        <w:rPr>
          <w:sz w:val="22"/>
        </w:rPr>
        <w:t xml:space="preserve"> </w:t>
      </w:r>
      <w:proofErr w:type="spellStart"/>
      <w:r w:rsidRPr="0009519F">
        <w:rPr>
          <w:sz w:val="22"/>
        </w:rPr>
        <w:t>tanpa</w:t>
      </w:r>
      <w:proofErr w:type="spellEnd"/>
      <w:r w:rsidRPr="0009519F">
        <w:rPr>
          <w:sz w:val="22"/>
        </w:rPr>
        <w:t xml:space="preserve"> </w:t>
      </w:r>
      <w:proofErr w:type="spellStart"/>
      <w:r w:rsidRPr="0009519F">
        <w:rPr>
          <w:sz w:val="22"/>
        </w:rPr>
        <w:t>beban</w:t>
      </w:r>
      <w:proofErr w:type="spellEnd"/>
      <w:r w:rsidRPr="0009519F">
        <w:rPr>
          <w:sz w:val="22"/>
        </w:rPr>
        <w:t xml:space="preserve">. </w:t>
      </w:r>
      <w:proofErr w:type="spellStart"/>
      <w:r w:rsidR="0009519F" w:rsidRPr="0009519F">
        <w:rPr>
          <w:rFonts w:eastAsiaTheme="minorEastAsia" w:hint="eastAsia"/>
          <w:sz w:val="22"/>
          <w:lang w:eastAsia="ja-JP"/>
        </w:rPr>
        <w:t>Seakan-akan</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seperti</w:t>
      </w:r>
      <w:proofErr w:type="spellEnd"/>
      <w:r w:rsidR="0009519F" w:rsidRPr="0009519F">
        <w:rPr>
          <w:rFonts w:eastAsiaTheme="minorEastAsia" w:hint="eastAsia"/>
          <w:sz w:val="22"/>
          <w:lang w:eastAsia="ja-JP"/>
        </w:rPr>
        <w:t xml:space="preserve"> Kiryuu</w:t>
      </w:r>
      <w:r w:rsidRPr="0009519F">
        <w:rPr>
          <w:sz w:val="22"/>
        </w:rPr>
        <w:t xml:space="preserve"> </w:t>
      </w:r>
      <w:proofErr w:type="spellStart"/>
      <w:r w:rsidRPr="0009519F">
        <w:rPr>
          <w:sz w:val="22"/>
        </w:rPr>
        <w:t>sejak</w:t>
      </w:r>
      <w:proofErr w:type="spellEnd"/>
      <w:r w:rsidRPr="0009519F">
        <w:rPr>
          <w:sz w:val="22"/>
        </w:rPr>
        <w:t xml:space="preserve"> </w:t>
      </w:r>
      <w:proofErr w:type="spellStart"/>
      <w:r w:rsidRPr="0009519F">
        <w:rPr>
          <w:sz w:val="22"/>
        </w:rPr>
        <w:t>awal</w:t>
      </w:r>
      <w:proofErr w:type="spellEnd"/>
      <w:r w:rsidRPr="0009519F">
        <w:rPr>
          <w:sz w:val="22"/>
        </w:rPr>
        <w:t xml:space="preserve"> </w:t>
      </w:r>
      <w:proofErr w:type="spellStart"/>
      <w:r w:rsidRPr="0009519F">
        <w:rPr>
          <w:sz w:val="22"/>
        </w:rPr>
        <w:t>tidak</w:t>
      </w:r>
      <w:proofErr w:type="spellEnd"/>
      <w:r w:rsidRPr="0009519F">
        <w:rPr>
          <w:sz w:val="22"/>
        </w:rPr>
        <w:t xml:space="preserve"> </w:t>
      </w:r>
      <w:proofErr w:type="spellStart"/>
      <w:r w:rsidRPr="0009519F">
        <w:rPr>
          <w:sz w:val="22"/>
        </w:rPr>
        <w:t>pernah</w:t>
      </w:r>
      <w:proofErr w:type="spellEnd"/>
      <w:r w:rsidRPr="0009519F">
        <w:rPr>
          <w:sz w:val="22"/>
        </w:rPr>
        <w:t xml:space="preserve"> </w:t>
      </w:r>
      <w:proofErr w:type="spellStart"/>
      <w:r w:rsidRPr="0009519F">
        <w:rPr>
          <w:sz w:val="22"/>
        </w:rPr>
        <w:t>ada</w:t>
      </w:r>
      <w:proofErr w:type="spellEnd"/>
      <w:r w:rsidRPr="0009519F">
        <w:rPr>
          <w:sz w:val="22"/>
        </w:rPr>
        <w:t xml:space="preserve"> di </w:t>
      </w:r>
      <w:proofErr w:type="spellStart"/>
      <w:r w:rsidRPr="0009519F">
        <w:rPr>
          <w:sz w:val="22"/>
        </w:rPr>
        <w:t>kelas</w:t>
      </w:r>
      <w:proofErr w:type="spellEnd"/>
      <w:r w:rsidRPr="0009519F">
        <w:rPr>
          <w:sz w:val="22"/>
        </w:rPr>
        <w:t xml:space="preserve"> </w:t>
      </w:r>
      <w:proofErr w:type="spellStart"/>
      <w:r w:rsidRPr="0009519F">
        <w:rPr>
          <w:sz w:val="22"/>
        </w:rPr>
        <w:t>ini</w:t>
      </w:r>
      <w:proofErr w:type="spellEnd"/>
      <w:r w:rsidRPr="0009519F">
        <w:rPr>
          <w:sz w:val="22"/>
        </w:rPr>
        <w:t>. Ti</w:t>
      </w:r>
      <w:r w:rsidR="00A6770F" w:rsidRPr="0009519F">
        <w:rPr>
          <w:sz w:val="22"/>
        </w:rPr>
        <w:t>d</w:t>
      </w:r>
      <w:r w:rsidRPr="0009519F">
        <w:rPr>
          <w:sz w:val="22"/>
        </w:rPr>
        <w:t xml:space="preserve">ak </w:t>
      </w:r>
      <w:proofErr w:type="spellStart"/>
      <w:r w:rsidRPr="0009519F">
        <w:rPr>
          <w:sz w:val="22"/>
        </w:rPr>
        <w:t>ada</w:t>
      </w:r>
      <w:proofErr w:type="spellEnd"/>
      <w:r w:rsidRPr="0009519F">
        <w:rPr>
          <w:sz w:val="22"/>
        </w:rPr>
        <w:t xml:space="preserve"> </w:t>
      </w:r>
      <w:proofErr w:type="spellStart"/>
      <w:r w:rsidRPr="0009519F">
        <w:rPr>
          <w:sz w:val="22"/>
        </w:rPr>
        <w:t>seorang</w:t>
      </w:r>
      <w:proofErr w:type="spellEnd"/>
      <w:r w:rsidRPr="0009519F">
        <w:rPr>
          <w:sz w:val="22"/>
        </w:rPr>
        <w:t xml:space="preserve"> pun </w:t>
      </w:r>
      <w:r w:rsidR="0009519F" w:rsidRPr="0009519F">
        <w:rPr>
          <w:rFonts w:eastAsiaTheme="minorEastAsia" w:hint="eastAsia"/>
          <w:sz w:val="22"/>
          <w:lang w:eastAsia="ja-JP"/>
        </w:rPr>
        <w:t xml:space="preserve">yang </w:t>
      </w:r>
      <w:proofErr w:type="spellStart"/>
      <w:r w:rsidRPr="0009519F">
        <w:rPr>
          <w:sz w:val="22"/>
        </w:rPr>
        <w:t>membicarakan</w:t>
      </w:r>
      <w:proofErr w:type="spellEnd"/>
      <w:r w:rsidRPr="0009519F">
        <w:rPr>
          <w:sz w:val="22"/>
        </w:rPr>
        <w:t xml:space="preserve"> </w:t>
      </w:r>
      <w:proofErr w:type="spellStart"/>
      <w:r w:rsidR="0009519F" w:rsidRPr="0009519F">
        <w:rPr>
          <w:rFonts w:eastAsiaTheme="minorEastAsia" w:hint="eastAsia"/>
          <w:sz w:val="22"/>
          <w:lang w:eastAsia="ja-JP"/>
        </w:rPr>
        <w:t>tentang</w:t>
      </w:r>
      <w:proofErr w:type="spellEnd"/>
      <w:r w:rsidR="0009519F" w:rsidRPr="0009519F">
        <w:rPr>
          <w:rFonts w:eastAsiaTheme="minorEastAsia" w:hint="eastAsia"/>
          <w:sz w:val="22"/>
          <w:lang w:eastAsia="ja-JP"/>
        </w:rPr>
        <w:t xml:space="preserve"> </w:t>
      </w:r>
      <w:r w:rsidRPr="0009519F">
        <w:rPr>
          <w:sz w:val="22"/>
        </w:rPr>
        <w:t xml:space="preserve">Kiryuu </w:t>
      </w:r>
      <w:proofErr w:type="spellStart"/>
      <w:r w:rsidRPr="0009519F">
        <w:rPr>
          <w:sz w:val="22"/>
        </w:rPr>
        <w:t>atau</w:t>
      </w:r>
      <w:proofErr w:type="spellEnd"/>
      <w:r w:rsidRPr="0009519F">
        <w:rPr>
          <w:sz w:val="22"/>
        </w:rPr>
        <w:t xml:space="preserve"> </w:t>
      </w:r>
      <w:proofErr w:type="spellStart"/>
      <w:r w:rsidR="0009519F" w:rsidRPr="0009519F">
        <w:rPr>
          <w:rFonts w:eastAsiaTheme="minorEastAsia" w:hint="eastAsia"/>
          <w:sz w:val="22"/>
          <w:lang w:eastAsia="ja-JP"/>
        </w:rPr>
        <w:t>menanyakan</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sesuatu</w:t>
      </w:r>
      <w:proofErr w:type="spellEnd"/>
      <w:r w:rsidR="0009519F" w:rsidRPr="0009519F">
        <w:rPr>
          <w:rFonts w:eastAsiaTheme="minorEastAsia" w:hint="eastAsia"/>
          <w:sz w:val="22"/>
          <w:lang w:eastAsia="ja-JP"/>
        </w:rPr>
        <w:t xml:space="preserve"> </w:t>
      </w:r>
      <w:proofErr w:type="spellStart"/>
      <w:r w:rsidR="0009519F" w:rsidRPr="0009519F">
        <w:rPr>
          <w:rFonts w:eastAsiaTheme="minorEastAsia" w:hint="eastAsia"/>
          <w:sz w:val="22"/>
          <w:lang w:eastAsia="ja-JP"/>
        </w:rPr>
        <w:t>tentang</w:t>
      </w:r>
      <w:proofErr w:type="spellEnd"/>
      <w:r w:rsidR="0009519F" w:rsidRPr="0009519F">
        <w:rPr>
          <w:rFonts w:eastAsiaTheme="minorEastAsia" w:hint="eastAsia"/>
          <w:sz w:val="22"/>
          <w:lang w:eastAsia="ja-JP"/>
        </w:rPr>
        <w:t xml:space="preserve"> Kiryuu pada Hitomi-</w:t>
      </w:r>
      <w:r w:rsidR="0009519F" w:rsidRPr="0009519F">
        <w:rPr>
          <w:rFonts w:eastAsiaTheme="minorEastAsia" w:hint="eastAsia"/>
          <w:i/>
          <w:iCs/>
          <w:sz w:val="22"/>
          <w:lang w:eastAsia="ja-JP"/>
        </w:rPr>
        <w:t>sensei</w:t>
      </w:r>
      <w:r w:rsidRPr="0009519F">
        <w:rPr>
          <w:sz w:val="22"/>
        </w:rPr>
        <w:t xml:space="preserve">. </w:t>
      </w:r>
      <w:proofErr w:type="spellStart"/>
      <w:r w:rsidRPr="0009519F">
        <w:rPr>
          <w:sz w:val="22"/>
        </w:rPr>
        <w:t>Benar</w:t>
      </w:r>
      <w:proofErr w:type="spellEnd"/>
      <w:r w:rsidRPr="0009519F">
        <w:rPr>
          <w:sz w:val="22"/>
        </w:rPr>
        <w:t xml:space="preserve">, </w:t>
      </w:r>
      <w:proofErr w:type="spellStart"/>
      <w:r w:rsidRPr="0009519F">
        <w:rPr>
          <w:sz w:val="22"/>
        </w:rPr>
        <w:t>tidak</w:t>
      </w:r>
      <w:proofErr w:type="spellEnd"/>
      <w:r w:rsidRPr="0009519F">
        <w:rPr>
          <w:sz w:val="22"/>
        </w:rPr>
        <w:t xml:space="preserve"> </w:t>
      </w:r>
      <w:proofErr w:type="spellStart"/>
      <w:r w:rsidR="0009519F">
        <w:rPr>
          <w:rFonts w:eastAsiaTheme="minorEastAsia" w:hint="eastAsia"/>
          <w:sz w:val="22"/>
          <w:lang w:eastAsia="ja-JP"/>
        </w:rPr>
        <w:t>ada</w:t>
      </w:r>
      <w:proofErr w:type="spellEnd"/>
      <w:r w:rsidR="0009519F">
        <w:rPr>
          <w:rFonts w:eastAsiaTheme="minorEastAsia" w:hint="eastAsia"/>
          <w:sz w:val="22"/>
          <w:lang w:eastAsia="ja-JP"/>
        </w:rPr>
        <w:t xml:space="preserve"> </w:t>
      </w:r>
      <w:proofErr w:type="spellStart"/>
      <w:r w:rsidRPr="0009519F">
        <w:rPr>
          <w:sz w:val="22"/>
        </w:rPr>
        <w:t>seorang</w:t>
      </w:r>
      <w:proofErr w:type="spellEnd"/>
      <w:r w:rsidRPr="0009519F">
        <w:rPr>
          <w:sz w:val="22"/>
        </w:rPr>
        <w:t xml:space="preserve"> pun.</w:t>
      </w:r>
    </w:p>
    <w:p w14:paraId="09CDEA88" w14:textId="77777777" w:rsidR="00C16D48" w:rsidRPr="006C515F" w:rsidRDefault="00C16D48" w:rsidP="004C262A">
      <w:pPr>
        <w:pStyle w:val="ListParagraph"/>
        <w:spacing w:after="0" w:line="240" w:lineRule="auto"/>
        <w:ind w:left="990" w:firstLine="360"/>
        <w:jc w:val="both"/>
        <w:rPr>
          <w:sz w:val="22"/>
        </w:rPr>
      </w:pPr>
    </w:p>
    <w:p w14:paraId="769A2157" w14:textId="4AC59620" w:rsidR="00C16D48" w:rsidRDefault="00753033" w:rsidP="00AD2238">
      <w:pPr>
        <w:pStyle w:val="ListParagraph"/>
        <w:spacing w:after="0" w:line="480" w:lineRule="auto"/>
        <w:ind w:left="539" w:firstLine="357"/>
        <w:contextualSpacing w:val="0"/>
        <w:jc w:val="both"/>
      </w:pPr>
      <w:proofErr w:type="spellStart"/>
      <w:r>
        <w:t>Kutipan</w:t>
      </w:r>
      <w:proofErr w:type="spellEnd"/>
      <w:r>
        <w:t xml:space="preserve"> di </w:t>
      </w:r>
      <w:proofErr w:type="spellStart"/>
      <w:r>
        <w:t>atas</w:t>
      </w:r>
      <w:proofErr w:type="spellEnd"/>
      <w:r>
        <w:t xml:space="preserve"> </w:t>
      </w:r>
      <w:proofErr w:type="spellStart"/>
      <w:r>
        <w:t>membuktikan</w:t>
      </w:r>
      <w:proofErr w:type="spellEnd"/>
      <w:r>
        <w:t xml:space="preserve"> </w:t>
      </w:r>
      <w:proofErr w:type="spellStart"/>
      <w:r>
        <w:t>bahwa</w:t>
      </w:r>
      <w:proofErr w:type="spellEnd"/>
      <w:r>
        <w:t xml:space="preserve"> Nanoka </w:t>
      </w:r>
      <w:proofErr w:type="spellStart"/>
      <w:r>
        <w:t>merupakan</w:t>
      </w:r>
      <w:proofErr w:type="spellEnd"/>
      <w:r>
        <w:t xml:space="preserve"> </w:t>
      </w:r>
      <w:proofErr w:type="spellStart"/>
      <w:r>
        <w:t>anak</w:t>
      </w:r>
      <w:proofErr w:type="spellEnd"/>
      <w:r>
        <w:t xml:space="preserve"> yang </w:t>
      </w:r>
      <w:proofErr w:type="spellStart"/>
      <w:r>
        <w:t>kritis</w:t>
      </w:r>
      <w:proofErr w:type="spellEnd"/>
      <w:r>
        <w:t xml:space="preserve">. Hal </w:t>
      </w:r>
      <w:proofErr w:type="spellStart"/>
      <w:r>
        <w:t>ini</w:t>
      </w:r>
      <w:proofErr w:type="spellEnd"/>
      <w:r>
        <w:t xml:space="preserve"> </w:t>
      </w:r>
      <w:proofErr w:type="spellStart"/>
      <w:r>
        <w:t>dibuktikan</w:t>
      </w:r>
      <w:proofErr w:type="spellEnd"/>
      <w:r>
        <w:t xml:space="preserve"> </w:t>
      </w:r>
      <w:proofErr w:type="spellStart"/>
      <w:r>
        <w:t>melalui</w:t>
      </w:r>
      <w:proofErr w:type="spellEnd"/>
      <w:r>
        <w:t xml:space="preserve"> </w:t>
      </w:r>
      <w:proofErr w:type="spellStart"/>
      <w:r>
        <w:t>pikiran</w:t>
      </w:r>
      <w:proofErr w:type="spellEnd"/>
      <w:r>
        <w:t xml:space="preserve"> Nanoka yang </w:t>
      </w:r>
      <w:proofErr w:type="spellStart"/>
      <w:r>
        <w:t>tidak</w:t>
      </w:r>
      <w:proofErr w:type="spellEnd"/>
      <w:r>
        <w:t xml:space="preserve"> </w:t>
      </w:r>
      <w:proofErr w:type="spellStart"/>
      <w:r>
        <w:t>percaya</w:t>
      </w:r>
      <w:proofErr w:type="spellEnd"/>
      <w:r>
        <w:t xml:space="preserve"> </w:t>
      </w:r>
      <w:proofErr w:type="spellStart"/>
      <w:r>
        <w:t>dengan</w:t>
      </w:r>
      <w:proofErr w:type="spellEnd"/>
      <w:r>
        <w:t xml:space="preserve"> </w:t>
      </w:r>
      <w:proofErr w:type="spellStart"/>
      <w:r>
        <w:t>perkataan</w:t>
      </w:r>
      <w:proofErr w:type="spellEnd"/>
      <w:r>
        <w:t xml:space="preserve"> Hitomi-</w:t>
      </w:r>
      <w:r w:rsidRPr="00753033">
        <w:rPr>
          <w:i/>
          <w:iCs/>
        </w:rPr>
        <w:t>sensei</w:t>
      </w:r>
      <w:r>
        <w:t xml:space="preserve">. </w:t>
      </w:r>
      <w:proofErr w:type="spellStart"/>
      <w:r w:rsidR="0006640E">
        <w:t>Sebagai</w:t>
      </w:r>
      <w:proofErr w:type="spellEnd"/>
      <w:r w:rsidR="0006640E">
        <w:t xml:space="preserve"> </w:t>
      </w:r>
      <w:proofErr w:type="spellStart"/>
      <w:r w:rsidR="0006640E">
        <w:t>bentuk</w:t>
      </w:r>
      <w:proofErr w:type="spellEnd"/>
      <w:r w:rsidR="0006640E">
        <w:t xml:space="preserve"> rasa </w:t>
      </w:r>
      <w:proofErr w:type="spellStart"/>
      <w:r w:rsidR="0006640E">
        <w:t>tidak</w:t>
      </w:r>
      <w:proofErr w:type="spellEnd"/>
      <w:r w:rsidR="0006640E">
        <w:t xml:space="preserve"> </w:t>
      </w:r>
      <w:proofErr w:type="spellStart"/>
      <w:r w:rsidR="0006640E">
        <w:t>percaya</w:t>
      </w:r>
      <w:proofErr w:type="spellEnd"/>
      <w:r w:rsidR="0006640E">
        <w:t xml:space="preserve">, Nanoka </w:t>
      </w:r>
      <w:proofErr w:type="spellStart"/>
      <w:r w:rsidR="0006640E">
        <w:t>memeriksa</w:t>
      </w:r>
      <w:proofErr w:type="spellEnd"/>
      <w:r w:rsidR="0006640E">
        <w:t xml:space="preserve"> </w:t>
      </w:r>
      <w:proofErr w:type="spellStart"/>
      <w:r w:rsidR="0006640E">
        <w:t>keadaan</w:t>
      </w:r>
      <w:proofErr w:type="spellEnd"/>
      <w:r w:rsidR="0006640E">
        <w:t xml:space="preserve"> </w:t>
      </w:r>
      <w:proofErr w:type="spellStart"/>
      <w:r w:rsidR="0006640E">
        <w:t>kelas</w:t>
      </w:r>
      <w:proofErr w:type="spellEnd"/>
      <w:r w:rsidR="0006640E">
        <w:t xml:space="preserve"> </w:t>
      </w:r>
      <w:proofErr w:type="spellStart"/>
      <w:r w:rsidR="0006640E">
        <w:t>untuk</w:t>
      </w:r>
      <w:proofErr w:type="spellEnd"/>
      <w:r w:rsidR="0006640E">
        <w:t xml:space="preserve"> </w:t>
      </w:r>
      <w:proofErr w:type="spellStart"/>
      <w:r w:rsidR="0006640E">
        <w:t>memastikan</w:t>
      </w:r>
      <w:proofErr w:type="spellEnd"/>
      <w:r w:rsidR="0006640E">
        <w:t xml:space="preserve"> </w:t>
      </w:r>
      <w:proofErr w:type="spellStart"/>
      <w:r w:rsidR="0006640E">
        <w:t>perkataan</w:t>
      </w:r>
      <w:proofErr w:type="spellEnd"/>
      <w:r w:rsidR="0006640E">
        <w:t xml:space="preserve"> Hitomi-</w:t>
      </w:r>
      <w:r w:rsidR="0006640E" w:rsidRPr="0006640E">
        <w:rPr>
          <w:i/>
          <w:iCs/>
        </w:rPr>
        <w:t>sensei</w:t>
      </w:r>
      <w:r w:rsidR="0006640E">
        <w:t xml:space="preserve">. </w:t>
      </w:r>
      <w:proofErr w:type="spellStart"/>
      <w:r w:rsidR="0006640E">
        <w:t>Namun</w:t>
      </w:r>
      <w:proofErr w:type="spellEnd"/>
      <w:r w:rsidR="0006640E">
        <w:t xml:space="preserve">, Nanoka </w:t>
      </w:r>
      <w:proofErr w:type="spellStart"/>
      <w:r w:rsidR="0006640E">
        <w:t>mendapati</w:t>
      </w:r>
      <w:proofErr w:type="spellEnd"/>
      <w:r w:rsidR="0006640E">
        <w:t xml:space="preserve"> </w:t>
      </w:r>
      <w:proofErr w:type="spellStart"/>
      <w:r w:rsidR="0006640E">
        <w:t>jika</w:t>
      </w:r>
      <w:proofErr w:type="spellEnd"/>
      <w:r w:rsidR="0006640E">
        <w:t xml:space="preserve"> </w:t>
      </w:r>
      <w:proofErr w:type="spellStart"/>
      <w:r w:rsidR="0006640E">
        <w:t>tidak</w:t>
      </w:r>
      <w:proofErr w:type="spellEnd"/>
      <w:r w:rsidR="0006640E">
        <w:t xml:space="preserve"> </w:t>
      </w:r>
      <w:proofErr w:type="spellStart"/>
      <w:r w:rsidR="0006640E">
        <w:t>ada</w:t>
      </w:r>
      <w:proofErr w:type="spellEnd"/>
      <w:r w:rsidR="0006640E">
        <w:t xml:space="preserve"> </w:t>
      </w:r>
      <w:proofErr w:type="spellStart"/>
      <w:r w:rsidR="0006640E">
        <w:t>seorang</w:t>
      </w:r>
      <w:proofErr w:type="spellEnd"/>
      <w:r w:rsidR="0006640E">
        <w:t xml:space="preserve"> pun yang </w:t>
      </w:r>
      <w:proofErr w:type="spellStart"/>
      <w:r w:rsidR="0006640E">
        <w:t>mengkhawatirkan</w:t>
      </w:r>
      <w:proofErr w:type="spellEnd"/>
      <w:r w:rsidR="0006640E">
        <w:t xml:space="preserve"> Kiryuu. </w:t>
      </w:r>
      <w:proofErr w:type="spellStart"/>
      <w:r w:rsidR="0006640E">
        <w:t>Bahkan</w:t>
      </w:r>
      <w:proofErr w:type="spellEnd"/>
      <w:r w:rsidR="0006640E">
        <w:t xml:space="preserve">, </w:t>
      </w:r>
      <w:proofErr w:type="spellStart"/>
      <w:r w:rsidR="0006640E">
        <w:t>keadaan</w:t>
      </w:r>
      <w:proofErr w:type="spellEnd"/>
      <w:r w:rsidR="0006640E">
        <w:t xml:space="preserve"> </w:t>
      </w:r>
      <w:proofErr w:type="spellStart"/>
      <w:r w:rsidR="0006640E">
        <w:t>kelas</w:t>
      </w:r>
      <w:proofErr w:type="spellEnd"/>
      <w:r w:rsidR="0006640E">
        <w:t xml:space="preserve"> </w:t>
      </w:r>
      <w:proofErr w:type="spellStart"/>
      <w:r w:rsidR="0006640E">
        <w:t>berlangsung</w:t>
      </w:r>
      <w:proofErr w:type="spellEnd"/>
      <w:r w:rsidR="0006640E">
        <w:t xml:space="preserve"> </w:t>
      </w:r>
      <w:proofErr w:type="spellStart"/>
      <w:r w:rsidR="0006640E">
        <w:t>seperti</w:t>
      </w:r>
      <w:proofErr w:type="spellEnd"/>
      <w:r w:rsidR="0006640E">
        <w:t xml:space="preserve"> </w:t>
      </w:r>
      <w:proofErr w:type="spellStart"/>
      <w:r w:rsidR="0006640E">
        <w:t>biasanya</w:t>
      </w:r>
      <w:proofErr w:type="spellEnd"/>
      <w:r w:rsidR="0006640E">
        <w:t xml:space="preserve"> </w:t>
      </w:r>
      <w:proofErr w:type="spellStart"/>
      <w:r w:rsidR="00714E1E">
        <w:t>seakan</w:t>
      </w:r>
      <w:proofErr w:type="spellEnd"/>
      <w:r w:rsidR="0006640E">
        <w:t xml:space="preserve"> </w:t>
      </w:r>
      <w:proofErr w:type="spellStart"/>
      <w:r w:rsidR="0006640E">
        <w:t>tidak</w:t>
      </w:r>
      <w:proofErr w:type="spellEnd"/>
      <w:r w:rsidR="009717CE">
        <w:t xml:space="preserve"> </w:t>
      </w:r>
      <w:proofErr w:type="spellStart"/>
      <w:r w:rsidR="009717CE">
        <w:t>pernah</w:t>
      </w:r>
      <w:proofErr w:type="spellEnd"/>
      <w:r w:rsidR="0006640E">
        <w:t xml:space="preserve"> </w:t>
      </w:r>
      <w:proofErr w:type="spellStart"/>
      <w:r w:rsidR="0006640E">
        <w:t>terjadi</w:t>
      </w:r>
      <w:proofErr w:type="spellEnd"/>
      <w:r w:rsidR="0006640E">
        <w:t xml:space="preserve"> </w:t>
      </w:r>
      <w:proofErr w:type="spellStart"/>
      <w:r w:rsidR="0006640E">
        <w:t>apa</w:t>
      </w:r>
      <w:proofErr w:type="spellEnd"/>
      <w:r w:rsidR="0006640E">
        <w:t xml:space="preserve"> pun.</w:t>
      </w:r>
    </w:p>
    <w:p w14:paraId="72FB7D63" w14:textId="21AAE287" w:rsidR="008F61CD" w:rsidRPr="00D425DF" w:rsidRDefault="00FB5B90" w:rsidP="00AD2238">
      <w:pPr>
        <w:pStyle w:val="ListParagraph"/>
        <w:spacing w:after="0" w:line="480" w:lineRule="auto"/>
        <w:ind w:left="539" w:firstLine="357"/>
        <w:contextualSpacing w:val="0"/>
        <w:jc w:val="both"/>
        <w:rPr>
          <w:lang w:eastAsia="ja-JP"/>
        </w:rPr>
      </w:pPr>
      <w:proofErr w:type="spellStart"/>
      <w:r w:rsidRPr="00D425DF">
        <w:t>Selanjutnya</w:t>
      </w:r>
      <w:proofErr w:type="spellEnd"/>
      <w:r w:rsidRPr="00D425DF">
        <w:t xml:space="preserve">, </w:t>
      </w:r>
      <w:proofErr w:type="spellStart"/>
      <w:r w:rsidRPr="00D425DF">
        <w:t>watak</w:t>
      </w:r>
      <w:proofErr w:type="spellEnd"/>
      <w:r w:rsidRPr="00D425DF">
        <w:t xml:space="preserve"> Nanoka yang ceria</w:t>
      </w:r>
      <w:r w:rsidR="00D425DF" w:rsidRPr="00D425DF">
        <w:t xml:space="preserve"> </w:t>
      </w:r>
      <w:proofErr w:type="spellStart"/>
      <w:r w:rsidR="00D425DF" w:rsidRPr="00D425DF">
        <w:t>mengalami</w:t>
      </w:r>
      <w:proofErr w:type="spellEnd"/>
      <w:r w:rsidR="00D425DF" w:rsidRPr="00D425DF">
        <w:t xml:space="preserve"> </w:t>
      </w:r>
      <w:proofErr w:type="spellStart"/>
      <w:r w:rsidR="00D425DF" w:rsidRPr="00D425DF">
        <w:t>perubahan</w:t>
      </w:r>
      <w:proofErr w:type="spellEnd"/>
      <w:r w:rsidR="00D425DF" w:rsidRPr="00D425DF">
        <w:t xml:space="preserve"> </w:t>
      </w:r>
      <w:proofErr w:type="spellStart"/>
      <w:r w:rsidR="00D425DF" w:rsidRPr="00D425DF">
        <w:t>ketika</w:t>
      </w:r>
      <w:proofErr w:type="spellEnd"/>
      <w:r w:rsidR="00D425DF" w:rsidRPr="00D425DF">
        <w:t xml:space="preserve"> </w:t>
      </w:r>
      <w:proofErr w:type="spellStart"/>
      <w:r w:rsidR="00D425DF" w:rsidRPr="00D425DF">
        <w:t>dia</w:t>
      </w:r>
      <w:proofErr w:type="spellEnd"/>
      <w:r w:rsidR="00D425DF" w:rsidRPr="00D425DF">
        <w:t xml:space="preserve"> </w:t>
      </w:r>
      <w:proofErr w:type="spellStart"/>
      <w:r w:rsidR="00D425DF" w:rsidRPr="00D425DF">
        <w:t>memutuskan</w:t>
      </w:r>
      <w:proofErr w:type="spellEnd"/>
      <w:r w:rsidR="00D425DF" w:rsidRPr="00D425DF">
        <w:t xml:space="preserve"> </w:t>
      </w:r>
      <w:proofErr w:type="spellStart"/>
      <w:r w:rsidR="00D425DF" w:rsidRPr="00D425DF">
        <w:t>untuk</w:t>
      </w:r>
      <w:proofErr w:type="spellEnd"/>
      <w:r w:rsidR="00D425DF" w:rsidRPr="00D425DF">
        <w:t xml:space="preserve"> </w:t>
      </w:r>
      <w:proofErr w:type="spellStart"/>
      <w:r w:rsidR="00D425DF" w:rsidRPr="00D425DF">
        <w:t>tidak</w:t>
      </w:r>
      <w:proofErr w:type="spellEnd"/>
      <w:r w:rsidR="00D425DF" w:rsidRPr="00D425DF">
        <w:t xml:space="preserve"> </w:t>
      </w:r>
      <w:proofErr w:type="spellStart"/>
      <w:r w:rsidR="00D425DF">
        <w:t>lagi</w:t>
      </w:r>
      <w:proofErr w:type="spellEnd"/>
      <w:r w:rsidR="00D425DF">
        <w:t xml:space="preserve"> </w:t>
      </w:r>
      <w:proofErr w:type="spellStart"/>
      <w:r w:rsidR="00D425DF" w:rsidRPr="00D425DF">
        <w:t>berhubungan</w:t>
      </w:r>
      <w:proofErr w:type="spellEnd"/>
      <w:r w:rsidR="00D425DF" w:rsidRPr="00D425DF">
        <w:t xml:space="preserve"> </w:t>
      </w:r>
      <w:proofErr w:type="spellStart"/>
      <w:r w:rsidR="00D425DF" w:rsidRPr="00D425DF">
        <w:t>dengan</w:t>
      </w:r>
      <w:proofErr w:type="spellEnd"/>
      <w:r w:rsidR="00D425DF" w:rsidRPr="00D425DF">
        <w:t xml:space="preserve"> </w:t>
      </w:r>
      <w:proofErr w:type="spellStart"/>
      <w:r w:rsidR="00D425DF" w:rsidRPr="00D425DF">
        <w:t>siapa</w:t>
      </w:r>
      <w:proofErr w:type="spellEnd"/>
      <w:r w:rsidR="00D425DF" w:rsidRPr="00D425DF">
        <w:t xml:space="preserve"> pun. </w:t>
      </w:r>
      <w:r w:rsidR="00D425DF" w:rsidRPr="00D425DF">
        <w:rPr>
          <w:lang w:eastAsia="ja-JP"/>
        </w:rPr>
        <w:t xml:space="preserve">Hal </w:t>
      </w:r>
      <w:proofErr w:type="spellStart"/>
      <w:r w:rsidR="00D425DF" w:rsidRPr="00D425DF">
        <w:rPr>
          <w:lang w:eastAsia="ja-JP"/>
        </w:rPr>
        <w:t>ini</w:t>
      </w:r>
      <w:proofErr w:type="spellEnd"/>
      <w:r w:rsidRPr="00D425DF">
        <w:rPr>
          <w:lang w:eastAsia="ja-JP"/>
        </w:rPr>
        <w:t xml:space="preserve"> </w:t>
      </w:r>
      <w:proofErr w:type="spellStart"/>
      <w:r w:rsidR="00D425DF" w:rsidRPr="00D425DF">
        <w:rPr>
          <w:lang w:eastAsia="ja-JP"/>
        </w:rPr>
        <w:t>ditunjukkan</w:t>
      </w:r>
      <w:proofErr w:type="spellEnd"/>
      <w:r w:rsidRPr="00D425DF">
        <w:rPr>
          <w:lang w:eastAsia="ja-JP"/>
        </w:rPr>
        <w:t xml:space="preserve"> </w:t>
      </w:r>
      <w:proofErr w:type="spellStart"/>
      <w:r w:rsidRPr="00D425DF">
        <w:rPr>
          <w:lang w:eastAsia="ja-JP"/>
        </w:rPr>
        <w:t>melalui</w:t>
      </w:r>
      <w:proofErr w:type="spellEnd"/>
      <w:r w:rsidRPr="00D425DF">
        <w:rPr>
          <w:lang w:eastAsia="ja-JP"/>
        </w:rPr>
        <w:t xml:space="preserve"> </w:t>
      </w:r>
      <w:r w:rsidR="00D425DF" w:rsidRPr="00D425DF">
        <w:rPr>
          <w:lang w:eastAsia="ja-JP"/>
        </w:rPr>
        <w:t xml:space="preserve">dialog </w:t>
      </w:r>
      <w:proofErr w:type="spellStart"/>
      <w:r w:rsidR="00D425DF" w:rsidRPr="00D425DF">
        <w:rPr>
          <w:lang w:eastAsia="ja-JP"/>
        </w:rPr>
        <w:t>berikut</w:t>
      </w:r>
      <w:proofErr w:type="spellEnd"/>
      <w:r w:rsidRPr="00D425DF">
        <w:rPr>
          <w:lang w:eastAsia="ja-JP"/>
        </w:rPr>
        <w:t>.</w:t>
      </w:r>
    </w:p>
    <w:p w14:paraId="47EB340E" w14:textId="77777777" w:rsidR="00D425DF" w:rsidRDefault="00D425DF"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ちゃんとちゃんとちゃんと、考えたの、ずっとずっとずっと、考えてたの。アバズレさんが言うみたいに、考えた。クラスメイトのこと、こんなに考えることなんてないくらい。だけど、そのせいで無視されるようになった。嫌いって言われた。何も、幸せじゃない」</w:t>
      </w:r>
    </w:p>
    <w:p w14:paraId="2538E1F1" w14:textId="77777777" w:rsidR="00D425DF" w:rsidRDefault="00D425DF"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「…………そっか」</w:t>
      </w:r>
    </w:p>
    <w:p w14:paraId="305CF8F3" w14:textId="77777777" w:rsidR="00447E2F" w:rsidRDefault="00D425DF"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「もう、私は、誰とも関わらずに生きていくわ」</w:t>
      </w:r>
      <w:r w:rsidRPr="00D425DF">
        <w:rPr>
          <w:rFonts w:eastAsiaTheme="minorEastAsia"/>
          <w:sz w:val="22"/>
          <w:lang w:eastAsia="ja-JP"/>
        </w:rPr>
        <w:t xml:space="preserve"> </w:t>
      </w:r>
    </w:p>
    <w:p w14:paraId="546413E2" w14:textId="2EC400BC" w:rsidR="00D425DF" w:rsidRPr="00D425DF" w:rsidRDefault="00D425DF" w:rsidP="00447E2F">
      <w:pPr>
        <w:pStyle w:val="ListParagraph"/>
        <w:spacing w:after="0" w:line="240" w:lineRule="auto"/>
        <w:ind w:left="902"/>
        <w:contextualSpacing w:val="0"/>
        <w:jc w:val="right"/>
        <w:rPr>
          <w:rFonts w:eastAsiaTheme="minorEastAsia"/>
          <w:sz w:val="22"/>
          <w:lang w:eastAsia="ja-JP"/>
        </w:rPr>
      </w:pPr>
      <w:r w:rsidRPr="00D425DF">
        <w:rPr>
          <w:rFonts w:eastAsiaTheme="minorEastAsia" w:hint="eastAsia"/>
          <w:sz w:val="22"/>
          <w:lang w:eastAsia="ja-JP"/>
        </w:rPr>
        <w:t>(</w:t>
      </w:r>
      <w:r w:rsidRPr="00D425DF">
        <w:rPr>
          <w:rFonts w:eastAsiaTheme="minorEastAsia"/>
          <w:sz w:val="22"/>
          <w:lang w:eastAsia="ja-JP"/>
        </w:rPr>
        <w:t xml:space="preserve">Sumino </w:t>
      </w:r>
      <w:proofErr w:type="spellStart"/>
      <w:r w:rsidRPr="00D425DF">
        <w:rPr>
          <w:rFonts w:eastAsiaTheme="minorEastAsia"/>
          <w:sz w:val="22"/>
          <w:lang w:eastAsia="ja-JP"/>
        </w:rPr>
        <w:t>Yoru</w:t>
      </w:r>
      <w:proofErr w:type="spellEnd"/>
      <w:r w:rsidRPr="00D425DF">
        <w:rPr>
          <w:rFonts w:eastAsiaTheme="minorEastAsia"/>
          <w:sz w:val="22"/>
          <w:lang w:eastAsia="ja-JP"/>
        </w:rPr>
        <w:t>, 2018:192)</w:t>
      </w:r>
    </w:p>
    <w:p w14:paraId="1E5BA40A" w14:textId="77777777" w:rsidR="00D425DF" w:rsidRPr="00206784" w:rsidRDefault="00D425DF" w:rsidP="00AD2238">
      <w:pPr>
        <w:pStyle w:val="ListParagraph"/>
        <w:spacing w:after="0" w:line="240" w:lineRule="auto"/>
        <w:ind w:left="902"/>
        <w:contextualSpacing w:val="0"/>
        <w:jc w:val="both"/>
        <w:rPr>
          <w:rFonts w:eastAsiaTheme="minorEastAsia"/>
          <w:sz w:val="22"/>
          <w:highlight w:val="yellow"/>
          <w:lang w:eastAsia="ja-JP"/>
        </w:rPr>
      </w:pPr>
      <w:r>
        <w:rPr>
          <w:rFonts w:eastAsiaTheme="minorEastAsia"/>
          <w:sz w:val="22"/>
          <w:lang w:eastAsia="ja-JP"/>
        </w:rPr>
        <w:lastRenderedPageBreak/>
        <w:t xml:space="preserve">“Aku </w:t>
      </w:r>
      <w:proofErr w:type="spellStart"/>
      <w:r>
        <w:rPr>
          <w:rFonts w:eastAsiaTheme="minorEastAsia"/>
          <w:sz w:val="22"/>
          <w:lang w:eastAsia="ja-JP"/>
        </w:rPr>
        <w:t>sudah</w:t>
      </w:r>
      <w:proofErr w:type="spellEnd"/>
      <w:r>
        <w:rPr>
          <w:rFonts w:eastAsiaTheme="minorEastAsia"/>
          <w:sz w:val="22"/>
          <w:lang w:eastAsia="ja-JP"/>
        </w:rPr>
        <w:t xml:space="preserve"> </w:t>
      </w:r>
      <w:proofErr w:type="spellStart"/>
      <w:r>
        <w:rPr>
          <w:rFonts w:eastAsiaTheme="minorEastAsia"/>
          <w:sz w:val="22"/>
          <w:lang w:eastAsia="ja-JP"/>
        </w:rPr>
        <w:t>memikirkannya</w:t>
      </w:r>
      <w:proofErr w:type="spellEnd"/>
      <w:r>
        <w:rPr>
          <w:rFonts w:eastAsiaTheme="minorEastAsia"/>
          <w:sz w:val="22"/>
          <w:lang w:eastAsia="ja-JP"/>
        </w:rPr>
        <w:t xml:space="preserve"> </w:t>
      </w:r>
      <w:proofErr w:type="spellStart"/>
      <w:r>
        <w:rPr>
          <w:rFonts w:eastAsiaTheme="minorEastAsia"/>
          <w:sz w:val="22"/>
          <w:lang w:eastAsia="ja-JP"/>
        </w:rPr>
        <w:t>dengan</w:t>
      </w:r>
      <w:proofErr w:type="spellEnd"/>
      <w:r>
        <w:rPr>
          <w:rFonts w:eastAsiaTheme="minorEastAsia"/>
          <w:sz w:val="22"/>
          <w:lang w:eastAsia="ja-JP"/>
        </w:rPr>
        <w:t xml:space="preserve"> </w:t>
      </w:r>
      <w:proofErr w:type="spellStart"/>
      <w:r>
        <w:rPr>
          <w:rFonts w:eastAsiaTheme="minorEastAsia"/>
          <w:sz w:val="22"/>
          <w:lang w:eastAsia="ja-JP"/>
        </w:rPr>
        <w:t>sungguh-sungguh</w:t>
      </w:r>
      <w:proofErr w:type="spellEnd"/>
      <w:r>
        <w:rPr>
          <w:rFonts w:eastAsiaTheme="minorEastAsia"/>
          <w:sz w:val="22"/>
          <w:lang w:eastAsia="ja-JP"/>
        </w:rPr>
        <w:t xml:space="preserve">. Aku </w:t>
      </w:r>
      <w:proofErr w:type="spellStart"/>
      <w:r>
        <w:rPr>
          <w:rFonts w:eastAsiaTheme="minorEastAsia"/>
          <w:sz w:val="22"/>
          <w:lang w:eastAsia="ja-JP"/>
        </w:rPr>
        <w:t>sudah</w:t>
      </w:r>
      <w:proofErr w:type="spellEnd"/>
      <w:r>
        <w:rPr>
          <w:rFonts w:eastAsiaTheme="minorEastAsia"/>
          <w:sz w:val="22"/>
          <w:lang w:eastAsia="ja-JP"/>
        </w:rPr>
        <w:t xml:space="preserve"> </w:t>
      </w:r>
      <w:proofErr w:type="spellStart"/>
      <w:r>
        <w:rPr>
          <w:rFonts w:eastAsiaTheme="minorEastAsia"/>
          <w:sz w:val="22"/>
          <w:lang w:eastAsia="ja-JP"/>
        </w:rPr>
        <w:t>memikirkannya</w:t>
      </w:r>
      <w:proofErr w:type="spellEnd"/>
      <w:r>
        <w:rPr>
          <w:rFonts w:eastAsiaTheme="minorEastAsia"/>
          <w:sz w:val="22"/>
          <w:lang w:eastAsia="ja-JP"/>
        </w:rPr>
        <w:t xml:space="preserve"> </w:t>
      </w:r>
      <w:proofErr w:type="spellStart"/>
      <w:r>
        <w:rPr>
          <w:rFonts w:eastAsiaTheme="minorEastAsia"/>
          <w:sz w:val="22"/>
          <w:lang w:eastAsia="ja-JP"/>
        </w:rPr>
        <w:t>terus-menerus</w:t>
      </w:r>
      <w:proofErr w:type="spellEnd"/>
      <w:r>
        <w:rPr>
          <w:rFonts w:eastAsiaTheme="minorEastAsia"/>
          <w:sz w:val="22"/>
          <w:lang w:eastAsia="ja-JP"/>
        </w:rPr>
        <w:t xml:space="preserve">. Aku </w:t>
      </w:r>
      <w:proofErr w:type="spellStart"/>
      <w:r>
        <w:rPr>
          <w:rFonts w:eastAsiaTheme="minorEastAsia"/>
          <w:sz w:val="22"/>
          <w:lang w:eastAsia="ja-JP"/>
        </w:rPr>
        <w:t>sudah</w:t>
      </w:r>
      <w:proofErr w:type="spellEnd"/>
      <w:r>
        <w:rPr>
          <w:rFonts w:eastAsiaTheme="minorEastAsia"/>
          <w:sz w:val="22"/>
          <w:lang w:eastAsia="ja-JP"/>
        </w:rPr>
        <w:t xml:space="preserve"> </w:t>
      </w:r>
      <w:proofErr w:type="spellStart"/>
      <w:r>
        <w:rPr>
          <w:rFonts w:eastAsiaTheme="minorEastAsia"/>
          <w:sz w:val="22"/>
          <w:lang w:eastAsia="ja-JP"/>
        </w:rPr>
        <w:t>memikirkannya</w:t>
      </w:r>
      <w:proofErr w:type="spellEnd"/>
      <w:r>
        <w:rPr>
          <w:rFonts w:eastAsiaTheme="minorEastAsia"/>
          <w:sz w:val="22"/>
          <w:lang w:eastAsia="ja-JP"/>
        </w:rPr>
        <w:t xml:space="preserve"> </w:t>
      </w:r>
      <w:proofErr w:type="spellStart"/>
      <w:r>
        <w:rPr>
          <w:rFonts w:eastAsiaTheme="minorEastAsia"/>
          <w:sz w:val="22"/>
          <w:lang w:eastAsia="ja-JP"/>
        </w:rPr>
        <w:t>seperti</w:t>
      </w:r>
      <w:proofErr w:type="spellEnd"/>
      <w:r>
        <w:rPr>
          <w:rFonts w:eastAsiaTheme="minorEastAsia"/>
          <w:sz w:val="22"/>
          <w:lang w:eastAsia="ja-JP"/>
        </w:rPr>
        <w:t xml:space="preserve"> yang </w:t>
      </w:r>
      <w:proofErr w:type="spellStart"/>
      <w:r>
        <w:rPr>
          <w:rFonts w:eastAsiaTheme="minorEastAsia"/>
          <w:sz w:val="22"/>
          <w:lang w:eastAsia="ja-JP"/>
        </w:rPr>
        <w:t>Abazure</w:t>
      </w:r>
      <w:proofErr w:type="spellEnd"/>
      <w:r>
        <w:rPr>
          <w:rFonts w:eastAsiaTheme="minorEastAsia"/>
          <w:sz w:val="22"/>
          <w:lang w:eastAsia="ja-JP"/>
        </w:rPr>
        <w:t xml:space="preserve"> </w:t>
      </w:r>
      <w:proofErr w:type="spellStart"/>
      <w:r>
        <w:rPr>
          <w:rFonts w:eastAsiaTheme="minorEastAsia"/>
          <w:sz w:val="22"/>
          <w:lang w:eastAsia="ja-JP"/>
        </w:rPr>
        <w:t>katakan</w:t>
      </w:r>
      <w:proofErr w:type="spellEnd"/>
      <w:r>
        <w:rPr>
          <w:rFonts w:eastAsiaTheme="minorEastAsia"/>
          <w:sz w:val="22"/>
          <w:lang w:eastAsia="ja-JP"/>
        </w:rPr>
        <w:t xml:space="preserve">. Aku </w:t>
      </w:r>
      <w:proofErr w:type="spellStart"/>
      <w:r>
        <w:rPr>
          <w:rFonts w:eastAsiaTheme="minorEastAsia"/>
          <w:sz w:val="22"/>
          <w:lang w:eastAsia="ja-JP"/>
        </w:rPr>
        <w:t>tidak</w:t>
      </w:r>
      <w:proofErr w:type="spellEnd"/>
      <w:r>
        <w:rPr>
          <w:rFonts w:eastAsiaTheme="minorEastAsia"/>
          <w:sz w:val="22"/>
          <w:lang w:eastAsia="ja-JP"/>
        </w:rPr>
        <w:t xml:space="preserve"> </w:t>
      </w:r>
      <w:proofErr w:type="spellStart"/>
      <w:r>
        <w:rPr>
          <w:rFonts w:eastAsiaTheme="minorEastAsia"/>
          <w:sz w:val="22"/>
          <w:lang w:eastAsia="ja-JP"/>
        </w:rPr>
        <w:t>pernah</w:t>
      </w:r>
      <w:proofErr w:type="spellEnd"/>
      <w:r>
        <w:rPr>
          <w:rFonts w:eastAsiaTheme="minorEastAsia"/>
          <w:sz w:val="22"/>
          <w:lang w:eastAsia="ja-JP"/>
        </w:rPr>
        <w:t xml:space="preserve"> </w:t>
      </w:r>
      <w:proofErr w:type="spellStart"/>
      <w:r>
        <w:rPr>
          <w:rFonts w:eastAsiaTheme="minorEastAsia"/>
          <w:sz w:val="22"/>
          <w:lang w:eastAsia="ja-JP"/>
        </w:rPr>
        <w:t>memikirkan</w:t>
      </w:r>
      <w:proofErr w:type="spellEnd"/>
      <w:r>
        <w:rPr>
          <w:rFonts w:eastAsiaTheme="minorEastAsia"/>
          <w:sz w:val="22"/>
          <w:lang w:eastAsia="ja-JP"/>
        </w:rPr>
        <w:t xml:space="preserve"> </w:t>
      </w:r>
      <w:proofErr w:type="spellStart"/>
      <w:r>
        <w:rPr>
          <w:rFonts w:eastAsiaTheme="minorEastAsia"/>
          <w:sz w:val="22"/>
          <w:lang w:eastAsia="ja-JP"/>
        </w:rPr>
        <w:t>soal</w:t>
      </w:r>
      <w:proofErr w:type="spellEnd"/>
      <w:r>
        <w:rPr>
          <w:rFonts w:eastAsiaTheme="minorEastAsia"/>
          <w:sz w:val="22"/>
          <w:lang w:eastAsia="ja-JP"/>
        </w:rPr>
        <w:t xml:space="preserve"> </w:t>
      </w:r>
      <w:proofErr w:type="spellStart"/>
      <w:r>
        <w:rPr>
          <w:rFonts w:eastAsiaTheme="minorEastAsia"/>
          <w:sz w:val="22"/>
          <w:lang w:eastAsia="ja-JP"/>
        </w:rPr>
        <w:t>teman</w:t>
      </w:r>
      <w:proofErr w:type="spellEnd"/>
      <w:r>
        <w:rPr>
          <w:rFonts w:eastAsiaTheme="minorEastAsia"/>
          <w:sz w:val="22"/>
          <w:lang w:eastAsia="ja-JP"/>
        </w:rPr>
        <w:t xml:space="preserve"> </w:t>
      </w:r>
      <w:proofErr w:type="spellStart"/>
      <w:r>
        <w:rPr>
          <w:rFonts w:eastAsiaTheme="minorEastAsia"/>
          <w:sz w:val="22"/>
          <w:lang w:eastAsia="ja-JP"/>
        </w:rPr>
        <w:t>sekelasku</w:t>
      </w:r>
      <w:proofErr w:type="spellEnd"/>
      <w:r>
        <w:rPr>
          <w:rFonts w:eastAsiaTheme="minorEastAsia"/>
          <w:sz w:val="22"/>
          <w:lang w:eastAsia="ja-JP"/>
        </w:rPr>
        <w:t xml:space="preserve"> </w:t>
      </w:r>
      <w:proofErr w:type="spellStart"/>
      <w:r>
        <w:rPr>
          <w:rFonts w:eastAsiaTheme="minorEastAsia"/>
          <w:sz w:val="22"/>
          <w:lang w:eastAsia="ja-JP"/>
        </w:rPr>
        <w:t>sampai</w:t>
      </w:r>
      <w:proofErr w:type="spellEnd"/>
      <w:r>
        <w:rPr>
          <w:rFonts w:eastAsiaTheme="minorEastAsia"/>
          <w:sz w:val="22"/>
          <w:lang w:eastAsia="ja-JP"/>
        </w:rPr>
        <w:t xml:space="preserve"> </w:t>
      </w:r>
      <w:proofErr w:type="spellStart"/>
      <w:r>
        <w:rPr>
          <w:rFonts w:eastAsiaTheme="minorEastAsia"/>
          <w:sz w:val="22"/>
          <w:lang w:eastAsia="ja-JP"/>
        </w:rPr>
        <w:t>sejauh</w:t>
      </w:r>
      <w:proofErr w:type="spellEnd"/>
      <w:r>
        <w:rPr>
          <w:rFonts w:eastAsiaTheme="minorEastAsia"/>
          <w:sz w:val="22"/>
          <w:lang w:eastAsia="ja-JP"/>
        </w:rPr>
        <w:t xml:space="preserve"> </w:t>
      </w:r>
      <w:proofErr w:type="spellStart"/>
      <w:r>
        <w:rPr>
          <w:rFonts w:eastAsiaTheme="minorEastAsia"/>
          <w:sz w:val="22"/>
          <w:lang w:eastAsia="ja-JP"/>
        </w:rPr>
        <w:t>ini</w:t>
      </w:r>
      <w:proofErr w:type="spellEnd"/>
      <w:r>
        <w:rPr>
          <w:rFonts w:eastAsiaTheme="minorEastAsia"/>
          <w:sz w:val="22"/>
          <w:lang w:eastAsia="ja-JP"/>
        </w:rPr>
        <w:t xml:space="preserve">. Akan </w:t>
      </w:r>
      <w:proofErr w:type="spellStart"/>
      <w:r>
        <w:rPr>
          <w:rFonts w:eastAsiaTheme="minorEastAsia"/>
          <w:sz w:val="22"/>
          <w:lang w:eastAsia="ja-JP"/>
        </w:rPr>
        <w:t>tetapi</w:t>
      </w:r>
      <w:proofErr w:type="spellEnd"/>
      <w:r>
        <w:rPr>
          <w:rFonts w:eastAsiaTheme="minorEastAsia"/>
          <w:sz w:val="22"/>
          <w:lang w:eastAsia="ja-JP"/>
        </w:rPr>
        <w:t xml:space="preserve">, </w:t>
      </w:r>
      <w:proofErr w:type="spellStart"/>
      <w:r>
        <w:rPr>
          <w:rFonts w:eastAsiaTheme="minorEastAsia"/>
          <w:sz w:val="22"/>
          <w:lang w:eastAsia="ja-JP"/>
        </w:rPr>
        <w:t>gara-gara</w:t>
      </w:r>
      <w:proofErr w:type="spellEnd"/>
      <w:r>
        <w:rPr>
          <w:rFonts w:eastAsiaTheme="minorEastAsia"/>
          <w:sz w:val="22"/>
          <w:lang w:eastAsia="ja-JP"/>
        </w:rPr>
        <w:t xml:space="preserve"> </w:t>
      </w:r>
      <w:proofErr w:type="spellStart"/>
      <w:r>
        <w:rPr>
          <w:rFonts w:eastAsiaTheme="minorEastAsia"/>
          <w:sz w:val="22"/>
          <w:lang w:eastAsia="ja-JP"/>
        </w:rPr>
        <w:t>itu</w:t>
      </w:r>
      <w:proofErr w:type="spellEnd"/>
      <w:r>
        <w:rPr>
          <w:rFonts w:eastAsiaTheme="minorEastAsia"/>
          <w:sz w:val="22"/>
          <w:lang w:eastAsia="ja-JP"/>
        </w:rPr>
        <w:t xml:space="preserve"> </w:t>
      </w:r>
      <w:proofErr w:type="spellStart"/>
      <w:r>
        <w:rPr>
          <w:rFonts w:eastAsiaTheme="minorEastAsia"/>
          <w:sz w:val="22"/>
          <w:lang w:eastAsia="ja-JP"/>
        </w:rPr>
        <w:t>aku</w:t>
      </w:r>
      <w:proofErr w:type="spellEnd"/>
      <w:r>
        <w:rPr>
          <w:rFonts w:eastAsiaTheme="minorEastAsia"/>
          <w:sz w:val="22"/>
          <w:lang w:eastAsia="ja-JP"/>
        </w:rPr>
        <w:t xml:space="preserve"> </w:t>
      </w:r>
      <w:proofErr w:type="spellStart"/>
      <w:r>
        <w:rPr>
          <w:rFonts w:eastAsiaTheme="minorEastAsia"/>
          <w:sz w:val="22"/>
          <w:lang w:eastAsia="ja-JP"/>
        </w:rPr>
        <w:t>jadi</w:t>
      </w:r>
      <w:proofErr w:type="spellEnd"/>
      <w:r>
        <w:rPr>
          <w:rFonts w:eastAsiaTheme="minorEastAsia"/>
          <w:sz w:val="22"/>
          <w:lang w:eastAsia="ja-JP"/>
        </w:rPr>
        <w:t xml:space="preserve"> </w:t>
      </w:r>
      <w:proofErr w:type="spellStart"/>
      <w:r>
        <w:rPr>
          <w:rFonts w:eastAsiaTheme="minorEastAsia"/>
          <w:sz w:val="22"/>
          <w:lang w:eastAsia="ja-JP"/>
        </w:rPr>
        <w:t>diabaikan</w:t>
      </w:r>
      <w:proofErr w:type="spellEnd"/>
      <w:r>
        <w:rPr>
          <w:rFonts w:eastAsiaTheme="minorEastAsia"/>
          <w:sz w:val="22"/>
          <w:lang w:eastAsia="ja-JP"/>
        </w:rPr>
        <w:t xml:space="preserve">. Katanya </w:t>
      </w:r>
      <w:proofErr w:type="spellStart"/>
      <w:r>
        <w:rPr>
          <w:rFonts w:eastAsiaTheme="minorEastAsia"/>
          <w:sz w:val="22"/>
          <w:lang w:eastAsia="ja-JP"/>
        </w:rPr>
        <w:t>mereka</w:t>
      </w:r>
      <w:proofErr w:type="spellEnd"/>
      <w:r>
        <w:rPr>
          <w:rFonts w:eastAsiaTheme="minorEastAsia"/>
          <w:sz w:val="22"/>
          <w:lang w:eastAsia="ja-JP"/>
        </w:rPr>
        <w:t xml:space="preserve"> </w:t>
      </w:r>
      <w:proofErr w:type="spellStart"/>
      <w:r>
        <w:rPr>
          <w:rFonts w:eastAsiaTheme="minorEastAsia"/>
          <w:sz w:val="22"/>
          <w:lang w:eastAsia="ja-JP"/>
        </w:rPr>
        <w:t>membenciku</w:t>
      </w:r>
      <w:proofErr w:type="spellEnd"/>
      <w:r>
        <w:rPr>
          <w:rFonts w:eastAsiaTheme="minorEastAsia"/>
          <w:sz w:val="22"/>
          <w:lang w:eastAsia="ja-JP"/>
        </w:rPr>
        <w:t xml:space="preserve">. Sama </w:t>
      </w:r>
      <w:proofErr w:type="spellStart"/>
      <w:r>
        <w:rPr>
          <w:rFonts w:eastAsiaTheme="minorEastAsia"/>
          <w:sz w:val="22"/>
          <w:lang w:eastAsia="ja-JP"/>
        </w:rPr>
        <w:t>sekali</w:t>
      </w:r>
      <w:proofErr w:type="spellEnd"/>
      <w:r>
        <w:rPr>
          <w:rFonts w:eastAsiaTheme="minorEastAsia"/>
          <w:sz w:val="22"/>
          <w:lang w:eastAsia="ja-JP"/>
        </w:rPr>
        <w:t xml:space="preserve"> </w:t>
      </w:r>
      <w:proofErr w:type="spellStart"/>
      <w:r>
        <w:rPr>
          <w:rFonts w:eastAsiaTheme="minorEastAsia"/>
          <w:sz w:val="22"/>
          <w:lang w:eastAsia="ja-JP"/>
        </w:rPr>
        <w:t>bukan</w:t>
      </w:r>
      <w:proofErr w:type="spellEnd"/>
      <w:r>
        <w:rPr>
          <w:rFonts w:eastAsiaTheme="minorEastAsia"/>
          <w:sz w:val="22"/>
          <w:lang w:eastAsia="ja-JP"/>
        </w:rPr>
        <w:t xml:space="preserve"> </w:t>
      </w:r>
      <w:proofErr w:type="spellStart"/>
      <w:r>
        <w:rPr>
          <w:rFonts w:eastAsiaTheme="minorEastAsia"/>
          <w:sz w:val="22"/>
          <w:lang w:eastAsia="ja-JP"/>
        </w:rPr>
        <w:t>kebahagiaan</w:t>
      </w:r>
      <w:proofErr w:type="spellEnd"/>
      <w:r>
        <w:rPr>
          <w:rFonts w:eastAsiaTheme="minorEastAsia"/>
          <w:sz w:val="22"/>
          <w:lang w:eastAsia="ja-JP"/>
        </w:rPr>
        <w:t>.”</w:t>
      </w:r>
    </w:p>
    <w:p w14:paraId="3CB0CC6E" w14:textId="77777777" w:rsidR="00D425DF" w:rsidRDefault="00D425DF" w:rsidP="00AD2238">
      <w:pPr>
        <w:pStyle w:val="ListParagraph"/>
        <w:spacing w:after="0" w:line="240" w:lineRule="auto"/>
        <w:ind w:left="902"/>
        <w:contextualSpacing w:val="0"/>
        <w:jc w:val="both"/>
        <w:rPr>
          <w:rFonts w:eastAsiaTheme="minorEastAsia"/>
          <w:sz w:val="22"/>
          <w:lang w:eastAsia="ja-JP"/>
        </w:rPr>
      </w:pPr>
      <w:r w:rsidRPr="00206784">
        <w:rPr>
          <w:rFonts w:eastAsiaTheme="minorEastAsia"/>
          <w:sz w:val="22"/>
          <w:lang w:eastAsia="ja-JP"/>
        </w:rPr>
        <w:t xml:space="preserve">“…. </w:t>
      </w:r>
      <w:proofErr w:type="spellStart"/>
      <w:r w:rsidRPr="00206784">
        <w:rPr>
          <w:rFonts w:eastAsiaTheme="minorEastAsia"/>
          <w:sz w:val="22"/>
          <w:lang w:eastAsia="ja-JP"/>
        </w:rPr>
        <w:t>Begitu</w:t>
      </w:r>
      <w:proofErr w:type="spellEnd"/>
      <w:r w:rsidRPr="00206784">
        <w:rPr>
          <w:rFonts w:eastAsiaTheme="minorEastAsia"/>
          <w:sz w:val="22"/>
          <w:lang w:eastAsia="ja-JP"/>
        </w:rPr>
        <w:t>.”</w:t>
      </w:r>
    </w:p>
    <w:p w14:paraId="05001ACA" w14:textId="545E9510" w:rsidR="00483CBC" w:rsidRPr="00D425DF" w:rsidRDefault="00D425DF" w:rsidP="00AD2238">
      <w:pPr>
        <w:pStyle w:val="ListParagraph"/>
        <w:spacing w:after="0" w:line="240" w:lineRule="auto"/>
        <w:ind w:left="902"/>
        <w:contextualSpacing w:val="0"/>
        <w:jc w:val="both"/>
        <w:rPr>
          <w:rFonts w:eastAsiaTheme="minorEastAsia"/>
          <w:sz w:val="22"/>
          <w:lang w:eastAsia="ja-JP"/>
        </w:rPr>
      </w:pPr>
      <w:bookmarkStart w:id="50" w:name="_Hlk175222343"/>
      <w:r>
        <w:rPr>
          <w:sz w:val="22"/>
          <w:lang w:eastAsia="ja-JP"/>
        </w:rPr>
        <w:t>“</w:t>
      </w:r>
      <w:proofErr w:type="spellStart"/>
      <w:r>
        <w:rPr>
          <w:sz w:val="22"/>
          <w:lang w:eastAsia="ja-JP"/>
        </w:rPr>
        <w:t>Sudahlah</w:t>
      </w:r>
      <w:proofErr w:type="spellEnd"/>
      <w:r>
        <w:rPr>
          <w:sz w:val="22"/>
          <w:lang w:eastAsia="ja-JP"/>
        </w:rPr>
        <w:t xml:space="preserve">… Aku </w:t>
      </w:r>
      <w:proofErr w:type="spellStart"/>
      <w:r>
        <w:rPr>
          <w:sz w:val="22"/>
          <w:lang w:eastAsia="ja-JP"/>
        </w:rPr>
        <w:t>akan</w:t>
      </w:r>
      <w:proofErr w:type="spellEnd"/>
      <w:r>
        <w:rPr>
          <w:sz w:val="22"/>
          <w:lang w:eastAsia="ja-JP"/>
        </w:rPr>
        <w:t xml:space="preserve"> </w:t>
      </w:r>
      <w:proofErr w:type="spellStart"/>
      <w:r>
        <w:rPr>
          <w:sz w:val="22"/>
          <w:lang w:eastAsia="ja-JP"/>
        </w:rPr>
        <w:t>hidup</w:t>
      </w:r>
      <w:proofErr w:type="spellEnd"/>
      <w:r>
        <w:rPr>
          <w:sz w:val="22"/>
          <w:lang w:eastAsia="ja-JP"/>
        </w:rPr>
        <w:t xml:space="preserve"> </w:t>
      </w:r>
      <w:proofErr w:type="spellStart"/>
      <w:r>
        <w:rPr>
          <w:sz w:val="22"/>
          <w:lang w:eastAsia="ja-JP"/>
        </w:rPr>
        <w:t>tanpa</w:t>
      </w:r>
      <w:proofErr w:type="spellEnd"/>
      <w:r>
        <w:rPr>
          <w:sz w:val="22"/>
          <w:lang w:eastAsia="ja-JP"/>
        </w:rPr>
        <w:t xml:space="preserve"> </w:t>
      </w:r>
      <w:proofErr w:type="spellStart"/>
      <w:r>
        <w:rPr>
          <w:sz w:val="22"/>
          <w:lang w:eastAsia="ja-JP"/>
        </w:rPr>
        <w:t>berhubungan</w:t>
      </w:r>
      <w:proofErr w:type="spellEnd"/>
      <w:r>
        <w:rPr>
          <w:sz w:val="22"/>
          <w:lang w:eastAsia="ja-JP"/>
        </w:rPr>
        <w:t xml:space="preserve"> </w:t>
      </w:r>
      <w:proofErr w:type="spellStart"/>
      <w:r>
        <w:rPr>
          <w:sz w:val="22"/>
          <w:lang w:eastAsia="ja-JP"/>
        </w:rPr>
        <w:t>dengan</w:t>
      </w:r>
      <w:proofErr w:type="spellEnd"/>
      <w:r>
        <w:rPr>
          <w:sz w:val="22"/>
          <w:lang w:eastAsia="ja-JP"/>
        </w:rPr>
        <w:t xml:space="preserve"> </w:t>
      </w:r>
      <w:proofErr w:type="spellStart"/>
      <w:r>
        <w:rPr>
          <w:sz w:val="22"/>
          <w:lang w:eastAsia="ja-JP"/>
        </w:rPr>
        <w:t>siapa</w:t>
      </w:r>
      <w:proofErr w:type="spellEnd"/>
      <w:r>
        <w:rPr>
          <w:sz w:val="22"/>
          <w:lang w:eastAsia="ja-JP"/>
        </w:rPr>
        <w:t xml:space="preserve"> pun.”</w:t>
      </w:r>
    </w:p>
    <w:bookmarkEnd w:id="50"/>
    <w:p w14:paraId="70107C8A" w14:textId="77777777" w:rsidR="00483CBC" w:rsidRPr="00853DB5" w:rsidRDefault="00483CBC" w:rsidP="004C262A">
      <w:pPr>
        <w:pStyle w:val="ListParagraph"/>
        <w:spacing w:after="0" w:line="240" w:lineRule="auto"/>
        <w:ind w:left="990" w:firstLine="360"/>
        <w:jc w:val="both"/>
        <w:rPr>
          <w:sz w:val="22"/>
          <w:highlight w:val="yellow"/>
        </w:rPr>
      </w:pPr>
    </w:p>
    <w:p w14:paraId="53998B40" w14:textId="190D3547" w:rsidR="00483CBC" w:rsidRDefault="004C262A" w:rsidP="00AD2238">
      <w:pPr>
        <w:pStyle w:val="ListParagraph"/>
        <w:spacing w:after="0" w:line="480" w:lineRule="auto"/>
        <w:ind w:left="539" w:firstLine="357"/>
        <w:contextualSpacing w:val="0"/>
        <w:jc w:val="both"/>
      </w:pPr>
      <w:r w:rsidRPr="00D425DF">
        <w:t xml:space="preserve">Dari </w:t>
      </w:r>
      <w:proofErr w:type="spellStart"/>
      <w:r w:rsidRPr="00D425DF">
        <w:t>narasi</w:t>
      </w:r>
      <w:proofErr w:type="spellEnd"/>
      <w:r w:rsidRPr="00D425DF">
        <w:t xml:space="preserve"> di </w:t>
      </w:r>
      <w:proofErr w:type="spellStart"/>
      <w:r w:rsidRPr="00D425DF">
        <w:t>atas</w:t>
      </w:r>
      <w:proofErr w:type="spellEnd"/>
      <w:r w:rsidR="00483CBC" w:rsidRPr="00D425DF">
        <w:t xml:space="preserve">, </w:t>
      </w:r>
      <w:proofErr w:type="spellStart"/>
      <w:r w:rsidR="00483CBC" w:rsidRPr="00D425DF">
        <w:t>dapat</w:t>
      </w:r>
      <w:proofErr w:type="spellEnd"/>
      <w:r w:rsidR="00483CBC" w:rsidRPr="00D425DF">
        <w:t xml:space="preserve"> </w:t>
      </w:r>
      <w:proofErr w:type="spellStart"/>
      <w:r w:rsidR="00483CBC" w:rsidRPr="00D425DF">
        <w:t>diketahui</w:t>
      </w:r>
      <w:proofErr w:type="spellEnd"/>
      <w:r w:rsidR="00483CBC" w:rsidRPr="00D425DF">
        <w:t xml:space="preserve"> </w:t>
      </w:r>
      <w:proofErr w:type="spellStart"/>
      <w:r w:rsidR="00483CBC" w:rsidRPr="00D425DF">
        <w:t>bahwa</w:t>
      </w:r>
      <w:proofErr w:type="spellEnd"/>
      <w:r w:rsidR="00483CBC" w:rsidRPr="00D425DF">
        <w:t xml:space="preserve"> Nanoka </w:t>
      </w:r>
      <w:proofErr w:type="spellStart"/>
      <w:r w:rsidR="00D425DF" w:rsidRPr="00D425DF">
        <w:t>frustasi</w:t>
      </w:r>
      <w:proofErr w:type="spellEnd"/>
      <w:r w:rsidR="00D425DF" w:rsidRPr="00D425DF">
        <w:t xml:space="preserve"> </w:t>
      </w:r>
      <w:proofErr w:type="spellStart"/>
      <w:r w:rsidR="00D425DF" w:rsidRPr="00D425DF">
        <w:t>karena</w:t>
      </w:r>
      <w:proofErr w:type="spellEnd"/>
      <w:r w:rsidR="00D425DF" w:rsidRPr="00D425DF">
        <w:t xml:space="preserve"> </w:t>
      </w:r>
      <w:proofErr w:type="spellStart"/>
      <w:r w:rsidR="00D425DF">
        <w:t>dibenci</w:t>
      </w:r>
      <w:proofErr w:type="spellEnd"/>
      <w:r w:rsidR="00D425DF">
        <w:t xml:space="preserve"> oleh </w:t>
      </w:r>
      <w:proofErr w:type="spellStart"/>
      <w:r w:rsidR="00D425DF">
        <w:t>seluruh</w:t>
      </w:r>
      <w:proofErr w:type="spellEnd"/>
      <w:r w:rsidR="00D425DF">
        <w:t xml:space="preserve"> </w:t>
      </w:r>
      <w:proofErr w:type="spellStart"/>
      <w:r w:rsidR="00D425DF">
        <w:t>teman</w:t>
      </w:r>
      <w:proofErr w:type="spellEnd"/>
      <w:r w:rsidR="00D425DF">
        <w:t xml:space="preserve"> </w:t>
      </w:r>
      <w:proofErr w:type="spellStart"/>
      <w:r w:rsidR="00D425DF">
        <w:t>sekelasnya</w:t>
      </w:r>
      <w:proofErr w:type="spellEnd"/>
      <w:r w:rsidR="00D425DF">
        <w:t xml:space="preserve">. Hal </w:t>
      </w:r>
      <w:proofErr w:type="spellStart"/>
      <w:r w:rsidR="00D425DF">
        <w:t>ini</w:t>
      </w:r>
      <w:proofErr w:type="spellEnd"/>
      <w:r w:rsidR="00D425DF">
        <w:t xml:space="preserve"> </w:t>
      </w:r>
      <w:proofErr w:type="spellStart"/>
      <w:r w:rsidR="00D425DF">
        <w:t>terjadi</w:t>
      </w:r>
      <w:proofErr w:type="spellEnd"/>
      <w:r w:rsidR="00D425DF">
        <w:t xml:space="preserve"> </w:t>
      </w:r>
      <w:proofErr w:type="spellStart"/>
      <w:r w:rsidR="00D425DF">
        <w:t>setelah</w:t>
      </w:r>
      <w:proofErr w:type="spellEnd"/>
      <w:r w:rsidR="00D425DF">
        <w:t xml:space="preserve"> Nanoka </w:t>
      </w:r>
      <w:proofErr w:type="spellStart"/>
      <w:r w:rsidR="00D425DF">
        <w:t>berusaha</w:t>
      </w:r>
      <w:proofErr w:type="spellEnd"/>
      <w:r w:rsidR="00D425DF">
        <w:t xml:space="preserve"> </w:t>
      </w:r>
      <w:proofErr w:type="spellStart"/>
      <w:r w:rsidR="00D5076A">
        <w:t>membela</w:t>
      </w:r>
      <w:proofErr w:type="spellEnd"/>
      <w:r w:rsidR="00D5076A">
        <w:t xml:space="preserve"> Kiryuu</w:t>
      </w:r>
      <w:r w:rsidR="00D425DF">
        <w:t xml:space="preserve">. Karena </w:t>
      </w:r>
      <w:proofErr w:type="spellStart"/>
      <w:r w:rsidR="00D425DF">
        <w:t>tidak</w:t>
      </w:r>
      <w:proofErr w:type="spellEnd"/>
      <w:r w:rsidR="00D425DF">
        <w:t xml:space="preserve"> </w:t>
      </w:r>
      <w:proofErr w:type="spellStart"/>
      <w:r w:rsidR="00D425DF">
        <w:t>tahan</w:t>
      </w:r>
      <w:proofErr w:type="spellEnd"/>
      <w:r w:rsidR="00D425DF">
        <w:t xml:space="preserve"> </w:t>
      </w:r>
      <w:proofErr w:type="spellStart"/>
      <w:r w:rsidR="00D425DF">
        <w:t>dengan</w:t>
      </w:r>
      <w:proofErr w:type="spellEnd"/>
      <w:r w:rsidR="00D425DF">
        <w:t xml:space="preserve"> rasa </w:t>
      </w:r>
      <w:proofErr w:type="spellStart"/>
      <w:r w:rsidR="00D425DF">
        <w:t>sedih</w:t>
      </w:r>
      <w:proofErr w:type="spellEnd"/>
      <w:r w:rsidR="00D425DF">
        <w:t xml:space="preserve"> </w:t>
      </w:r>
      <w:proofErr w:type="spellStart"/>
      <w:r w:rsidR="00D425DF">
        <w:t>akibat</w:t>
      </w:r>
      <w:proofErr w:type="spellEnd"/>
      <w:r w:rsidR="00D425DF">
        <w:t xml:space="preserve"> </w:t>
      </w:r>
      <w:proofErr w:type="spellStart"/>
      <w:r w:rsidR="00D425DF">
        <w:t>diabaikan</w:t>
      </w:r>
      <w:proofErr w:type="spellEnd"/>
      <w:r w:rsidR="00D425DF">
        <w:t xml:space="preserve">, Nanoka </w:t>
      </w:r>
      <w:proofErr w:type="spellStart"/>
      <w:r w:rsidR="00C52546">
        <w:t>lalu</w:t>
      </w:r>
      <w:proofErr w:type="spellEnd"/>
      <w:r w:rsidR="00D425DF">
        <w:t xml:space="preserve"> </w:t>
      </w:r>
      <w:proofErr w:type="spellStart"/>
      <w:r w:rsidR="00D425DF">
        <w:t>berpikir</w:t>
      </w:r>
      <w:proofErr w:type="spellEnd"/>
      <w:r w:rsidR="00D425DF">
        <w:t xml:space="preserve"> </w:t>
      </w:r>
      <w:proofErr w:type="spellStart"/>
      <w:r w:rsidR="00D425DF">
        <w:t>untuk</w:t>
      </w:r>
      <w:proofErr w:type="spellEnd"/>
      <w:r w:rsidR="00D425DF">
        <w:t xml:space="preserve"> </w:t>
      </w:r>
      <w:proofErr w:type="spellStart"/>
      <w:r w:rsidR="00D425DF">
        <w:t>tidak</w:t>
      </w:r>
      <w:proofErr w:type="spellEnd"/>
      <w:r w:rsidR="00D425DF">
        <w:t xml:space="preserve"> </w:t>
      </w:r>
      <w:proofErr w:type="spellStart"/>
      <w:r w:rsidR="00D425DF" w:rsidRPr="00D425DF">
        <w:t>lagi</w:t>
      </w:r>
      <w:proofErr w:type="spellEnd"/>
      <w:r w:rsidR="00D425DF" w:rsidRPr="00D425DF">
        <w:t xml:space="preserve"> </w:t>
      </w:r>
      <w:proofErr w:type="spellStart"/>
      <w:r w:rsidR="00D425DF" w:rsidRPr="00D425DF">
        <w:t>berhubungan</w:t>
      </w:r>
      <w:proofErr w:type="spellEnd"/>
      <w:r w:rsidR="00D425DF" w:rsidRPr="00D425DF">
        <w:t xml:space="preserve"> </w:t>
      </w:r>
      <w:proofErr w:type="spellStart"/>
      <w:r w:rsidR="00D425DF" w:rsidRPr="00D425DF">
        <w:t>dengan</w:t>
      </w:r>
      <w:proofErr w:type="spellEnd"/>
      <w:r w:rsidR="00D425DF" w:rsidRPr="00D425DF">
        <w:t xml:space="preserve"> </w:t>
      </w:r>
      <w:proofErr w:type="spellStart"/>
      <w:r w:rsidR="00D425DF" w:rsidRPr="00D425DF">
        <w:t>siapa</w:t>
      </w:r>
      <w:proofErr w:type="spellEnd"/>
      <w:r w:rsidR="00D425DF" w:rsidRPr="00D425DF">
        <w:t xml:space="preserve"> pun</w:t>
      </w:r>
      <w:r w:rsidR="00483CBC" w:rsidRPr="00D425DF">
        <w:t>.</w:t>
      </w:r>
    </w:p>
    <w:p w14:paraId="5E1AE5D4" w14:textId="294B9F0C" w:rsidR="00570045" w:rsidRDefault="00570045" w:rsidP="00AD2238">
      <w:pPr>
        <w:pStyle w:val="ListParagraph"/>
        <w:spacing w:after="0" w:line="480" w:lineRule="auto"/>
        <w:ind w:left="539" w:firstLine="357"/>
        <w:contextualSpacing w:val="0"/>
        <w:jc w:val="both"/>
      </w:pPr>
      <w:proofErr w:type="spellStart"/>
      <w:r>
        <w:t>Berikutnya</w:t>
      </w:r>
      <w:proofErr w:type="spellEnd"/>
      <w:r>
        <w:t xml:space="preserve">, </w:t>
      </w:r>
      <w:proofErr w:type="spellStart"/>
      <w:r>
        <w:t>watak</w:t>
      </w:r>
      <w:proofErr w:type="spellEnd"/>
      <w:r>
        <w:t xml:space="preserve"> Nanoka yang </w:t>
      </w:r>
      <w:proofErr w:type="spellStart"/>
      <w:r>
        <w:t>angkuh</w:t>
      </w:r>
      <w:proofErr w:type="spellEnd"/>
      <w:r>
        <w:t xml:space="preserve"> </w:t>
      </w:r>
      <w:proofErr w:type="spellStart"/>
      <w:r>
        <w:t>dapat</w:t>
      </w:r>
      <w:proofErr w:type="spellEnd"/>
      <w:r>
        <w:t xml:space="preserve"> </w:t>
      </w:r>
      <w:proofErr w:type="spellStart"/>
      <w:r>
        <w:t>dilihat</w:t>
      </w:r>
      <w:proofErr w:type="spellEnd"/>
      <w:r>
        <w:t xml:space="preserve"> di </w:t>
      </w:r>
      <w:proofErr w:type="spellStart"/>
      <w:r>
        <w:t>bawah</w:t>
      </w:r>
      <w:proofErr w:type="spellEnd"/>
      <w:r>
        <w:t xml:space="preserve"> </w:t>
      </w:r>
      <w:proofErr w:type="spellStart"/>
      <w:r>
        <w:t>ini</w:t>
      </w:r>
      <w:proofErr w:type="spellEnd"/>
      <w:r>
        <w:t>.</w:t>
      </w:r>
      <w:r w:rsidR="0026395B">
        <w:t xml:space="preserve"> </w:t>
      </w:r>
      <w:r w:rsidR="00314B59">
        <w:t xml:space="preserve">Nanoka </w:t>
      </w:r>
      <w:proofErr w:type="spellStart"/>
      <w:r w:rsidR="00314B59">
        <w:t>menunjukkan</w:t>
      </w:r>
      <w:proofErr w:type="spellEnd"/>
      <w:r w:rsidR="00314B59">
        <w:t xml:space="preserve"> </w:t>
      </w:r>
      <w:proofErr w:type="spellStart"/>
      <w:r w:rsidR="00314B59">
        <w:t>watak</w:t>
      </w:r>
      <w:proofErr w:type="spellEnd"/>
      <w:r w:rsidR="00314B59">
        <w:t xml:space="preserve"> </w:t>
      </w:r>
      <w:proofErr w:type="spellStart"/>
      <w:r w:rsidR="00314B59">
        <w:t>ini</w:t>
      </w:r>
      <w:proofErr w:type="spellEnd"/>
      <w:r w:rsidR="00314B59">
        <w:t xml:space="preserve"> </w:t>
      </w:r>
      <w:proofErr w:type="spellStart"/>
      <w:r w:rsidR="00314B59">
        <w:t>dengan</w:t>
      </w:r>
      <w:proofErr w:type="spellEnd"/>
      <w:r w:rsidR="00314B59">
        <w:t xml:space="preserve"> </w:t>
      </w:r>
      <w:proofErr w:type="spellStart"/>
      <w:r w:rsidR="0026395B">
        <w:t>memandang</w:t>
      </w:r>
      <w:proofErr w:type="spellEnd"/>
      <w:r w:rsidR="0026395B">
        <w:t xml:space="preserve"> </w:t>
      </w:r>
      <w:proofErr w:type="spellStart"/>
      <w:r w:rsidR="0026395B">
        <w:t>rendah</w:t>
      </w:r>
      <w:proofErr w:type="spellEnd"/>
      <w:r w:rsidR="0026395B">
        <w:t xml:space="preserve"> Kiryuu </w:t>
      </w:r>
      <w:r w:rsidR="00A6770F">
        <w:t xml:space="preserve">dan </w:t>
      </w:r>
      <w:proofErr w:type="spellStart"/>
      <w:r w:rsidR="00A6770F">
        <w:t>menganggapnya</w:t>
      </w:r>
      <w:proofErr w:type="spellEnd"/>
      <w:r w:rsidR="00A6770F">
        <w:t xml:space="preserve"> </w:t>
      </w:r>
      <w:proofErr w:type="spellStart"/>
      <w:r w:rsidR="00A6770F">
        <w:t>sebagai</w:t>
      </w:r>
      <w:proofErr w:type="spellEnd"/>
      <w:r w:rsidR="0026395B">
        <w:t xml:space="preserve"> </w:t>
      </w:r>
      <w:proofErr w:type="spellStart"/>
      <w:r w:rsidR="0026395B">
        <w:t>anak</w:t>
      </w:r>
      <w:proofErr w:type="spellEnd"/>
      <w:r w:rsidR="0026395B">
        <w:t xml:space="preserve"> </w:t>
      </w:r>
      <w:r w:rsidR="00BD5704">
        <w:t xml:space="preserve">yang </w:t>
      </w:r>
      <w:proofErr w:type="spellStart"/>
      <w:r w:rsidR="00BD5704">
        <w:t>pengecut</w:t>
      </w:r>
      <w:proofErr w:type="spellEnd"/>
      <w:r w:rsidR="0026395B">
        <w:t>.</w:t>
      </w:r>
    </w:p>
    <w:p w14:paraId="4E355C16" w14:textId="273A05C4" w:rsidR="00FA7393" w:rsidRDefault="00FA7393"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「ええ、そう。だから桐生くんは大切な用事があって学校を休んでいたんだけれど、今日久しぶりに学校に来たのは、凄く勇気と心の力がいることだったの。分かる？」</w:t>
      </w:r>
    </w:p>
    <w:p w14:paraId="1A7C17C9" w14:textId="77777777" w:rsidR="00FA7393" w:rsidRDefault="00FA7393"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「分かるわ」</w:t>
      </w:r>
    </w:p>
    <w:p w14:paraId="6F1A6898" w14:textId="77777777" w:rsidR="00447E2F" w:rsidRDefault="00FA7393"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あのいくじなしの桐生くんなら、なおさらでしょう。</w:t>
      </w:r>
    </w:p>
    <w:p w14:paraId="674D996F" w14:textId="79C75525" w:rsidR="005D5C03" w:rsidRPr="006C515F" w:rsidRDefault="005D5C03" w:rsidP="00447E2F">
      <w:pPr>
        <w:pStyle w:val="ListParagraph"/>
        <w:spacing w:after="0" w:line="240" w:lineRule="auto"/>
        <w:ind w:left="902"/>
        <w:contextualSpacing w:val="0"/>
        <w:jc w:val="right"/>
        <w:rPr>
          <w:rFonts w:eastAsiaTheme="minorEastAsia"/>
          <w:sz w:val="22"/>
          <w:lang w:eastAsia="ja-JP"/>
        </w:rPr>
      </w:pPr>
      <w:r w:rsidRPr="006C515F">
        <w:rPr>
          <w:rFonts w:eastAsiaTheme="minorEastAsia" w:hint="eastAsia"/>
          <w:sz w:val="22"/>
          <w:lang w:eastAsia="ja-JP"/>
        </w:rPr>
        <w:t>(</w:t>
      </w:r>
      <w:r w:rsidRPr="006C515F">
        <w:rPr>
          <w:rFonts w:eastAsiaTheme="minorEastAsia"/>
          <w:sz w:val="22"/>
          <w:lang w:eastAsia="ja-JP"/>
        </w:rPr>
        <w:t xml:space="preserve">Sumino </w:t>
      </w:r>
      <w:proofErr w:type="spellStart"/>
      <w:r w:rsidRPr="006C515F">
        <w:rPr>
          <w:rFonts w:eastAsiaTheme="minorEastAsia"/>
          <w:sz w:val="22"/>
          <w:lang w:eastAsia="ja-JP"/>
        </w:rPr>
        <w:t>Yoru</w:t>
      </w:r>
      <w:proofErr w:type="spellEnd"/>
      <w:r w:rsidRPr="006C515F">
        <w:rPr>
          <w:rFonts w:eastAsiaTheme="minorEastAsia"/>
          <w:sz w:val="22"/>
          <w:lang w:eastAsia="ja-JP"/>
        </w:rPr>
        <w:t>, 2018:1</w:t>
      </w:r>
      <w:r>
        <w:rPr>
          <w:rFonts w:eastAsiaTheme="minorEastAsia"/>
          <w:sz w:val="22"/>
          <w:lang w:eastAsia="ja-JP"/>
        </w:rPr>
        <w:t>36</w:t>
      </w:r>
      <w:r w:rsidRPr="006C515F">
        <w:rPr>
          <w:rFonts w:eastAsiaTheme="minorEastAsia"/>
          <w:sz w:val="22"/>
          <w:lang w:eastAsia="ja-JP"/>
        </w:rPr>
        <w:t>)</w:t>
      </w:r>
    </w:p>
    <w:p w14:paraId="27043189" w14:textId="3796A935" w:rsidR="005D5C03" w:rsidRPr="00CD3356" w:rsidRDefault="00FA7393" w:rsidP="00AD2238">
      <w:pPr>
        <w:pStyle w:val="ListParagraph"/>
        <w:spacing w:after="0" w:line="240" w:lineRule="auto"/>
        <w:ind w:left="902"/>
        <w:contextualSpacing w:val="0"/>
        <w:jc w:val="both"/>
        <w:rPr>
          <w:sz w:val="22"/>
        </w:rPr>
      </w:pPr>
      <w:r w:rsidRPr="00CD3356">
        <w:rPr>
          <w:sz w:val="22"/>
        </w:rPr>
        <w:t xml:space="preserve">“Ya, </w:t>
      </w:r>
      <w:proofErr w:type="spellStart"/>
      <w:r w:rsidRPr="00CD3356">
        <w:rPr>
          <w:sz w:val="22"/>
        </w:rPr>
        <w:t>betul</w:t>
      </w:r>
      <w:proofErr w:type="spellEnd"/>
      <w:r w:rsidRPr="00CD3356">
        <w:rPr>
          <w:sz w:val="22"/>
        </w:rPr>
        <w:t xml:space="preserve">. </w:t>
      </w:r>
      <w:r w:rsidR="00CD3356" w:rsidRPr="00CD3356">
        <w:rPr>
          <w:rFonts w:eastAsiaTheme="minorEastAsia" w:hint="eastAsia"/>
          <w:sz w:val="22"/>
          <w:lang w:eastAsia="ja-JP"/>
        </w:rPr>
        <w:t xml:space="preserve">Kiryuu </w:t>
      </w:r>
      <w:proofErr w:type="spellStart"/>
      <w:r w:rsidR="00CD3356" w:rsidRPr="00CD3356">
        <w:rPr>
          <w:rFonts w:eastAsiaTheme="minorEastAsia" w:hint="eastAsia"/>
          <w:sz w:val="22"/>
          <w:lang w:eastAsia="ja-JP"/>
        </w:rPr>
        <w:t>meliburkan</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diri</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dari</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sekolah</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karena</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memiliki</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urusan</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penting</w:t>
      </w:r>
      <w:proofErr w:type="spellEnd"/>
      <w:r w:rsidR="00CD3356" w:rsidRPr="00CD3356">
        <w:rPr>
          <w:rFonts w:eastAsiaTheme="minorEastAsia" w:hint="eastAsia"/>
          <w:sz w:val="22"/>
          <w:lang w:eastAsia="ja-JP"/>
        </w:rPr>
        <w:t xml:space="preserve">. Tapi, </w:t>
      </w:r>
      <w:proofErr w:type="spellStart"/>
      <w:r w:rsidR="00CD3356" w:rsidRPr="00CD3356">
        <w:rPr>
          <w:rFonts w:eastAsiaTheme="minorEastAsia" w:hint="eastAsia"/>
          <w:sz w:val="22"/>
          <w:lang w:eastAsia="ja-JP"/>
        </w:rPr>
        <w:t>kedatangannya</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ke</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sekolah</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hari</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ini</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setelah</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cukup</w:t>
      </w:r>
      <w:proofErr w:type="spellEnd"/>
      <w:r w:rsidR="00CD3356" w:rsidRPr="00CD3356">
        <w:rPr>
          <w:rFonts w:eastAsiaTheme="minorEastAsia" w:hint="eastAsia"/>
          <w:sz w:val="22"/>
          <w:lang w:eastAsia="ja-JP"/>
        </w:rPr>
        <w:t xml:space="preserve"> lama </w:t>
      </w:r>
      <w:proofErr w:type="spellStart"/>
      <w:r w:rsidR="00CD3356" w:rsidRPr="00CD3356">
        <w:rPr>
          <w:rFonts w:eastAsiaTheme="minorEastAsia" w:hint="eastAsia"/>
          <w:sz w:val="22"/>
          <w:lang w:eastAsia="ja-JP"/>
        </w:rPr>
        <w:t>tidak</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masuk</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membutuhkan</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keteguhan</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hati</w:t>
      </w:r>
      <w:proofErr w:type="spellEnd"/>
      <w:r w:rsidR="00CD3356" w:rsidRPr="00CD3356">
        <w:rPr>
          <w:rFonts w:eastAsiaTheme="minorEastAsia" w:hint="eastAsia"/>
          <w:sz w:val="22"/>
          <w:lang w:eastAsia="ja-JP"/>
        </w:rPr>
        <w:t xml:space="preserve"> dan </w:t>
      </w:r>
      <w:proofErr w:type="spellStart"/>
      <w:r w:rsidR="00CD3356" w:rsidRPr="00CD3356">
        <w:rPr>
          <w:rFonts w:eastAsiaTheme="minorEastAsia" w:hint="eastAsia"/>
          <w:sz w:val="22"/>
          <w:lang w:eastAsia="ja-JP"/>
        </w:rPr>
        <w:t>keberanian</w:t>
      </w:r>
      <w:proofErr w:type="spellEnd"/>
      <w:r w:rsidR="00CD3356" w:rsidRPr="00CD3356">
        <w:rPr>
          <w:rFonts w:eastAsiaTheme="minorEastAsia" w:hint="eastAsia"/>
          <w:sz w:val="22"/>
          <w:lang w:eastAsia="ja-JP"/>
        </w:rPr>
        <w:t xml:space="preserve"> yang sangat </w:t>
      </w:r>
      <w:proofErr w:type="spellStart"/>
      <w:r w:rsidR="00CD3356" w:rsidRPr="00CD3356">
        <w:rPr>
          <w:rFonts w:eastAsiaTheme="minorEastAsia" w:hint="eastAsia"/>
          <w:sz w:val="22"/>
          <w:lang w:eastAsia="ja-JP"/>
        </w:rPr>
        <w:t>besar</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sz w:val="22"/>
          <w:lang w:eastAsia="ja-JP"/>
        </w:rPr>
        <w:t>Apa</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k</w:t>
      </w:r>
      <w:r w:rsidR="00CD3356" w:rsidRPr="00CD3356">
        <w:rPr>
          <w:rFonts w:eastAsiaTheme="minorEastAsia"/>
          <w:sz w:val="22"/>
          <w:lang w:eastAsia="ja-JP"/>
        </w:rPr>
        <w:t>amu</w:t>
      </w:r>
      <w:proofErr w:type="spellEnd"/>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mengerti</w:t>
      </w:r>
      <w:proofErr w:type="spellEnd"/>
      <w:r w:rsidRPr="00CD3356">
        <w:rPr>
          <w:sz w:val="22"/>
        </w:rPr>
        <w:t>?”</w:t>
      </w:r>
    </w:p>
    <w:p w14:paraId="23AB139E" w14:textId="167BF767" w:rsidR="00FA7393" w:rsidRPr="00CD3356" w:rsidRDefault="00FA7393" w:rsidP="00AD2238">
      <w:pPr>
        <w:pStyle w:val="ListParagraph"/>
        <w:spacing w:after="0" w:line="240" w:lineRule="auto"/>
        <w:ind w:left="902"/>
        <w:contextualSpacing w:val="0"/>
        <w:jc w:val="both"/>
        <w:rPr>
          <w:sz w:val="22"/>
        </w:rPr>
      </w:pPr>
      <w:r w:rsidRPr="00CD3356">
        <w:rPr>
          <w:sz w:val="22"/>
        </w:rPr>
        <w:t xml:space="preserve">“Aku </w:t>
      </w:r>
      <w:proofErr w:type="spellStart"/>
      <w:r w:rsidR="00CD3356" w:rsidRPr="00CD3356">
        <w:rPr>
          <w:rFonts w:eastAsiaTheme="minorEastAsia" w:hint="eastAsia"/>
          <w:sz w:val="22"/>
          <w:lang w:eastAsia="ja-JP"/>
        </w:rPr>
        <w:t>mengerti</w:t>
      </w:r>
      <w:proofErr w:type="spellEnd"/>
      <w:r w:rsidRPr="00CD3356">
        <w:rPr>
          <w:sz w:val="22"/>
        </w:rPr>
        <w:t>.”</w:t>
      </w:r>
    </w:p>
    <w:p w14:paraId="29E6A24D" w14:textId="464D537F" w:rsidR="00FA7393" w:rsidRDefault="00FA7393" w:rsidP="00AD2238">
      <w:pPr>
        <w:pStyle w:val="ListParagraph"/>
        <w:spacing w:after="0" w:line="240" w:lineRule="auto"/>
        <w:ind w:left="902"/>
        <w:contextualSpacing w:val="0"/>
        <w:jc w:val="both"/>
        <w:rPr>
          <w:rFonts w:eastAsiaTheme="minorEastAsia"/>
          <w:sz w:val="22"/>
          <w:lang w:eastAsia="ja-JP"/>
        </w:rPr>
      </w:pPr>
      <w:proofErr w:type="spellStart"/>
      <w:r w:rsidRPr="00CD3356">
        <w:rPr>
          <w:sz w:val="22"/>
        </w:rPr>
        <w:t>Apalagi</w:t>
      </w:r>
      <w:proofErr w:type="spellEnd"/>
      <w:r w:rsidRPr="00CD3356">
        <w:rPr>
          <w:sz w:val="22"/>
        </w:rPr>
        <w:t xml:space="preserve"> </w:t>
      </w:r>
      <w:proofErr w:type="spellStart"/>
      <w:r w:rsidRPr="00CD3356">
        <w:rPr>
          <w:sz w:val="22"/>
        </w:rPr>
        <w:t>si</w:t>
      </w:r>
      <w:proofErr w:type="spellEnd"/>
      <w:r w:rsidRPr="00CD3356">
        <w:rPr>
          <w:sz w:val="22"/>
        </w:rPr>
        <w:t xml:space="preserve"> </w:t>
      </w:r>
      <w:proofErr w:type="spellStart"/>
      <w:r w:rsidRPr="00CD3356">
        <w:rPr>
          <w:sz w:val="22"/>
        </w:rPr>
        <w:t>pengecut</w:t>
      </w:r>
      <w:proofErr w:type="spellEnd"/>
      <w:r w:rsidRPr="00CD3356">
        <w:rPr>
          <w:sz w:val="22"/>
        </w:rPr>
        <w:t xml:space="preserve"> Kiryuu</w:t>
      </w:r>
      <w:r w:rsidR="00CD3356" w:rsidRPr="00CD3356">
        <w:rPr>
          <w:rFonts w:eastAsiaTheme="minorEastAsia" w:hint="eastAsia"/>
          <w:sz w:val="22"/>
          <w:lang w:eastAsia="ja-JP"/>
        </w:rPr>
        <w:t xml:space="preserve"> </w:t>
      </w:r>
      <w:proofErr w:type="spellStart"/>
      <w:r w:rsidR="00CD3356" w:rsidRPr="00CD3356">
        <w:rPr>
          <w:rFonts w:eastAsiaTheme="minorEastAsia" w:hint="eastAsia"/>
          <w:sz w:val="22"/>
          <w:lang w:eastAsia="ja-JP"/>
        </w:rPr>
        <w:t>itu</w:t>
      </w:r>
      <w:proofErr w:type="spellEnd"/>
      <w:r w:rsidRPr="00CD3356">
        <w:rPr>
          <w:sz w:val="22"/>
        </w:rPr>
        <w:t xml:space="preserve">. </w:t>
      </w:r>
      <w:r w:rsidR="00CD3356" w:rsidRPr="00CD3356">
        <w:rPr>
          <w:rFonts w:eastAsiaTheme="minorEastAsia" w:hint="eastAsia"/>
          <w:sz w:val="22"/>
          <w:lang w:eastAsia="ja-JP"/>
        </w:rPr>
        <w:t>P</w:t>
      </w:r>
      <w:r w:rsidRPr="00CD3356">
        <w:rPr>
          <w:sz w:val="22"/>
        </w:rPr>
        <w:t xml:space="preserve">asti </w:t>
      </w:r>
      <w:proofErr w:type="spellStart"/>
      <w:r w:rsidRPr="00CD3356">
        <w:rPr>
          <w:sz w:val="22"/>
        </w:rPr>
        <w:t>membutuhkan</w:t>
      </w:r>
      <w:proofErr w:type="spellEnd"/>
      <w:r w:rsidRPr="00CD3356">
        <w:rPr>
          <w:sz w:val="22"/>
        </w:rPr>
        <w:t xml:space="preserve"> </w:t>
      </w:r>
      <w:proofErr w:type="spellStart"/>
      <w:r w:rsidRPr="00CD3356">
        <w:rPr>
          <w:sz w:val="22"/>
        </w:rPr>
        <w:t>lebih</w:t>
      </w:r>
      <w:proofErr w:type="spellEnd"/>
      <w:r w:rsidRPr="00CD3356">
        <w:rPr>
          <w:sz w:val="22"/>
        </w:rPr>
        <w:t xml:space="preserve"> </w:t>
      </w:r>
      <w:proofErr w:type="spellStart"/>
      <w:r w:rsidRPr="00CD3356">
        <w:rPr>
          <w:sz w:val="22"/>
        </w:rPr>
        <w:t>banyak</w:t>
      </w:r>
      <w:proofErr w:type="spellEnd"/>
      <w:r w:rsidRPr="00CD3356">
        <w:rPr>
          <w:sz w:val="22"/>
        </w:rPr>
        <w:t xml:space="preserve"> </w:t>
      </w:r>
      <w:proofErr w:type="spellStart"/>
      <w:r w:rsidRPr="00CD3356">
        <w:rPr>
          <w:sz w:val="22"/>
        </w:rPr>
        <w:t>keberanian</w:t>
      </w:r>
      <w:proofErr w:type="spellEnd"/>
      <w:r w:rsidRPr="00CD3356">
        <w:rPr>
          <w:sz w:val="22"/>
        </w:rPr>
        <w:t xml:space="preserve"> dan </w:t>
      </w:r>
      <w:proofErr w:type="spellStart"/>
      <w:r w:rsidRPr="00CD3356">
        <w:rPr>
          <w:sz w:val="22"/>
        </w:rPr>
        <w:t>keteguhan</w:t>
      </w:r>
      <w:proofErr w:type="spellEnd"/>
      <w:r w:rsidRPr="00CD3356">
        <w:rPr>
          <w:sz w:val="22"/>
        </w:rPr>
        <w:t xml:space="preserve"> </w:t>
      </w:r>
      <w:proofErr w:type="spellStart"/>
      <w:r w:rsidRPr="00CD3356">
        <w:rPr>
          <w:sz w:val="22"/>
        </w:rPr>
        <w:t>hati</w:t>
      </w:r>
      <w:proofErr w:type="spellEnd"/>
      <w:r w:rsidRPr="00CD3356">
        <w:rPr>
          <w:sz w:val="22"/>
        </w:rPr>
        <w:t xml:space="preserve">, </w:t>
      </w:r>
      <w:proofErr w:type="spellStart"/>
      <w:r w:rsidRPr="00CD3356">
        <w:rPr>
          <w:sz w:val="22"/>
        </w:rPr>
        <w:t>bukan</w:t>
      </w:r>
      <w:proofErr w:type="spellEnd"/>
      <w:r w:rsidRPr="00CD3356">
        <w:rPr>
          <w:sz w:val="22"/>
        </w:rPr>
        <w:t>?</w:t>
      </w:r>
    </w:p>
    <w:p w14:paraId="66ED120F" w14:textId="77777777" w:rsidR="005D5C03" w:rsidRPr="002C1555" w:rsidRDefault="005D5C03" w:rsidP="005D5C03">
      <w:pPr>
        <w:pStyle w:val="ListParagraph"/>
        <w:spacing w:after="0" w:line="240" w:lineRule="auto"/>
        <w:ind w:left="990" w:firstLine="360"/>
        <w:jc w:val="both"/>
        <w:rPr>
          <w:sz w:val="22"/>
        </w:rPr>
      </w:pPr>
    </w:p>
    <w:p w14:paraId="5B97BD7F" w14:textId="0FD4C7A9" w:rsidR="005D5C03" w:rsidRDefault="00AB3541" w:rsidP="005D5C03">
      <w:pPr>
        <w:pStyle w:val="ListParagraph"/>
        <w:spacing w:after="0" w:line="480" w:lineRule="auto"/>
        <w:ind w:left="540" w:firstLine="360"/>
        <w:contextualSpacing w:val="0"/>
        <w:jc w:val="both"/>
      </w:pPr>
      <w:proofErr w:type="spellStart"/>
      <w:r w:rsidRPr="002C1555">
        <w:t>Kutipan</w:t>
      </w:r>
      <w:proofErr w:type="spellEnd"/>
      <w:r w:rsidRPr="002C1555">
        <w:t xml:space="preserve"> di </w:t>
      </w:r>
      <w:proofErr w:type="spellStart"/>
      <w:r w:rsidRPr="002C1555">
        <w:t>atas</w:t>
      </w:r>
      <w:proofErr w:type="spellEnd"/>
      <w:r w:rsidRPr="002C1555">
        <w:t xml:space="preserve"> </w:t>
      </w:r>
      <w:proofErr w:type="spellStart"/>
      <w:r w:rsidRPr="002C1555">
        <w:t>membuktikan</w:t>
      </w:r>
      <w:proofErr w:type="spellEnd"/>
      <w:r w:rsidR="005E70B3">
        <w:t xml:space="preserve"> </w:t>
      </w:r>
      <w:proofErr w:type="spellStart"/>
      <w:r w:rsidR="005E70B3">
        <w:t>bahwa</w:t>
      </w:r>
      <w:proofErr w:type="spellEnd"/>
      <w:r w:rsidR="005E70B3">
        <w:t xml:space="preserve"> Nanoka </w:t>
      </w:r>
      <w:proofErr w:type="spellStart"/>
      <w:r w:rsidR="002B3E61">
        <w:t>merupakan</w:t>
      </w:r>
      <w:proofErr w:type="spellEnd"/>
      <w:r w:rsidR="002B3E61">
        <w:t xml:space="preserve"> </w:t>
      </w:r>
      <w:proofErr w:type="spellStart"/>
      <w:r w:rsidR="002B3E61">
        <w:t>anak</w:t>
      </w:r>
      <w:proofErr w:type="spellEnd"/>
      <w:r w:rsidR="002B3E61">
        <w:t xml:space="preserve"> yang </w:t>
      </w:r>
      <w:proofErr w:type="spellStart"/>
      <w:r w:rsidR="002B3E61">
        <w:t>angkuh</w:t>
      </w:r>
      <w:proofErr w:type="spellEnd"/>
      <w:r w:rsidR="002B3E61">
        <w:t xml:space="preserve"> </w:t>
      </w:r>
      <w:proofErr w:type="spellStart"/>
      <w:r w:rsidR="002B3E61">
        <w:t>karena</w:t>
      </w:r>
      <w:proofErr w:type="spellEnd"/>
      <w:r w:rsidR="002B3E61">
        <w:t xml:space="preserve"> </w:t>
      </w:r>
      <w:proofErr w:type="spellStart"/>
      <w:r w:rsidR="009B3823">
        <w:t>dia</w:t>
      </w:r>
      <w:proofErr w:type="spellEnd"/>
      <w:r w:rsidR="009B3823">
        <w:t xml:space="preserve"> </w:t>
      </w:r>
      <w:proofErr w:type="spellStart"/>
      <w:r w:rsidR="00611CB9">
        <w:t>berpikir</w:t>
      </w:r>
      <w:proofErr w:type="spellEnd"/>
      <w:r w:rsidR="00611CB9">
        <w:t xml:space="preserve"> </w:t>
      </w:r>
      <w:proofErr w:type="spellStart"/>
      <w:r w:rsidR="00611CB9">
        <w:t>jika</w:t>
      </w:r>
      <w:proofErr w:type="spellEnd"/>
      <w:r w:rsidR="005E70B3">
        <w:t xml:space="preserve"> Kiryuu </w:t>
      </w:r>
      <w:proofErr w:type="spellStart"/>
      <w:r w:rsidR="00036DE3">
        <w:t>merupakan</w:t>
      </w:r>
      <w:proofErr w:type="spellEnd"/>
      <w:r w:rsidR="00036DE3">
        <w:t xml:space="preserve"> </w:t>
      </w:r>
      <w:proofErr w:type="spellStart"/>
      <w:r w:rsidR="00036DE3">
        <w:t>anak</w:t>
      </w:r>
      <w:proofErr w:type="spellEnd"/>
      <w:r w:rsidR="00036DE3">
        <w:t xml:space="preserve"> yang </w:t>
      </w:r>
      <w:proofErr w:type="spellStart"/>
      <w:r w:rsidR="00036DE3">
        <w:t>pengecut</w:t>
      </w:r>
      <w:proofErr w:type="spellEnd"/>
      <w:r w:rsidR="009B3823">
        <w:t xml:space="preserve">. Nanoka </w:t>
      </w:r>
      <w:proofErr w:type="spellStart"/>
      <w:r w:rsidR="009B3823">
        <w:t>berpikir</w:t>
      </w:r>
      <w:proofErr w:type="spellEnd"/>
      <w:r w:rsidR="009B3823">
        <w:t xml:space="preserve"> </w:t>
      </w:r>
      <w:proofErr w:type="spellStart"/>
      <w:r w:rsidR="009B3823">
        <w:t>jika</w:t>
      </w:r>
      <w:proofErr w:type="spellEnd"/>
      <w:r w:rsidR="009B3823">
        <w:t xml:space="preserve"> Kiryuu </w:t>
      </w:r>
      <w:proofErr w:type="spellStart"/>
      <w:r w:rsidR="009B3823">
        <w:t>memerlukan</w:t>
      </w:r>
      <w:proofErr w:type="spellEnd"/>
      <w:r w:rsidR="009B3823">
        <w:t xml:space="preserve"> </w:t>
      </w:r>
      <w:proofErr w:type="spellStart"/>
      <w:r w:rsidR="009B3823">
        <w:t>kekuatan</w:t>
      </w:r>
      <w:proofErr w:type="spellEnd"/>
      <w:r w:rsidR="009B3823">
        <w:t xml:space="preserve"> dan </w:t>
      </w:r>
      <w:proofErr w:type="spellStart"/>
      <w:r w:rsidR="009B3823">
        <w:t>keberanian</w:t>
      </w:r>
      <w:proofErr w:type="spellEnd"/>
      <w:r w:rsidR="009B3823">
        <w:t xml:space="preserve"> yang </w:t>
      </w:r>
      <w:proofErr w:type="spellStart"/>
      <w:r w:rsidR="009B3823">
        <w:t>lebih</w:t>
      </w:r>
      <w:proofErr w:type="spellEnd"/>
      <w:r w:rsidR="009B3823">
        <w:t xml:space="preserve"> </w:t>
      </w:r>
      <w:proofErr w:type="spellStart"/>
      <w:r w:rsidR="006E334C">
        <w:t>besar</w:t>
      </w:r>
      <w:proofErr w:type="spellEnd"/>
      <w:r w:rsidR="006E334C">
        <w:t xml:space="preserve"> </w:t>
      </w:r>
      <w:proofErr w:type="spellStart"/>
      <w:r w:rsidR="009B3823">
        <w:t>untuk</w:t>
      </w:r>
      <w:proofErr w:type="spellEnd"/>
      <w:r w:rsidR="009B3823">
        <w:t xml:space="preserve"> </w:t>
      </w:r>
      <w:proofErr w:type="spellStart"/>
      <w:r w:rsidR="009B3823">
        <w:t>kembali</w:t>
      </w:r>
      <w:proofErr w:type="spellEnd"/>
      <w:r w:rsidR="009B3823">
        <w:t xml:space="preserve"> </w:t>
      </w:r>
      <w:proofErr w:type="spellStart"/>
      <w:r w:rsidR="009B3823">
        <w:t>bersekolah</w:t>
      </w:r>
      <w:proofErr w:type="spellEnd"/>
      <w:r w:rsidR="009B3823">
        <w:t xml:space="preserve">. </w:t>
      </w:r>
      <w:proofErr w:type="spellStart"/>
      <w:r w:rsidR="009B3823">
        <w:t>Secara</w:t>
      </w:r>
      <w:proofErr w:type="spellEnd"/>
      <w:r w:rsidR="009B3823">
        <w:t xml:space="preserve"> </w:t>
      </w:r>
      <w:proofErr w:type="spellStart"/>
      <w:r w:rsidR="009B3823">
        <w:t>tidak</w:t>
      </w:r>
      <w:proofErr w:type="spellEnd"/>
      <w:r w:rsidR="009B3823">
        <w:t xml:space="preserve"> </w:t>
      </w:r>
      <w:proofErr w:type="spellStart"/>
      <w:r w:rsidR="009B3823">
        <w:t>langsung</w:t>
      </w:r>
      <w:proofErr w:type="spellEnd"/>
      <w:r w:rsidR="009B3823">
        <w:t xml:space="preserve">, Nanoka </w:t>
      </w:r>
      <w:proofErr w:type="spellStart"/>
      <w:r w:rsidR="009B3823">
        <w:t>memandang</w:t>
      </w:r>
      <w:proofErr w:type="spellEnd"/>
      <w:r w:rsidR="009B3823">
        <w:t xml:space="preserve"> </w:t>
      </w:r>
      <w:proofErr w:type="spellStart"/>
      <w:r w:rsidR="009B3823">
        <w:t>rendah</w:t>
      </w:r>
      <w:proofErr w:type="spellEnd"/>
      <w:r w:rsidR="009B3823">
        <w:t xml:space="preserve"> Kiryuu </w:t>
      </w:r>
      <w:proofErr w:type="spellStart"/>
      <w:r w:rsidR="006E334C">
        <w:t>dengan</w:t>
      </w:r>
      <w:proofErr w:type="spellEnd"/>
      <w:r w:rsidR="009B3823">
        <w:t xml:space="preserve"> </w:t>
      </w:r>
      <w:proofErr w:type="spellStart"/>
      <w:r w:rsidR="009B3823">
        <w:t>menganggapnya</w:t>
      </w:r>
      <w:proofErr w:type="spellEnd"/>
      <w:r w:rsidR="009B3823">
        <w:t xml:space="preserve"> </w:t>
      </w:r>
      <w:proofErr w:type="spellStart"/>
      <w:r w:rsidR="009B3823">
        <w:t>sebagai</w:t>
      </w:r>
      <w:proofErr w:type="spellEnd"/>
      <w:r w:rsidR="009B3823">
        <w:t xml:space="preserve"> </w:t>
      </w:r>
      <w:proofErr w:type="spellStart"/>
      <w:r w:rsidR="009B3823">
        <w:t>anak</w:t>
      </w:r>
      <w:proofErr w:type="spellEnd"/>
      <w:r w:rsidR="009B3823">
        <w:t xml:space="preserve"> yang </w:t>
      </w:r>
      <w:proofErr w:type="spellStart"/>
      <w:r w:rsidR="00A34CCA">
        <w:t>lemah</w:t>
      </w:r>
      <w:proofErr w:type="spellEnd"/>
      <w:r w:rsidR="005C3902">
        <w:t>.</w:t>
      </w:r>
    </w:p>
    <w:p w14:paraId="22B7B5D3" w14:textId="1B87343F" w:rsidR="008F61CD" w:rsidRDefault="00570045" w:rsidP="004C262A">
      <w:pPr>
        <w:pStyle w:val="ListParagraph"/>
        <w:spacing w:after="0" w:line="480" w:lineRule="auto"/>
        <w:ind w:left="547" w:firstLine="353"/>
        <w:contextualSpacing w:val="0"/>
        <w:jc w:val="both"/>
        <w:rPr>
          <w:lang w:eastAsia="ja-JP"/>
        </w:rPr>
      </w:pPr>
      <w:proofErr w:type="spellStart"/>
      <w:r>
        <w:lastRenderedPageBreak/>
        <w:t>Selanjutnya</w:t>
      </w:r>
      <w:proofErr w:type="spellEnd"/>
      <w:r>
        <w:t xml:space="preserve">, </w:t>
      </w:r>
      <w:r w:rsidR="009717CE">
        <w:t xml:space="preserve">di </w:t>
      </w:r>
      <w:proofErr w:type="spellStart"/>
      <w:r w:rsidR="009717CE">
        <w:t>bawah</w:t>
      </w:r>
      <w:proofErr w:type="spellEnd"/>
      <w:r w:rsidR="009717CE">
        <w:t xml:space="preserve"> </w:t>
      </w:r>
      <w:proofErr w:type="spellStart"/>
      <w:r w:rsidR="009717CE">
        <w:t>ini</w:t>
      </w:r>
      <w:proofErr w:type="spellEnd"/>
      <w:r w:rsidR="009717CE">
        <w:t xml:space="preserve"> </w:t>
      </w:r>
      <w:proofErr w:type="spellStart"/>
      <w:r w:rsidR="009717CE">
        <w:t>merupakan</w:t>
      </w:r>
      <w:proofErr w:type="spellEnd"/>
      <w:r w:rsidR="009717CE">
        <w:t xml:space="preserve"> </w:t>
      </w:r>
      <w:proofErr w:type="spellStart"/>
      <w:r w:rsidR="009717CE">
        <w:t>kutipan</w:t>
      </w:r>
      <w:proofErr w:type="spellEnd"/>
      <w:r w:rsidR="009717CE">
        <w:t xml:space="preserve"> yang </w:t>
      </w:r>
      <w:proofErr w:type="spellStart"/>
      <w:r w:rsidR="009717CE">
        <w:t>menunjukkan</w:t>
      </w:r>
      <w:proofErr w:type="spellEnd"/>
      <w:r w:rsidR="009717CE">
        <w:t xml:space="preserve"> </w:t>
      </w:r>
      <w:proofErr w:type="spellStart"/>
      <w:r>
        <w:t>sikap</w:t>
      </w:r>
      <w:proofErr w:type="spellEnd"/>
      <w:r>
        <w:t xml:space="preserve"> Nanoka yang </w:t>
      </w:r>
      <w:proofErr w:type="spellStart"/>
      <w:r>
        <w:t>semakin</w:t>
      </w:r>
      <w:proofErr w:type="spellEnd"/>
      <w:r>
        <w:t xml:space="preserve"> </w:t>
      </w:r>
      <w:proofErr w:type="spellStart"/>
      <w:r>
        <w:t>peduli</w:t>
      </w:r>
      <w:proofErr w:type="spellEnd"/>
      <w:r w:rsidR="008F61CD">
        <w:t xml:space="preserve">. Pada </w:t>
      </w:r>
      <w:proofErr w:type="spellStart"/>
      <w:r w:rsidR="008F61CD">
        <w:t>mulanya</w:t>
      </w:r>
      <w:proofErr w:type="spellEnd"/>
      <w:r w:rsidR="008F61CD">
        <w:t xml:space="preserve">, Nanoka </w:t>
      </w:r>
      <w:proofErr w:type="spellStart"/>
      <w:r w:rsidR="008F61CD">
        <w:t>hanya</w:t>
      </w:r>
      <w:proofErr w:type="spellEnd"/>
      <w:r w:rsidR="008F61CD">
        <w:t xml:space="preserve"> </w:t>
      </w:r>
      <w:proofErr w:type="spellStart"/>
      <w:r w:rsidR="0072756E">
        <w:t>memerhatikan</w:t>
      </w:r>
      <w:proofErr w:type="spellEnd"/>
      <w:r w:rsidR="0072756E">
        <w:t xml:space="preserve"> </w:t>
      </w:r>
      <w:proofErr w:type="spellStart"/>
      <w:r w:rsidR="0072756E">
        <w:t>kebiasaan</w:t>
      </w:r>
      <w:proofErr w:type="spellEnd"/>
      <w:r w:rsidR="008F61CD">
        <w:t xml:space="preserve"> Kiryuu. </w:t>
      </w:r>
      <w:proofErr w:type="spellStart"/>
      <w:r w:rsidR="008F61CD">
        <w:t>Namun</w:t>
      </w:r>
      <w:proofErr w:type="spellEnd"/>
      <w:r w:rsidR="008F61CD">
        <w:t xml:space="preserve"> </w:t>
      </w:r>
      <w:proofErr w:type="spellStart"/>
      <w:r w:rsidR="008F61CD">
        <w:t>seiring</w:t>
      </w:r>
      <w:proofErr w:type="spellEnd"/>
      <w:r w:rsidR="008F61CD">
        <w:t xml:space="preserve"> </w:t>
      </w:r>
      <w:proofErr w:type="spellStart"/>
      <w:r w:rsidR="008F61CD">
        <w:t>berjalannya</w:t>
      </w:r>
      <w:proofErr w:type="spellEnd"/>
      <w:r w:rsidR="008F61CD">
        <w:t xml:space="preserve"> </w:t>
      </w:r>
      <w:proofErr w:type="spellStart"/>
      <w:r w:rsidR="008F61CD">
        <w:t>cerita</w:t>
      </w:r>
      <w:proofErr w:type="spellEnd"/>
      <w:r w:rsidR="008F61CD">
        <w:t xml:space="preserve">, Nanoka </w:t>
      </w:r>
      <w:proofErr w:type="spellStart"/>
      <w:r w:rsidR="008F61CD">
        <w:t>ingin</w:t>
      </w:r>
      <w:proofErr w:type="spellEnd"/>
      <w:r w:rsidR="008F61CD">
        <w:t xml:space="preserve"> </w:t>
      </w:r>
      <w:proofErr w:type="spellStart"/>
      <w:r w:rsidR="008F61CD">
        <w:t>membantu</w:t>
      </w:r>
      <w:proofErr w:type="spellEnd"/>
      <w:r w:rsidR="008F61CD">
        <w:t xml:space="preserve"> Kiryuu </w:t>
      </w:r>
      <w:proofErr w:type="spellStart"/>
      <w:r w:rsidR="008F61CD">
        <w:t>untuk</w:t>
      </w:r>
      <w:proofErr w:type="spellEnd"/>
      <w:r w:rsidR="008F61CD">
        <w:t xml:space="preserve"> </w:t>
      </w:r>
      <w:proofErr w:type="spellStart"/>
      <w:r w:rsidR="008F61CD">
        <w:t>melawan</w:t>
      </w:r>
      <w:proofErr w:type="spellEnd"/>
      <w:r w:rsidR="008F61CD">
        <w:t xml:space="preserve"> rasa </w:t>
      </w:r>
      <w:proofErr w:type="spellStart"/>
      <w:r w:rsidR="008F61CD">
        <w:t>takutnya</w:t>
      </w:r>
      <w:proofErr w:type="spellEnd"/>
      <w:r w:rsidR="008F61CD">
        <w:rPr>
          <w:lang w:eastAsia="ja-JP"/>
        </w:rPr>
        <w:t>.</w:t>
      </w:r>
    </w:p>
    <w:p w14:paraId="06740FF4" w14:textId="77777777" w:rsidR="00483CBC" w:rsidRDefault="00483CBC" w:rsidP="00B55E7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「いい、桐生くん。私はあなたの味方よ。敵だったことなんて一度もないわ。だから、安心して学校に来て」</w:t>
      </w:r>
    </w:p>
    <w:p w14:paraId="2D94AFA0" w14:textId="77777777" w:rsidR="00483CBC" w:rsidRDefault="00483CBC" w:rsidP="00B55E7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p>
    <w:p w14:paraId="6162B092" w14:textId="77777777" w:rsidR="00447E2F" w:rsidRDefault="00483CBC" w:rsidP="00B55E7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桐生くんは勘違いしているかもしれないけど、私は桐生くんの味方なの。嫌なことがあるんだったら、ひとみ先生や私が、一緒に戦ってあげるわ。だけど桐生くんも戦わなきゃいけない。だって、人生ってリレーの第一走者みたいなものだもの。自分が動きださなきゃ、何も始まらない」</w:t>
      </w:r>
    </w:p>
    <w:p w14:paraId="3C225881" w14:textId="2AC1A1A3" w:rsidR="00483CBC" w:rsidRPr="002C79DF" w:rsidRDefault="00483CBC" w:rsidP="00447E2F">
      <w:pPr>
        <w:pStyle w:val="ListParagraph"/>
        <w:spacing w:after="0" w:line="240" w:lineRule="auto"/>
        <w:ind w:left="902"/>
        <w:contextualSpacing w:val="0"/>
        <w:jc w:val="right"/>
        <w:rPr>
          <w:rFonts w:eastAsiaTheme="minorEastAsia"/>
          <w:sz w:val="22"/>
          <w:lang w:eastAsia="ja-JP"/>
        </w:rPr>
      </w:pPr>
      <w:r w:rsidRPr="002C79DF">
        <w:rPr>
          <w:rFonts w:eastAsiaTheme="minorEastAsia" w:hint="eastAsia"/>
          <w:sz w:val="22"/>
          <w:lang w:eastAsia="ja-JP"/>
        </w:rPr>
        <w:t xml:space="preserve"> (</w:t>
      </w:r>
      <w:r w:rsidRPr="002C79DF">
        <w:rPr>
          <w:rFonts w:eastAsiaTheme="minorEastAsia"/>
          <w:sz w:val="22"/>
          <w:lang w:eastAsia="ja-JP"/>
        </w:rPr>
        <w:t xml:space="preserve">Sumino </w:t>
      </w:r>
      <w:proofErr w:type="spellStart"/>
      <w:r w:rsidRPr="002C79DF">
        <w:rPr>
          <w:rFonts w:eastAsiaTheme="minorEastAsia"/>
          <w:sz w:val="22"/>
          <w:lang w:eastAsia="ja-JP"/>
        </w:rPr>
        <w:t>Yoru</w:t>
      </w:r>
      <w:proofErr w:type="spellEnd"/>
      <w:r w:rsidRPr="002C79DF">
        <w:rPr>
          <w:rFonts w:eastAsiaTheme="minorEastAsia"/>
          <w:sz w:val="22"/>
          <w:lang w:eastAsia="ja-JP"/>
        </w:rPr>
        <w:t>, 2018:</w:t>
      </w:r>
      <w:r>
        <w:rPr>
          <w:rFonts w:eastAsiaTheme="minorEastAsia"/>
          <w:sz w:val="22"/>
          <w:lang w:eastAsia="ja-JP"/>
        </w:rPr>
        <w:t>178-179</w:t>
      </w:r>
      <w:r w:rsidRPr="002C79DF">
        <w:rPr>
          <w:rFonts w:eastAsiaTheme="minorEastAsia"/>
          <w:sz w:val="22"/>
          <w:lang w:eastAsia="ja-JP"/>
        </w:rPr>
        <w:t>)</w:t>
      </w:r>
    </w:p>
    <w:p w14:paraId="0CAA1C5E" w14:textId="5A50D2C0" w:rsidR="00483CBC" w:rsidRDefault="00483CBC" w:rsidP="00B55E7C">
      <w:pPr>
        <w:pStyle w:val="ListParagraph"/>
        <w:spacing w:after="0" w:line="240" w:lineRule="auto"/>
        <w:ind w:left="902"/>
        <w:contextualSpacing w:val="0"/>
        <w:jc w:val="both"/>
        <w:rPr>
          <w:sz w:val="22"/>
          <w:lang w:eastAsia="ja-JP"/>
        </w:rPr>
      </w:pPr>
      <w:r>
        <w:rPr>
          <w:sz w:val="22"/>
          <w:lang w:eastAsia="ja-JP"/>
        </w:rPr>
        <w:t>“</w:t>
      </w:r>
      <w:proofErr w:type="spellStart"/>
      <w:r>
        <w:rPr>
          <w:sz w:val="22"/>
          <w:lang w:eastAsia="ja-JP"/>
        </w:rPr>
        <w:t>Dengar</w:t>
      </w:r>
      <w:proofErr w:type="spellEnd"/>
      <w:r>
        <w:rPr>
          <w:sz w:val="22"/>
          <w:lang w:eastAsia="ja-JP"/>
        </w:rPr>
        <w:t xml:space="preserve">, Kiryuu. Aku </w:t>
      </w:r>
      <w:proofErr w:type="spellStart"/>
      <w:r>
        <w:rPr>
          <w:sz w:val="22"/>
          <w:lang w:eastAsia="ja-JP"/>
        </w:rPr>
        <w:t>adalah</w:t>
      </w:r>
      <w:proofErr w:type="spellEnd"/>
      <w:r>
        <w:rPr>
          <w:sz w:val="22"/>
          <w:lang w:eastAsia="ja-JP"/>
        </w:rPr>
        <w:t xml:space="preserve"> </w:t>
      </w:r>
      <w:proofErr w:type="spellStart"/>
      <w:r>
        <w:rPr>
          <w:sz w:val="22"/>
          <w:lang w:eastAsia="ja-JP"/>
        </w:rPr>
        <w:t>temanmu</w:t>
      </w:r>
      <w:proofErr w:type="spellEnd"/>
      <w:r>
        <w:rPr>
          <w:sz w:val="22"/>
          <w:lang w:eastAsia="ja-JP"/>
        </w:rPr>
        <w:t xml:space="preserve">. Aku </w:t>
      </w:r>
      <w:proofErr w:type="spellStart"/>
      <w:r>
        <w:rPr>
          <w:sz w:val="22"/>
          <w:lang w:eastAsia="ja-JP"/>
        </w:rPr>
        <w:t>tidak</w:t>
      </w:r>
      <w:proofErr w:type="spellEnd"/>
      <w:r>
        <w:rPr>
          <w:sz w:val="22"/>
          <w:lang w:eastAsia="ja-JP"/>
        </w:rPr>
        <w:t xml:space="preserve"> </w:t>
      </w:r>
      <w:proofErr w:type="spellStart"/>
      <w:r>
        <w:rPr>
          <w:sz w:val="22"/>
          <w:lang w:eastAsia="ja-JP"/>
        </w:rPr>
        <w:t>pernah</w:t>
      </w:r>
      <w:proofErr w:type="spellEnd"/>
      <w:r>
        <w:rPr>
          <w:sz w:val="22"/>
          <w:lang w:eastAsia="ja-JP"/>
        </w:rPr>
        <w:t xml:space="preserve"> </w:t>
      </w:r>
      <w:proofErr w:type="spellStart"/>
      <w:r>
        <w:rPr>
          <w:sz w:val="22"/>
          <w:lang w:eastAsia="ja-JP"/>
        </w:rPr>
        <w:t>sekali</w:t>
      </w:r>
      <w:proofErr w:type="spellEnd"/>
      <w:r>
        <w:rPr>
          <w:sz w:val="22"/>
          <w:lang w:eastAsia="ja-JP"/>
        </w:rPr>
        <w:t xml:space="preserve"> pun </w:t>
      </w:r>
      <w:proofErr w:type="spellStart"/>
      <w:r>
        <w:rPr>
          <w:sz w:val="22"/>
          <w:lang w:eastAsia="ja-JP"/>
        </w:rPr>
        <w:t>menjadi</w:t>
      </w:r>
      <w:proofErr w:type="spellEnd"/>
      <w:r>
        <w:rPr>
          <w:sz w:val="22"/>
          <w:lang w:eastAsia="ja-JP"/>
        </w:rPr>
        <w:t xml:space="preserve"> </w:t>
      </w:r>
      <w:proofErr w:type="spellStart"/>
      <w:r>
        <w:rPr>
          <w:sz w:val="22"/>
          <w:lang w:eastAsia="ja-JP"/>
        </w:rPr>
        <w:t>musuhmu</w:t>
      </w:r>
      <w:proofErr w:type="spellEnd"/>
      <w:r>
        <w:rPr>
          <w:sz w:val="22"/>
          <w:lang w:eastAsia="ja-JP"/>
        </w:rPr>
        <w:t xml:space="preserve">. </w:t>
      </w:r>
      <w:r w:rsidR="00F1431F">
        <w:rPr>
          <w:rFonts w:eastAsiaTheme="minorEastAsia" w:hint="eastAsia"/>
          <w:sz w:val="22"/>
          <w:lang w:eastAsia="ja-JP"/>
        </w:rPr>
        <w:t>K</w:t>
      </w:r>
      <w:r>
        <w:rPr>
          <w:sz w:val="22"/>
          <w:lang w:eastAsia="ja-JP"/>
        </w:rPr>
        <w:t xml:space="preserve">arena </w:t>
      </w:r>
      <w:proofErr w:type="spellStart"/>
      <w:r>
        <w:rPr>
          <w:sz w:val="22"/>
          <w:lang w:eastAsia="ja-JP"/>
        </w:rPr>
        <w:t>itu</w:t>
      </w:r>
      <w:proofErr w:type="spellEnd"/>
      <w:r>
        <w:rPr>
          <w:sz w:val="22"/>
          <w:lang w:eastAsia="ja-JP"/>
        </w:rPr>
        <w:t xml:space="preserve">, </w:t>
      </w:r>
      <w:proofErr w:type="spellStart"/>
      <w:r>
        <w:rPr>
          <w:sz w:val="22"/>
          <w:lang w:eastAsia="ja-JP"/>
        </w:rPr>
        <w:t>kamu</w:t>
      </w:r>
      <w:proofErr w:type="spellEnd"/>
      <w:r>
        <w:rPr>
          <w:sz w:val="22"/>
          <w:lang w:eastAsia="ja-JP"/>
        </w:rPr>
        <w:t xml:space="preserve"> </w:t>
      </w:r>
      <w:proofErr w:type="spellStart"/>
      <w:r>
        <w:rPr>
          <w:sz w:val="22"/>
          <w:lang w:eastAsia="ja-JP"/>
        </w:rPr>
        <w:t>tenang</w:t>
      </w:r>
      <w:proofErr w:type="spellEnd"/>
      <w:r>
        <w:rPr>
          <w:sz w:val="22"/>
          <w:lang w:eastAsia="ja-JP"/>
        </w:rPr>
        <w:t xml:space="preserve"> </w:t>
      </w:r>
      <w:proofErr w:type="spellStart"/>
      <w:r>
        <w:rPr>
          <w:sz w:val="22"/>
          <w:lang w:eastAsia="ja-JP"/>
        </w:rPr>
        <w:t>saja</w:t>
      </w:r>
      <w:proofErr w:type="spellEnd"/>
      <w:r>
        <w:rPr>
          <w:sz w:val="22"/>
          <w:lang w:eastAsia="ja-JP"/>
        </w:rPr>
        <w:t xml:space="preserve"> dan </w:t>
      </w:r>
      <w:proofErr w:type="spellStart"/>
      <w:r>
        <w:rPr>
          <w:sz w:val="22"/>
          <w:lang w:eastAsia="ja-JP"/>
        </w:rPr>
        <w:t>datanglah</w:t>
      </w:r>
      <w:proofErr w:type="spellEnd"/>
      <w:r>
        <w:rPr>
          <w:sz w:val="22"/>
          <w:lang w:eastAsia="ja-JP"/>
        </w:rPr>
        <w:t xml:space="preserve"> </w:t>
      </w:r>
      <w:proofErr w:type="spellStart"/>
      <w:r>
        <w:rPr>
          <w:sz w:val="22"/>
          <w:lang w:eastAsia="ja-JP"/>
        </w:rPr>
        <w:t>ke</w:t>
      </w:r>
      <w:proofErr w:type="spellEnd"/>
      <w:r>
        <w:rPr>
          <w:sz w:val="22"/>
          <w:lang w:eastAsia="ja-JP"/>
        </w:rPr>
        <w:t xml:space="preserve"> </w:t>
      </w:r>
      <w:proofErr w:type="spellStart"/>
      <w:r>
        <w:rPr>
          <w:sz w:val="22"/>
          <w:lang w:eastAsia="ja-JP"/>
        </w:rPr>
        <w:t>sekolah</w:t>
      </w:r>
      <w:proofErr w:type="spellEnd"/>
      <w:r>
        <w:rPr>
          <w:sz w:val="22"/>
          <w:lang w:eastAsia="ja-JP"/>
        </w:rPr>
        <w:t>.”</w:t>
      </w:r>
    </w:p>
    <w:p w14:paraId="750EEAE8" w14:textId="77777777" w:rsidR="00483CBC" w:rsidRDefault="00483CBC" w:rsidP="00B55E7C">
      <w:pPr>
        <w:pStyle w:val="ListParagraph"/>
        <w:spacing w:after="0" w:line="240" w:lineRule="auto"/>
        <w:ind w:left="902"/>
        <w:contextualSpacing w:val="0"/>
        <w:jc w:val="both"/>
        <w:rPr>
          <w:sz w:val="22"/>
          <w:lang w:eastAsia="ja-JP"/>
        </w:rPr>
      </w:pPr>
      <w:r>
        <w:rPr>
          <w:sz w:val="22"/>
          <w:lang w:eastAsia="ja-JP"/>
        </w:rPr>
        <w:t>“….”</w:t>
      </w:r>
    </w:p>
    <w:p w14:paraId="5856BF4A" w14:textId="33AFC8F8" w:rsidR="00483CBC" w:rsidRDefault="00483CBC" w:rsidP="00B55E7C">
      <w:pPr>
        <w:pStyle w:val="ListParagraph"/>
        <w:spacing w:after="0" w:line="240" w:lineRule="auto"/>
        <w:ind w:left="902"/>
        <w:contextualSpacing w:val="0"/>
        <w:jc w:val="both"/>
        <w:rPr>
          <w:sz w:val="22"/>
          <w:lang w:eastAsia="ja-JP"/>
        </w:rPr>
      </w:pPr>
      <w:r>
        <w:rPr>
          <w:sz w:val="22"/>
          <w:lang w:eastAsia="ja-JP"/>
        </w:rPr>
        <w:t>“</w:t>
      </w:r>
      <w:proofErr w:type="spellStart"/>
      <w:r>
        <w:rPr>
          <w:sz w:val="22"/>
          <w:lang w:eastAsia="ja-JP"/>
        </w:rPr>
        <w:t>Mungkin</w:t>
      </w:r>
      <w:proofErr w:type="spellEnd"/>
      <w:r>
        <w:rPr>
          <w:sz w:val="22"/>
          <w:lang w:eastAsia="ja-JP"/>
        </w:rPr>
        <w:t xml:space="preserve"> Kiryuu salah </w:t>
      </w:r>
      <w:proofErr w:type="spellStart"/>
      <w:r>
        <w:rPr>
          <w:sz w:val="22"/>
          <w:lang w:eastAsia="ja-JP"/>
        </w:rPr>
        <w:t>paham</w:t>
      </w:r>
      <w:proofErr w:type="spellEnd"/>
      <w:r>
        <w:rPr>
          <w:sz w:val="22"/>
          <w:lang w:eastAsia="ja-JP"/>
        </w:rPr>
        <w:t xml:space="preserve">, </w:t>
      </w:r>
      <w:proofErr w:type="spellStart"/>
      <w:r>
        <w:rPr>
          <w:sz w:val="22"/>
          <w:lang w:eastAsia="ja-JP"/>
        </w:rPr>
        <w:t>tapi</w:t>
      </w:r>
      <w:proofErr w:type="spellEnd"/>
      <w:r>
        <w:rPr>
          <w:sz w:val="22"/>
          <w:lang w:eastAsia="ja-JP"/>
        </w:rPr>
        <w:t xml:space="preserve"> </w:t>
      </w:r>
      <w:proofErr w:type="spellStart"/>
      <w:r>
        <w:rPr>
          <w:sz w:val="22"/>
          <w:lang w:eastAsia="ja-JP"/>
        </w:rPr>
        <w:t>aku</w:t>
      </w:r>
      <w:proofErr w:type="spellEnd"/>
      <w:r>
        <w:rPr>
          <w:sz w:val="22"/>
          <w:lang w:eastAsia="ja-JP"/>
        </w:rPr>
        <w:t xml:space="preserve"> </w:t>
      </w:r>
      <w:proofErr w:type="spellStart"/>
      <w:r>
        <w:rPr>
          <w:sz w:val="22"/>
          <w:lang w:eastAsia="ja-JP"/>
        </w:rPr>
        <w:t>temanmu</w:t>
      </w:r>
      <w:proofErr w:type="spellEnd"/>
      <w:r>
        <w:rPr>
          <w:sz w:val="22"/>
          <w:lang w:eastAsia="ja-JP"/>
        </w:rPr>
        <w:t xml:space="preserve">. </w:t>
      </w:r>
      <w:bookmarkStart w:id="51" w:name="_Hlk175222815"/>
      <w:r>
        <w:rPr>
          <w:sz w:val="22"/>
          <w:lang w:eastAsia="ja-JP"/>
        </w:rPr>
        <w:t xml:space="preserve">Kalau </w:t>
      </w:r>
      <w:proofErr w:type="spellStart"/>
      <w:r>
        <w:rPr>
          <w:sz w:val="22"/>
          <w:lang w:eastAsia="ja-JP"/>
        </w:rPr>
        <w:t>ada</w:t>
      </w:r>
      <w:proofErr w:type="spellEnd"/>
      <w:r>
        <w:rPr>
          <w:sz w:val="22"/>
          <w:lang w:eastAsia="ja-JP"/>
        </w:rPr>
        <w:t xml:space="preserve"> </w:t>
      </w:r>
      <w:proofErr w:type="spellStart"/>
      <w:r>
        <w:rPr>
          <w:sz w:val="22"/>
          <w:lang w:eastAsia="ja-JP"/>
        </w:rPr>
        <w:t>hal</w:t>
      </w:r>
      <w:proofErr w:type="spellEnd"/>
      <w:r>
        <w:rPr>
          <w:sz w:val="22"/>
          <w:lang w:eastAsia="ja-JP"/>
        </w:rPr>
        <w:t xml:space="preserve"> yang </w:t>
      </w:r>
      <w:proofErr w:type="spellStart"/>
      <w:r>
        <w:rPr>
          <w:sz w:val="22"/>
          <w:lang w:eastAsia="ja-JP"/>
        </w:rPr>
        <w:t>tidak</w:t>
      </w:r>
      <w:proofErr w:type="spellEnd"/>
      <w:r>
        <w:rPr>
          <w:sz w:val="22"/>
          <w:lang w:eastAsia="ja-JP"/>
        </w:rPr>
        <w:t xml:space="preserve"> </w:t>
      </w:r>
      <w:proofErr w:type="spellStart"/>
      <w:r>
        <w:rPr>
          <w:sz w:val="22"/>
          <w:lang w:eastAsia="ja-JP"/>
        </w:rPr>
        <w:t>kamu</w:t>
      </w:r>
      <w:proofErr w:type="spellEnd"/>
      <w:r>
        <w:rPr>
          <w:sz w:val="22"/>
          <w:lang w:eastAsia="ja-JP"/>
        </w:rPr>
        <w:t xml:space="preserve"> </w:t>
      </w:r>
      <w:proofErr w:type="spellStart"/>
      <w:r>
        <w:rPr>
          <w:sz w:val="22"/>
          <w:lang w:eastAsia="ja-JP"/>
        </w:rPr>
        <w:t>suka</w:t>
      </w:r>
      <w:proofErr w:type="spellEnd"/>
      <w:r>
        <w:rPr>
          <w:sz w:val="22"/>
          <w:lang w:eastAsia="ja-JP"/>
        </w:rPr>
        <w:t xml:space="preserve">, </w:t>
      </w:r>
      <w:proofErr w:type="spellStart"/>
      <w:r>
        <w:rPr>
          <w:sz w:val="22"/>
          <w:lang w:eastAsia="ja-JP"/>
        </w:rPr>
        <w:t>aku</w:t>
      </w:r>
      <w:proofErr w:type="spellEnd"/>
      <w:r>
        <w:rPr>
          <w:sz w:val="22"/>
          <w:lang w:eastAsia="ja-JP"/>
        </w:rPr>
        <w:t xml:space="preserve"> dan Hitomi-</w:t>
      </w:r>
      <w:r w:rsidRPr="0093181D">
        <w:rPr>
          <w:i/>
          <w:iCs/>
          <w:sz w:val="22"/>
          <w:lang w:eastAsia="ja-JP"/>
        </w:rPr>
        <w:t>sensei</w:t>
      </w:r>
      <w:r>
        <w:rPr>
          <w:sz w:val="22"/>
          <w:lang w:eastAsia="ja-JP"/>
        </w:rPr>
        <w:t xml:space="preserve"> </w:t>
      </w:r>
      <w:proofErr w:type="spellStart"/>
      <w:r>
        <w:rPr>
          <w:sz w:val="22"/>
          <w:lang w:eastAsia="ja-JP"/>
        </w:rPr>
        <w:t>akan</w:t>
      </w:r>
      <w:proofErr w:type="spellEnd"/>
      <w:r>
        <w:rPr>
          <w:sz w:val="22"/>
          <w:lang w:eastAsia="ja-JP"/>
        </w:rPr>
        <w:t xml:space="preserve"> </w:t>
      </w:r>
      <w:proofErr w:type="spellStart"/>
      <w:r>
        <w:rPr>
          <w:sz w:val="22"/>
          <w:lang w:eastAsia="ja-JP"/>
        </w:rPr>
        <w:t>bersama-sama</w:t>
      </w:r>
      <w:proofErr w:type="spellEnd"/>
      <w:r>
        <w:rPr>
          <w:sz w:val="22"/>
          <w:lang w:eastAsia="ja-JP"/>
        </w:rPr>
        <w:t xml:space="preserve"> </w:t>
      </w:r>
      <w:proofErr w:type="spellStart"/>
      <w:r>
        <w:rPr>
          <w:sz w:val="22"/>
          <w:lang w:eastAsia="ja-JP"/>
        </w:rPr>
        <w:t>membantumu</w:t>
      </w:r>
      <w:proofErr w:type="spellEnd"/>
      <w:r>
        <w:rPr>
          <w:sz w:val="22"/>
          <w:lang w:eastAsia="ja-JP"/>
        </w:rPr>
        <w:t xml:space="preserve"> </w:t>
      </w:r>
      <w:proofErr w:type="spellStart"/>
      <w:r>
        <w:rPr>
          <w:sz w:val="22"/>
          <w:lang w:eastAsia="ja-JP"/>
        </w:rPr>
        <w:t>melawan</w:t>
      </w:r>
      <w:bookmarkEnd w:id="51"/>
      <w:proofErr w:type="spellEnd"/>
      <w:r>
        <w:rPr>
          <w:sz w:val="22"/>
          <w:lang w:eastAsia="ja-JP"/>
        </w:rPr>
        <w:t xml:space="preserve">. </w:t>
      </w:r>
      <w:r w:rsidR="001D1305">
        <w:rPr>
          <w:rFonts w:eastAsiaTheme="minorEastAsia" w:hint="eastAsia"/>
          <w:sz w:val="22"/>
          <w:lang w:eastAsia="ja-JP"/>
        </w:rPr>
        <w:t>T</w:t>
      </w:r>
      <w:r>
        <w:rPr>
          <w:sz w:val="22"/>
          <w:lang w:eastAsia="ja-JP"/>
        </w:rPr>
        <w:t xml:space="preserve">api, Kiryuu juga </w:t>
      </w:r>
      <w:proofErr w:type="spellStart"/>
      <w:r>
        <w:rPr>
          <w:sz w:val="22"/>
          <w:lang w:eastAsia="ja-JP"/>
        </w:rPr>
        <w:t>harus</w:t>
      </w:r>
      <w:proofErr w:type="spellEnd"/>
      <w:r>
        <w:rPr>
          <w:sz w:val="22"/>
          <w:lang w:eastAsia="ja-JP"/>
        </w:rPr>
        <w:t xml:space="preserve"> </w:t>
      </w:r>
      <w:proofErr w:type="spellStart"/>
      <w:r>
        <w:rPr>
          <w:sz w:val="22"/>
          <w:lang w:eastAsia="ja-JP"/>
        </w:rPr>
        <w:t>melawan</w:t>
      </w:r>
      <w:proofErr w:type="spellEnd"/>
      <w:r>
        <w:rPr>
          <w:sz w:val="22"/>
          <w:lang w:eastAsia="ja-JP"/>
        </w:rPr>
        <w:t xml:space="preserve">. </w:t>
      </w:r>
      <w:proofErr w:type="spellStart"/>
      <w:r>
        <w:rPr>
          <w:sz w:val="22"/>
          <w:lang w:eastAsia="ja-JP"/>
        </w:rPr>
        <w:t>Soalnya</w:t>
      </w:r>
      <w:proofErr w:type="spellEnd"/>
      <w:r>
        <w:rPr>
          <w:sz w:val="22"/>
          <w:lang w:eastAsia="ja-JP"/>
        </w:rPr>
        <w:t xml:space="preserve"> </w:t>
      </w:r>
      <w:proofErr w:type="spellStart"/>
      <w:r>
        <w:rPr>
          <w:sz w:val="22"/>
          <w:lang w:eastAsia="ja-JP"/>
        </w:rPr>
        <w:t>hidup</w:t>
      </w:r>
      <w:proofErr w:type="spellEnd"/>
      <w:r>
        <w:rPr>
          <w:sz w:val="22"/>
          <w:lang w:eastAsia="ja-JP"/>
        </w:rPr>
        <w:t xml:space="preserve"> </w:t>
      </w:r>
      <w:proofErr w:type="spellStart"/>
      <w:r>
        <w:rPr>
          <w:sz w:val="22"/>
          <w:lang w:eastAsia="ja-JP"/>
        </w:rPr>
        <w:t>itu</w:t>
      </w:r>
      <w:proofErr w:type="spellEnd"/>
      <w:r>
        <w:rPr>
          <w:sz w:val="22"/>
          <w:lang w:eastAsia="ja-JP"/>
        </w:rPr>
        <w:t xml:space="preserve"> </w:t>
      </w:r>
      <w:proofErr w:type="spellStart"/>
      <w:r>
        <w:rPr>
          <w:sz w:val="22"/>
          <w:lang w:eastAsia="ja-JP"/>
        </w:rPr>
        <w:t>seperti</w:t>
      </w:r>
      <w:proofErr w:type="spellEnd"/>
      <w:r>
        <w:rPr>
          <w:sz w:val="22"/>
          <w:lang w:eastAsia="ja-JP"/>
        </w:rPr>
        <w:t xml:space="preserve"> </w:t>
      </w:r>
      <w:proofErr w:type="spellStart"/>
      <w:r>
        <w:rPr>
          <w:sz w:val="22"/>
          <w:lang w:eastAsia="ja-JP"/>
        </w:rPr>
        <w:t>pelari</w:t>
      </w:r>
      <w:proofErr w:type="spellEnd"/>
      <w:r>
        <w:rPr>
          <w:sz w:val="22"/>
          <w:lang w:eastAsia="ja-JP"/>
        </w:rPr>
        <w:t xml:space="preserve"> </w:t>
      </w:r>
      <w:proofErr w:type="spellStart"/>
      <w:r>
        <w:rPr>
          <w:sz w:val="22"/>
          <w:lang w:eastAsia="ja-JP"/>
        </w:rPr>
        <w:t>pertama</w:t>
      </w:r>
      <w:proofErr w:type="spellEnd"/>
      <w:r>
        <w:rPr>
          <w:sz w:val="22"/>
          <w:lang w:eastAsia="ja-JP"/>
        </w:rPr>
        <w:t xml:space="preserve"> </w:t>
      </w:r>
      <w:proofErr w:type="spellStart"/>
      <w:r>
        <w:rPr>
          <w:sz w:val="22"/>
          <w:lang w:eastAsia="ja-JP"/>
        </w:rPr>
        <w:t>dalam</w:t>
      </w:r>
      <w:proofErr w:type="spellEnd"/>
      <w:r>
        <w:rPr>
          <w:sz w:val="22"/>
          <w:lang w:eastAsia="ja-JP"/>
        </w:rPr>
        <w:t xml:space="preserve"> </w:t>
      </w:r>
      <w:proofErr w:type="spellStart"/>
      <w:r>
        <w:rPr>
          <w:sz w:val="22"/>
          <w:lang w:eastAsia="ja-JP"/>
        </w:rPr>
        <w:t>estafet</w:t>
      </w:r>
      <w:proofErr w:type="spellEnd"/>
      <w:r>
        <w:rPr>
          <w:sz w:val="22"/>
          <w:lang w:eastAsia="ja-JP"/>
        </w:rPr>
        <w:t xml:space="preserve">. Kalau </w:t>
      </w:r>
      <w:proofErr w:type="spellStart"/>
      <w:r>
        <w:rPr>
          <w:sz w:val="22"/>
          <w:lang w:eastAsia="ja-JP"/>
        </w:rPr>
        <w:t>kamu</w:t>
      </w:r>
      <w:proofErr w:type="spellEnd"/>
      <w:r>
        <w:rPr>
          <w:sz w:val="22"/>
          <w:lang w:eastAsia="ja-JP"/>
        </w:rPr>
        <w:t xml:space="preserve"> </w:t>
      </w:r>
      <w:proofErr w:type="spellStart"/>
      <w:r>
        <w:rPr>
          <w:sz w:val="22"/>
          <w:lang w:eastAsia="ja-JP"/>
        </w:rPr>
        <w:t>tidak</w:t>
      </w:r>
      <w:proofErr w:type="spellEnd"/>
      <w:r>
        <w:rPr>
          <w:sz w:val="22"/>
          <w:lang w:eastAsia="ja-JP"/>
        </w:rPr>
        <w:t xml:space="preserve"> </w:t>
      </w:r>
      <w:proofErr w:type="spellStart"/>
      <w:r>
        <w:rPr>
          <w:sz w:val="22"/>
          <w:lang w:eastAsia="ja-JP"/>
        </w:rPr>
        <w:t>bergerak</w:t>
      </w:r>
      <w:proofErr w:type="spellEnd"/>
      <w:r>
        <w:rPr>
          <w:sz w:val="22"/>
          <w:lang w:eastAsia="ja-JP"/>
        </w:rPr>
        <w:t xml:space="preserve">, </w:t>
      </w:r>
      <w:proofErr w:type="spellStart"/>
      <w:r>
        <w:rPr>
          <w:sz w:val="22"/>
          <w:lang w:eastAsia="ja-JP"/>
        </w:rPr>
        <w:t>maka</w:t>
      </w:r>
      <w:proofErr w:type="spellEnd"/>
      <w:r>
        <w:rPr>
          <w:sz w:val="22"/>
          <w:lang w:eastAsia="ja-JP"/>
        </w:rPr>
        <w:t xml:space="preserve"> </w:t>
      </w:r>
      <w:proofErr w:type="spellStart"/>
      <w:r>
        <w:rPr>
          <w:sz w:val="22"/>
          <w:lang w:eastAsia="ja-JP"/>
        </w:rPr>
        <w:t>tidak</w:t>
      </w:r>
      <w:proofErr w:type="spellEnd"/>
      <w:r>
        <w:rPr>
          <w:sz w:val="22"/>
          <w:lang w:eastAsia="ja-JP"/>
        </w:rPr>
        <w:t xml:space="preserve"> </w:t>
      </w:r>
      <w:proofErr w:type="spellStart"/>
      <w:r>
        <w:rPr>
          <w:sz w:val="22"/>
          <w:lang w:eastAsia="ja-JP"/>
        </w:rPr>
        <w:t>akan</w:t>
      </w:r>
      <w:proofErr w:type="spellEnd"/>
      <w:r>
        <w:rPr>
          <w:sz w:val="22"/>
          <w:lang w:eastAsia="ja-JP"/>
        </w:rPr>
        <w:t xml:space="preserve"> </w:t>
      </w:r>
      <w:proofErr w:type="spellStart"/>
      <w:r>
        <w:rPr>
          <w:sz w:val="22"/>
          <w:lang w:eastAsia="ja-JP"/>
        </w:rPr>
        <w:t>terjadi</w:t>
      </w:r>
      <w:proofErr w:type="spellEnd"/>
      <w:r>
        <w:rPr>
          <w:sz w:val="22"/>
          <w:lang w:eastAsia="ja-JP"/>
        </w:rPr>
        <w:t xml:space="preserve"> </w:t>
      </w:r>
      <w:proofErr w:type="spellStart"/>
      <w:r>
        <w:rPr>
          <w:sz w:val="22"/>
          <w:lang w:eastAsia="ja-JP"/>
        </w:rPr>
        <w:t>apa</w:t>
      </w:r>
      <w:proofErr w:type="spellEnd"/>
      <w:r>
        <w:rPr>
          <w:sz w:val="22"/>
          <w:lang w:eastAsia="ja-JP"/>
        </w:rPr>
        <w:t xml:space="preserve"> pun.</w:t>
      </w:r>
    </w:p>
    <w:p w14:paraId="12F56136" w14:textId="77777777" w:rsidR="00483CBC" w:rsidRDefault="00483CBC" w:rsidP="00B55E7C">
      <w:pPr>
        <w:pStyle w:val="ListParagraph"/>
        <w:spacing w:after="0" w:line="240" w:lineRule="auto"/>
        <w:ind w:left="810" w:firstLine="630"/>
        <w:jc w:val="both"/>
      </w:pPr>
    </w:p>
    <w:p w14:paraId="7C3E8B54" w14:textId="51942A0D" w:rsidR="00483CBC" w:rsidRDefault="007A4FD9" w:rsidP="004C262A">
      <w:pPr>
        <w:pStyle w:val="ListParagraph"/>
        <w:spacing w:after="0" w:line="480" w:lineRule="auto"/>
        <w:ind w:left="547" w:firstLine="353"/>
        <w:contextualSpacing w:val="0"/>
        <w:jc w:val="both"/>
      </w:pPr>
      <w:r>
        <w:t xml:space="preserve">Dialog di </w:t>
      </w:r>
      <w:proofErr w:type="spellStart"/>
      <w:r>
        <w:t>atas</w:t>
      </w:r>
      <w:proofErr w:type="spellEnd"/>
      <w:r>
        <w:t xml:space="preserve"> </w:t>
      </w:r>
      <w:proofErr w:type="spellStart"/>
      <w:r>
        <w:t>membuktikan</w:t>
      </w:r>
      <w:proofErr w:type="spellEnd"/>
      <w:r w:rsidR="00483CBC">
        <w:t xml:space="preserve"> </w:t>
      </w:r>
      <w:proofErr w:type="spellStart"/>
      <w:r w:rsidR="00483CBC">
        <w:t>bahwa</w:t>
      </w:r>
      <w:proofErr w:type="spellEnd"/>
      <w:r w:rsidR="00483CBC">
        <w:t xml:space="preserve"> Nanoka </w:t>
      </w:r>
      <w:proofErr w:type="spellStart"/>
      <w:r w:rsidR="00483CBC">
        <w:t>menunjukkan</w:t>
      </w:r>
      <w:proofErr w:type="spellEnd"/>
      <w:r w:rsidR="00483CBC">
        <w:t xml:space="preserve"> </w:t>
      </w:r>
      <w:proofErr w:type="spellStart"/>
      <w:r w:rsidR="00483CBC">
        <w:t>kepeduliannya</w:t>
      </w:r>
      <w:proofErr w:type="spellEnd"/>
      <w:r w:rsidR="00483CBC">
        <w:t xml:space="preserve"> </w:t>
      </w:r>
      <w:proofErr w:type="spellStart"/>
      <w:r w:rsidR="00483CBC">
        <w:t>dengan</w:t>
      </w:r>
      <w:proofErr w:type="spellEnd"/>
      <w:r w:rsidR="00483CBC">
        <w:t xml:space="preserve"> </w:t>
      </w:r>
      <w:proofErr w:type="spellStart"/>
      <w:r w:rsidR="00483CBC">
        <w:t>mengajak</w:t>
      </w:r>
      <w:proofErr w:type="spellEnd"/>
      <w:r w:rsidR="00483CBC">
        <w:t xml:space="preserve"> Kiryuu </w:t>
      </w:r>
      <w:proofErr w:type="spellStart"/>
      <w:r w:rsidR="00483CBC">
        <w:t>untuk</w:t>
      </w:r>
      <w:proofErr w:type="spellEnd"/>
      <w:r w:rsidR="00483CBC">
        <w:t xml:space="preserve"> </w:t>
      </w:r>
      <w:proofErr w:type="spellStart"/>
      <w:r w:rsidR="00483CBC">
        <w:t>masuk</w:t>
      </w:r>
      <w:proofErr w:type="spellEnd"/>
      <w:r w:rsidR="00483CBC">
        <w:t xml:space="preserve"> </w:t>
      </w:r>
      <w:proofErr w:type="spellStart"/>
      <w:r w:rsidR="00483CBC">
        <w:t>sekolah</w:t>
      </w:r>
      <w:proofErr w:type="spellEnd"/>
      <w:r w:rsidR="00483CBC">
        <w:t xml:space="preserve"> dan </w:t>
      </w:r>
      <w:proofErr w:type="spellStart"/>
      <w:r w:rsidR="00483CBC">
        <w:t>melawan</w:t>
      </w:r>
      <w:proofErr w:type="spellEnd"/>
      <w:r w:rsidR="00483CBC">
        <w:t xml:space="preserve"> </w:t>
      </w:r>
      <w:proofErr w:type="spellStart"/>
      <w:r w:rsidR="00483CBC">
        <w:t>teman</w:t>
      </w:r>
      <w:proofErr w:type="spellEnd"/>
      <w:r w:rsidR="00483CBC">
        <w:t xml:space="preserve"> </w:t>
      </w:r>
      <w:proofErr w:type="spellStart"/>
      <w:r w:rsidR="00483CBC">
        <w:t>sekelas</w:t>
      </w:r>
      <w:proofErr w:type="spellEnd"/>
      <w:r w:rsidR="00483CBC">
        <w:t xml:space="preserve"> yang </w:t>
      </w:r>
      <w:proofErr w:type="spellStart"/>
      <w:r w:rsidR="00483CBC">
        <w:t>mengganggunya</w:t>
      </w:r>
      <w:proofErr w:type="spellEnd"/>
      <w:r w:rsidR="00483CBC">
        <w:t xml:space="preserve">. Nanoka juga </w:t>
      </w:r>
      <w:proofErr w:type="spellStart"/>
      <w:r w:rsidR="00483CBC">
        <w:t>menawarkan</w:t>
      </w:r>
      <w:proofErr w:type="spellEnd"/>
      <w:r w:rsidR="00483CBC">
        <w:t xml:space="preserve"> </w:t>
      </w:r>
      <w:proofErr w:type="spellStart"/>
      <w:r w:rsidR="00483CBC">
        <w:t>bantuan</w:t>
      </w:r>
      <w:proofErr w:type="spellEnd"/>
      <w:r w:rsidR="00483CBC">
        <w:t xml:space="preserve"> </w:t>
      </w:r>
      <w:proofErr w:type="spellStart"/>
      <w:r w:rsidR="00483CBC">
        <w:t>untuk</w:t>
      </w:r>
      <w:proofErr w:type="spellEnd"/>
      <w:r w:rsidR="00483CBC">
        <w:t xml:space="preserve"> </w:t>
      </w:r>
      <w:proofErr w:type="spellStart"/>
      <w:r w:rsidR="00483CBC">
        <w:t>melawan</w:t>
      </w:r>
      <w:proofErr w:type="spellEnd"/>
      <w:r w:rsidR="00483CBC">
        <w:t xml:space="preserve"> </w:t>
      </w:r>
      <w:proofErr w:type="spellStart"/>
      <w:r w:rsidR="00483CBC">
        <w:t>mereka</w:t>
      </w:r>
      <w:proofErr w:type="spellEnd"/>
      <w:r w:rsidR="00483CBC">
        <w:t xml:space="preserve"> </w:t>
      </w:r>
      <w:proofErr w:type="spellStart"/>
      <w:r w:rsidR="00483CBC">
        <w:t>bersama</w:t>
      </w:r>
      <w:proofErr w:type="spellEnd"/>
      <w:r w:rsidR="00483CBC">
        <w:t xml:space="preserve"> Hitomi-</w:t>
      </w:r>
      <w:r w:rsidR="00483CBC" w:rsidRPr="00AC2FA4">
        <w:rPr>
          <w:i/>
          <w:iCs/>
        </w:rPr>
        <w:t>sensei</w:t>
      </w:r>
      <w:r w:rsidR="00483CBC">
        <w:t xml:space="preserve">. Nanoka </w:t>
      </w:r>
      <w:proofErr w:type="spellStart"/>
      <w:r>
        <w:t>ingin</w:t>
      </w:r>
      <w:proofErr w:type="spellEnd"/>
      <w:r w:rsidR="00483CBC">
        <w:t xml:space="preserve"> </w:t>
      </w:r>
      <w:proofErr w:type="spellStart"/>
      <w:r>
        <w:t>supaya</w:t>
      </w:r>
      <w:proofErr w:type="spellEnd"/>
      <w:r w:rsidR="00483CBC">
        <w:t xml:space="preserve"> Kiryuu </w:t>
      </w:r>
      <w:proofErr w:type="spellStart"/>
      <w:r w:rsidR="00483CBC">
        <w:t>menyadari</w:t>
      </w:r>
      <w:proofErr w:type="spellEnd"/>
      <w:r w:rsidR="00483CBC">
        <w:t xml:space="preserve"> </w:t>
      </w:r>
      <w:proofErr w:type="spellStart"/>
      <w:r>
        <w:t>jika</w:t>
      </w:r>
      <w:proofErr w:type="spellEnd"/>
      <w:r w:rsidR="00483CBC">
        <w:t xml:space="preserve"> </w:t>
      </w:r>
      <w:proofErr w:type="spellStart"/>
      <w:r w:rsidR="00483CBC">
        <w:t>dia</w:t>
      </w:r>
      <w:proofErr w:type="spellEnd"/>
      <w:r w:rsidR="00483CBC">
        <w:t xml:space="preserve"> </w:t>
      </w:r>
      <w:proofErr w:type="spellStart"/>
      <w:r w:rsidR="00483CBC">
        <w:t>tidak</w:t>
      </w:r>
      <w:proofErr w:type="spellEnd"/>
      <w:r w:rsidR="00483CBC">
        <w:t xml:space="preserve"> </w:t>
      </w:r>
      <w:proofErr w:type="spellStart"/>
      <w:r w:rsidR="00483CBC">
        <w:t>sendiri</w:t>
      </w:r>
      <w:proofErr w:type="spellEnd"/>
      <w:r w:rsidR="00483CBC">
        <w:t xml:space="preserve"> dan </w:t>
      </w:r>
      <w:proofErr w:type="spellStart"/>
      <w:r w:rsidR="00483CBC">
        <w:t>memiliki</w:t>
      </w:r>
      <w:proofErr w:type="spellEnd"/>
      <w:r w:rsidR="00483CBC">
        <w:t xml:space="preserve"> </w:t>
      </w:r>
      <w:proofErr w:type="spellStart"/>
      <w:r w:rsidR="00483CBC">
        <w:t>seseorang</w:t>
      </w:r>
      <w:proofErr w:type="spellEnd"/>
      <w:r w:rsidR="00483CBC">
        <w:t xml:space="preserve"> yang </w:t>
      </w:r>
      <w:proofErr w:type="spellStart"/>
      <w:r w:rsidR="00483CBC" w:rsidRPr="007A4FD9">
        <w:t>peduli</w:t>
      </w:r>
      <w:proofErr w:type="spellEnd"/>
      <w:r w:rsidR="00483CBC">
        <w:t xml:space="preserve"> </w:t>
      </w:r>
      <w:proofErr w:type="spellStart"/>
      <w:r w:rsidR="00483CBC">
        <w:t>padanya</w:t>
      </w:r>
      <w:proofErr w:type="spellEnd"/>
    </w:p>
    <w:p w14:paraId="4AC741F5" w14:textId="75A37022" w:rsidR="00CC1EBB" w:rsidRDefault="00CC1EBB" w:rsidP="004C262A">
      <w:pPr>
        <w:pStyle w:val="ListParagraph"/>
        <w:numPr>
          <w:ilvl w:val="4"/>
          <w:numId w:val="9"/>
        </w:numPr>
        <w:spacing w:after="0" w:line="480" w:lineRule="auto"/>
        <w:ind w:left="547"/>
        <w:contextualSpacing w:val="0"/>
        <w:jc w:val="both"/>
      </w:pPr>
      <w:proofErr w:type="spellStart"/>
      <w:r>
        <w:t>Tahap</w:t>
      </w:r>
      <w:proofErr w:type="spellEnd"/>
      <w:r>
        <w:t xml:space="preserve"> Akhir</w:t>
      </w:r>
    </w:p>
    <w:p w14:paraId="6303A06F" w14:textId="77777777" w:rsidR="00A916BC" w:rsidRDefault="0039584A" w:rsidP="004C262A">
      <w:pPr>
        <w:spacing w:after="0" w:line="480" w:lineRule="auto"/>
        <w:ind w:left="540" w:firstLine="360"/>
        <w:jc w:val="both"/>
        <w:rPr>
          <w:rFonts w:eastAsiaTheme="minorEastAsia"/>
          <w:lang w:eastAsia="ja-JP"/>
        </w:rPr>
      </w:pPr>
      <w:r>
        <w:rPr>
          <w:rFonts w:eastAsiaTheme="minorEastAsia"/>
          <w:lang w:eastAsia="ja-JP"/>
        </w:rPr>
        <w:t xml:space="preserve">Pada </w:t>
      </w:r>
      <w:proofErr w:type="spellStart"/>
      <w:r>
        <w:rPr>
          <w:rFonts w:eastAsiaTheme="minorEastAsia"/>
          <w:lang w:eastAsia="ja-JP"/>
        </w:rPr>
        <w:t>tahap</w:t>
      </w:r>
      <w:proofErr w:type="spellEnd"/>
      <w:r>
        <w:rPr>
          <w:rFonts w:eastAsiaTheme="minorEastAsia"/>
          <w:lang w:eastAsia="ja-JP"/>
        </w:rPr>
        <w:t xml:space="preserve"> </w:t>
      </w:r>
      <w:proofErr w:type="spellStart"/>
      <w:r>
        <w:rPr>
          <w:rFonts w:eastAsiaTheme="minorEastAsia"/>
          <w:lang w:eastAsia="ja-JP"/>
        </w:rPr>
        <w:t>ini</w:t>
      </w:r>
      <w:proofErr w:type="spellEnd"/>
      <w:r>
        <w:rPr>
          <w:rFonts w:eastAsiaTheme="minorEastAsia"/>
          <w:lang w:eastAsia="ja-JP"/>
        </w:rPr>
        <w:t xml:space="preserve"> </w:t>
      </w:r>
      <w:proofErr w:type="spellStart"/>
      <w:r w:rsidR="00EE747F">
        <w:rPr>
          <w:rFonts w:eastAsiaTheme="minorEastAsia"/>
          <w:lang w:eastAsia="ja-JP"/>
        </w:rPr>
        <w:t>empat</w:t>
      </w:r>
      <w:proofErr w:type="spellEnd"/>
      <w:r w:rsidR="00EE747F">
        <w:rPr>
          <w:rFonts w:eastAsiaTheme="minorEastAsia"/>
          <w:lang w:eastAsia="ja-JP"/>
        </w:rPr>
        <w:t xml:space="preserve"> </w:t>
      </w:r>
      <w:proofErr w:type="spellStart"/>
      <w:r w:rsidR="00EE747F">
        <w:rPr>
          <w:rFonts w:eastAsiaTheme="minorEastAsia"/>
          <w:lang w:eastAsia="ja-JP"/>
        </w:rPr>
        <w:t>dari</w:t>
      </w:r>
      <w:proofErr w:type="spellEnd"/>
      <w:r w:rsidR="00EE747F">
        <w:rPr>
          <w:rFonts w:eastAsiaTheme="minorEastAsia"/>
          <w:lang w:eastAsia="ja-JP"/>
        </w:rPr>
        <w:t xml:space="preserve"> </w:t>
      </w:r>
      <w:proofErr w:type="spellStart"/>
      <w:r w:rsidR="00EE747F">
        <w:rPr>
          <w:rFonts w:eastAsiaTheme="minorEastAsia"/>
          <w:lang w:eastAsia="ja-JP"/>
        </w:rPr>
        <w:t>enam</w:t>
      </w:r>
      <w:proofErr w:type="spellEnd"/>
      <w:r w:rsidR="00EE747F">
        <w:rPr>
          <w:rFonts w:eastAsiaTheme="minorEastAsia"/>
          <w:lang w:eastAsia="ja-JP"/>
        </w:rPr>
        <w:t xml:space="preserve"> </w:t>
      </w:r>
      <w:proofErr w:type="spellStart"/>
      <w:r w:rsidR="00EE747F">
        <w:rPr>
          <w:rFonts w:eastAsiaTheme="minorEastAsia"/>
          <w:lang w:eastAsia="ja-JP"/>
        </w:rPr>
        <w:t>watak</w:t>
      </w:r>
      <w:proofErr w:type="spellEnd"/>
      <w:r w:rsidR="00EE747F">
        <w:rPr>
          <w:rFonts w:eastAsiaTheme="minorEastAsia"/>
          <w:lang w:eastAsia="ja-JP"/>
        </w:rPr>
        <w:t xml:space="preserve"> Nanoka </w:t>
      </w:r>
      <w:proofErr w:type="spellStart"/>
      <w:r w:rsidR="00EE747F">
        <w:rPr>
          <w:rFonts w:eastAsiaTheme="minorEastAsia"/>
          <w:lang w:eastAsia="ja-JP"/>
        </w:rPr>
        <w:t>mengalami</w:t>
      </w:r>
      <w:proofErr w:type="spellEnd"/>
      <w:r w:rsidR="00EE747F">
        <w:rPr>
          <w:rFonts w:eastAsiaTheme="minorEastAsia"/>
          <w:lang w:eastAsia="ja-JP"/>
        </w:rPr>
        <w:t xml:space="preserve"> </w:t>
      </w:r>
      <w:proofErr w:type="spellStart"/>
      <w:r w:rsidR="00EE747F">
        <w:rPr>
          <w:rFonts w:eastAsiaTheme="minorEastAsia"/>
          <w:lang w:eastAsia="ja-JP"/>
        </w:rPr>
        <w:t>perubahan</w:t>
      </w:r>
      <w:proofErr w:type="spellEnd"/>
      <w:r w:rsidR="00EE747F">
        <w:rPr>
          <w:rFonts w:eastAsiaTheme="minorEastAsia"/>
          <w:lang w:eastAsia="ja-JP"/>
        </w:rPr>
        <w:t xml:space="preserve">, </w:t>
      </w:r>
      <w:proofErr w:type="spellStart"/>
      <w:r w:rsidR="00EE747F">
        <w:rPr>
          <w:rFonts w:eastAsiaTheme="minorEastAsia"/>
          <w:lang w:eastAsia="ja-JP"/>
        </w:rPr>
        <w:t>yaitu</w:t>
      </w:r>
      <w:proofErr w:type="spellEnd"/>
      <w:r w:rsidR="00EE747F">
        <w:rPr>
          <w:rFonts w:eastAsiaTheme="minorEastAsia"/>
          <w:lang w:eastAsia="ja-JP"/>
        </w:rPr>
        <w:t xml:space="preserve"> </w:t>
      </w:r>
      <w:proofErr w:type="spellStart"/>
      <w:r w:rsidR="00EE747F">
        <w:rPr>
          <w:rFonts w:eastAsiaTheme="minorEastAsia"/>
          <w:lang w:eastAsia="ja-JP"/>
        </w:rPr>
        <w:t>watak</w:t>
      </w:r>
      <w:proofErr w:type="spellEnd"/>
      <w:r w:rsidR="00EE747F" w:rsidRPr="00EE747F">
        <w:t xml:space="preserve"> </w:t>
      </w:r>
      <w:proofErr w:type="spellStart"/>
      <w:r w:rsidR="00EE747F">
        <w:t>keras</w:t>
      </w:r>
      <w:proofErr w:type="spellEnd"/>
      <w:r w:rsidR="00EE747F">
        <w:t xml:space="preserve"> </w:t>
      </w:r>
      <w:proofErr w:type="spellStart"/>
      <w:r w:rsidR="00EE747F">
        <w:t>kepala</w:t>
      </w:r>
      <w:proofErr w:type="spellEnd"/>
      <w:r w:rsidR="00EE747F">
        <w:t xml:space="preserve">, ceria, </w:t>
      </w:r>
      <w:proofErr w:type="spellStart"/>
      <w:r w:rsidR="00EE747F">
        <w:t>angkuh</w:t>
      </w:r>
      <w:proofErr w:type="spellEnd"/>
      <w:r w:rsidR="00EE747F">
        <w:t xml:space="preserve">, dan </w:t>
      </w:r>
      <w:proofErr w:type="spellStart"/>
      <w:r w:rsidR="00EE747F">
        <w:t>peduli</w:t>
      </w:r>
      <w:proofErr w:type="spellEnd"/>
      <w:r w:rsidR="00AE4627">
        <w:rPr>
          <w:rFonts w:eastAsiaTheme="minorEastAsia"/>
          <w:lang w:eastAsia="ja-JP"/>
        </w:rPr>
        <w:t xml:space="preserve">. </w:t>
      </w:r>
      <w:r w:rsidR="00A916BC">
        <w:rPr>
          <w:rFonts w:eastAsiaTheme="minorEastAsia"/>
          <w:lang w:eastAsia="ja-JP"/>
        </w:rPr>
        <w:t xml:space="preserve">Adapun </w:t>
      </w:r>
      <w:proofErr w:type="spellStart"/>
      <w:r w:rsidR="00A916BC">
        <w:t>kedua</w:t>
      </w:r>
      <w:proofErr w:type="spellEnd"/>
      <w:r w:rsidR="00A916BC">
        <w:t xml:space="preserve"> </w:t>
      </w:r>
      <w:proofErr w:type="spellStart"/>
      <w:r w:rsidR="00A916BC">
        <w:t>watak</w:t>
      </w:r>
      <w:proofErr w:type="spellEnd"/>
      <w:r w:rsidR="00A916BC">
        <w:t xml:space="preserve"> </w:t>
      </w:r>
      <w:proofErr w:type="spellStart"/>
      <w:r w:rsidR="00A916BC">
        <w:t>lainnya</w:t>
      </w:r>
      <w:proofErr w:type="spellEnd"/>
      <w:r w:rsidR="00A916BC">
        <w:t>—</w:t>
      </w:r>
      <w:proofErr w:type="spellStart"/>
      <w:r w:rsidR="00A916BC">
        <w:t>berani</w:t>
      </w:r>
      <w:proofErr w:type="spellEnd"/>
      <w:r w:rsidR="00A916BC">
        <w:t xml:space="preserve"> dan </w:t>
      </w:r>
      <w:proofErr w:type="spellStart"/>
      <w:r w:rsidR="00A916BC">
        <w:t>kritis</w:t>
      </w:r>
      <w:proofErr w:type="spellEnd"/>
      <w:r w:rsidR="00A916BC">
        <w:t>—</w:t>
      </w:r>
      <w:proofErr w:type="spellStart"/>
      <w:r w:rsidR="00A916BC">
        <w:t>tidak</w:t>
      </w:r>
      <w:proofErr w:type="spellEnd"/>
      <w:r w:rsidR="00A916BC">
        <w:t xml:space="preserve"> </w:t>
      </w:r>
      <w:proofErr w:type="spellStart"/>
      <w:r w:rsidR="00A916BC">
        <w:t>mengalami</w:t>
      </w:r>
      <w:proofErr w:type="spellEnd"/>
      <w:r w:rsidR="00A916BC">
        <w:t xml:space="preserve"> </w:t>
      </w:r>
      <w:proofErr w:type="spellStart"/>
      <w:r w:rsidR="00A916BC">
        <w:t>perubahan</w:t>
      </w:r>
      <w:proofErr w:type="spellEnd"/>
      <w:r w:rsidR="00A916BC">
        <w:t>.</w:t>
      </w:r>
      <w:r w:rsidR="00A916BC">
        <w:rPr>
          <w:rFonts w:eastAsiaTheme="minorEastAsia"/>
          <w:lang w:eastAsia="ja-JP"/>
        </w:rPr>
        <w:t xml:space="preserve"> </w:t>
      </w:r>
    </w:p>
    <w:p w14:paraId="4A856999" w14:textId="209A33A9" w:rsidR="00EE747F" w:rsidRDefault="00893034" w:rsidP="004C262A">
      <w:pPr>
        <w:spacing w:after="0" w:line="480" w:lineRule="auto"/>
        <w:ind w:left="540" w:firstLine="360"/>
        <w:jc w:val="both"/>
        <w:rPr>
          <w:rFonts w:eastAsiaTheme="minorEastAsia"/>
          <w:lang w:eastAsia="ja-JP"/>
        </w:rPr>
      </w:pPr>
      <w:proofErr w:type="spellStart"/>
      <w:r>
        <w:rPr>
          <w:rFonts w:eastAsiaTheme="minorEastAsia"/>
          <w:lang w:eastAsia="ja-JP"/>
        </w:rPr>
        <w:lastRenderedPageBreak/>
        <w:t>Perubahan</w:t>
      </w:r>
      <w:proofErr w:type="spellEnd"/>
      <w:r>
        <w:rPr>
          <w:rFonts w:eastAsiaTheme="minorEastAsia"/>
          <w:lang w:eastAsia="ja-JP"/>
        </w:rPr>
        <w:t xml:space="preserve"> </w:t>
      </w:r>
      <w:proofErr w:type="spellStart"/>
      <w:r>
        <w:rPr>
          <w:rFonts w:eastAsiaTheme="minorEastAsia"/>
          <w:lang w:eastAsia="ja-JP"/>
        </w:rPr>
        <w:t>watak</w:t>
      </w:r>
      <w:proofErr w:type="spellEnd"/>
      <w:r>
        <w:rPr>
          <w:rFonts w:eastAsiaTheme="minorEastAsia"/>
          <w:lang w:eastAsia="ja-JP"/>
        </w:rPr>
        <w:t xml:space="preserve"> Nanoka </w:t>
      </w:r>
      <w:proofErr w:type="spellStart"/>
      <w:r>
        <w:rPr>
          <w:rFonts w:eastAsiaTheme="minorEastAsia"/>
          <w:lang w:eastAsia="ja-JP"/>
        </w:rPr>
        <w:t>dipicu</w:t>
      </w:r>
      <w:proofErr w:type="spellEnd"/>
      <w:r>
        <w:rPr>
          <w:rFonts w:eastAsiaTheme="minorEastAsia"/>
          <w:lang w:eastAsia="ja-JP"/>
        </w:rPr>
        <w:t xml:space="preserve"> oleh </w:t>
      </w:r>
      <w:proofErr w:type="spellStart"/>
      <w:r>
        <w:rPr>
          <w:rFonts w:eastAsiaTheme="minorEastAsia"/>
          <w:lang w:eastAsia="ja-JP"/>
        </w:rPr>
        <w:t>peristiwa</w:t>
      </w:r>
      <w:proofErr w:type="spellEnd"/>
      <w:r>
        <w:rPr>
          <w:rFonts w:eastAsiaTheme="minorEastAsia"/>
          <w:lang w:eastAsia="ja-JP"/>
        </w:rPr>
        <w:t xml:space="preserve"> yang </w:t>
      </w:r>
      <w:proofErr w:type="spellStart"/>
      <w:r>
        <w:rPr>
          <w:rFonts w:eastAsiaTheme="minorEastAsia"/>
          <w:lang w:eastAsia="ja-JP"/>
        </w:rPr>
        <w:t>terjadi</w:t>
      </w:r>
      <w:proofErr w:type="spellEnd"/>
      <w:r>
        <w:rPr>
          <w:rFonts w:eastAsiaTheme="minorEastAsia"/>
          <w:lang w:eastAsia="ja-JP"/>
        </w:rPr>
        <w:t xml:space="preserve"> di </w:t>
      </w:r>
      <w:proofErr w:type="spellStart"/>
      <w:r>
        <w:rPr>
          <w:rFonts w:eastAsiaTheme="minorEastAsia"/>
          <w:lang w:eastAsia="ja-JP"/>
        </w:rPr>
        <w:t>sekitarnya</w:t>
      </w:r>
      <w:proofErr w:type="spellEnd"/>
      <w:r>
        <w:rPr>
          <w:rFonts w:eastAsiaTheme="minorEastAsia"/>
          <w:lang w:eastAsia="ja-JP"/>
        </w:rPr>
        <w:t xml:space="preserve">. </w:t>
      </w:r>
      <w:proofErr w:type="spellStart"/>
      <w:r w:rsidR="0095404E">
        <w:rPr>
          <w:rFonts w:eastAsiaTheme="minorEastAsia"/>
          <w:lang w:eastAsia="ja-JP"/>
        </w:rPr>
        <w:t>Pertama</w:t>
      </w:r>
      <w:proofErr w:type="spellEnd"/>
      <w:r w:rsidR="0095404E">
        <w:rPr>
          <w:rFonts w:eastAsiaTheme="minorEastAsia"/>
          <w:lang w:eastAsia="ja-JP"/>
        </w:rPr>
        <w:t xml:space="preserve">, </w:t>
      </w:r>
      <w:r w:rsidR="00EB6198">
        <w:rPr>
          <w:rFonts w:eastAsiaTheme="minorEastAsia"/>
          <w:lang w:eastAsia="ja-JP"/>
        </w:rPr>
        <w:t xml:space="preserve">Nanoka </w:t>
      </w:r>
      <w:proofErr w:type="spellStart"/>
      <w:r w:rsidR="00EB6198">
        <w:rPr>
          <w:rFonts w:eastAsiaTheme="minorEastAsia"/>
          <w:lang w:eastAsia="ja-JP"/>
        </w:rPr>
        <w:t>tidak</w:t>
      </w:r>
      <w:proofErr w:type="spellEnd"/>
      <w:r w:rsidR="00EB6198">
        <w:rPr>
          <w:rFonts w:eastAsiaTheme="minorEastAsia"/>
          <w:lang w:eastAsia="ja-JP"/>
        </w:rPr>
        <w:t xml:space="preserve"> </w:t>
      </w:r>
      <w:proofErr w:type="spellStart"/>
      <w:r w:rsidR="00EB6198">
        <w:rPr>
          <w:rFonts w:eastAsiaTheme="minorEastAsia"/>
          <w:lang w:eastAsia="ja-JP"/>
        </w:rPr>
        <w:t>lagi</w:t>
      </w:r>
      <w:proofErr w:type="spellEnd"/>
      <w:r w:rsidR="00EB6198">
        <w:rPr>
          <w:rFonts w:eastAsiaTheme="minorEastAsia"/>
          <w:lang w:eastAsia="ja-JP"/>
        </w:rPr>
        <w:t xml:space="preserve"> </w:t>
      </w:r>
      <w:proofErr w:type="spellStart"/>
      <w:r w:rsidR="00EB6198">
        <w:rPr>
          <w:rFonts w:eastAsiaTheme="minorEastAsia"/>
          <w:lang w:eastAsia="ja-JP"/>
        </w:rPr>
        <w:t>berwatak</w:t>
      </w:r>
      <w:proofErr w:type="spellEnd"/>
      <w:r w:rsidR="00EB6198">
        <w:rPr>
          <w:rFonts w:eastAsiaTheme="minorEastAsia"/>
          <w:lang w:eastAsia="ja-JP"/>
        </w:rPr>
        <w:t xml:space="preserve"> </w:t>
      </w:r>
      <w:proofErr w:type="spellStart"/>
      <w:r w:rsidR="00EB6198">
        <w:rPr>
          <w:rFonts w:eastAsiaTheme="minorEastAsia"/>
          <w:lang w:eastAsia="ja-JP"/>
        </w:rPr>
        <w:t>keras</w:t>
      </w:r>
      <w:proofErr w:type="spellEnd"/>
      <w:r w:rsidR="00EB6198">
        <w:rPr>
          <w:rFonts w:eastAsiaTheme="minorEastAsia"/>
          <w:lang w:eastAsia="ja-JP"/>
        </w:rPr>
        <w:t xml:space="preserve"> </w:t>
      </w:r>
      <w:proofErr w:type="spellStart"/>
      <w:r w:rsidR="00EB6198">
        <w:rPr>
          <w:rFonts w:eastAsiaTheme="minorEastAsia"/>
          <w:lang w:eastAsia="ja-JP"/>
        </w:rPr>
        <w:t>kepala</w:t>
      </w:r>
      <w:proofErr w:type="spellEnd"/>
      <w:r w:rsidR="002A0B1C">
        <w:rPr>
          <w:rFonts w:eastAsiaTheme="minorEastAsia"/>
          <w:lang w:eastAsia="ja-JP"/>
        </w:rPr>
        <w:t xml:space="preserve"> </w:t>
      </w:r>
      <w:proofErr w:type="spellStart"/>
      <w:r w:rsidR="002A0B1C">
        <w:rPr>
          <w:rFonts w:eastAsiaTheme="minorEastAsia"/>
          <w:lang w:eastAsia="ja-JP"/>
        </w:rPr>
        <w:t>setelah</w:t>
      </w:r>
      <w:proofErr w:type="spellEnd"/>
      <w:r w:rsidR="002A0B1C">
        <w:rPr>
          <w:rFonts w:eastAsiaTheme="minorEastAsia"/>
          <w:lang w:eastAsia="ja-JP"/>
        </w:rPr>
        <w:t xml:space="preserve"> </w:t>
      </w:r>
      <w:proofErr w:type="spellStart"/>
      <w:r w:rsidR="002A0B1C" w:rsidRPr="00922873">
        <w:rPr>
          <w:rFonts w:eastAsiaTheme="minorEastAsia"/>
          <w:lang w:eastAsia="ja-JP"/>
        </w:rPr>
        <w:t>mendapat</w:t>
      </w:r>
      <w:proofErr w:type="spellEnd"/>
      <w:r w:rsidR="002A0B1C" w:rsidRPr="00922873">
        <w:rPr>
          <w:rFonts w:eastAsiaTheme="minorEastAsia"/>
          <w:lang w:eastAsia="ja-JP"/>
        </w:rPr>
        <w:t xml:space="preserve"> </w:t>
      </w:r>
      <w:proofErr w:type="spellStart"/>
      <w:r w:rsidR="002A0B1C" w:rsidRPr="00922873">
        <w:rPr>
          <w:rFonts w:eastAsiaTheme="minorEastAsia"/>
          <w:lang w:eastAsia="ja-JP"/>
        </w:rPr>
        <w:t>nasihat</w:t>
      </w:r>
      <w:proofErr w:type="spellEnd"/>
      <w:r w:rsidR="002A0B1C" w:rsidRPr="00922873">
        <w:rPr>
          <w:rFonts w:eastAsiaTheme="minorEastAsia"/>
          <w:lang w:eastAsia="ja-JP"/>
        </w:rPr>
        <w:t xml:space="preserve"> </w:t>
      </w:r>
      <w:proofErr w:type="spellStart"/>
      <w:r w:rsidR="002A0B1C" w:rsidRPr="00922873">
        <w:rPr>
          <w:rFonts w:eastAsiaTheme="minorEastAsia"/>
          <w:lang w:eastAsia="ja-JP"/>
        </w:rPr>
        <w:t>dari</w:t>
      </w:r>
      <w:proofErr w:type="spellEnd"/>
      <w:r w:rsidR="002A0B1C" w:rsidRPr="00922873">
        <w:rPr>
          <w:rFonts w:eastAsiaTheme="minorEastAsia"/>
          <w:lang w:eastAsia="ja-JP"/>
        </w:rPr>
        <w:t xml:space="preserve"> </w:t>
      </w:r>
      <w:proofErr w:type="spellStart"/>
      <w:r w:rsidR="002A0B1C" w:rsidRPr="00922873">
        <w:rPr>
          <w:rFonts w:eastAsiaTheme="minorEastAsia"/>
          <w:lang w:eastAsia="ja-JP"/>
        </w:rPr>
        <w:t>Abazure</w:t>
      </w:r>
      <w:proofErr w:type="spellEnd"/>
      <w:r w:rsidR="00EB6198">
        <w:rPr>
          <w:rFonts w:eastAsiaTheme="minorEastAsia"/>
          <w:lang w:eastAsia="ja-JP"/>
        </w:rPr>
        <w:t xml:space="preserve">. </w:t>
      </w:r>
      <w:proofErr w:type="spellStart"/>
      <w:r w:rsidR="0095404E">
        <w:rPr>
          <w:rFonts w:eastAsiaTheme="minorEastAsia"/>
          <w:lang w:eastAsia="ja-JP"/>
        </w:rPr>
        <w:t>Kedua</w:t>
      </w:r>
      <w:proofErr w:type="spellEnd"/>
      <w:r w:rsidR="00EB6198">
        <w:rPr>
          <w:rFonts w:eastAsiaTheme="minorEastAsia"/>
          <w:lang w:eastAsia="ja-JP"/>
        </w:rPr>
        <w:t xml:space="preserve">, Nanoka </w:t>
      </w:r>
      <w:proofErr w:type="spellStart"/>
      <w:r w:rsidR="00EB6198">
        <w:rPr>
          <w:rFonts w:eastAsiaTheme="minorEastAsia"/>
          <w:lang w:eastAsia="ja-JP"/>
        </w:rPr>
        <w:t>kembali</w:t>
      </w:r>
      <w:proofErr w:type="spellEnd"/>
      <w:r w:rsidR="00EB6198">
        <w:rPr>
          <w:rFonts w:eastAsiaTheme="minorEastAsia"/>
          <w:lang w:eastAsia="ja-JP"/>
        </w:rPr>
        <w:t xml:space="preserve"> </w:t>
      </w:r>
      <w:proofErr w:type="spellStart"/>
      <w:r w:rsidR="00EB6198">
        <w:rPr>
          <w:rFonts w:eastAsiaTheme="minorEastAsia"/>
          <w:lang w:eastAsia="ja-JP"/>
        </w:rPr>
        <w:t>menjadi</w:t>
      </w:r>
      <w:proofErr w:type="spellEnd"/>
      <w:r w:rsidR="00EB6198">
        <w:rPr>
          <w:rFonts w:eastAsiaTheme="minorEastAsia"/>
          <w:lang w:eastAsia="ja-JP"/>
        </w:rPr>
        <w:t xml:space="preserve"> </w:t>
      </w:r>
      <w:proofErr w:type="spellStart"/>
      <w:r w:rsidR="00EB6198">
        <w:rPr>
          <w:rFonts w:eastAsiaTheme="minorEastAsia"/>
          <w:lang w:eastAsia="ja-JP"/>
        </w:rPr>
        <w:t>pribadi</w:t>
      </w:r>
      <w:proofErr w:type="spellEnd"/>
      <w:r w:rsidR="00EB6198">
        <w:rPr>
          <w:rFonts w:eastAsiaTheme="minorEastAsia"/>
          <w:lang w:eastAsia="ja-JP"/>
        </w:rPr>
        <w:t xml:space="preserve"> yang ceria</w:t>
      </w:r>
      <w:r w:rsidR="002A0B1C">
        <w:rPr>
          <w:rFonts w:eastAsiaTheme="minorEastAsia"/>
          <w:lang w:eastAsia="ja-JP"/>
        </w:rPr>
        <w:t xml:space="preserve"> </w:t>
      </w:r>
      <w:proofErr w:type="spellStart"/>
      <w:r w:rsidR="002A0B1C">
        <w:rPr>
          <w:rFonts w:eastAsiaTheme="minorEastAsia"/>
          <w:lang w:eastAsia="ja-JP"/>
        </w:rPr>
        <w:t>setelah</w:t>
      </w:r>
      <w:proofErr w:type="spellEnd"/>
      <w:r w:rsidR="002A0B1C">
        <w:rPr>
          <w:rFonts w:eastAsiaTheme="minorEastAsia"/>
          <w:lang w:eastAsia="ja-JP"/>
        </w:rPr>
        <w:t xml:space="preserve"> </w:t>
      </w:r>
      <w:proofErr w:type="spellStart"/>
      <w:r w:rsidR="002A0B1C">
        <w:rPr>
          <w:rFonts w:eastAsiaTheme="minorEastAsia"/>
          <w:lang w:eastAsia="ja-JP"/>
        </w:rPr>
        <w:t>berbaikan</w:t>
      </w:r>
      <w:proofErr w:type="spellEnd"/>
      <w:r w:rsidR="002A0B1C">
        <w:rPr>
          <w:rFonts w:eastAsiaTheme="minorEastAsia"/>
          <w:lang w:eastAsia="ja-JP"/>
        </w:rPr>
        <w:t xml:space="preserve"> </w:t>
      </w:r>
      <w:proofErr w:type="spellStart"/>
      <w:r w:rsidR="002A0B1C">
        <w:rPr>
          <w:rFonts w:eastAsiaTheme="minorEastAsia"/>
          <w:lang w:eastAsia="ja-JP"/>
        </w:rPr>
        <w:t>dengan</w:t>
      </w:r>
      <w:proofErr w:type="spellEnd"/>
      <w:r w:rsidR="002A0B1C">
        <w:rPr>
          <w:rFonts w:eastAsiaTheme="minorEastAsia"/>
          <w:lang w:eastAsia="ja-JP"/>
        </w:rPr>
        <w:t xml:space="preserve"> Kiryuu</w:t>
      </w:r>
      <w:r w:rsidR="00EB6198">
        <w:rPr>
          <w:rFonts w:eastAsiaTheme="minorEastAsia"/>
          <w:lang w:eastAsia="ja-JP"/>
        </w:rPr>
        <w:t xml:space="preserve">. </w:t>
      </w:r>
      <w:proofErr w:type="spellStart"/>
      <w:r w:rsidR="0095404E">
        <w:rPr>
          <w:rFonts w:eastAsiaTheme="minorEastAsia"/>
          <w:lang w:eastAsia="ja-JP"/>
        </w:rPr>
        <w:t>Ketiga</w:t>
      </w:r>
      <w:proofErr w:type="spellEnd"/>
      <w:r w:rsidR="00EE747F">
        <w:rPr>
          <w:rFonts w:eastAsiaTheme="minorEastAsia"/>
          <w:lang w:eastAsia="ja-JP"/>
        </w:rPr>
        <w:t xml:space="preserve">, </w:t>
      </w:r>
      <w:r w:rsidR="00EB6198">
        <w:rPr>
          <w:rFonts w:eastAsiaTheme="minorEastAsia"/>
          <w:lang w:eastAsia="ja-JP"/>
        </w:rPr>
        <w:t xml:space="preserve">Nanoka </w:t>
      </w:r>
      <w:proofErr w:type="spellStart"/>
      <w:r w:rsidR="00EB6198">
        <w:rPr>
          <w:rFonts w:eastAsiaTheme="minorEastAsia"/>
          <w:lang w:eastAsia="ja-JP"/>
        </w:rPr>
        <w:t>tidak</w:t>
      </w:r>
      <w:proofErr w:type="spellEnd"/>
      <w:r w:rsidR="00EB6198">
        <w:rPr>
          <w:rFonts w:eastAsiaTheme="minorEastAsia"/>
          <w:lang w:eastAsia="ja-JP"/>
        </w:rPr>
        <w:t xml:space="preserve"> </w:t>
      </w:r>
      <w:proofErr w:type="spellStart"/>
      <w:r w:rsidR="00EB6198">
        <w:rPr>
          <w:rFonts w:eastAsiaTheme="minorEastAsia"/>
          <w:lang w:eastAsia="ja-JP"/>
        </w:rPr>
        <w:t>lagi</w:t>
      </w:r>
      <w:proofErr w:type="spellEnd"/>
      <w:r w:rsidR="00EB6198">
        <w:rPr>
          <w:rFonts w:eastAsiaTheme="minorEastAsia"/>
          <w:lang w:eastAsia="ja-JP"/>
        </w:rPr>
        <w:t xml:space="preserve"> </w:t>
      </w:r>
      <w:proofErr w:type="spellStart"/>
      <w:r w:rsidR="002A0B1C">
        <w:rPr>
          <w:rFonts w:eastAsiaTheme="minorEastAsia"/>
          <w:lang w:eastAsia="ja-JP"/>
        </w:rPr>
        <w:t>bersikap</w:t>
      </w:r>
      <w:proofErr w:type="spellEnd"/>
      <w:r w:rsidR="002A0B1C">
        <w:rPr>
          <w:rFonts w:eastAsiaTheme="minorEastAsia"/>
          <w:lang w:eastAsia="ja-JP"/>
        </w:rPr>
        <w:t xml:space="preserve"> </w:t>
      </w:r>
      <w:proofErr w:type="spellStart"/>
      <w:r w:rsidR="002A0B1C">
        <w:rPr>
          <w:rFonts w:eastAsiaTheme="minorEastAsia"/>
          <w:lang w:eastAsia="ja-JP"/>
        </w:rPr>
        <w:t>angkuh</w:t>
      </w:r>
      <w:proofErr w:type="spellEnd"/>
      <w:r w:rsidR="002A0B1C">
        <w:rPr>
          <w:rFonts w:eastAsiaTheme="minorEastAsia"/>
          <w:lang w:eastAsia="ja-JP"/>
        </w:rPr>
        <w:t xml:space="preserve"> </w:t>
      </w:r>
      <w:proofErr w:type="spellStart"/>
      <w:r w:rsidR="002A0B1C">
        <w:rPr>
          <w:rFonts w:eastAsiaTheme="minorEastAsia"/>
          <w:lang w:eastAsia="ja-JP"/>
        </w:rPr>
        <w:t>setelah</w:t>
      </w:r>
      <w:proofErr w:type="spellEnd"/>
      <w:r w:rsidR="002A0B1C">
        <w:rPr>
          <w:rFonts w:eastAsiaTheme="minorEastAsia"/>
          <w:lang w:eastAsia="ja-JP"/>
        </w:rPr>
        <w:t xml:space="preserve"> </w:t>
      </w:r>
      <w:proofErr w:type="spellStart"/>
      <w:r w:rsidR="002A0B1C">
        <w:rPr>
          <w:rFonts w:eastAsiaTheme="minorEastAsia"/>
          <w:lang w:eastAsia="ja-JP"/>
        </w:rPr>
        <w:t>menyadari</w:t>
      </w:r>
      <w:proofErr w:type="spellEnd"/>
      <w:r w:rsidR="002A0B1C">
        <w:rPr>
          <w:rFonts w:eastAsiaTheme="minorEastAsia"/>
          <w:lang w:eastAsia="ja-JP"/>
        </w:rPr>
        <w:t xml:space="preserve"> </w:t>
      </w:r>
      <w:proofErr w:type="spellStart"/>
      <w:r w:rsidR="009A2AAC">
        <w:rPr>
          <w:rFonts w:eastAsiaTheme="minorEastAsia"/>
          <w:lang w:eastAsia="ja-JP"/>
        </w:rPr>
        <w:t>jika</w:t>
      </w:r>
      <w:proofErr w:type="spellEnd"/>
      <w:r w:rsidR="009A2AAC">
        <w:rPr>
          <w:rFonts w:eastAsiaTheme="minorEastAsia"/>
          <w:lang w:eastAsia="ja-JP"/>
        </w:rPr>
        <w:t xml:space="preserve"> Kiryuu </w:t>
      </w:r>
      <w:proofErr w:type="spellStart"/>
      <w:r w:rsidR="009A2AAC">
        <w:rPr>
          <w:rFonts w:eastAsiaTheme="minorEastAsia"/>
          <w:lang w:eastAsia="ja-JP"/>
        </w:rPr>
        <w:t>memiliki</w:t>
      </w:r>
      <w:proofErr w:type="spellEnd"/>
      <w:r w:rsidR="009A2AAC">
        <w:rPr>
          <w:rFonts w:eastAsiaTheme="minorEastAsia"/>
          <w:lang w:eastAsia="ja-JP"/>
        </w:rPr>
        <w:t xml:space="preserve"> </w:t>
      </w:r>
      <w:proofErr w:type="spellStart"/>
      <w:r w:rsidR="009A2AAC">
        <w:rPr>
          <w:rFonts w:eastAsiaTheme="minorEastAsia"/>
          <w:lang w:eastAsia="ja-JP"/>
        </w:rPr>
        <w:t>caranya</w:t>
      </w:r>
      <w:proofErr w:type="spellEnd"/>
      <w:r w:rsidR="009A2AAC">
        <w:rPr>
          <w:rFonts w:eastAsiaTheme="minorEastAsia"/>
          <w:lang w:eastAsia="ja-JP"/>
        </w:rPr>
        <w:t xml:space="preserve"> </w:t>
      </w:r>
      <w:proofErr w:type="spellStart"/>
      <w:r w:rsidR="009A2AAC">
        <w:rPr>
          <w:rFonts w:eastAsiaTheme="minorEastAsia"/>
          <w:lang w:eastAsia="ja-JP"/>
        </w:rPr>
        <w:t>sendiri</w:t>
      </w:r>
      <w:proofErr w:type="spellEnd"/>
      <w:r w:rsidR="009A2AAC">
        <w:rPr>
          <w:rFonts w:eastAsiaTheme="minorEastAsia"/>
          <w:lang w:eastAsia="ja-JP"/>
        </w:rPr>
        <w:t xml:space="preserve"> </w:t>
      </w:r>
      <w:proofErr w:type="spellStart"/>
      <w:r w:rsidR="009A2AAC">
        <w:rPr>
          <w:rFonts w:eastAsiaTheme="minorEastAsia"/>
          <w:lang w:eastAsia="ja-JP"/>
        </w:rPr>
        <w:t>dalam</w:t>
      </w:r>
      <w:proofErr w:type="spellEnd"/>
      <w:r w:rsidR="009A2AAC">
        <w:rPr>
          <w:rFonts w:eastAsiaTheme="minorEastAsia"/>
          <w:lang w:eastAsia="ja-JP"/>
        </w:rPr>
        <w:t xml:space="preserve"> </w:t>
      </w:r>
      <w:proofErr w:type="spellStart"/>
      <w:r w:rsidR="009A2AAC">
        <w:rPr>
          <w:rFonts w:eastAsiaTheme="minorEastAsia"/>
          <w:lang w:eastAsia="ja-JP"/>
        </w:rPr>
        <w:t>melawan</w:t>
      </w:r>
      <w:proofErr w:type="spellEnd"/>
      <w:r w:rsidR="009A2AAC">
        <w:rPr>
          <w:rFonts w:eastAsiaTheme="minorEastAsia"/>
          <w:lang w:eastAsia="ja-JP"/>
        </w:rPr>
        <w:t xml:space="preserve"> </w:t>
      </w:r>
      <w:proofErr w:type="spellStart"/>
      <w:r w:rsidR="009A2AAC">
        <w:rPr>
          <w:rFonts w:eastAsiaTheme="minorEastAsia"/>
          <w:lang w:eastAsia="ja-JP"/>
        </w:rPr>
        <w:t>teman</w:t>
      </w:r>
      <w:proofErr w:type="spellEnd"/>
      <w:r w:rsidR="009A2AAC">
        <w:rPr>
          <w:rFonts w:eastAsiaTheme="minorEastAsia"/>
          <w:lang w:eastAsia="ja-JP"/>
        </w:rPr>
        <w:t xml:space="preserve"> </w:t>
      </w:r>
      <w:proofErr w:type="spellStart"/>
      <w:r w:rsidR="009A2AAC">
        <w:rPr>
          <w:rFonts w:eastAsiaTheme="minorEastAsia"/>
          <w:lang w:eastAsia="ja-JP"/>
        </w:rPr>
        <w:t>sekelas</w:t>
      </w:r>
      <w:proofErr w:type="spellEnd"/>
      <w:r w:rsidR="009A2AAC">
        <w:rPr>
          <w:rFonts w:eastAsiaTheme="minorEastAsia"/>
          <w:lang w:eastAsia="ja-JP"/>
        </w:rPr>
        <w:t xml:space="preserve"> yang </w:t>
      </w:r>
      <w:proofErr w:type="spellStart"/>
      <w:r w:rsidR="009A2AAC">
        <w:rPr>
          <w:rFonts w:eastAsiaTheme="minorEastAsia"/>
          <w:lang w:eastAsia="ja-JP"/>
        </w:rPr>
        <w:t>mengganggunya</w:t>
      </w:r>
      <w:proofErr w:type="spellEnd"/>
      <w:r w:rsidR="00EB6198">
        <w:rPr>
          <w:rFonts w:eastAsiaTheme="minorEastAsia"/>
          <w:lang w:eastAsia="ja-JP"/>
        </w:rPr>
        <w:t xml:space="preserve">. </w:t>
      </w:r>
      <w:proofErr w:type="spellStart"/>
      <w:r w:rsidR="0095404E">
        <w:rPr>
          <w:rFonts w:eastAsiaTheme="minorEastAsia"/>
          <w:lang w:eastAsia="ja-JP"/>
        </w:rPr>
        <w:t>Keempat</w:t>
      </w:r>
      <w:proofErr w:type="spellEnd"/>
      <w:r w:rsidR="00EE747F">
        <w:rPr>
          <w:rFonts w:eastAsiaTheme="minorEastAsia"/>
          <w:lang w:eastAsia="ja-JP"/>
        </w:rPr>
        <w:t xml:space="preserve">, </w:t>
      </w:r>
      <w:proofErr w:type="spellStart"/>
      <w:r w:rsidR="00EE747F">
        <w:rPr>
          <w:rFonts w:eastAsiaTheme="minorEastAsia"/>
          <w:lang w:eastAsia="ja-JP"/>
        </w:rPr>
        <w:t>sikap</w:t>
      </w:r>
      <w:proofErr w:type="spellEnd"/>
      <w:r w:rsidR="00EE747F">
        <w:rPr>
          <w:rFonts w:eastAsiaTheme="minorEastAsia"/>
          <w:lang w:eastAsia="ja-JP"/>
        </w:rPr>
        <w:t xml:space="preserve"> Nanoka yang </w:t>
      </w:r>
      <w:proofErr w:type="spellStart"/>
      <w:r w:rsidR="00EE747F">
        <w:rPr>
          <w:rFonts w:eastAsiaTheme="minorEastAsia"/>
          <w:lang w:eastAsia="ja-JP"/>
        </w:rPr>
        <w:t>peduli</w:t>
      </w:r>
      <w:proofErr w:type="spellEnd"/>
      <w:r w:rsidR="00EE747F">
        <w:rPr>
          <w:rFonts w:eastAsiaTheme="minorEastAsia"/>
          <w:lang w:eastAsia="ja-JP"/>
        </w:rPr>
        <w:t xml:space="preserve"> </w:t>
      </w:r>
      <w:proofErr w:type="spellStart"/>
      <w:r w:rsidR="00EE747F">
        <w:rPr>
          <w:rFonts w:eastAsiaTheme="minorEastAsia"/>
          <w:lang w:eastAsia="ja-JP"/>
        </w:rPr>
        <w:t>semakin</w:t>
      </w:r>
      <w:proofErr w:type="spellEnd"/>
      <w:r w:rsidR="00EE747F">
        <w:rPr>
          <w:rFonts w:eastAsiaTheme="minorEastAsia"/>
          <w:lang w:eastAsia="ja-JP"/>
        </w:rPr>
        <w:t xml:space="preserve"> </w:t>
      </w:r>
      <w:proofErr w:type="spellStart"/>
      <w:r w:rsidR="00EE747F">
        <w:rPr>
          <w:rFonts w:eastAsiaTheme="minorEastAsia"/>
          <w:lang w:eastAsia="ja-JP"/>
        </w:rPr>
        <w:t>menguat</w:t>
      </w:r>
      <w:proofErr w:type="spellEnd"/>
      <w:r w:rsidR="00EE747F">
        <w:rPr>
          <w:rFonts w:eastAsiaTheme="minorEastAsia"/>
          <w:lang w:eastAsia="ja-JP"/>
        </w:rPr>
        <w:t xml:space="preserve"> </w:t>
      </w:r>
      <w:proofErr w:type="spellStart"/>
      <w:r w:rsidR="00EE747F">
        <w:rPr>
          <w:rFonts w:eastAsiaTheme="minorEastAsia"/>
          <w:lang w:eastAsia="ja-JP"/>
        </w:rPr>
        <w:t>setelah</w:t>
      </w:r>
      <w:proofErr w:type="spellEnd"/>
      <w:r w:rsidR="00EE747F">
        <w:rPr>
          <w:rFonts w:eastAsiaTheme="minorEastAsia"/>
          <w:lang w:eastAsia="ja-JP"/>
        </w:rPr>
        <w:t xml:space="preserve"> </w:t>
      </w:r>
      <w:proofErr w:type="spellStart"/>
      <w:r w:rsidR="0095404E">
        <w:rPr>
          <w:rFonts w:eastAsiaTheme="minorEastAsia"/>
          <w:lang w:eastAsia="ja-JP"/>
        </w:rPr>
        <w:t>menyadari</w:t>
      </w:r>
      <w:proofErr w:type="spellEnd"/>
      <w:r w:rsidR="0095404E">
        <w:rPr>
          <w:rFonts w:eastAsiaTheme="minorEastAsia"/>
          <w:lang w:eastAsia="ja-JP"/>
        </w:rPr>
        <w:t xml:space="preserve"> </w:t>
      </w:r>
      <w:proofErr w:type="spellStart"/>
      <w:r w:rsidR="004F2CE1">
        <w:rPr>
          <w:rFonts w:eastAsiaTheme="minorEastAsia"/>
          <w:lang w:eastAsia="ja-JP"/>
        </w:rPr>
        <w:t>jika</w:t>
      </w:r>
      <w:proofErr w:type="spellEnd"/>
      <w:r w:rsidR="004F2CE1">
        <w:rPr>
          <w:rFonts w:eastAsiaTheme="minorEastAsia"/>
          <w:lang w:eastAsia="ja-JP"/>
        </w:rPr>
        <w:t xml:space="preserve"> </w:t>
      </w:r>
      <w:proofErr w:type="spellStart"/>
      <w:r w:rsidR="004F2CE1">
        <w:rPr>
          <w:rFonts w:eastAsiaTheme="minorEastAsia"/>
          <w:lang w:eastAsia="ja-JP"/>
        </w:rPr>
        <w:t>dirinya</w:t>
      </w:r>
      <w:proofErr w:type="spellEnd"/>
      <w:r w:rsidR="004F2CE1">
        <w:rPr>
          <w:rFonts w:eastAsiaTheme="minorEastAsia"/>
          <w:lang w:eastAsia="ja-JP"/>
        </w:rPr>
        <w:t xml:space="preserve"> </w:t>
      </w:r>
      <w:proofErr w:type="spellStart"/>
      <w:r w:rsidR="004F2CE1">
        <w:rPr>
          <w:rFonts w:eastAsiaTheme="minorEastAsia"/>
          <w:lang w:eastAsia="ja-JP"/>
        </w:rPr>
        <w:t>telah</w:t>
      </w:r>
      <w:proofErr w:type="spellEnd"/>
      <w:r w:rsidR="004F2CE1">
        <w:rPr>
          <w:rFonts w:eastAsiaTheme="minorEastAsia"/>
          <w:lang w:eastAsia="ja-JP"/>
        </w:rPr>
        <w:t xml:space="preserve"> </w:t>
      </w:r>
      <w:proofErr w:type="spellStart"/>
      <w:r w:rsidR="004F2CE1">
        <w:rPr>
          <w:rFonts w:eastAsiaTheme="minorEastAsia"/>
          <w:lang w:eastAsia="ja-JP"/>
        </w:rPr>
        <w:t>bersikap</w:t>
      </w:r>
      <w:proofErr w:type="spellEnd"/>
      <w:r w:rsidR="004F2CE1">
        <w:rPr>
          <w:rFonts w:eastAsiaTheme="minorEastAsia"/>
          <w:lang w:eastAsia="ja-JP"/>
        </w:rPr>
        <w:t xml:space="preserve"> </w:t>
      </w:r>
      <w:proofErr w:type="spellStart"/>
      <w:r w:rsidR="004F2CE1">
        <w:rPr>
          <w:rFonts w:eastAsiaTheme="minorEastAsia"/>
          <w:lang w:eastAsia="ja-JP"/>
        </w:rPr>
        <w:t>egois</w:t>
      </w:r>
      <w:proofErr w:type="spellEnd"/>
      <w:r w:rsidR="004F2CE1">
        <w:rPr>
          <w:rFonts w:eastAsiaTheme="minorEastAsia"/>
          <w:lang w:eastAsia="ja-JP"/>
        </w:rPr>
        <w:t xml:space="preserve"> </w:t>
      </w:r>
      <w:proofErr w:type="spellStart"/>
      <w:r w:rsidR="004F2CE1">
        <w:rPr>
          <w:rFonts w:eastAsiaTheme="minorEastAsia"/>
          <w:lang w:eastAsia="ja-JP"/>
        </w:rPr>
        <w:t>dengan</w:t>
      </w:r>
      <w:proofErr w:type="spellEnd"/>
      <w:r w:rsidR="004F2CE1">
        <w:rPr>
          <w:rFonts w:eastAsiaTheme="minorEastAsia"/>
          <w:lang w:eastAsia="ja-JP"/>
        </w:rPr>
        <w:t xml:space="preserve"> </w:t>
      </w:r>
      <w:proofErr w:type="spellStart"/>
      <w:r w:rsidR="004F2CE1">
        <w:rPr>
          <w:rFonts w:eastAsiaTheme="minorEastAsia"/>
          <w:lang w:eastAsia="ja-JP"/>
        </w:rPr>
        <w:t>tidak</w:t>
      </w:r>
      <w:proofErr w:type="spellEnd"/>
      <w:r w:rsidR="004F2CE1">
        <w:rPr>
          <w:rFonts w:eastAsiaTheme="minorEastAsia"/>
          <w:lang w:eastAsia="ja-JP"/>
        </w:rPr>
        <w:t xml:space="preserve"> </w:t>
      </w:r>
      <w:proofErr w:type="spellStart"/>
      <w:r w:rsidR="004F2CE1">
        <w:rPr>
          <w:rFonts w:eastAsiaTheme="minorEastAsia"/>
          <w:lang w:eastAsia="ja-JP"/>
        </w:rPr>
        <w:t>mencoba</w:t>
      </w:r>
      <w:proofErr w:type="spellEnd"/>
      <w:r w:rsidR="004F2CE1">
        <w:rPr>
          <w:rFonts w:eastAsiaTheme="minorEastAsia"/>
          <w:lang w:eastAsia="ja-JP"/>
        </w:rPr>
        <w:t xml:space="preserve"> </w:t>
      </w:r>
      <w:proofErr w:type="spellStart"/>
      <w:r w:rsidR="004F2CE1">
        <w:rPr>
          <w:rFonts w:eastAsiaTheme="minorEastAsia"/>
          <w:lang w:eastAsia="ja-JP"/>
        </w:rPr>
        <w:t>memahami</w:t>
      </w:r>
      <w:proofErr w:type="spellEnd"/>
      <w:r w:rsidR="004F2CE1">
        <w:rPr>
          <w:rFonts w:eastAsiaTheme="minorEastAsia"/>
          <w:lang w:eastAsia="ja-JP"/>
        </w:rPr>
        <w:t xml:space="preserve"> Kiryuu</w:t>
      </w:r>
      <w:r w:rsidR="00EE747F">
        <w:rPr>
          <w:rFonts w:eastAsiaTheme="minorEastAsia"/>
          <w:lang w:eastAsia="ja-JP"/>
        </w:rPr>
        <w:t xml:space="preserve">. </w:t>
      </w:r>
      <w:proofErr w:type="spellStart"/>
      <w:r w:rsidR="00EE747F">
        <w:rPr>
          <w:rFonts w:eastAsiaTheme="minorEastAsia"/>
          <w:lang w:eastAsia="ja-JP"/>
        </w:rPr>
        <w:t>Selama</w:t>
      </w:r>
      <w:proofErr w:type="spellEnd"/>
      <w:r w:rsidR="00EE747F">
        <w:rPr>
          <w:rFonts w:eastAsiaTheme="minorEastAsia"/>
          <w:lang w:eastAsia="ja-JP"/>
        </w:rPr>
        <w:t xml:space="preserve"> </w:t>
      </w:r>
      <w:proofErr w:type="spellStart"/>
      <w:r w:rsidR="00EE747F">
        <w:rPr>
          <w:rFonts w:eastAsiaTheme="minorEastAsia"/>
          <w:lang w:eastAsia="ja-JP"/>
        </w:rPr>
        <w:t>ini</w:t>
      </w:r>
      <w:proofErr w:type="spellEnd"/>
      <w:r w:rsidR="00EE747F">
        <w:rPr>
          <w:rFonts w:eastAsiaTheme="minorEastAsia"/>
          <w:lang w:eastAsia="ja-JP"/>
        </w:rPr>
        <w:t xml:space="preserve"> Nanoka </w:t>
      </w:r>
      <w:proofErr w:type="spellStart"/>
      <w:r w:rsidR="00EB6198">
        <w:rPr>
          <w:rFonts w:eastAsiaTheme="minorEastAsia"/>
          <w:lang w:eastAsia="ja-JP"/>
        </w:rPr>
        <w:t>selalu</w:t>
      </w:r>
      <w:proofErr w:type="spellEnd"/>
      <w:r w:rsidR="00EB6198">
        <w:rPr>
          <w:rFonts w:eastAsiaTheme="minorEastAsia"/>
          <w:lang w:eastAsia="ja-JP"/>
        </w:rPr>
        <w:t xml:space="preserve"> </w:t>
      </w:r>
      <w:proofErr w:type="spellStart"/>
      <w:r w:rsidR="00232144">
        <w:rPr>
          <w:rFonts w:eastAsiaTheme="minorEastAsia"/>
          <w:lang w:eastAsia="ja-JP"/>
        </w:rPr>
        <w:t>berpikir</w:t>
      </w:r>
      <w:proofErr w:type="spellEnd"/>
      <w:r w:rsidR="00232144">
        <w:rPr>
          <w:rFonts w:eastAsiaTheme="minorEastAsia"/>
          <w:lang w:eastAsia="ja-JP"/>
        </w:rPr>
        <w:t xml:space="preserve"> </w:t>
      </w:r>
      <w:proofErr w:type="spellStart"/>
      <w:r w:rsidR="00232144">
        <w:rPr>
          <w:rFonts w:eastAsiaTheme="minorEastAsia"/>
          <w:lang w:eastAsia="ja-JP"/>
        </w:rPr>
        <w:t>jika</w:t>
      </w:r>
      <w:proofErr w:type="spellEnd"/>
      <w:r w:rsidR="00232144">
        <w:rPr>
          <w:rFonts w:eastAsiaTheme="minorEastAsia"/>
          <w:lang w:eastAsia="ja-JP"/>
        </w:rPr>
        <w:t xml:space="preserve"> Kiryuu </w:t>
      </w:r>
      <w:proofErr w:type="spellStart"/>
      <w:r w:rsidR="003910BA">
        <w:rPr>
          <w:rFonts w:eastAsiaTheme="minorEastAsia"/>
          <w:lang w:eastAsia="ja-JP"/>
        </w:rPr>
        <w:t>sama</w:t>
      </w:r>
      <w:proofErr w:type="spellEnd"/>
      <w:r w:rsidR="003910BA">
        <w:rPr>
          <w:rFonts w:eastAsiaTheme="minorEastAsia"/>
          <w:lang w:eastAsia="ja-JP"/>
        </w:rPr>
        <w:t xml:space="preserve"> </w:t>
      </w:r>
      <w:proofErr w:type="spellStart"/>
      <w:r w:rsidR="003910BA">
        <w:rPr>
          <w:rFonts w:eastAsiaTheme="minorEastAsia"/>
          <w:lang w:eastAsia="ja-JP"/>
        </w:rPr>
        <w:t>sekali</w:t>
      </w:r>
      <w:proofErr w:type="spellEnd"/>
      <w:r w:rsidR="003910BA">
        <w:rPr>
          <w:rFonts w:eastAsiaTheme="minorEastAsia"/>
          <w:lang w:eastAsia="ja-JP"/>
        </w:rPr>
        <w:t xml:space="preserve"> </w:t>
      </w:r>
      <w:proofErr w:type="spellStart"/>
      <w:r w:rsidR="00232144">
        <w:rPr>
          <w:rFonts w:eastAsiaTheme="minorEastAsia"/>
          <w:lang w:eastAsia="ja-JP"/>
        </w:rPr>
        <w:t>tidak</w:t>
      </w:r>
      <w:proofErr w:type="spellEnd"/>
      <w:r w:rsidR="00232144">
        <w:rPr>
          <w:rFonts w:eastAsiaTheme="minorEastAsia"/>
          <w:lang w:eastAsia="ja-JP"/>
        </w:rPr>
        <w:t xml:space="preserve"> </w:t>
      </w:r>
      <w:proofErr w:type="spellStart"/>
      <w:r w:rsidR="00232144">
        <w:rPr>
          <w:rFonts w:eastAsiaTheme="minorEastAsia"/>
          <w:lang w:eastAsia="ja-JP"/>
        </w:rPr>
        <w:t>melakukan</w:t>
      </w:r>
      <w:proofErr w:type="spellEnd"/>
      <w:r w:rsidR="00232144">
        <w:rPr>
          <w:rFonts w:eastAsiaTheme="minorEastAsia"/>
          <w:lang w:eastAsia="ja-JP"/>
        </w:rPr>
        <w:t xml:space="preserve"> </w:t>
      </w:r>
      <w:proofErr w:type="spellStart"/>
      <w:r w:rsidR="00232144">
        <w:rPr>
          <w:rFonts w:eastAsiaTheme="minorEastAsia"/>
          <w:lang w:eastAsia="ja-JP"/>
        </w:rPr>
        <w:t>perlawanan</w:t>
      </w:r>
      <w:proofErr w:type="spellEnd"/>
      <w:r w:rsidR="00EB6198">
        <w:rPr>
          <w:rFonts w:eastAsiaTheme="minorEastAsia"/>
          <w:lang w:eastAsia="ja-JP"/>
        </w:rPr>
        <w:t xml:space="preserve"> </w:t>
      </w:r>
      <w:proofErr w:type="spellStart"/>
      <w:r w:rsidR="003910BA">
        <w:rPr>
          <w:rFonts w:eastAsiaTheme="minorEastAsia"/>
          <w:lang w:eastAsia="ja-JP"/>
        </w:rPr>
        <w:t>saat</w:t>
      </w:r>
      <w:proofErr w:type="spellEnd"/>
      <w:r w:rsidR="003910BA">
        <w:rPr>
          <w:rFonts w:eastAsiaTheme="minorEastAsia"/>
          <w:lang w:eastAsia="ja-JP"/>
        </w:rPr>
        <w:t xml:space="preserve"> </w:t>
      </w:r>
      <w:proofErr w:type="spellStart"/>
      <w:r w:rsidR="003910BA">
        <w:rPr>
          <w:rFonts w:eastAsiaTheme="minorEastAsia"/>
          <w:lang w:eastAsia="ja-JP"/>
        </w:rPr>
        <w:t>diganggu</w:t>
      </w:r>
      <w:proofErr w:type="spellEnd"/>
      <w:r w:rsidR="003910BA">
        <w:rPr>
          <w:rFonts w:eastAsiaTheme="minorEastAsia"/>
          <w:lang w:eastAsia="ja-JP"/>
        </w:rPr>
        <w:t xml:space="preserve"> oleh </w:t>
      </w:r>
      <w:proofErr w:type="spellStart"/>
      <w:r w:rsidR="003910BA">
        <w:rPr>
          <w:rFonts w:eastAsiaTheme="minorEastAsia"/>
          <w:lang w:eastAsia="ja-JP"/>
        </w:rPr>
        <w:t>teman</w:t>
      </w:r>
      <w:proofErr w:type="spellEnd"/>
      <w:r w:rsidR="003910BA">
        <w:rPr>
          <w:rFonts w:eastAsiaTheme="minorEastAsia"/>
          <w:lang w:eastAsia="ja-JP"/>
        </w:rPr>
        <w:t xml:space="preserve"> </w:t>
      </w:r>
      <w:proofErr w:type="spellStart"/>
      <w:r w:rsidR="003910BA">
        <w:rPr>
          <w:rFonts w:eastAsiaTheme="minorEastAsia"/>
          <w:lang w:eastAsia="ja-JP"/>
        </w:rPr>
        <w:t>sekelasnya</w:t>
      </w:r>
      <w:proofErr w:type="spellEnd"/>
      <w:r w:rsidR="00EE747F">
        <w:rPr>
          <w:rFonts w:eastAsiaTheme="minorEastAsia"/>
          <w:lang w:eastAsia="ja-JP"/>
        </w:rPr>
        <w:t xml:space="preserve">. </w:t>
      </w:r>
      <w:proofErr w:type="spellStart"/>
      <w:r w:rsidR="00232144">
        <w:rPr>
          <w:rFonts w:eastAsiaTheme="minorEastAsia"/>
          <w:lang w:eastAsia="ja-JP"/>
        </w:rPr>
        <w:t>Padahal</w:t>
      </w:r>
      <w:proofErr w:type="spellEnd"/>
      <w:r w:rsidR="00232144">
        <w:rPr>
          <w:rFonts w:eastAsiaTheme="minorEastAsia"/>
          <w:lang w:eastAsia="ja-JP"/>
        </w:rPr>
        <w:t xml:space="preserve"> Kiryuu </w:t>
      </w:r>
      <w:proofErr w:type="spellStart"/>
      <w:r w:rsidR="00232144">
        <w:rPr>
          <w:rFonts w:eastAsiaTheme="minorEastAsia"/>
          <w:lang w:eastAsia="ja-JP"/>
        </w:rPr>
        <w:t>memiliki</w:t>
      </w:r>
      <w:proofErr w:type="spellEnd"/>
      <w:r w:rsidR="00232144">
        <w:rPr>
          <w:rFonts w:eastAsiaTheme="minorEastAsia"/>
          <w:lang w:eastAsia="ja-JP"/>
        </w:rPr>
        <w:t xml:space="preserve"> </w:t>
      </w:r>
      <w:proofErr w:type="spellStart"/>
      <w:r w:rsidR="00232144">
        <w:rPr>
          <w:rFonts w:eastAsiaTheme="minorEastAsia"/>
          <w:lang w:eastAsia="ja-JP"/>
        </w:rPr>
        <w:t>caranya</w:t>
      </w:r>
      <w:proofErr w:type="spellEnd"/>
      <w:r w:rsidR="00232144">
        <w:rPr>
          <w:rFonts w:eastAsiaTheme="minorEastAsia"/>
          <w:lang w:eastAsia="ja-JP"/>
        </w:rPr>
        <w:t xml:space="preserve"> </w:t>
      </w:r>
      <w:proofErr w:type="spellStart"/>
      <w:r w:rsidR="00232144">
        <w:rPr>
          <w:rFonts w:eastAsiaTheme="minorEastAsia"/>
          <w:lang w:eastAsia="ja-JP"/>
        </w:rPr>
        <w:t>sendiri</w:t>
      </w:r>
      <w:proofErr w:type="spellEnd"/>
      <w:r w:rsidR="00232144">
        <w:rPr>
          <w:rFonts w:eastAsiaTheme="minorEastAsia"/>
          <w:lang w:eastAsia="ja-JP"/>
        </w:rPr>
        <w:t xml:space="preserve"> </w:t>
      </w:r>
      <w:proofErr w:type="spellStart"/>
      <w:r w:rsidR="00232144">
        <w:rPr>
          <w:rFonts w:eastAsiaTheme="minorEastAsia"/>
          <w:lang w:eastAsia="ja-JP"/>
        </w:rPr>
        <w:t>untuk</w:t>
      </w:r>
      <w:proofErr w:type="spellEnd"/>
      <w:r w:rsidR="00232144">
        <w:rPr>
          <w:rFonts w:eastAsiaTheme="minorEastAsia"/>
          <w:lang w:eastAsia="ja-JP"/>
        </w:rPr>
        <w:t xml:space="preserve"> </w:t>
      </w:r>
      <w:proofErr w:type="spellStart"/>
      <w:r w:rsidR="00232144">
        <w:rPr>
          <w:rFonts w:eastAsiaTheme="minorEastAsia"/>
          <w:lang w:eastAsia="ja-JP"/>
        </w:rPr>
        <w:t>melawan</w:t>
      </w:r>
      <w:proofErr w:type="spellEnd"/>
      <w:r w:rsidR="00232144">
        <w:rPr>
          <w:rFonts w:eastAsiaTheme="minorEastAsia"/>
          <w:lang w:eastAsia="ja-JP"/>
        </w:rPr>
        <w:t xml:space="preserve"> </w:t>
      </w:r>
      <w:proofErr w:type="spellStart"/>
      <w:r w:rsidR="003910BA">
        <w:rPr>
          <w:rFonts w:eastAsiaTheme="minorEastAsia"/>
          <w:lang w:eastAsia="ja-JP"/>
        </w:rPr>
        <w:t>mereka</w:t>
      </w:r>
      <w:proofErr w:type="spellEnd"/>
      <w:r w:rsidR="003910BA">
        <w:rPr>
          <w:rFonts w:eastAsiaTheme="minorEastAsia"/>
          <w:lang w:eastAsia="ja-JP"/>
        </w:rPr>
        <w:t xml:space="preserve">, </w:t>
      </w:r>
      <w:proofErr w:type="spellStart"/>
      <w:r w:rsidR="003910BA">
        <w:rPr>
          <w:rFonts w:eastAsiaTheme="minorEastAsia"/>
          <w:lang w:eastAsia="ja-JP"/>
        </w:rPr>
        <w:t>yaitu</w:t>
      </w:r>
      <w:proofErr w:type="spellEnd"/>
      <w:r w:rsidR="003910BA">
        <w:rPr>
          <w:rFonts w:eastAsiaTheme="minorEastAsia"/>
          <w:lang w:eastAsia="ja-JP"/>
        </w:rPr>
        <w:t xml:space="preserve"> </w:t>
      </w:r>
      <w:proofErr w:type="spellStart"/>
      <w:r w:rsidR="003910BA">
        <w:rPr>
          <w:rFonts w:eastAsiaTheme="minorEastAsia"/>
          <w:lang w:eastAsia="ja-JP"/>
        </w:rPr>
        <w:t>dengan</w:t>
      </w:r>
      <w:proofErr w:type="spellEnd"/>
      <w:r w:rsidR="003910BA">
        <w:rPr>
          <w:rFonts w:eastAsiaTheme="minorEastAsia"/>
          <w:lang w:eastAsia="ja-JP"/>
        </w:rPr>
        <w:t xml:space="preserve"> </w:t>
      </w:r>
      <w:proofErr w:type="spellStart"/>
      <w:r w:rsidR="003910BA">
        <w:rPr>
          <w:rFonts w:eastAsiaTheme="minorEastAsia"/>
          <w:lang w:eastAsia="ja-JP"/>
        </w:rPr>
        <w:t>terus</w:t>
      </w:r>
      <w:proofErr w:type="spellEnd"/>
      <w:r w:rsidR="003910BA">
        <w:rPr>
          <w:rFonts w:eastAsiaTheme="minorEastAsia"/>
          <w:lang w:eastAsia="ja-JP"/>
        </w:rPr>
        <w:t xml:space="preserve"> </w:t>
      </w:r>
      <w:proofErr w:type="spellStart"/>
      <w:r w:rsidR="003910BA">
        <w:rPr>
          <w:rFonts w:eastAsiaTheme="minorEastAsia"/>
          <w:lang w:eastAsia="ja-JP"/>
        </w:rPr>
        <w:t>menggambar</w:t>
      </w:r>
      <w:proofErr w:type="spellEnd"/>
      <w:r w:rsidR="00232144">
        <w:rPr>
          <w:rFonts w:eastAsiaTheme="minorEastAsia"/>
          <w:lang w:eastAsia="ja-JP"/>
        </w:rPr>
        <w:t xml:space="preserve">. </w:t>
      </w:r>
      <w:proofErr w:type="spellStart"/>
      <w:r w:rsidR="002A0B1C">
        <w:rPr>
          <w:rFonts w:eastAsiaTheme="minorEastAsia"/>
          <w:lang w:eastAsia="ja-JP"/>
        </w:rPr>
        <w:t>Setelah</w:t>
      </w:r>
      <w:proofErr w:type="spellEnd"/>
      <w:r w:rsidR="002A0B1C">
        <w:rPr>
          <w:rFonts w:eastAsiaTheme="minorEastAsia"/>
          <w:lang w:eastAsia="ja-JP"/>
        </w:rPr>
        <w:t xml:space="preserve"> </w:t>
      </w:r>
      <w:proofErr w:type="spellStart"/>
      <w:r w:rsidR="002A0B1C">
        <w:rPr>
          <w:rFonts w:eastAsiaTheme="minorEastAsia"/>
          <w:lang w:eastAsia="ja-JP"/>
        </w:rPr>
        <w:t>menyadari</w:t>
      </w:r>
      <w:proofErr w:type="spellEnd"/>
      <w:r w:rsidR="002A0B1C">
        <w:rPr>
          <w:rFonts w:eastAsiaTheme="minorEastAsia"/>
          <w:lang w:eastAsia="ja-JP"/>
        </w:rPr>
        <w:t xml:space="preserve"> </w:t>
      </w:r>
      <w:proofErr w:type="spellStart"/>
      <w:r w:rsidR="002A0B1C">
        <w:rPr>
          <w:rFonts w:eastAsiaTheme="minorEastAsia"/>
          <w:lang w:eastAsia="ja-JP"/>
        </w:rPr>
        <w:t>hal</w:t>
      </w:r>
      <w:proofErr w:type="spellEnd"/>
      <w:r w:rsidR="002A0B1C">
        <w:rPr>
          <w:rFonts w:eastAsiaTheme="minorEastAsia"/>
          <w:lang w:eastAsia="ja-JP"/>
        </w:rPr>
        <w:t xml:space="preserve"> </w:t>
      </w:r>
      <w:proofErr w:type="spellStart"/>
      <w:r w:rsidR="002A0B1C">
        <w:rPr>
          <w:rFonts w:eastAsiaTheme="minorEastAsia"/>
          <w:lang w:eastAsia="ja-JP"/>
        </w:rPr>
        <w:t>itu</w:t>
      </w:r>
      <w:proofErr w:type="spellEnd"/>
      <w:r w:rsidR="002A0B1C">
        <w:rPr>
          <w:rFonts w:eastAsiaTheme="minorEastAsia"/>
          <w:lang w:eastAsia="ja-JP"/>
        </w:rPr>
        <w:t xml:space="preserve">, Nanoka </w:t>
      </w:r>
      <w:proofErr w:type="spellStart"/>
      <w:r w:rsidR="002A0B1C">
        <w:rPr>
          <w:rFonts w:eastAsiaTheme="minorEastAsia"/>
          <w:lang w:eastAsia="ja-JP"/>
        </w:rPr>
        <w:t>ingin</w:t>
      </w:r>
      <w:proofErr w:type="spellEnd"/>
      <w:r w:rsidR="002A0B1C">
        <w:rPr>
          <w:rFonts w:eastAsiaTheme="minorEastAsia"/>
          <w:lang w:eastAsia="ja-JP"/>
        </w:rPr>
        <w:t xml:space="preserve"> </w:t>
      </w:r>
      <w:proofErr w:type="spellStart"/>
      <w:r w:rsidR="002A0B1C">
        <w:rPr>
          <w:rFonts w:eastAsiaTheme="minorEastAsia"/>
          <w:lang w:eastAsia="ja-JP"/>
        </w:rPr>
        <w:t>mengenal</w:t>
      </w:r>
      <w:proofErr w:type="spellEnd"/>
      <w:r w:rsidR="002A0B1C">
        <w:rPr>
          <w:rFonts w:eastAsiaTheme="minorEastAsia"/>
          <w:lang w:eastAsia="ja-JP"/>
        </w:rPr>
        <w:t xml:space="preserve"> Kiryuu </w:t>
      </w:r>
      <w:proofErr w:type="spellStart"/>
      <w:r w:rsidR="002A0B1C">
        <w:rPr>
          <w:rFonts w:eastAsiaTheme="minorEastAsia"/>
          <w:lang w:eastAsia="ja-JP"/>
        </w:rPr>
        <w:t>dengan</w:t>
      </w:r>
      <w:proofErr w:type="spellEnd"/>
      <w:r w:rsidR="002A0B1C">
        <w:rPr>
          <w:rFonts w:eastAsiaTheme="minorEastAsia"/>
          <w:lang w:eastAsia="ja-JP"/>
        </w:rPr>
        <w:t xml:space="preserve"> </w:t>
      </w:r>
      <w:proofErr w:type="spellStart"/>
      <w:r w:rsidR="002A0B1C">
        <w:rPr>
          <w:rFonts w:eastAsiaTheme="minorEastAsia"/>
          <w:lang w:eastAsia="ja-JP"/>
        </w:rPr>
        <w:t>lebih</w:t>
      </w:r>
      <w:proofErr w:type="spellEnd"/>
      <w:r w:rsidR="002A0B1C">
        <w:rPr>
          <w:rFonts w:eastAsiaTheme="minorEastAsia"/>
          <w:lang w:eastAsia="ja-JP"/>
        </w:rPr>
        <w:t xml:space="preserve"> </w:t>
      </w:r>
      <w:proofErr w:type="spellStart"/>
      <w:r w:rsidR="002A0B1C">
        <w:rPr>
          <w:rFonts w:eastAsiaTheme="minorEastAsia"/>
          <w:lang w:eastAsia="ja-JP"/>
        </w:rPr>
        <w:t>dekat</w:t>
      </w:r>
      <w:proofErr w:type="spellEnd"/>
      <w:r w:rsidR="002A0B1C">
        <w:rPr>
          <w:rFonts w:eastAsiaTheme="minorEastAsia"/>
          <w:lang w:eastAsia="ja-JP"/>
        </w:rPr>
        <w:t xml:space="preserve"> dan </w:t>
      </w:r>
      <w:proofErr w:type="spellStart"/>
      <w:r w:rsidR="002A0B1C">
        <w:rPr>
          <w:rFonts w:eastAsiaTheme="minorEastAsia"/>
          <w:lang w:eastAsia="ja-JP"/>
        </w:rPr>
        <w:t>bersenang-senang</w:t>
      </w:r>
      <w:proofErr w:type="spellEnd"/>
      <w:r w:rsidR="002A0B1C">
        <w:rPr>
          <w:rFonts w:eastAsiaTheme="minorEastAsia"/>
          <w:lang w:eastAsia="ja-JP"/>
        </w:rPr>
        <w:t xml:space="preserve"> </w:t>
      </w:r>
      <w:proofErr w:type="spellStart"/>
      <w:r w:rsidR="002A0B1C">
        <w:rPr>
          <w:rFonts w:eastAsiaTheme="minorEastAsia"/>
          <w:lang w:eastAsia="ja-JP"/>
        </w:rPr>
        <w:t>bersamanya</w:t>
      </w:r>
      <w:proofErr w:type="spellEnd"/>
      <w:r w:rsidR="00761032">
        <w:t>.</w:t>
      </w:r>
    </w:p>
    <w:p w14:paraId="4AA7B987" w14:textId="5654D6EC" w:rsidR="00C37B96" w:rsidRDefault="003910BA" w:rsidP="004C262A">
      <w:pPr>
        <w:spacing w:after="0" w:line="480" w:lineRule="auto"/>
        <w:ind w:left="540" w:firstLine="360"/>
        <w:jc w:val="both"/>
        <w:rPr>
          <w:rFonts w:eastAsiaTheme="minorEastAsia"/>
          <w:lang w:eastAsia="ja-JP"/>
        </w:rPr>
      </w:pPr>
      <w:proofErr w:type="spellStart"/>
      <w:r>
        <w:rPr>
          <w:rFonts w:eastAsiaTheme="minorEastAsia"/>
          <w:lang w:eastAsia="ja-JP"/>
        </w:rPr>
        <w:t>Hingga</w:t>
      </w:r>
      <w:proofErr w:type="spellEnd"/>
      <w:r>
        <w:rPr>
          <w:rFonts w:eastAsiaTheme="minorEastAsia"/>
          <w:lang w:eastAsia="ja-JP"/>
        </w:rPr>
        <w:t xml:space="preserve"> </w:t>
      </w:r>
      <w:proofErr w:type="spellStart"/>
      <w:r>
        <w:rPr>
          <w:rFonts w:eastAsiaTheme="minorEastAsia"/>
          <w:lang w:eastAsia="ja-JP"/>
        </w:rPr>
        <w:t>akhir</w:t>
      </w:r>
      <w:proofErr w:type="spellEnd"/>
      <w:r>
        <w:rPr>
          <w:rFonts w:eastAsiaTheme="minorEastAsia"/>
          <w:lang w:eastAsia="ja-JP"/>
        </w:rPr>
        <w:t xml:space="preserve"> </w:t>
      </w:r>
      <w:proofErr w:type="spellStart"/>
      <w:r>
        <w:rPr>
          <w:rFonts w:eastAsiaTheme="minorEastAsia"/>
          <w:lang w:eastAsia="ja-JP"/>
        </w:rPr>
        <w:t>cerita</w:t>
      </w:r>
      <w:proofErr w:type="spellEnd"/>
      <w:r>
        <w:rPr>
          <w:rFonts w:eastAsiaTheme="minorEastAsia"/>
          <w:lang w:eastAsia="ja-JP"/>
        </w:rPr>
        <w:t xml:space="preserve">, </w:t>
      </w:r>
      <w:proofErr w:type="spellStart"/>
      <w:r>
        <w:rPr>
          <w:rFonts w:eastAsiaTheme="minorEastAsia"/>
          <w:lang w:eastAsia="ja-JP"/>
        </w:rPr>
        <w:t>w</w:t>
      </w:r>
      <w:r w:rsidR="00C37B96">
        <w:rPr>
          <w:rFonts w:eastAsiaTheme="minorEastAsia"/>
          <w:lang w:eastAsia="ja-JP"/>
        </w:rPr>
        <w:t>atak</w:t>
      </w:r>
      <w:proofErr w:type="spellEnd"/>
      <w:r w:rsidR="00C37B96">
        <w:rPr>
          <w:rFonts w:eastAsiaTheme="minorEastAsia"/>
          <w:lang w:eastAsia="ja-JP"/>
        </w:rPr>
        <w:t xml:space="preserve"> Nanoka yang </w:t>
      </w:r>
      <w:proofErr w:type="spellStart"/>
      <w:r w:rsidR="00C37B96">
        <w:rPr>
          <w:rFonts w:eastAsiaTheme="minorEastAsia"/>
          <w:lang w:eastAsia="ja-JP"/>
        </w:rPr>
        <w:t>berani</w:t>
      </w:r>
      <w:proofErr w:type="spellEnd"/>
      <w:r w:rsidR="00C37B96">
        <w:rPr>
          <w:rFonts w:eastAsiaTheme="minorEastAsia"/>
          <w:lang w:eastAsia="ja-JP"/>
        </w:rPr>
        <w:t xml:space="preserve"> </w:t>
      </w:r>
      <w:proofErr w:type="spellStart"/>
      <w:r w:rsidR="00C37B96">
        <w:rPr>
          <w:rFonts w:eastAsiaTheme="minorEastAsia"/>
          <w:lang w:eastAsia="ja-JP"/>
        </w:rPr>
        <w:t>terus</w:t>
      </w:r>
      <w:proofErr w:type="spellEnd"/>
      <w:r w:rsidR="00C37B96">
        <w:rPr>
          <w:rFonts w:eastAsiaTheme="minorEastAsia"/>
          <w:lang w:eastAsia="ja-JP"/>
        </w:rPr>
        <w:t xml:space="preserve"> </w:t>
      </w:r>
      <w:proofErr w:type="spellStart"/>
      <w:r w:rsidR="00C37B96">
        <w:rPr>
          <w:rFonts w:eastAsiaTheme="minorEastAsia"/>
          <w:lang w:eastAsia="ja-JP"/>
        </w:rPr>
        <w:t>melekat</w:t>
      </w:r>
      <w:proofErr w:type="spellEnd"/>
      <w:r w:rsidR="00150826">
        <w:rPr>
          <w:rFonts w:eastAsiaTheme="minorEastAsia"/>
          <w:lang w:eastAsia="ja-JP"/>
        </w:rPr>
        <w:t xml:space="preserve"> pada </w:t>
      </w:r>
      <w:proofErr w:type="spellStart"/>
      <w:r w:rsidR="00150826">
        <w:rPr>
          <w:rFonts w:eastAsiaTheme="minorEastAsia"/>
          <w:lang w:eastAsia="ja-JP"/>
        </w:rPr>
        <w:t>dirinya</w:t>
      </w:r>
      <w:proofErr w:type="spellEnd"/>
      <w:r w:rsidR="0084381D">
        <w:rPr>
          <w:rFonts w:eastAsiaTheme="minorEastAsia"/>
          <w:lang w:eastAsia="ja-JP"/>
        </w:rPr>
        <w:t xml:space="preserve">. Hal </w:t>
      </w:r>
      <w:proofErr w:type="spellStart"/>
      <w:r w:rsidR="0084381D">
        <w:rPr>
          <w:rFonts w:eastAsiaTheme="minorEastAsia"/>
          <w:lang w:eastAsia="ja-JP"/>
        </w:rPr>
        <w:t>ini</w:t>
      </w:r>
      <w:proofErr w:type="spellEnd"/>
      <w:r w:rsidR="0084381D">
        <w:rPr>
          <w:rFonts w:eastAsiaTheme="minorEastAsia"/>
          <w:lang w:eastAsia="ja-JP"/>
        </w:rPr>
        <w:t xml:space="preserve"> </w:t>
      </w:r>
      <w:proofErr w:type="spellStart"/>
      <w:r>
        <w:rPr>
          <w:rFonts w:eastAsiaTheme="minorEastAsia"/>
          <w:lang w:eastAsia="ja-JP"/>
        </w:rPr>
        <w:t>dibuktikan</w:t>
      </w:r>
      <w:proofErr w:type="spellEnd"/>
      <w:r w:rsidR="0084381D">
        <w:rPr>
          <w:rFonts w:eastAsiaTheme="minorEastAsia"/>
          <w:lang w:eastAsia="ja-JP"/>
        </w:rPr>
        <w:t xml:space="preserve"> </w:t>
      </w:r>
      <w:proofErr w:type="spellStart"/>
      <w:r w:rsidR="0084381D">
        <w:rPr>
          <w:rFonts w:eastAsiaTheme="minorEastAsia"/>
          <w:lang w:eastAsia="ja-JP"/>
        </w:rPr>
        <w:t>melalui</w:t>
      </w:r>
      <w:proofErr w:type="spellEnd"/>
      <w:r w:rsidR="0084381D">
        <w:rPr>
          <w:rFonts w:eastAsiaTheme="minorEastAsia"/>
          <w:lang w:eastAsia="ja-JP"/>
        </w:rPr>
        <w:t xml:space="preserve"> </w:t>
      </w:r>
      <w:proofErr w:type="spellStart"/>
      <w:r w:rsidR="0084381D">
        <w:rPr>
          <w:rFonts w:eastAsiaTheme="minorEastAsia"/>
          <w:lang w:eastAsia="ja-JP"/>
        </w:rPr>
        <w:t>narasi</w:t>
      </w:r>
      <w:proofErr w:type="spellEnd"/>
      <w:r w:rsidR="0084381D">
        <w:rPr>
          <w:rFonts w:eastAsiaTheme="minorEastAsia"/>
          <w:lang w:eastAsia="ja-JP"/>
        </w:rPr>
        <w:t xml:space="preserve"> </w:t>
      </w:r>
      <w:proofErr w:type="spellStart"/>
      <w:r w:rsidR="0084381D">
        <w:rPr>
          <w:rFonts w:eastAsiaTheme="minorEastAsia"/>
          <w:lang w:eastAsia="ja-JP"/>
        </w:rPr>
        <w:t>berikut</w:t>
      </w:r>
      <w:proofErr w:type="spellEnd"/>
      <w:r w:rsidR="00727CCC">
        <w:rPr>
          <w:rFonts w:eastAsiaTheme="minorEastAsia"/>
          <w:lang w:eastAsia="ja-JP"/>
        </w:rPr>
        <w:t>.</w:t>
      </w:r>
      <w:r w:rsidR="004E75B0">
        <w:rPr>
          <w:rFonts w:eastAsiaTheme="minorEastAsia"/>
          <w:lang w:eastAsia="ja-JP"/>
        </w:rPr>
        <w:t xml:space="preserve"> Nanoka </w:t>
      </w:r>
      <w:proofErr w:type="spellStart"/>
      <w:r w:rsidR="004E75B0">
        <w:rPr>
          <w:rFonts w:eastAsiaTheme="minorEastAsia"/>
          <w:lang w:eastAsia="ja-JP"/>
        </w:rPr>
        <w:t>tidak</w:t>
      </w:r>
      <w:proofErr w:type="spellEnd"/>
      <w:r w:rsidR="004E75B0">
        <w:rPr>
          <w:rFonts w:eastAsiaTheme="minorEastAsia"/>
          <w:lang w:eastAsia="ja-JP"/>
        </w:rPr>
        <w:t xml:space="preserve"> </w:t>
      </w:r>
      <w:proofErr w:type="spellStart"/>
      <w:r w:rsidR="004E75B0">
        <w:rPr>
          <w:rFonts w:eastAsiaTheme="minorEastAsia"/>
          <w:lang w:eastAsia="ja-JP"/>
        </w:rPr>
        <w:t>menunjukkan</w:t>
      </w:r>
      <w:proofErr w:type="spellEnd"/>
      <w:r w:rsidR="004E75B0">
        <w:rPr>
          <w:rFonts w:eastAsiaTheme="minorEastAsia"/>
          <w:lang w:eastAsia="ja-JP"/>
        </w:rPr>
        <w:t xml:space="preserve"> rasa </w:t>
      </w:r>
      <w:proofErr w:type="spellStart"/>
      <w:r w:rsidR="004E75B0">
        <w:rPr>
          <w:rFonts w:eastAsiaTheme="minorEastAsia"/>
          <w:lang w:eastAsia="ja-JP"/>
        </w:rPr>
        <w:t>takut</w:t>
      </w:r>
      <w:proofErr w:type="spellEnd"/>
      <w:r w:rsidR="004E75B0">
        <w:rPr>
          <w:rFonts w:eastAsiaTheme="minorEastAsia"/>
          <w:lang w:eastAsia="ja-JP"/>
        </w:rPr>
        <w:t xml:space="preserve"> </w:t>
      </w:r>
      <w:proofErr w:type="spellStart"/>
      <w:r w:rsidR="004E75B0">
        <w:rPr>
          <w:rFonts w:eastAsiaTheme="minorEastAsia"/>
          <w:lang w:eastAsia="ja-JP"/>
        </w:rPr>
        <w:t>saat</w:t>
      </w:r>
      <w:proofErr w:type="spellEnd"/>
      <w:r w:rsidR="004E75B0">
        <w:rPr>
          <w:rFonts w:eastAsiaTheme="minorEastAsia"/>
          <w:lang w:eastAsia="ja-JP"/>
        </w:rPr>
        <w:t xml:space="preserve"> </w:t>
      </w:r>
      <w:proofErr w:type="spellStart"/>
      <w:r w:rsidR="004E75B0">
        <w:rPr>
          <w:rFonts w:eastAsiaTheme="minorEastAsia"/>
          <w:lang w:eastAsia="ja-JP"/>
        </w:rPr>
        <w:t>memasuki</w:t>
      </w:r>
      <w:proofErr w:type="spellEnd"/>
      <w:r w:rsidR="004E75B0">
        <w:rPr>
          <w:rFonts w:eastAsiaTheme="minorEastAsia"/>
          <w:lang w:eastAsia="ja-JP"/>
        </w:rPr>
        <w:t xml:space="preserve"> </w:t>
      </w:r>
      <w:proofErr w:type="spellStart"/>
      <w:r w:rsidR="004E75B0">
        <w:rPr>
          <w:rFonts w:eastAsiaTheme="minorEastAsia"/>
          <w:lang w:eastAsia="ja-JP"/>
        </w:rPr>
        <w:t>kelas</w:t>
      </w:r>
      <w:proofErr w:type="spellEnd"/>
      <w:r w:rsidR="004E75B0">
        <w:rPr>
          <w:rFonts w:eastAsiaTheme="minorEastAsia"/>
          <w:lang w:eastAsia="ja-JP"/>
        </w:rPr>
        <w:t xml:space="preserve">. </w:t>
      </w:r>
      <w:proofErr w:type="spellStart"/>
      <w:r w:rsidR="004E75B0">
        <w:rPr>
          <w:rFonts w:eastAsiaTheme="minorEastAsia"/>
          <w:lang w:eastAsia="ja-JP"/>
        </w:rPr>
        <w:t>Padahal</w:t>
      </w:r>
      <w:proofErr w:type="spellEnd"/>
      <w:r w:rsidR="004E75B0">
        <w:rPr>
          <w:rFonts w:eastAsiaTheme="minorEastAsia"/>
          <w:lang w:eastAsia="ja-JP"/>
        </w:rPr>
        <w:t xml:space="preserve"> </w:t>
      </w:r>
      <w:proofErr w:type="spellStart"/>
      <w:r w:rsidR="004E75B0">
        <w:rPr>
          <w:rFonts w:eastAsiaTheme="minorEastAsia"/>
          <w:lang w:eastAsia="ja-JP"/>
        </w:rPr>
        <w:t>saat</w:t>
      </w:r>
      <w:proofErr w:type="spellEnd"/>
      <w:r w:rsidR="004E75B0">
        <w:rPr>
          <w:rFonts w:eastAsiaTheme="minorEastAsia"/>
          <w:lang w:eastAsia="ja-JP"/>
        </w:rPr>
        <w:t xml:space="preserve"> </w:t>
      </w:r>
      <w:proofErr w:type="spellStart"/>
      <w:r w:rsidR="004E75B0">
        <w:rPr>
          <w:rFonts w:eastAsiaTheme="minorEastAsia"/>
          <w:lang w:eastAsia="ja-JP"/>
        </w:rPr>
        <w:t>itu</w:t>
      </w:r>
      <w:proofErr w:type="spellEnd"/>
      <w:r w:rsidR="004E75B0">
        <w:rPr>
          <w:rFonts w:eastAsiaTheme="minorEastAsia"/>
          <w:lang w:eastAsia="ja-JP"/>
        </w:rPr>
        <w:t xml:space="preserve"> </w:t>
      </w:r>
      <w:proofErr w:type="spellStart"/>
      <w:r w:rsidR="004E75B0">
        <w:rPr>
          <w:rFonts w:eastAsiaTheme="minorEastAsia"/>
          <w:lang w:eastAsia="ja-JP"/>
        </w:rPr>
        <w:t>seluruh</w:t>
      </w:r>
      <w:proofErr w:type="spellEnd"/>
      <w:r w:rsidR="004E75B0">
        <w:rPr>
          <w:rFonts w:eastAsiaTheme="minorEastAsia"/>
          <w:lang w:eastAsia="ja-JP"/>
        </w:rPr>
        <w:t xml:space="preserve"> </w:t>
      </w:r>
      <w:proofErr w:type="spellStart"/>
      <w:r w:rsidR="004E75B0">
        <w:rPr>
          <w:rFonts w:eastAsiaTheme="minorEastAsia"/>
          <w:lang w:eastAsia="ja-JP"/>
        </w:rPr>
        <w:t>teman</w:t>
      </w:r>
      <w:proofErr w:type="spellEnd"/>
      <w:r w:rsidR="004E75B0">
        <w:rPr>
          <w:rFonts w:eastAsiaTheme="minorEastAsia"/>
          <w:lang w:eastAsia="ja-JP"/>
        </w:rPr>
        <w:t xml:space="preserve"> di </w:t>
      </w:r>
      <w:proofErr w:type="spellStart"/>
      <w:r w:rsidR="004E75B0">
        <w:rPr>
          <w:rFonts w:eastAsiaTheme="minorEastAsia"/>
          <w:lang w:eastAsia="ja-JP"/>
        </w:rPr>
        <w:t>kelas</w:t>
      </w:r>
      <w:proofErr w:type="spellEnd"/>
      <w:r w:rsidR="004E75B0">
        <w:rPr>
          <w:rFonts w:eastAsiaTheme="minorEastAsia"/>
          <w:lang w:eastAsia="ja-JP"/>
        </w:rPr>
        <w:t xml:space="preserve"> Nanoka </w:t>
      </w:r>
      <w:proofErr w:type="spellStart"/>
      <w:r w:rsidR="004E75B0">
        <w:rPr>
          <w:rFonts w:eastAsiaTheme="minorEastAsia"/>
          <w:lang w:eastAsia="ja-JP"/>
        </w:rPr>
        <w:t>kini</w:t>
      </w:r>
      <w:proofErr w:type="spellEnd"/>
      <w:r w:rsidR="004E75B0">
        <w:rPr>
          <w:rFonts w:eastAsiaTheme="minorEastAsia"/>
          <w:lang w:eastAsia="ja-JP"/>
        </w:rPr>
        <w:t xml:space="preserve"> </w:t>
      </w:r>
      <w:proofErr w:type="spellStart"/>
      <w:r w:rsidR="004E75B0">
        <w:rPr>
          <w:rFonts w:eastAsiaTheme="minorEastAsia"/>
          <w:lang w:eastAsia="ja-JP"/>
        </w:rPr>
        <w:t>membencinya</w:t>
      </w:r>
      <w:proofErr w:type="spellEnd"/>
      <w:r w:rsidR="004E75B0">
        <w:rPr>
          <w:rFonts w:eastAsiaTheme="minorEastAsia"/>
          <w:lang w:eastAsia="ja-JP"/>
        </w:rPr>
        <w:t xml:space="preserve">. </w:t>
      </w:r>
      <w:proofErr w:type="spellStart"/>
      <w:r w:rsidR="004E75B0">
        <w:rPr>
          <w:rFonts w:eastAsiaTheme="minorEastAsia"/>
          <w:lang w:eastAsia="ja-JP"/>
        </w:rPr>
        <w:t>Meskipun</w:t>
      </w:r>
      <w:proofErr w:type="spellEnd"/>
      <w:r w:rsidR="004E75B0">
        <w:rPr>
          <w:rFonts w:eastAsiaTheme="minorEastAsia"/>
          <w:lang w:eastAsia="ja-JP"/>
        </w:rPr>
        <w:t xml:space="preserve"> </w:t>
      </w:r>
      <w:proofErr w:type="spellStart"/>
      <w:r w:rsidR="004E75B0">
        <w:rPr>
          <w:rFonts w:eastAsiaTheme="minorEastAsia"/>
          <w:lang w:eastAsia="ja-JP"/>
        </w:rPr>
        <w:t>begitu</w:t>
      </w:r>
      <w:proofErr w:type="spellEnd"/>
      <w:r w:rsidR="004E75B0">
        <w:rPr>
          <w:rFonts w:eastAsiaTheme="minorEastAsia"/>
          <w:lang w:eastAsia="ja-JP"/>
        </w:rPr>
        <w:t xml:space="preserve">, Nanoka </w:t>
      </w:r>
      <w:proofErr w:type="spellStart"/>
      <w:r w:rsidR="004E75B0">
        <w:rPr>
          <w:rFonts w:eastAsiaTheme="minorEastAsia"/>
          <w:lang w:eastAsia="ja-JP"/>
        </w:rPr>
        <w:t>memasuki</w:t>
      </w:r>
      <w:proofErr w:type="spellEnd"/>
      <w:r w:rsidR="004E75B0">
        <w:rPr>
          <w:rFonts w:eastAsiaTheme="minorEastAsia"/>
          <w:lang w:eastAsia="ja-JP"/>
        </w:rPr>
        <w:t xml:space="preserve"> </w:t>
      </w:r>
      <w:proofErr w:type="spellStart"/>
      <w:r w:rsidR="004E75B0">
        <w:rPr>
          <w:rFonts w:eastAsiaTheme="minorEastAsia"/>
          <w:lang w:eastAsia="ja-JP"/>
        </w:rPr>
        <w:t>kelas</w:t>
      </w:r>
      <w:proofErr w:type="spellEnd"/>
      <w:r w:rsidR="004E75B0">
        <w:rPr>
          <w:rFonts w:eastAsiaTheme="minorEastAsia"/>
          <w:lang w:eastAsia="ja-JP"/>
        </w:rPr>
        <w:t xml:space="preserve"> </w:t>
      </w:r>
      <w:proofErr w:type="spellStart"/>
      <w:r w:rsidR="004E75B0">
        <w:rPr>
          <w:rFonts w:eastAsiaTheme="minorEastAsia"/>
          <w:lang w:eastAsia="ja-JP"/>
        </w:rPr>
        <w:t>dengan</w:t>
      </w:r>
      <w:proofErr w:type="spellEnd"/>
      <w:r w:rsidR="004E75B0">
        <w:rPr>
          <w:rFonts w:eastAsiaTheme="minorEastAsia"/>
          <w:lang w:eastAsia="ja-JP"/>
        </w:rPr>
        <w:t xml:space="preserve"> </w:t>
      </w:r>
      <w:proofErr w:type="spellStart"/>
      <w:r w:rsidR="004E75B0">
        <w:rPr>
          <w:rFonts w:eastAsiaTheme="minorEastAsia"/>
          <w:lang w:eastAsia="ja-JP"/>
        </w:rPr>
        <w:t>percaya</w:t>
      </w:r>
      <w:proofErr w:type="spellEnd"/>
      <w:r w:rsidR="004E75B0">
        <w:rPr>
          <w:rFonts w:eastAsiaTheme="minorEastAsia"/>
          <w:lang w:eastAsia="ja-JP"/>
        </w:rPr>
        <w:t xml:space="preserve"> </w:t>
      </w:r>
      <w:proofErr w:type="spellStart"/>
      <w:r w:rsidR="004E75B0">
        <w:rPr>
          <w:rFonts w:eastAsiaTheme="minorEastAsia"/>
          <w:lang w:eastAsia="ja-JP"/>
        </w:rPr>
        <w:t>diri</w:t>
      </w:r>
      <w:proofErr w:type="spellEnd"/>
      <w:r w:rsidR="004E75B0">
        <w:rPr>
          <w:rFonts w:eastAsiaTheme="minorEastAsia"/>
          <w:lang w:eastAsia="ja-JP"/>
        </w:rPr>
        <w:t xml:space="preserve"> </w:t>
      </w:r>
      <w:proofErr w:type="spellStart"/>
      <w:r w:rsidR="004E75B0">
        <w:rPr>
          <w:rFonts w:eastAsiaTheme="minorEastAsia"/>
          <w:lang w:eastAsia="ja-JP"/>
        </w:rPr>
        <w:t>tanpa</w:t>
      </w:r>
      <w:proofErr w:type="spellEnd"/>
      <w:r w:rsidR="004E75B0">
        <w:rPr>
          <w:rFonts w:eastAsiaTheme="minorEastAsia"/>
          <w:lang w:eastAsia="ja-JP"/>
        </w:rPr>
        <w:t xml:space="preserve"> </w:t>
      </w:r>
      <w:proofErr w:type="spellStart"/>
      <w:r w:rsidR="004E75B0">
        <w:rPr>
          <w:rFonts w:eastAsiaTheme="minorEastAsia"/>
          <w:lang w:eastAsia="ja-JP"/>
        </w:rPr>
        <w:t>menundukkan</w:t>
      </w:r>
      <w:proofErr w:type="spellEnd"/>
      <w:r w:rsidR="004E75B0">
        <w:rPr>
          <w:rFonts w:eastAsiaTheme="minorEastAsia"/>
          <w:lang w:eastAsia="ja-JP"/>
        </w:rPr>
        <w:t xml:space="preserve"> </w:t>
      </w:r>
      <w:proofErr w:type="spellStart"/>
      <w:r w:rsidR="004E75B0">
        <w:rPr>
          <w:rFonts w:eastAsiaTheme="minorEastAsia"/>
          <w:lang w:eastAsia="ja-JP"/>
        </w:rPr>
        <w:t>kepala</w:t>
      </w:r>
      <w:proofErr w:type="spellEnd"/>
      <w:r w:rsidR="004E75B0">
        <w:rPr>
          <w:rFonts w:eastAsiaTheme="minorEastAsia"/>
          <w:lang w:eastAsia="ja-JP"/>
        </w:rPr>
        <w:t>.</w:t>
      </w:r>
    </w:p>
    <w:p w14:paraId="440D464B" w14:textId="77777777" w:rsidR="00447E2F" w:rsidRDefault="001B3DB9" w:rsidP="00B55E7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r w:rsidR="008D57F7">
        <w:rPr>
          <w:rFonts w:eastAsiaTheme="minorEastAsia" w:hint="eastAsia"/>
          <w:sz w:val="22"/>
          <w:lang w:eastAsia="ja-JP"/>
        </w:rPr>
        <w:t>怖いっていう思いに、うなだれてしまっては相手の思うつぼなのです。そういう時こそ、腕を頑張って、たとえ嘘でも、強いふりをした方</w:t>
      </w:r>
      <w:r w:rsidR="008D57F7" w:rsidRPr="002C1555">
        <w:rPr>
          <w:rFonts w:eastAsiaTheme="minorEastAsia" w:hint="eastAsia"/>
          <w:sz w:val="22"/>
          <w:lang w:eastAsia="ja-JP"/>
        </w:rPr>
        <w:t>がいいのです。</w:t>
      </w:r>
      <w:r w:rsidR="005E3E91" w:rsidRPr="002C1555">
        <w:rPr>
          <w:rFonts w:eastAsiaTheme="minorEastAsia" w:hint="eastAsia"/>
          <w:sz w:val="22"/>
          <w:lang w:eastAsia="ja-JP"/>
        </w:rPr>
        <w:t xml:space="preserve"> </w:t>
      </w:r>
    </w:p>
    <w:p w14:paraId="68FA3B7A" w14:textId="221CC062" w:rsidR="005E3E91" w:rsidRPr="002C1555" w:rsidRDefault="005E3E91" w:rsidP="00447E2F">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w:t>
      </w:r>
      <w:r w:rsidR="008D57F7" w:rsidRPr="002C1555">
        <w:rPr>
          <w:rFonts w:eastAsiaTheme="minorEastAsia"/>
          <w:sz w:val="22"/>
          <w:lang w:eastAsia="ja-JP"/>
        </w:rPr>
        <w:t>4</w:t>
      </w:r>
      <w:r w:rsidR="001B3DB9">
        <w:rPr>
          <w:rFonts w:eastAsiaTheme="minorEastAsia" w:hint="eastAsia"/>
          <w:sz w:val="22"/>
          <w:lang w:eastAsia="ja-JP"/>
        </w:rPr>
        <w:t>6</w:t>
      </w:r>
      <w:r w:rsidRPr="002C1555">
        <w:rPr>
          <w:rFonts w:eastAsiaTheme="minorEastAsia"/>
          <w:sz w:val="22"/>
          <w:lang w:eastAsia="ja-JP"/>
        </w:rPr>
        <w:t>)</w:t>
      </w:r>
    </w:p>
    <w:p w14:paraId="488A5DEF" w14:textId="0B8073FC" w:rsidR="00CD3356" w:rsidRPr="002C1555" w:rsidRDefault="001B3DB9" w:rsidP="003411DE">
      <w:pPr>
        <w:pStyle w:val="ListParagraph"/>
        <w:spacing w:after="0" w:line="240" w:lineRule="auto"/>
        <w:ind w:left="902"/>
        <w:contextualSpacing w:val="0"/>
        <w:jc w:val="both"/>
        <w:rPr>
          <w:rFonts w:eastAsiaTheme="minorEastAsia"/>
          <w:sz w:val="22"/>
          <w:lang w:eastAsia="ja-JP"/>
        </w:rPr>
      </w:pPr>
      <w:bookmarkStart w:id="52" w:name="_Hlk175223015"/>
      <w:r w:rsidRPr="003411DE">
        <w:rPr>
          <w:rFonts w:eastAsiaTheme="minorEastAsia"/>
          <w:sz w:val="22"/>
          <w:lang w:eastAsia="ja-JP"/>
        </w:rPr>
        <w:t>…</w:t>
      </w:r>
      <w:proofErr w:type="spellStart"/>
      <w:r w:rsidR="005E3E91" w:rsidRPr="003411DE">
        <w:rPr>
          <w:rFonts w:eastAsiaTheme="minorEastAsia"/>
          <w:sz w:val="22"/>
          <w:lang w:eastAsia="ja-JP"/>
        </w:rPr>
        <w:t>Menunduk</w:t>
      </w:r>
      <w:r w:rsidR="00CD3356" w:rsidRPr="003411DE">
        <w:rPr>
          <w:rFonts w:eastAsiaTheme="minorEastAsia" w:hint="eastAsia"/>
          <w:sz w:val="22"/>
          <w:lang w:eastAsia="ja-JP"/>
        </w:rPr>
        <w:t>kan</w:t>
      </w:r>
      <w:proofErr w:type="spellEnd"/>
      <w:r w:rsidR="005E3E91" w:rsidRPr="003411DE">
        <w:rPr>
          <w:rFonts w:eastAsiaTheme="minorEastAsia"/>
          <w:sz w:val="22"/>
          <w:lang w:eastAsia="ja-JP"/>
        </w:rPr>
        <w:t xml:space="preserve"> </w:t>
      </w:r>
      <w:proofErr w:type="spellStart"/>
      <w:r w:rsidR="00CD3356" w:rsidRPr="003411DE">
        <w:rPr>
          <w:rFonts w:eastAsiaTheme="minorEastAsia" w:hint="eastAsia"/>
          <w:sz w:val="22"/>
          <w:lang w:eastAsia="ja-JP"/>
        </w:rPr>
        <w:t>kepala</w:t>
      </w:r>
      <w:proofErr w:type="spellEnd"/>
      <w:r w:rsidR="00CD3356" w:rsidRPr="003411DE">
        <w:rPr>
          <w:rFonts w:eastAsiaTheme="minorEastAsia" w:hint="eastAsia"/>
          <w:sz w:val="22"/>
          <w:lang w:eastAsia="ja-JP"/>
        </w:rPr>
        <w:t xml:space="preserve"> </w:t>
      </w:r>
      <w:proofErr w:type="spellStart"/>
      <w:r w:rsidR="005E3E91" w:rsidRPr="003411DE">
        <w:rPr>
          <w:rFonts w:eastAsiaTheme="minorEastAsia"/>
          <w:sz w:val="22"/>
          <w:lang w:eastAsia="ja-JP"/>
        </w:rPr>
        <w:t>karena</w:t>
      </w:r>
      <w:proofErr w:type="spellEnd"/>
      <w:r w:rsidR="005E3E91" w:rsidRPr="003411DE">
        <w:rPr>
          <w:rFonts w:eastAsiaTheme="minorEastAsia"/>
          <w:sz w:val="22"/>
          <w:lang w:eastAsia="ja-JP"/>
        </w:rPr>
        <w:t xml:space="preserve"> rasa </w:t>
      </w:r>
      <w:proofErr w:type="spellStart"/>
      <w:r w:rsidR="005E3E91" w:rsidRPr="003411DE">
        <w:rPr>
          <w:rFonts w:eastAsiaTheme="minorEastAsia"/>
          <w:sz w:val="22"/>
          <w:lang w:eastAsia="ja-JP"/>
        </w:rPr>
        <w:t>takut</w:t>
      </w:r>
      <w:proofErr w:type="spellEnd"/>
      <w:r w:rsidR="005E3E91" w:rsidRPr="003411DE">
        <w:rPr>
          <w:rFonts w:eastAsiaTheme="minorEastAsia"/>
          <w:sz w:val="22"/>
          <w:lang w:eastAsia="ja-JP"/>
        </w:rPr>
        <w:t xml:space="preserve"> </w:t>
      </w:r>
      <w:proofErr w:type="spellStart"/>
      <w:r w:rsidR="005E3E91" w:rsidRPr="003411DE">
        <w:rPr>
          <w:rFonts w:eastAsiaTheme="minorEastAsia"/>
          <w:sz w:val="22"/>
          <w:lang w:eastAsia="ja-JP"/>
        </w:rPr>
        <w:t>adalah</w:t>
      </w:r>
      <w:proofErr w:type="spellEnd"/>
      <w:r w:rsidR="005E3E91" w:rsidRPr="003411DE">
        <w:rPr>
          <w:rFonts w:eastAsiaTheme="minorEastAsia"/>
          <w:sz w:val="22"/>
          <w:lang w:eastAsia="ja-JP"/>
        </w:rPr>
        <w:t xml:space="preserve"> </w:t>
      </w:r>
      <w:proofErr w:type="spellStart"/>
      <w:r w:rsidRPr="003411DE">
        <w:rPr>
          <w:rFonts w:eastAsiaTheme="minorEastAsia" w:hint="eastAsia"/>
          <w:sz w:val="22"/>
          <w:lang w:eastAsia="ja-JP"/>
        </w:rPr>
        <w:t>hal</w:t>
      </w:r>
      <w:proofErr w:type="spellEnd"/>
      <w:r w:rsidRPr="003411DE">
        <w:rPr>
          <w:rFonts w:eastAsiaTheme="minorEastAsia" w:hint="eastAsia"/>
          <w:sz w:val="22"/>
          <w:lang w:eastAsia="ja-JP"/>
        </w:rPr>
        <w:t xml:space="preserve"> yang </w:t>
      </w:r>
      <w:proofErr w:type="spellStart"/>
      <w:r w:rsidRPr="003411DE">
        <w:rPr>
          <w:rFonts w:eastAsiaTheme="minorEastAsia" w:hint="eastAsia"/>
          <w:sz w:val="22"/>
          <w:lang w:eastAsia="ja-JP"/>
        </w:rPr>
        <w:t>mereka</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inginkan</w:t>
      </w:r>
      <w:proofErr w:type="spellEnd"/>
      <w:r w:rsidRPr="003411DE">
        <w:rPr>
          <w:rFonts w:eastAsiaTheme="minorEastAsia" w:hint="eastAsia"/>
          <w:sz w:val="22"/>
          <w:lang w:eastAsia="ja-JP"/>
        </w:rPr>
        <w:t xml:space="preserve">. Di </w:t>
      </w:r>
      <w:proofErr w:type="spellStart"/>
      <w:r w:rsidRPr="003411DE">
        <w:rPr>
          <w:rFonts w:eastAsiaTheme="minorEastAsia" w:hint="eastAsia"/>
          <w:sz w:val="22"/>
          <w:lang w:eastAsia="ja-JP"/>
        </w:rPr>
        <w:t>saat</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seperti</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ini</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lebih</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baik</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membusungkan</w:t>
      </w:r>
      <w:proofErr w:type="spellEnd"/>
      <w:r w:rsidRPr="003411DE">
        <w:rPr>
          <w:rFonts w:eastAsiaTheme="minorEastAsia" w:hint="eastAsia"/>
          <w:sz w:val="22"/>
          <w:lang w:eastAsia="ja-JP"/>
        </w:rPr>
        <w:t xml:space="preserve"> dada dan </w:t>
      </w:r>
      <w:proofErr w:type="spellStart"/>
      <w:r w:rsidR="003411DE">
        <w:rPr>
          <w:rFonts w:eastAsiaTheme="minorEastAsia" w:hint="eastAsia"/>
          <w:sz w:val="22"/>
          <w:lang w:eastAsia="ja-JP"/>
        </w:rPr>
        <w:t>bersikap</w:t>
      </w:r>
      <w:proofErr w:type="spellEnd"/>
      <w:r w:rsidR="003411DE">
        <w:rPr>
          <w:rFonts w:eastAsiaTheme="minorEastAsia" w:hint="eastAsia"/>
          <w:sz w:val="22"/>
          <w:lang w:eastAsia="ja-JP"/>
        </w:rPr>
        <w:t xml:space="preserve"> </w:t>
      </w:r>
      <w:proofErr w:type="spellStart"/>
      <w:r w:rsidR="003411DE">
        <w:rPr>
          <w:rFonts w:eastAsiaTheme="minorEastAsia" w:hint="eastAsia"/>
          <w:sz w:val="22"/>
          <w:lang w:eastAsia="ja-JP"/>
        </w:rPr>
        <w:t>seolah-olah</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kuat</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meski</w:t>
      </w:r>
      <w:proofErr w:type="spellEnd"/>
      <w:r w:rsidRPr="003411DE">
        <w:rPr>
          <w:rFonts w:eastAsiaTheme="minorEastAsia" w:hint="eastAsia"/>
          <w:sz w:val="22"/>
          <w:lang w:eastAsia="ja-JP"/>
        </w:rPr>
        <w:t xml:space="preserve"> </w:t>
      </w:r>
      <w:proofErr w:type="spellStart"/>
      <w:r w:rsidR="003411DE">
        <w:rPr>
          <w:rFonts w:eastAsiaTheme="minorEastAsia" w:hint="eastAsia"/>
          <w:sz w:val="22"/>
          <w:lang w:eastAsia="ja-JP"/>
        </w:rPr>
        <w:t>hanya</w:t>
      </w:r>
      <w:proofErr w:type="spellEnd"/>
      <w:r w:rsidR="003411DE">
        <w:rPr>
          <w:rFonts w:eastAsiaTheme="minorEastAsia" w:hint="eastAsia"/>
          <w:sz w:val="22"/>
          <w:lang w:eastAsia="ja-JP"/>
        </w:rPr>
        <w:t xml:space="preserve"> </w:t>
      </w:r>
      <w:proofErr w:type="spellStart"/>
      <w:r w:rsidR="003411DE">
        <w:rPr>
          <w:rFonts w:eastAsiaTheme="minorEastAsia" w:hint="eastAsia"/>
          <w:sz w:val="22"/>
          <w:lang w:eastAsia="ja-JP"/>
        </w:rPr>
        <w:t>berpura</w:t>
      </w:r>
      <w:proofErr w:type="spellEnd"/>
      <w:r w:rsidR="003411DE">
        <w:rPr>
          <w:rFonts w:eastAsiaTheme="minorEastAsia" w:hint="eastAsia"/>
          <w:sz w:val="22"/>
          <w:lang w:eastAsia="ja-JP"/>
        </w:rPr>
        <w:t>-pura</w:t>
      </w:r>
      <w:r w:rsidRPr="003411DE">
        <w:rPr>
          <w:rFonts w:eastAsiaTheme="minorEastAsia" w:hint="eastAsia"/>
          <w:sz w:val="22"/>
          <w:lang w:eastAsia="ja-JP"/>
        </w:rPr>
        <w:t xml:space="preserve">. </w:t>
      </w:r>
    </w:p>
    <w:bookmarkEnd w:id="52"/>
    <w:p w14:paraId="1BD012AB" w14:textId="77777777" w:rsidR="005E3E91" w:rsidRPr="002C1555" w:rsidRDefault="005E3E91" w:rsidP="005E3E91">
      <w:pPr>
        <w:spacing w:after="0" w:line="240" w:lineRule="auto"/>
        <w:ind w:left="540" w:firstLine="360"/>
        <w:jc w:val="both"/>
        <w:rPr>
          <w:rFonts w:eastAsiaTheme="minorEastAsia"/>
          <w:lang w:eastAsia="ja-JP"/>
        </w:rPr>
      </w:pPr>
    </w:p>
    <w:p w14:paraId="48169BCF" w14:textId="729CCC78" w:rsidR="00BB2950" w:rsidRDefault="00BB2950" w:rsidP="004C262A">
      <w:pPr>
        <w:spacing w:after="0" w:line="480" w:lineRule="auto"/>
        <w:ind w:left="540" w:firstLine="360"/>
        <w:jc w:val="both"/>
        <w:rPr>
          <w:rFonts w:eastAsiaTheme="minorEastAsia"/>
          <w:lang w:eastAsia="ja-JP"/>
        </w:rPr>
      </w:pPr>
      <w:proofErr w:type="spellStart"/>
      <w:r w:rsidRPr="002C1555">
        <w:rPr>
          <w:rFonts w:eastAsiaTheme="minorEastAsia"/>
          <w:lang w:eastAsia="ja-JP"/>
        </w:rPr>
        <w:lastRenderedPageBreak/>
        <w:t>Kutipan</w:t>
      </w:r>
      <w:proofErr w:type="spellEnd"/>
      <w:r w:rsidRPr="002C1555">
        <w:rPr>
          <w:rFonts w:eastAsiaTheme="minorEastAsia"/>
          <w:lang w:eastAsia="ja-JP"/>
        </w:rPr>
        <w:t xml:space="preserve"> di </w:t>
      </w:r>
      <w:proofErr w:type="spellStart"/>
      <w:r w:rsidRPr="002C1555">
        <w:rPr>
          <w:rFonts w:eastAsiaTheme="minorEastAsia"/>
          <w:lang w:eastAsia="ja-JP"/>
        </w:rPr>
        <w:t>atas</w:t>
      </w:r>
      <w:proofErr w:type="spellEnd"/>
      <w:r w:rsidRPr="002C1555">
        <w:rPr>
          <w:rFonts w:eastAsiaTheme="minorEastAsia"/>
          <w:lang w:eastAsia="ja-JP"/>
        </w:rPr>
        <w:t xml:space="preserve"> </w:t>
      </w:r>
      <w:proofErr w:type="spellStart"/>
      <w:r w:rsidRPr="002C1555">
        <w:rPr>
          <w:rFonts w:eastAsiaTheme="minorEastAsia"/>
          <w:lang w:eastAsia="ja-JP"/>
        </w:rPr>
        <w:t>menunjukkan</w:t>
      </w:r>
      <w:proofErr w:type="spellEnd"/>
      <w:r w:rsidRPr="002C1555">
        <w:rPr>
          <w:rFonts w:eastAsiaTheme="minorEastAsia"/>
          <w:lang w:eastAsia="ja-JP"/>
        </w:rPr>
        <w:t xml:space="preserve"> </w:t>
      </w:r>
      <w:proofErr w:type="spellStart"/>
      <w:r w:rsidRPr="002C1555">
        <w:rPr>
          <w:rFonts w:eastAsiaTheme="minorEastAsia"/>
          <w:lang w:eastAsia="ja-JP"/>
        </w:rPr>
        <w:t>bahwa</w:t>
      </w:r>
      <w:proofErr w:type="spellEnd"/>
      <w:r w:rsidRPr="002C1555">
        <w:rPr>
          <w:rFonts w:eastAsiaTheme="minorEastAsia"/>
          <w:lang w:eastAsia="ja-JP"/>
        </w:rPr>
        <w:t xml:space="preserve"> Nanoka</w:t>
      </w:r>
      <w:r>
        <w:rPr>
          <w:rFonts w:eastAsiaTheme="minorEastAsia"/>
          <w:lang w:eastAsia="ja-JP"/>
        </w:rPr>
        <w:t xml:space="preserve"> </w:t>
      </w:r>
      <w:proofErr w:type="spellStart"/>
      <w:r>
        <w:rPr>
          <w:rFonts w:eastAsiaTheme="minorEastAsia"/>
          <w:lang w:eastAsia="ja-JP"/>
        </w:rPr>
        <w:t>sama</w:t>
      </w:r>
      <w:proofErr w:type="spellEnd"/>
      <w:r>
        <w:rPr>
          <w:rFonts w:eastAsiaTheme="minorEastAsia"/>
          <w:lang w:eastAsia="ja-JP"/>
        </w:rPr>
        <w:t xml:space="preserve"> </w:t>
      </w:r>
      <w:proofErr w:type="spellStart"/>
      <w:r>
        <w:rPr>
          <w:rFonts w:eastAsiaTheme="minorEastAsia"/>
          <w:lang w:eastAsia="ja-JP"/>
        </w:rPr>
        <w:t>sekali</w:t>
      </w:r>
      <w:proofErr w:type="spellEnd"/>
      <w:r>
        <w:rPr>
          <w:rFonts w:eastAsiaTheme="minorEastAsia"/>
          <w:lang w:eastAsia="ja-JP"/>
        </w:rPr>
        <w:t xml:space="preserve"> </w:t>
      </w:r>
      <w:proofErr w:type="spellStart"/>
      <w:r>
        <w:rPr>
          <w:rFonts w:eastAsiaTheme="minorEastAsia"/>
          <w:lang w:eastAsia="ja-JP"/>
        </w:rPr>
        <w:t>tidak</w:t>
      </w:r>
      <w:proofErr w:type="spellEnd"/>
      <w:r>
        <w:rPr>
          <w:rFonts w:eastAsiaTheme="minorEastAsia"/>
          <w:lang w:eastAsia="ja-JP"/>
        </w:rPr>
        <w:t xml:space="preserve"> </w:t>
      </w:r>
      <w:proofErr w:type="spellStart"/>
      <w:r>
        <w:rPr>
          <w:rFonts w:eastAsiaTheme="minorEastAsia"/>
          <w:lang w:eastAsia="ja-JP"/>
        </w:rPr>
        <w:t>takut</w:t>
      </w:r>
      <w:proofErr w:type="spellEnd"/>
      <w:r>
        <w:rPr>
          <w:rFonts w:eastAsiaTheme="minorEastAsia"/>
          <w:lang w:eastAsia="ja-JP"/>
        </w:rPr>
        <w:t xml:space="preserve"> </w:t>
      </w:r>
      <w:proofErr w:type="spellStart"/>
      <w:r>
        <w:rPr>
          <w:rFonts w:eastAsiaTheme="minorEastAsia"/>
          <w:lang w:eastAsia="ja-JP"/>
        </w:rPr>
        <w:t>dengan</w:t>
      </w:r>
      <w:proofErr w:type="spellEnd"/>
      <w:r>
        <w:rPr>
          <w:rFonts w:eastAsiaTheme="minorEastAsia"/>
          <w:lang w:eastAsia="ja-JP"/>
        </w:rPr>
        <w:t xml:space="preserve"> </w:t>
      </w:r>
      <w:proofErr w:type="spellStart"/>
      <w:r>
        <w:rPr>
          <w:rFonts w:eastAsiaTheme="minorEastAsia"/>
          <w:lang w:eastAsia="ja-JP"/>
        </w:rPr>
        <w:t>pandangan</w:t>
      </w:r>
      <w:proofErr w:type="spellEnd"/>
      <w:r>
        <w:rPr>
          <w:rFonts w:eastAsiaTheme="minorEastAsia"/>
          <w:lang w:eastAsia="ja-JP"/>
        </w:rPr>
        <w:t xml:space="preserve"> </w:t>
      </w:r>
      <w:proofErr w:type="spellStart"/>
      <w:r>
        <w:rPr>
          <w:rFonts w:eastAsiaTheme="minorEastAsia"/>
          <w:lang w:eastAsia="ja-JP"/>
        </w:rPr>
        <w:t>seluruh</w:t>
      </w:r>
      <w:proofErr w:type="spellEnd"/>
      <w:r>
        <w:rPr>
          <w:rFonts w:eastAsiaTheme="minorEastAsia"/>
          <w:lang w:eastAsia="ja-JP"/>
        </w:rPr>
        <w:t xml:space="preserve"> </w:t>
      </w:r>
      <w:proofErr w:type="spellStart"/>
      <w:r>
        <w:rPr>
          <w:rFonts w:eastAsiaTheme="minorEastAsia"/>
          <w:lang w:eastAsia="ja-JP"/>
        </w:rPr>
        <w:t>teman</w:t>
      </w:r>
      <w:proofErr w:type="spellEnd"/>
      <w:r>
        <w:rPr>
          <w:rFonts w:eastAsiaTheme="minorEastAsia"/>
          <w:lang w:eastAsia="ja-JP"/>
        </w:rPr>
        <w:t xml:space="preserve"> </w:t>
      </w:r>
      <w:r w:rsidR="00250F0D">
        <w:rPr>
          <w:rFonts w:eastAsiaTheme="minorEastAsia"/>
          <w:lang w:eastAsia="ja-JP"/>
        </w:rPr>
        <w:t xml:space="preserve">di </w:t>
      </w:r>
      <w:proofErr w:type="spellStart"/>
      <w:r w:rsidR="00250F0D">
        <w:rPr>
          <w:rFonts w:eastAsiaTheme="minorEastAsia"/>
          <w:lang w:eastAsia="ja-JP"/>
        </w:rPr>
        <w:t>kelas</w:t>
      </w:r>
      <w:proofErr w:type="spellEnd"/>
      <w:r>
        <w:rPr>
          <w:rFonts w:eastAsiaTheme="minorEastAsia"/>
          <w:lang w:eastAsia="ja-JP"/>
        </w:rPr>
        <w:t xml:space="preserve">. Nanoka </w:t>
      </w:r>
      <w:proofErr w:type="spellStart"/>
      <w:r>
        <w:rPr>
          <w:rFonts w:eastAsiaTheme="minorEastAsia"/>
          <w:lang w:eastAsia="ja-JP"/>
        </w:rPr>
        <w:t>tetap</w:t>
      </w:r>
      <w:proofErr w:type="spellEnd"/>
      <w:r>
        <w:rPr>
          <w:rFonts w:eastAsiaTheme="minorEastAsia"/>
          <w:lang w:eastAsia="ja-JP"/>
        </w:rPr>
        <w:t xml:space="preserve"> </w:t>
      </w:r>
      <w:proofErr w:type="spellStart"/>
      <w:r>
        <w:rPr>
          <w:rFonts w:eastAsiaTheme="minorEastAsia"/>
          <w:lang w:eastAsia="ja-JP"/>
        </w:rPr>
        <w:t>berani</w:t>
      </w:r>
      <w:proofErr w:type="spellEnd"/>
      <w:r>
        <w:rPr>
          <w:rFonts w:eastAsiaTheme="minorEastAsia"/>
          <w:lang w:eastAsia="ja-JP"/>
        </w:rPr>
        <w:t xml:space="preserve"> dan </w:t>
      </w:r>
      <w:proofErr w:type="spellStart"/>
      <w:r>
        <w:rPr>
          <w:rFonts w:eastAsiaTheme="minorEastAsia"/>
          <w:lang w:eastAsia="ja-JP"/>
        </w:rPr>
        <w:t>memasuki</w:t>
      </w:r>
      <w:proofErr w:type="spellEnd"/>
      <w:r>
        <w:rPr>
          <w:rFonts w:eastAsiaTheme="minorEastAsia"/>
          <w:lang w:eastAsia="ja-JP"/>
        </w:rPr>
        <w:t xml:space="preserve"> </w:t>
      </w:r>
      <w:proofErr w:type="spellStart"/>
      <w:r>
        <w:rPr>
          <w:rFonts w:eastAsiaTheme="minorEastAsia"/>
          <w:lang w:eastAsia="ja-JP"/>
        </w:rPr>
        <w:t>kelas</w:t>
      </w:r>
      <w:proofErr w:type="spellEnd"/>
      <w:r>
        <w:rPr>
          <w:rFonts w:eastAsiaTheme="minorEastAsia"/>
          <w:lang w:eastAsia="ja-JP"/>
        </w:rPr>
        <w:t xml:space="preserve"> </w:t>
      </w:r>
      <w:proofErr w:type="spellStart"/>
      <w:r>
        <w:rPr>
          <w:rFonts w:eastAsiaTheme="minorEastAsia"/>
          <w:lang w:eastAsia="ja-JP"/>
        </w:rPr>
        <w:t>dengan</w:t>
      </w:r>
      <w:proofErr w:type="spellEnd"/>
      <w:r>
        <w:rPr>
          <w:rFonts w:eastAsiaTheme="minorEastAsia"/>
          <w:lang w:eastAsia="ja-JP"/>
        </w:rPr>
        <w:t xml:space="preserve"> </w:t>
      </w:r>
      <w:proofErr w:type="spellStart"/>
      <w:r>
        <w:rPr>
          <w:rFonts w:eastAsiaTheme="minorEastAsia"/>
          <w:lang w:eastAsia="ja-JP"/>
        </w:rPr>
        <w:t>percaya</w:t>
      </w:r>
      <w:proofErr w:type="spellEnd"/>
      <w:r>
        <w:rPr>
          <w:rFonts w:eastAsiaTheme="minorEastAsia"/>
          <w:lang w:eastAsia="ja-JP"/>
        </w:rPr>
        <w:t xml:space="preserve"> </w:t>
      </w:r>
      <w:proofErr w:type="spellStart"/>
      <w:r>
        <w:rPr>
          <w:rFonts w:eastAsiaTheme="minorEastAsia"/>
          <w:lang w:eastAsia="ja-JP"/>
        </w:rPr>
        <w:t>diri</w:t>
      </w:r>
      <w:proofErr w:type="spellEnd"/>
      <w:r>
        <w:rPr>
          <w:rFonts w:eastAsiaTheme="minorEastAsia"/>
          <w:lang w:eastAsia="ja-JP"/>
        </w:rPr>
        <w:t xml:space="preserve"> </w:t>
      </w:r>
      <w:proofErr w:type="spellStart"/>
      <w:r>
        <w:rPr>
          <w:rFonts w:eastAsiaTheme="minorEastAsia"/>
          <w:lang w:eastAsia="ja-JP"/>
        </w:rPr>
        <w:t>tanpa</w:t>
      </w:r>
      <w:proofErr w:type="spellEnd"/>
      <w:r>
        <w:rPr>
          <w:rFonts w:eastAsiaTheme="minorEastAsia"/>
          <w:lang w:eastAsia="ja-JP"/>
        </w:rPr>
        <w:t xml:space="preserve"> </w:t>
      </w:r>
      <w:proofErr w:type="spellStart"/>
      <w:r>
        <w:rPr>
          <w:rFonts w:eastAsiaTheme="minorEastAsia"/>
          <w:lang w:eastAsia="ja-JP"/>
        </w:rPr>
        <w:t>menundukkan</w:t>
      </w:r>
      <w:proofErr w:type="spellEnd"/>
      <w:r>
        <w:rPr>
          <w:rFonts w:eastAsiaTheme="minorEastAsia"/>
          <w:lang w:eastAsia="ja-JP"/>
        </w:rPr>
        <w:t xml:space="preserve"> </w:t>
      </w:r>
      <w:proofErr w:type="spellStart"/>
      <w:r>
        <w:rPr>
          <w:rFonts w:eastAsiaTheme="minorEastAsia"/>
          <w:lang w:eastAsia="ja-JP"/>
        </w:rPr>
        <w:t>kepala</w:t>
      </w:r>
      <w:proofErr w:type="spellEnd"/>
      <w:r w:rsidR="001F62D5">
        <w:rPr>
          <w:rFonts w:eastAsiaTheme="minorEastAsia"/>
          <w:lang w:eastAsia="ja-JP"/>
        </w:rPr>
        <w:t>.</w:t>
      </w:r>
    </w:p>
    <w:p w14:paraId="6DB4D903" w14:textId="27F013A4" w:rsidR="0097315B" w:rsidRDefault="00645216" w:rsidP="00645216">
      <w:pPr>
        <w:spacing w:after="0" w:line="480" w:lineRule="auto"/>
        <w:ind w:left="540" w:firstLine="360"/>
        <w:jc w:val="both"/>
        <w:rPr>
          <w:rFonts w:eastAsiaTheme="minorEastAsia"/>
          <w:lang w:eastAsia="ja-JP"/>
        </w:rPr>
      </w:pPr>
      <w:proofErr w:type="spellStart"/>
      <w:r>
        <w:rPr>
          <w:rFonts w:eastAsiaTheme="minorEastAsia"/>
          <w:lang w:eastAsia="ja-JP"/>
        </w:rPr>
        <w:t>Kemudian</w:t>
      </w:r>
      <w:proofErr w:type="spellEnd"/>
      <w:r>
        <w:rPr>
          <w:rFonts w:eastAsiaTheme="minorEastAsia"/>
          <w:lang w:eastAsia="ja-JP"/>
        </w:rPr>
        <w:t xml:space="preserve">, </w:t>
      </w:r>
      <w:proofErr w:type="spellStart"/>
      <w:r>
        <w:rPr>
          <w:rFonts w:eastAsiaTheme="minorEastAsia"/>
          <w:lang w:eastAsia="ja-JP"/>
        </w:rPr>
        <w:t>watak</w:t>
      </w:r>
      <w:proofErr w:type="spellEnd"/>
      <w:r>
        <w:rPr>
          <w:rFonts w:eastAsiaTheme="minorEastAsia"/>
          <w:lang w:eastAsia="ja-JP"/>
        </w:rPr>
        <w:t xml:space="preserve"> Nanoka yang </w:t>
      </w:r>
      <w:proofErr w:type="spellStart"/>
      <w:r>
        <w:rPr>
          <w:rFonts w:eastAsiaTheme="minorEastAsia"/>
          <w:lang w:eastAsia="ja-JP"/>
        </w:rPr>
        <w:t>keras</w:t>
      </w:r>
      <w:proofErr w:type="spellEnd"/>
      <w:r>
        <w:rPr>
          <w:rFonts w:eastAsiaTheme="minorEastAsia"/>
          <w:lang w:eastAsia="ja-JP"/>
        </w:rPr>
        <w:t xml:space="preserve"> </w:t>
      </w:r>
      <w:proofErr w:type="spellStart"/>
      <w:r>
        <w:rPr>
          <w:rFonts w:eastAsiaTheme="minorEastAsia"/>
          <w:lang w:eastAsia="ja-JP"/>
        </w:rPr>
        <w:t>kepala</w:t>
      </w:r>
      <w:proofErr w:type="spellEnd"/>
      <w:r>
        <w:rPr>
          <w:rFonts w:eastAsiaTheme="minorEastAsia"/>
          <w:lang w:eastAsia="ja-JP"/>
        </w:rPr>
        <w:t xml:space="preserve">. </w:t>
      </w:r>
      <w:proofErr w:type="spellStart"/>
      <w:r>
        <w:rPr>
          <w:rFonts w:eastAsiaTheme="minorEastAsia"/>
          <w:lang w:eastAsia="ja-JP"/>
        </w:rPr>
        <w:t>Seperti</w:t>
      </w:r>
      <w:proofErr w:type="spellEnd"/>
      <w:r>
        <w:rPr>
          <w:rFonts w:eastAsiaTheme="minorEastAsia"/>
          <w:lang w:eastAsia="ja-JP"/>
        </w:rPr>
        <w:t xml:space="preserve"> yang </w:t>
      </w:r>
      <w:proofErr w:type="spellStart"/>
      <w:r>
        <w:rPr>
          <w:rFonts w:eastAsiaTheme="minorEastAsia"/>
          <w:lang w:eastAsia="ja-JP"/>
        </w:rPr>
        <w:t>telah</w:t>
      </w:r>
      <w:proofErr w:type="spellEnd"/>
      <w:r>
        <w:rPr>
          <w:rFonts w:eastAsiaTheme="minorEastAsia"/>
          <w:lang w:eastAsia="ja-JP"/>
        </w:rPr>
        <w:t xml:space="preserve"> </w:t>
      </w:r>
      <w:proofErr w:type="spellStart"/>
      <w:r>
        <w:rPr>
          <w:rFonts w:eastAsiaTheme="minorEastAsia"/>
          <w:lang w:eastAsia="ja-JP"/>
        </w:rPr>
        <w:t>dijelaskan</w:t>
      </w:r>
      <w:proofErr w:type="spellEnd"/>
      <w:r>
        <w:rPr>
          <w:rFonts w:eastAsiaTheme="minorEastAsia"/>
          <w:lang w:eastAsia="ja-JP"/>
        </w:rPr>
        <w:t xml:space="preserve"> </w:t>
      </w:r>
      <w:proofErr w:type="spellStart"/>
      <w:r>
        <w:rPr>
          <w:rFonts w:eastAsiaTheme="minorEastAsia"/>
          <w:lang w:eastAsia="ja-JP"/>
        </w:rPr>
        <w:t>sebelumnya</w:t>
      </w:r>
      <w:proofErr w:type="spellEnd"/>
      <w:r>
        <w:rPr>
          <w:rFonts w:eastAsiaTheme="minorEastAsia"/>
          <w:lang w:eastAsia="ja-JP"/>
        </w:rPr>
        <w:t xml:space="preserve">, Nanoka </w:t>
      </w:r>
      <w:proofErr w:type="spellStart"/>
      <w:r>
        <w:rPr>
          <w:rFonts w:eastAsiaTheme="minorEastAsia"/>
          <w:lang w:eastAsia="ja-JP"/>
        </w:rPr>
        <w:t>tidak</w:t>
      </w:r>
      <w:proofErr w:type="spellEnd"/>
      <w:r>
        <w:rPr>
          <w:rFonts w:eastAsiaTheme="minorEastAsia"/>
          <w:lang w:eastAsia="ja-JP"/>
        </w:rPr>
        <w:t xml:space="preserve"> </w:t>
      </w:r>
      <w:proofErr w:type="spellStart"/>
      <w:r>
        <w:rPr>
          <w:rFonts w:eastAsiaTheme="minorEastAsia"/>
          <w:lang w:eastAsia="ja-JP"/>
        </w:rPr>
        <w:t>lagi</w:t>
      </w:r>
      <w:proofErr w:type="spellEnd"/>
      <w:r>
        <w:rPr>
          <w:rFonts w:eastAsiaTheme="minorEastAsia"/>
          <w:lang w:eastAsia="ja-JP"/>
        </w:rPr>
        <w:t xml:space="preserve"> </w:t>
      </w:r>
      <w:proofErr w:type="spellStart"/>
      <w:r>
        <w:rPr>
          <w:rFonts w:eastAsiaTheme="minorEastAsia"/>
          <w:lang w:eastAsia="ja-JP"/>
        </w:rPr>
        <w:t>berwatak</w:t>
      </w:r>
      <w:proofErr w:type="spellEnd"/>
      <w:r>
        <w:rPr>
          <w:rFonts w:eastAsiaTheme="minorEastAsia"/>
          <w:lang w:eastAsia="ja-JP"/>
        </w:rPr>
        <w:t xml:space="preserve"> </w:t>
      </w:r>
      <w:proofErr w:type="spellStart"/>
      <w:r>
        <w:rPr>
          <w:rFonts w:eastAsiaTheme="minorEastAsia"/>
          <w:lang w:eastAsia="ja-JP"/>
        </w:rPr>
        <w:t>keras</w:t>
      </w:r>
      <w:proofErr w:type="spellEnd"/>
      <w:r>
        <w:rPr>
          <w:rFonts w:eastAsiaTheme="minorEastAsia"/>
          <w:lang w:eastAsia="ja-JP"/>
        </w:rPr>
        <w:t xml:space="preserve"> </w:t>
      </w:r>
      <w:proofErr w:type="spellStart"/>
      <w:r>
        <w:rPr>
          <w:rFonts w:eastAsiaTheme="minorEastAsia"/>
          <w:lang w:eastAsia="ja-JP"/>
        </w:rPr>
        <w:t>kepala</w:t>
      </w:r>
      <w:proofErr w:type="spellEnd"/>
      <w:r>
        <w:rPr>
          <w:rFonts w:eastAsiaTheme="minorEastAsia"/>
          <w:lang w:eastAsia="ja-JP"/>
        </w:rPr>
        <w:t xml:space="preserve"> </w:t>
      </w:r>
      <w:proofErr w:type="spellStart"/>
      <w:r>
        <w:rPr>
          <w:rFonts w:eastAsiaTheme="minorEastAsia"/>
          <w:lang w:eastAsia="ja-JP"/>
        </w:rPr>
        <w:t>setelah</w:t>
      </w:r>
      <w:proofErr w:type="spellEnd"/>
      <w:r>
        <w:rPr>
          <w:rFonts w:eastAsiaTheme="minorEastAsia"/>
          <w:lang w:eastAsia="ja-JP"/>
        </w:rPr>
        <w:t xml:space="preserve"> </w:t>
      </w:r>
      <w:proofErr w:type="spellStart"/>
      <w:r>
        <w:rPr>
          <w:rFonts w:eastAsiaTheme="minorEastAsia"/>
          <w:lang w:eastAsia="ja-JP"/>
        </w:rPr>
        <w:t>mendapat</w:t>
      </w:r>
      <w:proofErr w:type="spellEnd"/>
      <w:r>
        <w:rPr>
          <w:rFonts w:eastAsiaTheme="minorEastAsia"/>
          <w:lang w:eastAsia="ja-JP"/>
        </w:rPr>
        <w:t xml:space="preserve"> </w:t>
      </w:r>
      <w:proofErr w:type="spellStart"/>
      <w:r>
        <w:rPr>
          <w:rFonts w:eastAsiaTheme="minorEastAsia"/>
          <w:lang w:eastAsia="ja-JP"/>
        </w:rPr>
        <w:t>nasihat</w:t>
      </w:r>
      <w:proofErr w:type="spellEnd"/>
      <w:r>
        <w:rPr>
          <w:rFonts w:eastAsiaTheme="minorEastAsia"/>
          <w:lang w:eastAsia="ja-JP"/>
        </w:rPr>
        <w:t xml:space="preserve"> </w:t>
      </w:r>
      <w:proofErr w:type="spellStart"/>
      <w:r>
        <w:rPr>
          <w:rFonts w:eastAsiaTheme="minorEastAsia"/>
          <w:lang w:eastAsia="ja-JP"/>
        </w:rPr>
        <w:t>dari</w:t>
      </w:r>
      <w:proofErr w:type="spellEnd"/>
      <w:r>
        <w:rPr>
          <w:rFonts w:eastAsiaTheme="minorEastAsia"/>
          <w:lang w:eastAsia="ja-JP"/>
        </w:rPr>
        <w:t xml:space="preserve"> </w:t>
      </w:r>
      <w:proofErr w:type="spellStart"/>
      <w:r>
        <w:rPr>
          <w:rFonts w:eastAsiaTheme="minorEastAsia"/>
          <w:lang w:eastAsia="ja-JP"/>
        </w:rPr>
        <w:t>Abazure</w:t>
      </w:r>
      <w:proofErr w:type="spellEnd"/>
      <w:r>
        <w:rPr>
          <w:rFonts w:eastAsiaTheme="minorEastAsia"/>
          <w:lang w:eastAsia="ja-JP"/>
        </w:rPr>
        <w:t xml:space="preserve">. </w:t>
      </w:r>
      <w:r w:rsidR="008717C6">
        <w:rPr>
          <w:rFonts w:eastAsiaTheme="minorEastAsia"/>
          <w:lang w:eastAsia="ja-JP"/>
        </w:rPr>
        <w:t xml:space="preserve">Saat </w:t>
      </w:r>
      <w:proofErr w:type="spellStart"/>
      <w:r w:rsidR="008717C6">
        <w:rPr>
          <w:rFonts w:eastAsiaTheme="minorEastAsia"/>
          <w:lang w:eastAsia="ja-JP"/>
        </w:rPr>
        <w:t>itu</w:t>
      </w:r>
      <w:proofErr w:type="spellEnd"/>
      <w:r w:rsidR="008717C6">
        <w:rPr>
          <w:rFonts w:eastAsiaTheme="minorEastAsia"/>
          <w:lang w:eastAsia="ja-JP"/>
        </w:rPr>
        <w:t xml:space="preserve"> </w:t>
      </w:r>
      <w:proofErr w:type="spellStart"/>
      <w:r w:rsidR="008647DB">
        <w:rPr>
          <w:rFonts w:eastAsiaTheme="minorEastAsia"/>
          <w:lang w:eastAsia="ja-JP"/>
        </w:rPr>
        <w:t>Abazure</w:t>
      </w:r>
      <w:proofErr w:type="spellEnd"/>
      <w:r w:rsidR="008647DB">
        <w:rPr>
          <w:rFonts w:eastAsiaTheme="minorEastAsia"/>
          <w:lang w:eastAsia="ja-JP"/>
        </w:rPr>
        <w:t xml:space="preserve"> </w:t>
      </w:r>
      <w:proofErr w:type="spellStart"/>
      <w:r w:rsidR="008717C6">
        <w:rPr>
          <w:rFonts w:eastAsiaTheme="minorEastAsia"/>
          <w:lang w:eastAsia="ja-JP"/>
        </w:rPr>
        <w:t>menasihatinya</w:t>
      </w:r>
      <w:proofErr w:type="spellEnd"/>
      <w:r w:rsidR="008717C6">
        <w:rPr>
          <w:rFonts w:eastAsiaTheme="minorEastAsia"/>
          <w:lang w:eastAsia="ja-JP"/>
        </w:rPr>
        <w:t xml:space="preserve"> </w:t>
      </w:r>
      <w:proofErr w:type="spellStart"/>
      <w:r w:rsidR="008717C6">
        <w:rPr>
          <w:rFonts w:eastAsiaTheme="minorEastAsia"/>
          <w:lang w:eastAsia="ja-JP"/>
        </w:rPr>
        <w:t>dengan</w:t>
      </w:r>
      <w:proofErr w:type="spellEnd"/>
      <w:r w:rsidR="008717C6">
        <w:rPr>
          <w:rFonts w:eastAsiaTheme="minorEastAsia"/>
          <w:lang w:eastAsia="ja-JP"/>
        </w:rPr>
        <w:t xml:space="preserve"> </w:t>
      </w:r>
      <w:proofErr w:type="spellStart"/>
      <w:r w:rsidR="008717C6">
        <w:rPr>
          <w:rFonts w:eastAsiaTheme="minorEastAsia"/>
          <w:lang w:eastAsia="ja-JP"/>
        </w:rPr>
        <w:t>mengumpamakan</w:t>
      </w:r>
      <w:proofErr w:type="spellEnd"/>
      <w:r w:rsidR="008717C6">
        <w:rPr>
          <w:rFonts w:eastAsiaTheme="minorEastAsia"/>
          <w:lang w:eastAsia="ja-JP"/>
        </w:rPr>
        <w:t xml:space="preserve"> </w:t>
      </w:r>
      <w:proofErr w:type="spellStart"/>
      <w:r w:rsidR="008717C6">
        <w:rPr>
          <w:rFonts w:eastAsiaTheme="minorEastAsia"/>
          <w:lang w:eastAsia="ja-JP"/>
        </w:rPr>
        <w:t>perbuatan</w:t>
      </w:r>
      <w:proofErr w:type="spellEnd"/>
      <w:r w:rsidR="008717C6">
        <w:rPr>
          <w:rFonts w:eastAsiaTheme="minorEastAsia"/>
          <w:lang w:eastAsia="ja-JP"/>
        </w:rPr>
        <w:t xml:space="preserve"> Nanoka</w:t>
      </w:r>
      <w:r w:rsidR="008647DB">
        <w:rPr>
          <w:rFonts w:eastAsiaTheme="minorEastAsia"/>
          <w:lang w:eastAsia="ja-JP"/>
        </w:rPr>
        <w:t xml:space="preserve"> </w:t>
      </w:r>
      <w:proofErr w:type="spellStart"/>
      <w:r w:rsidR="008717C6">
        <w:rPr>
          <w:rFonts w:eastAsiaTheme="minorEastAsia"/>
          <w:lang w:eastAsia="ja-JP"/>
        </w:rPr>
        <w:t>terhadap</w:t>
      </w:r>
      <w:proofErr w:type="spellEnd"/>
      <w:r w:rsidR="008717C6">
        <w:rPr>
          <w:rFonts w:eastAsiaTheme="minorEastAsia"/>
          <w:lang w:eastAsia="ja-JP"/>
        </w:rPr>
        <w:t xml:space="preserve"> Kiryuu </w:t>
      </w:r>
      <w:proofErr w:type="spellStart"/>
      <w:r w:rsidR="008647DB">
        <w:rPr>
          <w:rFonts w:eastAsiaTheme="minorEastAsia"/>
          <w:lang w:eastAsia="ja-JP"/>
        </w:rPr>
        <w:t>seperti</w:t>
      </w:r>
      <w:proofErr w:type="spellEnd"/>
      <w:r w:rsidR="008647DB">
        <w:rPr>
          <w:rFonts w:eastAsiaTheme="minorEastAsia"/>
          <w:lang w:eastAsia="ja-JP"/>
        </w:rPr>
        <w:t xml:space="preserve"> </w:t>
      </w:r>
      <w:proofErr w:type="spellStart"/>
      <w:r w:rsidR="008647DB">
        <w:rPr>
          <w:rFonts w:eastAsiaTheme="minorEastAsia"/>
          <w:lang w:eastAsia="ja-JP"/>
        </w:rPr>
        <w:t>perbuatan</w:t>
      </w:r>
      <w:proofErr w:type="spellEnd"/>
      <w:r w:rsidR="00FE1825">
        <w:rPr>
          <w:rFonts w:eastAsiaTheme="minorEastAsia"/>
          <w:lang w:eastAsia="ja-JP"/>
        </w:rPr>
        <w:t xml:space="preserve"> </w:t>
      </w:r>
      <w:proofErr w:type="spellStart"/>
      <w:r w:rsidR="00FE1825">
        <w:rPr>
          <w:rFonts w:eastAsiaTheme="minorEastAsia"/>
          <w:lang w:eastAsia="ja-JP"/>
        </w:rPr>
        <w:t>seorang</w:t>
      </w:r>
      <w:proofErr w:type="spellEnd"/>
      <w:r w:rsidR="008647DB">
        <w:rPr>
          <w:rFonts w:eastAsiaTheme="minorEastAsia"/>
          <w:lang w:eastAsia="ja-JP"/>
        </w:rPr>
        <w:t xml:space="preserve"> </w:t>
      </w:r>
      <w:r w:rsidR="008647DB" w:rsidRPr="001B1AF3">
        <w:rPr>
          <w:rFonts w:eastAsiaTheme="minorEastAsia"/>
          <w:i/>
          <w:iCs/>
          <w:lang w:eastAsia="ja-JP"/>
        </w:rPr>
        <w:t>sensei</w:t>
      </w:r>
      <w:r w:rsidR="008647DB">
        <w:rPr>
          <w:rFonts w:eastAsiaTheme="minorEastAsia"/>
          <w:lang w:eastAsia="ja-JP"/>
        </w:rPr>
        <w:t xml:space="preserve"> yang </w:t>
      </w:r>
      <w:proofErr w:type="spellStart"/>
      <w:r w:rsidR="008647DB">
        <w:rPr>
          <w:rFonts w:eastAsiaTheme="minorEastAsia"/>
          <w:lang w:eastAsia="ja-JP"/>
        </w:rPr>
        <w:t>memaksa</w:t>
      </w:r>
      <w:r w:rsidR="00A55972">
        <w:rPr>
          <w:rFonts w:eastAsiaTheme="minorEastAsia"/>
          <w:lang w:eastAsia="ja-JP"/>
        </w:rPr>
        <w:t>nya</w:t>
      </w:r>
      <w:proofErr w:type="spellEnd"/>
      <w:r w:rsidR="00A55972">
        <w:rPr>
          <w:rFonts w:eastAsiaTheme="minorEastAsia"/>
          <w:lang w:eastAsia="ja-JP"/>
        </w:rPr>
        <w:t xml:space="preserve"> </w:t>
      </w:r>
      <w:proofErr w:type="spellStart"/>
      <w:r w:rsidR="008647DB">
        <w:rPr>
          <w:rFonts w:eastAsiaTheme="minorEastAsia"/>
          <w:lang w:eastAsia="ja-JP"/>
        </w:rPr>
        <w:t>untuk</w:t>
      </w:r>
      <w:proofErr w:type="spellEnd"/>
      <w:r w:rsidR="008647DB">
        <w:rPr>
          <w:rFonts w:eastAsiaTheme="minorEastAsia"/>
          <w:lang w:eastAsia="ja-JP"/>
        </w:rPr>
        <w:t xml:space="preserve"> </w:t>
      </w:r>
      <w:proofErr w:type="spellStart"/>
      <w:r w:rsidR="008647DB">
        <w:rPr>
          <w:rFonts w:eastAsiaTheme="minorEastAsia"/>
          <w:lang w:eastAsia="ja-JP"/>
        </w:rPr>
        <w:t>memakan</w:t>
      </w:r>
      <w:proofErr w:type="spellEnd"/>
      <w:r w:rsidR="008647DB">
        <w:rPr>
          <w:rFonts w:eastAsiaTheme="minorEastAsia"/>
          <w:lang w:eastAsia="ja-JP"/>
        </w:rPr>
        <w:t xml:space="preserve"> </w:t>
      </w:r>
      <w:proofErr w:type="spellStart"/>
      <w:r w:rsidR="008647DB" w:rsidRPr="00F2698D">
        <w:rPr>
          <w:rFonts w:eastAsiaTheme="minorEastAsia"/>
          <w:i/>
          <w:iCs/>
          <w:lang w:eastAsia="ja-JP"/>
        </w:rPr>
        <w:t>nattou</w:t>
      </w:r>
      <w:proofErr w:type="spellEnd"/>
      <w:r w:rsidR="008647DB">
        <w:t>—</w:t>
      </w:r>
      <w:proofErr w:type="spellStart"/>
      <w:r w:rsidR="008647DB">
        <w:t>makanan</w:t>
      </w:r>
      <w:proofErr w:type="spellEnd"/>
      <w:r w:rsidR="008647DB">
        <w:t xml:space="preserve"> </w:t>
      </w:r>
      <w:r w:rsidR="008647DB">
        <w:rPr>
          <w:rFonts w:eastAsiaTheme="minorEastAsia"/>
          <w:lang w:eastAsia="ja-JP"/>
        </w:rPr>
        <w:t xml:space="preserve">yang </w:t>
      </w:r>
      <w:proofErr w:type="spellStart"/>
      <w:r w:rsidR="008647DB">
        <w:rPr>
          <w:rFonts w:eastAsiaTheme="minorEastAsia"/>
          <w:lang w:eastAsia="ja-JP"/>
        </w:rPr>
        <w:t>tidak</w:t>
      </w:r>
      <w:proofErr w:type="spellEnd"/>
      <w:r w:rsidR="008647DB">
        <w:rPr>
          <w:rFonts w:eastAsiaTheme="minorEastAsia"/>
          <w:lang w:eastAsia="ja-JP"/>
        </w:rPr>
        <w:t xml:space="preserve"> </w:t>
      </w:r>
      <w:proofErr w:type="spellStart"/>
      <w:r w:rsidR="008647DB">
        <w:rPr>
          <w:rFonts w:eastAsiaTheme="minorEastAsia"/>
          <w:lang w:eastAsia="ja-JP"/>
        </w:rPr>
        <w:t>disukai</w:t>
      </w:r>
      <w:proofErr w:type="spellEnd"/>
      <w:r w:rsidR="00A55972">
        <w:rPr>
          <w:rFonts w:eastAsiaTheme="minorEastAsia"/>
          <w:lang w:eastAsia="ja-JP"/>
        </w:rPr>
        <w:t xml:space="preserve"> Nanoka</w:t>
      </w:r>
      <w:r w:rsidR="008647DB">
        <w:rPr>
          <w:rFonts w:eastAsiaTheme="minorEastAsia"/>
          <w:lang w:eastAsia="ja-JP"/>
        </w:rPr>
        <w:t xml:space="preserve">. </w:t>
      </w:r>
      <w:proofErr w:type="spellStart"/>
      <w:r w:rsidR="008647DB">
        <w:rPr>
          <w:rFonts w:eastAsiaTheme="minorEastAsia"/>
          <w:lang w:eastAsia="ja-JP"/>
        </w:rPr>
        <w:t>Apabila</w:t>
      </w:r>
      <w:proofErr w:type="spellEnd"/>
      <w:r w:rsidR="008647DB">
        <w:rPr>
          <w:rFonts w:eastAsiaTheme="minorEastAsia"/>
          <w:lang w:eastAsia="ja-JP"/>
        </w:rPr>
        <w:t xml:space="preserve"> </w:t>
      </w:r>
      <w:proofErr w:type="spellStart"/>
      <w:r w:rsidR="008647DB">
        <w:rPr>
          <w:rFonts w:eastAsiaTheme="minorEastAsia"/>
          <w:lang w:eastAsia="ja-JP"/>
        </w:rPr>
        <w:t>hal</w:t>
      </w:r>
      <w:proofErr w:type="spellEnd"/>
      <w:r w:rsidR="008647DB">
        <w:rPr>
          <w:rFonts w:eastAsiaTheme="minorEastAsia"/>
          <w:lang w:eastAsia="ja-JP"/>
        </w:rPr>
        <w:t xml:space="preserve"> </w:t>
      </w:r>
      <w:proofErr w:type="spellStart"/>
      <w:r w:rsidR="008647DB">
        <w:rPr>
          <w:rFonts w:eastAsiaTheme="minorEastAsia"/>
          <w:lang w:eastAsia="ja-JP"/>
        </w:rPr>
        <w:t>itu</w:t>
      </w:r>
      <w:proofErr w:type="spellEnd"/>
      <w:r w:rsidR="008647DB">
        <w:rPr>
          <w:rFonts w:eastAsiaTheme="minorEastAsia"/>
          <w:lang w:eastAsia="ja-JP"/>
        </w:rPr>
        <w:t xml:space="preserve"> </w:t>
      </w:r>
      <w:proofErr w:type="spellStart"/>
      <w:r w:rsidR="008647DB">
        <w:rPr>
          <w:rFonts w:eastAsiaTheme="minorEastAsia"/>
          <w:lang w:eastAsia="ja-JP"/>
        </w:rPr>
        <w:t>terjadi</w:t>
      </w:r>
      <w:proofErr w:type="spellEnd"/>
      <w:r w:rsidR="008647DB">
        <w:rPr>
          <w:rFonts w:eastAsiaTheme="minorEastAsia"/>
          <w:lang w:eastAsia="ja-JP"/>
        </w:rPr>
        <w:t xml:space="preserve">, Nanoka </w:t>
      </w:r>
      <w:proofErr w:type="spellStart"/>
      <w:r w:rsidR="008647DB">
        <w:rPr>
          <w:rFonts w:eastAsiaTheme="minorEastAsia"/>
          <w:lang w:eastAsia="ja-JP"/>
        </w:rPr>
        <w:t>akan</w:t>
      </w:r>
      <w:proofErr w:type="spellEnd"/>
      <w:r w:rsidR="008647DB">
        <w:rPr>
          <w:rFonts w:eastAsiaTheme="minorEastAsia"/>
          <w:lang w:eastAsia="ja-JP"/>
        </w:rPr>
        <w:t xml:space="preserve"> </w:t>
      </w:r>
      <w:proofErr w:type="spellStart"/>
      <w:r w:rsidR="008647DB">
        <w:rPr>
          <w:rFonts w:eastAsiaTheme="minorEastAsia"/>
          <w:lang w:eastAsia="ja-JP"/>
        </w:rPr>
        <w:t>marah</w:t>
      </w:r>
      <w:proofErr w:type="spellEnd"/>
      <w:r w:rsidR="008647DB">
        <w:rPr>
          <w:rFonts w:eastAsiaTheme="minorEastAsia"/>
          <w:lang w:eastAsia="ja-JP"/>
        </w:rPr>
        <w:t xml:space="preserve"> dan </w:t>
      </w:r>
      <w:proofErr w:type="spellStart"/>
      <w:r w:rsidR="008647DB">
        <w:rPr>
          <w:rFonts w:eastAsiaTheme="minorEastAsia"/>
          <w:lang w:eastAsia="ja-JP"/>
        </w:rPr>
        <w:t>semakin</w:t>
      </w:r>
      <w:proofErr w:type="spellEnd"/>
      <w:r w:rsidR="008647DB">
        <w:rPr>
          <w:rFonts w:eastAsiaTheme="minorEastAsia"/>
          <w:lang w:eastAsia="ja-JP"/>
        </w:rPr>
        <w:t xml:space="preserve"> </w:t>
      </w:r>
      <w:proofErr w:type="spellStart"/>
      <w:r w:rsidR="008647DB">
        <w:rPr>
          <w:rFonts w:eastAsiaTheme="minorEastAsia"/>
          <w:lang w:eastAsia="ja-JP"/>
        </w:rPr>
        <w:t>tidak</w:t>
      </w:r>
      <w:proofErr w:type="spellEnd"/>
      <w:r w:rsidR="008647DB">
        <w:rPr>
          <w:rFonts w:eastAsiaTheme="minorEastAsia"/>
          <w:lang w:eastAsia="ja-JP"/>
        </w:rPr>
        <w:t xml:space="preserve"> </w:t>
      </w:r>
      <w:proofErr w:type="spellStart"/>
      <w:r w:rsidR="008647DB">
        <w:rPr>
          <w:rFonts w:eastAsiaTheme="minorEastAsia"/>
          <w:lang w:eastAsia="ja-JP"/>
        </w:rPr>
        <w:t>mau</w:t>
      </w:r>
      <w:proofErr w:type="spellEnd"/>
      <w:r w:rsidR="008647DB">
        <w:rPr>
          <w:rFonts w:eastAsiaTheme="minorEastAsia"/>
          <w:lang w:eastAsia="ja-JP"/>
        </w:rPr>
        <w:t xml:space="preserve"> </w:t>
      </w:r>
      <w:proofErr w:type="spellStart"/>
      <w:r w:rsidR="008647DB">
        <w:rPr>
          <w:rFonts w:eastAsiaTheme="minorEastAsia"/>
          <w:lang w:eastAsia="ja-JP"/>
        </w:rPr>
        <w:t>memakan</w:t>
      </w:r>
      <w:proofErr w:type="spellEnd"/>
      <w:r w:rsidR="008647DB">
        <w:rPr>
          <w:rFonts w:eastAsiaTheme="minorEastAsia"/>
          <w:lang w:eastAsia="ja-JP"/>
        </w:rPr>
        <w:t xml:space="preserve"> </w:t>
      </w:r>
      <w:proofErr w:type="spellStart"/>
      <w:r w:rsidR="008647DB" w:rsidRPr="00CF56EF">
        <w:rPr>
          <w:rFonts w:eastAsiaTheme="minorEastAsia"/>
          <w:i/>
          <w:iCs/>
          <w:lang w:eastAsia="ja-JP"/>
        </w:rPr>
        <w:t>nattou</w:t>
      </w:r>
      <w:proofErr w:type="spellEnd"/>
      <w:r w:rsidR="008647DB">
        <w:rPr>
          <w:rFonts w:eastAsiaTheme="minorEastAsia"/>
          <w:lang w:eastAsia="ja-JP"/>
        </w:rPr>
        <w:t xml:space="preserve">. </w:t>
      </w:r>
      <w:proofErr w:type="spellStart"/>
      <w:r w:rsidR="009E2E19">
        <w:rPr>
          <w:rFonts w:eastAsiaTheme="minorEastAsia"/>
          <w:lang w:eastAsia="ja-JP"/>
        </w:rPr>
        <w:t>Sebab</w:t>
      </w:r>
      <w:proofErr w:type="spellEnd"/>
      <w:r w:rsidR="009E2E19">
        <w:rPr>
          <w:rFonts w:eastAsiaTheme="minorEastAsia"/>
          <w:lang w:eastAsia="ja-JP"/>
        </w:rPr>
        <w:t xml:space="preserve">, </w:t>
      </w:r>
      <w:proofErr w:type="spellStart"/>
      <w:r w:rsidR="009E2E19">
        <w:rPr>
          <w:rFonts w:eastAsiaTheme="minorEastAsia"/>
          <w:lang w:eastAsia="ja-JP"/>
        </w:rPr>
        <w:t>memaksa</w:t>
      </w:r>
      <w:proofErr w:type="spellEnd"/>
      <w:r w:rsidR="009E2E19">
        <w:rPr>
          <w:rFonts w:eastAsiaTheme="minorEastAsia"/>
          <w:lang w:eastAsia="ja-JP"/>
        </w:rPr>
        <w:t xml:space="preserve"> </w:t>
      </w:r>
      <w:proofErr w:type="spellStart"/>
      <w:r w:rsidR="009E2E19">
        <w:rPr>
          <w:rFonts w:eastAsiaTheme="minorEastAsia"/>
          <w:lang w:eastAsia="ja-JP"/>
        </w:rPr>
        <w:t>seseorang</w:t>
      </w:r>
      <w:proofErr w:type="spellEnd"/>
      <w:r w:rsidR="009E2E19">
        <w:rPr>
          <w:rFonts w:eastAsiaTheme="minorEastAsia"/>
          <w:lang w:eastAsia="ja-JP"/>
        </w:rPr>
        <w:t xml:space="preserve"> </w:t>
      </w:r>
      <w:proofErr w:type="spellStart"/>
      <w:r w:rsidR="009E2E19">
        <w:rPr>
          <w:rFonts w:eastAsiaTheme="minorEastAsia"/>
          <w:lang w:eastAsia="ja-JP"/>
        </w:rPr>
        <w:t>untuk</w:t>
      </w:r>
      <w:proofErr w:type="spellEnd"/>
      <w:r w:rsidR="009E2E19">
        <w:rPr>
          <w:rFonts w:eastAsiaTheme="minorEastAsia"/>
          <w:lang w:eastAsia="ja-JP"/>
        </w:rPr>
        <w:t xml:space="preserve"> </w:t>
      </w:r>
      <w:proofErr w:type="spellStart"/>
      <w:r w:rsidR="009E2E19">
        <w:rPr>
          <w:rFonts w:eastAsiaTheme="minorEastAsia"/>
          <w:lang w:eastAsia="ja-JP"/>
        </w:rPr>
        <w:t>melakukan</w:t>
      </w:r>
      <w:proofErr w:type="spellEnd"/>
      <w:r w:rsidR="009E2E19">
        <w:rPr>
          <w:rFonts w:eastAsiaTheme="minorEastAsia"/>
          <w:lang w:eastAsia="ja-JP"/>
        </w:rPr>
        <w:t xml:space="preserve"> </w:t>
      </w:r>
      <w:proofErr w:type="spellStart"/>
      <w:r w:rsidR="009E2E19">
        <w:rPr>
          <w:rFonts w:eastAsiaTheme="minorEastAsia"/>
          <w:lang w:eastAsia="ja-JP"/>
        </w:rPr>
        <w:t>hal</w:t>
      </w:r>
      <w:proofErr w:type="spellEnd"/>
      <w:r w:rsidR="009E2E19">
        <w:rPr>
          <w:rFonts w:eastAsiaTheme="minorEastAsia"/>
          <w:lang w:eastAsia="ja-JP"/>
        </w:rPr>
        <w:t xml:space="preserve"> yang </w:t>
      </w:r>
      <w:proofErr w:type="spellStart"/>
      <w:r w:rsidR="009E2E19">
        <w:rPr>
          <w:rFonts w:eastAsiaTheme="minorEastAsia"/>
          <w:lang w:eastAsia="ja-JP"/>
        </w:rPr>
        <w:t>tidak</w:t>
      </w:r>
      <w:proofErr w:type="spellEnd"/>
      <w:r w:rsidR="009E2E19">
        <w:rPr>
          <w:rFonts w:eastAsiaTheme="minorEastAsia"/>
          <w:lang w:eastAsia="ja-JP"/>
        </w:rPr>
        <w:t xml:space="preserve"> </w:t>
      </w:r>
      <w:proofErr w:type="spellStart"/>
      <w:r w:rsidR="009E2E19">
        <w:rPr>
          <w:rFonts w:eastAsiaTheme="minorEastAsia"/>
          <w:lang w:eastAsia="ja-JP"/>
        </w:rPr>
        <w:t>disukai</w:t>
      </w:r>
      <w:proofErr w:type="spellEnd"/>
      <w:r w:rsidR="009E2E19">
        <w:rPr>
          <w:rFonts w:eastAsiaTheme="minorEastAsia"/>
          <w:lang w:eastAsia="ja-JP"/>
        </w:rPr>
        <w:t xml:space="preserve"> </w:t>
      </w:r>
      <w:proofErr w:type="spellStart"/>
      <w:r w:rsidR="009E2E19">
        <w:rPr>
          <w:rFonts w:eastAsiaTheme="minorEastAsia"/>
          <w:lang w:eastAsia="ja-JP"/>
        </w:rPr>
        <w:t>merupakan</w:t>
      </w:r>
      <w:proofErr w:type="spellEnd"/>
      <w:r w:rsidR="009E2E19">
        <w:rPr>
          <w:rFonts w:eastAsiaTheme="minorEastAsia"/>
          <w:lang w:eastAsia="ja-JP"/>
        </w:rPr>
        <w:t xml:space="preserve"> </w:t>
      </w:r>
      <w:proofErr w:type="spellStart"/>
      <w:r w:rsidR="009E2E19">
        <w:rPr>
          <w:rFonts w:eastAsiaTheme="minorEastAsia"/>
          <w:lang w:eastAsia="ja-JP"/>
        </w:rPr>
        <w:t>hal</w:t>
      </w:r>
      <w:proofErr w:type="spellEnd"/>
      <w:r w:rsidR="009E2E19">
        <w:rPr>
          <w:rFonts w:eastAsiaTheme="minorEastAsia"/>
          <w:lang w:eastAsia="ja-JP"/>
        </w:rPr>
        <w:t xml:space="preserve"> yang </w:t>
      </w:r>
      <w:proofErr w:type="spellStart"/>
      <w:r w:rsidR="009E2E19">
        <w:rPr>
          <w:rFonts w:eastAsiaTheme="minorEastAsia"/>
          <w:lang w:eastAsia="ja-JP"/>
        </w:rPr>
        <w:t>tidak</w:t>
      </w:r>
      <w:proofErr w:type="spellEnd"/>
      <w:r w:rsidR="009E2E19">
        <w:rPr>
          <w:rFonts w:eastAsiaTheme="minorEastAsia"/>
          <w:lang w:eastAsia="ja-JP"/>
        </w:rPr>
        <w:t xml:space="preserve"> </w:t>
      </w:r>
      <w:proofErr w:type="spellStart"/>
      <w:r w:rsidR="009E2E19">
        <w:rPr>
          <w:rFonts w:eastAsiaTheme="minorEastAsia"/>
          <w:lang w:eastAsia="ja-JP"/>
        </w:rPr>
        <w:t>menyenangkan</w:t>
      </w:r>
      <w:proofErr w:type="spellEnd"/>
      <w:r w:rsidR="009E2E19">
        <w:rPr>
          <w:rFonts w:eastAsiaTheme="minorEastAsia"/>
          <w:lang w:eastAsia="ja-JP"/>
        </w:rPr>
        <w:t xml:space="preserve">. </w:t>
      </w:r>
      <w:proofErr w:type="spellStart"/>
      <w:r w:rsidR="002A4260">
        <w:rPr>
          <w:rFonts w:eastAsiaTheme="minorEastAsia"/>
          <w:lang w:eastAsia="ja-JP"/>
        </w:rPr>
        <w:t>P</w:t>
      </w:r>
      <w:r w:rsidR="00D30ABC">
        <w:rPr>
          <w:rFonts w:eastAsiaTheme="minorEastAsia"/>
          <w:lang w:eastAsia="ja-JP"/>
        </w:rPr>
        <w:t>erumpamaan</w:t>
      </w:r>
      <w:proofErr w:type="spellEnd"/>
      <w:r w:rsidR="00D30ABC">
        <w:rPr>
          <w:rFonts w:eastAsiaTheme="minorEastAsia"/>
          <w:lang w:eastAsia="ja-JP"/>
        </w:rPr>
        <w:t xml:space="preserve"> </w:t>
      </w:r>
      <w:proofErr w:type="spellStart"/>
      <w:r w:rsidR="00D30ABC">
        <w:rPr>
          <w:rFonts w:eastAsiaTheme="minorEastAsia"/>
          <w:lang w:eastAsia="ja-JP"/>
        </w:rPr>
        <w:t>ini</w:t>
      </w:r>
      <w:proofErr w:type="spellEnd"/>
      <w:r w:rsidR="002A4260">
        <w:rPr>
          <w:rFonts w:eastAsiaTheme="minorEastAsia"/>
          <w:lang w:eastAsia="ja-JP"/>
        </w:rPr>
        <w:t xml:space="preserve"> </w:t>
      </w:r>
      <w:proofErr w:type="spellStart"/>
      <w:r w:rsidR="002A4260">
        <w:rPr>
          <w:rFonts w:eastAsiaTheme="minorEastAsia"/>
          <w:lang w:eastAsia="ja-JP"/>
        </w:rPr>
        <w:t>membuat</w:t>
      </w:r>
      <w:proofErr w:type="spellEnd"/>
      <w:r w:rsidR="00D30ABC">
        <w:rPr>
          <w:rFonts w:eastAsiaTheme="minorEastAsia"/>
          <w:lang w:eastAsia="ja-JP"/>
        </w:rPr>
        <w:t xml:space="preserve"> Nanoka </w:t>
      </w:r>
      <w:proofErr w:type="spellStart"/>
      <w:r w:rsidR="002A4260">
        <w:rPr>
          <w:rFonts w:eastAsiaTheme="minorEastAsia"/>
          <w:lang w:eastAsia="ja-JP"/>
        </w:rPr>
        <w:t>ter</w:t>
      </w:r>
      <w:r w:rsidR="00D30ABC">
        <w:rPr>
          <w:rFonts w:eastAsiaTheme="minorEastAsia"/>
          <w:lang w:eastAsia="ja-JP"/>
        </w:rPr>
        <w:t>sadar</w:t>
      </w:r>
      <w:proofErr w:type="spellEnd"/>
      <w:r w:rsidR="00D30ABC">
        <w:rPr>
          <w:rFonts w:eastAsiaTheme="minorEastAsia"/>
          <w:lang w:eastAsia="ja-JP"/>
        </w:rPr>
        <w:t xml:space="preserve"> </w:t>
      </w:r>
      <w:proofErr w:type="spellStart"/>
      <w:r w:rsidR="00D30ABC" w:rsidRPr="0008161E">
        <w:rPr>
          <w:rFonts w:eastAsiaTheme="minorEastAsia"/>
          <w:lang w:eastAsia="ja-JP"/>
        </w:rPr>
        <w:t>jika</w:t>
      </w:r>
      <w:proofErr w:type="spellEnd"/>
      <w:r w:rsidR="00D30ABC" w:rsidRPr="0008161E">
        <w:rPr>
          <w:rFonts w:eastAsiaTheme="minorEastAsia"/>
          <w:lang w:eastAsia="ja-JP"/>
        </w:rPr>
        <w:t xml:space="preserve"> </w:t>
      </w:r>
      <w:proofErr w:type="spellStart"/>
      <w:r w:rsidR="00D30ABC">
        <w:rPr>
          <w:rFonts w:eastAsiaTheme="minorEastAsia"/>
          <w:lang w:eastAsia="ja-JP"/>
        </w:rPr>
        <w:t>selama</w:t>
      </w:r>
      <w:proofErr w:type="spellEnd"/>
      <w:r w:rsidR="00D30ABC">
        <w:rPr>
          <w:rFonts w:eastAsiaTheme="minorEastAsia"/>
          <w:lang w:eastAsia="ja-JP"/>
        </w:rPr>
        <w:t xml:space="preserve"> </w:t>
      </w:r>
      <w:proofErr w:type="spellStart"/>
      <w:r w:rsidR="00D30ABC">
        <w:rPr>
          <w:rFonts w:eastAsiaTheme="minorEastAsia"/>
          <w:lang w:eastAsia="ja-JP"/>
        </w:rPr>
        <w:t>ini</w:t>
      </w:r>
      <w:proofErr w:type="spellEnd"/>
      <w:r w:rsidR="00D30ABC">
        <w:rPr>
          <w:rFonts w:eastAsiaTheme="minorEastAsia"/>
          <w:lang w:eastAsia="ja-JP"/>
        </w:rPr>
        <w:t xml:space="preserve"> </w:t>
      </w:r>
      <w:proofErr w:type="spellStart"/>
      <w:r w:rsidR="00D30ABC" w:rsidRPr="0008161E">
        <w:rPr>
          <w:rFonts w:eastAsiaTheme="minorEastAsia"/>
          <w:lang w:eastAsia="ja-JP"/>
        </w:rPr>
        <w:t>dia</w:t>
      </w:r>
      <w:proofErr w:type="spellEnd"/>
      <w:r w:rsidR="00D30ABC" w:rsidRPr="0008161E">
        <w:rPr>
          <w:rFonts w:eastAsiaTheme="minorEastAsia"/>
          <w:lang w:eastAsia="ja-JP"/>
        </w:rPr>
        <w:t xml:space="preserve"> </w:t>
      </w:r>
      <w:proofErr w:type="spellStart"/>
      <w:r w:rsidR="002643AE">
        <w:rPr>
          <w:rFonts w:eastAsiaTheme="minorEastAsia"/>
          <w:lang w:eastAsia="ja-JP"/>
        </w:rPr>
        <w:t>telah</w:t>
      </w:r>
      <w:proofErr w:type="spellEnd"/>
      <w:r w:rsidR="00D30ABC" w:rsidRPr="0008161E">
        <w:rPr>
          <w:rFonts w:eastAsiaTheme="minorEastAsia"/>
          <w:lang w:eastAsia="ja-JP"/>
        </w:rPr>
        <w:t xml:space="preserve"> </w:t>
      </w:r>
      <w:proofErr w:type="spellStart"/>
      <w:r w:rsidR="00D30ABC" w:rsidRPr="0008161E">
        <w:rPr>
          <w:rFonts w:eastAsiaTheme="minorEastAsia"/>
          <w:lang w:eastAsia="ja-JP"/>
        </w:rPr>
        <w:t>bersikap</w:t>
      </w:r>
      <w:proofErr w:type="spellEnd"/>
      <w:r w:rsidR="00D30ABC" w:rsidRPr="0008161E">
        <w:rPr>
          <w:rFonts w:eastAsiaTheme="minorEastAsia"/>
          <w:lang w:eastAsia="ja-JP"/>
        </w:rPr>
        <w:t xml:space="preserve"> </w:t>
      </w:r>
      <w:proofErr w:type="spellStart"/>
      <w:r w:rsidR="00D30ABC" w:rsidRPr="0008161E">
        <w:rPr>
          <w:rFonts w:eastAsiaTheme="minorEastAsia"/>
          <w:lang w:eastAsia="ja-JP"/>
        </w:rPr>
        <w:t>egois</w:t>
      </w:r>
      <w:proofErr w:type="spellEnd"/>
      <w:r w:rsidR="004E75B0">
        <w:rPr>
          <w:rFonts w:eastAsiaTheme="minorEastAsia"/>
          <w:lang w:eastAsia="ja-JP"/>
        </w:rPr>
        <w:t>.</w:t>
      </w:r>
      <w:r w:rsidR="00D30ABC" w:rsidRPr="0008161E">
        <w:rPr>
          <w:rFonts w:eastAsiaTheme="minorEastAsia"/>
          <w:lang w:eastAsia="ja-JP"/>
        </w:rPr>
        <w:t xml:space="preserve"> </w:t>
      </w:r>
      <w:r w:rsidR="004E75B0">
        <w:rPr>
          <w:rFonts w:eastAsiaTheme="minorEastAsia"/>
          <w:lang w:eastAsia="ja-JP"/>
        </w:rPr>
        <w:t>Nanoka</w:t>
      </w:r>
      <w:r w:rsidR="00E42E56">
        <w:rPr>
          <w:rFonts w:eastAsiaTheme="minorEastAsia"/>
          <w:lang w:eastAsia="ja-JP"/>
        </w:rPr>
        <w:t xml:space="preserve"> </w:t>
      </w:r>
      <w:proofErr w:type="spellStart"/>
      <w:r w:rsidR="00E42E56">
        <w:rPr>
          <w:rFonts w:eastAsiaTheme="minorEastAsia"/>
          <w:lang w:eastAsia="ja-JP"/>
        </w:rPr>
        <w:t>tidak</w:t>
      </w:r>
      <w:proofErr w:type="spellEnd"/>
      <w:r w:rsidR="00E42E56">
        <w:rPr>
          <w:rFonts w:eastAsiaTheme="minorEastAsia"/>
          <w:lang w:eastAsia="ja-JP"/>
        </w:rPr>
        <w:t xml:space="preserve"> </w:t>
      </w:r>
      <w:proofErr w:type="spellStart"/>
      <w:r w:rsidR="00E42E56">
        <w:rPr>
          <w:rFonts w:eastAsiaTheme="minorEastAsia"/>
          <w:lang w:eastAsia="ja-JP"/>
        </w:rPr>
        <w:t>berusaha</w:t>
      </w:r>
      <w:proofErr w:type="spellEnd"/>
      <w:r w:rsidR="00E42E56">
        <w:rPr>
          <w:rFonts w:eastAsiaTheme="minorEastAsia"/>
          <w:lang w:eastAsia="ja-JP"/>
        </w:rPr>
        <w:t xml:space="preserve"> </w:t>
      </w:r>
      <w:proofErr w:type="spellStart"/>
      <w:r w:rsidR="00E42E56">
        <w:rPr>
          <w:rFonts w:eastAsiaTheme="minorEastAsia"/>
          <w:lang w:eastAsia="ja-JP"/>
        </w:rPr>
        <w:t>memahami</w:t>
      </w:r>
      <w:proofErr w:type="spellEnd"/>
      <w:r w:rsidR="00E42E56">
        <w:rPr>
          <w:rFonts w:eastAsiaTheme="minorEastAsia"/>
          <w:lang w:eastAsia="ja-JP"/>
        </w:rPr>
        <w:t xml:space="preserve"> </w:t>
      </w:r>
      <w:proofErr w:type="spellStart"/>
      <w:r w:rsidR="00E42E56">
        <w:rPr>
          <w:rFonts w:eastAsiaTheme="minorEastAsia"/>
          <w:lang w:eastAsia="ja-JP"/>
        </w:rPr>
        <w:t>perasaan</w:t>
      </w:r>
      <w:proofErr w:type="spellEnd"/>
      <w:r w:rsidR="00E42E56">
        <w:rPr>
          <w:rFonts w:eastAsiaTheme="minorEastAsia"/>
          <w:lang w:eastAsia="ja-JP"/>
        </w:rPr>
        <w:t xml:space="preserve"> Kiryuu</w:t>
      </w:r>
      <w:r w:rsidR="004E75B0">
        <w:rPr>
          <w:rFonts w:eastAsiaTheme="minorEastAsia"/>
          <w:lang w:eastAsia="ja-JP"/>
        </w:rPr>
        <w:t xml:space="preserve"> dan </w:t>
      </w:r>
      <w:proofErr w:type="spellStart"/>
      <w:r w:rsidR="007C3A1D">
        <w:rPr>
          <w:rFonts w:eastAsiaTheme="minorEastAsia"/>
          <w:lang w:eastAsia="ja-JP"/>
        </w:rPr>
        <w:t>terus</w:t>
      </w:r>
      <w:proofErr w:type="spellEnd"/>
      <w:r w:rsidR="007C3A1D">
        <w:rPr>
          <w:rFonts w:eastAsiaTheme="minorEastAsia"/>
          <w:lang w:eastAsia="ja-JP"/>
        </w:rPr>
        <w:t xml:space="preserve"> </w:t>
      </w:r>
      <w:proofErr w:type="spellStart"/>
      <w:r w:rsidR="007C3A1D">
        <w:rPr>
          <w:rFonts w:eastAsiaTheme="minorEastAsia"/>
          <w:lang w:eastAsia="ja-JP"/>
        </w:rPr>
        <w:t>memaksa</w:t>
      </w:r>
      <w:proofErr w:type="spellEnd"/>
      <w:r w:rsidR="007C3A1D">
        <w:rPr>
          <w:rFonts w:eastAsiaTheme="minorEastAsia"/>
          <w:lang w:eastAsia="ja-JP"/>
        </w:rPr>
        <w:t xml:space="preserve"> Kiryuu</w:t>
      </w:r>
      <w:r w:rsidR="00E42E56">
        <w:rPr>
          <w:rFonts w:eastAsiaTheme="minorEastAsia"/>
          <w:lang w:eastAsia="ja-JP"/>
        </w:rPr>
        <w:t xml:space="preserve"> </w:t>
      </w:r>
      <w:proofErr w:type="spellStart"/>
      <w:r w:rsidR="00E42E56">
        <w:rPr>
          <w:rFonts w:eastAsiaTheme="minorEastAsia"/>
          <w:lang w:eastAsia="ja-JP"/>
        </w:rPr>
        <w:t>untuk</w:t>
      </w:r>
      <w:proofErr w:type="spellEnd"/>
      <w:r w:rsidR="00E42E56">
        <w:rPr>
          <w:rFonts w:eastAsiaTheme="minorEastAsia"/>
          <w:lang w:eastAsia="ja-JP"/>
        </w:rPr>
        <w:t xml:space="preserve"> </w:t>
      </w:r>
      <w:proofErr w:type="spellStart"/>
      <w:r w:rsidR="00E42E56">
        <w:rPr>
          <w:rFonts w:eastAsiaTheme="minorEastAsia"/>
          <w:lang w:eastAsia="ja-JP"/>
        </w:rPr>
        <w:t>melawan</w:t>
      </w:r>
      <w:proofErr w:type="spellEnd"/>
      <w:r w:rsidR="00E42E56">
        <w:rPr>
          <w:rFonts w:eastAsiaTheme="minorEastAsia"/>
          <w:lang w:eastAsia="ja-JP"/>
        </w:rPr>
        <w:t xml:space="preserve"> </w:t>
      </w:r>
      <w:proofErr w:type="spellStart"/>
      <w:r w:rsidR="00E42E56">
        <w:rPr>
          <w:rFonts w:eastAsiaTheme="minorEastAsia"/>
          <w:lang w:eastAsia="ja-JP"/>
        </w:rPr>
        <w:t>teman</w:t>
      </w:r>
      <w:proofErr w:type="spellEnd"/>
      <w:r w:rsidR="00E42E56">
        <w:rPr>
          <w:rFonts w:eastAsiaTheme="minorEastAsia"/>
          <w:lang w:eastAsia="ja-JP"/>
        </w:rPr>
        <w:t xml:space="preserve"> </w:t>
      </w:r>
      <w:proofErr w:type="spellStart"/>
      <w:r w:rsidR="00E42E56">
        <w:rPr>
          <w:rFonts w:eastAsiaTheme="minorEastAsia"/>
          <w:lang w:eastAsia="ja-JP"/>
        </w:rPr>
        <w:t>sekelas</w:t>
      </w:r>
      <w:proofErr w:type="spellEnd"/>
      <w:r w:rsidR="00E42E56">
        <w:rPr>
          <w:rFonts w:eastAsiaTheme="minorEastAsia"/>
          <w:lang w:eastAsia="ja-JP"/>
        </w:rPr>
        <w:t xml:space="preserve"> yang </w:t>
      </w:r>
      <w:proofErr w:type="spellStart"/>
      <w:r w:rsidR="00E42E56">
        <w:rPr>
          <w:rFonts w:eastAsiaTheme="minorEastAsia"/>
          <w:lang w:eastAsia="ja-JP"/>
        </w:rPr>
        <w:t>mengganggunya</w:t>
      </w:r>
      <w:proofErr w:type="spellEnd"/>
      <w:r w:rsidR="00E42E56">
        <w:rPr>
          <w:rFonts w:eastAsiaTheme="minorEastAsia"/>
          <w:lang w:eastAsia="ja-JP"/>
        </w:rPr>
        <w:t xml:space="preserve"> </w:t>
      </w:r>
      <w:proofErr w:type="spellStart"/>
      <w:r w:rsidR="009E2E19">
        <w:rPr>
          <w:rFonts w:eastAsiaTheme="minorEastAsia"/>
          <w:lang w:eastAsia="ja-JP"/>
        </w:rPr>
        <w:t>dengan</w:t>
      </w:r>
      <w:proofErr w:type="spellEnd"/>
      <w:r w:rsidR="009E2E19">
        <w:rPr>
          <w:rFonts w:eastAsiaTheme="minorEastAsia"/>
          <w:lang w:eastAsia="ja-JP"/>
        </w:rPr>
        <w:t xml:space="preserve"> </w:t>
      </w:r>
      <w:proofErr w:type="spellStart"/>
      <w:r w:rsidR="004E75B0">
        <w:rPr>
          <w:rFonts w:eastAsiaTheme="minorEastAsia"/>
          <w:lang w:eastAsia="ja-JP"/>
        </w:rPr>
        <w:t>cara</w:t>
      </w:r>
      <w:proofErr w:type="spellEnd"/>
      <w:r w:rsidR="004E75B0">
        <w:rPr>
          <w:rFonts w:eastAsiaTheme="minorEastAsia"/>
          <w:lang w:eastAsia="ja-JP"/>
        </w:rPr>
        <w:t xml:space="preserve"> </w:t>
      </w:r>
      <w:proofErr w:type="spellStart"/>
      <w:r w:rsidR="009E2E19">
        <w:rPr>
          <w:rFonts w:eastAsiaTheme="minorEastAsia"/>
          <w:lang w:eastAsia="ja-JP"/>
        </w:rPr>
        <w:t>membalas</w:t>
      </w:r>
      <w:proofErr w:type="spellEnd"/>
      <w:r w:rsidR="009E2E19">
        <w:rPr>
          <w:rFonts w:eastAsiaTheme="minorEastAsia"/>
          <w:lang w:eastAsia="ja-JP"/>
        </w:rPr>
        <w:t xml:space="preserve"> </w:t>
      </w:r>
      <w:proofErr w:type="spellStart"/>
      <w:r w:rsidR="009E2E19">
        <w:rPr>
          <w:rFonts w:eastAsiaTheme="minorEastAsia"/>
          <w:lang w:eastAsia="ja-JP"/>
        </w:rPr>
        <w:t>ucapan</w:t>
      </w:r>
      <w:proofErr w:type="spellEnd"/>
      <w:r w:rsidR="009E2E19">
        <w:rPr>
          <w:rFonts w:eastAsiaTheme="minorEastAsia"/>
          <w:lang w:eastAsia="ja-JP"/>
        </w:rPr>
        <w:t xml:space="preserve"> </w:t>
      </w:r>
      <w:proofErr w:type="spellStart"/>
      <w:r w:rsidR="009E2E19">
        <w:rPr>
          <w:rFonts w:eastAsiaTheme="minorEastAsia"/>
          <w:lang w:eastAsia="ja-JP"/>
        </w:rPr>
        <w:t>mereka</w:t>
      </w:r>
      <w:proofErr w:type="spellEnd"/>
      <w:r w:rsidR="009E2E19">
        <w:rPr>
          <w:rFonts w:eastAsiaTheme="minorEastAsia"/>
          <w:lang w:eastAsia="ja-JP"/>
        </w:rPr>
        <w:t xml:space="preserve">. </w:t>
      </w:r>
      <w:proofErr w:type="spellStart"/>
      <w:r w:rsidR="001116C5">
        <w:rPr>
          <w:rFonts w:eastAsiaTheme="minorEastAsia"/>
          <w:lang w:eastAsia="ja-JP"/>
        </w:rPr>
        <w:t>Nasihat</w:t>
      </w:r>
      <w:proofErr w:type="spellEnd"/>
      <w:r w:rsidR="001116C5">
        <w:rPr>
          <w:rFonts w:eastAsiaTheme="minorEastAsia"/>
          <w:lang w:eastAsia="ja-JP"/>
        </w:rPr>
        <w:t xml:space="preserve"> </w:t>
      </w:r>
      <w:r w:rsidR="00A55972">
        <w:rPr>
          <w:rFonts w:eastAsiaTheme="minorEastAsia"/>
          <w:lang w:eastAsia="ja-JP"/>
        </w:rPr>
        <w:t xml:space="preserve">yang </w:t>
      </w:r>
      <w:proofErr w:type="spellStart"/>
      <w:r w:rsidR="00A55972">
        <w:rPr>
          <w:rFonts w:eastAsiaTheme="minorEastAsia"/>
          <w:lang w:eastAsia="ja-JP"/>
        </w:rPr>
        <w:t>diberikan</w:t>
      </w:r>
      <w:proofErr w:type="spellEnd"/>
      <w:r w:rsidR="00A55972">
        <w:rPr>
          <w:rFonts w:eastAsiaTheme="minorEastAsia"/>
          <w:lang w:eastAsia="ja-JP"/>
        </w:rPr>
        <w:t xml:space="preserve"> </w:t>
      </w:r>
      <w:proofErr w:type="spellStart"/>
      <w:r w:rsidR="00A55972">
        <w:rPr>
          <w:rFonts w:eastAsiaTheme="minorEastAsia"/>
          <w:lang w:eastAsia="ja-JP"/>
        </w:rPr>
        <w:t>Abazure</w:t>
      </w:r>
      <w:proofErr w:type="spellEnd"/>
      <w:r w:rsidR="001116C5">
        <w:rPr>
          <w:rFonts w:eastAsiaTheme="minorEastAsia"/>
          <w:lang w:eastAsia="ja-JP"/>
        </w:rPr>
        <w:t xml:space="preserve"> </w:t>
      </w:r>
      <w:proofErr w:type="spellStart"/>
      <w:r w:rsidR="001116C5">
        <w:rPr>
          <w:rFonts w:eastAsiaTheme="minorEastAsia"/>
          <w:lang w:eastAsia="ja-JP"/>
        </w:rPr>
        <w:t>membuat</w:t>
      </w:r>
      <w:proofErr w:type="spellEnd"/>
      <w:r w:rsidR="001116C5">
        <w:rPr>
          <w:rFonts w:eastAsiaTheme="minorEastAsia"/>
          <w:lang w:eastAsia="ja-JP"/>
        </w:rPr>
        <w:t xml:space="preserve"> Nanoka </w:t>
      </w:r>
      <w:proofErr w:type="spellStart"/>
      <w:r w:rsidR="001116C5">
        <w:rPr>
          <w:rFonts w:eastAsiaTheme="minorEastAsia"/>
          <w:lang w:eastAsia="ja-JP"/>
        </w:rPr>
        <w:t>tersadar</w:t>
      </w:r>
      <w:proofErr w:type="spellEnd"/>
      <w:r w:rsidR="001116C5">
        <w:rPr>
          <w:rFonts w:eastAsiaTheme="minorEastAsia"/>
          <w:lang w:eastAsia="ja-JP"/>
        </w:rPr>
        <w:t xml:space="preserve"> </w:t>
      </w:r>
      <w:proofErr w:type="spellStart"/>
      <w:r w:rsidR="001116C5">
        <w:rPr>
          <w:rFonts w:eastAsiaTheme="minorEastAsia"/>
          <w:lang w:eastAsia="ja-JP"/>
        </w:rPr>
        <w:t>jika</w:t>
      </w:r>
      <w:proofErr w:type="spellEnd"/>
      <w:r w:rsidR="001116C5">
        <w:rPr>
          <w:rFonts w:eastAsiaTheme="minorEastAsia"/>
          <w:lang w:eastAsia="ja-JP"/>
        </w:rPr>
        <w:t xml:space="preserve"> Kiryuu </w:t>
      </w:r>
      <w:proofErr w:type="spellStart"/>
      <w:r w:rsidR="001116C5">
        <w:rPr>
          <w:rFonts w:eastAsiaTheme="minorEastAsia"/>
          <w:lang w:eastAsia="ja-JP"/>
        </w:rPr>
        <w:t>memiliki</w:t>
      </w:r>
      <w:proofErr w:type="spellEnd"/>
      <w:r w:rsidR="001116C5">
        <w:rPr>
          <w:rFonts w:eastAsiaTheme="minorEastAsia"/>
          <w:lang w:eastAsia="ja-JP"/>
        </w:rPr>
        <w:t xml:space="preserve"> </w:t>
      </w:r>
      <w:proofErr w:type="spellStart"/>
      <w:r w:rsidR="001116C5">
        <w:rPr>
          <w:rFonts w:eastAsiaTheme="minorEastAsia"/>
          <w:lang w:eastAsia="ja-JP"/>
        </w:rPr>
        <w:t>caranya</w:t>
      </w:r>
      <w:proofErr w:type="spellEnd"/>
      <w:r w:rsidR="001116C5">
        <w:rPr>
          <w:rFonts w:eastAsiaTheme="minorEastAsia"/>
          <w:lang w:eastAsia="ja-JP"/>
        </w:rPr>
        <w:t xml:space="preserve"> </w:t>
      </w:r>
      <w:proofErr w:type="spellStart"/>
      <w:r w:rsidR="001116C5">
        <w:rPr>
          <w:rFonts w:eastAsiaTheme="minorEastAsia"/>
          <w:lang w:eastAsia="ja-JP"/>
        </w:rPr>
        <w:t>sendiri</w:t>
      </w:r>
      <w:proofErr w:type="spellEnd"/>
      <w:r w:rsidR="001116C5">
        <w:rPr>
          <w:rFonts w:eastAsiaTheme="minorEastAsia"/>
          <w:lang w:eastAsia="ja-JP"/>
        </w:rPr>
        <w:t xml:space="preserve"> </w:t>
      </w:r>
      <w:proofErr w:type="spellStart"/>
      <w:r w:rsidR="001116C5">
        <w:rPr>
          <w:rFonts w:eastAsiaTheme="minorEastAsia"/>
          <w:lang w:eastAsia="ja-JP"/>
        </w:rPr>
        <w:t>untuk</w:t>
      </w:r>
      <w:proofErr w:type="spellEnd"/>
      <w:r w:rsidR="001116C5">
        <w:rPr>
          <w:rFonts w:eastAsiaTheme="minorEastAsia"/>
          <w:lang w:eastAsia="ja-JP"/>
        </w:rPr>
        <w:t xml:space="preserve"> </w:t>
      </w:r>
      <w:proofErr w:type="spellStart"/>
      <w:r w:rsidR="001116C5">
        <w:rPr>
          <w:rFonts w:eastAsiaTheme="minorEastAsia"/>
          <w:lang w:eastAsia="ja-JP"/>
        </w:rPr>
        <w:t>melawan</w:t>
      </w:r>
      <w:proofErr w:type="spellEnd"/>
      <w:r w:rsidR="001116C5">
        <w:rPr>
          <w:rFonts w:eastAsiaTheme="minorEastAsia"/>
          <w:lang w:eastAsia="ja-JP"/>
        </w:rPr>
        <w:t xml:space="preserve"> </w:t>
      </w:r>
      <w:proofErr w:type="spellStart"/>
      <w:r w:rsidR="001116C5">
        <w:rPr>
          <w:rFonts w:eastAsiaTheme="minorEastAsia"/>
          <w:lang w:eastAsia="ja-JP"/>
        </w:rPr>
        <w:t>mereka</w:t>
      </w:r>
      <w:proofErr w:type="spellEnd"/>
      <w:r w:rsidR="00A55972">
        <w:rPr>
          <w:rFonts w:eastAsiaTheme="minorEastAsia"/>
          <w:lang w:eastAsia="ja-JP"/>
        </w:rPr>
        <w:t xml:space="preserve">. </w:t>
      </w:r>
      <w:r w:rsidR="009A2AAC">
        <w:rPr>
          <w:rFonts w:eastAsiaTheme="minorEastAsia"/>
          <w:lang w:eastAsia="ja-JP"/>
        </w:rPr>
        <w:t xml:space="preserve">Hal </w:t>
      </w:r>
      <w:proofErr w:type="spellStart"/>
      <w:r w:rsidR="009A2AAC">
        <w:rPr>
          <w:rFonts w:eastAsiaTheme="minorEastAsia"/>
          <w:lang w:eastAsia="ja-JP"/>
        </w:rPr>
        <w:t>ini</w:t>
      </w:r>
      <w:proofErr w:type="spellEnd"/>
      <w:r w:rsidR="009A2AAC">
        <w:rPr>
          <w:rFonts w:eastAsiaTheme="minorEastAsia"/>
          <w:lang w:eastAsia="ja-JP"/>
        </w:rPr>
        <w:t xml:space="preserve"> juga </w:t>
      </w:r>
      <w:proofErr w:type="spellStart"/>
      <w:r w:rsidR="009A2AAC">
        <w:rPr>
          <w:rFonts w:eastAsiaTheme="minorEastAsia"/>
          <w:lang w:eastAsia="ja-JP"/>
        </w:rPr>
        <w:t>membuat</w:t>
      </w:r>
      <w:proofErr w:type="spellEnd"/>
      <w:r w:rsidR="009A2AAC">
        <w:rPr>
          <w:rFonts w:eastAsiaTheme="minorEastAsia"/>
          <w:lang w:eastAsia="ja-JP"/>
        </w:rPr>
        <w:t xml:space="preserve"> Nanoka </w:t>
      </w:r>
      <w:proofErr w:type="spellStart"/>
      <w:r w:rsidR="009A2AAC">
        <w:rPr>
          <w:rFonts w:eastAsiaTheme="minorEastAsia"/>
          <w:lang w:eastAsia="ja-JP"/>
        </w:rPr>
        <w:t>tidak</w:t>
      </w:r>
      <w:proofErr w:type="spellEnd"/>
      <w:r w:rsidR="009A2AAC">
        <w:rPr>
          <w:rFonts w:eastAsiaTheme="minorEastAsia"/>
          <w:lang w:eastAsia="ja-JP"/>
        </w:rPr>
        <w:t xml:space="preserve"> </w:t>
      </w:r>
      <w:proofErr w:type="spellStart"/>
      <w:r w:rsidR="009A2AAC">
        <w:rPr>
          <w:rFonts w:eastAsiaTheme="minorEastAsia"/>
          <w:lang w:eastAsia="ja-JP"/>
        </w:rPr>
        <w:t>lagi</w:t>
      </w:r>
      <w:proofErr w:type="spellEnd"/>
      <w:r w:rsidR="009A2AAC">
        <w:rPr>
          <w:rFonts w:eastAsiaTheme="minorEastAsia"/>
          <w:lang w:eastAsia="ja-JP"/>
        </w:rPr>
        <w:t xml:space="preserve"> </w:t>
      </w:r>
      <w:proofErr w:type="spellStart"/>
      <w:r w:rsidR="009A2AAC">
        <w:rPr>
          <w:rFonts w:eastAsiaTheme="minorEastAsia"/>
          <w:lang w:eastAsia="ja-JP"/>
        </w:rPr>
        <w:t>merasa</w:t>
      </w:r>
      <w:proofErr w:type="spellEnd"/>
      <w:r w:rsidR="009A2AAC">
        <w:rPr>
          <w:rFonts w:eastAsiaTheme="minorEastAsia"/>
          <w:lang w:eastAsia="ja-JP"/>
        </w:rPr>
        <w:t xml:space="preserve"> </w:t>
      </w:r>
      <w:proofErr w:type="spellStart"/>
      <w:r w:rsidR="009A2AAC">
        <w:rPr>
          <w:rFonts w:eastAsiaTheme="minorEastAsia"/>
          <w:lang w:eastAsia="ja-JP"/>
        </w:rPr>
        <w:t>angkuh</w:t>
      </w:r>
      <w:proofErr w:type="spellEnd"/>
      <w:r w:rsidR="009A2AAC">
        <w:rPr>
          <w:rFonts w:eastAsiaTheme="minorEastAsia"/>
          <w:lang w:eastAsia="ja-JP"/>
        </w:rPr>
        <w:t xml:space="preserve">. </w:t>
      </w:r>
      <w:proofErr w:type="spellStart"/>
      <w:r w:rsidR="00A55972">
        <w:rPr>
          <w:rFonts w:eastAsiaTheme="minorEastAsia"/>
          <w:lang w:eastAsia="ja-JP"/>
        </w:rPr>
        <w:t>Berikut</w:t>
      </w:r>
      <w:proofErr w:type="spellEnd"/>
      <w:r w:rsidR="00A55972">
        <w:rPr>
          <w:rFonts w:eastAsiaTheme="minorEastAsia"/>
          <w:lang w:eastAsia="ja-JP"/>
        </w:rPr>
        <w:t xml:space="preserve"> </w:t>
      </w:r>
      <w:proofErr w:type="spellStart"/>
      <w:r w:rsidR="00A55972">
        <w:rPr>
          <w:rFonts w:eastAsiaTheme="minorEastAsia"/>
          <w:lang w:eastAsia="ja-JP"/>
        </w:rPr>
        <w:t>ini</w:t>
      </w:r>
      <w:proofErr w:type="spellEnd"/>
      <w:r w:rsidR="00A55972">
        <w:rPr>
          <w:rFonts w:eastAsiaTheme="minorEastAsia"/>
          <w:lang w:eastAsia="ja-JP"/>
        </w:rPr>
        <w:t xml:space="preserve"> </w:t>
      </w:r>
      <w:proofErr w:type="spellStart"/>
      <w:r w:rsidR="00A55972">
        <w:rPr>
          <w:rFonts w:eastAsiaTheme="minorEastAsia"/>
          <w:lang w:eastAsia="ja-JP"/>
        </w:rPr>
        <w:t>merupakan</w:t>
      </w:r>
      <w:proofErr w:type="spellEnd"/>
      <w:r w:rsidR="00A55972">
        <w:rPr>
          <w:rFonts w:eastAsiaTheme="minorEastAsia"/>
          <w:lang w:eastAsia="ja-JP"/>
        </w:rPr>
        <w:t xml:space="preserve"> </w:t>
      </w:r>
      <w:proofErr w:type="spellStart"/>
      <w:r w:rsidR="00A55972">
        <w:rPr>
          <w:rFonts w:eastAsiaTheme="minorEastAsia"/>
          <w:lang w:eastAsia="ja-JP"/>
        </w:rPr>
        <w:t>kutipan</w:t>
      </w:r>
      <w:proofErr w:type="spellEnd"/>
      <w:r w:rsidR="00A55972">
        <w:rPr>
          <w:rFonts w:eastAsiaTheme="minorEastAsia"/>
          <w:lang w:eastAsia="ja-JP"/>
        </w:rPr>
        <w:t xml:space="preserve"> yang </w:t>
      </w:r>
      <w:proofErr w:type="spellStart"/>
      <w:r w:rsidR="00A55972">
        <w:rPr>
          <w:rFonts w:eastAsiaTheme="minorEastAsia"/>
          <w:lang w:eastAsia="ja-JP"/>
        </w:rPr>
        <w:t>menunjukkan</w:t>
      </w:r>
      <w:proofErr w:type="spellEnd"/>
      <w:r w:rsidR="00A55972">
        <w:rPr>
          <w:rFonts w:eastAsiaTheme="minorEastAsia"/>
          <w:lang w:eastAsia="ja-JP"/>
        </w:rPr>
        <w:t xml:space="preserve"> </w:t>
      </w:r>
      <w:proofErr w:type="spellStart"/>
      <w:r w:rsidR="00A55972">
        <w:rPr>
          <w:rFonts w:eastAsiaTheme="minorEastAsia"/>
          <w:lang w:eastAsia="ja-JP"/>
        </w:rPr>
        <w:t>bahwa</w:t>
      </w:r>
      <w:proofErr w:type="spellEnd"/>
      <w:r w:rsidR="00A55972">
        <w:rPr>
          <w:rFonts w:eastAsiaTheme="minorEastAsia"/>
          <w:lang w:eastAsia="ja-JP"/>
        </w:rPr>
        <w:t xml:space="preserve"> Nanoka </w:t>
      </w:r>
      <w:proofErr w:type="spellStart"/>
      <w:r w:rsidR="00A55972">
        <w:rPr>
          <w:rFonts w:eastAsiaTheme="minorEastAsia"/>
          <w:lang w:eastAsia="ja-JP"/>
        </w:rPr>
        <w:t>telah</w:t>
      </w:r>
      <w:proofErr w:type="spellEnd"/>
      <w:r w:rsidR="00A55972">
        <w:rPr>
          <w:rFonts w:eastAsiaTheme="minorEastAsia"/>
          <w:lang w:eastAsia="ja-JP"/>
        </w:rPr>
        <w:t xml:space="preserve"> </w:t>
      </w:r>
      <w:proofErr w:type="spellStart"/>
      <w:r w:rsidR="00A55972">
        <w:rPr>
          <w:rFonts w:eastAsiaTheme="minorEastAsia"/>
          <w:lang w:eastAsia="ja-JP"/>
        </w:rPr>
        <w:t>menyadari</w:t>
      </w:r>
      <w:proofErr w:type="spellEnd"/>
      <w:r w:rsidR="00A55972">
        <w:rPr>
          <w:rFonts w:eastAsiaTheme="minorEastAsia"/>
          <w:lang w:eastAsia="ja-JP"/>
        </w:rPr>
        <w:t xml:space="preserve"> </w:t>
      </w:r>
      <w:proofErr w:type="spellStart"/>
      <w:r w:rsidR="00A55972">
        <w:rPr>
          <w:rFonts w:eastAsiaTheme="minorEastAsia"/>
          <w:lang w:eastAsia="ja-JP"/>
        </w:rPr>
        <w:t>kesalahannya</w:t>
      </w:r>
      <w:proofErr w:type="spellEnd"/>
      <w:r w:rsidR="008647DB">
        <w:rPr>
          <w:rFonts w:eastAsiaTheme="minorEastAsia"/>
          <w:lang w:eastAsia="ja-JP"/>
        </w:rPr>
        <w:t>.</w:t>
      </w:r>
    </w:p>
    <w:p w14:paraId="1A2B1710" w14:textId="77777777" w:rsidR="008647DB" w:rsidRDefault="008647DB" w:rsidP="00B55E7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「そうか、そうだったのね」</w:t>
      </w:r>
    </w:p>
    <w:p w14:paraId="02207B69" w14:textId="77777777" w:rsidR="008647DB" w:rsidRDefault="008647DB" w:rsidP="00B55E7C">
      <w:pPr>
        <w:pStyle w:val="ListParagraph"/>
        <w:spacing w:after="0" w:line="240" w:lineRule="auto"/>
        <w:ind w:left="902"/>
        <w:contextualSpacing w:val="0"/>
        <w:jc w:val="both"/>
        <w:rPr>
          <w:rFonts w:eastAsiaTheme="minorEastAsia"/>
          <w:sz w:val="22"/>
          <w:lang w:eastAsia="ja-JP"/>
        </w:rPr>
      </w:pPr>
      <w:r>
        <w:rPr>
          <w:rFonts w:ascii="MS Gothic" w:eastAsiaTheme="minorEastAsia" w:hAnsi="MS Gothic" w:cs="MS Gothic" w:hint="eastAsia"/>
          <w:sz w:val="22"/>
          <w:lang w:eastAsia="ja-JP"/>
        </w:rPr>
        <w:t>一緒に気がついたのは、私がした自分勝手すぎること。</w:t>
      </w:r>
    </w:p>
    <w:p w14:paraId="7C3D442F" w14:textId="77777777" w:rsidR="00447E2F" w:rsidRDefault="008647DB" w:rsidP="00B55E7C">
      <w:pPr>
        <w:pStyle w:val="ListParagraph"/>
        <w:spacing w:after="0" w:line="240" w:lineRule="auto"/>
        <w:ind w:left="902"/>
        <w:contextualSpacing w:val="0"/>
        <w:jc w:val="both"/>
        <w:rPr>
          <w:rFonts w:eastAsiaTheme="minorEastAsia"/>
          <w:sz w:val="22"/>
          <w:lang w:eastAsia="ja-JP"/>
        </w:rPr>
      </w:pPr>
      <w:r w:rsidRPr="00A21E48">
        <w:rPr>
          <w:rFonts w:ascii="MS Gothic" w:eastAsiaTheme="minorEastAsia" w:hAnsi="MS Gothic" w:cs="MS Gothic" w:hint="eastAsia"/>
          <w:sz w:val="22"/>
          <w:lang w:eastAsia="ja-JP"/>
        </w:rPr>
        <w:t>「</w:t>
      </w:r>
      <w:r>
        <w:rPr>
          <w:rFonts w:eastAsiaTheme="minorEastAsia" w:hint="eastAsia"/>
          <w:sz w:val="22"/>
          <w:lang w:eastAsia="ja-JP"/>
        </w:rPr>
        <w:t>戦おうとしてたのかもしれないんだわ</w:t>
      </w:r>
      <w:r w:rsidRPr="00A21E48">
        <w:rPr>
          <w:rFonts w:eastAsiaTheme="minorEastAsia" w:hint="eastAsia"/>
          <w:sz w:val="22"/>
          <w:lang w:eastAsia="ja-JP"/>
        </w:rPr>
        <w:t>」</w:t>
      </w:r>
      <w:r w:rsidRPr="00C81F91">
        <w:rPr>
          <w:rFonts w:eastAsiaTheme="minorEastAsia" w:hint="eastAsia"/>
          <w:sz w:val="22"/>
          <w:lang w:eastAsia="ja-JP"/>
        </w:rPr>
        <w:t xml:space="preserve"> </w:t>
      </w:r>
    </w:p>
    <w:p w14:paraId="332B2045" w14:textId="4C4E8B27" w:rsidR="008647DB" w:rsidRPr="00627768" w:rsidRDefault="008647DB" w:rsidP="00447E2F">
      <w:pPr>
        <w:pStyle w:val="ListParagraph"/>
        <w:spacing w:after="0" w:line="240" w:lineRule="auto"/>
        <w:ind w:left="902"/>
        <w:contextualSpacing w:val="0"/>
        <w:jc w:val="right"/>
        <w:rPr>
          <w:rFonts w:eastAsiaTheme="minorEastAsia"/>
          <w:sz w:val="22"/>
          <w:lang w:eastAsia="ja-JP"/>
        </w:rPr>
      </w:pPr>
      <w:r w:rsidRPr="00C81F91">
        <w:rPr>
          <w:rFonts w:eastAsiaTheme="minorEastAsia" w:hint="eastAsia"/>
          <w:sz w:val="22"/>
          <w:lang w:eastAsia="ja-JP"/>
        </w:rPr>
        <w:t>(</w:t>
      </w:r>
      <w:r w:rsidRPr="00C81F91">
        <w:rPr>
          <w:rFonts w:eastAsiaTheme="minorEastAsia"/>
          <w:sz w:val="22"/>
          <w:lang w:eastAsia="ja-JP"/>
        </w:rPr>
        <w:t xml:space="preserve">Sumino </w:t>
      </w:r>
      <w:proofErr w:type="spellStart"/>
      <w:r w:rsidRPr="00C81F91">
        <w:rPr>
          <w:rFonts w:eastAsiaTheme="minorEastAsia"/>
          <w:sz w:val="22"/>
          <w:lang w:eastAsia="ja-JP"/>
        </w:rPr>
        <w:t>Yoru</w:t>
      </w:r>
      <w:proofErr w:type="spellEnd"/>
      <w:r w:rsidRPr="00C81F91">
        <w:rPr>
          <w:rFonts w:eastAsiaTheme="minorEastAsia"/>
          <w:sz w:val="22"/>
          <w:lang w:eastAsia="ja-JP"/>
        </w:rPr>
        <w:t>, 2018:</w:t>
      </w:r>
      <w:r>
        <w:rPr>
          <w:rFonts w:eastAsiaTheme="minorEastAsia"/>
          <w:sz w:val="22"/>
          <w:lang w:eastAsia="ja-JP"/>
        </w:rPr>
        <w:t>205</w:t>
      </w:r>
      <w:r w:rsidRPr="00C81F91">
        <w:rPr>
          <w:rFonts w:eastAsiaTheme="minorEastAsia"/>
          <w:sz w:val="22"/>
          <w:lang w:eastAsia="ja-JP"/>
        </w:rPr>
        <w:t>)</w:t>
      </w:r>
    </w:p>
    <w:p w14:paraId="1881C898" w14:textId="77777777" w:rsidR="008647DB" w:rsidRPr="009A053B" w:rsidRDefault="008647DB" w:rsidP="00B55E7C">
      <w:pPr>
        <w:pStyle w:val="ListParagraph"/>
        <w:spacing w:after="0" w:line="240" w:lineRule="auto"/>
        <w:ind w:left="902"/>
        <w:contextualSpacing w:val="0"/>
        <w:jc w:val="both"/>
        <w:rPr>
          <w:rFonts w:eastAsiaTheme="minorEastAsia"/>
          <w:sz w:val="22"/>
          <w:lang w:eastAsia="ja-JP"/>
        </w:rPr>
      </w:pPr>
      <w:r w:rsidRPr="009A053B">
        <w:rPr>
          <w:rFonts w:eastAsiaTheme="minorEastAsia"/>
          <w:sz w:val="22"/>
          <w:lang w:eastAsia="ja-JP"/>
        </w:rPr>
        <w:t>“</w:t>
      </w:r>
      <w:proofErr w:type="spellStart"/>
      <w:r w:rsidRPr="009A053B">
        <w:rPr>
          <w:rFonts w:eastAsiaTheme="minorEastAsia"/>
          <w:sz w:val="22"/>
          <w:lang w:eastAsia="ja-JP"/>
        </w:rPr>
        <w:t>Begitu</w:t>
      </w:r>
      <w:proofErr w:type="spellEnd"/>
      <w:r w:rsidRPr="009A053B">
        <w:rPr>
          <w:rFonts w:eastAsiaTheme="minorEastAsia"/>
          <w:sz w:val="22"/>
          <w:lang w:eastAsia="ja-JP"/>
        </w:rPr>
        <w:t xml:space="preserve">. </w:t>
      </w:r>
      <w:proofErr w:type="spellStart"/>
      <w:r w:rsidRPr="009A053B">
        <w:rPr>
          <w:rFonts w:eastAsiaTheme="minorEastAsia"/>
          <w:sz w:val="22"/>
          <w:lang w:eastAsia="ja-JP"/>
        </w:rPr>
        <w:t>Benar</w:t>
      </w:r>
      <w:proofErr w:type="spellEnd"/>
      <w:r w:rsidRPr="009A053B">
        <w:rPr>
          <w:rFonts w:eastAsiaTheme="minorEastAsia"/>
          <w:sz w:val="22"/>
          <w:lang w:eastAsia="ja-JP"/>
        </w:rPr>
        <w:t xml:space="preserve"> juga.” </w:t>
      </w:r>
    </w:p>
    <w:p w14:paraId="45F92B50" w14:textId="77777777" w:rsidR="008647DB" w:rsidRPr="009A053B" w:rsidRDefault="008647DB" w:rsidP="00B55E7C">
      <w:pPr>
        <w:pStyle w:val="ListParagraph"/>
        <w:spacing w:after="0" w:line="240" w:lineRule="auto"/>
        <w:ind w:left="902"/>
        <w:contextualSpacing w:val="0"/>
        <w:jc w:val="both"/>
        <w:rPr>
          <w:rFonts w:eastAsiaTheme="minorEastAsia"/>
          <w:sz w:val="22"/>
          <w:lang w:eastAsia="ja-JP"/>
        </w:rPr>
      </w:pPr>
      <w:bookmarkStart w:id="53" w:name="_Hlk175222152"/>
      <w:r w:rsidRPr="009A053B">
        <w:rPr>
          <w:rFonts w:eastAsiaTheme="minorEastAsia"/>
          <w:sz w:val="22"/>
          <w:lang w:eastAsia="ja-JP"/>
        </w:rPr>
        <w:t xml:space="preserve">Yang </w:t>
      </w:r>
      <w:proofErr w:type="spellStart"/>
      <w:r w:rsidRPr="009A053B">
        <w:rPr>
          <w:rFonts w:eastAsiaTheme="minorEastAsia"/>
          <w:sz w:val="22"/>
          <w:lang w:eastAsia="ja-JP"/>
        </w:rPr>
        <w:t>aku</w:t>
      </w:r>
      <w:proofErr w:type="spellEnd"/>
      <w:r w:rsidRPr="009A053B">
        <w:rPr>
          <w:rFonts w:eastAsiaTheme="minorEastAsia"/>
          <w:sz w:val="22"/>
          <w:lang w:eastAsia="ja-JP"/>
        </w:rPr>
        <w:t xml:space="preserve"> </w:t>
      </w:r>
      <w:proofErr w:type="spellStart"/>
      <w:r w:rsidRPr="009A053B">
        <w:rPr>
          <w:rFonts w:eastAsiaTheme="minorEastAsia"/>
          <w:sz w:val="22"/>
          <w:lang w:eastAsia="ja-JP"/>
        </w:rPr>
        <w:t>sadari</w:t>
      </w:r>
      <w:proofErr w:type="spellEnd"/>
      <w:r w:rsidRPr="009A053B">
        <w:rPr>
          <w:rFonts w:eastAsiaTheme="minorEastAsia"/>
          <w:sz w:val="22"/>
          <w:lang w:eastAsia="ja-JP"/>
        </w:rPr>
        <w:t xml:space="preserve"> </w:t>
      </w:r>
      <w:proofErr w:type="spellStart"/>
      <w:r w:rsidRPr="009A053B">
        <w:rPr>
          <w:rFonts w:eastAsiaTheme="minorEastAsia"/>
          <w:sz w:val="22"/>
          <w:lang w:eastAsia="ja-JP"/>
        </w:rPr>
        <w:t>adalah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diriku</w:t>
      </w:r>
      <w:proofErr w:type="spellEnd"/>
      <w:r w:rsidRPr="009A053B">
        <w:rPr>
          <w:rFonts w:eastAsiaTheme="minorEastAsia"/>
          <w:sz w:val="22"/>
          <w:lang w:eastAsia="ja-JP"/>
        </w:rPr>
        <w:t xml:space="preserve"> yang </w:t>
      </w:r>
      <w:proofErr w:type="spellStart"/>
      <w:r w:rsidRPr="009A053B">
        <w:rPr>
          <w:rFonts w:eastAsiaTheme="minorEastAsia"/>
          <w:sz w:val="22"/>
          <w:lang w:eastAsia="ja-JP"/>
        </w:rPr>
        <w:t>sudah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berbuat</w:t>
      </w:r>
      <w:proofErr w:type="spellEnd"/>
      <w:r w:rsidRPr="009A053B">
        <w:rPr>
          <w:rFonts w:eastAsiaTheme="minorEastAsia"/>
          <w:sz w:val="22"/>
          <w:lang w:eastAsia="ja-JP"/>
        </w:rPr>
        <w:t xml:space="preserve"> sangat </w:t>
      </w:r>
      <w:proofErr w:type="spellStart"/>
      <w:r w:rsidRPr="009A053B">
        <w:rPr>
          <w:rFonts w:eastAsiaTheme="minorEastAsia"/>
          <w:sz w:val="22"/>
          <w:lang w:eastAsia="ja-JP"/>
        </w:rPr>
        <w:t>egois</w:t>
      </w:r>
      <w:proofErr w:type="spellEnd"/>
      <w:r w:rsidRPr="009A053B">
        <w:rPr>
          <w:rFonts w:eastAsiaTheme="minorEastAsia"/>
          <w:sz w:val="22"/>
          <w:lang w:eastAsia="ja-JP"/>
        </w:rPr>
        <w:t>.</w:t>
      </w:r>
      <w:bookmarkEnd w:id="53"/>
      <w:r w:rsidRPr="009A053B">
        <w:rPr>
          <w:rFonts w:eastAsiaTheme="minorEastAsia"/>
          <w:sz w:val="22"/>
          <w:lang w:eastAsia="ja-JP"/>
        </w:rPr>
        <w:t xml:space="preserve"> </w:t>
      </w:r>
    </w:p>
    <w:p w14:paraId="02FF6978" w14:textId="77777777" w:rsidR="008647DB" w:rsidRPr="00627768" w:rsidRDefault="008647DB" w:rsidP="00B55E7C">
      <w:pPr>
        <w:pStyle w:val="ListParagraph"/>
        <w:spacing w:after="0" w:line="240" w:lineRule="auto"/>
        <w:ind w:left="902"/>
        <w:contextualSpacing w:val="0"/>
        <w:jc w:val="both"/>
        <w:rPr>
          <w:rFonts w:eastAsiaTheme="minorEastAsia"/>
          <w:sz w:val="22"/>
          <w:lang w:eastAsia="ja-JP"/>
        </w:rPr>
      </w:pPr>
      <w:bookmarkStart w:id="54" w:name="_Hlk175222558"/>
      <w:r w:rsidRPr="009A053B">
        <w:rPr>
          <w:rFonts w:eastAsiaTheme="minorEastAsia"/>
          <w:sz w:val="22"/>
          <w:lang w:eastAsia="ja-JP"/>
        </w:rPr>
        <w:t>“</w:t>
      </w:r>
      <w:proofErr w:type="spellStart"/>
      <w:r w:rsidRPr="009A053B">
        <w:rPr>
          <w:rFonts w:eastAsiaTheme="minorEastAsia"/>
          <w:sz w:val="22"/>
          <w:lang w:eastAsia="ja-JP"/>
        </w:rPr>
        <w:t>Mungkin</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dia</w:t>
      </w:r>
      <w:proofErr w:type="spellEnd"/>
      <w:r w:rsidRPr="009A053B">
        <w:rPr>
          <w:rFonts w:eastAsiaTheme="minorEastAsia"/>
          <w:sz w:val="22"/>
          <w:lang w:eastAsia="ja-JP"/>
        </w:rPr>
        <w:t xml:space="preserve"> </w:t>
      </w:r>
      <w:proofErr w:type="spellStart"/>
      <w:r w:rsidRPr="009A053B">
        <w:rPr>
          <w:rFonts w:eastAsiaTheme="minorEastAsia"/>
          <w:sz w:val="22"/>
          <w:lang w:eastAsia="ja-JP"/>
        </w:rPr>
        <w:t>sedang</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mencoba</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melawan</w:t>
      </w:r>
      <w:proofErr w:type="spellEnd"/>
      <w:r w:rsidRPr="009A053B">
        <w:rPr>
          <w:rFonts w:eastAsiaTheme="minorEastAsia"/>
          <w:sz w:val="22"/>
          <w:lang w:eastAsia="ja-JP"/>
        </w:rPr>
        <w:t>.”</w:t>
      </w:r>
    </w:p>
    <w:bookmarkEnd w:id="54"/>
    <w:p w14:paraId="1B7DC60F" w14:textId="77777777" w:rsidR="008647DB" w:rsidRDefault="008647DB" w:rsidP="004C262A">
      <w:pPr>
        <w:pStyle w:val="ListParagraph"/>
        <w:spacing w:after="0" w:line="240" w:lineRule="auto"/>
        <w:ind w:left="810" w:firstLine="450"/>
        <w:rPr>
          <w:rFonts w:eastAsiaTheme="minorEastAsia"/>
          <w:lang w:eastAsia="ja-JP"/>
        </w:rPr>
      </w:pPr>
    </w:p>
    <w:p w14:paraId="6B3B2B50" w14:textId="16283849" w:rsidR="003566A3" w:rsidRDefault="00BF77EC" w:rsidP="00AD2238">
      <w:pPr>
        <w:pStyle w:val="ListParagraph"/>
        <w:spacing w:after="0" w:line="480" w:lineRule="auto"/>
        <w:ind w:left="539" w:firstLine="357"/>
        <w:contextualSpacing w:val="0"/>
        <w:jc w:val="both"/>
      </w:pPr>
      <w:proofErr w:type="spellStart"/>
      <w:r>
        <w:lastRenderedPageBreak/>
        <w:t>Kutipan</w:t>
      </w:r>
      <w:proofErr w:type="spellEnd"/>
      <w:r w:rsidR="004461EF">
        <w:t xml:space="preserve"> di </w:t>
      </w:r>
      <w:proofErr w:type="spellStart"/>
      <w:r w:rsidR="004461EF">
        <w:t>atas</w:t>
      </w:r>
      <w:proofErr w:type="spellEnd"/>
      <w:r w:rsidR="004461EF">
        <w:t xml:space="preserve"> </w:t>
      </w:r>
      <w:proofErr w:type="spellStart"/>
      <w:r w:rsidR="004461EF">
        <w:t>menunjukkan</w:t>
      </w:r>
      <w:proofErr w:type="spellEnd"/>
      <w:r w:rsidR="004461EF">
        <w:t xml:space="preserve"> </w:t>
      </w:r>
      <w:proofErr w:type="spellStart"/>
      <w:r w:rsidR="004461EF">
        <w:t>bahwa</w:t>
      </w:r>
      <w:proofErr w:type="spellEnd"/>
      <w:r w:rsidR="004461EF">
        <w:t xml:space="preserve"> Nanoka </w:t>
      </w:r>
      <w:proofErr w:type="spellStart"/>
      <w:r w:rsidR="001116C5">
        <w:t>akhirnya</w:t>
      </w:r>
      <w:proofErr w:type="spellEnd"/>
      <w:r>
        <w:t xml:space="preserve"> </w:t>
      </w:r>
      <w:proofErr w:type="spellStart"/>
      <w:r>
        <w:t>menyadari</w:t>
      </w:r>
      <w:proofErr w:type="spellEnd"/>
      <w:r>
        <w:t xml:space="preserve"> </w:t>
      </w:r>
      <w:proofErr w:type="spellStart"/>
      <w:r>
        <w:t>kesalahan</w:t>
      </w:r>
      <w:proofErr w:type="spellEnd"/>
      <w:r>
        <w:t xml:space="preserve"> yang </w:t>
      </w:r>
      <w:proofErr w:type="spellStart"/>
      <w:r>
        <w:t>telah</w:t>
      </w:r>
      <w:proofErr w:type="spellEnd"/>
      <w:r>
        <w:t xml:space="preserve"> </w:t>
      </w:r>
      <w:proofErr w:type="spellStart"/>
      <w:r>
        <w:t>diperbuatnya</w:t>
      </w:r>
      <w:proofErr w:type="spellEnd"/>
      <w:r>
        <w:t xml:space="preserve"> </w:t>
      </w:r>
      <w:proofErr w:type="spellStart"/>
      <w:r>
        <w:t>selama</w:t>
      </w:r>
      <w:proofErr w:type="spellEnd"/>
      <w:r>
        <w:t xml:space="preserve"> </w:t>
      </w:r>
      <w:proofErr w:type="spellStart"/>
      <w:r>
        <w:t>ini</w:t>
      </w:r>
      <w:proofErr w:type="spellEnd"/>
      <w:r w:rsidR="00993FFF">
        <w:t xml:space="preserve">. </w:t>
      </w:r>
      <w:proofErr w:type="spellStart"/>
      <w:r w:rsidR="003566A3">
        <w:t>Sejak</w:t>
      </w:r>
      <w:proofErr w:type="spellEnd"/>
      <w:r w:rsidR="003566A3">
        <w:t xml:space="preserve"> </w:t>
      </w:r>
      <w:proofErr w:type="spellStart"/>
      <w:r w:rsidR="003566A3">
        <w:t>saat</w:t>
      </w:r>
      <w:proofErr w:type="spellEnd"/>
      <w:r w:rsidR="003566A3">
        <w:t xml:space="preserve"> </w:t>
      </w:r>
      <w:proofErr w:type="spellStart"/>
      <w:r w:rsidR="003566A3">
        <w:t>itu</w:t>
      </w:r>
      <w:proofErr w:type="spellEnd"/>
      <w:r w:rsidR="003566A3">
        <w:t xml:space="preserve"> </w:t>
      </w:r>
      <w:r w:rsidR="004461EF">
        <w:t xml:space="preserve">Nanoka </w:t>
      </w:r>
      <w:proofErr w:type="spellStart"/>
      <w:r w:rsidR="004461EF">
        <w:t>tidak</w:t>
      </w:r>
      <w:proofErr w:type="spellEnd"/>
      <w:r w:rsidR="004461EF">
        <w:t xml:space="preserve"> </w:t>
      </w:r>
      <w:proofErr w:type="spellStart"/>
      <w:r w:rsidR="004461EF">
        <w:t>lagi</w:t>
      </w:r>
      <w:proofErr w:type="spellEnd"/>
      <w:r w:rsidR="004461EF">
        <w:t xml:space="preserve"> </w:t>
      </w:r>
      <w:proofErr w:type="spellStart"/>
      <w:r w:rsidR="003566A3">
        <w:t>bersikap</w:t>
      </w:r>
      <w:proofErr w:type="spellEnd"/>
      <w:r w:rsidR="003566A3">
        <w:t xml:space="preserve"> </w:t>
      </w:r>
      <w:proofErr w:type="spellStart"/>
      <w:r w:rsidR="003566A3">
        <w:t>egois</w:t>
      </w:r>
      <w:proofErr w:type="spellEnd"/>
      <w:r w:rsidR="003566A3">
        <w:t xml:space="preserve"> </w:t>
      </w:r>
      <w:proofErr w:type="spellStart"/>
      <w:r w:rsidR="003566A3">
        <w:t>dengan</w:t>
      </w:r>
      <w:proofErr w:type="spellEnd"/>
      <w:r w:rsidR="003566A3">
        <w:t xml:space="preserve"> </w:t>
      </w:r>
      <w:proofErr w:type="spellStart"/>
      <w:r w:rsidR="003566A3">
        <w:t>memaksakan</w:t>
      </w:r>
      <w:proofErr w:type="spellEnd"/>
      <w:r w:rsidR="003566A3">
        <w:t xml:space="preserve"> </w:t>
      </w:r>
      <w:proofErr w:type="spellStart"/>
      <w:r w:rsidR="003566A3">
        <w:t>kehendaknya</w:t>
      </w:r>
      <w:proofErr w:type="spellEnd"/>
      <w:r w:rsidR="003566A3">
        <w:t xml:space="preserve">. Nanoka </w:t>
      </w:r>
      <w:r w:rsidR="00340840">
        <w:t>juga</w:t>
      </w:r>
      <w:r w:rsidR="001116C5">
        <w:t xml:space="preserve"> </w:t>
      </w:r>
      <w:proofErr w:type="spellStart"/>
      <w:r w:rsidR="001116C5">
        <w:t>berpikir</w:t>
      </w:r>
      <w:proofErr w:type="spellEnd"/>
      <w:r w:rsidR="001116C5">
        <w:t xml:space="preserve"> </w:t>
      </w:r>
      <w:proofErr w:type="spellStart"/>
      <w:r w:rsidR="001116C5">
        <w:t>jika</w:t>
      </w:r>
      <w:proofErr w:type="spellEnd"/>
      <w:r w:rsidR="001116C5">
        <w:t xml:space="preserve"> Kiryuu </w:t>
      </w:r>
      <w:proofErr w:type="spellStart"/>
      <w:r w:rsidR="001116C5">
        <w:t>memiliki</w:t>
      </w:r>
      <w:proofErr w:type="spellEnd"/>
      <w:r w:rsidR="001116C5">
        <w:t xml:space="preserve"> </w:t>
      </w:r>
      <w:proofErr w:type="spellStart"/>
      <w:r w:rsidR="001116C5">
        <w:t>caranya</w:t>
      </w:r>
      <w:proofErr w:type="spellEnd"/>
      <w:r w:rsidR="001116C5">
        <w:t xml:space="preserve"> </w:t>
      </w:r>
      <w:proofErr w:type="spellStart"/>
      <w:r w:rsidR="001116C5">
        <w:t>sendiri</w:t>
      </w:r>
      <w:proofErr w:type="spellEnd"/>
      <w:r w:rsidR="001116C5">
        <w:t xml:space="preserve"> </w:t>
      </w:r>
      <w:proofErr w:type="spellStart"/>
      <w:r w:rsidR="001116C5">
        <w:t>untuk</w:t>
      </w:r>
      <w:proofErr w:type="spellEnd"/>
      <w:r w:rsidR="001116C5">
        <w:t xml:space="preserve"> </w:t>
      </w:r>
      <w:proofErr w:type="spellStart"/>
      <w:r w:rsidR="001116C5">
        <w:t>melawan</w:t>
      </w:r>
      <w:proofErr w:type="spellEnd"/>
      <w:r w:rsidR="001116C5">
        <w:t xml:space="preserve"> </w:t>
      </w:r>
      <w:proofErr w:type="spellStart"/>
      <w:r w:rsidR="001116C5">
        <w:t>mereka</w:t>
      </w:r>
      <w:proofErr w:type="spellEnd"/>
      <w:r w:rsidR="00D5076A">
        <w:t xml:space="preserve"> dan </w:t>
      </w:r>
      <w:proofErr w:type="spellStart"/>
      <w:r w:rsidR="003566A3">
        <w:t>mencoba</w:t>
      </w:r>
      <w:proofErr w:type="spellEnd"/>
      <w:r w:rsidR="003566A3">
        <w:t xml:space="preserve"> </w:t>
      </w:r>
      <w:proofErr w:type="spellStart"/>
      <w:r w:rsidR="003566A3">
        <w:t>untuk</w:t>
      </w:r>
      <w:proofErr w:type="spellEnd"/>
      <w:r w:rsidR="003566A3">
        <w:t xml:space="preserve"> </w:t>
      </w:r>
      <w:proofErr w:type="spellStart"/>
      <w:r w:rsidR="003566A3">
        <w:t>memahami</w:t>
      </w:r>
      <w:proofErr w:type="spellEnd"/>
      <w:r w:rsidR="003566A3">
        <w:t xml:space="preserve"> </w:t>
      </w:r>
      <w:proofErr w:type="spellStart"/>
      <w:r w:rsidR="008717C6">
        <w:t>perasaan</w:t>
      </w:r>
      <w:proofErr w:type="spellEnd"/>
      <w:r w:rsidR="008717C6">
        <w:t xml:space="preserve"> </w:t>
      </w:r>
      <w:r w:rsidR="003566A3">
        <w:t>Kiryuu</w:t>
      </w:r>
      <w:r w:rsidR="004461EF">
        <w:t xml:space="preserve">. </w:t>
      </w:r>
    </w:p>
    <w:p w14:paraId="673F959C" w14:textId="21D5D20B" w:rsidR="00D30ABC" w:rsidRDefault="00FE1825" w:rsidP="00AD2238">
      <w:pPr>
        <w:pStyle w:val="ListParagraph"/>
        <w:spacing w:after="0" w:line="480" w:lineRule="auto"/>
        <w:ind w:left="539" w:firstLine="357"/>
        <w:contextualSpacing w:val="0"/>
        <w:jc w:val="both"/>
        <w:rPr>
          <w:lang w:eastAsia="ja-JP"/>
        </w:rPr>
      </w:pPr>
      <w:proofErr w:type="spellStart"/>
      <w:r>
        <w:t>Berikutnya</w:t>
      </w:r>
      <w:proofErr w:type="spellEnd"/>
      <w:r>
        <w:t xml:space="preserve">, </w:t>
      </w:r>
      <w:proofErr w:type="spellStart"/>
      <w:r>
        <w:t>watak</w:t>
      </w:r>
      <w:proofErr w:type="spellEnd"/>
      <w:r>
        <w:t xml:space="preserve"> Nanoka yang </w:t>
      </w:r>
      <w:proofErr w:type="spellStart"/>
      <w:r>
        <w:t>kritis</w:t>
      </w:r>
      <w:proofErr w:type="spellEnd"/>
      <w:r>
        <w:t xml:space="preserve"> </w:t>
      </w:r>
      <w:proofErr w:type="spellStart"/>
      <w:r>
        <w:t>dibuktikan</w:t>
      </w:r>
      <w:proofErr w:type="spellEnd"/>
      <w:r>
        <w:t xml:space="preserve"> </w:t>
      </w:r>
      <w:proofErr w:type="spellStart"/>
      <w:r>
        <w:t>melalui</w:t>
      </w:r>
      <w:proofErr w:type="spellEnd"/>
      <w:r>
        <w:t xml:space="preserve"> dialog </w:t>
      </w:r>
      <w:proofErr w:type="spellStart"/>
      <w:r>
        <w:t>berikut</w:t>
      </w:r>
      <w:proofErr w:type="spellEnd"/>
      <w:r>
        <w:t xml:space="preserve">. </w:t>
      </w:r>
      <w:r w:rsidR="00473EC1">
        <w:t xml:space="preserve">Nanoka </w:t>
      </w:r>
      <w:proofErr w:type="spellStart"/>
      <w:r w:rsidR="00473EC1">
        <w:t>menunjukkan</w:t>
      </w:r>
      <w:proofErr w:type="spellEnd"/>
      <w:r w:rsidR="00473EC1">
        <w:t xml:space="preserve"> </w:t>
      </w:r>
      <w:proofErr w:type="spellStart"/>
      <w:r w:rsidR="00473EC1">
        <w:t>watak</w:t>
      </w:r>
      <w:proofErr w:type="spellEnd"/>
      <w:r w:rsidR="00473EC1">
        <w:t xml:space="preserve"> </w:t>
      </w:r>
      <w:proofErr w:type="spellStart"/>
      <w:r w:rsidR="00473EC1">
        <w:t>ini</w:t>
      </w:r>
      <w:proofErr w:type="spellEnd"/>
      <w:r w:rsidR="00473EC1">
        <w:t xml:space="preserve"> </w:t>
      </w:r>
      <w:proofErr w:type="spellStart"/>
      <w:r w:rsidR="00465CD0">
        <w:t>ketika</w:t>
      </w:r>
      <w:proofErr w:type="spellEnd"/>
      <w:r w:rsidR="00473EC1">
        <w:t xml:space="preserve"> </w:t>
      </w:r>
      <w:proofErr w:type="spellStart"/>
      <w:r w:rsidR="00473EC1">
        <w:t>memikirkan</w:t>
      </w:r>
      <w:proofErr w:type="spellEnd"/>
      <w:r w:rsidR="00473EC1">
        <w:t xml:space="preserve"> </w:t>
      </w:r>
      <w:proofErr w:type="spellStart"/>
      <w:r w:rsidR="00473EC1">
        <w:t>jawaban</w:t>
      </w:r>
      <w:proofErr w:type="spellEnd"/>
      <w:r w:rsidR="00473EC1">
        <w:t xml:space="preserve"> </w:t>
      </w:r>
      <w:proofErr w:type="spellStart"/>
      <w:r w:rsidR="00473EC1">
        <w:t>tentang</w:t>
      </w:r>
      <w:proofErr w:type="spellEnd"/>
      <w:r w:rsidR="00473EC1">
        <w:t xml:space="preserve"> </w:t>
      </w:r>
      <w:proofErr w:type="spellStart"/>
      <w:r w:rsidR="00473EC1">
        <w:t>tugas</w:t>
      </w:r>
      <w:proofErr w:type="spellEnd"/>
      <w:r w:rsidR="00473EC1">
        <w:t xml:space="preserve"> arti </w:t>
      </w:r>
      <w:proofErr w:type="spellStart"/>
      <w:r w:rsidR="00473EC1">
        <w:t>kebahagiaan</w:t>
      </w:r>
      <w:proofErr w:type="spellEnd"/>
      <w:r w:rsidR="00465CD0">
        <w:t xml:space="preserve">. </w:t>
      </w:r>
      <w:r w:rsidR="00465CD0">
        <w:rPr>
          <w:lang w:eastAsia="ja-JP"/>
        </w:rPr>
        <w:t xml:space="preserve">Nanoka </w:t>
      </w:r>
      <w:proofErr w:type="spellStart"/>
      <w:r w:rsidR="00465CD0">
        <w:rPr>
          <w:lang w:eastAsia="ja-JP"/>
        </w:rPr>
        <w:t>memikirkan</w:t>
      </w:r>
      <w:proofErr w:type="spellEnd"/>
      <w:r w:rsidR="00465CD0">
        <w:rPr>
          <w:lang w:eastAsia="ja-JP"/>
        </w:rPr>
        <w:t xml:space="preserve"> </w:t>
      </w:r>
      <w:proofErr w:type="spellStart"/>
      <w:r w:rsidR="00465CD0">
        <w:rPr>
          <w:lang w:eastAsia="ja-JP"/>
        </w:rPr>
        <w:t>tugas</w:t>
      </w:r>
      <w:proofErr w:type="spellEnd"/>
      <w:r w:rsidR="00465CD0">
        <w:rPr>
          <w:lang w:eastAsia="ja-JP"/>
        </w:rPr>
        <w:t xml:space="preserve"> </w:t>
      </w:r>
      <w:proofErr w:type="spellStart"/>
      <w:r w:rsidR="00465CD0">
        <w:rPr>
          <w:lang w:eastAsia="ja-JP"/>
        </w:rPr>
        <w:t>itu</w:t>
      </w:r>
      <w:proofErr w:type="spellEnd"/>
      <w:r w:rsidR="00473EC1">
        <w:rPr>
          <w:lang w:eastAsia="ja-JP"/>
        </w:rPr>
        <w:t xml:space="preserve"> </w:t>
      </w:r>
      <w:proofErr w:type="spellStart"/>
      <w:r w:rsidR="00473EC1">
        <w:rPr>
          <w:lang w:eastAsia="ja-JP"/>
        </w:rPr>
        <w:t>dengan</w:t>
      </w:r>
      <w:proofErr w:type="spellEnd"/>
      <w:r w:rsidR="00473EC1">
        <w:rPr>
          <w:lang w:eastAsia="ja-JP"/>
        </w:rPr>
        <w:t xml:space="preserve"> </w:t>
      </w:r>
      <w:proofErr w:type="spellStart"/>
      <w:r>
        <w:rPr>
          <w:lang w:eastAsia="ja-JP"/>
        </w:rPr>
        <w:t>penuh</w:t>
      </w:r>
      <w:proofErr w:type="spellEnd"/>
      <w:r>
        <w:rPr>
          <w:lang w:eastAsia="ja-JP"/>
        </w:rPr>
        <w:t xml:space="preserve"> </w:t>
      </w:r>
      <w:proofErr w:type="spellStart"/>
      <w:r>
        <w:rPr>
          <w:lang w:eastAsia="ja-JP"/>
        </w:rPr>
        <w:t>pertimbangan</w:t>
      </w:r>
      <w:proofErr w:type="spellEnd"/>
      <w:r w:rsidR="00D30ABC">
        <w:rPr>
          <w:lang w:eastAsia="ja-JP"/>
        </w:rPr>
        <w:t>.</w:t>
      </w:r>
    </w:p>
    <w:p w14:paraId="6FF6659A" w14:textId="77777777" w:rsidR="00447E2F" w:rsidRDefault="00D30ABC"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色んな、色んな幸せがあるのよ。最近色々なことがあって、色々な人達から幸せとは何か、皆の見つけた答えを聞くの。南さんは、認められること、アバズレさんは、誰かのことを考えられること、桐生くんは、友達がいること。どれも、皆の幸せなんだと思う。だけど私の中の幸せ全部をちゃんと言い表した幸せはまだ見つからないし、どれか一つを選ぶことも難しいの。人生とは、お弁当と一緒よね」</w:t>
      </w:r>
    </w:p>
    <w:p w14:paraId="0D5B64CE" w14:textId="556DCA4A" w:rsidR="00D30ABC" w:rsidRPr="006C515F" w:rsidRDefault="00D30ABC" w:rsidP="00447E2F">
      <w:pPr>
        <w:pStyle w:val="ListParagraph"/>
        <w:spacing w:after="0" w:line="240" w:lineRule="auto"/>
        <w:ind w:left="902"/>
        <w:contextualSpacing w:val="0"/>
        <w:jc w:val="right"/>
        <w:rPr>
          <w:rFonts w:eastAsiaTheme="minorEastAsia"/>
          <w:sz w:val="22"/>
          <w:lang w:eastAsia="ja-JP"/>
        </w:rPr>
      </w:pPr>
      <w:r w:rsidRPr="006C515F">
        <w:rPr>
          <w:rFonts w:eastAsiaTheme="minorEastAsia" w:hint="eastAsia"/>
          <w:sz w:val="22"/>
          <w:lang w:eastAsia="ja-JP"/>
        </w:rPr>
        <w:t>(</w:t>
      </w:r>
      <w:r w:rsidRPr="006C515F">
        <w:rPr>
          <w:rFonts w:eastAsiaTheme="minorEastAsia"/>
          <w:sz w:val="22"/>
          <w:lang w:eastAsia="ja-JP"/>
        </w:rPr>
        <w:t xml:space="preserve">Sumino </w:t>
      </w:r>
      <w:proofErr w:type="spellStart"/>
      <w:r w:rsidRPr="006C515F">
        <w:rPr>
          <w:rFonts w:eastAsiaTheme="minorEastAsia"/>
          <w:sz w:val="22"/>
          <w:lang w:eastAsia="ja-JP"/>
        </w:rPr>
        <w:t>Yoru</w:t>
      </w:r>
      <w:proofErr w:type="spellEnd"/>
      <w:r w:rsidRPr="006C515F">
        <w:rPr>
          <w:rFonts w:eastAsiaTheme="minorEastAsia"/>
          <w:sz w:val="22"/>
          <w:lang w:eastAsia="ja-JP"/>
        </w:rPr>
        <w:t>, 2018:</w:t>
      </w:r>
      <w:r>
        <w:rPr>
          <w:rFonts w:eastAsiaTheme="minorEastAsia"/>
          <w:sz w:val="22"/>
          <w:lang w:eastAsia="ja-JP"/>
        </w:rPr>
        <w:t>266</w:t>
      </w:r>
      <w:r w:rsidRPr="006C515F">
        <w:rPr>
          <w:rFonts w:eastAsiaTheme="minorEastAsia"/>
          <w:sz w:val="22"/>
          <w:lang w:eastAsia="ja-JP"/>
        </w:rPr>
        <w:t>)</w:t>
      </w:r>
    </w:p>
    <w:p w14:paraId="0636F23B" w14:textId="77777777" w:rsidR="00D30ABC" w:rsidRDefault="00D30ABC" w:rsidP="00AD2238">
      <w:pPr>
        <w:pStyle w:val="ListParagraph"/>
        <w:spacing w:after="0" w:line="240" w:lineRule="auto"/>
        <w:ind w:left="902"/>
        <w:contextualSpacing w:val="0"/>
        <w:jc w:val="both"/>
        <w:rPr>
          <w:sz w:val="22"/>
        </w:rPr>
      </w:pPr>
      <w:r>
        <w:rPr>
          <w:sz w:val="22"/>
          <w:lang w:eastAsia="ja-JP"/>
        </w:rPr>
        <w:t>“</w:t>
      </w:r>
      <w:proofErr w:type="spellStart"/>
      <w:r>
        <w:rPr>
          <w:sz w:val="22"/>
          <w:lang w:eastAsia="ja-JP"/>
        </w:rPr>
        <w:t>Kebahagiaan</w:t>
      </w:r>
      <w:proofErr w:type="spellEnd"/>
      <w:r>
        <w:rPr>
          <w:sz w:val="22"/>
          <w:lang w:eastAsia="ja-JP"/>
        </w:rPr>
        <w:t xml:space="preserve"> </w:t>
      </w:r>
      <w:proofErr w:type="spellStart"/>
      <w:r>
        <w:rPr>
          <w:sz w:val="22"/>
          <w:lang w:eastAsia="ja-JP"/>
        </w:rPr>
        <w:t>itu</w:t>
      </w:r>
      <w:proofErr w:type="spellEnd"/>
      <w:r>
        <w:rPr>
          <w:sz w:val="22"/>
          <w:lang w:eastAsia="ja-JP"/>
        </w:rPr>
        <w:t xml:space="preserve"> </w:t>
      </w:r>
      <w:proofErr w:type="spellStart"/>
      <w:r>
        <w:rPr>
          <w:sz w:val="22"/>
          <w:lang w:eastAsia="ja-JP"/>
        </w:rPr>
        <w:t>ada</w:t>
      </w:r>
      <w:proofErr w:type="spellEnd"/>
      <w:r>
        <w:rPr>
          <w:sz w:val="22"/>
          <w:lang w:eastAsia="ja-JP"/>
        </w:rPr>
        <w:t xml:space="preserve"> </w:t>
      </w:r>
      <w:proofErr w:type="spellStart"/>
      <w:r>
        <w:rPr>
          <w:sz w:val="22"/>
          <w:lang w:eastAsia="ja-JP"/>
        </w:rPr>
        <w:t>bermacam-macam</w:t>
      </w:r>
      <w:proofErr w:type="spellEnd"/>
      <w:r>
        <w:rPr>
          <w:sz w:val="22"/>
          <w:lang w:eastAsia="ja-JP"/>
        </w:rPr>
        <w:t xml:space="preserve">, </w:t>
      </w:r>
      <w:proofErr w:type="spellStart"/>
      <w:r>
        <w:rPr>
          <w:sz w:val="22"/>
          <w:lang w:eastAsia="ja-JP"/>
        </w:rPr>
        <w:t>ya</w:t>
      </w:r>
      <w:proofErr w:type="spellEnd"/>
      <w:r>
        <w:rPr>
          <w:sz w:val="22"/>
          <w:lang w:eastAsia="ja-JP"/>
        </w:rPr>
        <w:t>. Akhir-</w:t>
      </w:r>
      <w:proofErr w:type="spellStart"/>
      <w:r>
        <w:rPr>
          <w:sz w:val="22"/>
          <w:lang w:eastAsia="ja-JP"/>
        </w:rPr>
        <w:t>akhir</w:t>
      </w:r>
      <w:proofErr w:type="spellEnd"/>
      <w:r>
        <w:rPr>
          <w:sz w:val="22"/>
          <w:lang w:eastAsia="ja-JP"/>
        </w:rPr>
        <w:t xml:space="preserve"> </w:t>
      </w:r>
      <w:proofErr w:type="spellStart"/>
      <w:r>
        <w:rPr>
          <w:sz w:val="22"/>
          <w:lang w:eastAsia="ja-JP"/>
        </w:rPr>
        <w:t>ini</w:t>
      </w:r>
      <w:proofErr w:type="spellEnd"/>
      <w:r>
        <w:rPr>
          <w:sz w:val="22"/>
          <w:lang w:eastAsia="ja-JP"/>
        </w:rPr>
        <w:t xml:space="preserve"> </w:t>
      </w:r>
      <w:proofErr w:type="spellStart"/>
      <w:r>
        <w:rPr>
          <w:sz w:val="22"/>
          <w:lang w:eastAsia="ja-JP"/>
        </w:rPr>
        <w:t>ada</w:t>
      </w:r>
      <w:proofErr w:type="spellEnd"/>
      <w:r>
        <w:rPr>
          <w:sz w:val="22"/>
          <w:lang w:eastAsia="ja-JP"/>
        </w:rPr>
        <w:t xml:space="preserve"> </w:t>
      </w:r>
      <w:proofErr w:type="spellStart"/>
      <w:r>
        <w:rPr>
          <w:sz w:val="22"/>
          <w:lang w:eastAsia="ja-JP"/>
        </w:rPr>
        <w:t>banyak</w:t>
      </w:r>
      <w:proofErr w:type="spellEnd"/>
      <w:r>
        <w:rPr>
          <w:sz w:val="22"/>
          <w:lang w:eastAsia="ja-JP"/>
        </w:rPr>
        <w:t xml:space="preserve"> </w:t>
      </w:r>
      <w:proofErr w:type="spellStart"/>
      <w:r>
        <w:rPr>
          <w:sz w:val="22"/>
          <w:lang w:eastAsia="ja-JP"/>
        </w:rPr>
        <w:t>hal</w:t>
      </w:r>
      <w:proofErr w:type="spellEnd"/>
      <w:r>
        <w:rPr>
          <w:sz w:val="22"/>
          <w:lang w:eastAsia="ja-JP"/>
        </w:rPr>
        <w:t xml:space="preserve"> yang </w:t>
      </w:r>
      <w:proofErr w:type="spellStart"/>
      <w:r>
        <w:rPr>
          <w:sz w:val="22"/>
          <w:lang w:eastAsia="ja-JP"/>
        </w:rPr>
        <w:t>terjadi</w:t>
      </w:r>
      <w:proofErr w:type="spellEnd"/>
      <w:r>
        <w:rPr>
          <w:sz w:val="22"/>
          <w:lang w:eastAsia="ja-JP"/>
        </w:rPr>
        <w:t xml:space="preserve">. </w:t>
      </w:r>
      <w:r>
        <w:rPr>
          <w:sz w:val="22"/>
        </w:rPr>
        <w:t xml:space="preserve">Aku juga </w:t>
      </w:r>
      <w:proofErr w:type="spellStart"/>
      <w:r>
        <w:rPr>
          <w:sz w:val="22"/>
        </w:rPr>
        <w:t>mendengar</w:t>
      </w:r>
      <w:proofErr w:type="spellEnd"/>
      <w:r>
        <w:rPr>
          <w:sz w:val="22"/>
        </w:rPr>
        <w:t xml:space="preserve"> </w:t>
      </w:r>
      <w:proofErr w:type="spellStart"/>
      <w:r>
        <w:rPr>
          <w:sz w:val="22"/>
        </w:rPr>
        <w:t>jawaban</w:t>
      </w:r>
      <w:proofErr w:type="spellEnd"/>
      <w:r>
        <w:rPr>
          <w:sz w:val="22"/>
        </w:rPr>
        <w:t xml:space="preserve"> yang </w:t>
      </w:r>
      <w:proofErr w:type="spellStart"/>
      <w:r>
        <w:rPr>
          <w:sz w:val="22"/>
        </w:rPr>
        <w:t>ditemukan</w:t>
      </w:r>
      <w:proofErr w:type="spellEnd"/>
      <w:r>
        <w:rPr>
          <w:sz w:val="22"/>
        </w:rPr>
        <w:t xml:space="preserve"> orang-orang </w:t>
      </w:r>
      <w:proofErr w:type="spellStart"/>
      <w:r>
        <w:rPr>
          <w:sz w:val="22"/>
        </w:rPr>
        <w:t>tentang</w:t>
      </w:r>
      <w:proofErr w:type="spellEnd"/>
      <w:r>
        <w:rPr>
          <w:sz w:val="22"/>
        </w:rPr>
        <w:t xml:space="preserve"> </w:t>
      </w:r>
      <w:proofErr w:type="spellStart"/>
      <w:r>
        <w:rPr>
          <w:sz w:val="22"/>
        </w:rPr>
        <w:t>apa</w:t>
      </w:r>
      <w:proofErr w:type="spellEnd"/>
      <w:r>
        <w:rPr>
          <w:sz w:val="22"/>
        </w:rPr>
        <w:t xml:space="preserve"> </w:t>
      </w:r>
      <w:proofErr w:type="spellStart"/>
      <w:r>
        <w:rPr>
          <w:sz w:val="22"/>
        </w:rPr>
        <w:t>itu</w:t>
      </w:r>
      <w:proofErr w:type="spellEnd"/>
      <w:r>
        <w:rPr>
          <w:sz w:val="22"/>
        </w:rPr>
        <w:t xml:space="preserve"> </w:t>
      </w:r>
      <w:proofErr w:type="spellStart"/>
      <w:r>
        <w:rPr>
          <w:sz w:val="22"/>
        </w:rPr>
        <w:t>kebahagiaan</w:t>
      </w:r>
      <w:proofErr w:type="spellEnd"/>
      <w:r>
        <w:rPr>
          <w:sz w:val="22"/>
        </w:rPr>
        <w:t xml:space="preserve">. Bagi Minami, </w:t>
      </w:r>
      <w:proofErr w:type="spellStart"/>
      <w:r>
        <w:rPr>
          <w:sz w:val="22"/>
        </w:rPr>
        <w:t>kebahagiaan</w:t>
      </w:r>
      <w:proofErr w:type="spellEnd"/>
      <w:r>
        <w:rPr>
          <w:sz w:val="22"/>
        </w:rPr>
        <w:t xml:space="preserve"> </w:t>
      </w:r>
      <w:proofErr w:type="spellStart"/>
      <w:r>
        <w:rPr>
          <w:sz w:val="22"/>
        </w:rPr>
        <w:t>itu</w:t>
      </w:r>
      <w:proofErr w:type="spellEnd"/>
      <w:r>
        <w:rPr>
          <w:sz w:val="22"/>
        </w:rPr>
        <w:t xml:space="preserve"> </w:t>
      </w:r>
      <w:proofErr w:type="spellStart"/>
      <w:r>
        <w:rPr>
          <w:sz w:val="22"/>
        </w:rPr>
        <w:t>diakui</w:t>
      </w:r>
      <w:proofErr w:type="spellEnd"/>
      <w:r>
        <w:rPr>
          <w:sz w:val="22"/>
        </w:rPr>
        <w:t xml:space="preserve">. Bagi </w:t>
      </w:r>
      <w:proofErr w:type="spellStart"/>
      <w:r>
        <w:rPr>
          <w:sz w:val="22"/>
        </w:rPr>
        <w:t>Abazure</w:t>
      </w:r>
      <w:proofErr w:type="spellEnd"/>
      <w:r>
        <w:rPr>
          <w:sz w:val="22"/>
        </w:rPr>
        <w:t xml:space="preserve">, </w:t>
      </w:r>
      <w:proofErr w:type="spellStart"/>
      <w:r>
        <w:rPr>
          <w:sz w:val="22"/>
        </w:rPr>
        <w:t>kebahagiaan</w:t>
      </w:r>
      <w:proofErr w:type="spellEnd"/>
      <w:r>
        <w:rPr>
          <w:sz w:val="22"/>
        </w:rPr>
        <w:t xml:space="preserve"> </w:t>
      </w:r>
      <w:proofErr w:type="spellStart"/>
      <w:r>
        <w:rPr>
          <w:sz w:val="22"/>
        </w:rPr>
        <w:t>itu</w:t>
      </w:r>
      <w:proofErr w:type="spellEnd"/>
      <w:r>
        <w:rPr>
          <w:sz w:val="22"/>
        </w:rPr>
        <w:t xml:space="preserve"> </w:t>
      </w:r>
      <w:proofErr w:type="spellStart"/>
      <w:r>
        <w:rPr>
          <w:sz w:val="22"/>
        </w:rPr>
        <w:t>dapat</w:t>
      </w:r>
      <w:proofErr w:type="spellEnd"/>
      <w:r>
        <w:rPr>
          <w:sz w:val="22"/>
        </w:rPr>
        <w:t xml:space="preserve"> </w:t>
      </w:r>
      <w:proofErr w:type="spellStart"/>
      <w:r>
        <w:rPr>
          <w:sz w:val="22"/>
        </w:rPr>
        <w:t>memikirkan</w:t>
      </w:r>
      <w:proofErr w:type="spellEnd"/>
      <w:r>
        <w:rPr>
          <w:sz w:val="22"/>
        </w:rPr>
        <w:t xml:space="preserve"> </w:t>
      </w:r>
      <w:proofErr w:type="spellStart"/>
      <w:r>
        <w:rPr>
          <w:sz w:val="22"/>
        </w:rPr>
        <w:t>seseorang</w:t>
      </w:r>
      <w:proofErr w:type="spellEnd"/>
      <w:r>
        <w:rPr>
          <w:sz w:val="22"/>
        </w:rPr>
        <w:t xml:space="preserve">. Bagi Kiryuu, </w:t>
      </w:r>
      <w:proofErr w:type="spellStart"/>
      <w:r>
        <w:rPr>
          <w:sz w:val="22"/>
        </w:rPr>
        <w:t>kebahagiaan</w:t>
      </w:r>
      <w:proofErr w:type="spellEnd"/>
      <w:r>
        <w:rPr>
          <w:sz w:val="22"/>
        </w:rPr>
        <w:t xml:space="preserve"> </w:t>
      </w:r>
      <w:proofErr w:type="spellStart"/>
      <w:r>
        <w:rPr>
          <w:sz w:val="22"/>
        </w:rPr>
        <w:t>itu</w:t>
      </w:r>
      <w:proofErr w:type="spellEnd"/>
      <w:r>
        <w:rPr>
          <w:sz w:val="22"/>
        </w:rPr>
        <w:t xml:space="preserve"> </w:t>
      </w:r>
      <w:proofErr w:type="spellStart"/>
      <w:r>
        <w:rPr>
          <w:sz w:val="22"/>
        </w:rPr>
        <w:t>adanya</w:t>
      </w:r>
      <w:proofErr w:type="spellEnd"/>
      <w:r>
        <w:rPr>
          <w:sz w:val="22"/>
        </w:rPr>
        <w:t xml:space="preserve"> </w:t>
      </w:r>
      <w:proofErr w:type="spellStart"/>
      <w:r>
        <w:rPr>
          <w:sz w:val="22"/>
        </w:rPr>
        <w:t>teman</w:t>
      </w:r>
      <w:proofErr w:type="spellEnd"/>
      <w:r>
        <w:rPr>
          <w:sz w:val="22"/>
        </w:rPr>
        <w:t xml:space="preserve">. Yang mana pun, </w:t>
      </w:r>
      <w:proofErr w:type="spellStart"/>
      <w:r>
        <w:rPr>
          <w:sz w:val="22"/>
        </w:rPr>
        <w:t>itu</w:t>
      </w:r>
      <w:proofErr w:type="spellEnd"/>
      <w:r>
        <w:rPr>
          <w:sz w:val="22"/>
        </w:rPr>
        <w:t xml:space="preserve"> </w:t>
      </w:r>
      <w:proofErr w:type="spellStart"/>
      <w:r>
        <w:rPr>
          <w:sz w:val="22"/>
        </w:rPr>
        <w:t>merupakan</w:t>
      </w:r>
      <w:proofErr w:type="spellEnd"/>
      <w:r>
        <w:rPr>
          <w:sz w:val="22"/>
        </w:rPr>
        <w:t xml:space="preserve"> </w:t>
      </w:r>
      <w:proofErr w:type="spellStart"/>
      <w:r>
        <w:rPr>
          <w:sz w:val="22"/>
        </w:rPr>
        <w:t>kebahagiaan</w:t>
      </w:r>
      <w:proofErr w:type="spellEnd"/>
      <w:r>
        <w:rPr>
          <w:sz w:val="22"/>
        </w:rPr>
        <w:t xml:space="preserve"> </w:t>
      </w:r>
      <w:proofErr w:type="spellStart"/>
      <w:r>
        <w:rPr>
          <w:sz w:val="22"/>
        </w:rPr>
        <w:t>bagi</w:t>
      </w:r>
      <w:proofErr w:type="spellEnd"/>
      <w:r>
        <w:rPr>
          <w:sz w:val="22"/>
        </w:rPr>
        <w:t xml:space="preserve"> </w:t>
      </w:r>
      <w:proofErr w:type="spellStart"/>
      <w:r>
        <w:rPr>
          <w:sz w:val="22"/>
        </w:rPr>
        <w:t>mereka</w:t>
      </w:r>
      <w:proofErr w:type="spellEnd"/>
      <w:r>
        <w:rPr>
          <w:sz w:val="22"/>
        </w:rPr>
        <w:t xml:space="preserve">. </w:t>
      </w:r>
      <w:bookmarkStart w:id="55" w:name="_Hlk175223174"/>
      <w:proofErr w:type="spellStart"/>
      <w:r>
        <w:rPr>
          <w:sz w:val="22"/>
        </w:rPr>
        <w:t>Namun</w:t>
      </w:r>
      <w:proofErr w:type="spellEnd"/>
      <w:r>
        <w:rPr>
          <w:sz w:val="22"/>
        </w:rPr>
        <w:t xml:space="preserve">, </w:t>
      </w:r>
      <w:proofErr w:type="spellStart"/>
      <w:r>
        <w:rPr>
          <w:sz w:val="22"/>
        </w:rPr>
        <w:t>aku</w:t>
      </w:r>
      <w:proofErr w:type="spellEnd"/>
      <w:r>
        <w:rPr>
          <w:sz w:val="22"/>
        </w:rPr>
        <w:t xml:space="preserve"> </w:t>
      </w:r>
      <w:proofErr w:type="spellStart"/>
      <w:r>
        <w:rPr>
          <w:sz w:val="22"/>
        </w:rPr>
        <w:t>belum</w:t>
      </w:r>
      <w:proofErr w:type="spellEnd"/>
      <w:r>
        <w:rPr>
          <w:sz w:val="22"/>
        </w:rPr>
        <w:t xml:space="preserve"> </w:t>
      </w:r>
      <w:proofErr w:type="spellStart"/>
      <w:r>
        <w:rPr>
          <w:sz w:val="22"/>
        </w:rPr>
        <w:t>menemukan</w:t>
      </w:r>
      <w:proofErr w:type="spellEnd"/>
      <w:r>
        <w:rPr>
          <w:sz w:val="22"/>
        </w:rPr>
        <w:t xml:space="preserve"> </w:t>
      </w:r>
      <w:proofErr w:type="spellStart"/>
      <w:r>
        <w:rPr>
          <w:sz w:val="22"/>
        </w:rPr>
        <w:t>kebahagiaan</w:t>
      </w:r>
      <w:proofErr w:type="spellEnd"/>
      <w:r>
        <w:rPr>
          <w:sz w:val="22"/>
        </w:rPr>
        <w:t xml:space="preserve"> yang </w:t>
      </w:r>
      <w:proofErr w:type="spellStart"/>
      <w:r>
        <w:rPr>
          <w:sz w:val="22"/>
        </w:rPr>
        <w:t>bisa</w:t>
      </w:r>
      <w:proofErr w:type="spellEnd"/>
      <w:r>
        <w:rPr>
          <w:sz w:val="22"/>
        </w:rPr>
        <w:t xml:space="preserve"> </w:t>
      </w:r>
      <w:proofErr w:type="spellStart"/>
      <w:r>
        <w:rPr>
          <w:sz w:val="22"/>
        </w:rPr>
        <w:t>mewakili</w:t>
      </w:r>
      <w:proofErr w:type="spellEnd"/>
      <w:r>
        <w:rPr>
          <w:sz w:val="22"/>
        </w:rPr>
        <w:t xml:space="preserve"> </w:t>
      </w:r>
      <w:proofErr w:type="spellStart"/>
      <w:r>
        <w:rPr>
          <w:sz w:val="22"/>
        </w:rPr>
        <w:t>seluruh</w:t>
      </w:r>
      <w:proofErr w:type="spellEnd"/>
      <w:r>
        <w:rPr>
          <w:sz w:val="22"/>
        </w:rPr>
        <w:t xml:space="preserve"> </w:t>
      </w:r>
      <w:proofErr w:type="spellStart"/>
      <w:r>
        <w:rPr>
          <w:sz w:val="22"/>
        </w:rPr>
        <w:t>kebahagiaanku</w:t>
      </w:r>
      <w:proofErr w:type="spellEnd"/>
      <w:r>
        <w:rPr>
          <w:sz w:val="22"/>
        </w:rPr>
        <w:t xml:space="preserve">. Sulit </w:t>
      </w:r>
      <w:proofErr w:type="spellStart"/>
      <w:r>
        <w:rPr>
          <w:sz w:val="22"/>
        </w:rPr>
        <w:t>sekali</w:t>
      </w:r>
      <w:proofErr w:type="spellEnd"/>
      <w:r>
        <w:rPr>
          <w:sz w:val="22"/>
        </w:rPr>
        <w:t xml:space="preserve"> </w:t>
      </w:r>
      <w:proofErr w:type="spellStart"/>
      <w:r>
        <w:rPr>
          <w:sz w:val="22"/>
        </w:rPr>
        <w:t>untuk</w:t>
      </w:r>
      <w:proofErr w:type="spellEnd"/>
      <w:r>
        <w:rPr>
          <w:sz w:val="22"/>
        </w:rPr>
        <w:t xml:space="preserve"> </w:t>
      </w:r>
      <w:proofErr w:type="spellStart"/>
      <w:r>
        <w:rPr>
          <w:sz w:val="22"/>
        </w:rPr>
        <w:t>memilih</w:t>
      </w:r>
      <w:proofErr w:type="spellEnd"/>
      <w:r>
        <w:rPr>
          <w:sz w:val="22"/>
        </w:rPr>
        <w:t xml:space="preserve"> salah </w:t>
      </w:r>
      <w:proofErr w:type="spellStart"/>
      <w:r>
        <w:rPr>
          <w:sz w:val="22"/>
        </w:rPr>
        <w:t>satu</w:t>
      </w:r>
      <w:proofErr w:type="spellEnd"/>
      <w:r>
        <w:rPr>
          <w:sz w:val="22"/>
        </w:rPr>
        <w:t xml:space="preserve"> di </w:t>
      </w:r>
      <w:proofErr w:type="spellStart"/>
      <w:r>
        <w:rPr>
          <w:sz w:val="22"/>
        </w:rPr>
        <w:t>antaranya</w:t>
      </w:r>
      <w:proofErr w:type="spellEnd"/>
      <w:r>
        <w:rPr>
          <w:sz w:val="22"/>
        </w:rPr>
        <w:t xml:space="preserve">. </w:t>
      </w:r>
      <w:bookmarkEnd w:id="55"/>
      <w:proofErr w:type="spellStart"/>
      <w:r>
        <w:rPr>
          <w:sz w:val="22"/>
        </w:rPr>
        <w:t>Kehidupan</w:t>
      </w:r>
      <w:proofErr w:type="spellEnd"/>
      <w:r>
        <w:rPr>
          <w:sz w:val="22"/>
        </w:rPr>
        <w:t xml:space="preserve"> </w:t>
      </w:r>
      <w:proofErr w:type="spellStart"/>
      <w:r>
        <w:rPr>
          <w:sz w:val="22"/>
        </w:rPr>
        <w:t>itu</w:t>
      </w:r>
      <w:proofErr w:type="spellEnd"/>
      <w:r>
        <w:rPr>
          <w:sz w:val="22"/>
        </w:rPr>
        <w:t xml:space="preserve"> </w:t>
      </w:r>
      <w:proofErr w:type="spellStart"/>
      <w:r>
        <w:rPr>
          <w:sz w:val="22"/>
        </w:rPr>
        <w:t>seperti</w:t>
      </w:r>
      <w:proofErr w:type="spellEnd"/>
      <w:r>
        <w:rPr>
          <w:sz w:val="22"/>
        </w:rPr>
        <w:t xml:space="preserve"> </w:t>
      </w:r>
      <w:proofErr w:type="spellStart"/>
      <w:r>
        <w:rPr>
          <w:sz w:val="22"/>
        </w:rPr>
        <w:t>bekal</w:t>
      </w:r>
      <w:proofErr w:type="spellEnd"/>
      <w:r>
        <w:rPr>
          <w:sz w:val="22"/>
        </w:rPr>
        <w:t xml:space="preserve"> </w:t>
      </w:r>
      <w:proofErr w:type="spellStart"/>
      <w:r>
        <w:rPr>
          <w:sz w:val="22"/>
        </w:rPr>
        <w:t>makanan</w:t>
      </w:r>
      <w:proofErr w:type="spellEnd"/>
      <w:r>
        <w:rPr>
          <w:sz w:val="22"/>
        </w:rPr>
        <w:t xml:space="preserve">, </w:t>
      </w:r>
      <w:proofErr w:type="spellStart"/>
      <w:r>
        <w:rPr>
          <w:sz w:val="22"/>
        </w:rPr>
        <w:t>ya</w:t>
      </w:r>
      <w:proofErr w:type="spellEnd"/>
      <w:r>
        <w:rPr>
          <w:sz w:val="22"/>
        </w:rPr>
        <w:t>.”</w:t>
      </w:r>
    </w:p>
    <w:p w14:paraId="04F7682D" w14:textId="77777777" w:rsidR="00D30ABC" w:rsidRDefault="00D30ABC" w:rsidP="004C262A">
      <w:pPr>
        <w:pStyle w:val="ListParagraph"/>
        <w:spacing w:after="0" w:line="240" w:lineRule="auto"/>
        <w:ind w:left="900" w:firstLine="630"/>
        <w:jc w:val="both"/>
      </w:pPr>
    </w:p>
    <w:p w14:paraId="45EA6434" w14:textId="4DBCA7DB" w:rsidR="009A0859" w:rsidRDefault="00B23D5C" w:rsidP="00AD2238">
      <w:pPr>
        <w:pStyle w:val="ListParagraph"/>
        <w:spacing w:after="0" w:line="480" w:lineRule="auto"/>
        <w:ind w:left="539" w:firstLine="357"/>
        <w:contextualSpacing w:val="0"/>
        <w:jc w:val="both"/>
      </w:pPr>
      <w:r>
        <w:t xml:space="preserve">Dari dialog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465B2D">
        <w:t>jika</w:t>
      </w:r>
      <w:proofErr w:type="spellEnd"/>
      <w:r>
        <w:t xml:space="preserve"> Nanoka </w:t>
      </w:r>
      <w:proofErr w:type="spellStart"/>
      <w:r>
        <w:t>memikirkan</w:t>
      </w:r>
      <w:proofErr w:type="spellEnd"/>
      <w:r>
        <w:t xml:space="preserve"> </w:t>
      </w:r>
      <w:proofErr w:type="spellStart"/>
      <w:r>
        <w:t>tentang</w:t>
      </w:r>
      <w:proofErr w:type="spellEnd"/>
      <w:r>
        <w:t xml:space="preserve"> </w:t>
      </w:r>
      <w:proofErr w:type="spellStart"/>
      <w:r>
        <w:t>tugas</w:t>
      </w:r>
      <w:proofErr w:type="spellEnd"/>
      <w:r>
        <w:t xml:space="preserve"> arti </w:t>
      </w:r>
      <w:proofErr w:type="spellStart"/>
      <w:r>
        <w:t>kebahagiaan</w:t>
      </w:r>
      <w:proofErr w:type="spellEnd"/>
      <w:r>
        <w:t xml:space="preserve"> </w:t>
      </w:r>
      <w:proofErr w:type="spellStart"/>
      <w:r>
        <w:t>dengan</w:t>
      </w:r>
      <w:proofErr w:type="spellEnd"/>
      <w:r>
        <w:t xml:space="preserve"> </w:t>
      </w:r>
      <w:proofErr w:type="spellStart"/>
      <w:r>
        <w:t>serius</w:t>
      </w:r>
      <w:proofErr w:type="spellEnd"/>
      <w:r>
        <w:t xml:space="preserve"> dan </w:t>
      </w:r>
      <w:proofErr w:type="spellStart"/>
      <w:r>
        <w:t>penuh</w:t>
      </w:r>
      <w:proofErr w:type="spellEnd"/>
      <w:r>
        <w:t xml:space="preserve"> </w:t>
      </w:r>
      <w:proofErr w:type="spellStart"/>
      <w:r>
        <w:t>pertimbangan</w:t>
      </w:r>
      <w:proofErr w:type="spellEnd"/>
      <w:r>
        <w:t>.</w:t>
      </w:r>
      <w:r w:rsidR="00144E79">
        <w:t xml:space="preserve"> Hal </w:t>
      </w:r>
      <w:proofErr w:type="spellStart"/>
      <w:r w:rsidR="00144E79">
        <w:t>ini</w:t>
      </w:r>
      <w:proofErr w:type="spellEnd"/>
      <w:r w:rsidR="00144E79">
        <w:t xml:space="preserve"> </w:t>
      </w:r>
      <w:proofErr w:type="spellStart"/>
      <w:r w:rsidR="00144E79">
        <w:t>disebabkan</w:t>
      </w:r>
      <w:proofErr w:type="spellEnd"/>
      <w:r w:rsidR="00144E79">
        <w:t xml:space="preserve"> Nanoka </w:t>
      </w:r>
      <w:proofErr w:type="spellStart"/>
      <w:r w:rsidR="00144E79">
        <w:t>ingin</w:t>
      </w:r>
      <w:proofErr w:type="spellEnd"/>
      <w:r w:rsidR="00144E79">
        <w:t xml:space="preserve"> </w:t>
      </w:r>
      <w:proofErr w:type="spellStart"/>
      <w:r w:rsidR="00144E79">
        <w:t>memberikan</w:t>
      </w:r>
      <w:proofErr w:type="spellEnd"/>
      <w:r w:rsidR="00144E79">
        <w:t xml:space="preserve"> </w:t>
      </w:r>
      <w:proofErr w:type="spellStart"/>
      <w:r w:rsidR="00144E79">
        <w:t>jawaban</w:t>
      </w:r>
      <w:proofErr w:type="spellEnd"/>
      <w:r w:rsidR="00144E79">
        <w:t xml:space="preserve"> </w:t>
      </w:r>
      <w:r w:rsidR="00D5076A">
        <w:t>yang</w:t>
      </w:r>
      <w:r w:rsidR="00144E79">
        <w:t xml:space="preserve"> </w:t>
      </w:r>
      <w:proofErr w:type="spellStart"/>
      <w:r w:rsidR="00144E79">
        <w:t>memuaskan</w:t>
      </w:r>
      <w:proofErr w:type="spellEnd"/>
      <w:r w:rsidR="00144E79">
        <w:t xml:space="preserve">. </w:t>
      </w:r>
      <w:proofErr w:type="spellStart"/>
      <w:r w:rsidR="00144E79">
        <w:t>Dengan</w:t>
      </w:r>
      <w:proofErr w:type="spellEnd"/>
      <w:r w:rsidR="00144E79">
        <w:t xml:space="preserve"> kata lain, Nanoka </w:t>
      </w:r>
      <w:proofErr w:type="spellStart"/>
      <w:r w:rsidR="00144E79">
        <w:t>ingin</w:t>
      </w:r>
      <w:proofErr w:type="spellEnd"/>
      <w:r w:rsidR="00144E79">
        <w:t xml:space="preserve"> </w:t>
      </w:r>
      <w:proofErr w:type="spellStart"/>
      <w:r w:rsidR="00144E79">
        <w:t>memberikan</w:t>
      </w:r>
      <w:proofErr w:type="spellEnd"/>
      <w:r w:rsidR="00144E79">
        <w:t xml:space="preserve"> </w:t>
      </w:r>
      <w:proofErr w:type="spellStart"/>
      <w:r w:rsidR="00144E79">
        <w:t>jawaban</w:t>
      </w:r>
      <w:proofErr w:type="spellEnd"/>
      <w:r w:rsidR="00144E79">
        <w:t xml:space="preserve"> </w:t>
      </w:r>
      <w:proofErr w:type="spellStart"/>
      <w:r w:rsidR="00144E79">
        <w:t>tentang</w:t>
      </w:r>
      <w:proofErr w:type="spellEnd"/>
      <w:r w:rsidR="00144E79">
        <w:t xml:space="preserve"> arti </w:t>
      </w:r>
      <w:proofErr w:type="spellStart"/>
      <w:r w:rsidR="00144E79">
        <w:t>kebahagiaan</w:t>
      </w:r>
      <w:proofErr w:type="spellEnd"/>
      <w:r w:rsidR="00144E79">
        <w:t xml:space="preserve"> yang </w:t>
      </w:r>
      <w:proofErr w:type="spellStart"/>
      <w:r w:rsidR="00144E79">
        <w:t>dapat</w:t>
      </w:r>
      <w:proofErr w:type="spellEnd"/>
      <w:r w:rsidR="00144E79">
        <w:t xml:space="preserve"> </w:t>
      </w:r>
      <w:proofErr w:type="spellStart"/>
      <w:r w:rsidR="00144E79">
        <w:t>mewakili</w:t>
      </w:r>
      <w:proofErr w:type="spellEnd"/>
      <w:r w:rsidR="00144E79">
        <w:t xml:space="preserve"> </w:t>
      </w:r>
      <w:proofErr w:type="spellStart"/>
      <w:r w:rsidR="00144E79">
        <w:t>seluruh</w:t>
      </w:r>
      <w:proofErr w:type="spellEnd"/>
      <w:r w:rsidR="00144E79">
        <w:t xml:space="preserve"> </w:t>
      </w:r>
      <w:proofErr w:type="spellStart"/>
      <w:r w:rsidR="00144E79">
        <w:t>perasaannya</w:t>
      </w:r>
      <w:proofErr w:type="spellEnd"/>
      <w:r w:rsidR="00144E79">
        <w:t xml:space="preserve">. </w:t>
      </w:r>
      <w:r w:rsidR="00465B2D">
        <w:t xml:space="preserve">Salah </w:t>
      </w:r>
      <w:proofErr w:type="spellStart"/>
      <w:r w:rsidR="00465B2D">
        <w:t>satu</w:t>
      </w:r>
      <w:proofErr w:type="spellEnd"/>
      <w:r w:rsidR="00465B2D">
        <w:t xml:space="preserve"> </w:t>
      </w:r>
      <w:proofErr w:type="spellStart"/>
      <w:r w:rsidR="00465B2D">
        <w:t>cara</w:t>
      </w:r>
      <w:proofErr w:type="spellEnd"/>
      <w:r w:rsidR="00743279">
        <w:t xml:space="preserve"> yang </w:t>
      </w:r>
      <w:proofErr w:type="spellStart"/>
      <w:r w:rsidR="00743279">
        <w:t>dia</w:t>
      </w:r>
      <w:proofErr w:type="spellEnd"/>
      <w:r w:rsidR="00743279">
        <w:t xml:space="preserve"> </w:t>
      </w:r>
      <w:proofErr w:type="spellStart"/>
      <w:r w:rsidR="00743279">
        <w:t>lakukan</w:t>
      </w:r>
      <w:proofErr w:type="spellEnd"/>
      <w:r w:rsidR="00465B2D">
        <w:t xml:space="preserve"> </w:t>
      </w:r>
      <w:proofErr w:type="spellStart"/>
      <w:r w:rsidR="00465B2D">
        <w:t>dengan</w:t>
      </w:r>
      <w:proofErr w:type="spellEnd"/>
      <w:r w:rsidR="00465B2D">
        <w:t xml:space="preserve"> </w:t>
      </w:r>
      <w:proofErr w:type="spellStart"/>
      <w:r w:rsidR="00465B2D">
        <w:t>mendengarkan</w:t>
      </w:r>
      <w:proofErr w:type="spellEnd"/>
      <w:r w:rsidR="0077606C">
        <w:t xml:space="preserve"> </w:t>
      </w:r>
      <w:proofErr w:type="spellStart"/>
      <w:r w:rsidR="0077606C">
        <w:t>seluruh</w:t>
      </w:r>
      <w:proofErr w:type="spellEnd"/>
      <w:r w:rsidR="0077606C">
        <w:t xml:space="preserve"> </w:t>
      </w:r>
      <w:proofErr w:type="spellStart"/>
      <w:r w:rsidR="0077606C">
        <w:t>pendapat</w:t>
      </w:r>
      <w:proofErr w:type="spellEnd"/>
      <w:r w:rsidR="0077606C">
        <w:t xml:space="preserve"> </w:t>
      </w:r>
      <w:proofErr w:type="spellStart"/>
      <w:r w:rsidR="0077606C">
        <w:t>teman</w:t>
      </w:r>
      <w:proofErr w:type="spellEnd"/>
      <w:r w:rsidR="0077606C">
        <w:t xml:space="preserve"> </w:t>
      </w:r>
      <w:proofErr w:type="spellStart"/>
      <w:r w:rsidR="0077606C">
        <w:t>dekat</w:t>
      </w:r>
      <w:r w:rsidR="00743279">
        <w:t>nya</w:t>
      </w:r>
      <w:proofErr w:type="spellEnd"/>
      <w:r w:rsidR="00743279">
        <w:t xml:space="preserve"> </w:t>
      </w:r>
      <w:proofErr w:type="spellStart"/>
      <w:r w:rsidR="00465B2D">
        <w:t>mengenai</w:t>
      </w:r>
      <w:proofErr w:type="spellEnd"/>
      <w:r w:rsidR="00340840">
        <w:t xml:space="preserve"> </w:t>
      </w:r>
      <w:r w:rsidR="0077606C">
        <w:t xml:space="preserve">arti </w:t>
      </w:r>
      <w:proofErr w:type="spellStart"/>
      <w:r w:rsidR="0077606C">
        <w:t>kebahagiaan</w:t>
      </w:r>
      <w:proofErr w:type="spellEnd"/>
      <w:r w:rsidR="0077606C">
        <w:t xml:space="preserve"> </w:t>
      </w:r>
      <w:proofErr w:type="spellStart"/>
      <w:r w:rsidR="0077606C">
        <w:t>menurut</w:t>
      </w:r>
      <w:proofErr w:type="spellEnd"/>
      <w:r w:rsidR="0077606C">
        <w:t xml:space="preserve"> </w:t>
      </w:r>
      <w:proofErr w:type="spellStart"/>
      <w:r w:rsidR="00743279">
        <w:t>pandangan</w:t>
      </w:r>
      <w:proofErr w:type="spellEnd"/>
      <w:r w:rsidR="0077606C">
        <w:t xml:space="preserve"> </w:t>
      </w:r>
      <w:proofErr w:type="spellStart"/>
      <w:r w:rsidR="0077606C">
        <w:t>mereka</w:t>
      </w:r>
      <w:proofErr w:type="spellEnd"/>
      <w:r w:rsidR="0077606C">
        <w:t xml:space="preserve">. </w:t>
      </w:r>
      <w:proofErr w:type="spellStart"/>
      <w:r w:rsidR="00726F8B">
        <w:t>Meski</w:t>
      </w:r>
      <w:proofErr w:type="spellEnd"/>
      <w:r w:rsidR="00726F8B">
        <w:t xml:space="preserve"> </w:t>
      </w:r>
      <w:proofErr w:type="spellStart"/>
      <w:r w:rsidR="00726F8B">
        <w:t>telah</w:t>
      </w:r>
      <w:proofErr w:type="spellEnd"/>
      <w:r w:rsidR="00726F8B">
        <w:t xml:space="preserve"> </w:t>
      </w:r>
      <w:proofErr w:type="spellStart"/>
      <w:r w:rsidR="00726F8B">
        <w:t>mendengarkan</w:t>
      </w:r>
      <w:proofErr w:type="spellEnd"/>
      <w:r w:rsidR="00726F8B">
        <w:t xml:space="preserve"> </w:t>
      </w:r>
      <w:proofErr w:type="spellStart"/>
      <w:r w:rsidR="00726F8B">
        <w:t>seluruh</w:t>
      </w:r>
      <w:proofErr w:type="spellEnd"/>
      <w:r w:rsidR="00726F8B">
        <w:t xml:space="preserve"> </w:t>
      </w:r>
      <w:proofErr w:type="spellStart"/>
      <w:r w:rsidR="00726F8B">
        <w:t>pendapat</w:t>
      </w:r>
      <w:proofErr w:type="spellEnd"/>
      <w:r w:rsidR="00726F8B">
        <w:t xml:space="preserve"> </w:t>
      </w:r>
      <w:proofErr w:type="spellStart"/>
      <w:r w:rsidR="00726F8B">
        <w:lastRenderedPageBreak/>
        <w:t>mereka</w:t>
      </w:r>
      <w:proofErr w:type="spellEnd"/>
      <w:r w:rsidR="00726F8B">
        <w:t xml:space="preserve">, </w:t>
      </w:r>
      <w:proofErr w:type="spellStart"/>
      <w:r w:rsidR="00726F8B">
        <w:t>tetapi</w:t>
      </w:r>
      <w:proofErr w:type="spellEnd"/>
      <w:r w:rsidR="00726F8B">
        <w:t xml:space="preserve"> Nanoka </w:t>
      </w:r>
      <w:proofErr w:type="spellStart"/>
      <w:r w:rsidR="00726F8B">
        <w:t>tidak</w:t>
      </w:r>
      <w:proofErr w:type="spellEnd"/>
      <w:r w:rsidR="00726F8B">
        <w:t xml:space="preserve"> </w:t>
      </w:r>
      <w:proofErr w:type="spellStart"/>
      <w:r w:rsidR="00726F8B">
        <w:t>terpengaruh</w:t>
      </w:r>
      <w:proofErr w:type="spellEnd"/>
      <w:r w:rsidR="00726F8B">
        <w:t xml:space="preserve"> dan </w:t>
      </w:r>
      <w:proofErr w:type="spellStart"/>
      <w:r w:rsidR="00726F8B">
        <w:t>terus</w:t>
      </w:r>
      <w:proofErr w:type="spellEnd"/>
      <w:r w:rsidR="00726F8B">
        <w:t xml:space="preserve"> </w:t>
      </w:r>
      <w:proofErr w:type="spellStart"/>
      <w:r w:rsidR="00726F8B">
        <w:t>memikirkan</w:t>
      </w:r>
      <w:proofErr w:type="spellEnd"/>
      <w:r w:rsidR="00726F8B">
        <w:t xml:space="preserve"> arti </w:t>
      </w:r>
      <w:proofErr w:type="spellStart"/>
      <w:r w:rsidR="00726F8B">
        <w:t>kebahagiaan</w:t>
      </w:r>
      <w:proofErr w:type="spellEnd"/>
      <w:r w:rsidR="00726F8B">
        <w:t xml:space="preserve"> </w:t>
      </w:r>
      <w:proofErr w:type="spellStart"/>
      <w:r w:rsidR="00726F8B">
        <w:t>menurut</w:t>
      </w:r>
      <w:proofErr w:type="spellEnd"/>
      <w:r w:rsidR="00726F8B">
        <w:t xml:space="preserve"> </w:t>
      </w:r>
      <w:proofErr w:type="spellStart"/>
      <w:r w:rsidR="00726F8B">
        <w:t>pandangannya</w:t>
      </w:r>
      <w:proofErr w:type="spellEnd"/>
      <w:r w:rsidR="00726F8B">
        <w:t xml:space="preserve"> </w:t>
      </w:r>
      <w:proofErr w:type="spellStart"/>
      <w:r w:rsidR="00726F8B">
        <w:t>sendiri</w:t>
      </w:r>
      <w:proofErr w:type="spellEnd"/>
      <w:r w:rsidR="00726F8B">
        <w:t xml:space="preserve">. </w:t>
      </w:r>
      <w:r>
        <w:t xml:space="preserve">Nanoka </w:t>
      </w:r>
      <w:proofErr w:type="spellStart"/>
      <w:r w:rsidR="0077606C">
        <w:t>menjadikan</w:t>
      </w:r>
      <w:proofErr w:type="spellEnd"/>
      <w:r w:rsidR="0077606C">
        <w:t xml:space="preserve"> </w:t>
      </w:r>
      <w:proofErr w:type="spellStart"/>
      <w:r w:rsidR="0077606C">
        <w:t>pendapat-pendapat</w:t>
      </w:r>
      <w:proofErr w:type="spellEnd"/>
      <w:r w:rsidR="0077606C">
        <w:t xml:space="preserve"> </w:t>
      </w:r>
      <w:proofErr w:type="spellStart"/>
      <w:r w:rsidR="0077606C">
        <w:t>itu</w:t>
      </w:r>
      <w:proofErr w:type="spellEnd"/>
      <w:r w:rsidR="0077606C">
        <w:t xml:space="preserve"> </w:t>
      </w:r>
      <w:proofErr w:type="spellStart"/>
      <w:r w:rsidR="0077606C">
        <w:t>sebagai</w:t>
      </w:r>
      <w:proofErr w:type="spellEnd"/>
      <w:r w:rsidR="0077606C">
        <w:t xml:space="preserve"> </w:t>
      </w:r>
      <w:proofErr w:type="spellStart"/>
      <w:r>
        <w:t>referensi</w:t>
      </w:r>
      <w:proofErr w:type="spellEnd"/>
      <w:r>
        <w:t xml:space="preserve"> </w:t>
      </w:r>
      <w:proofErr w:type="spellStart"/>
      <w:r w:rsidR="000C5D0D">
        <w:t>dalam</w:t>
      </w:r>
      <w:proofErr w:type="spellEnd"/>
      <w:r w:rsidR="000C5D0D">
        <w:t xml:space="preserve"> </w:t>
      </w:r>
      <w:proofErr w:type="spellStart"/>
      <w:r w:rsidR="000C5D0D">
        <w:t>menjawab</w:t>
      </w:r>
      <w:proofErr w:type="spellEnd"/>
      <w:r w:rsidR="000C5D0D">
        <w:t xml:space="preserve"> </w:t>
      </w:r>
      <w:proofErr w:type="spellStart"/>
      <w:r w:rsidR="00743279">
        <w:t>tentang</w:t>
      </w:r>
      <w:proofErr w:type="spellEnd"/>
      <w:r w:rsidR="00743279">
        <w:t xml:space="preserve"> </w:t>
      </w:r>
      <w:proofErr w:type="spellStart"/>
      <w:r w:rsidR="000C5D0D">
        <w:t>tugas</w:t>
      </w:r>
      <w:proofErr w:type="spellEnd"/>
      <w:r w:rsidR="000C5D0D">
        <w:t xml:space="preserve"> </w:t>
      </w:r>
      <w:r w:rsidR="0077606C">
        <w:t xml:space="preserve">arti </w:t>
      </w:r>
      <w:proofErr w:type="spellStart"/>
      <w:r w:rsidR="0077606C">
        <w:t>kebahagiaan</w:t>
      </w:r>
      <w:proofErr w:type="spellEnd"/>
      <w:r w:rsidR="009A0859">
        <w:t>.</w:t>
      </w:r>
    </w:p>
    <w:p w14:paraId="0B1C58F6" w14:textId="45AB14A1" w:rsidR="009A0859" w:rsidRDefault="001A6D90" w:rsidP="00AD2238">
      <w:pPr>
        <w:pStyle w:val="ListParagraph"/>
        <w:spacing w:after="0" w:line="480" w:lineRule="auto"/>
        <w:ind w:left="539" w:firstLine="357"/>
        <w:contextualSpacing w:val="0"/>
        <w:jc w:val="both"/>
      </w:pPr>
      <w:proofErr w:type="spellStart"/>
      <w:r>
        <w:t>Selanjutnya</w:t>
      </w:r>
      <w:proofErr w:type="spellEnd"/>
      <w:r>
        <w:t xml:space="preserve">, </w:t>
      </w:r>
      <w:proofErr w:type="spellStart"/>
      <w:r>
        <w:t>watak</w:t>
      </w:r>
      <w:proofErr w:type="spellEnd"/>
      <w:r>
        <w:t xml:space="preserve"> Nanoka yang ceria. </w:t>
      </w:r>
      <w:r w:rsidR="009A0859">
        <w:t xml:space="preserve">Pada </w:t>
      </w:r>
      <w:proofErr w:type="spellStart"/>
      <w:r w:rsidR="009A0859">
        <w:t>pertengahan</w:t>
      </w:r>
      <w:proofErr w:type="spellEnd"/>
      <w:r w:rsidR="009A0859">
        <w:t xml:space="preserve"> </w:t>
      </w:r>
      <w:proofErr w:type="spellStart"/>
      <w:r w:rsidR="009A0859">
        <w:t>cerita</w:t>
      </w:r>
      <w:proofErr w:type="spellEnd"/>
      <w:r w:rsidR="009A0859">
        <w:t xml:space="preserve">, Nanoka </w:t>
      </w:r>
      <w:proofErr w:type="spellStart"/>
      <w:r w:rsidR="009A0859">
        <w:t>sempat</w:t>
      </w:r>
      <w:proofErr w:type="spellEnd"/>
      <w:r w:rsidR="009A0859">
        <w:t xml:space="preserve"> </w:t>
      </w:r>
      <w:proofErr w:type="spellStart"/>
      <w:r w:rsidR="009A0859">
        <w:t>berpikir</w:t>
      </w:r>
      <w:proofErr w:type="spellEnd"/>
      <w:r w:rsidR="009A0859">
        <w:t xml:space="preserve"> </w:t>
      </w:r>
      <w:proofErr w:type="spellStart"/>
      <w:r w:rsidR="009A0859">
        <w:t>untuk</w:t>
      </w:r>
      <w:proofErr w:type="spellEnd"/>
      <w:r w:rsidR="009A0859">
        <w:t xml:space="preserve"> </w:t>
      </w:r>
      <w:proofErr w:type="spellStart"/>
      <w:r w:rsidR="009A0859">
        <w:t>menutup</w:t>
      </w:r>
      <w:proofErr w:type="spellEnd"/>
      <w:r w:rsidR="009A0859">
        <w:t xml:space="preserve"> </w:t>
      </w:r>
      <w:proofErr w:type="spellStart"/>
      <w:r w:rsidR="009A0859">
        <w:t>diri</w:t>
      </w:r>
      <w:proofErr w:type="spellEnd"/>
      <w:r w:rsidR="009A0859">
        <w:t xml:space="preserve"> </w:t>
      </w:r>
      <w:proofErr w:type="spellStart"/>
      <w:r w:rsidR="009A0859">
        <w:t>karena</w:t>
      </w:r>
      <w:proofErr w:type="spellEnd"/>
      <w:r w:rsidR="009A0859">
        <w:t xml:space="preserve"> </w:t>
      </w:r>
      <w:proofErr w:type="spellStart"/>
      <w:r w:rsidR="00D5076A">
        <w:t>diabaikan</w:t>
      </w:r>
      <w:proofErr w:type="spellEnd"/>
      <w:r w:rsidR="00D5076A">
        <w:t xml:space="preserve"> oleh </w:t>
      </w:r>
      <w:proofErr w:type="spellStart"/>
      <w:r w:rsidR="00D5076A">
        <w:t>seluruh</w:t>
      </w:r>
      <w:proofErr w:type="spellEnd"/>
      <w:r w:rsidR="00D5076A">
        <w:t xml:space="preserve"> </w:t>
      </w:r>
      <w:proofErr w:type="spellStart"/>
      <w:r w:rsidR="00D5076A">
        <w:t>anak</w:t>
      </w:r>
      <w:proofErr w:type="spellEnd"/>
      <w:r w:rsidR="00D5076A">
        <w:t xml:space="preserve"> di </w:t>
      </w:r>
      <w:proofErr w:type="spellStart"/>
      <w:r w:rsidR="00D5076A">
        <w:t>kelas</w:t>
      </w:r>
      <w:proofErr w:type="spellEnd"/>
      <w:r w:rsidR="00D5076A">
        <w:t xml:space="preserve">. </w:t>
      </w:r>
      <w:proofErr w:type="spellStart"/>
      <w:r w:rsidR="009A0859">
        <w:t>Namun</w:t>
      </w:r>
      <w:proofErr w:type="spellEnd"/>
      <w:r w:rsidR="009A0859">
        <w:t xml:space="preserve">, </w:t>
      </w:r>
      <w:proofErr w:type="spellStart"/>
      <w:r w:rsidR="009A0859">
        <w:t>Abazure</w:t>
      </w:r>
      <w:proofErr w:type="spellEnd"/>
      <w:r w:rsidR="009A0859">
        <w:t xml:space="preserve"> </w:t>
      </w:r>
      <w:proofErr w:type="spellStart"/>
      <w:r w:rsidR="009A0859">
        <w:t>berhasil</w:t>
      </w:r>
      <w:proofErr w:type="spellEnd"/>
      <w:r w:rsidR="009A0859">
        <w:t xml:space="preserve"> </w:t>
      </w:r>
      <w:proofErr w:type="spellStart"/>
      <w:r w:rsidR="009A0859">
        <w:t>menghentikan</w:t>
      </w:r>
      <w:proofErr w:type="spellEnd"/>
      <w:r w:rsidR="009A0859">
        <w:t xml:space="preserve"> </w:t>
      </w:r>
      <w:proofErr w:type="spellStart"/>
      <w:r w:rsidR="009A0859">
        <w:t>niat</w:t>
      </w:r>
      <w:proofErr w:type="spellEnd"/>
      <w:r w:rsidR="009A0859">
        <w:t xml:space="preserve"> </w:t>
      </w:r>
      <w:proofErr w:type="spellStart"/>
      <w:r w:rsidR="009A0859">
        <w:t>itu</w:t>
      </w:r>
      <w:proofErr w:type="spellEnd"/>
      <w:r w:rsidR="00B813D4">
        <w:t xml:space="preserve">. </w:t>
      </w:r>
      <w:proofErr w:type="spellStart"/>
      <w:r w:rsidR="00B813D4">
        <w:t>Abazure</w:t>
      </w:r>
      <w:proofErr w:type="spellEnd"/>
      <w:r w:rsidR="00B813D4">
        <w:t xml:space="preserve"> juga </w:t>
      </w:r>
      <w:proofErr w:type="spellStart"/>
      <w:r w:rsidR="00B813D4">
        <w:t>memberitahu</w:t>
      </w:r>
      <w:proofErr w:type="spellEnd"/>
      <w:r w:rsidR="009A0859">
        <w:t xml:space="preserve"> Nanoka </w:t>
      </w:r>
      <w:proofErr w:type="spellStart"/>
      <w:r w:rsidR="009A0859">
        <w:t>mengenai</w:t>
      </w:r>
      <w:proofErr w:type="spellEnd"/>
      <w:r w:rsidR="009A0859">
        <w:t xml:space="preserve"> </w:t>
      </w:r>
      <w:proofErr w:type="spellStart"/>
      <w:r w:rsidR="009A0859">
        <w:t>kesalahan</w:t>
      </w:r>
      <w:r w:rsidR="001E2AE3">
        <w:t>nya</w:t>
      </w:r>
      <w:proofErr w:type="spellEnd"/>
      <w:r w:rsidR="009A0859">
        <w:t xml:space="preserve"> </w:t>
      </w:r>
      <w:proofErr w:type="spellStart"/>
      <w:r w:rsidR="009A0859">
        <w:t>terhadap</w:t>
      </w:r>
      <w:proofErr w:type="spellEnd"/>
      <w:r w:rsidR="009A0859">
        <w:t xml:space="preserve"> Kiryuu. </w:t>
      </w:r>
      <w:proofErr w:type="spellStart"/>
      <w:r w:rsidR="009A0859">
        <w:t>Setelah</w:t>
      </w:r>
      <w:proofErr w:type="spellEnd"/>
      <w:r w:rsidR="009A0859">
        <w:t xml:space="preserve"> </w:t>
      </w:r>
      <w:proofErr w:type="spellStart"/>
      <w:r w:rsidR="009A0859">
        <w:t>berbaikan</w:t>
      </w:r>
      <w:proofErr w:type="spellEnd"/>
      <w:r w:rsidR="009A0859">
        <w:t xml:space="preserve">, Nanoka </w:t>
      </w:r>
      <w:proofErr w:type="spellStart"/>
      <w:r w:rsidR="009A0859">
        <w:t>kembali</w:t>
      </w:r>
      <w:proofErr w:type="spellEnd"/>
      <w:r w:rsidR="009A0859">
        <w:t xml:space="preserve"> </w:t>
      </w:r>
      <w:proofErr w:type="spellStart"/>
      <w:r w:rsidR="009A0859">
        <w:t>menjadi</w:t>
      </w:r>
      <w:proofErr w:type="spellEnd"/>
      <w:r w:rsidR="009A0859">
        <w:t xml:space="preserve"> </w:t>
      </w:r>
      <w:proofErr w:type="spellStart"/>
      <w:r w:rsidR="009A0859">
        <w:t>pribadi</w:t>
      </w:r>
      <w:proofErr w:type="spellEnd"/>
      <w:r w:rsidR="009A0859">
        <w:t xml:space="preserve"> yang </w:t>
      </w:r>
      <w:r w:rsidR="009A0859" w:rsidRPr="001A6D90">
        <w:t>ceria</w:t>
      </w:r>
      <w:r>
        <w:t xml:space="preserve">. Hal </w:t>
      </w:r>
      <w:proofErr w:type="spellStart"/>
      <w:r>
        <w:t>ini</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kutipan</w:t>
      </w:r>
      <w:proofErr w:type="spellEnd"/>
      <w:r>
        <w:t xml:space="preserve"> </w:t>
      </w:r>
      <w:proofErr w:type="spellStart"/>
      <w:r>
        <w:t>berikut</w:t>
      </w:r>
      <w:proofErr w:type="spellEnd"/>
      <w:r>
        <w:t>.</w:t>
      </w:r>
    </w:p>
    <w:p w14:paraId="3AAA8D9A" w14:textId="77777777" w:rsidR="001A1796" w:rsidRDefault="001A1796"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褒められると、私は嬉しくなります。でも、褒められたことよりも、もっと嬉しいことを桐生くんは言ってくれました。</w:t>
      </w:r>
    </w:p>
    <w:p w14:paraId="7BA551B9" w14:textId="77777777" w:rsidR="00447E2F" w:rsidRDefault="001A1796"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r w:rsidR="00C462B1">
        <w:rPr>
          <w:rFonts w:eastAsiaTheme="minorEastAsia" w:hint="eastAsia"/>
          <w:sz w:val="22"/>
          <w:lang w:eastAsia="ja-JP"/>
        </w:rPr>
        <w:t>だ</w:t>
      </w:r>
      <w:r>
        <w:rPr>
          <w:rFonts w:eastAsiaTheme="minorEastAsia" w:hint="eastAsia"/>
          <w:sz w:val="22"/>
          <w:lang w:eastAsia="ja-JP"/>
        </w:rPr>
        <w:t>から、一緒に、学校に行こう…………僕も、小柳さんの味方だから……」</w:t>
      </w:r>
    </w:p>
    <w:p w14:paraId="1B25A9F5" w14:textId="5AA4B44A" w:rsidR="001A1796" w:rsidRPr="006C515F" w:rsidRDefault="001A1796" w:rsidP="00447E2F">
      <w:pPr>
        <w:pStyle w:val="ListParagraph"/>
        <w:spacing w:after="0" w:line="240" w:lineRule="auto"/>
        <w:ind w:left="902"/>
        <w:contextualSpacing w:val="0"/>
        <w:jc w:val="right"/>
        <w:rPr>
          <w:rFonts w:eastAsiaTheme="minorEastAsia"/>
          <w:sz w:val="22"/>
          <w:lang w:eastAsia="ja-JP"/>
        </w:rPr>
      </w:pPr>
      <w:r w:rsidRPr="006C515F">
        <w:rPr>
          <w:rFonts w:eastAsiaTheme="minorEastAsia" w:hint="eastAsia"/>
          <w:sz w:val="22"/>
          <w:lang w:eastAsia="ja-JP"/>
        </w:rPr>
        <w:t>(</w:t>
      </w:r>
      <w:r w:rsidRPr="006C515F">
        <w:rPr>
          <w:rFonts w:eastAsiaTheme="minorEastAsia"/>
          <w:sz w:val="22"/>
          <w:lang w:eastAsia="ja-JP"/>
        </w:rPr>
        <w:t xml:space="preserve">Sumino </w:t>
      </w:r>
      <w:proofErr w:type="spellStart"/>
      <w:r w:rsidRPr="006C515F">
        <w:rPr>
          <w:rFonts w:eastAsiaTheme="minorEastAsia"/>
          <w:sz w:val="22"/>
          <w:lang w:eastAsia="ja-JP"/>
        </w:rPr>
        <w:t>Yoru</w:t>
      </w:r>
      <w:proofErr w:type="spellEnd"/>
      <w:r w:rsidRPr="006C515F">
        <w:rPr>
          <w:rFonts w:eastAsiaTheme="minorEastAsia"/>
          <w:sz w:val="22"/>
          <w:lang w:eastAsia="ja-JP"/>
        </w:rPr>
        <w:t>, 2018:</w:t>
      </w:r>
      <w:r>
        <w:rPr>
          <w:rFonts w:eastAsiaTheme="minorEastAsia"/>
          <w:sz w:val="22"/>
          <w:lang w:eastAsia="ja-JP"/>
        </w:rPr>
        <w:t>242</w:t>
      </w:r>
      <w:r w:rsidRPr="006C515F">
        <w:rPr>
          <w:rFonts w:eastAsiaTheme="minorEastAsia"/>
          <w:sz w:val="22"/>
          <w:lang w:eastAsia="ja-JP"/>
        </w:rPr>
        <w:t>)</w:t>
      </w:r>
    </w:p>
    <w:p w14:paraId="4A65A0B1" w14:textId="409FA68C" w:rsidR="00C462B1" w:rsidRPr="003411DE" w:rsidRDefault="003411DE" w:rsidP="00AD2238">
      <w:pPr>
        <w:pStyle w:val="ListParagraph"/>
        <w:spacing w:after="0" w:line="240" w:lineRule="auto"/>
        <w:ind w:left="902"/>
        <w:contextualSpacing w:val="0"/>
        <w:jc w:val="both"/>
        <w:rPr>
          <w:sz w:val="22"/>
          <w:lang w:eastAsia="ja-JP"/>
        </w:rPr>
      </w:pPr>
      <w:proofErr w:type="spellStart"/>
      <w:r w:rsidRPr="003411DE">
        <w:rPr>
          <w:rFonts w:eastAsiaTheme="minorEastAsia" w:hint="eastAsia"/>
          <w:sz w:val="22"/>
          <w:lang w:eastAsia="ja-JP"/>
        </w:rPr>
        <w:t>Begitu</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dipuji</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aku</w:t>
      </w:r>
      <w:proofErr w:type="spellEnd"/>
      <w:r w:rsidRPr="003411DE">
        <w:rPr>
          <w:rFonts w:eastAsiaTheme="minorEastAsia" w:hint="eastAsia"/>
          <w:sz w:val="22"/>
          <w:lang w:eastAsia="ja-JP"/>
        </w:rPr>
        <w:t xml:space="preserve"> pun </w:t>
      </w:r>
      <w:proofErr w:type="spellStart"/>
      <w:r w:rsidRPr="003411DE">
        <w:rPr>
          <w:rFonts w:eastAsiaTheme="minorEastAsia" w:hint="eastAsia"/>
          <w:sz w:val="22"/>
          <w:lang w:eastAsia="ja-JP"/>
        </w:rPr>
        <w:t>menjadi</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senang</w:t>
      </w:r>
      <w:proofErr w:type="spellEnd"/>
      <w:r w:rsidRPr="003411DE">
        <w:rPr>
          <w:rFonts w:eastAsiaTheme="minorEastAsia" w:hint="eastAsia"/>
          <w:sz w:val="22"/>
          <w:lang w:eastAsia="ja-JP"/>
        </w:rPr>
        <w:t xml:space="preserve">. Tapi </w:t>
      </w:r>
      <w:proofErr w:type="spellStart"/>
      <w:r w:rsidRPr="003411DE">
        <w:rPr>
          <w:rFonts w:eastAsiaTheme="minorEastAsia" w:hint="eastAsia"/>
          <w:sz w:val="22"/>
          <w:lang w:eastAsia="ja-JP"/>
        </w:rPr>
        <w:t>dibanding</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mendapat</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pujian</w:t>
      </w:r>
      <w:proofErr w:type="spellEnd"/>
      <w:r w:rsidRPr="003411DE">
        <w:rPr>
          <w:rFonts w:eastAsiaTheme="minorEastAsia" w:hint="eastAsia"/>
          <w:sz w:val="22"/>
          <w:lang w:eastAsia="ja-JP"/>
        </w:rPr>
        <w:t xml:space="preserve">, </w:t>
      </w:r>
      <w:proofErr w:type="spellStart"/>
      <w:r w:rsidRPr="003411DE">
        <w:rPr>
          <w:rFonts w:eastAsiaTheme="minorEastAsia"/>
          <w:sz w:val="22"/>
          <w:lang w:eastAsia="ja-JP"/>
        </w:rPr>
        <w:t>aku</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m</w:t>
      </w:r>
      <w:r w:rsidRPr="003411DE">
        <w:rPr>
          <w:rFonts w:eastAsiaTheme="minorEastAsia"/>
          <w:sz w:val="22"/>
          <w:lang w:eastAsia="ja-JP"/>
        </w:rPr>
        <w:t>akin</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senang</w:t>
      </w:r>
      <w:proofErr w:type="spellEnd"/>
      <w:r w:rsidRPr="003411DE">
        <w:rPr>
          <w:rFonts w:eastAsiaTheme="minorEastAsia" w:hint="eastAsia"/>
          <w:sz w:val="22"/>
          <w:lang w:eastAsia="ja-JP"/>
        </w:rPr>
        <w:t xml:space="preserve"> </w:t>
      </w:r>
      <w:proofErr w:type="spellStart"/>
      <w:r w:rsidRPr="003411DE">
        <w:rPr>
          <w:rFonts w:eastAsiaTheme="minorEastAsia" w:hint="eastAsia"/>
          <w:sz w:val="22"/>
          <w:lang w:eastAsia="ja-JP"/>
        </w:rPr>
        <w:t>karena</w:t>
      </w:r>
      <w:proofErr w:type="spellEnd"/>
      <w:r w:rsidRPr="003411DE">
        <w:rPr>
          <w:rFonts w:eastAsiaTheme="minorEastAsia" w:hint="eastAsia"/>
          <w:sz w:val="22"/>
          <w:lang w:eastAsia="ja-JP"/>
        </w:rPr>
        <w:t xml:space="preserve"> Kiryuu yang </w:t>
      </w:r>
      <w:proofErr w:type="spellStart"/>
      <w:r w:rsidRPr="003411DE">
        <w:rPr>
          <w:rFonts w:eastAsiaTheme="minorEastAsia" w:hint="eastAsia"/>
          <w:sz w:val="22"/>
          <w:lang w:eastAsia="ja-JP"/>
        </w:rPr>
        <w:t>mengatakannya</w:t>
      </w:r>
      <w:proofErr w:type="spellEnd"/>
      <w:r w:rsidRPr="003411DE">
        <w:rPr>
          <w:rFonts w:eastAsiaTheme="minorEastAsia" w:hint="eastAsia"/>
          <w:sz w:val="22"/>
          <w:lang w:eastAsia="ja-JP"/>
        </w:rPr>
        <w:t xml:space="preserve"> </w:t>
      </w:r>
      <w:proofErr w:type="spellStart"/>
      <w:r w:rsidRPr="003411DE">
        <w:rPr>
          <w:rFonts w:eastAsiaTheme="minorEastAsia"/>
          <w:sz w:val="22"/>
          <w:lang w:eastAsia="ja-JP"/>
        </w:rPr>
        <w:t>pada</w:t>
      </w:r>
      <w:r w:rsidRPr="003411DE">
        <w:rPr>
          <w:rFonts w:eastAsiaTheme="minorEastAsia" w:hint="eastAsia"/>
          <w:sz w:val="22"/>
          <w:lang w:eastAsia="ja-JP"/>
        </w:rPr>
        <w:t>ku</w:t>
      </w:r>
      <w:proofErr w:type="spellEnd"/>
      <w:r w:rsidR="00C462B1" w:rsidRPr="003411DE">
        <w:rPr>
          <w:sz w:val="22"/>
          <w:lang w:eastAsia="ja-JP"/>
        </w:rPr>
        <w:t>.</w:t>
      </w:r>
    </w:p>
    <w:p w14:paraId="0EF5CF55" w14:textId="2F310D45" w:rsidR="001A1796" w:rsidRPr="002C1555" w:rsidRDefault="001A1796" w:rsidP="00AD2238">
      <w:pPr>
        <w:pStyle w:val="ListParagraph"/>
        <w:spacing w:after="0" w:line="240" w:lineRule="auto"/>
        <w:ind w:left="902"/>
        <w:contextualSpacing w:val="0"/>
        <w:jc w:val="both"/>
        <w:rPr>
          <w:sz w:val="22"/>
        </w:rPr>
      </w:pPr>
      <w:r w:rsidRPr="003411DE">
        <w:rPr>
          <w:sz w:val="22"/>
          <w:lang w:eastAsia="ja-JP"/>
        </w:rPr>
        <w:t>“</w:t>
      </w:r>
      <w:r w:rsidR="003411DE" w:rsidRPr="003411DE">
        <w:rPr>
          <w:rFonts w:eastAsiaTheme="minorEastAsia" w:hint="eastAsia"/>
          <w:sz w:val="22"/>
          <w:lang w:eastAsia="ja-JP"/>
        </w:rPr>
        <w:t xml:space="preserve">Karena </w:t>
      </w:r>
      <w:proofErr w:type="spellStart"/>
      <w:r w:rsidR="003411DE" w:rsidRPr="003411DE">
        <w:rPr>
          <w:rFonts w:eastAsiaTheme="minorEastAsia" w:hint="eastAsia"/>
          <w:sz w:val="22"/>
          <w:lang w:eastAsia="ja-JP"/>
        </w:rPr>
        <w:t>itu</w:t>
      </w:r>
      <w:proofErr w:type="spellEnd"/>
      <w:r w:rsidR="00C462B1" w:rsidRPr="003411DE">
        <w:rPr>
          <w:sz w:val="22"/>
          <w:lang w:eastAsia="ja-JP"/>
        </w:rPr>
        <w:t xml:space="preserve">, </w:t>
      </w:r>
      <w:proofErr w:type="spellStart"/>
      <w:r w:rsidR="00C462B1" w:rsidRPr="003411DE">
        <w:rPr>
          <w:sz w:val="22"/>
          <w:lang w:eastAsia="ja-JP"/>
        </w:rPr>
        <w:t>ayo</w:t>
      </w:r>
      <w:proofErr w:type="spellEnd"/>
      <w:r w:rsidR="00C462B1" w:rsidRPr="003411DE">
        <w:rPr>
          <w:sz w:val="22"/>
          <w:lang w:eastAsia="ja-JP"/>
        </w:rPr>
        <w:t xml:space="preserve"> </w:t>
      </w:r>
      <w:proofErr w:type="spellStart"/>
      <w:r w:rsidR="00C462B1" w:rsidRPr="003411DE">
        <w:rPr>
          <w:sz w:val="22"/>
          <w:lang w:eastAsia="ja-JP"/>
        </w:rPr>
        <w:t>kita</w:t>
      </w:r>
      <w:proofErr w:type="spellEnd"/>
      <w:r w:rsidR="00C462B1" w:rsidRPr="003411DE">
        <w:rPr>
          <w:sz w:val="22"/>
          <w:lang w:eastAsia="ja-JP"/>
        </w:rPr>
        <w:t xml:space="preserve"> </w:t>
      </w:r>
      <w:proofErr w:type="spellStart"/>
      <w:r w:rsidR="00C462B1" w:rsidRPr="003411DE">
        <w:rPr>
          <w:sz w:val="22"/>
          <w:lang w:eastAsia="ja-JP"/>
        </w:rPr>
        <w:t>pergi</w:t>
      </w:r>
      <w:proofErr w:type="spellEnd"/>
      <w:r w:rsidR="00C462B1" w:rsidRPr="003411DE">
        <w:rPr>
          <w:sz w:val="22"/>
          <w:lang w:eastAsia="ja-JP"/>
        </w:rPr>
        <w:t xml:space="preserve"> </w:t>
      </w:r>
      <w:proofErr w:type="spellStart"/>
      <w:r w:rsidR="00C462B1" w:rsidRPr="003411DE">
        <w:rPr>
          <w:sz w:val="22"/>
          <w:lang w:eastAsia="ja-JP"/>
        </w:rPr>
        <w:t>ke</w:t>
      </w:r>
      <w:proofErr w:type="spellEnd"/>
      <w:r w:rsidR="00C462B1" w:rsidRPr="003411DE">
        <w:rPr>
          <w:sz w:val="22"/>
          <w:lang w:eastAsia="ja-JP"/>
        </w:rPr>
        <w:t xml:space="preserve"> </w:t>
      </w:r>
      <w:proofErr w:type="spellStart"/>
      <w:r w:rsidR="00C462B1" w:rsidRPr="003411DE">
        <w:rPr>
          <w:sz w:val="22"/>
          <w:lang w:eastAsia="ja-JP"/>
        </w:rPr>
        <w:t>sekolah</w:t>
      </w:r>
      <w:proofErr w:type="spellEnd"/>
      <w:r w:rsidR="00C462B1" w:rsidRPr="003411DE">
        <w:rPr>
          <w:sz w:val="22"/>
          <w:lang w:eastAsia="ja-JP"/>
        </w:rPr>
        <w:t xml:space="preserve"> </w:t>
      </w:r>
      <w:proofErr w:type="spellStart"/>
      <w:r w:rsidR="00C462B1" w:rsidRPr="003411DE">
        <w:rPr>
          <w:sz w:val="22"/>
          <w:lang w:eastAsia="ja-JP"/>
        </w:rPr>
        <w:t>bersama</w:t>
      </w:r>
      <w:proofErr w:type="spellEnd"/>
      <w:r w:rsidR="00C462B1" w:rsidRPr="003411DE">
        <w:rPr>
          <w:sz w:val="22"/>
          <w:lang w:eastAsia="ja-JP"/>
        </w:rPr>
        <w:t xml:space="preserve">… </w:t>
      </w:r>
      <w:proofErr w:type="spellStart"/>
      <w:r w:rsidR="003411DE" w:rsidRPr="003411DE">
        <w:rPr>
          <w:rFonts w:eastAsiaTheme="minorEastAsia" w:hint="eastAsia"/>
          <w:sz w:val="22"/>
          <w:lang w:eastAsia="ja-JP"/>
        </w:rPr>
        <w:t>karena</w:t>
      </w:r>
      <w:proofErr w:type="spellEnd"/>
      <w:r w:rsidR="003411DE" w:rsidRPr="003411DE">
        <w:rPr>
          <w:rFonts w:eastAsiaTheme="minorEastAsia" w:hint="eastAsia"/>
          <w:sz w:val="22"/>
          <w:lang w:eastAsia="ja-JP"/>
        </w:rPr>
        <w:t xml:space="preserve"> </w:t>
      </w:r>
      <w:proofErr w:type="spellStart"/>
      <w:r w:rsidR="00C462B1" w:rsidRPr="003411DE">
        <w:rPr>
          <w:sz w:val="22"/>
          <w:lang w:eastAsia="ja-JP"/>
        </w:rPr>
        <w:t>aku</w:t>
      </w:r>
      <w:proofErr w:type="spellEnd"/>
      <w:r w:rsidR="00C462B1" w:rsidRPr="003411DE">
        <w:rPr>
          <w:sz w:val="22"/>
          <w:lang w:eastAsia="ja-JP"/>
        </w:rPr>
        <w:t xml:space="preserve"> </w:t>
      </w:r>
      <w:r w:rsidR="003411DE" w:rsidRPr="003411DE">
        <w:rPr>
          <w:rFonts w:eastAsiaTheme="minorEastAsia" w:hint="eastAsia"/>
          <w:sz w:val="22"/>
          <w:lang w:eastAsia="ja-JP"/>
        </w:rPr>
        <w:t>juga</w:t>
      </w:r>
      <w:r w:rsidR="00C462B1" w:rsidRPr="003411DE">
        <w:rPr>
          <w:sz w:val="22"/>
          <w:lang w:eastAsia="ja-JP"/>
        </w:rPr>
        <w:t xml:space="preserve"> </w:t>
      </w:r>
      <w:proofErr w:type="spellStart"/>
      <w:r w:rsidR="00C462B1" w:rsidRPr="003411DE">
        <w:rPr>
          <w:sz w:val="22"/>
          <w:lang w:eastAsia="ja-JP"/>
        </w:rPr>
        <w:t>teman</w:t>
      </w:r>
      <w:proofErr w:type="spellEnd"/>
      <w:r w:rsidR="00C462B1" w:rsidRPr="003411DE">
        <w:rPr>
          <w:sz w:val="22"/>
          <w:lang w:eastAsia="ja-JP"/>
        </w:rPr>
        <w:t xml:space="preserve"> Koyanagi</w:t>
      </w:r>
      <w:r w:rsidRPr="003411DE">
        <w:rPr>
          <w:sz w:val="22"/>
        </w:rPr>
        <w:t>.”</w:t>
      </w:r>
    </w:p>
    <w:p w14:paraId="0590F1A1" w14:textId="77777777" w:rsidR="00274DEA" w:rsidRPr="002C1555" w:rsidRDefault="00274DEA" w:rsidP="009A2AAC">
      <w:pPr>
        <w:spacing w:after="0" w:line="240" w:lineRule="auto"/>
        <w:jc w:val="both"/>
      </w:pPr>
    </w:p>
    <w:p w14:paraId="46C03905" w14:textId="6370AAE8" w:rsidR="009A0F1D" w:rsidRPr="001E2AE3" w:rsidRDefault="009A2AAC" w:rsidP="00AD2238">
      <w:pPr>
        <w:pStyle w:val="ListParagraph"/>
        <w:spacing w:after="0" w:line="480" w:lineRule="auto"/>
        <w:ind w:left="539" w:firstLine="357"/>
        <w:contextualSpacing w:val="0"/>
        <w:jc w:val="both"/>
        <w:rPr>
          <w:highlight w:val="yellow"/>
        </w:rPr>
      </w:pPr>
      <w:proofErr w:type="spellStart"/>
      <w:r>
        <w:t>Kemudian</w:t>
      </w:r>
      <w:proofErr w:type="spellEnd"/>
      <w:r>
        <w:t xml:space="preserve">, </w:t>
      </w:r>
      <w:proofErr w:type="spellStart"/>
      <w:r w:rsidR="001E2AE3">
        <w:t>sikap</w:t>
      </w:r>
      <w:proofErr w:type="spellEnd"/>
      <w:r w:rsidR="001E2AE3">
        <w:t xml:space="preserve"> Nanoka yang </w:t>
      </w:r>
      <w:proofErr w:type="spellStart"/>
      <w:r w:rsidR="001E2AE3">
        <w:t>semakin</w:t>
      </w:r>
      <w:proofErr w:type="spellEnd"/>
      <w:r w:rsidR="001E2AE3">
        <w:t xml:space="preserve"> </w:t>
      </w:r>
      <w:proofErr w:type="spellStart"/>
      <w:r w:rsidR="001E2AE3">
        <w:t>peduli</w:t>
      </w:r>
      <w:proofErr w:type="spellEnd"/>
      <w:r w:rsidR="001E2AE3">
        <w:t xml:space="preserve">. </w:t>
      </w:r>
      <w:proofErr w:type="spellStart"/>
      <w:r w:rsidR="001E2AE3">
        <w:t>Seperti</w:t>
      </w:r>
      <w:proofErr w:type="spellEnd"/>
      <w:r w:rsidR="001E2AE3">
        <w:t xml:space="preserve"> yang </w:t>
      </w:r>
      <w:proofErr w:type="spellStart"/>
      <w:r w:rsidR="001E2AE3">
        <w:t>telah</w:t>
      </w:r>
      <w:proofErr w:type="spellEnd"/>
      <w:r w:rsidR="001E2AE3">
        <w:t xml:space="preserve"> </w:t>
      </w:r>
      <w:proofErr w:type="spellStart"/>
      <w:r w:rsidR="001E2AE3">
        <w:t>dijelaskan</w:t>
      </w:r>
      <w:proofErr w:type="spellEnd"/>
      <w:r w:rsidR="001E2AE3">
        <w:t xml:space="preserve"> </w:t>
      </w:r>
      <w:proofErr w:type="spellStart"/>
      <w:r w:rsidR="001E2AE3">
        <w:t>sebelumnya</w:t>
      </w:r>
      <w:proofErr w:type="spellEnd"/>
      <w:r w:rsidR="001E2AE3">
        <w:t xml:space="preserve">. Nanoka </w:t>
      </w:r>
      <w:proofErr w:type="spellStart"/>
      <w:r w:rsidR="001E2AE3">
        <w:t>ingin</w:t>
      </w:r>
      <w:proofErr w:type="spellEnd"/>
      <w:r w:rsidR="001E2AE3">
        <w:t xml:space="preserve"> Kiryuu </w:t>
      </w:r>
      <w:proofErr w:type="spellStart"/>
      <w:r w:rsidR="001E2AE3">
        <w:t>mengetahui</w:t>
      </w:r>
      <w:proofErr w:type="spellEnd"/>
      <w:r w:rsidR="001E2AE3">
        <w:t xml:space="preserve"> </w:t>
      </w:r>
      <w:proofErr w:type="spellStart"/>
      <w:r w:rsidR="001E2AE3">
        <w:t>jika</w:t>
      </w:r>
      <w:proofErr w:type="spellEnd"/>
      <w:r w:rsidR="001E2AE3">
        <w:t xml:space="preserve"> Kiryuu </w:t>
      </w:r>
      <w:proofErr w:type="spellStart"/>
      <w:r w:rsidR="001E2AE3">
        <w:t>memiliki</w:t>
      </w:r>
      <w:proofErr w:type="spellEnd"/>
      <w:r w:rsidR="001E2AE3">
        <w:t xml:space="preserve"> </w:t>
      </w:r>
      <w:proofErr w:type="spellStart"/>
      <w:r w:rsidR="001E2AE3">
        <w:t>seseorang</w:t>
      </w:r>
      <w:proofErr w:type="spellEnd"/>
      <w:r w:rsidR="001E2AE3">
        <w:t xml:space="preserve"> yang </w:t>
      </w:r>
      <w:proofErr w:type="spellStart"/>
      <w:r w:rsidR="001E2AE3">
        <w:t>berpihak</w:t>
      </w:r>
      <w:proofErr w:type="spellEnd"/>
      <w:r w:rsidR="001E2AE3">
        <w:t xml:space="preserve"> </w:t>
      </w:r>
      <w:proofErr w:type="spellStart"/>
      <w:r w:rsidR="001E2AE3">
        <w:t>padanya</w:t>
      </w:r>
      <w:proofErr w:type="spellEnd"/>
      <w:r w:rsidR="001E2AE3">
        <w:t xml:space="preserve">. </w:t>
      </w:r>
      <w:proofErr w:type="spellStart"/>
      <w:r w:rsidR="001E2AE3">
        <w:t>Sikap</w:t>
      </w:r>
      <w:proofErr w:type="spellEnd"/>
      <w:r w:rsidR="001E2AE3">
        <w:t xml:space="preserve"> </w:t>
      </w:r>
      <w:proofErr w:type="spellStart"/>
      <w:r w:rsidR="001E2AE3">
        <w:t>ini</w:t>
      </w:r>
      <w:proofErr w:type="spellEnd"/>
      <w:r w:rsidR="001E2AE3">
        <w:t xml:space="preserve"> juga </w:t>
      </w:r>
      <w:proofErr w:type="spellStart"/>
      <w:r w:rsidR="001E2AE3">
        <w:t>ditunjukkan</w:t>
      </w:r>
      <w:proofErr w:type="spellEnd"/>
      <w:r w:rsidR="001E2AE3">
        <w:t xml:space="preserve"> </w:t>
      </w:r>
      <w:proofErr w:type="spellStart"/>
      <w:r w:rsidR="001E2AE3">
        <w:t>setelah</w:t>
      </w:r>
      <w:proofErr w:type="spellEnd"/>
      <w:r w:rsidR="001E2AE3">
        <w:t xml:space="preserve"> Nanoka </w:t>
      </w:r>
      <w:proofErr w:type="spellStart"/>
      <w:r w:rsidR="001E2AE3">
        <w:t>berbaikan</w:t>
      </w:r>
      <w:proofErr w:type="spellEnd"/>
      <w:r w:rsidR="001E2AE3">
        <w:t xml:space="preserve"> </w:t>
      </w:r>
      <w:proofErr w:type="spellStart"/>
      <w:r w:rsidR="001E2AE3">
        <w:t>dengan</w:t>
      </w:r>
      <w:proofErr w:type="spellEnd"/>
      <w:r w:rsidR="001E2AE3">
        <w:t xml:space="preserve"> Kiryuu. </w:t>
      </w:r>
      <w:proofErr w:type="spellStart"/>
      <w:r w:rsidR="001E2AE3">
        <w:t>Setelah</w:t>
      </w:r>
      <w:proofErr w:type="spellEnd"/>
      <w:r w:rsidR="001E2AE3">
        <w:t xml:space="preserve"> </w:t>
      </w:r>
      <w:proofErr w:type="spellStart"/>
      <w:r w:rsidR="001E2AE3">
        <w:t>berbaikan</w:t>
      </w:r>
      <w:proofErr w:type="spellEnd"/>
      <w:r w:rsidR="001E2AE3">
        <w:t xml:space="preserve"> </w:t>
      </w:r>
      <w:proofErr w:type="spellStart"/>
      <w:r w:rsidR="001E2AE3">
        <w:t>dengannya</w:t>
      </w:r>
      <w:proofErr w:type="spellEnd"/>
      <w:r w:rsidR="001E2AE3">
        <w:t xml:space="preserve">, Nanoka </w:t>
      </w:r>
      <w:proofErr w:type="spellStart"/>
      <w:r w:rsidR="001E2AE3">
        <w:t>semakin</w:t>
      </w:r>
      <w:proofErr w:type="spellEnd"/>
      <w:r w:rsidR="001E2AE3">
        <w:t xml:space="preserve"> </w:t>
      </w:r>
      <w:proofErr w:type="spellStart"/>
      <w:r w:rsidR="001E2AE3">
        <w:t>memerhatikan</w:t>
      </w:r>
      <w:proofErr w:type="spellEnd"/>
      <w:r w:rsidR="001E2AE3">
        <w:t xml:space="preserve"> </w:t>
      </w:r>
      <w:proofErr w:type="spellStart"/>
      <w:r w:rsidR="001E2AE3">
        <w:t>temannya</w:t>
      </w:r>
      <w:proofErr w:type="spellEnd"/>
      <w:r w:rsidR="001E2AE3">
        <w:t xml:space="preserve"> </w:t>
      </w:r>
      <w:proofErr w:type="spellStart"/>
      <w:r w:rsidR="001E2AE3">
        <w:t>itu</w:t>
      </w:r>
      <w:proofErr w:type="spellEnd"/>
      <w:r w:rsidR="001E2AE3">
        <w:t xml:space="preserve">. Nanoka </w:t>
      </w:r>
      <w:proofErr w:type="spellStart"/>
      <w:r w:rsidR="001E2AE3">
        <w:t>menunjukkan</w:t>
      </w:r>
      <w:proofErr w:type="spellEnd"/>
      <w:r w:rsidR="001E2AE3">
        <w:t xml:space="preserve"> </w:t>
      </w:r>
      <w:proofErr w:type="spellStart"/>
      <w:r w:rsidR="001E2AE3">
        <w:t>kepeduliannya</w:t>
      </w:r>
      <w:proofErr w:type="spellEnd"/>
      <w:r w:rsidR="001E2AE3">
        <w:t xml:space="preserve"> </w:t>
      </w:r>
      <w:proofErr w:type="spellStart"/>
      <w:r w:rsidR="001E2AE3">
        <w:t>dengan</w:t>
      </w:r>
      <w:proofErr w:type="spellEnd"/>
      <w:r w:rsidR="001E2AE3">
        <w:t xml:space="preserve"> </w:t>
      </w:r>
      <w:proofErr w:type="spellStart"/>
      <w:r w:rsidR="001E2AE3">
        <w:t>mencoba</w:t>
      </w:r>
      <w:proofErr w:type="spellEnd"/>
      <w:r w:rsidR="001E2AE3">
        <w:t xml:space="preserve"> </w:t>
      </w:r>
      <w:proofErr w:type="spellStart"/>
      <w:r w:rsidR="001E2AE3">
        <w:t>menenangkan</w:t>
      </w:r>
      <w:proofErr w:type="spellEnd"/>
      <w:r w:rsidR="001E2AE3">
        <w:t xml:space="preserve"> Kiryuu yang </w:t>
      </w:r>
      <w:proofErr w:type="spellStart"/>
      <w:r w:rsidR="001E2AE3">
        <w:t>gugup</w:t>
      </w:r>
      <w:proofErr w:type="spellEnd"/>
      <w:r w:rsidR="001E2AE3">
        <w:t xml:space="preserve">. Hal </w:t>
      </w:r>
      <w:proofErr w:type="spellStart"/>
      <w:r w:rsidR="001E2AE3">
        <w:t>ini</w:t>
      </w:r>
      <w:proofErr w:type="spellEnd"/>
      <w:r w:rsidR="001E2AE3">
        <w:t xml:space="preserve"> </w:t>
      </w:r>
      <w:proofErr w:type="spellStart"/>
      <w:r w:rsidR="001E2AE3">
        <w:t>dapat</w:t>
      </w:r>
      <w:proofErr w:type="spellEnd"/>
      <w:r w:rsidR="001E2AE3">
        <w:t xml:space="preserve"> </w:t>
      </w:r>
      <w:proofErr w:type="spellStart"/>
      <w:r w:rsidR="001E2AE3">
        <w:t>dilihat</w:t>
      </w:r>
      <w:proofErr w:type="spellEnd"/>
      <w:r w:rsidR="001E2AE3">
        <w:t xml:space="preserve"> </w:t>
      </w:r>
      <w:proofErr w:type="spellStart"/>
      <w:r w:rsidR="001E2AE3">
        <w:t>melalui</w:t>
      </w:r>
      <w:proofErr w:type="spellEnd"/>
      <w:r w:rsidR="001E2AE3">
        <w:t xml:space="preserve"> </w:t>
      </w:r>
      <w:proofErr w:type="spellStart"/>
      <w:r w:rsidR="001E2AE3">
        <w:t>narasi</w:t>
      </w:r>
      <w:proofErr w:type="spellEnd"/>
      <w:r w:rsidR="001E2AE3">
        <w:t xml:space="preserve"> </w:t>
      </w:r>
      <w:proofErr w:type="spellStart"/>
      <w:r w:rsidR="001E2AE3">
        <w:t>berikut</w:t>
      </w:r>
      <w:proofErr w:type="spellEnd"/>
      <w:r w:rsidR="001E2AE3">
        <w:t>.</w:t>
      </w:r>
    </w:p>
    <w:p w14:paraId="12371BA7" w14:textId="77777777" w:rsidR="00447E2F" w:rsidRDefault="009813B7"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lastRenderedPageBreak/>
        <w:t>緊張のなくなった私は、私の緊張を消してくれた桐生くんを</w:t>
      </w:r>
      <w:r w:rsidR="00083797">
        <w:rPr>
          <w:rFonts w:eastAsiaTheme="minorEastAsia" w:hint="eastAsia"/>
          <w:sz w:val="22"/>
          <w:lang w:eastAsia="ja-JP"/>
        </w:rPr>
        <w:t>励ましてあげようと思いました。だけれど、小さな声で呼びかけても、彼は私の声が聞こえていないみたいでした。だから、代わりに私は彼の手を握りました。机の下、こっそりと彼の手を。桐生くんはびっくりしたみたいでした。でも、こっちを向いて私の顔を見ると、震わせていた唇をぎゅっと噛んで、それからにっこり。彼の手の平の震えても、少しずつ消えていきました</w:t>
      </w:r>
      <w:r w:rsidR="00976A66">
        <w:rPr>
          <w:rFonts w:eastAsiaTheme="minorEastAsia" w:hint="eastAsia"/>
          <w:sz w:val="22"/>
          <w:lang w:eastAsia="ja-JP"/>
        </w:rPr>
        <w:t>。</w:t>
      </w:r>
    </w:p>
    <w:p w14:paraId="058F270B" w14:textId="103D140E" w:rsidR="009813B7" w:rsidRPr="006C515F" w:rsidRDefault="009813B7" w:rsidP="00447E2F">
      <w:pPr>
        <w:pStyle w:val="ListParagraph"/>
        <w:spacing w:after="0" w:line="240" w:lineRule="auto"/>
        <w:ind w:left="902"/>
        <w:contextualSpacing w:val="0"/>
        <w:jc w:val="right"/>
        <w:rPr>
          <w:rFonts w:eastAsiaTheme="minorEastAsia"/>
          <w:sz w:val="22"/>
          <w:lang w:eastAsia="ja-JP"/>
        </w:rPr>
      </w:pPr>
      <w:r w:rsidRPr="006C515F">
        <w:rPr>
          <w:rFonts w:eastAsiaTheme="minorEastAsia" w:hint="eastAsia"/>
          <w:sz w:val="22"/>
          <w:lang w:eastAsia="ja-JP"/>
        </w:rPr>
        <w:t>(</w:t>
      </w:r>
      <w:r w:rsidRPr="006C515F">
        <w:rPr>
          <w:rFonts w:eastAsiaTheme="minorEastAsia"/>
          <w:sz w:val="22"/>
          <w:lang w:eastAsia="ja-JP"/>
        </w:rPr>
        <w:t xml:space="preserve">Sumino </w:t>
      </w:r>
      <w:proofErr w:type="spellStart"/>
      <w:r w:rsidRPr="006C515F">
        <w:rPr>
          <w:rFonts w:eastAsiaTheme="minorEastAsia"/>
          <w:sz w:val="22"/>
          <w:lang w:eastAsia="ja-JP"/>
        </w:rPr>
        <w:t>Yoru</w:t>
      </w:r>
      <w:proofErr w:type="spellEnd"/>
      <w:r w:rsidRPr="006C515F">
        <w:rPr>
          <w:rFonts w:eastAsiaTheme="minorEastAsia"/>
          <w:sz w:val="22"/>
          <w:lang w:eastAsia="ja-JP"/>
        </w:rPr>
        <w:t>, 2018:</w:t>
      </w:r>
      <w:r>
        <w:rPr>
          <w:rFonts w:eastAsiaTheme="minorEastAsia"/>
          <w:sz w:val="22"/>
          <w:lang w:eastAsia="ja-JP"/>
        </w:rPr>
        <w:t>287</w:t>
      </w:r>
      <w:r w:rsidRPr="006C515F">
        <w:rPr>
          <w:rFonts w:eastAsiaTheme="minorEastAsia"/>
          <w:sz w:val="22"/>
          <w:lang w:eastAsia="ja-JP"/>
        </w:rPr>
        <w:t>)</w:t>
      </w:r>
    </w:p>
    <w:p w14:paraId="62EB2B0D" w14:textId="636FF0E9" w:rsidR="009813B7" w:rsidRDefault="009F6C15" w:rsidP="00AD2238">
      <w:pPr>
        <w:pStyle w:val="ListParagraph"/>
        <w:spacing w:after="0" w:line="240" w:lineRule="auto"/>
        <w:ind w:left="902"/>
        <w:contextualSpacing w:val="0"/>
        <w:jc w:val="both"/>
        <w:rPr>
          <w:rFonts w:eastAsiaTheme="minorEastAsia"/>
          <w:sz w:val="22"/>
          <w:lang w:eastAsia="ja-JP"/>
        </w:rPr>
      </w:pPr>
      <w:r w:rsidRPr="00A54F15">
        <w:rPr>
          <w:rFonts w:eastAsiaTheme="minorEastAsia" w:hint="eastAsia"/>
          <w:sz w:val="22"/>
          <w:lang w:eastAsia="ja-JP"/>
        </w:rPr>
        <w:t xml:space="preserve">Aku yang </w:t>
      </w:r>
      <w:proofErr w:type="spellStart"/>
      <w:r w:rsidRPr="00A54F15">
        <w:rPr>
          <w:rFonts w:eastAsiaTheme="minorEastAsia" w:hint="eastAsia"/>
          <w:sz w:val="22"/>
          <w:lang w:eastAsia="ja-JP"/>
        </w:rPr>
        <w:t>tidak</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lagi</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merasa</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gugup</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lalu</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berpikir</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untuk</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menyemangati</w:t>
      </w:r>
      <w:proofErr w:type="spellEnd"/>
      <w:r w:rsidRPr="00A54F15">
        <w:rPr>
          <w:rFonts w:eastAsiaTheme="minorEastAsia" w:hint="eastAsia"/>
          <w:sz w:val="22"/>
          <w:lang w:eastAsia="ja-JP"/>
        </w:rPr>
        <w:t xml:space="preserve"> Kiryuu yang </w:t>
      </w:r>
      <w:proofErr w:type="spellStart"/>
      <w:r w:rsidRPr="00A54F15">
        <w:rPr>
          <w:rFonts w:eastAsiaTheme="minorEastAsia" w:hint="eastAsia"/>
          <w:sz w:val="22"/>
          <w:lang w:eastAsia="ja-JP"/>
        </w:rPr>
        <w:t>sudah</w:t>
      </w:r>
      <w:proofErr w:type="spellEnd"/>
      <w:r w:rsidRPr="00A54F15">
        <w:rPr>
          <w:rFonts w:eastAsiaTheme="minorEastAsia" w:hint="eastAsia"/>
          <w:sz w:val="22"/>
          <w:lang w:eastAsia="ja-JP"/>
        </w:rPr>
        <w:t xml:space="preserve"> </w:t>
      </w:r>
      <w:proofErr w:type="spellStart"/>
      <w:r w:rsidRPr="00A54F15">
        <w:rPr>
          <w:rFonts w:eastAsiaTheme="minorEastAsia" w:hint="eastAsia"/>
          <w:sz w:val="22"/>
          <w:lang w:eastAsia="ja-JP"/>
        </w:rPr>
        <w:t>menghapus</w:t>
      </w:r>
      <w:proofErr w:type="spellEnd"/>
      <w:r w:rsidRPr="00A54F15">
        <w:rPr>
          <w:rFonts w:eastAsiaTheme="minorEastAsia" w:hint="eastAsia"/>
          <w:sz w:val="22"/>
          <w:lang w:eastAsia="ja-JP"/>
        </w:rPr>
        <w:t xml:space="preserve"> rasa </w:t>
      </w:r>
      <w:proofErr w:type="spellStart"/>
      <w:r w:rsidRPr="00A54F15">
        <w:rPr>
          <w:rFonts w:eastAsiaTheme="minorEastAsia" w:hint="eastAsia"/>
          <w:sz w:val="22"/>
          <w:lang w:eastAsia="ja-JP"/>
        </w:rPr>
        <w:t>gugupku</w:t>
      </w:r>
      <w:proofErr w:type="spellEnd"/>
      <w:r w:rsidR="00575B87" w:rsidRPr="00A54F15">
        <w:rPr>
          <w:sz w:val="22"/>
          <w:lang w:eastAsia="ja-JP"/>
        </w:rPr>
        <w:t xml:space="preserve">. </w:t>
      </w:r>
      <w:r w:rsidR="00A54F15" w:rsidRPr="00A54F15">
        <w:rPr>
          <w:rFonts w:eastAsiaTheme="minorEastAsia" w:hint="eastAsia"/>
          <w:sz w:val="22"/>
          <w:lang w:eastAsia="ja-JP"/>
        </w:rPr>
        <w:t>T</w:t>
      </w:r>
      <w:r w:rsidR="00575B87" w:rsidRPr="00A54F15">
        <w:rPr>
          <w:sz w:val="22"/>
          <w:lang w:eastAsia="ja-JP"/>
        </w:rPr>
        <w:t xml:space="preserve">api </w:t>
      </w:r>
      <w:proofErr w:type="spellStart"/>
      <w:r w:rsidR="00A54F15" w:rsidRPr="00A54F15">
        <w:rPr>
          <w:rFonts w:eastAsiaTheme="minorEastAsia" w:hint="eastAsia"/>
          <w:sz w:val="22"/>
          <w:lang w:eastAsia="ja-JP"/>
        </w:rPr>
        <w:t>ketika</w:t>
      </w:r>
      <w:proofErr w:type="spellEnd"/>
      <w:r w:rsidR="00575B87" w:rsidRPr="00A54F15">
        <w:rPr>
          <w:sz w:val="22"/>
          <w:lang w:eastAsia="ja-JP"/>
        </w:rPr>
        <w:t xml:space="preserve"> </w:t>
      </w:r>
      <w:proofErr w:type="spellStart"/>
      <w:r w:rsidR="00575B87" w:rsidRPr="00A54F15">
        <w:rPr>
          <w:sz w:val="22"/>
          <w:lang w:eastAsia="ja-JP"/>
        </w:rPr>
        <w:t>aku</w:t>
      </w:r>
      <w:proofErr w:type="spellEnd"/>
      <w:r w:rsidR="00575B87" w:rsidRPr="00A54F15">
        <w:rPr>
          <w:sz w:val="22"/>
          <w:lang w:eastAsia="ja-JP"/>
        </w:rPr>
        <w:t xml:space="preserve"> </w:t>
      </w:r>
      <w:proofErr w:type="spellStart"/>
      <w:r w:rsidR="00575B87" w:rsidRPr="00A54F15">
        <w:rPr>
          <w:sz w:val="22"/>
          <w:lang w:eastAsia="ja-JP"/>
        </w:rPr>
        <w:t>memanggilnya</w:t>
      </w:r>
      <w:proofErr w:type="spellEnd"/>
      <w:r w:rsidR="00575B87" w:rsidRPr="00A54F15">
        <w:rPr>
          <w:sz w:val="22"/>
          <w:lang w:eastAsia="ja-JP"/>
        </w:rPr>
        <w:t xml:space="preserve"> </w:t>
      </w:r>
      <w:proofErr w:type="spellStart"/>
      <w:r w:rsidR="00575B87" w:rsidRPr="00A54F15">
        <w:rPr>
          <w:sz w:val="22"/>
          <w:lang w:eastAsia="ja-JP"/>
        </w:rPr>
        <w:t>dengan</w:t>
      </w:r>
      <w:proofErr w:type="spellEnd"/>
      <w:r w:rsidR="00575B87" w:rsidRPr="00A54F15">
        <w:rPr>
          <w:sz w:val="22"/>
          <w:lang w:eastAsia="ja-JP"/>
        </w:rPr>
        <w:t xml:space="preserve"> </w:t>
      </w:r>
      <w:proofErr w:type="spellStart"/>
      <w:r w:rsidR="00575B87" w:rsidRPr="00A54F15">
        <w:rPr>
          <w:sz w:val="22"/>
          <w:lang w:eastAsia="ja-JP"/>
        </w:rPr>
        <w:t>suara</w:t>
      </w:r>
      <w:proofErr w:type="spellEnd"/>
      <w:r w:rsidR="00575B87" w:rsidRPr="00A54F15">
        <w:rPr>
          <w:sz w:val="22"/>
          <w:lang w:eastAsia="ja-JP"/>
        </w:rPr>
        <w:t xml:space="preserve"> </w:t>
      </w:r>
      <w:proofErr w:type="spellStart"/>
      <w:r w:rsidR="00575B87" w:rsidRPr="00A54F15">
        <w:rPr>
          <w:sz w:val="22"/>
          <w:lang w:eastAsia="ja-JP"/>
        </w:rPr>
        <w:t>pelan</w:t>
      </w:r>
      <w:proofErr w:type="spellEnd"/>
      <w:r w:rsidR="00575B87" w:rsidRPr="00A54F15">
        <w:rPr>
          <w:sz w:val="22"/>
          <w:lang w:eastAsia="ja-JP"/>
        </w:rPr>
        <w:t xml:space="preserve">, </w:t>
      </w:r>
      <w:proofErr w:type="spellStart"/>
      <w:r w:rsidR="00A54F15" w:rsidRPr="00A54F15">
        <w:rPr>
          <w:rFonts w:eastAsiaTheme="minorEastAsia" w:hint="eastAsia"/>
          <w:sz w:val="22"/>
          <w:lang w:eastAsia="ja-JP"/>
        </w:rPr>
        <w:t>sepertinya</w:t>
      </w:r>
      <w:proofErr w:type="spellEnd"/>
      <w:r w:rsidR="00575B87" w:rsidRPr="00A54F15">
        <w:rPr>
          <w:sz w:val="22"/>
          <w:lang w:eastAsia="ja-JP"/>
        </w:rPr>
        <w:t xml:space="preserve"> </w:t>
      </w:r>
      <w:proofErr w:type="spellStart"/>
      <w:r w:rsidR="00575B87" w:rsidRPr="00A54F15">
        <w:rPr>
          <w:sz w:val="22"/>
          <w:lang w:eastAsia="ja-JP"/>
        </w:rPr>
        <w:t>dia</w:t>
      </w:r>
      <w:proofErr w:type="spellEnd"/>
      <w:r w:rsidR="00575B87" w:rsidRPr="00A54F15">
        <w:rPr>
          <w:sz w:val="22"/>
          <w:lang w:eastAsia="ja-JP"/>
        </w:rPr>
        <w:t xml:space="preserve"> </w:t>
      </w:r>
      <w:proofErr w:type="spellStart"/>
      <w:r w:rsidR="00575B87" w:rsidRPr="00A54F15">
        <w:rPr>
          <w:sz w:val="22"/>
          <w:lang w:eastAsia="ja-JP"/>
        </w:rPr>
        <w:t>tidak</w:t>
      </w:r>
      <w:proofErr w:type="spellEnd"/>
      <w:r w:rsidR="00575B87" w:rsidRPr="00A54F15">
        <w:rPr>
          <w:sz w:val="22"/>
          <w:lang w:eastAsia="ja-JP"/>
        </w:rPr>
        <w:t xml:space="preserve"> </w:t>
      </w:r>
      <w:proofErr w:type="spellStart"/>
      <w:r w:rsidR="00575B87" w:rsidRPr="00A54F15">
        <w:rPr>
          <w:sz w:val="22"/>
          <w:lang w:eastAsia="ja-JP"/>
        </w:rPr>
        <w:t>mendengar</w:t>
      </w:r>
      <w:proofErr w:type="spellEnd"/>
      <w:r w:rsidR="00575B87" w:rsidRPr="00A54F15">
        <w:rPr>
          <w:sz w:val="22"/>
          <w:lang w:eastAsia="ja-JP"/>
        </w:rPr>
        <w:t xml:space="preserve"> </w:t>
      </w:r>
      <w:proofErr w:type="spellStart"/>
      <w:r w:rsidR="00575B87" w:rsidRPr="00A54F15">
        <w:rPr>
          <w:sz w:val="22"/>
          <w:lang w:eastAsia="ja-JP"/>
        </w:rPr>
        <w:t>suaraku</w:t>
      </w:r>
      <w:proofErr w:type="spellEnd"/>
      <w:r w:rsidR="00575B87" w:rsidRPr="00A54F15">
        <w:rPr>
          <w:sz w:val="22"/>
          <w:lang w:eastAsia="ja-JP"/>
        </w:rPr>
        <w:t xml:space="preserve">. </w:t>
      </w:r>
      <w:r w:rsidR="00A54F15" w:rsidRPr="00A54F15">
        <w:rPr>
          <w:rFonts w:eastAsiaTheme="minorEastAsia" w:hint="eastAsia"/>
          <w:sz w:val="22"/>
          <w:lang w:eastAsia="ja-JP"/>
        </w:rPr>
        <w:t xml:space="preserve">Karena </w:t>
      </w:r>
      <w:proofErr w:type="spellStart"/>
      <w:r w:rsidR="00A54F15" w:rsidRPr="00A54F15">
        <w:rPr>
          <w:rFonts w:eastAsiaTheme="minorEastAsia" w:hint="eastAsia"/>
          <w:sz w:val="22"/>
          <w:lang w:eastAsia="ja-JP"/>
        </w:rPr>
        <w:t>itu</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sebagai</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gantinya</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aku</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menggenggam</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tangannya</w:t>
      </w:r>
      <w:proofErr w:type="spellEnd"/>
      <w:r w:rsidR="00A54F15" w:rsidRPr="00A54F15">
        <w:rPr>
          <w:rFonts w:eastAsiaTheme="minorEastAsia" w:hint="eastAsia"/>
          <w:sz w:val="22"/>
          <w:lang w:eastAsia="ja-JP"/>
        </w:rPr>
        <w:t xml:space="preserve">, diam-diam, di </w:t>
      </w:r>
      <w:proofErr w:type="spellStart"/>
      <w:r w:rsidR="00A54F15" w:rsidRPr="00A54F15">
        <w:rPr>
          <w:rFonts w:eastAsiaTheme="minorEastAsia" w:hint="eastAsia"/>
          <w:sz w:val="22"/>
          <w:lang w:eastAsia="ja-JP"/>
        </w:rPr>
        <w:t>bawah</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meja</w:t>
      </w:r>
      <w:proofErr w:type="spellEnd"/>
      <w:r w:rsidR="00A54F15" w:rsidRPr="00A54F15">
        <w:rPr>
          <w:rFonts w:eastAsiaTheme="minorEastAsia" w:hint="eastAsia"/>
          <w:sz w:val="22"/>
          <w:lang w:eastAsia="ja-JP"/>
        </w:rPr>
        <w:t>.</w:t>
      </w:r>
      <w:r w:rsidR="00575B87" w:rsidRPr="00A54F15">
        <w:rPr>
          <w:sz w:val="22"/>
          <w:lang w:eastAsia="ja-JP"/>
        </w:rPr>
        <w:t xml:space="preserve"> Kiryuu </w:t>
      </w:r>
      <w:proofErr w:type="spellStart"/>
      <w:r w:rsidR="00A54F15" w:rsidRPr="00A54F15">
        <w:rPr>
          <w:rFonts w:eastAsiaTheme="minorEastAsia" w:hint="eastAsia"/>
          <w:sz w:val="22"/>
          <w:lang w:eastAsia="ja-JP"/>
        </w:rPr>
        <w:t>tampak</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terkejut</w:t>
      </w:r>
      <w:proofErr w:type="spellEnd"/>
      <w:r w:rsidR="00575B87" w:rsidRPr="00A54F15">
        <w:rPr>
          <w:sz w:val="22"/>
          <w:lang w:eastAsia="ja-JP"/>
        </w:rPr>
        <w:t xml:space="preserve">. </w:t>
      </w:r>
      <w:r w:rsidR="00A54F15" w:rsidRPr="00A54F15">
        <w:rPr>
          <w:rFonts w:eastAsiaTheme="minorEastAsia" w:hint="eastAsia"/>
          <w:sz w:val="22"/>
          <w:lang w:eastAsia="ja-JP"/>
        </w:rPr>
        <w:t xml:space="preserve">Tapi </w:t>
      </w:r>
      <w:proofErr w:type="spellStart"/>
      <w:r w:rsidR="00A54F15" w:rsidRPr="00A54F15">
        <w:rPr>
          <w:rFonts w:eastAsiaTheme="minorEastAsia" w:hint="eastAsia"/>
          <w:sz w:val="22"/>
          <w:lang w:eastAsia="ja-JP"/>
        </w:rPr>
        <w:t>begitu</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dia</w:t>
      </w:r>
      <w:proofErr w:type="spellEnd"/>
      <w:r w:rsidR="00A54F15" w:rsidRPr="00A54F15">
        <w:rPr>
          <w:rFonts w:eastAsiaTheme="minorEastAsia" w:hint="eastAsia"/>
          <w:sz w:val="22"/>
          <w:lang w:eastAsia="ja-JP"/>
        </w:rPr>
        <w:t xml:space="preserve"> </w:t>
      </w:r>
      <w:proofErr w:type="spellStart"/>
      <w:r w:rsidR="00A54F15" w:rsidRPr="00A54F15">
        <w:rPr>
          <w:sz w:val="22"/>
          <w:lang w:eastAsia="ja-JP"/>
        </w:rPr>
        <w:t>melihat</w:t>
      </w:r>
      <w:proofErr w:type="spellEnd"/>
      <w:r w:rsidR="00A54F15" w:rsidRPr="00A54F15">
        <w:rPr>
          <w:sz w:val="22"/>
          <w:lang w:eastAsia="ja-JP"/>
        </w:rPr>
        <w:t xml:space="preserve"> </w:t>
      </w:r>
      <w:proofErr w:type="spellStart"/>
      <w:r w:rsidR="00A54F15" w:rsidRPr="00A54F15">
        <w:rPr>
          <w:sz w:val="22"/>
          <w:lang w:eastAsia="ja-JP"/>
        </w:rPr>
        <w:t>ke</w:t>
      </w:r>
      <w:proofErr w:type="spellEnd"/>
      <w:r w:rsidR="00A54F15" w:rsidRPr="00A54F15">
        <w:rPr>
          <w:sz w:val="22"/>
          <w:lang w:eastAsia="ja-JP"/>
        </w:rPr>
        <w:t xml:space="preserve"> </w:t>
      </w:r>
      <w:proofErr w:type="spellStart"/>
      <w:r w:rsidR="00A54F15" w:rsidRPr="00A54F15">
        <w:rPr>
          <w:sz w:val="22"/>
          <w:lang w:eastAsia="ja-JP"/>
        </w:rPr>
        <w:t>arahku</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dia</w:t>
      </w:r>
      <w:proofErr w:type="spellEnd"/>
      <w:r w:rsidR="00A54F15" w:rsidRPr="00A54F15">
        <w:rPr>
          <w:rFonts w:eastAsiaTheme="minorEastAsia" w:hint="eastAsia"/>
          <w:sz w:val="22"/>
          <w:lang w:eastAsia="ja-JP"/>
        </w:rPr>
        <w:t xml:space="preserve"> </w:t>
      </w:r>
      <w:proofErr w:type="spellStart"/>
      <w:r w:rsidR="00A54F15" w:rsidRPr="00A54F15">
        <w:rPr>
          <w:sz w:val="22"/>
          <w:lang w:eastAsia="ja-JP"/>
        </w:rPr>
        <w:t>menggigit</w:t>
      </w:r>
      <w:proofErr w:type="spellEnd"/>
      <w:r w:rsidR="00A54F15" w:rsidRPr="00A54F15">
        <w:rPr>
          <w:sz w:val="22"/>
          <w:lang w:eastAsia="ja-JP"/>
        </w:rPr>
        <w:t xml:space="preserve"> </w:t>
      </w:r>
      <w:proofErr w:type="spellStart"/>
      <w:r w:rsidR="00A54F15" w:rsidRPr="00A54F15">
        <w:rPr>
          <w:sz w:val="22"/>
          <w:lang w:eastAsia="ja-JP"/>
        </w:rPr>
        <w:t>bibirnya</w:t>
      </w:r>
      <w:proofErr w:type="spellEnd"/>
      <w:r w:rsidR="00A54F15" w:rsidRPr="00A54F15">
        <w:rPr>
          <w:sz w:val="22"/>
          <w:lang w:eastAsia="ja-JP"/>
        </w:rPr>
        <w:t xml:space="preserve"> yang </w:t>
      </w:r>
      <w:proofErr w:type="spellStart"/>
      <w:r w:rsidR="00A54F15" w:rsidRPr="00A54F15">
        <w:rPr>
          <w:sz w:val="22"/>
          <w:lang w:eastAsia="ja-JP"/>
        </w:rPr>
        <w:t>gemetaran</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lalu</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tersenyum</w:t>
      </w:r>
      <w:proofErr w:type="spellEnd"/>
      <w:r w:rsidR="00A54F15" w:rsidRPr="00A54F15">
        <w:rPr>
          <w:rFonts w:eastAsiaTheme="minorEastAsia" w:hint="eastAsia"/>
          <w:sz w:val="22"/>
          <w:lang w:eastAsia="ja-JP"/>
        </w:rPr>
        <w:t xml:space="preserve"> </w:t>
      </w:r>
      <w:proofErr w:type="spellStart"/>
      <w:r w:rsidR="00A54F15" w:rsidRPr="00A54F15">
        <w:rPr>
          <w:rFonts w:eastAsiaTheme="minorEastAsia" w:hint="eastAsia"/>
          <w:sz w:val="22"/>
          <w:lang w:eastAsia="ja-JP"/>
        </w:rPr>
        <w:t>lebar</w:t>
      </w:r>
      <w:proofErr w:type="spellEnd"/>
      <w:r w:rsidR="00575B87" w:rsidRPr="00A54F15">
        <w:rPr>
          <w:sz w:val="22"/>
          <w:lang w:eastAsia="ja-JP"/>
        </w:rPr>
        <w:t xml:space="preserve">. </w:t>
      </w:r>
      <w:proofErr w:type="spellStart"/>
      <w:r w:rsidR="00575B87" w:rsidRPr="00A54F15">
        <w:rPr>
          <w:sz w:val="22"/>
          <w:lang w:eastAsia="ja-JP"/>
        </w:rPr>
        <w:t>Gemetar</w:t>
      </w:r>
      <w:proofErr w:type="spellEnd"/>
      <w:r w:rsidR="00575B87" w:rsidRPr="00A54F15">
        <w:rPr>
          <w:sz w:val="22"/>
          <w:lang w:eastAsia="ja-JP"/>
        </w:rPr>
        <w:t xml:space="preserve"> </w:t>
      </w:r>
      <w:r w:rsidR="00874205" w:rsidRPr="00A54F15">
        <w:rPr>
          <w:sz w:val="22"/>
          <w:lang w:eastAsia="ja-JP"/>
        </w:rPr>
        <w:t>p</w:t>
      </w:r>
      <w:r w:rsidR="00575B87" w:rsidRPr="00A54F15">
        <w:rPr>
          <w:sz w:val="22"/>
          <w:lang w:eastAsia="ja-JP"/>
        </w:rPr>
        <w:t xml:space="preserve">ada </w:t>
      </w:r>
      <w:proofErr w:type="spellStart"/>
      <w:r w:rsidR="00575B87" w:rsidRPr="00A54F15">
        <w:rPr>
          <w:sz w:val="22"/>
          <w:lang w:eastAsia="ja-JP"/>
        </w:rPr>
        <w:t>tangannya</w:t>
      </w:r>
      <w:proofErr w:type="spellEnd"/>
      <w:r w:rsidR="00575B87" w:rsidRPr="00A54F15">
        <w:rPr>
          <w:sz w:val="22"/>
          <w:lang w:eastAsia="ja-JP"/>
        </w:rPr>
        <w:t xml:space="preserve"> pun </w:t>
      </w:r>
      <w:proofErr w:type="spellStart"/>
      <w:r w:rsidR="00575B87" w:rsidRPr="00A54F15">
        <w:rPr>
          <w:sz w:val="22"/>
          <w:lang w:eastAsia="ja-JP"/>
        </w:rPr>
        <w:t>perlahan</w:t>
      </w:r>
      <w:proofErr w:type="spellEnd"/>
      <w:r w:rsidR="00575B87" w:rsidRPr="00A54F15">
        <w:rPr>
          <w:sz w:val="22"/>
          <w:lang w:eastAsia="ja-JP"/>
        </w:rPr>
        <w:t xml:space="preserve"> </w:t>
      </w:r>
      <w:proofErr w:type="spellStart"/>
      <w:r w:rsidR="00575B87" w:rsidRPr="00A54F15">
        <w:rPr>
          <w:sz w:val="22"/>
          <w:lang w:eastAsia="ja-JP"/>
        </w:rPr>
        <w:t>hilang</w:t>
      </w:r>
      <w:proofErr w:type="spellEnd"/>
      <w:r w:rsidR="009813B7" w:rsidRPr="00A54F15">
        <w:rPr>
          <w:sz w:val="22"/>
        </w:rPr>
        <w:t>.</w:t>
      </w:r>
    </w:p>
    <w:p w14:paraId="65130EF0" w14:textId="77777777" w:rsidR="001E2AE3" w:rsidRPr="00575B87" w:rsidRDefault="001E2AE3" w:rsidP="00AD2238">
      <w:pPr>
        <w:pStyle w:val="ListParagraph"/>
        <w:spacing w:after="0" w:line="480" w:lineRule="auto"/>
        <w:ind w:left="902"/>
        <w:contextualSpacing w:val="0"/>
        <w:jc w:val="both"/>
        <w:rPr>
          <w:sz w:val="22"/>
          <w:highlight w:val="yellow"/>
          <w:lang w:eastAsia="ja-JP"/>
        </w:rPr>
      </w:pPr>
    </w:p>
    <w:p w14:paraId="0EAA0F4D" w14:textId="5A685193" w:rsidR="00017709" w:rsidRDefault="12FE8C84">
      <w:pPr>
        <w:pStyle w:val="Heading4"/>
        <w:numPr>
          <w:ilvl w:val="0"/>
          <w:numId w:val="11"/>
        </w:numPr>
        <w:spacing w:before="40" w:after="0" w:line="480" w:lineRule="auto"/>
        <w:ind w:left="360"/>
      </w:pPr>
      <w:bookmarkStart w:id="56" w:name="_Toc174185851"/>
      <w:r>
        <w:t>Kiryuu Hikari</w:t>
      </w:r>
      <w:bookmarkEnd w:id="56"/>
    </w:p>
    <w:p w14:paraId="63B533EE" w14:textId="395BDFEC" w:rsidR="00B132C9" w:rsidRDefault="005D17D0" w:rsidP="00FF70E1">
      <w:pPr>
        <w:pStyle w:val="ListParagraph"/>
        <w:spacing w:after="0" w:line="480" w:lineRule="auto"/>
        <w:ind w:left="0" w:firstLine="720"/>
        <w:contextualSpacing w:val="0"/>
        <w:jc w:val="both"/>
      </w:pPr>
      <w:r>
        <w:t xml:space="preserve">Kiryuu </w:t>
      </w:r>
      <w:proofErr w:type="spellStart"/>
      <w:r>
        <w:t>merupakan</w:t>
      </w:r>
      <w:proofErr w:type="spellEnd"/>
      <w:r>
        <w:t xml:space="preserve"> </w:t>
      </w:r>
      <w:proofErr w:type="spellStart"/>
      <w:r>
        <w:t>teman</w:t>
      </w:r>
      <w:proofErr w:type="spellEnd"/>
      <w:r>
        <w:t xml:space="preserve"> </w:t>
      </w:r>
      <w:proofErr w:type="spellStart"/>
      <w:r>
        <w:t>sebangku</w:t>
      </w:r>
      <w:proofErr w:type="spellEnd"/>
      <w:r>
        <w:t xml:space="preserve"> Nanoka </w:t>
      </w:r>
      <w:proofErr w:type="spellStart"/>
      <w:r>
        <w:t>sekaligus</w:t>
      </w:r>
      <w:proofErr w:type="spellEnd"/>
      <w:r>
        <w:t xml:space="preserve"> </w:t>
      </w:r>
      <w:proofErr w:type="spellStart"/>
      <w:r>
        <w:t>teman</w:t>
      </w:r>
      <w:proofErr w:type="spellEnd"/>
      <w:r>
        <w:t xml:space="preserve"> </w:t>
      </w:r>
      <w:proofErr w:type="spellStart"/>
      <w:r>
        <w:t>diskusi</w:t>
      </w:r>
      <w:proofErr w:type="spellEnd"/>
      <w:r w:rsidR="00B132C9">
        <w:t xml:space="preserve"> </w:t>
      </w:r>
      <w:proofErr w:type="spellStart"/>
      <w:r>
        <w:t>tentang</w:t>
      </w:r>
      <w:proofErr w:type="spellEnd"/>
      <w:r>
        <w:t xml:space="preserve"> </w:t>
      </w:r>
      <w:proofErr w:type="spellStart"/>
      <w:r>
        <w:t>tugas</w:t>
      </w:r>
      <w:proofErr w:type="spellEnd"/>
      <w:r>
        <w:t xml:space="preserve"> arti </w:t>
      </w:r>
      <w:proofErr w:type="spellStart"/>
      <w:r>
        <w:t>kebahagiaan</w:t>
      </w:r>
      <w:proofErr w:type="spellEnd"/>
      <w:r w:rsidR="009949FE">
        <w:t xml:space="preserve">. </w:t>
      </w:r>
      <w:proofErr w:type="spellStart"/>
      <w:r w:rsidR="009949FE">
        <w:t>Tugas</w:t>
      </w:r>
      <w:proofErr w:type="spellEnd"/>
      <w:r w:rsidR="009949FE">
        <w:t xml:space="preserve"> </w:t>
      </w:r>
      <w:proofErr w:type="spellStart"/>
      <w:r w:rsidR="009949FE">
        <w:t>ini</w:t>
      </w:r>
      <w:proofErr w:type="spellEnd"/>
      <w:r w:rsidR="009949FE">
        <w:t xml:space="preserve"> </w:t>
      </w:r>
      <w:proofErr w:type="spellStart"/>
      <w:r w:rsidR="009949FE">
        <w:t>memiliki</w:t>
      </w:r>
      <w:proofErr w:type="spellEnd"/>
      <w:r w:rsidR="009949FE">
        <w:t xml:space="preserve"> </w:t>
      </w:r>
      <w:proofErr w:type="spellStart"/>
      <w:r w:rsidR="009949FE">
        <w:t>peranan</w:t>
      </w:r>
      <w:proofErr w:type="spellEnd"/>
      <w:r w:rsidR="009949FE">
        <w:t xml:space="preserve"> </w:t>
      </w:r>
      <w:proofErr w:type="spellStart"/>
      <w:r w:rsidR="009949FE">
        <w:t>penting</w:t>
      </w:r>
      <w:proofErr w:type="spellEnd"/>
      <w:r w:rsidR="009949FE">
        <w:t xml:space="preserve"> </w:t>
      </w:r>
      <w:proofErr w:type="spellStart"/>
      <w:r w:rsidR="009949FE">
        <w:t>terhadap</w:t>
      </w:r>
      <w:proofErr w:type="spellEnd"/>
      <w:r w:rsidR="009949FE">
        <w:t xml:space="preserve"> </w:t>
      </w:r>
      <w:proofErr w:type="spellStart"/>
      <w:r w:rsidR="009949FE">
        <w:t>pertemanan</w:t>
      </w:r>
      <w:proofErr w:type="spellEnd"/>
      <w:r w:rsidR="009949FE">
        <w:t xml:space="preserve"> Nanoka </w:t>
      </w:r>
      <w:proofErr w:type="spellStart"/>
      <w:r w:rsidR="009949FE">
        <w:t>dengan</w:t>
      </w:r>
      <w:proofErr w:type="spellEnd"/>
      <w:r w:rsidR="009949FE">
        <w:t xml:space="preserve"> Kiryuu yang mana </w:t>
      </w:r>
      <w:proofErr w:type="spellStart"/>
      <w:r w:rsidR="009949FE">
        <w:t>berpengaruh</w:t>
      </w:r>
      <w:proofErr w:type="spellEnd"/>
      <w:r w:rsidR="009949FE">
        <w:t xml:space="preserve"> pada </w:t>
      </w:r>
      <w:proofErr w:type="spellStart"/>
      <w:r w:rsidR="009949FE">
        <w:t>perkembangan</w:t>
      </w:r>
      <w:proofErr w:type="spellEnd"/>
      <w:r w:rsidR="009949FE">
        <w:t xml:space="preserve"> </w:t>
      </w:r>
      <w:proofErr w:type="spellStart"/>
      <w:r w:rsidR="009949FE">
        <w:t>watak</w:t>
      </w:r>
      <w:proofErr w:type="spellEnd"/>
      <w:r w:rsidR="009949FE">
        <w:t xml:space="preserve"> Nanoka. </w:t>
      </w:r>
      <w:proofErr w:type="spellStart"/>
      <w:r w:rsidR="009949FE">
        <w:t>Kehadiran</w:t>
      </w:r>
      <w:proofErr w:type="spellEnd"/>
      <w:r w:rsidR="009949FE">
        <w:t xml:space="preserve"> Kiryuu </w:t>
      </w:r>
      <w:proofErr w:type="spellStart"/>
      <w:r w:rsidR="009949FE">
        <w:t>membuat</w:t>
      </w:r>
      <w:proofErr w:type="spellEnd"/>
      <w:r w:rsidR="009949FE">
        <w:t xml:space="preserve"> Nanoka</w:t>
      </w:r>
      <w:r w:rsidR="0012082A">
        <w:t xml:space="preserve"> </w:t>
      </w:r>
      <w:proofErr w:type="spellStart"/>
      <w:r w:rsidR="009949FE">
        <w:t>belajar</w:t>
      </w:r>
      <w:proofErr w:type="spellEnd"/>
      <w:r w:rsidR="00B132C9">
        <w:t xml:space="preserve"> </w:t>
      </w:r>
      <w:proofErr w:type="spellStart"/>
      <w:r w:rsidR="0012082A">
        <w:t>untuk</w:t>
      </w:r>
      <w:proofErr w:type="spellEnd"/>
      <w:r w:rsidR="0012082A">
        <w:t xml:space="preserve"> </w:t>
      </w:r>
      <w:proofErr w:type="spellStart"/>
      <w:r w:rsidR="0012082A">
        <w:t>memikirkan</w:t>
      </w:r>
      <w:proofErr w:type="spellEnd"/>
      <w:r w:rsidR="0012082A">
        <w:t xml:space="preserve"> </w:t>
      </w:r>
      <w:proofErr w:type="spellStart"/>
      <w:r w:rsidR="0012082A">
        <w:t>perasaan</w:t>
      </w:r>
      <w:proofErr w:type="spellEnd"/>
      <w:r w:rsidR="0012082A">
        <w:t xml:space="preserve"> orang lain dan </w:t>
      </w:r>
      <w:proofErr w:type="spellStart"/>
      <w:r w:rsidR="00B132C9">
        <w:t>tidak</w:t>
      </w:r>
      <w:proofErr w:type="spellEnd"/>
      <w:r w:rsidR="00B132C9">
        <w:t xml:space="preserve"> </w:t>
      </w:r>
      <w:proofErr w:type="spellStart"/>
      <w:r w:rsidR="009949FE">
        <w:t>memaksakan</w:t>
      </w:r>
      <w:proofErr w:type="spellEnd"/>
      <w:r w:rsidR="009949FE">
        <w:t xml:space="preserve"> </w:t>
      </w:r>
      <w:proofErr w:type="spellStart"/>
      <w:r w:rsidR="009949FE">
        <w:t>kehendak</w:t>
      </w:r>
      <w:proofErr w:type="spellEnd"/>
      <w:r w:rsidR="00B132C9">
        <w:t xml:space="preserve">. </w:t>
      </w:r>
    </w:p>
    <w:p w14:paraId="3E731F4A" w14:textId="7CF2E39E" w:rsidR="005D17D0" w:rsidRDefault="000976D2" w:rsidP="00C67648">
      <w:pPr>
        <w:pStyle w:val="ListParagraph"/>
        <w:spacing w:after="0" w:line="480" w:lineRule="auto"/>
        <w:ind w:left="0" w:firstLine="720"/>
        <w:contextualSpacing w:val="0"/>
        <w:jc w:val="both"/>
      </w:pPr>
      <w:r>
        <w:t xml:space="preserve">Dalam </w:t>
      </w:r>
      <w:proofErr w:type="spellStart"/>
      <w:r>
        <w:t>cerita</w:t>
      </w:r>
      <w:proofErr w:type="spellEnd"/>
      <w:r>
        <w:t xml:space="preserve">, </w:t>
      </w:r>
      <w:r w:rsidR="00B132C9">
        <w:t xml:space="preserve">Kiryuu </w:t>
      </w:r>
      <w:proofErr w:type="spellStart"/>
      <w:r>
        <w:t>dideskripsikan</w:t>
      </w:r>
      <w:proofErr w:type="spellEnd"/>
      <w:r w:rsidR="005D17D0">
        <w:t xml:space="preserve"> </w:t>
      </w:r>
      <w:proofErr w:type="spellStart"/>
      <w:r w:rsidR="005D17D0">
        <w:t>sebagai</w:t>
      </w:r>
      <w:proofErr w:type="spellEnd"/>
      <w:r w:rsidR="005D17D0">
        <w:t xml:space="preserve"> </w:t>
      </w:r>
      <w:proofErr w:type="spellStart"/>
      <w:r w:rsidR="005D17D0">
        <w:t>anak</w:t>
      </w:r>
      <w:proofErr w:type="spellEnd"/>
      <w:r w:rsidR="005D17D0">
        <w:t xml:space="preserve"> </w:t>
      </w:r>
      <w:proofErr w:type="spellStart"/>
      <w:r w:rsidR="00B132C9">
        <w:t>laki-laki</w:t>
      </w:r>
      <w:proofErr w:type="spellEnd"/>
      <w:r w:rsidR="00B132C9">
        <w:t xml:space="preserve"> </w:t>
      </w:r>
      <w:r w:rsidR="005D17D0">
        <w:t xml:space="preserve">yang </w:t>
      </w:r>
      <w:proofErr w:type="spellStart"/>
      <w:r w:rsidR="005D17D0">
        <w:t>hobi</w:t>
      </w:r>
      <w:proofErr w:type="spellEnd"/>
      <w:r w:rsidR="005D17D0">
        <w:t xml:space="preserve"> </w:t>
      </w:r>
      <w:proofErr w:type="spellStart"/>
      <w:r w:rsidR="005D17D0">
        <w:t>menggambar</w:t>
      </w:r>
      <w:proofErr w:type="spellEnd"/>
      <w:r w:rsidR="005D17D0">
        <w:t>.</w:t>
      </w:r>
      <w:r w:rsidR="00555561">
        <w:t xml:space="preserve"> </w:t>
      </w:r>
      <w:r w:rsidR="00B14D72">
        <w:t xml:space="preserve">Karena </w:t>
      </w:r>
      <w:proofErr w:type="spellStart"/>
      <w:r w:rsidR="00B14D72">
        <w:t>hobinya</w:t>
      </w:r>
      <w:proofErr w:type="spellEnd"/>
      <w:r w:rsidR="00B14D72">
        <w:t xml:space="preserve"> </w:t>
      </w:r>
      <w:proofErr w:type="spellStart"/>
      <w:r w:rsidR="00B14D72">
        <w:t>itu</w:t>
      </w:r>
      <w:proofErr w:type="spellEnd"/>
      <w:r w:rsidR="00B14D72">
        <w:t xml:space="preserve">, Kiryuu </w:t>
      </w:r>
      <w:proofErr w:type="spellStart"/>
      <w:r w:rsidR="00B14D72">
        <w:t>kerap</w:t>
      </w:r>
      <w:proofErr w:type="spellEnd"/>
      <w:r w:rsidR="00B14D72">
        <w:t xml:space="preserve"> </w:t>
      </w:r>
      <w:proofErr w:type="spellStart"/>
      <w:r w:rsidR="00B14D72">
        <w:t>diganggu</w:t>
      </w:r>
      <w:proofErr w:type="spellEnd"/>
      <w:r w:rsidR="00B14D72">
        <w:t xml:space="preserve"> oleh </w:t>
      </w:r>
      <w:proofErr w:type="spellStart"/>
      <w:r w:rsidR="00B14D72">
        <w:t>teman</w:t>
      </w:r>
      <w:proofErr w:type="spellEnd"/>
      <w:r w:rsidR="00B14D72">
        <w:t xml:space="preserve"> </w:t>
      </w:r>
      <w:proofErr w:type="spellStart"/>
      <w:r w:rsidR="00B14D72">
        <w:t>sekelasnya</w:t>
      </w:r>
      <w:proofErr w:type="spellEnd"/>
      <w:r w:rsidR="00B14D72">
        <w:t xml:space="preserve">. </w:t>
      </w:r>
      <w:r w:rsidR="00874205">
        <w:t xml:space="preserve">Kiryuu </w:t>
      </w:r>
      <w:r>
        <w:t xml:space="preserve">juga </w:t>
      </w:r>
      <w:proofErr w:type="spellStart"/>
      <w:r w:rsidR="00874205">
        <w:t>diceritakan</w:t>
      </w:r>
      <w:proofErr w:type="spellEnd"/>
      <w:r w:rsidR="00874205">
        <w:t xml:space="preserve"> </w:t>
      </w:r>
      <w:proofErr w:type="spellStart"/>
      <w:r w:rsidR="00874205">
        <w:t>sebagai</w:t>
      </w:r>
      <w:proofErr w:type="spellEnd"/>
      <w:r w:rsidR="00874205">
        <w:t xml:space="preserve"> </w:t>
      </w:r>
      <w:proofErr w:type="spellStart"/>
      <w:r w:rsidR="00874205">
        <w:t>anak</w:t>
      </w:r>
      <w:proofErr w:type="spellEnd"/>
      <w:r w:rsidR="00874205">
        <w:t xml:space="preserve"> yang</w:t>
      </w:r>
      <w:r w:rsidR="00B132C9">
        <w:t xml:space="preserve"> </w:t>
      </w:r>
      <w:proofErr w:type="spellStart"/>
      <w:r w:rsidR="00874205">
        <w:t>pemalu</w:t>
      </w:r>
      <w:proofErr w:type="spellEnd"/>
      <w:r w:rsidR="00874205">
        <w:t xml:space="preserve">, </w:t>
      </w:r>
      <w:proofErr w:type="spellStart"/>
      <w:r w:rsidR="00B132C9">
        <w:t>penakut</w:t>
      </w:r>
      <w:proofErr w:type="spellEnd"/>
      <w:r w:rsidR="00B132C9">
        <w:t xml:space="preserve">, </w:t>
      </w:r>
      <w:r w:rsidR="00874205">
        <w:t xml:space="preserve">dan </w:t>
      </w:r>
      <w:proofErr w:type="spellStart"/>
      <w:r w:rsidR="00874205">
        <w:t>penyabar</w:t>
      </w:r>
      <w:proofErr w:type="spellEnd"/>
      <w:r w:rsidR="00874205">
        <w:t xml:space="preserve">. </w:t>
      </w:r>
      <w:r w:rsidR="0012082A">
        <w:t xml:space="preserve">Dalam </w:t>
      </w:r>
      <w:proofErr w:type="spellStart"/>
      <w:r w:rsidR="0012082A">
        <w:t>perkembangan</w:t>
      </w:r>
      <w:proofErr w:type="spellEnd"/>
      <w:r w:rsidR="0012082A">
        <w:t xml:space="preserve"> </w:t>
      </w:r>
      <w:proofErr w:type="spellStart"/>
      <w:r w:rsidR="0012082A">
        <w:t>cerita</w:t>
      </w:r>
      <w:proofErr w:type="spellEnd"/>
      <w:r w:rsidR="0012082A">
        <w:t>,</w:t>
      </w:r>
      <w:r w:rsidR="009751DA">
        <w:t xml:space="preserve"> </w:t>
      </w:r>
      <w:proofErr w:type="spellStart"/>
      <w:r w:rsidR="009751DA">
        <w:t>watak</w:t>
      </w:r>
      <w:proofErr w:type="spellEnd"/>
      <w:r w:rsidR="009751DA">
        <w:t xml:space="preserve"> Kiryuu yang </w:t>
      </w:r>
      <w:proofErr w:type="spellStart"/>
      <w:r w:rsidR="009751DA">
        <w:t>pemalu</w:t>
      </w:r>
      <w:proofErr w:type="spellEnd"/>
      <w:r w:rsidR="009751DA">
        <w:t xml:space="preserve"> </w:t>
      </w:r>
      <w:proofErr w:type="spellStart"/>
      <w:r w:rsidR="0012082A">
        <w:t>terus</w:t>
      </w:r>
      <w:proofErr w:type="spellEnd"/>
      <w:r w:rsidR="0012082A">
        <w:t xml:space="preserve"> </w:t>
      </w:r>
      <w:proofErr w:type="spellStart"/>
      <w:r w:rsidR="0012082A">
        <w:t>melekat</w:t>
      </w:r>
      <w:proofErr w:type="spellEnd"/>
      <w:r w:rsidR="0012082A">
        <w:t xml:space="preserve">. </w:t>
      </w:r>
      <w:r w:rsidR="009751DA">
        <w:t xml:space="preserve">Di </w:t>
      </w:r>
      <w:proofErr w:type="spellStart"/>
      <w:r w:rsidR="009751DA">
        <w:t>sisi</w:t>
      </w:r>
      <w:proofErr w:type="spellEnd"/>
      <w:r w:rsidR="009751DA">
        <w:t xml:space="preserve"> lain, </w:t>
      </w:r>
      <w:proofErr w:type="spellStart"/>
      <w:r w:rsidR="009751DA">
        <w:t>watak</w:t>
      </w:r>
      <w:proofErr w:type="spellEnd"/>
      <w:r w:rsidR="009751DA">
        <w:t xml:space="preserve"> Kiryuu yang </w:t>
      </w:r>
      <w:proofErr w:type="spellStart"/>
      <w:r w:rsidR="009751DA">
        <w:t>penakut</w:t>
      </w:r>
      <w:proofErr w:type="spellEnd"/>
      <w:r w:rsidR="009751DA">
        <w:t xml:space="preserve"> </w:t>
      </w:r>
      <w:proofErr w:type="spellStart"/>
      <w:r w:rsidR="009751DA">
        <w:t>menunjukkan</w:t>
      </w:r>
      <w:proofErr w:type="spellEnd"/>
      <w:r w:rsidR="009751DA">
        <w:t xml:space="preserve"> </w:t>
      </w:r>
      <w:proofErr w:type="spellStart"/>
      <w:r w:rsidR="009751DA">
        <w:t>perubahan</w:t>
      </w:r>
      <w:proofErr w:type="spellEnd"/>
      <w:r w:rsidR="0012082A">
        <w:t xml:space="preserve"> yang </w:t>
      </w:r>
      <w:proofErr w:type="spellStart"/>
      <w:r w:rsidR="0012082A">
        <w:t>cukup</w:t>
      </w:r>
      <w:proofErr w:type="spellEnd"/>
      <w:r w:rsidR="0012082A">
        <w:t xml:space="preserve"> </w:t>
      </w:r>
      <w:proofErr w:type="spellStart"/>
      <w:r w:rsidR="0012082A">
        <w:t>signifikan</w:t>
      </w:r>
      <w:proofErr w:type="spellEnd"/>
      <w:r w:rsidR="009751DA">
        <w:t xml:space="preserve">. Kiryuu </w:t>
      </w:r>
      <w:proofErr w:type="spellStart"/>
      <w:r w:rsidR="009751DA">
        <w:t>berubah</w:t>
      </w:r>
      <w:proofErr w:type="spellEnd"/>
      <w:r w:rsidR="009751DA">
        <w:t xml:space="preserve"> </w:t>
      </w:r>
      <w:proofErr w:type="spellStart"/>
      <w:r w:rsidR="009751DA">
        <w:t>menjadi</w:t>
      </w:r>
      <w:proofErr w:type="spellEnd"/>
      <w:r w:rsidR="009751DA">
        <w:t xml:space="preserve"> </w:t>
      </w:r>
      <w:proofErr w:type="spellStart"/>
      <w:r w:rsidR="009751DA">
        <w:t>semakin</w:t>
      </w:r>
      <w:proofErr w:type="spellEnd"/>
      <w:r w:rsidR="009751DA">
        <w:t xml:space="preserve"> </w:t>
      </w:r>
      <w:proofErr w:type="spellStart"/>
      <w:r w:rsidR="009751DA">
        <w:t>berani</w:t>
      </w:r>
      <w:proofErr w:type="spellEnd"/>
      <w:r w:rsidR="009751DA">
        <w:t xml:space="preserve"> dan </w:t>
      </w:r>
      <w:proofErr w:type="spellStart"/>
      <w:r w:rsidR="009751DA">
        <w:t>tidak</w:t>
      </w:r>
      <w:proofErr w:type="spellEnd"/>
      <w:r w:rsidR="009751DA">
        <w:t xml:space="preserve"> </w:t>
      </w:r>
      <w:proofErr w:type="spellStart"/>
      <w:r w:rsidR="009751DA">
        <w:t>lagi</w:t>
      </w:r>
      <w:proofErr w:type="spellEnd"/>
      <w:r w:rsidR="009751DA">
        <w:t xml:space="preserve"> </w:t>
      </w:r>
      <w:proofErr w:type="spellStart"/>
      <w:r w:rsidR="009751DA">
        <w:t>takut</w:t>
      </w:r>
      <w:proofErr w:type="spellEnd"/>
      <w:r w:rsidR="009751DA">
        <w:t xml:space="preserve"> </w:t>
      </w:r>
      <w:proofErr w:type="spellStart"/>
      <w:r w:rsidR="009751DA">
        <w:t>dengan</w:t>
      </w:r>
      <w:proofErr w:type="spellEnd"/>
      <w:r w:rsidR="009751DA">
        <w:t xml:space="preserve"> </w:t>
      </w:r>
      <w:proofErr w:type="spellStart"/>
      <w:r w:rsidR="009751DA">
        <w:t>teman</w:t>
      </w:r>
      <w:proofErr w:type="spellEnd"/>
      <w:r w:rsidR="009751DA">
        <w:t xml:space="preserve"> </w:t>
      </w:r>
      <w:proofErr w:type="spellStart"/>
      <w:r w:rsidR="009751DA">
        <w:t>sekelas</w:t>
      </w:r>
      <w:proofErr w:type="spellEnd"/>
      <w:r w:rsidR="009751DA">
        <w:t xml:space="preserve"> yang </w:t>
      </w:r>
      <w:proofErr w:type="spellStart"/>
      <w:r w:rsidR="009751DA">
        <w:t>mengganggunya</w:t>
      </w:r>
      <w:proofErr w:type="spellEnd"/>
      <w:r w:rsidR="009751DA">
        <w:t xml:space="preserve">. </w:t>
      </w:r>
      <w:proofErr w:type="spellStart"/>
      <w:r w:rsidR="009751DA">
        <w:t>Sementara</w:t>
      </w:r>
      <w:proofErr w:type="spellEnd"/>
      <w:r w:rsidR="009751DA">
        <w:t xml:space="preserve"> </w:t>
      </w:r>
      <w:proofErr w:type="spellStart"/>
      <w:r w:rsidR="009751DA">
        <w:t>itu</w:t>
      </w:r>
      <w:proofErr w:type="spellEnd"/>
      <w:r w:rsidR="009751DA">
        <w:t xml:space="preserve">, </w:t>
      </w:r>
      <w:proofErr w:type="spellStart"/>
      <w:r w:rsidR="009751DA">
        <w:t>watak</w:t>
      </w:r>
      <w:proofErr w:type="spellEnd"/>
      <w:r w:rsidR="009751DA">
        <w:t xml:space="preserve"> Kiryuu yang </w:t>
      </w:r>
      <w:proofErr w:type="spellStart"/>
      <w:r w:rsidR="009751DA">
        <w:t>penyabar</w:t>
      </w:r>
      <w:proofErr w:type="spellEnd"/>
      <w:r w:rsidR="009751DA">
        <w:t xml:space="preserve"> </w:t>
      </w:r>
      <w:proofErr w:type="spellStart"/>
      <w:r w:rsidR="009751DA">
        <w:t>sempat</w:t>
      </w:r>
      <w:proofErr w:type="spellEnd"/>
      <w:r w:rsidR="009751DA">
        <w:t xml:space="preserve"> </w:t>
      </w:r>
      <w:proofErr w:type="spellStart"/>
      <w:r w:rsidR="009751DA">
        <w:t>mengalami</w:t>
      </w:r>
      <w:proofErr w:type="spellEnd"/>
      <w:r w:rsidR="009751DA">
        <w:t xml:space="preserve"> </w:t>
      </w:r>
      <w:proofErr w:type="spellStart"/>
      <w:r w:rsidR="009751DA">
        <w:t>perubahan</w:t>
      </w:r>
      <w:proofErr w:type="spellEnd"/>
      <w:r w:rsidR="009751DA">
        <w:t xml:space="preserve"> </w:t>
      </w:r>
      <w:proofErr w:type="spellStart"/>
      <w:r w:rsidR="0012082A">
        <w:t>karena</w:t>
      </w:r>
      <w:proofErr w:type="spellEnd"/>
      <w:r w:rsidR="009751DA">
        <w:t xml:space="preserve"> </w:t>
      </w:r>
      <w:r w:rsidR="0012082A">
        <w:t xml:space="preserve">Kiryuu </w:t>
      </w:r>
      <w:proofErr w:type="spellStart"/>
      <w:r w:rsidR="009751DA">
        <w:t>tidak</w:t>
      </w:r>
      <w:proofErr w:type="spellEnd"/>
      <w:r w:rsidR="009751DA">
        <w:t xml:space="preserve"> </w:t>
      </w:r>
      <w:proofErr w:type="spellStart"/>
      <w:r w:rsidR="009751DA">
        <w:t>dapat</w:t>
      </w:r>
      <w:proofErr w:type="spellEnd"/>
      <w:r w:rsidR="009751DA">
        <w:t xml:space="preserve"> </w:t>
      </w:r>
      <w:proofErr w:type="spellStart"/>
      <w:r w:rsidR="009751DA">
        <w:t>menahan</w:t>
      </w:r>
      <w:proofErr w:type="spellEnd"/>
      <w:r w:rsidR="009751DA">
        <w:t xml:space="preserve"> </w:t>
      </w:r>
      <w:proofErr w:type="spellStart"/>
      <w:r w:rsidR="009751DA">
        <w:t>amarahnya</w:t>
      </w:r>
      <w:proofErr w:type="spellEnd"/>
      <w:r w:rsidR="009751DA">
        <w:t>.</w:t>
      </w:r>
      <w:r w:rsidR="00CD436E">
        <w:t xml:space="preserve"> </w:t>
      </w:r>
      <w:proofErr w:type="spellStart"/>
      <w:r w:rsidR="0012082A">
        <w:t>Dengan</w:t>
      </w:r>
      <w:proofErr w:type="spellEnd"/>
      <w:r w:rsidR="0012082A">
        <w:t xml:space="preserve"> </w:t>
      </w:r>
      <w:proofErr w:type="spellStart"/>
      <w:r w:rsidR="0012082A">
        <w:t>demikian</w:t>
      </w:r>
      <w:proofErr w:type="spellEnd"/>
      <w:r w:rsidR="0012082A">
        <w:t xml:space="preserve">, </w:t>
      </w:r>
      <w:proofErr w:type="spellStart"/>
      <w:r w:rsidR="00D61FB9">
        <w:t>dapat</w:t>
      </w:r>
      <w:proofErr w:type="spellEnd"/>
      <w:r w:rsidR="00D61FB9">
        <w:t xml:space="preserve"> </w:t>
      </w:r>
      <w:proofErr w:type="spellStart"/>
      <w:r w:rsidR="00D61FB9">
        <w:lastRenderedPageBreak/>
        <w:t>disimpulkan</w:t>
      </w:r>
      <w:proofErr w:type="spellEnd"/>
      <w:r w:rsidR="00D61FB9">
        <w:t xml:space="preserve"> </w:t>
      </w:r>
      <w:proofErr w:type="spellStart"/>
      <w:r w:rsidR="00D61FB9">
        <w:t>bahwa</w:t>
      </w:r>
      <w:proofErr w:type="spellEnd"/>
      <w:r w:rsidR="00D61FB9">
        <w:t xml:space="preserve"> Kiryuu </w:t>
      </w:r>
      <w:proofErr w:type="spellStart"/>
      <w:r w:rsidR="0012082A">
        <w:t>tergolong</w:t>
      </w:r>
      <w:proofErr w:type="spellEnd"/>
      <w:r w:rsidR="00D61FB9">
        <w:t xml:space="preserve"> </w:t>
      </w:r>
      <w:proofErr w:type="spellStart"/>
      <w:r w:rsidR="00D61FB9">
        <w:t>tokoh</w:t>
      </w:r>
      <w:proofErr w:type="spellEnd"/>
      <w:r w:rsidR="00D61FB9">
        <w:t xml:space="preserve"> </w:t>
      </w:r>
      <w:proofErr w:type="spellStart"/>
      <w:r w:rsidR="00D61FB9">
        <w:t>berkembang</w:t>
      </w:r>
      <w:proofErr w:type="spellEnd"/>
      <w:r w:rsidR="0012082A">
        <w:t xml:space="preserve"> </w:t>
      </w:r>
      <w:proofErr w:type="spellStart"/>
      <w:r w:rsidR="0012082A">
        <w:t>karena</w:t>
      </w:r>
      <w:proofErr w:type="spellEnd"/>
      <w:r w:rsidR="0012082A">
        <w:t xml:space="preserve"> dua </w:t>
      </w:r>
      <w:proofErr w:type="spellStart"/>
      <w:r w:rsidR="0012082A">
        <w:t>dari</w:t>
      </w:r>
      <w:proofErr w:type="spellEnd"/>
      <w:r w:rsidR="0012082A">
        <w:t xml:space="preserve"> </w:t>
      </w:r>
      <w:proofErr w:type="spellStart"/>
      <w:r w:rsidR="0012082A">
        <w:t>tiga</w:t>
      </w:r>
      <w:proofErr w:type="spellEnd"/>
      <w:r w:rsidR="0012082A">
        <w:t xml:space="preserve"> </w:t>
      </w:r>
      <w:proofErr w:type="spellStart"/>
      <w:r w:rsidR="0012082A">
        <w:t>karakter</w:t>
      </w:r>
      <w:proofErr w:type="spellEnd"/>
      <w:r w:rsidR="0012082A">
        <w:t xml:space="preserve"> yang </w:t>
      </w:r>
      <w:proofErr w:type="spellStart"/>
      <w:r w:rsidR="0012082A">
        <w:t>dimiliki</w:t>
      </w:r>
      <w:proofErr w:type="spellEnd"/>
      <w:r w:rsidR="0012082A">
        <w:t xml:space="preserve"> Kiryuu </w:t>
      </w:r>
      <w:proofErr w:type="spellStart"/>
      <w:r w:rsidR="0012082A">
        <w:t>mengalami</w:t>
      </w:r>
      <w:proofErr w:type="spellEnd"/>
      <w:r w:rsidR="0012082A">
        <w:t xml:space="preserve"> </w:t>
      </w:r>
      <w:proofErr w:type="spellStart"/>
      <w:r w:rsidR="0012082A">
        <w:t>perubahan</w:t>
      </w:r>
      <w:proofErr w:type="spellEnd"/>
      <w:r w:rsidR="00D61FB9">
        <w:t>.</w:t>
      </w:r>
      <w:r w:rsidR="009E369F">
        <w:t xml:space="preserve"> </w:t>
      </w:r>
      <w:proofErr w:type="spellStart"/>
      <w:r w:rsidR="009E369F">
        <w:t>Berikut</w:t>
      </w:r>
      <w:proofErr w:type="spellEnd"/>
      <w:r w:rsidR="009E369F">
        <w:t xml:space="preserve"> </w:t>
      </w:r>
      <w:proofErr w:type="spellStart"/>
      <w:r w:rsidR="009E369F">
        <w:t>ini</w:t>
      </w:r>
      <w:proofErr w:type="spellEnd"/>
      <w:r w:rsidR="009E369F">
        <w:t xml:space="preserve"> </w:t>
      </w:r>
      <w:proofErr w:type="spellStart"/>
      <w:r w:rsidR="009E369F">
        <w:t>pemaparan</w:t>
      </w:r>
      <w:proofErr w:type="spellEnd"/>
      <w:r w:rsidR="009E369F">
        <w:t xml:space="preserve"> </w:t>
      </w:r>
      <w:proofErr w:type="spellStart"/>
      <w:r w:rsidR="009E369F">
        <w:t>dari</w:t>
      </w:r>
      <w:proofErr w:type="spellEnd"/>
      <w:r w:rsidR="009E369F">
        <w:t xml:space="preserve"> </w:t>
      </w:r>
      <w:proofErr w:type="spellStart"/>
      <w:r w:rsidR="009E369F">
        <w:t>watak</w:t>
      </w:r>
      <w:proofErr w:type="spellEnd"/>
      <w:r w:rsidR="009E369F">
        <w:t xml:space="preserve"> Kiryuu.</w:t>
      </w:r>
    </w:p>
    <w:p w14:paraId="465F9E93" w14:textId="77777777" w:rsidR="00874205" w:rsidRDefault="005D17D0" w:rsidP="00874205">
      <w:pPr>
        <w:pStyle w:val="ListParagraph"/>
        <w:numPr>
          <w:ilvl w:val="0"/>
          <w:numId w:val="17"/>
        </w:numPr>
        <w:spacing w:after="0" w:line="480" w:lineRule="auto"/>
        <w:ind w:left="547"/>
        <w:contextualSpacing w:val="0"/>
        <w:jc w:val="both"/>
      </w:pPr>
      <w:proofErr w:type="spellStart"/>
      <w:r>
        <w:t>Tahap</w:t>
      </w:r>
      <w:proofErr w:type="spellEnd"/>
      <w:r>
        <w:t xml:space="preserve"> Awal</w:t>
      </w:r>
    </w:p>
    <w:p w14:paraId="24DB733F" w14:textId="14AA2A18" w:rsidR="005D17D0" w:rsidRDefault="00874205" w:rsidP="005F6ED9">
      <w:pPr>
        <w:pStyle w:val="ListParagraph"/>
        <w:spacing w:after="0" w:line="480" w:lineRule="auto"/>
        <w:ind w:left="540" w:firstLine="360"/>
        <w:contextualSpacing w:val="0"/>
        <w:jc w:val="both"/>
        <w:rPr>
          <w:lang w:eastAsia="ja-JP"/>
        </w:rPr>
      </w:pPr>
      <w:proofErr w:type="spellStart"/>
      <w:r>
        <w:t>Tahap</w:t>
      </w:r>
      <w:proofErr w:type="spellEnd"/>
      <w:r>
        <w:t xml:space="preserve"> </w:t>
      </w:r>
      <w:proofErr w:type="spellStart"/>
      <w:r>
        <w:t>ini</w:t>
      </w:r>
      <w:proofErr w:type="spellEnd"/>
      <w:r>
        <w:t xml:space="preserve"> </w:t>
      </w:r>
      <w:proofErr w:type="spellStart"/>
      <w:r>
        <w:t>memaparkan</w:t>
      </w:r>
      <w:proofErr w:type="spellEnd"/>
      <w:r>
        <w:t xml:space="preserve"> </w:t>
      </w:r>
      <w:proofErr w:type="spellStart"/>
      <w:r w:rsidR="00CC5B73">
        <w:t>tiga</w:t>
      </w:r>
      <w:proofErr w:type="spellEnd"/>
      <w:r>
        <w:t xml:space="preserve"> </w:t>
      </w:r>
      <w:proofErr w:type="spellStart"/>
      <w:r>
        <w:t>watak</w:t>
      </w:r>
      <w:proofErr w:type="spellEnd"/>
      <w:r>
        <w:t xml:space="preserve"> yang </w:t>
      </w:r>
      <w:proofErr w:type="spellStart"/>
      <w:r>
        <w:t>dimiliki</w:t>
      </w:r>
      <w:proofErr w:type="spellEnd"/>
      <w:r>
        <w:t xml:space="preserve"> </w:t>
      </w:r>
      <w:r w:rsidR="00CC5B73">
        <w:t>Kiryuu</w:t>
      </w:r>
      <w:r>
        <w:t xml:space="preserve">, </w:t>
      </w:r>
      <w:proofErr w:type="spellStart"/>
      <w:r>
        <w:t>yaitu</w:t>
      </w:r>
      <w:proofErr w:type="spellEnd"/>
      <w:r>
        <w:t xml:space="preserve"> </w:t>
      </w:r>
      <w:proofErr w:type="spellStart"/>
      <w:r w:rsidR="005F6ED9">
        <w:t>pemalu</w:t>
      </w:r>
      <w:proofErr w:type="spellEnd"/>
      <w:r w:rsidR="00CC5B73">
        <w:t xml:space="preserve">, </w:t>
      </w:r>
      <w:proofErr w:type="spellStart"/>
      <w:r w:rsidR="005F6ED9">
        <w:t>penakut</w:t>
      </w:r>
      <w:proofErr w:type="spellEnd"/>
      <w:r w:rsidR="00CC5B73">
        <w:t xml:space="preserve">, dan </w:t>
      </w:r>
      <w:proofErr w:type="spellStart"/>
      <w:r w:rsidR="005F6ED9">
        <w:t>penyabar</w:t>
      </w:r>
      <w:proofErr w:type="spellEnd"/>
      <w:r w:rsidR="001C3336">
        <w:t>.</w:t>
      </w:r>
      <w:r w:rsidR="009949FE">
        <w:t xml:space="preserve"> </w:t>
      </w:r>
      <w:r w:rsidR="001C3336">
        <w:t xml:space="preserve">Kiryuu </w:t>
      </w:r>
      <w:proofErr w:type="spellStart"/>
      <w:r w:rsidR="001C3336">
        <w:t>menunjukkan</w:t>
      </w:r>
      <w:proofErr w:type="spellEnd"/>
      <w:r w:rsidR="001C3336">
        <w:t xml:space="preserve"> </w:t>
      </w:r>
      <w:proofErr w:type="spellStart"/>
      <w:r w:rsidR="001C3336">
        <w:t>wataknya</w:t>
      </w:r>
      <w:proofErr w:type="spellEnd"/>
      <w:r w:rsidR="001C3336">
        <w:t xml:space="preserve"> yang </w:t>
      </w:r>
      <w:proofErr w:type="spellStart"/>
      <w:r w:rsidR="001C3336">
        <w:t>pemalu</w:t>
      </w:r>
      <w:proofErr w:type="spellEnd"/>
      <w:r w:rsidR="001C3336">
        <w:t xml:space="preserve"> </w:t>
      </w:r>
      <w:proofErr w:type="spellStart"/>
      <w:r w:rsidR="001C3336">
        <w:t>dengan</w:t>
      </w:r>
      <w:proofErr w:type="spellEnd"/>
      <w:r w:rsidR="001C3336">
        <w:t xml:space="preserve"> </w:t>
      </w:r>
      <w:proofErr w:type="spellStart"/>
      <w:r w:rsidR="001C3336">
        <w:t>selalu</w:t>
      </w:r>
      <w:proofErr w:type="spellEnd"/>
      <w:r w:rsidR="001C3336">
        <w:t xml:space="preserve"> </w:t>
      </w:r>
      <w:proofErr w:type="spellStart"/>
      <w:r w:rsidR="001C3336">
        <w:t>menghindari</w:t>
      </w:r>
      <w:proofErr w:type="spellEnd"/>
      <w:r w:rsidR="001C3336">
        <w:t xml:space="preserve"> orang lain</w:t>
      </w:r>
      <w:r w:rsidR="005D17D0">
        <w:rPr>
          <w:lang w:eastAsia="ja-JP"/>
        </w:rPr>
        <w:t xml:space="preserve">. Hal </w:t>
      </w:r>
      <w:proofErr w:type="spellStart"/>
      <w:r w:rsidR="005D17D0">
        <w:rPr>
          <w:lang w:eastAsia="ja-JP"/>
        </w:rPr>
        <w:t>ini</w:t>
      </w:r>
      <w:proofErr w:type="spellEnd"/>
      <w:r w:rsidR="005D17D0">
        <w:rPr>
          <w:lang w:eastAsia="ja-JP"/>
        </w:rPr>
        <w:t xml:space="preserve"> </w:t>
      </w:r>
      <w:proofErr w:type="spellStart"/>
      <w:r w:rsidR="005D17D0">
        <w:rPr>
          <w:lang w:eastAsia="ja-JP"/>
        </w:rPr>
        <w:t>dibuktikan</w:t>
      </w:r>
      <w:proofErr w:type="spellEnd"/>
      <w:r w:rsidR="005D17D0">
        <w:rPr>
          <w:lang w:eastAsia="ja-JP"/>
        </w:rPr>
        <w:t xml:space="preserve"> </w:t>
      </w:r>
      <w:proofErr w:type="spellStart"/>
      <w:r w:rsidR="005D17D0">
        <w:rPr>
          <w:lang w:eastAsia="ja-JP"/>
        </w:rPr>
        <w:t>dalam</w:t>
      </w:r>
      <w:proofErr w:type="spellEnd"/>
      <w:r w:rsidR="005D17D0">
        <w:rPr>
          <w:lang w:eastAsia="ja-JP"/>
        </w:rPr>
        <w:t xml:space="preserve"> </w:t>
      </w:r>
      <w:proofErr w:type="spellStart"/>
      <w:r w:rsidR="005D17D0">
        <w:rPr>
          <w:lang w:eastAsia="ja-JP"/>
        </w:rPr>
        <w:t>narasi</w:t>
      </w:r>
      <w:proofErr w:type="spellEnd"/>
      <w:r w:rsidR="005D17D0">
        <w:rPr>
          <w:lang w:eastAsia="ja-JP"/>
        </w:rPr>
        <w:t xml:space="preserve"> </w:t>
      </w:r>
      <w:proofErr w:type="spellStart"/>
      <w:r w:rsidR="005D17D0">
        <w:rPr>
          <w:lang w:eastAsia="ja-JP"/>
        </w:rPr>
        <w:t>berikut</w:t>
      </w:r>
      <w:proofErr w:type="spellEnd"/>
      <w:r w:rsidR="005D17D0">
        <w:rPr>
          <w:lang w:eastAsia="ja-JP"/>
        </w:rPr>
        <w:t>.</w:t>
      </w:r>
    </w:p>
    <w:p w14:paraId="367015C1" w14:textId="77777777" w:rsidR="00447E2F" w:rsidRDefault="005D17D0" w:rsidP="00B55E7C">
      <w:pPr>
        <w:pStyle w:val="ListParagraph"/>
        <w:spacing w:after="0" w:line="240" w:lineRule="auto"/>
        <w:ind w:left="900"/>
        <w:contextualSpacing w:val="0"/>
        <w:jc w:val="both"/>
        <w:rPr>
          <w:rFonts w:eastAsiaTheme="minorEastAsia"/>
          <w:sz w:val="22"/>
          <w:lang w:eastAsia="ja-JP"/>
        </w:rPr>
      </w:pPr>
      <w:r w:rsidRPr="00D727D4">
        <w:rPr>
          <w:rFonts w:eastAsiaTheme="minorEastAsia" w:hint="eastAsia"/>
          <w:sz w:val="22"/>
          <w:lang w:eastAsia="ja-JP"/>
        </w:rPr>
        <w:t>私が声をかけると、桐生くんは「こ、小柳さん」と言って一緒に歩いていた大人の後ろに隠れました。</w:t>
      </w:r>
    </w:p>
    <w:p w14:paraId="11E10657" w14:textId="672CA2D8" w:rsidR="005D17D0" w:rsidRPr="00D727D4" w:rsidRDefault="009949FE" w:rsidP="00447E2F">
      <w:pPr>
        <w:pStyle w:val="ListParagraph"/>
        <w:spacing w:after="0" w:line="240" w:lineRule="auto"/>
        <w:ind w:left="900"/>
        <w:contextualSpacing w:val="0"/>
        <w:jc w:val="right"/>
        <w:rPr>
          <w:rFonts w:eastAsiaTheme="minorEastAsia"/>
          <w:sz w:val="22"/>
          <w:lang w:eastAsia="ja-JP"/>
        </w:rPr>
      </w:pPr>
      <w:r w:rsidRPr="00D727D4">
        <w:rPr>
          <w:rFonts w:eastAsiaTheme="minorEastAsia" w:hint="eastAsia"/>
          <w:sz w:val="22"/>
          <w:lang w:eastAsia="ja-JP"/>
        </w:rPr>
        <w:t xml:space="preserve"> </w:t>
      </w:r>
      <w:r w:rsidR="005D17D0" w:rsidRPr="00D727D4">
        <w:rPr>
          <w:rFonts w:eastAsiaTheme="minorEastAsia" w:hint="eastAsia"/>
          <w:sz w:val="22"/>
          <w:lang w:eastAsia="ja-JP"/>
        </w:rPr>
        <w:t>(</w:t>
      </w:r>
      <w:r w:rsidR="005D17D0" w:rsidRPr="00D727D4">
        <w:rPr>
          <w:rFonts w:eastAsiaTheme="minorEastAsia"/>
          <w:sz w:val="22"/>
          <w:lang w:eastAsia="ja-JP"/>
        </w:rPr>
        <w:t xml:space="preserve">Sumino </w:t>
      </w:r>
      <w:proofErr w:type="spellStart"/>
      <w:r w:rsidR="005D17D0" w:rsidRPr="00D727D4">
        <w:rPr>
          <w:rFonts w:eastAsiaTheme="minorEastAsia"/>
          <w:sz w:val="22"/>
          <w:lang w:eastAsia="ja-JP"/>
        </w:rPr>
        <w:t>Yoru</w:t>
      </w:r>
      <w:proofErr w:type="spellEnd"/>
      <w:r w:rsidR="005D17D0" w:rsidRPr="00D727D4">
        <w:rPr>
          <w:rFonts w:eastAsiaTheme="minorEastAsia"/>
          <w:sz w:val="22"/>
          <w:lang w:eastAsia="ja-JP"/>
        </w:rPr>
        <w:t>, 2018:86)</w:t>
      </w:r>
    </w:p>
    <w:p w14:paraId="6F01B667" w14:textId="64123F99" w:rsidR="00D727D4" w:rsidRPr="00D727D4" w:rsidRDefault="005D17D0" w:rsidP="00D727D4">
      <w:pPr>
        <w:pStyle w:val="ListParagraph"/>
        <w:spacing w:after="0" w:line="240" w:lineRule="auto"/>
        <w:ind w:left="900"/>
        <w:contextualSpacing w:val="0"/>
        <w:jc w:val="both"/>
        <w:rPr>
          <w:rFonts w:eastAsiaTheme="minorEastAsia"/>
          <w:sz w:val="22"/>
          <w:lang w:eastAsia="ja-JP"/>
        </w:rPr>
      </w:pPr>
      <w:r w:rsidRPr="00D727D4">
        <w:rPr>
          <w:rFonts w:eastAsiaTheme="minorEastAsia"/>
          <w:sz w:val="22"/>
          <w:lang w:eastAsia="ja-JP"/>
        </w:rPr>
        <w:t xml:space="preserve">Kiryuu </w:t>
      </w:r>
      <w:proofErr w:type="spellStart"/>
      <w:r w:rsidRPr="00D727D4">
        <w:rPr>
          <w:rFonts w:eastAsiaTheme="minorEastAsia"/>
          <w:sz w:val="22"/>
          <w:lang w:eastAsia="ja-JP"/>
        </w:rPr>
        <w:t>berkata</w:t>
      </w:r>
      <w:proofErr w:type="spellEnd"/>
      <w:r w:rsidRPr="00D727D4">
        <w:rPr>
          <w:rFonts w:eastAsiaTheme="minorEastAsia"/>
          <w:sz w:val="22"/>
          <w:lang w:eastAsia="ja-JP"/>
        </w:rPr>
        <w:t xml:space="preserve">, “Ko, Koyanagi,” </w:t>
      </w:r>
      <w:proofErr w:type="spellStart"/>
      <w:r w:rsidRPr="00D727D4">
        <w:rPr>
          <w:rFonts w:eastAsiaTheme="minorEastAsia"/>
          <w:sz w:val="22"/>
          <w:lang w:eastAsia="ja-JP"/>
        </w:rPr>
        <w:t>sambil</w:t>
      </w:r>
      <w:proofErr w:type="spellEnd"/>
      <w:r w:rsidRPr="00D727D4">
        <w:rPr>
          <w:rFonts w:eastAsiaTheme="minorEastAsia"/>
          <w:sz w:val="22"/>
          <w:lang w:eastAsia="ja-JP"/>
        </w:rPr>
        <w:t xml:space="preserve"> </w:t>
      </w:r>
      <w:proofErr w:type="spellStart"/>
      <w:r w:rsidR="00D727D4" w:rsidRPr="00D727D4">
        <w:rPr>
          <w:rFonts w:eastAsiaTheme="minorEastAsia" w:hint="eastAsia"/>
          <w:sz w:val="22"/>
          <w:lang w:eastAsia="ja-JP"/>
        </w:rPr>
        <w:t>bersembunyi</w:t>
      </w:r>
      <w:proofErr w:type="spellEnd"/>
      <w:r w:rsidRPr="00D727D4">
        <w:rPr>
          <w:rFonts w:eastAsiaTheme="minorEastAsia"/>
          <w:sz w:val="22"/>
          <w:lang w:eastAsia="ja-JP"/>
        </w:rPr>
        <w:t xml:space="preserve"> di </w:t>
      </w:r>
      <w:proofErr w:type="spellStart"/>
      <w:r w:rsidRPr="00D727D4">
        <w:rPr>
          <w:rFonts w:eastAsiaTheme="minorEastAsia"/>
          <w:sz w:val="22"/>
          <w:lang w:eastAsia="ja-JP"/>
        </w:rPr>
        <w:t>balik</w:t>
      </w:r>
      <w:proofErr w:type="spellEnd"/>
      <w:r w:rsidRPr="00D727D4">
        <w:rPr>
          <w:rFonts w:eastAsiaTheme="minorEastAsia"/>
          <w:sz w:val="22"/>
          <w:lang w:eastAsia="ja-JP"/>
        </w:rPr>
        <w:t xml:space="preserve"> orang </w:t>
      </w:r>
      <w:proofErr w:type="spellStart"/>
      <w:r w:rsidRPr="00D727D4">
        <w:rPr>
          <w:rFonts w:eastAsiaTheme="minorEastAsia"/>
          <w:sz w:val="22"/>
          <w:lang w:eastAsia="ja-JP"/>
        </w:rPr>
        <w:t>dewasa</w:t>
      </w:r>
      <w:proofErr w:type="spellEnd"/>
      <w:r w:rsidRPr="00D727D4">
        <w:rPr>
          <w:rFonts w:eastAsiaTheme="minorEastAsia"/>
          <w:sz w:val="22"/>
          <w:lang w:eastAsia="ja-JP"/>
        </w:rPr>
        <w:t xml:space="preserve"> yang </w:t>
      </w:r>
      <w:proofErr w:type="spellStart"/>
      <w:r w:rsidRPr="00D727D4">
        <w:rPr>
          <w:rFonts w:eastAsiaTheme="minorEastAsia"/>
          <w:sz w:val="22"/>
          <w:lang w:eastAsia="ja-JP"/>
        </w:rPr>
        <w:t>berjalan</w:t>
      </w:r>
      <w:proofErr w:type="spellEnd"/>
      <w:r w:rsidRPr="00D727D4">
        <w:rPr>
          <w:rFonts w:eastAsiaTheme="minorEastAsia"/>
          <w:sz w:val="22"/>
          <w:lang w:eastAsia="ja-JP"/>
        </w:rPr>
        <w:t xml:space="preserve"> </w:t>
      </w:r>
      <w:proofErr w:type="spellStart"/>
      <w:r w:rsidRPr="00D727D4">
        <w:rPr>
          <w:rFonts w:eastAsiaTheme="minorEastAsia"/>
          <w:sz w:val="22"/>
          <w:lang w:eastAsia="ja-JP"/>
        </w:rPr>
        <w:t>bersamanya</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ketika</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aku</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menyapanya</w:t>
      </w:r>
      <w:proofErr w:type="spellEnd"/>
      <w:r w:rsidRPr="00D727D4">
        <w:rPr>
          <w:rFonts w:eastAsiaTheme="minorEastAsia"/>
          <w:sz w:val="22"/>
          <w:lang w:eastAsia="ja-JP"/>
        </w:rPr>
        <w:t>.</w:t>
      </w:r>
    </w:p>
    <w:p w14:paraId="6B98EA88" w14:textId="77777777" w:rsidR="005D17D0" w:rsidRDefault="005D17D0" w:rsidP="00B55E7C">
      <w:pPr>
        <w:pStyle w:val="ListParagraph"/>
        <w:spacing w:after="0" w:line="240" w:lineRule="auto"/>
        <w:ind w:firstLine="720"/>
        <w:contextualSpacing w:val="0"/>
        <w:jc w:val="both"/>
        <w:rPr>
          <w:lang w:eastAsia="ja-JP"/>
        </w:rPr>
      </w:pPr>
    </w:p>
    <w:p w14:paraId="646A4569" w14:textId="58C80A20" w:rsidR="005D17D0" w:rsidRDefault="000C783D" w:rsidP="00AD2238">
      <w:pPr>
        <w:pStyle w:val="ListParagraph"/>
        <w:spacing w:after="0" w:line="480" w:lineRule="auto"/>
        <w:ind w:left="547" w:firstLine="353"/>
        <w:contextualSpacing w:val="0"/>
        <w:jc w:val="both"/>
      </w:pPr>
      <w:r>
        <w:t xml:space="preserve">Dari </w:t>
      </w:r>
      <w:proofErr w:type="spellStart"/>
      <w:r>
        <w:t>narasi</w:t>
      </w:r>
      <w:proofErr w:type="spellEnd"/>
      <w:r>
        <w:t xml:space="preserve"> di </w:t>
      </w:r>
      <w:proofErr w:type="spellStart"/>
      <w:r>
        <w:t>atas</w:t>
      </w:r>
      <w:proofErr w:type="spellEnd"/>
      <w:r w:rsidR="005D17D0">
        <w:t xml:space="preserve">, </w:t>
      </w:r>
      <w:proofErr w:type="spellStart"/>
      <w:r w:rsidR="005D17D0">
        <w:t>dapat</w:t>
      </w:r>
      <w:proofErr w:type="spellEnd"/>
      <w:r w:rsidR="005D17D0">
        <w:t xml:space="preserve"> </w:t>
      </w:r>
      <w:proofErr w:type="spellStart"/>
      <w:r w:rsidR="005D17D0">
        <w:t>diketahui</w:t>
      </w:r>
      <w:proofErr w:type="spellEnd"/>
      <w:r w:rsidR="005D17D0">
        <w:t xml:space="preserve"> </w:t>
      </w:r>
      <w:proofErr w:type="spellStart"/>
      <w:r w:rsidR="005D17D0">
        <w:t>bahwa</w:t>
      </w:r>
      <w:proofErr w:type="spellEnd"/>
      <w:r w:rsidR="005D17D0">
        <w:t xml:space="preserve"> Kiryuu </w:t>
      </w:r>
      <w:proofErr w:type="spellStart"/>
      <w:r>
        <w:t>malu</w:t>
      </w:r>
      <w:proofErr w:type="spellEnd"/>
      <w:r>
        <w:t xml:space="preserve"> </w:t>
      </w:r>
      <w:proofErr w:type="spellStart"/>
      <w:r>
        <w:t>bertemu</w:t>
      </w:r>
      <w:proofErr w:type="spellEnd"/>
      <w:r>
        <w:t xml:space="preserve"> </w:t>
      </w:r>
      <w:proofErr w:type="spellStart"/>
      <w:r>
        <w:t>dengan</w:t>
      </w:r>
      <w:proofErr w:type="spellEnd"/>
      <w:r>
        <w:t xml:space="preserve"> Nanoka </w:t>
      </w:r>
      <w:proofErr w:type="spellStart"/>
      <w:r>
        <w:t>sehingga</w:t>
      </w:r>
      <w:proofErr w:type="spellEnd"/>
      <w:r>
        <w:t xml:space="preserve"> </w:t>
      </w:r>
      <w:proofErr w:type="spellStart"/>
      <w:r>
        <w:t>dia</w:t>
      </w:r>
      <w:proofErr w:type="spellEnd"/>
      <w:r>
        <w:t xml:space="preserve"> </w:t>
      </w:r>
      <w:proofErr w:type="spellStart"/>
      <w:r w:rsidR="005D17D0">
        <w:t>bersembunyi</w:t>
      </w:r>
      <w:proofErr w:type="spellEnd"/>
      <w:r w:rsidR="005D17D0">
        <w:t xml:space="preserve"> </w:t>
      </w:r>
      <w:proofErr w:type="spellStart"/>
      <w:r w:rsidR="005D17D0">
        <w:t>dibalik</w:t>
      </w:r>
      <w:proofErr w:type="spellEnd"/>
      <w:r w:rsidR="005D17D0">
        <w:t xml:space="preserve"> </w:t>
      </w:r>
      <w:proofErr w:type="spellStart"/>
      <w:r w:rsidR="005D17D0">
        <w:t>tubuh</w:t>
      </w:r>
      <w:proofErr w:type="spellEnd"/>
      <w:r w:rsidR="005D17D0">
        <w:t xml:space="preserve"> orang </w:t>
      </w:r>
      <w:r>
        <w:t xml:space="preserve">lain yang </w:t>
      </w:r>
      <w:proofErr w:type="spellStart"/>
      <w:r>
        <w:t>lebih</w:t>
      </w:r>
      <w:proofErr w:type="spellEnd"/>
      <w:r>
        <w:t xml:space="preserve"> </w:t>
      </w:r>
      <w:proofErr w:type="spellStart"/>
      <w:r>
        <w:t>besar</w:t>
      </w:r>
      <w:proofErr w:type="spellEnd"/>
      <w:r>
        <w:t xml:space="preserve"> </w:t>
      </w:r>
      <w:proofErr w:type="spellStart"/>
      <w:r>
        <w:t>darinya</w:t>
      </w:r>
      <w:proofErr w:type="spellEnd"/>
      <w:r w:rsidR="005D17D0">
        <w:t xml:space="preserve">. Kiryuu juga </w:t>
      </w:r>
      <w:proofErr w:type="spellStart"/>
      <w:r w:rsidR="005D17D0">
        <w:t>tidak</w:t>
      </w:r>
      <w:proofErr w:type="spellEnd"/>
      <w:r w:rsidR="005D17D0">
        <w:t xml:space="preserve"> </w:t>
      </w:r>
      <w:proofErr w:type="spellStart"/>
      <w:r w:rsidR="005D17D0">
        <w:t>mengatakan</w:t>
      </w:r>
      <w:proofErr w:type="spellEnd"/>
      <w:r w:rsidR="005D17D0">
        <w:t xml:space="preserve"> </w:t>
      </w:r>
      <w:proofErr w:type="spellStart"/>
      <w:r w:rsidR="005D17D0">
        <w:t>banyak</w:t>
      </w:r>
      <w:proofErr w:type="spellEnd"/>
      <w:r w:rsidR="005D17D0">
        <w:t xml:space="preserve"> </w:t>
      </w:r>
      <w:proofErr w:type="spellStart"/>
      <w:r w:rsidR="005D17D0">
        <w:t>hal</w:t>
      </w:r>
      <w:proofErr w:type="spellEnd"/>
      <w:r w:rsidR="005D17D0">
        <w:t xml:space="preserve"> dan </w:t>
      </w:r>
      <w:proofErr w:type="spellStart"/>
      <w:r w:rsidR="005D17D0">
        <w:t>hanya</w:t>
      </w:r>
      <w:proofErr w:type="spellEnd"/>
      <w:r w:rsidR="005D17D0">
        <w:t xml:space="preserve"> </w:t>
      </w:r>
      <w:proofErr w:type="spellStart"/>
      <w:r w:rsidR="005D17D0">
        <w:t>menyebut</w:t>
      </w:r>
      <w:proofErr w:type="spellEnd"/>
      <w:r w:rsidR="005D17D0">
        <w:t xml:space="preserve"> </w:t>
      </w:r>
      <w:proofErr w:type="spellStart"/>
      <w:r w:rsidR="005D17D0">
        <w:t>nama</w:t>
      </w:r>
      <w:proofErr w:type="spellEnd"/>
      <w:r w:rsidR="005D17D0">
        <w:t xml:space="preserve"> Nanoka </w:t>
      </w:r>
      <w:proofErr w:type="spellStart"/>
      <w:r w:rsidR="005D17D0">
        <w:t>dengan</w:t>
      </w:r>
      <w:proofErr w:type="spellEnd"/>
      <w:r w:rsidR="005D17D0">
        <w:t xml:space="preserve"> </w:t>
      </w:r>
      <w:proofErr w:type="spellStart"/>
      <w:r w:rsidR="005D17D0">
        <w:t>terbata</w:t>
      </w:r>
      <w:proofErr w:type="spellEnd"/>
      <w:r w:rsidR="005D17D0">
        <w:t xml:space="preserve">-bata. </w:t>
      </w:r>
      <w:proofErr w:type="spellStart"/>
      <w:r>
        <w:t>Padahal</w:t>
      </w:r>
      <w:proofErr w:type="spellEnd"/>
      <w:r>
        <w:t xml:space="preserve"> Kiryuu </w:t>
      </w:r>
      <w:proofErr w:type="spellStart"/>
      <w:r>
        <w:t>sering</w:t>
      </w:r>
      <w:proofErr w:type="spellEnd"/>
      <w:r>
        <w:t xml:space="preserve"> </w:t>
      </w:r>
      <w:proofErr w:type="spellStart"/>
      <w:r>
        <w:t>bertemu</w:t>
      </w:r>
      <w:proofErr w:type="spellEnd"/>
      <w:r>
        <w:t xml:space="preserve"> </w:t>
      </w:r>
      <w:proofErr w:type="spellStart"/>
      <w:r>
        <w:t>dengannya</w:t>
      </w:r>
      <w:proofErr w:type="spellEnd"/>
      <w:r>
        <w:t xml:space="preserve"> di </w:t>
      </w:r>
      <w:proofErr w:type="spellStart"/>
      <w:r>
        <w:t>kelas</w:t>
      </w:r>
      <w:proofErr w:type="spellEnd"/>
      <w:r w:rsidR="005D17D0">
        <w:t>.</w:t>
      </w:r>
    </w:p>
    <w:p w14:paraId="5BF5C900" w14:textId="7FAF3772" w:rsidR="005D17D0" w:rsidRDefault="004F7FE9" w:rsidP="00AD2238">
      <w:pPr>
        <w:pStyle w:val="ListParagraph"/>
        <w:spacing w:after="0" w:line="480" w:lineRule="auto"/>
        <w:ind w:left="540" w:firstLine="360"/>
        <w:contextualSpacing w:val="0"/>
        <w:jc w:val="both"/>
        <w:rPr>
          <w:lang w:eastAsia="ja-JP"/>
        </w:rPr>
      </w:pPr>
      <w:proofErr w:type="spellStart"/>
      <w:r>
        <w:t>Selanjutnya</w:t>
      </w:r>
      <w:proofErr w:type="spellEnd"/>
      <w:r>
        <w:t xml:space="preserve">, </w:t>
      </w:r>
      <w:proofErr w:type="spellStart"/>
      <w:r>
        <w:t>w</w:t>
      </w:r>
      <w:r w:rsidR="005D17D0">
        <w:t>atak</w:t>
      </w:r>
      <w:proofErr w:type="spellEnd"/>
      <w:r w:rsidR="005D17D0">
        <w:t xml:space="preserve"> Kiryuu yang </w:t>
      </w:r>
      <w:proofErr w:type="spellStart"/>
      <w:r w:rsidR="005D17D0">
        <w:t>penakut</w:t>
      </w:r>
      <w:proofErr w:type="spellEnd"/>
      <w:r w:rsidR="005D17D0">
        <w:t xml:space="preserve"> </w:t>
      </w:r>
      <w:r w:rsidR="00C52711">
        <w:t xml:space="preserve">dan </w:t>
      </w:r>
      <w:proofErr w:type="spellStart"/>
      <w:r w:rsidR="00C52711">
        <w:t>penyabar</w:t>
      </w:r>
      <w:proofErr w:type="spellEnd"/>
      <w:r w:rsidR="00C52711">
        <w:t xml:space="preserve"> </w:t>
      </w:r>
      <w:proofErr w:type="spellStart"/>
      <w:r w:rsidR="00C52711">
        <w:t>ditunjukkan</w:t>
      </w:r>
      <w:proofErr w:type="spellEnd"/>
      <w:r w:rsidR="005D17D0">
        <w:t xml:space="preserve"> </w:t>
      </w:r>
      <w:proofErr w:type="spellStart"/>
      <w:r w:rsidR="005D17D0">
        <w:t>melalui</w:t>
      </w:r>
      <w:proofErr w:type="spellEnd"/>
      <w:r w:rsidR="005D17D0">
        <w:t xml:space="preserve"> </w:t>
      </w:r>
      <w:proofErr w:type="spellStart"/>
      <w:r w:rsidR="00C52711">
        <w:t>kutipan</w:t>
      </w:r>
      <w:proofErr w:type="spellEnd"/>
      <w:r w:rsidR="00C52711">
        <w:t xml:space="preserve"> di </w:t>
      </w:r>
      <w:proofErr w:type="spellStart"/>
      <w:r w:rsidR="00C52711">
        <w:t>bawah</w:t>
      </w:r>
      <w:proofErr w:type="spellEnd"/>
      <w:r w:rsidR="00C52711">
        <w:t xml:space="preserve"> </w:t>
      </w:r>
      <w:proofErr w:type="spellStart"/>
      <w:r w:rsidR="00C52711">
        <w:t>ini</w:t>
      </w:r>
      <w:proofErr w:type="spellEnd"/>
      <w:r w:rsidR="00C52711">
        <w:t xml:space="preserve">. </w:t>
      </w:r>
      <w:proofErr w:type="spellStart"/>
      <w:r w:rsidR="00C52711">
        <w:t>Watak</w:t>
      </w:r>
      <w:proofErr w:type="spellEnd"/>
      <w:r w:rsidR="00C52711">
        <w:t xml:space="preserve"> Kiryuu yang </w:t>
      </w:r>
      <w:proofErr w:type="spellStart"/>
      <w:r w:rsidR="00C52711">
        <w:t>penakut</w:t>
      </w:r>
      <w:proofErr w:type="spellEnd"/>
      <w:r w:rsidR="00C52711">
        <w:t xml:space="preserve"> </w:t>
      </w:r>
      <w:proofErr w:type="spellStart"/>
      <w:r w:rsidR="00C52711">
        <w:t>digambarkan</w:t>
      </w:r>
      <w:proofErr w:type="spellEnd"/>
      <w:r w:rsidR="00C52711">
        <w:t xml:space="preserve"> </w:t>
      </w:r>
      <w:proofErr w:type="spellStart"/>
      <w:r w:rsidR="00C52711">
        <w:t>melalui</w:t>
      </w:r>
      <w:proofErr w:type="spellEnd"/>
      <w:r w:rsidR="00C52711">
        <w:t xml:space="preserve"> </w:t>
      </w:r>
      <w:proofErr w:type="spellStart"/>
      <w:r w:rsidR="005D17D0">
        <w:t>sikapnya</w:t>
      </w:r>
      <w:proofErr w:type="spellEnd"/>
      <w:r w:rsidR="005D17D0">
        <w:t xml:space="preserve"> </w:t>
      </w:r>
      <w:r>
        <w:t>yang</w:t>
      </w:r>
      <w:r w:rsidR="00C52711">
        <w:t xml:space="preserve"> diam dan</w:t>
      </w:r>
      <w:r w:rsidR="005D17D0">
        <w:t xml:space="preserve"> </w:t>
      </w:r>
      <w:proofErr w:type="spellStart"/>
      <w:r w:rsidR="00B76285">
        <w:t>tidak</w:t>
      </w:r>
      <w:proofErr w:type="spellEnd"/>
      <w:r w:rsidR="00B76285">
        <w:t xml:space="preserve"> </w:t>
      </w:r>
      <w:proofErr w:type="spellStart"/>
      <w:r w:rsidR="00B76285">
        <w:t>berani</w:t>
      </w:r>
      <w:proofErr w:type="spellEnd"/>
      <w:r w:rsidR="00B76285">
        <w:t xml:space="preserve"> </w:t>
      </w:r>
      <w:proofErr w:type="spellStart"/>
      <w:r w:rsidR="00B76285">
        <w:t>melawan</w:t>
      </w:r>
      <w:proofErr w:type="spellEnd"/>
      <w:r w:rsidR="00B76285">
        <w:t xml:space="preserve"> </w:t>
      </w:r>
      <w:proofErr w:type="spellStart"/>
      <w:r w:rsidR="00B76285">
        <w:t>teman</w:t>
      </w:r>
      <w:proofErr w:type="spellEnd"/>
      <w:r w:rsidR="00B76285">
        <w:t xml:space="preserve"> </w:t>
      </w:r>
      <w:proofErr w:type="spellStart"/>
      <w:r w:rsidR="00B76285">
        <w:t>sekelas</w:t>
      </w:r>
      <w:proofErr w:type="spellEnd"/>
      <w:r w:rsidR="00B76285">
        <w:t xml:space="preserve"> yang </w:t>
      </w:r>
      <w:proofErr w:type="spellStart"/>
      <w:r w:rsidR="00B76285">
        <w:t>mengganggunya</w:t>
      </w:r>
      <w:proofErr w:type="spellEnd"/>
      <w:r w:rsidR="00B76285">
        <w:t xml:space="preserve">. </w:t>
      </w:r>
      <w:proofErr w:type="spellStart"/>
      <w:r w:rsidR="00541820">
        <w:t>Meskipun</w:t>
      </w:r>
      <w:proofErr w:type="spellEnd"/>
      <w:r w:rsidR="00541820">
        <w:t xml:space="preserve"> Nanoka </w:t>
      </w:r>
      <w:proofErr w:type="spellStart"/>
      <w:r w:rsidR="00541820">
        <w:t>sudah</w:t>
      </w:r>
      <w:proofErr w:type="spellEnd"/>
      <w:r w:rsidR="00541820">
        <w:t xml:space="preserve"> </w:t>
      </w:r>
      <w:proofErr w:type="spellStart"/>
      <w:r w:rsidR="00541820">
        <w:t>memberinya</w:t>
      </w:r>
      <w:proofErr w:type="spellEnd"/>
      <w:r w:rsidR="00541820">
        <w:t xml:space="preserve"> </w:t>
      </w:r>
      <w:proofErr w:type="spellStart"/>
      <w:r w:rsidR="00541820">
        <w:t>kesempatan</w:t>
      </w:r>
      <w:proofErr w:type="spellEnd"/>
      <w:r w:rsidR="00541820">
        <w:t xml:space="preserve"> </w:t>
      </w:r>
      <w:proofErr w:type="spellStart"/>
      <w:r w:rsidR="00541820">
        <w:t>untuk</w:t>
      </w:r>
      <w:proofErr w:type="spellEnd"/>
      <w:r w:rsidR="00541820">
        <w:t xml:space="preserve"> </w:t>
      </w:r>
      <w:proofErr w:type="spellStart"/>
      <w:r w:rsidR="00541820">
        <w:t>melawan</w:t>
      </w:r>
      <w:proofErr w:type="spellEnd"/>
      <w:r w:rsidR="00541820">
        <w:t xml:space="preserve">, </w:t>
      </w:r>
      <w:proofErr w:type="spellStart"/>
      <w:r w:rsidR="00541820">
        <w:t>tetapi</w:t>
      </w:r>
      <w:proofErr w:type="spellEnd"/>
      <w:r w:rsidR="00541820">
        <w:t xml:space="preserve"> Kiryuu </w:t>
      </w:r>
      <w:proofErr w:type="spellStart"/>
      <w:r w:rsidR="00541820">
        <w:t>tidak</w:t>
      </w:r>
      <w:proofErr w:type="spellEnd"/>
      <w:r w:rsidR="00541820">
        <w:t xml:space="preserve"> </w:t>
      </w:r>
      <w:proofErr w:type="spellStart"/>
      <w:r w:rsidR="00541820">
        <w:t>menggunakan</w:t>
      </w:r>
      <w:proofErr w:type="spellEnd"/>
      <w:r w:rsidR="00541820">
        <w:t xml:space="preserve"> </w:t>
      </w:r>
      <w:proofErr w:type="spellStart"/>
      <w:r w:rsidR="00541820">
        <w:t>kesempatan</w:t>
      </w:r>
      <w:proofErr w:type="spellEnd"/>
      <w:r w:rsidR="00541820">
        <w:t xml:space="preserve"> </w:t>
      </w:r>
      <w:proofErr w:type="spellStart"/>
      <w:r w:rsidR="00541820">
        <w:t>itu</w:t>
      </w:r>
      <w:proofErr w:type="spellEnd"/>
      <w:r w:rsidR="00541820">
        <w:t xml:space="preserve"> dan </w:t>
      </w:r>
      <w:proofErr w:type="spellStart"/>
      <w:r w:rsidR="00541820">
        <w:t>pasrah</w:t>
      </w:r>
      <w:proofErr w:type="spellEnd"/>
      <w:r w:rsidR="00541820">
        <w:t xml:space="preserve"> </w:t>
      </w:r>
      <w:proofErr w:type="spellStart"/>
      <w:r w:rsidR="00541820">
        <w:t>menerima</w:t>
      </w:r>
      <w:proofErr w:type="spellEnd"/>
      <w:r w:rsidR="00541820">
        <w:t xml:space="preserve"> </w:t>
      </w:r>
      <w:proofErr w:type="spellStart"/>
      <w:r w:rsidR="00541820">
        <w:t>ejekan</w:t>
      </w:r>
      <w:proofErr w:type="spellEnd"/>
      <w:r w:rsidR="00541820">
        <w:t xml:space="preserve"> </w:t>
      </w:r>
      <w:proofErr w:type="spellStart"/>
      <w:r w:rsidR="00541820">
        <w:t>tersebut</w:t>
      </w:r>
      <w:proofErr w:type="spellEnd"/>
      <w:r w:rsidR="00541820">
        <w:t xml:space="preserve">. </w:t>
      </w:r>
      <w:r w:rsidR="00C52711">
        <w:t xml:space="preserve">Di </w:t>
      </w:r>
      <w:proofErr w:type="spellStart"/>
      <w:r w:rsidR="00C52711">
        <w:t>sisi</w:t>
      </w:r>
      <w:proofErr w:type="spellEnd"/>
      <w:r w:rsidR="00C52711">
        <w:t xml:space="preserve"> lain, </w:t>
      </w:r>
      <w:proofErr w:type="spellStart"/>
      <w:r w:rsidR="00C52711">
        <w:t>sikap</w:t>
      </w:r>
      <w:proofErr w:type="spellEnd"/>
      <w:r w:rsidR="00C52711">
        <w:t xml:space="preserve"> Kiryuu yang diam juga </w:t>
      </w:r>
      <w:proofErr w:type="spellStart"/>
      <w:r w:rsidR="00C52711">
        <w:t>menandakan</w:t>
      </w:r>
      <w:proofErr w:type="spellEnd"/>
      <w:r w:rsidR="00C52711">
        <w:t xml:space="preserve"> </w:t>
      </w:r>
      <w:proofErr w:type="spellStart"/>
      <w:r w:rsidR="00C52711">
        <w:t>bahwa</w:t>
      </w:r>
      <w:proofErr w:type="spellEnd"/>
      <w:r w:rsidR="00C52711">
        <w:t xml:space="preserve"> </w:t>
      </w:r>
      <w:proofErr w:type="spellStart"/>
      <w:r w:rsidR="00C52711">
        <w:t>dia</w:t>
      </w:r>
      <w:proofErr w:type="spellEnd"/>
      <w:r w:rsidR="00C52711">
        <w:t xml:space="preserve"> </w:t>
      </w:r>
      <w:proofErr w:type="spellStart"/>
      <w:r w:rsidR="00C52711">
        <w:t>merupakan</w:t>
      </w:r>
      <w:proofErr w:type="spellEnd"/>
      <w:r w:rsidR="00C52711">
        <w:t xml:space="preserve"> orang yang </w:t>
      </w:r>
      <w:proofErr w:type="spellStart"/>
      <w:r w:rsidR="00C52711">
        <w:t>sabar</w:t>
      </w:r>
      <w:proofErr w:type="spellEnd"/>
      <w:r w:rsidR="005D17D0">
        <w:t xml:space="preserve">. </w:t>
      </w:r>
      <w:r w:rsidR="005D17D0">
        <w:rPr>
          <w:lang w:eastAsia="ja-JP"/>
        </w:rPr>
        <w:t xml:space="preserve">Hal </w:t>
      </w:r>
      <w:proofErr w:type="spellStart"/>
      <w:r w:rsidR="005D17D0">
        <w:rPr>
          <w:lang w:eastAsia="ja-JP"/>
        </w:rPr>
        <w:t>ini</w:t>
      </w:r>
      <w:proofErr w:type="spellEnd"/>
      <w:r w:rsidR="005D17D0">
        <w:rPr>
          <w:lang w:eastAsia="ja-JP"/>
        </w:rPr>
        <w:t xml:space="preserve"> </w:t>
      </w:r>
      <w:proofErr w:type="spellStart"/>
      <w:r w:rsidR="005D17D0">
        <w:rPr>
          <w:lang w:eastAsia="ja-JP"/>
        </w:rPr>
        <w:t>terlihat</w:t>
      </w:r>
      <w:proofErr w:type="spellEnd"/>
      <w:r w:rsidR="005D17D0">
        <w:rPr>
          <w:lang w:eastAsia="ja-JP"/>
        </w:rPr>
        <w:t xml:space="preserve"> </w:t>
      </w:r>
      <w:proofErr w:type="spellStart"/>
      <w:r w:rsidR="005D17D0">
        <w:rPr>
          <w:lang w:eastAsia="ja-JP"/>
        </w:rPr>
        <w:t>dalam</w:t>
      </w:r>
      <w:proofErr w:type="spellEnd"/>
      <w:r w:rsidR="005D17D0">
        <w:rPr>
          <w:lang w:eastAsia="ja-JP"/>
        </w:rPr>
        <w:t xml:space="preserve"> </w:t>
      </w:r>
      <w:proofErr w:type="spellStart"/>
      <w:r>
        <w:rPr>
          <w:lang w:eastAsia="ja-JP"/>
        </w:rPr>
        <w:t>kutipan</w:t>
      </w:r>
      <w:proofErr w:type="spellEnd"/>
      <w:r w:rsidR="005D17D0">
        <w:rPr>
          <w:lang w:eastAsia="ja-JP"/>
        </w:rPr>
        <w:t xml:space="preserve"> </w:t>
      </w:r>
      <w:proofErr w:type="spellStart"/>
      <w:r w:rsidR="005D17D0">
        <w:rPr>
          <w:lang w:eastAsia="ja-JP"/>
        </w:rPr>
        <w:t>berikut</w:t>
      </w:r>
      <w:proofErr w:type="spellEnd"/>
      <w:r w:rsidR="005D17D0">
        <w:rPr>
          <w:lang w:eastAsia="ja-JP"/>
        </w:rPr>
        <w:t>.</w:t>
      </w:r>
    </w:p>
    <w:p w14:paraId="55EF46DF" w14:textId="77777777" w:rsidR="00447E2F" w:rsidRDefault="005D17D0" w:rsidP="00AD2238">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lastRenderedPageBreak/>
        <w:t>私達が真面目に掃除していると、あの馬鹿な男子が運動場から帰ってきて「お前ら絵描</w:t>
      </w:r>
      <w:r w:rsidRPr="005F313A">
        <w:rPr>
          <w:rFonts w:eastAsiaTheme="minorEastAsia" w:hint="eastAsia"/>
          <w:sz w:val="22"/>
          <w:lang w:eastAsia="ja-JP"/>
        </w:rPr>
        <w:t>いたり本ばっか読んでたり気持ち悪いんだよ」と頭が悪すぎることを言ったので、私は「気持ち悪いってあんたの顔って意味よ？知ってる？」と返してあげました。桐生くんにも言い返すように目で合図しましたが、彼はやっぱりなんにも言いませんでした。</w:t>
      </w:r>
    </w:p>
    <w:p w14:paraId="7F2CE880" w14:textId="04FF6C6D" w:rsidR="005D17D0" w:rsidRPr="005F313A" w:rsidRDefault="005D17D0" w:rsidP="00447E2F">
      <w:pPr>
        <w:pStyle w:val="ListParagraph"/>
        <w:spacing w:after="0" w:line="240" w:lineRule="auto"/>
        <w:ind w:left="902"/>
        <w:contextualSpacing w:val="0"/>
        <w:jc w:val="right"/>
        <w:rPr>
          <w:rFonts w:eastAsiaTheme="minorEastAsia"/>
          <w:sz w:val="22"/>
          <w:lang w:eastAsia="ja-JP"/>
        </w:rPr>
      </w:pPr>
      <w:r w:rsidRPr="005F313A">
        <w:rPr>
          <w:rFonts w:eastAsiaTheme="minorEastAsia" w:hint="eastAsia"/>
          <w:sz w:val="22"/>
          <w:lang w:eastAsia="ja-JP"/>
        </w:rPr>
        <w:t>(</w:t>
      </w:r>
      <w:r w:rsidRPr="005F313A">
        <w:rPr>
          <w:rFonts w:eastAsiaTheme="minorEastAsia"/>
          <w:sz w:val="22"/>
          <w:lang w:eastAsia="ja-JP"/>
        </w:rPr>
        <w:t xml:space="preserve">Sumino </w:t>
      </w:r>
      <w:proofErr w:type="spellStart"/>
      <w:r w:rsidRPr="005F313A">
        <w:rPr>
          <w:rFonts w:eastAsiaTheme="minorEastAsia"/>
          <w:sz w:val="22"/>
          <w:lang w:eastAsia="ja-JP"/>
        </w:rPr>
        <w:t>Yoru</w:t>
      </w:r>
      <w:proofErr w:type="spellEnd"/>
      <w:r w:rsidRPr="005F313A">
        <w:rPr>
          <w:rFonts w:eastAsiaTheme="minorEastAsia"/>
          <w:sz w:val="22"/>
          <w:lang w:eastAsia="ja-JP"/>
        </w:rPr>
        <w:t>, 2018:40-41)</w:t>
      </w:r>
    </w:p>
    <w:p w14:paraId="498705D1" w14:textId="2EB4D1AB" w:rsidR="00D727D4" w:rsidRPr="00FE4004" w:rsidRDefault="00A543D7" w:rsidP="00FE4004">
      <w:pPr>
        <w:pStyle w:val="ListParagraph"/>
        <w:spacing w:after="0" w:line="240" w:lineRule="auto"/>
        <w:ind w:left="902"/>
        <w:contextualSpacing w:val="0"/>
        <w:jc w:val="both"/>
        <w:rPr>
          <w:rFonts w:eastAsiaTheme="minorEastAsia"/>
          <w:sz w:val="22"/>
          <w:lang w:eastAsia="ja-JP"/>
        </w:rPr>
      </w:pPr>
      <w:r w:rsidRPr="00FE4004">
        <w:rPr>
          <w:rFonts w:eastAsiaTheme="minorEastAsia" w:hint="eastAsia"/>
          <w:sz w:val="22"/>
          <w:lang w:eastAsia="ja-JP"/>
        </w:rPr>
        <w:t>Ketika</w:t>
      </w:r>
      <w:r w:rsidR="005D17D0" w:rsidRPr="00FE4004">
        <w:rPr>
          <w:rFonts w:eastAsiaTheme="minorEastAsia"/>
          <w:sz w:val="22"/>
          <w:lang w:eastAsia="ja-JP"/>
        </w:rPr>
        <w:t xml:space="preserve"> kami </w:t>
      </w:r>
      <w:proofErr w:type="spellStart"/>
      <w:r w:rsidR="005D17D0" w:rsidRPr="00FE4004">
        <w:rPr>
          <w:rFonts w:eastAsiaTheme="minorEastAsia"/>
          <w:sz w:val="22"/>
          <w:lang w:eastAsia="ja-JP"/>
        </w:rPr>
        <w:t>sedang</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sungguh-sungguh</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membersihkan</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ruang</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kelas</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anak</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laki-laki</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bodoh</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itu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baru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saja</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kembali</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dari</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lapangan</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olahraga</w:t>
      </w:r>
      <w:proofErr w:type="spellEnd"/>
      <w:r w:rsidRPr="00FE4004">
        <w:rPr>
          <w:rFonts w:eastAsiaTheme="minorEastAsia" w:hint="eastAsia"/>
          <w:sz w:val="22"/>
          <w:lang w:eastAsia="ja-JP"/>
        </w:rPr>
        <w:t xml:space="preserve"> dan </w:t>
      </w:r>
      <w:proofErr w:type="spellStart"/>
      <w:r w:rsidR="005D17D0" w:rsidRPr="00FE4004">
        <w:rPr>
          <w:rFonts w:eastAsiaTheme="minorEastAsia"/>
          <w:sz w:val="22"/>
          <w:lang w:eastAsia="ja-JP"/>
        </w:rPr>
        <w:t>mengatakan</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hal</w:t>
      </w:r>
      <w:proofErr w:type="spellEnd"/>
      <w:r w:rsidR="005D17D0" w:rsidRPr="00FE4004">
        <w:rPr>
          <w:rFonts w:eastAsiaTheme="minorEastAsia"/>
          <w:sz w:val="22"/>
          <w:lang w:eastAsia="ja-JP"/>
        </w:rPr>
        <w:t xml:space="preserve"> yang sangat </w:t>
      </w:r>
      <w:proofErr w:type="spellStart"/>
      <w:r w:rsidR="005D17D0" w:rsidRPr="00FE4004">
        <w:rPr>
          <w:rFonts w:eastAsiaTheme="minorEastAsia"/>
          <w:sz w:val="22"/>
          <w:lang w:eastAsia="ja-JP"/>
        </w:rPr>
        <w:t>bodoh</w:t>
      </w:r>
      <w:proofErr w:type="spellEnd"/>
      <w:r w:rsidR="005D17D0" w:rsidRPr="00FE4004">
        <w:rPr>
          <w:rFonts w:eastAsiaTheme="minorEastAsia"/>
          <w:sz w:val="22"/>
          <w:lang w:eastAsia="ja-JP"/>
        </w:rPr>
        <w:t xml:space="preserve">, “Yang </w:t>
      </w:r>
      <w:proofErr w:type="spellStart"/>
      <w:r w:rsidR="005D17D0" w:rsidRPr="00FE4004">
        <w:rPr>
          <w:rFonts w:eastAsiaTheme="minorEastAsia"/>
          <w:sz w:val="22"/>
          <w:lang w:eastAsia="ja-JP"/>
        </w:rPr>
        <w:t>satu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menggambar</w:t>
      </w:r>
      <w:proofErr w:type="spellEnd"/>
      <w:r w:rsidR="005D17D0" w:rsidRPr="00FE4004">
        <w:rPr>
          <w:rFonts w:eastAsiaTheme="minorEastAsia"/>
          <w:sz w:val="22"/>
          <w:lang w:eastAsia="ja-JP"/>
        </w:rPr>
        <w:t xml:space="preserve">, yang </w:t>
      </w:r>
      <w:proofErr w:type="spellStart"/>
      <w:r w:rsidR="005D17D0" w:rsidRPr="00FE4004">
        <w:rPr>
          <w:rFonts w:eastAsiaTheme="minorEastAsia"/>
          <w:sz w:val="22"/>
          <w:lang w:eastAsia="ja-JP"/>
        </w:rPr>
        <w:t>satu</w:t>
      </w:r>
      <w:proofErr w:type="spellEnd"/>
      <w:r w:rsidRPr="00FE4004">
        <w:rPr>
          <w:rFonts w:eastAsiaTheme="minorEastAsia" w:hint="eastAsia"/>
          <w:sz w:val="22"/>
          <w:lang w:eastAsia="ja-JP"/>
        </w:rPr>
        <w:t xml:space="preserve"> </w:t>
      </w:r>
      <w:proofErr w:type="spellStart"/>
      <w:r w:rsidRPr="00FE4004">
        <w:rPr>
          <w:rFonts w:eastAsiaTheme="minorEastAsia" w:hint="eastAsia"/>
          <w:sz w:val="22"/>
          <w:lang w:eastAsia="ja-JP"/>
        </w:rPr>
        <w:t>lagi</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selalu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membaca</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buku</w:t>
      </w:r>
      <w:proofErr w:type="spellEnd"/>
      <w:r w:rsidR="005D17D0" w:rsidRPr="00FE4004">
        <w:rPr>
          <w:rFonts w:eastAsiaTheme="minorEastAsia"/>
          <w:sz w:val="22"/>
          <w:lang w:eastAsia="ja-JP"/>
        </w:rPr>
        <w:t xml:space="preserve">. Kalian </w:t>
      </w:r>
      <w:proofErr w:type="spellStart"/>
      <w:r w:rsidR="005D17D0" w:rsidRPr="00FE4004">
        <w:rPr>
          <w:rFonts w:eastAsiaTheme="minorEastAsia"/>
          <w:sz w:val="22"/>
          <w:lang w:eastAsia="ja-JP"/>
        </w:rPr>
        <w:t>menjijikkan</w:t>
      </w:r>
      <w:proofErr w:type="spellEnd"/>
      <w:r w:rsidR="005D17D0" w:rsidRPr="00FE4004">
        <w:rPr>
          <w:rFonts w:eastAsiaTheme="minorEastAsia"/>
          <w:sz w:val="22"/>
          <w:lang w:eastAsia="ja-JP"/>
        </w:rPr>
        <w:t xml:space="preserve">!” Aku pun </w:t>
      </w:r>
      <w:proofErr w:type="spellStart"/>
      <w:r w:rsidR="005D17D0" w:rsidRPr="00FE4004">
        <w:rPr>
          <w:rFonts w:eastAsiaTheme="minorEastAsia"/>
          <w:sz w:val="22"/>
          <w:lang w:eastAsia="ja-JP"/>
        </w:rPr>
        <w:t>membalas</w:t>
      </w:r>
      <w:proofErr w:type="spellEnd"/>
      <w:r w:rsidR="005D17D0" w:rsidRPr="00FE4004">
        <w:rPr>
          <w:rFonts w:eastAsiaTheme="minorEastAsia"/>
          <w:sz w:val="22"/>
          <w:lang w:eastAsia="ja-JP"/>
        </w:rPr>
        <w:t>, “</w:t>
      </w:r>
      <w:proofErr w:type="spellStart"/>
      <w:r w:rsidR="005D17D0" w:rsidRPr="00FE4004">
        <w:rPr>
          <w:rFonts w:eastAsiaTheme="minorEastAsia"/>
          <w:sz w:val="22"/>
          <w:lang w:eastAsia="ja-JP"/>
        </w:rPr>
        <w:t>Menjijikkan</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itu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artinya</w:t>
      </w:r>
      <w:proofErr w:type="spellEnd"/>
      <w:r w:rsidR="005D17D0" w:rsidRPr="00FE4004">
        <w:rPr>
          <w:rFonts w:eastAsiaTheme="minorEastAsia"/>
          <w:sz w:val="22"/>
          <w:lang w:eastAsia="ja-JP"/>
        </w:rPr>
        <w:t xml:space="preserve"> </w:t>
      </w:r>
      <w:proofErr w:type="spellStart"/>
      <w:r w:rsidR="00FE4004" w:rsidRPr="00FE4004">
        <w:rPr>
          <w:rFonts w:eastAsiaTheme="minorEastAsia" w:hint="eastAsia"/>
          <w:sz w:val="22"/>
          <w:lang w:eastAsia="ja-JP"/>
        </w:rPr>
        <w:t>mukamu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Ngerti</w:t>
      </w:r>
      <w:proofErr w:type="spellEnd"/>
      <w:r w:rsidR="005D17D0" w:rsidRPr="00FE4004">
        <w:rPr>
          <w:rFonts w:eastAsiaTheme="minorEastAsia"/>
          <w:sz w:val="22"/>
          <w:lang w:eastAsia="ja-JP"/>
        </w:rPr>
        <w:t>?</w:t>
      </w:r>
      <w:r w:rsidRPr="00FE4004">
        <w:rPr>
          <w:rFonts w:eastAsiaTheme="minorEastAsia"/>
          <w:sz w:val="22"/>
          <w:lang w:eastAsia="ja-JP"/>
        </w:rPr>
        <w:t>”</w:t>
      </w:r>
      <w:r w:rsidR="005D17D0" w:rsidRPr="00FE4004">
        <w:rPr>
          <w:rFonts w:eastAsiaTheme="minorEastAsia"/>
          <w:sz w:val="22"/>
          <w:lang w:eastAsia="ja-JP"/>
        </w:rPr>
        <w:t xml:space="preserve"> Aku </w:t>
      </w:r>
      <w:proofErr w:type="spellStart"/>
      <w:r w:rsidR="005D17D0" w:rsidRPr="00FE4004">
        <w:rPr>
          <w:rFonts w:eastAsiaTheme="minorEastAsia"/>
          <w:sz w:val="22"/>
          <w:lang w:eastAsia="ja-JP"/>
        </w:rPr>
        <w:t>memberikan</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kode</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mata</w:t>
      </w:r>
      <w:proofErr w:type="spellEnd"/>
      <w:r w:rsidR="005D17D0" w:rsidRPr="00FE4004">
        <w:rPr>
          <w:rFonts w:eastAsiaTheme="minorEastAsia"/>
          <w:sz w:val="22"/>
          <w:lang w:eastAsia="ja-JP"/>
        </w:rPr>
        <w:t xml:space="preserve"> </w:t>
      </w:r>
      <w:proofErr w:type="spellStart"/>
      <w:r w:rsidR="00FE4004" w:rsidRPr="00FE4004">
        <w:rPr>
          <w:rFonts w:eastAsiaTheme="minorEastAsia" w:hint="eastAsia"/>
          <w:sz w:val="22"/>
          <w:lang w:eastAsia="ja-JP"/>
        </w:rPr>
        <w:t>supaya</w:t>
      </w:r>
      <w:proofErr w:type="spellEnd"/>
      <w:r w:rsidR="00FE4004" w:rsidRPr="00FE4004">
        <w:rPr>
          <w:rFonts w:eastAsiaTheme="minorEastAsia" w:hint="eastAsia"/>
          <w:sz w:val="22"/>
          <w:lang w:eastAsia="ja-JP"/>
        </w:rPr>
        <w:t xml:space="preserve"> Kiryuu juga</w:t>
      </w:r>
      <w:r w:rsidR="005D17D0" w:rsidRPr="00FE4004">
        <w:rPr>
          <w:rFonts w:eastAsiaTheme="minorEastAsia"/>
          <w:sz w:val="22"/>
          <w:lang w:eastAsia="ja-JP"/>
        </w:rPr>
        <w:t xml:space="preserve"> </w:t>
      </w:r>
      <w:proofErr w:type="spellStart"/>
      <w:r w:rsidR="005D17D0" w:rsidRPr="00FE4004">
        <w:rPr>
          <w:rFonts w:eastAsiaTheme="minorEastAsia"/>
          <w:sz w:val="22"/>
          <w:lang w:eastAsia="ja-JP"/>
        </w:rPr>
        <w:t>membalas</w:t>
      </w:r>
      <w:proofErr w:type="spellEnd"/>
      <w:r w:rsidR="005D17D0" w:rsidRPr="00FE4004">
        <w:rPr>
          <w:rFonts w:eastAsiaTheme="minorEastAsia"/>
          <w:sz w:val="22"/>
          <w:lang w:eastAsia="ja-JP"/>
        </w:rPr>
        <w:t xml:space="preserve"> kata-kata </w:t>
      </w:r>
      <w:proofErr w:type="spellStart"/>
      <w:r w:rsidR="005D17D0" w:rsidRPr="00FE4004">
        <w:rPr>
          <w:rFonts w:eastAsiaTheme="minorEastAsia"/>
          <w:sz w:val="22"/>
          <w:lang w:eastAsia="ja-JP"/>
        </w:rPr>
        <w:t>itu</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tapi</w:t>
      </w:r>
      <w:proofErr w:type="spellEnd"/>
      <w:r w:rsidR="005D17D0" w:rsidRPr="00FE4004">
        <w:rPr>
          <w:rFonts w:eastAsiaTheme="minorEastAsia"/>
          <w:sz w:val="22"/>
          <w:lang w:eastAsia="ja-JP"/>
        </w:rPr>
        <w:t xml:space="preserve"> </w:t>
      </w:r>
      <w:proofErr w:type="spellStart"/>
      <w:r w:rsidRPr="00FE4004">
        <w:rPr>
          <w:rFonts w:eastAsiaTheme="minorEastAsia" w:hint="eastAsia"/>
          <w:sz w:val="22"/>
          <w:lang w:eastAsia="ja-JP"/>
        </w:rPr>
        <w:t>dia</w:t>
      </w:r>
      <w:proofErr w:type="spellEnd"/>
      <w:r w:rsidRPr="00FE4004">
        <w:rPr>
          <w:rFonts w:eastAsiaTheme="minorEastAsia" w:hint="eastAsia"/>
          <w:sz w:val="22"/>
          <w:lang w:eastAsia="ja-JP"/>
        </w:rPr>
        <w:t xml:space="preserve"> </w:t>
      </w:r>
      <w:proofErr w:type="spellStart"/>
      <w:r w:rsidRPr="00FE4004">
        <w:rPr>
          <w:rFonts w:eastAsiaTheme="minorEastAsia" w:hint="eastAsia"/>
          <w:sz w:val="22"/>
          <w:lang w:eastAsia="ja-JP"/>
        </w:rPr>
        <w:t>tidak</w:t>
      </w:r>
      <w:proofErr w:type="spellEnd"/>
      <w:r w:rsidRPr="00FE4004">
        <w:rPr>
          <w:rFonts w:eastAsiaTheme="minorEastAsia" w:hint="eastAsia"/>
          <w:sz w:val="22"/>
          <w:lang w:eastAsia="ja-JP"/>
        </w:rPr>
        <w:t xml:space="preserve"> </w:t>
      </w:r>
      <w:proofErr w:type="spellStart"/>
      <w:r w:rsidRPr="00FE4004">
        <w:rPr>
          <w:rFonts w:eastAsiaTheme="minorEastAsia" w:hint="eastAsia"/>
          <w:sz w:val="22"/>
          <w:lang w:eastAsia="ja-JP"/>
        </w:rPr>
        <w:t>mengatakan</w:t>
      </w:r>
      <w:proofErr w:type="spellEnd"/>
      <w:r w:rsidRPr="00FE4004">
        <w:rPr>
          <w:rFonts w:eastAsiaTheme="minorEastAsia" w:hint="eastAsia"/>
          <w:sz w:val="22"/>
          <w:lang w:eastAsia="ja-JP"/>
        </w:rPr>
        <w:t xml:space="preserve"> </w:t>
      </w:r>
      <w:proofErr w:type="spellStart"/>
      <w:r w:rsidRPr="00FE4004">
        <w:rPr>
          <w:rFonts w:eastAsiaTheme="minorEastAsia" w:hint="eastAsia"/>
          <w:sz w:val="22"/>
          <w:lang w:eastAsia="ja-JP"/>
        </w:rPr>
        <w:t>apa</w:t>
      </w:r>
      <w:proofErr w:type="spellEnd"/>
      <w:r w:rsidRPr="00FE4004">
        <w:rPr>
          <w:rFonts w:eastAsiaTheme="minorEastAsia" w:hint="eastAsia"/>
          <w:sz w:val="22"/>
          <w:lang w:eastAsia="ja-JP"/>
        </w:rPr>
        <w:t xml:space="preserve"> pun </w:t>
      </w:r>
      <w:proofErr w:type="spellStart"/>
      <w:r w:rsidR="00FE4004" w:rsidRPr="00FE4004">
        <w:rPr>
          <w:rFonts w:eastAsiaTheme="minorEastAsia" w:hint="eastAsia"/>
          <w:sz w:val="22"/>
          <w:lang w:eastAsia="ja-JP"/>
        </w:rPr>
        <w:t>seperti</w:t>
      </w:r>
      <w:proofErr w:type="spellEnd"/>
      <w:r w:rsidR="005D17D0" w:rsidRPr="00FE4004">
        <w:rPr>
          <w:rFonts w:eastAsiaTheme="minorEastAsia"/>
          <w:sz w:val="22"/>
          <w:lang w:eastAsia="ja-JP"/>
        </w:rPr>
        <w:t xml:space="preserve"> </w:t>
      </w:r>
      <w:proofErr w:type="spellStart"/>
      <w:r w:rsidR="005D17D0" w:rsidRPr="00FE4004">
        <w:rPr>
          <w:rFonts w:eastAsiaTheme="minorEastAsia"/>
          <w:sz w:val="22"/>
          <w:lang w:eastAsia="ja-JP"/>
        </w:rPr>
        <w:t>dugaan</w:t>
      </w:r>
      <w:r w:rsidRPr="00FE4004">
        <w:rPr>
          <w:rFonts w:eastAsiaTheme="minorEastAsia" w:hint="eastAsia"/>
          <w:sz w:val="22"/>
          <w:lang w:eastAsia="ja-JP"/>
        </w:rPr>
        <w:t>ku</w:t>
      </w:r>
      <w:proofErr w:type="spellEnd"/>
      <w:r w:rsidR="005D17D0" w:rsidRPr="00FE4004">
        <w:rPr>
          <w:rFonts w:eastAsiaTheme="minorEastAsia"/>
          <w:sz w:val="22"/>
          <w:lang w:eastAsia="ja-JP"/>
        </w:rPr>
        <w:t>.</w:t>
      </w:r>
    </w:p>
    <w:p w14:paraId="57789AA7" w14:textId="77777777" w:rsidR="005D17D0" w:rsidRDefault="005D17D0" w:rsidP="005D17D0">
      <w:pPr>
        <w:pStyle w:val="ListParagraph"/>
        <w:spacing w:line="240" w:lineRule="auto"/>
        <w:ind w:firstLine="720"/>
        <w:jc w:val="both"/>
      </w:pPr>
    </w:p>
    <w:p w14:paraId="388B9E4A" w14:textId="6798A948" w:rsidR="00B76285" w:rsidRPr="002C1555" w:rsidRDefault="64F34925" w:rsidP="00AD2238">
      <w:pPr>
        <w:pStyle w:val="ListParagraph"/>
        <w:spacing w:after="0" w:line="480" w:lineRule="auto"/>
        <w:ind w:left="544" w:firstLine="353"/>
        <w:contextualSpacing w:val="0"/>
        <w:jc w:val="both"/>
      </w:pPr>
      <w:proofErr w:type="spellStart"/>
      <w:r>
        <w:t>Kutipan</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rsidR="28817F9F">
        <w:t>bahwa</w:t>
      </w:r>
      <w:proofErr w:type="spellEnd"/>
      <w:r w:rsidR="28817F9F">
        <w:t xml:space="preserve"> Kiryuu</w:t>
      </w:r>
      <w:r w:rsidR="4A8A08E8">
        <w:t xml:space="preserve"> </w:t>
      </w:r>
      <w:proofErr w:type="spellStart"/>
      <w:r w:rsidR="4A8A08E8">
        <w:t>merupakan</w:t>
      </w:r>
      <w:proofErr w:type="spellEnd"/>
      <w:r w:rsidR="4A8A08E8">
        <w:t xml:space="preserve"> orang yang </w:t>
      </w:r>
      <w:proofErr w:type="spellStart"/>
      <w:r w:rsidR="4A8A08E8">
        <w:t>sabar</w:t>
      </w:r>
      <w:proofErr w:type="spellEnd"/>
      <w:r w:rsidR="4A8A08E8">
        <w:t xml:space="preserve"> </w:t>
      </w:r>
      <w:proofErr w:type="spellStart"/>
      <w:r w:rsidR="4A8A08E8">
        <w:t>sekaligus</w:t>
      </w:r>
      <w:proofErr w:type="spellEnd"/>
      <w:r w:rsidR="4A8A08E8">
        <w:t xml:space="preserve"> </w:t>
      </w:r>
      <w:proofErr w:type="spellStart"/>
      <w:r w:rsidR="4A8A08E8">
        <w:t>penakut</w:t>
      </w:r>
      <w:proofErr w:type="spellEnd"/>
      <w:r w:rsidR="4A8A08E8">
        <w:t xml:space="preserve"> </w:t>
      </w:r>
      <w:proofErr w:type="spellStart"/>
      <w:r w:rsidR="4A8A08E8">
        <w:t>karena</w:t>
      </w:r>
      <w:proofErr w:type="spellEnd"/>
      <w:r w:rsidR="28817F9F">
        <w:t xml:space="preserve"> </w:t>
      </w:r>
      <w:proofErr w:type="spellStart"/>
      <w:r w:rsidR="28817F9F">
        <w:t>tidak</w:t>
      </w:r>
      <w:proofErr w:type="spellEnd"/>
      <w:r w:rsidR="28817F9F">
        <w:t xml:space="preserve"> </w:t>
      </w:r>
      <w:proofErr w:type="spellStart"/>
      <w:r w:rsidR="606190A1">
        <w:t>berani</w:t>
      </w:r>
      <w:proofErr w:type="spellEnd"/>
      <w:r w:rsidR="28817F9F">
        <w:t xml:space="preserve"> </w:t>
      </w:r>
      <w:proofErr w:type="spellStart"/>
      <w:r w:rsidR="28817F9F">
        <w:t>melawan</w:t>
      </w:r>
      <w:proofErr w:type="spellEnd"/>
      <w:r w:rsidR="28817F9F">
        <w:t xml:space="preserve"> </w:t>
      </w:r>
      <w:proofErr w:type="spellStart"/>
      <w:r w:rsidR="28817F9F">
        <w:t>teman</w:t>
      </w:r>
      <w:proofErr w:type="spellEnd"/>
      <w:r w:rsidR="28817F9F">
        <w:t xml:space="preserve"> </w:t>
      </w:r>
      <w:proofErr w:type="spellStart"/>
      <w:r w:rsidR="28817F9F">
        <w:t>sekelas</w:t>
      </w:r>
      <w:r w:rsidR="606190A1">
        <w:t>nya</w:t>
      </w:r>
      <w:proofErr w:type="spellEnd"/>
      <w:r>
        <w:t xml:space="preserve">. </w:t>
      </w:r>
      <w:r w:rsidR="28817F9F">
        <w:t xml:space="preserve">Hal </w:t>
      </w:r>
      <w:proofErr w:type="spellStart"/>
      <w:r w:rsidR="28817F9F">
        <w:t>ini</w:t>
      </w:r>
      <w:proofErr w:type="spellEnd"/>
      <w:r w:rsidR="28817F9F">
        <w:t xml:space="preserve"> </w:t>
      </w:r>
      <w:proofErr w:type="spellStart"/>
      <w:r w:rsidR="28817F9F">
        <w:t>berbanding</w:t>
      </w:r>
      <w:proofErr w:type="spellEnd"/>
      <w:r w:rsidR="28817F9F">
        <w:t xml:space="preserve"> </w:t>
      </w:r>
      <w:proofErr w:type="spellStart"/>
      <w:r w:rsidR="28817F9F">
        <w:t>terbalik</w:t>
      </w:r>
      <w:proofErr w:type="spellEnd"/>
      <w:r w:rsidR="28817F9F">
        <w:t xml:space="preserve"> </w:t>
      </w:r>
      <w:proofErr w:type="spellStart"/>
      <w:r w:rsidR="28817F9F">
        <w:t>dengan</w:t>
      </w:r>
      <w:proofErr w:type="spellEnd"/>
      <w:r w:rsidR="28817F9F">
        <w:t xml:space="preserve"> </w:t>
      </w:r>
      <w:proofErr w:type="spellStart"/>
      <w:r w:rsidR="28817F9F">
        <w:t>sikap</w:t>
      </w:r>
      <w:proofErr w:type="spellEnd"/>
      <w:r w:rsidR="28817F9F">
        <w:t xml:space="preserve"> Nanoka</w:t>
      </w:r>
      <w:r w:rsidR="4250298F">
        <w:t xml:space="preserve"> yang </w:t>
      </w:r>
      <w:proofErr w:type="spellStart"/>
      <w:r w:rsidR="28817F9F">
        <w:t>berani</w:t>
      </w:r>
      <w:proofErr w:type="spellEnd"/>
      <w:r w:rsidR="28817F9F">
        <w:t xml:space="preserve"> </w:t>
      </w:r>
      <w:proofErr w:type="spellStart"/>
      <w:r w:rsidR="28817F9F">
        <w:t>meledek</w:t>
      </w:r>
      <w:proofErr w:type="spellEnd"/>
      <w:r w:rsidR="606190A1">
        <w:t xml:space="preserve"> </w:t>
      </w:r>
      <w:proofErr w:type="spellStart"/>
      <w:r w:rsidR="606190A1">
        <w:t>mereka</w:t>
      </w:r>
      <w:proofErr w:type="spellEnd"/>
      <w:r w:rsidR="28817F9F">
        <w:t xml:space="preserve"> </w:t>
      </w:r>
      <w:proofErr w:type="spellStart"/>
      <w:r w:rsidR="28817F9F">
        <w:t>kembali</w:t>
      </w:r>
      <w:proofErr w:type="spellEnd"/>
      <w:r w:rsidR="28817F9F">
        <w:t>.</w:t>
      </w:r>
    </w:p>
    <w:p w14:paraId="35548D97" w14:textId="77777777" w:rsidR="005D17D0" w:rsidRDefault="005D17D0" w:rsidP="00AD2238">
      <w:pPr>
        <w:pStyle w:val="ListParagraph"/>
        <w:numPr>
          <w:ilvl w:val="0"/>
          <w:numId w:val="17"/>
        </w:numPr>
        <w:spacing w:after="0" w:line="480" w:lineRule="auto"/>
        <w:ind w:left="544"/>
        <w:contextualSpacing w:val="0"/>
        <w:jc w:val="both"/>
      </w:pPr>
      <w:proofErr w:type="spellStart"/>
      <w:r w:rsidRPr="002C1555">
        <w:t>Tahap</w:t>
      </w:r>
      <w:proofErr w:type="spellEnd"/>
      <w:r w:rsidRPr="002C1555">
        <w:t xml:space="preserve"> Tengah</w:t>
      </w:r>
    </w:p>
    <w:p w14:paraId="3BA1C950" w14:textId="25A1000D" w:rsidR="009E3398" w:rsidRDefault="009E3398" w:rsidP="00AD2238">
      <w:pPr>
        <w:pStyle w:val="ListParagraph"/>
        <w:spacing w:after="0" w:line="480" w:lineRule="auto"/>
        <w:ind w:left="544" w:firstLine="353"/>
        <w:contextualSpacing w:val="0"/>
        <w:jc w:val="both"/>
      </w:pPr>
      <w:r>
        <w:t xml:space="preserve">Pada </w:t>
      </w:r>
      <w:proofErr w:type="spellStart"/>
      <w:r>
        <w:t>tahap</w:t>
      </w:r>
      <w:proofErr w:type="spellEnd"/>
      <w:r>
        <w:t xml:space="preserve"> </w:t>
      </w:r>
      <w:proofErr w:type="spellStart"/>
      <w:r>
        <w:t>ini</w:t>
      </w:r>
      <w:proofErr w:type="spellEnd"/>
      <w:r>
        <w:t xml:space="preserve"> </w:t>
      </w:r>
      <w:proofErr w:type="spellStart"/>
      <w:r>
        <w:t>satu</w:t>
      </w:r>
      <w:proofErr w:type="spellEnd"/>
      <w:r>
        <w:t xml:space="preserve"> </w:t>
      </w:r>
      <w:proofErr w:type="spellStart"/>
      <w:r>
        <w:t>dari</w:t>
      </w:r>
      <w:proofErr w:type="spellEnd"/>
      <w:r>
        <w:t xml:space="preserve"> </w:t>
      </w:r>
      <w:proofErr w:type="spellStart"/>
      <w:r>
        <w:t>tiga</w:t>
      </w:r>
      <w:proofErr w:type="spellEnd"/>
      <w:r>
        <w:t xml:space="preserve"> </w:t>
      </w:r>
      <w:proofErr w:type="spellStart"/>
      <w:r>
        <w:t>watak</w:t>
      </w:r>
      <w:proofErr w:type="spellEnd"/>
      <w:r>
        <w:t xml:space="preserve"> yang </w:t>
      </w:r>
      <w:proofErr w:type="spellStart"/>
      <w:r>
        <w:t>dimiliki</w:t>
      </w:r>
      <w:proofErr w:type="spellEnd"/>
      <w:r>
        <w:t xml:space="preserve"> Kiryuu </w:t>
      </w:r>
      <w:proofErr w:type="spellStart"/>
      <w:r>
        <w:t>menunjukkan</w:t>
      </w:r>
      <w:proofErr w:type="spellEnd"/>
      <w:r>
        <w:t xml:space="preserve"> </w:t>
      </w:r>
      <w:proofErr w:type="spellStart"/>
      <w:r>
        <w:t>perubahan</w:t>
      </w:r>
      <w:proofErr w:type="spellEnd"/>
      <w:r>
        <w:t xml:space="preserve">, </w:t>
      </w:r>
      <w:proofErr w:type="spellStart"/>
      <w:r>
        <w:t>yaitu</w:t>
      </w:r>
      <w:proofErr w:type="spellEnd"/>
      <w:r>
        <w:t xml:space="preserve"> </w:t>
      </w:r>
      <w:proofErr w:type="spellStart"/>
      <w:r>
        <w:t>watak</w:t>
      </w:r>
      <w:proofErr w:type="spellEnd"/>
      <w:r>
        <w:t xml:space="preserve"> </w:t>
      </w:r>
      <w:proofErr w:type="spellStart"/>
      <w:r>
        <w:t>penyabar</w:t>
      </w:r>
      <w:proofErr w:type="spellEnd"/>
      <w:r>
        <w:t xml:space="preserve">. </w:t>
      </w:r>
      <w:proofErr w:type="spellStart"/>
      <w:r>
        <w:t>Perubahan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ketika</w:t>
      </w:r>
      <w:proofErr w:type="spellEnd"/>
      <w:r>
        <w:t xml:space="preserve"> Kiryuu </w:t>
      </w:r>
      <w:proofErr w:type="spellStart"/>
      <w:r>
        <w:t>tidak</w:t>
      </w:r>
      <w:proofErr w:type="spellEnd"/>
      <w:r>
        <w:t xml:space="preserve"> </w:t>
      </w:r>
      <w:proofErr w:type="spellStart"/>
      <w:r>
        <w:t>dapat</w:t>
      </w:r>
      <w:proofErr w:type="spellEnd"/>
      <w:r>
        <w:t xml:space="preserve"> </w:t>
      </w:r>
      <w:proofErr w:type="spellStart"/>
      <w:r>
        <w:t>menahan</w:t>
      </w:r>
      <w:proofErr w:type="spellEnd"/>
      <w:r>
        <w:t xml:space="preserve"> </w:t>
      </w:r>
      <w:proofErr w:type="spellStart"/>
      <w:r>
        <w:t>amarahnya</w:t>
      </w:r>
      <w:proofErr w:type="spellEnd"/>
      <w:r>
        <w:t xml:space="preserve"> pada Nanoka </w:t>
      </w:r>
      <w:proofErr w:type="spellStart"/>
      <w:r>
        <w:t>karena</w:t>
      </w:r>
      <w:proofErr w:type="spellEnd"/>
      <w:r>
        <w:t xml:space="preserve"> </w:t>
      </w:r>
      <w:proofErr w:type="spellStart"/>
      <w:r>
        <w:t>dirinya</w:t>
      </w:r>
      <w:proofErr w:type="spellEnd"/>
      <w:r>
        <w:t xml:space="preserve"> </w:t>
      </w:r>
      <w:proofErr w:type="spellStart"/>
      <w:r>
        <w:t>terus</w:t>
      </w:r>
      <w:proofErr w:type="spellEnd"/>
      <w:r>
        <w:t xml:space="preserve"> </w:t>
      </w:r>
      <w:proofErr w:type="spellStart"/>
      <w:r>
        <w:t>didesak</w:t>
      </w:r>
      <w:proofErr w:type="spellEnd"/>
      <w:r>
        <w:t xml:space="preserve"> oleh Nanoka </w:t>
      </w:r>
      <w:proofErr w:type="spellStart"/>
      <w:r>
        <w:t>untuk</w:t>
      </w:r>
      <w:proofErr w:type="spellEnd"/>
      <w:r>
        <w:t xml:space="preserve"> </w:t>
      </w:r>
      <w:proofErr w:type="spellStart"/>
      <w:r>
        <w:t>melawan</w:t>
      </w:r>
      <w:proofErr w:type="spellEnd"/>
      <w:r>
        <w:t xml:space="preserve"> </w:t>
      </w:r>
      <w:proofErr w:type="spellStart"/>
      <w:r>
        <w:t>teman</w:t>
      </w:r>
      <w:proofErr w:type="spellEnd"/>
      <w:r>
        <w:t xml:space="preserve"> </w:t>
      </w:r>
      <w:proofErr w:type="spellStart"/>
      <w:r>
        <w:t>sekelas</w:t>
      </w:r>
      <w:proofErr w:type="spellEnd"/>
      <w:r>
        <w:t xml:space="preserve"> yang </w:t>
      </w:r>
      <w:proofErr w:type="spellStart"/>
      <w:r>
        <w:t>mengganggunya</w:t>
      </w:r>
      <w:proofErr w:type="spellEnd"/>
      <w:r>
        <w:t xml:space="preserve">. </w:t>
      </w:r>
      <w:proofErr w:type="spellStart"/>
      <w:r>
        <w:t>Padahal</w:t>
      </w:r>
      <w:proofErr w:type="spellEnd"/>
      <w:r>
        <w:t xml:space="preserve"> </w:t>
      </w:r>
      <w:proofErr w:type="spellStart"/>
      <w:r>
        <w:t>selama</w:t>
      </w:r>
      <w:proofErr w:type="spellEnd"/>
      <w:r>
        <w:t xml:space="preserve"> </w:t>
      </w:r>
      <w:proofErr w:type="spellStart"/>
      <w:r>
        <w:t>ini</w:t>
      </w:r>
      <w:proofErr w:type="spellEnd"/>
      <w:r>
        <w:t xml:space="preserve"> Kiryuu </w:t>
      </w:r>
      <w:proofErr w:type="spellStart"/>
      <w:r>
        <w:t>dapat</w:t>
      </w:r>
      <w:proofErr w:type="spellEnd"/>
      <w:r>
        <w:t xml:space="preserve"> </w:t>
      </w:r>
      <w:proofErr w:type="spellStart"/>
      <w:r>
        <w:t>bersabar</w:t>
      </w:r>
      <w:proofErr w:type="spellEnd"/>
      <w:r>
        <w:t xml:space="preserve"> </w:t>
      </w:r>
      <w:proofErr w:type="spellStart"/>
      <w:r>
        <w:t>dengan</w:t>
      </w:r>
      <w:proofErr w:type="spellEnd"/>
      <w:r>
        <w:t xml:space="preserve"> </w:t>
      </w:r>
      <w:proofErr w:type="spellStart"/>
      <w:r>
        <w:t>perlakuan</w:t>
      </w:r>
      <w:proofErr w:type="spellEnd"/>
      <w:r>
        <w:t xml:space="preserve"> </w:t>
      </w:r>
      <w:proofErr w:type="spellStart"/>
      <w:r>
        <w:t>buruk</w:t>
      </w:r>
      <w:proofErr w:type="spellEnd"/>
      <w:r>
        <w:t xml:space="preserve"> </w:t>
      </w:r>
      <w:proofErr w:type="spellStart"/>
      <w:r>
        <w:t>dari</w:t>
      </w:r>
      <w:proofErr w:type="spellEnd"/>
      <w:r>
        <w:t xml:space="preserve"> </w:t>
      </w:r>
      <w:proofErr w:type="spellStart"/>
      <w:r>
        <w:t>teman</w:t>
      </w:r>
      <w:proofErr w:type="spellEnd"/>
      <w:r>
        <w:t xml:space="preserve"> </w:t>
      </w:r>
      <w:proofErr w:type="spellStart"/>
      <w:r>
        <w:t>sekelasnya</w:t>
      </w:r>
      <w:proofErr w:type="spellEnd"/>
      <w:r>
        <w:t xml:space="preserve">. </w:t>
      </w:r>
      <w:proofErr w:type="spellStart"/>
      <w:r>
        <w:t>Sementara</w:t>
      </w:r>
      <w:proofErr w:type="spellEnd"/>
      <w:r>
        <w:t xml:space="preserve"> </w:t>
      </w:r>
      <w:proofErr w:type="spellStart"/>
      <w:r>
        <w:t>itu</w:t>
      </w:r>
      <w:proofErr w:type="spellEnd"/>
      <w:r>
        <w:t xml:space="preserve">, </w:t>
      </w:r>
      <w:proofErr w:type="spellStart"/>
      <w:r>
        <w:t>watak</w:t>
      </w:r>
      <w:proofErr w:type="spellEnd"/>
      <w:r>
        <w:t xml:space="preserve"> </w:t>
      </w:r>
      <w:proofErr w:type="spellStart"/>
      <w:r>
        <w:t>pemalu</w:t>
      </w:r>
      <w:proofErr w:type="spellEnd"/>
      <w:r>
        <w:t xml:space="preserve"> dan </w:t>
      </w:r>
      <w:proofErr w:type="spellStart"/>
      <w:r>
        <w:t>penakut</w:t>
      </w:r>
      <w:proofErr w:type="spellEnd"/>
      <w:r>
        <w:t xml:space="preserve"> yang </w:t>
      </w:r>
      <w:proofErr w:type="spellStart"/>
      <w:r>
        <w:t>dimiliki</w:t>
      </w:r>
      <w:proofErr w:type="spellEnd"/>
      <w:r>
        <w:t xml:space="preserve"> Kiryuu </w:t>
      </w:r>
      <w:proofErr w:type="spellStart"/>
      <w:r>
        <w:t>tidak</w:t>
      </w:r>
      <w:proofErr w:type="spellEnd"/>
      <w:r>
        <w:t xml:space="preserve"> </w:t>
      </w:r>
      <w:proofErr w:type="spellStart"/>
      <w:r>
        <w:t>menunjukkan</w:t>
      </w:r>
      <w:proofErr w:type="spellEnd"/>
      <w:r>
        <w:t xml:space="preserve"> </w:t>
      </w:r>
      <w:proofErr w:type="spellStart"/>
      <w:r>
        <w:t>perubahan</w:t>
      </w:r>
      <w:proofErr w:type="spellEnd"/>
      <w:r>
        <w:t xml:space="preserve">. </w:t>
      </w:r>
    </w:p>
    <w:p w14:paraId="4F9DFAE7" w14:textId="2CFE766E" w:rsidR="00492763" w:rsidRDefault="009E3398" w:rsidP="00AD2238">
      <w:pPr>
        <w:pStyle w:val="ListParagraph"/>
        <w:spacing w:after="0" w:line="480" w:lineRule="auto"/>
        <w:ind w:left="544" w:firstLine="353"/>
        <w:contextualSpacing w:val="0"/>
        <w:jc w:val="both"/>
      </w:pP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kutipan</w:t>
      </w:r>
      <w:proofErr w:type="spellEnd"/>
      <w:r>
        <w:t xml:space="preserve"> yang </w:t>
      </w:r>
      <w:proofErr w:type="spellStart"/>
      <w:r>
        <w:t>menunjukkan</w:t>
      </w:r>
      <w:proofErr w:type="spellEnd"/>
      <w:r>
        <w:t xml:space="preserve"> </w:t>
      </w:r>
      <w:proofErr w:type="spellStart"/>
      <w:r>
        <w:t>bahwa</w:t>
      </w:r>
      <w:proofErr w:type="spellEnd"/>
      <w:r>
        <w:t xml:space="preserve"> Kiryuu </w:t>
      </w:r>
      <w:proofErr w:type="spellStart"/>
      <w:r w:rsidR="00492763">
        <w:t>tetap</w:t>
      </w:r>
      <w:proofErr w:type="spellEnd"/>
      <w:r w:rsidR="00492763">
        <w:t xml:space="preserve"> </w:t>
      </w:r>
      <w:proofErr w:type="spellStart"/>
      <w:r w:rsidR="00492763">
        <w:t>memiliki</w:t>
      </w:r>
      <w:proofErr w:type="spellEnd"/>
      <w:r w:rsidR="00492763">
        <w:t xml:space="preserve"> </w:t>
      </w:r>
      <w:proofErr w:type="spellStart"/>
      <w:r w:rsidR="00492763">
        <w:t>watak</w:t>
      </w:r>
      <w:proofErr w:type="spellEnd"/>
      <w:r w:rsidR="00492763">
        <w:t xml:space="preserve"> </w:t>
      </w:r>
      <w:proofErr w:type="spellStart"/>
      <w:r w:rsidR="00492763">
        <w:t>pemalu</w:t>
      </w:r>
      <w:proofErr w:type="spellEnd"/>
      <w:r w:rsidR="00492763">
        <w:t xml:space="preserve">. Hal </w:t>
      </w:r>
      <w:proofErr w:type="spellStart"/>
      <w:r w:rsidR="00492763">
        <w:t>ini</w:t>
      </w:r>
      <w:proofErr w:type="spellEnd"/>
      <w:r w:rsidR="00492763">
        <w:t xml:space="preserve"> </w:t>
      </w:r>
      <w:proofErr w:type="spellStart"/>
      <w:r w:rsidR="00492763">
        <w:t>ditandai</w:t>
      </w:r>
      <w:proofErr w:type="spellEnd"/>
      <w:r w:rsidR="00492763">
        <w:t xml:space="preserve"> </w:t>
      </w:r>
      <w:proofErr w:type="spellStart"/>
      <w:r w:rsidR="00492763">
        <w:t>dari</w:t>
      </w:r>
      <w:proofErr w:type="spellEnd"/>
      <w:r w:rsidR="00492763">
        <w:t xml:space="preserve"> </w:t>
      </w:r>
      <w:r w:rsidR="002942A1">
        <w:t>volume</w:t>
      </w:r>
      <w:r w:rsidR="00492763">
        <w:t xml:space="preserve"> </w:t>
      </w:r>
      <w:proofErr w:type="spellStart"/>
      <w:r w:rsidR="00492763">
        <w:t>suara</w:t>
      </w:r>
      <w:proofErr w:type="spellEnd"/>
      <w:r w:rsidR="00492763">
        <w:t xml:space="preserve"> Kiryuu</w:t>
      </w:r>
      <w:r w:rsidR="002942A1">
        <w:t xml:space="preserve"> yang </w:t>
      </w:r>
      <w:proofErr w:type="spellStart"/>
      <w:r w:rsidR="002942A1">
        <w:t>terdengar</w:t>
      </w:r>
      <w:proofErr w:type="spellEnd"/>
      <w:r w:rsidR="002942A1">
        <w:t xml:space="preserve"> sangat </w:t>
      </w:r>
      <w:proofErr w:type="spellStart"/>
      <w:r w:rsidR="002942A1">
        <w:t>kecil</w:t>
      </w:r>
      <w:proofErr w:type="spellEnd"/>
      <w:r w:rsidR="002942A1">
        <w:t>—</w:t>
      </w:r>
      <w:proofErr w:type="spellStart"/>
      <w:r w:rsidR="002942A1">
        <w:t>khas</w:t>
      </w:r>
      <w:proofErr w:type="spellEnd"/>
      <w:r w:rsidR="002942A1">
        <w:t xml:space="preserve"> </w:t>
      </w:r>
      <w:proofErr w:type="spellStart"/>
      <w:r w:rsidR="002942A1">
        <w:t>suara</w:t>
      </w:r>
      <w:proofErr w:type="spellEnd"/>
      <w:r w:rsidR="002942A1">
        <w:t xml:space="preserve"> Kiryuu. </w:t>
      </w:r>
      <w:proofErr w:type="spellStart"/>
      <w:r w:rsidR="002942A1">
        <w:t>Kecilnya</w:t>
      </w:r>
      <w:proofErr w:type="spellEnd"/>
      <w:r w:rsidR="002942A1">
        <w:t xml:space="preserve"> </w:t>
      </w:r>
      <w:proofErr w:type="spellStart"/>
      <w:r w:rsidR="002942A1">
        <w:t>suara</w:t>
      </w:r>
      <w:proofErr w:type="spellEnd"/>
      <w:r w:rsidR="002942A1">
        <w:t xml:space="preserve"> Kiryuu</w:t>
      </w:r>
      <w:r w:rsidR="002A2293">
        <w:t xml:space="preserve"> </w:t>
      </w:r>
      <w:proofErr w:type="spellStart"/>
      <w:r w:rsidR="002A2293">
        <w:t>menandakan</w:t>
      </w:r>
      <w:proofErr w:type="spellEnd"/>
      <w:r w:rsidR="002A2293">
        <w:t xml:space="preserve"> </w:t>
      </w:r>
      <w:proofErr w:type="spellStart"/>
      <w:r w:rsidR="002A2293">
        <w:t>bahwa</w:t>
      </w:r>
      <w:proofErr w:type="spellEnd"/>
      <w:r w:rsidR="002A2293">
        <w:t xml:space="preserve"> </w:t>
      </w:r>
      <w:proofErr w:type="spellStart"/>
      <w:r w:rsidR="002942A1">
        <w:t>dia</w:t>
      </w:r>
      <w:proofErr w:type="spellEnd"/>
      <w:r w:rsidR="002A2293">
        <w:t xml:space="preserve"> </w:t>
      </w:r>
      <w:proofErr w:type="spellStart"/>
      <w:r w:rsidR="002942A1">
        <w:t>merupakan</w:t>
      </w:r>
      <w:proofErr w:type="spellEnd"/>
      <w:r w:rsidR="002942A1">
        <w:t xml:space="preserve"> orang yang </w:t>
      </w:r>
      <w:proofErr w:type="spellStart"/>
      <w:r w:rsidR="002A2293">
        <w:t>tidak</w:t>
      </w:r>
      <w:proofErr w:type="spellEnd"/>
      <w:r w:rsidR="002A2293">
        <w:t xml:space="preserve"> </w:t>
      </w:r>
      <w:proofErr w:type="spellStart"/>
      <w:r w:rsidR="002A2293">
        <w:t>percaya</w:t>
      </w:r>
      <w:proofErr w:type="spellEnd"/>
      <w:r w:rsidR="002A2293">
        <w:t xml:space="preserve"> </w:t>
      </w:r>
      <w:proofErr w:type="spellStart"/>
      <w:r w:rsidR="002A2293">
        <w:t>diri</w:t>
      </w:r>
      <w:proofErr w:type="spellEnd"/>
      <w:r w:rsidR="00492763">
        <w:t>.</w:t>
      </w:r>
    </w:p>
    <w:p w14:paraId="419C0A67" w14:textId="77777777" w:rsidR="002A2293" w:rsidRDefault="002A2293"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lastRenderedPageBreak/>
        <w:t>「</w:t>
      </w:r>
      <w:r>
        <w:rPr>
          <w:rFonts w:eastAsiaTheme="minorEastAsia" w:hint="eastAsia"/>
          <w:sz w:val="22"/>
          <w:lang w:eastAsia="ja-JP"/>
        </w:rPr>
        <w:t>…………誰？</w:t>
      </w:r>
      <w:r w:rsidRPr="002C1555">
        <w:rPr>
          <w:rFonts w:eastAsiaTheme="minorEastAsia" w:hint="eastAsia"/>
          <w:sz w:val="22"/>
          <w:lang w:eastAsia="ja-JP"/>
        </w:rPr>
        <w:t>」</w:t>
      </w:r>
    </w:p>
    <w:p w14:paraId="3377BD2B" w14:textId="77777777" w:rsidR="00447E2F" w:rsidRDefault="002A2293" w:rsidP="00470722">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やっと聞こえたその声は、とても弱々しいものでした。彼を知らない人なら、桐生くんは病気なのかもし</w:t>
      </w:r>
      <w:r w:rsidR="00535713">
        <w:rPr>
          <w:rFonts w:eastAsiaTheme="minorEastAsia" w:hint="eastAsia"/>
          <w:sz w:val="22"/>
          <w:lang w:eastAsia="ja-JP"/>
        </w:rPr>
        <w:t>れ</w:t>
      </w:r>
      <w:r>
        <w:rPr>
          <w:rFonts w:eastAsiaTheme="minorEastAsia" w:hint="eastAsia"/>
          <w:sz w:val="22"/>
          <w:lang w:eastAsia="ja-JP"/>
        </w:rPr>
        <w:t>ないと思うでしょう。だけど、いつもの教室にいる時の彼を知っている私に、その声は普段の桐生くんのものと少しの違いもありませんでした。</w:t>
      </w:r>
    </w:p>
    <w:p w14:paraId="2E0E9BE5" w14:textId="577EB878" w:rsidR="002A2293" w:rsidRPr="002C1555" w:rsidRDefault="002A2293" w:rsidP="00447E2F">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sz w:val="22"/>
          <w:lang w:eastAsia="ja-JP"/>
        </w:rPr>
        <w:t>177</w:t>
      </w:r>
      <w:r w:rsidRPr="002C1555">
        <w:rPr>
          <w:rFonts w:eastAsiaTheme="minorEastAsia"/>
          <w:sz w:val="22"/>
          <w:lang w:eastAsia="ja-JP"/>
        </w:rPr>
        <w:t>)</w:t>
      </w:r>
    </w:p>
    <w:p w14:paraId="1D815603" w14:textId="77777777" w:rsidR="00535713" w:rsidRPr="00D727D4" w:rsidRDefault="002A2293" w:rsidP="00470722">
      <w:pPr>
        <w:pStyle w:val="ListParagraph"/>
        <w:spacing w:after="0" w:line="240" w:lineRule="auto"/>
        <w:ind w:left="902"/>
        <w:contextualSpacing w:val="0"/>
        <w:jc w:val="both"/>
        <w:rPr>
          <w:rFonts w:eastAsiaTheme="minorEastAsia"/>
          <w:sz w:val="22"/>
          <w:lang w:eastAsia="ja-JP"/>
        </w:rPr>
      </w:pPr>
      <w:r w:rsidRPr="00D727D4">
        <w:rPr>
          <w:rFonts w:eastAsiaTheme="minorEastAsia"/>
          <w:sz w:val="22"/>
          <w:lang w:eastAsia="ja-JP"/>
        </w:rPr>
        <w:t>“</w:t>
      </w:r>
      <w:proofErr w:type="spellStart"/>
      <w:r w:rsidR="00535713" w:rsidRPr="00D727D4">
        <w:rPr>
          <w:rFonts w:eastAsiaTheme="minorEastAsia"/>
          <w:sz w:val="22"/>
          <w:lang w:eastAsia="ja-JP"/>
        </w:rPr>
        <w:t>Siapa</w:t>
      </w:r>
      <w:proofErr w:type="spellEnd"/>
      <w:r w:rsidR="00535713" w:rsidRPr="00D727D4">
        <w:rPr>
          <w:rFonts w:eastAsiaTheme="minorEastAsia"/>
          <w:sz w:val="22"/>
          <w:lang w:eastAsia="ja-JP"/>
        </w:rPr>
        <w:t>…?”</w:t>
      </w:r>
    </w:p>
    <w:p w14:paraId="07E10EF4" w14:textId="71D049B3" w:rsidR="000B19BE" w:rsidRPr="00D727D4" w:rsidRDefault="00535713" w:rsidP="00D727D4">
      <w:pPr>
        <w:pStyle w:val="ListParagraph"/>
        <w:spacing w:after="0" w:line="240" w:lineRule="auto"/>
        <w:ind w:left="902"/>
        <w:contextualSpacing w:val="0"/>
        <w:jc w:val="both"/>
        <w:rPr>
          <w:rFonts w:eastAsiaTheme="minorEastAsia"/>
          <w:sz w:val="22"/>
          <w:lang w:eastAsia="ja-JP"/>
        </w:rPr>
      </w:pPr>
      <w:r w:rsidRPr="00D727D4">
        <w:rPr>
          <w:rFonts w:eastAsiaTheme="minorEastAsia"/>
          <w:sz w:val="22"/>
          <w:lang w:eastAsia="ja-JP"/>
        </w:rPr>
        <w:t xml:space="preserve">Suara yang </w:t>
      </w:r>
      <w:proofErr w:type="spellStart"/>
      <w:r w:rsidRPr="00D727D4">
        <w:rPr>
          <w:rFonts w:eastAsiaTheme="minorEastAsia"/>
          <w:sz w:val="22"/>
          <w:lang w:eastAsia="ja-JP"/>
        </w:rPr>
        <w:t>akhirnya</w:t>
      </w:r>
      <w:proofErr w:type="spellEnd"/>
      <w:r w:rsidRPr="00D727D4">
        <w:rPr>
          <w:rFonts w:eastAsiaTheme="minorEastAsia"/>
          <w:sz w:val="22"/>
          <w:lang w:eastAsia="ja-JP"/>
        </w:rPr>
        <w:t xml:space="preserve"> </w:t>
      </w:r>
      <w:proofErr w:type="spellStart"/>
      <w:r w:rsidRPr="00D727D4">
        <w:rPr>
          <w:rFonts w:eastAsiaTheme="minorEastAsia"/>
          <w:sz w:val="22"/>
          <w:lang w:eastAsia="ja-JP"/>
        </w:rPr>
        <w:t>muncul</w:t>
      </w:r>
      <w:proofErr w:type="spellEnd"/>
      <w:r w:rsidRPr="00D727D4">
        <w:rPr>
          <w:rFonts w:eastAsiaTheme="minorEastAsia"/>
          <w:sz w:val="22"/>
          <w:lang w:eastAsia="ja-JP"/>
        </w:rPr>
        <w:t xml:space="preserve"> </w:t>
      </w:r>
      <w:proofErr w:type="spellStart"/>
      <w:r w:rsidRPr="00D727D4">
        <w:rPr>
          <w:rFonts w:eastAsiaTheme="minorEastAsia"/>
          <w:sz w:val="22"/>
          <w:lang w:eastAsia="ja-JP"/>
        </w:rPr>
        <w:t>itu</w:t>
      </w:r>
      <w:proofErr w:type="spellEnd"/>
      <w:r w:rsidRPr="00D727D4">
        <w:rPr>
          <w:rFonts w:eastAsiaTheme="minorEastAsia"/>
          <w:sz w:val="22"/>
          <w:lang w:eastAsia="ja-JP"/>
        </w:rPr>
        <w:t xml:space="preserve"> </w:t>
      </w:r>
      <w:proofErr w:type="spellStart"/>
      <w:r w:rsidRPr="00D727D4">
        <w:rPr>
          <w:rFonts w:eastAsiaTheme="minorEastAsia"/>
          <w:sz w:val="22"/>
          <w:lang w:eastAsia="ja-JP"/>
        </w:rPr>
        <w:t>terdengar</w:t>
      </w:r>
      <w:proofErr w:type="spellEnd"/>
      <w:r w:rsidRPr="00D727D4">
        <w:rPr>
          <w:rFonts w:eastAsiaTheme="minorEastAsia"/>
          <w:sz w:val="22"/>
          <w:lang w:eastAsia="ja-JP"/>
        </w:rPr>
        <w:t xml:space="preserve"> sangat </w:t>
      </w:r>
      <w:proofErr w:type="spellStart"/>
      <w:r w:rsidRPr="00D727D4">
        <w:rPr>
          <w:rFonts w:eastAsiaTheme="minorEastAsia"/>
          <w:sz w:val="22"/>
          <w:lang w:eastAsia="ja-JP"/>
        </w:rPr>
        <w:t>lemah</w:t>
      </w:r>
      <w:proofErr w:type="spellEnd"/>
      <w:r w:rsidRPr="00D727D4">
        <w:rPr>
          <w:rFonts w:eastAsiaTheme="minorEastAsia"/>
          <w:sz w:val="22"/>
          <w:lang w:eastAsia="ja-JP"/>
        </w:rPr>
        <w:t xml:space="preserve">. Bagi orang yang </w:t>
      </w:r>
      <w:proofErr w:type="spellStart"/>
      <w:r w:rsidRPr="00D727D4">
        <w:rPr>
          <w:rFonts w:eastAsiaTheme="minorEastAsia"/>
          <w:sz w:val="22"/>
          <w:lang w:eastAsia="ja-JP"/>
        </w:rPr>
        <w:t>tidak</w:t>
      </w:r>
      <w:proofErr w:type="spellEnd"/>
      <w:r w:rsidRPr="00D727D4">
        <w:rPr>
          <w:rFonts w:eastAsiaTheme="minorEastAsia"/>
          <w:sz w:val="22"/>
          <w:lang w:eastAsia="ja-JP"/>
        </w:rPr>
        <w:t xml:space="preserve"> </w:t>
      </w:r>
      <w:proofErr w:type="spellStart"/>
      <w:r w:rsidRPr="00D727D4">
        <w:rPr>
          <w:rFonts w:eastAsiaTheme="minorEastAsia"/>
          <w:sz w:val="22"/>
          <w:lang w:eastAsia="ja-JP"/>
        </w:rPr>
        <w:t>mengenalnya</w:t>
      </w:r>
      <w:proofErr w:type="spellEnd"/>
      <w:r w:rsidRPr="00D727D4">
        <w:rPr>
          <w:rFonts w:eastAsiaTheme="minorEastAsia"/>
          <w:sz w:val="22"/>
          <w:lang w:eastAsia="ja-JP"/>
        </w:rPr>
        <w:t xml:space="preserve"> </w:t>
      </w:r>
      <w:proofErr w:type="spellStart"/>
      <w:r w:rsidRPr="00D727D4">
        <w:rPr>
          <w:rFonts w:eastAsiaTheme="minorEastAsia"/>
          <w:sz w:val="22"/>
          <w:lang w:eastAsia="ja-JP"/>
        </w:rPr>
        <w:t>mungkin</w:t>
      </w:r>
      <w:proofErr w:type="spellEnd"/>
      <w:r w:rsidRPr="00D727D4">
        <w:rPr>
          <w:rFonts w:eastAsiaTheme="minorEastAsia"/>
          <w:sz w:val="22"/>
          <w:lang w:eastAsia="ja-JP"/>
        </w:rPr>
        <w:t xml:space="preserve"> </w:t>
      </w:r>
      <w:proofErr w:type="spellStart"/>
      <w:r w:rsidRPr="00D727D4">
        <w:rPr>
          <w:rFonts w:eastAsiaTheme="minorEastAsia"/>
          <w:sz w:val="22"/>
          <w:lang w:eastAsia="ja-JP"/>
        </w:rPr>
        <w:t>akan</w:t>
      </w:r>
      <w:proofErr w:type="spellEnd"/>
      <w:r w:rsidRPr="00D727D4">
        <w:rPr>
          <w:rFonts w:eastAsiaTheme="minorEastAsia"/>
          <w:sz w:val="22"/>
          <w:lang w:eastAsia="ja-JP"/>
        </w:rPr>
        <w:t xml:space="preserve"> </w:t>
      </w:r>
      <w:proofErr w:type="spellStart"/>
      <w:r w:rsidRPr="00D727D4">
        <w:rPr>
          <w:rFonts w:eastAsiaTheme="minorEastAsia"/>
          <w:sz w:val="22"/>
          <w:lang w:eastAsia="ja-JP"/>
        </w:rPr>
        <w:t>berpikir</w:t>
      </w:r>
      <w:proofErr w:type="spellEnd"/>
      <w:r w:rsidRPr="00D727D4">
        <w:rPr>
          <w:rFonts w:eastAsiaTheme="minorEastAsia"/>
          <w:sz w:val="22"/>
          <w:lang w:eastAsia="ja-JP"/>
        </w:rPr>
        <w:t xml:space="preserve"> </w:t>
      </w:r>
      <w:r w:rsidR="000B19BE" w:rsidRPr="00D727D4">
        <w:rPr>
          <w:rFonts w:eastAsiaTheme="minorEastAsia" w:hint="eastAsia"/>
          <w:sz w:val="22"/>
          <w:lang w:eastAsia="ja-JP"/>
        </w:rPr>
        <w:t>Kiryuu</w:t>
      </w:r>
      <w:r w:rsidRPr="00D727D4">
        <w:rPr>
          <w:rFonts w:eastAsiaTheme="minorEastAsia"/>
          <w:sz w:val="22"/>
          <w:lang w:eastAsia="ja-JP"/>
        </w:rPr>
        <w:t xml:space="preserve"> </w:t>
      </w:r>
      <w:proofErr w:type="spellStart"/>
      <w:r w:rsidRPr="00D727D4">
        <w:rPr>
          <w:rFonts w:eastAsiaTheme="minorEastAsia"/>
          <w:sz w:val="22"/>
          <w:lang w:eastAsia="ja-JP"/>
        </w:rPr>
        <w:t>sedang</w:t>
      </w:r>
      <w:proofErr w:type="spellEnd"/>
      <w:r w:rsidRPr="00D727D4">
        <w:rPr>
          <w:rFonts w:eastAsiaTheme="minorEastAsia"/>
          <w:sz w:val="22"/>
          <w:lang w:eastAsia="ja-JP"/>
        </w:rPr>
        <w:t xml:space="preserve"> </w:t>
      </w:r>
      <w:proofErr w:type="spellStart"/>
      <w:r w:rsidRPr="00D727D4">
        <w:rPr>
          <w:rFonts w:eastAsiaTheme="minorEastAsia"/>
          <w:sz w:val="22"/>
          <w:lang w:eastAsia="ja-JP"/>
        </w:rPr>
        <w:t>sakit</w:t>
      </w:r>
      <w:proofErr w:type="spellEnd"/>
      <w:r w:rsidRPr="00D727D4">
        <w:rPr>
          <w:rFonts w:eastAsiaTheme="minorEastAsia"/>
          <w:sz w:val="22"/>
          <w:lang w:eastAsia="ja-JP"/>
        </w:rPr>
        <w:t xml:space="preserve">. </w:t>
      </w:r>
      <w:r w:rsidR="00D727D4" w:rsidRPr="00D727D4">
        <w:rPr>
          <w:rFonts w:eastAsiaTheme="minorEastAsia" w:hint="eastAsia"/>
          <w:sz w:val="22"/>
          <w:lang w:eastAsia="ja-JP"/>
        </w:rPr>
        <w:t>Tapi</w:t>
      </w:r>
      <w:r w:rsidRPr="00D727D4">
        <w:rPr>
          <w:rFonts w:eastAsiaTheme="minorEastAsia"/>
          <w:sz w:val="22"/>
          <w:lang w:eastAsia="ja-JP"/>
        </w:rPr>
        <w:t xml:space="preserve">, </w:t>
      </w:r>
      <w:proofErr w:type="spellStart"/>
      <w:r w:rsidRPr="00D727D4">
        <w:rPr>
          <w:rFonts w:eastAsiaTheme="minorEastAsia"/>
          <w:sz w:val="22"/>
          <w:lang w:eastAsia="ja-JP"/>
        </w:rPr>
        <w:t>bagiku</w:t>
      </w:r>
      <w:proofErr w:type="spellEnd"/>
      <w:r w:rsidRPr="00D727D4">
        <w:rPr>
          <w:rFonts w:eastAsiaTheme="minorEastAsia"/>
          <w:sz w:val="22"/>
          <w:lang w:eastAsia="ja-JP"/>
        </w:rPr>
        <w:t xml:space="preserve"> yang</w:t>
      </w:r>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mengenalnya</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karena</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selalu</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bersama</w:t>
      </w:r>
      <w:proofErr w:type="spellEnd"/>
      <w:r w:rsidR="00D727D4" w:rsidRPr="00D727D4">
        <w:rPr>
          <w:rFonts w:eastAsiaTheme="minorEastAsia" w:hint="eastAsia"/>
          <w:sz w:val="22"/>
          <w:lang w:eastAsia="ja-JP"/>
        </w:rPr>
        <w:t xml:space="preserve"> </w:t>
      </w:r>
      <w:proofErr w:type="spellStart"/>
      <w:r w:rsidR="00D727D4" w:rsidRPr="00D727D4">
        <w:rPr>
          <w:rFonts w:eastAsiaTheme="minorEastAsia" w:hint="eastAsia"/>
          <w:sz w:val="22"/>
          <w:lang w:eastAsia="ja-JP"/>
        </w:rPr>
        <w:t>saat</w:t>
      </w:r>
      <w:proofErr w:type="spellEnd"/>
      <w:r w:rsidR="00D727D4" w:rsidRPr="00D727D4">
        <w:rPr>
          <w:rFonts w:eastAsiaTheme="minorEastAsia" w:hint="eastAsia"/>
          <w:sz w:val="22"/>
          <w:lang w:eastAsia="ja-JP"/>
        </w:rPr>
        <w:t xml:space="preserve"> di </w:t>
      </w:r>
      <w:proofErr w:type="spellStart"/>
      <w:r w:rsidR="00D727D4" w:rsidRPr="00D727D4">
        <w:rPr>
          <w:rFonts w:eastAsiaTheme="minorEastAsia" w:hint="eastAsia"/>
          <w:sz w:val="22"/>
          <w:lang w:eastAsia="ja-JP"/>
        </w:rPr>
        <w:t>kelas</w:t>
      </w:r>
      <w:proofErr w:type="spellEnd"/>
      <w:r w:rsidR="00D727D4" w:rsidRPr="00D727D4">
        <w:rPr>
          <w:rFonts w:eastAsiaTheme="minorEastAsia" w:hint="eastAsia"/>
          <w:sz w:val="22"/>
          <w:lang w:eastAsia="ja-JP"/>
        </w:rPr>
        <w:t>,</w:t>
      </w:r>
      <w:r w:rsidRPr="00D727D4">
        <w:rPr>
          <w:rFonts w:eastAsiaTheme="minorEastAsia"/>
          <w:sz w:val="22"/>
          <w:lang w:eastAsia="ja-JP"/>
        </w:rPr>
        <w:t xml:space="preserve"> </w:t>
      </w:r>
      <w:proofErr w:type="spellStart"/>
      <w:r w:rsidRPr="00D727D4">
        <w:rPr>
          <w:rFonts w:eastAsiaTheme="minorEastAsia"/>
          <w:sz w:val="22"/>
          <w:lang w:eastAsia="ja-JP"/>
        </w:rPr>
        <w:t>suara</w:t>
      </w:r>
      <w:proofErr w:type="spellEnd"/>
      <w:r w:rsidRPr="00D727D4">
        <w:rPr>
          <w:rFonts w:eastAsiaTheme="minorEastAsia"/>
          <w:sz w:val="22"/>
          <w:lang w:eastAsia="ja-JP"/>
        </w:rPr>
        <w:t xml:space="preserve"> </w:t>
      </w:r>
      <w:proofErr w:type="spellStart"/>
      <w:r w:rsidRPr="00D727D4">
        <w:rPr>
          <w:rFonts w:eastAsiaTheme="minorEastAsia"/>
          <w:sz w:val="22"/>
          <w:lang w:eastAsia="ja-JP"/>
        </w:rPr>
        <w:t>itu</w:t>
      </w:r>
      <w:proofErr w:type="spellEnd"/>
      <w:r w:rsidRPr="00D727D4">
        <w:rPr>
          <w:rFonts w:eastAsiaTheme="minorEastAsia"/>
          <w:sz w:val="22"/>
          <w:lang w:eastAsia="ja-JP"/>
        </w:rPr>
        <w:t xml:space="preserve"> </w:t>
      </w:r>
      <w:proofErr w:type="spellStart"/>
      <w:r w:rsidR="00D727D4" w:rsidRPr="00D727D4">
        <w:rPr>
          <w:rFonts w:eastAsiaTheme="minorEastAsia" w:hint="eastAsia"/>
          <w:sz w:val="22"/>
          <w:lang w:eastAsia="ja-JP"/>
        </w:rPr>
        <w:t>sedikit</w:t>
      </w:r>
      <w:proofErr w:type="spellEnd"/>
      <w:r w:rsidR="00D727D4" w:rsidRPr="00D727D4">
        <w:rPr>
          <w:rFonts w:eastAsiaTheme="minorEastAsia" w:hint="eastAsia"/>
          <w:sz w:val="22"/>
          <w:lang w:eastAsia="ja-JP"/>
        </w:rPr>
        <w:t xml:space="preserve"> pun </w:t>
      </w:r>
      <w:proofErr w:type="spellStart"/>
      <w:r w:rsidRPr="00D727D4">
        <w:rPr>
          <w:rFonts w:eastAsiaTheme="minorEastAsia"/>
          <w:sz w:val="22"/>
          <w:lang w:eastAsia="ja-JP"/>
        </w:rPr>
        <w:t>tidak</w:t>
      </w:r>
      <w:proofErr w:type="spellEnd"/>
      <w:r w:rsidRPr="00D727D4">
        <w:rPr>
          <w:rFonts w:eastAsiaTheme="minorEastAsia"/>
          <w:sz w:val="22"/>
          <w:lang w:eastAsia="ja-JP"/>
        </w:rPr>
        <w:t xml:space="preserve"> </w:t>
      </w:r>
      <w:proofErr w:type="spellStart"/>
      <w:r w:rsidRPr="00D727D4">
        <w:rPr>
          <w:rFonts w:eastAsiaTheme="minorEastAsia"/>
          <w:sz w:val="22"/>
          <w:lang w:eastAsia="ja-JP"/>
        </w:rPr>
        <w:t>berbeda</w:t>
      </w:r>
      <w:proofErr w:type="spellEnd"/>
      <w:r w:rsidRPr="00D727D4">
        <w:rPr>
          <w:rFonts w:eastAsiaTheme="minorEastAsia"/>
          <w:sz w:val="22"/>
          <w:lang w:eastAsia="ja-JP"/>
        </w:rPr>
        <w:t xml:space="preserve"> </w:t>
      </w:r>
      <w:proofErr w:type="spellStart"/>
      <w:r w:rsidRPr="00D727D4">
        <w:rPr>
          <w:rFonts w:eastAsiaTheme="minorEastAsia"/>
          <w:sz w:val="22"/>
          <w:lang w:eastAsia="ja-JP"/>
        </w:rPr>
        <w:t>dengan</w:t>
      </w:r>
      <w:proofErr w:type="spellEnd"/>
      <w:r w:rsidRPr="00D727D4">
        <w:rPr>
          <w:rFonts w:eastAsiaTheme="minorEastAsia"/>
          <w:sz w:val="22"/>
          <w:lang w:eastAsia="ja-JP"/>
        </w:rPr>
        <w:t xml:space="preserve"> Kiryuu yang </w:t>
      </w:r>
      <w:proofErr w:type="spellStart"/>
      <w:r w:rsidRPr="00D727D4">
        <w:rPr>
          <w:rFonts w:eastAsiaTheme="minorEastAsia"/>
          <w:sz w:val="22"/>
          <w:lang w:eastAsia="ja-JP"/>
        </w:rPr>
        <w:t>biasanya</w:t>
      </w:r>
      <w:proofErr w:type="spellEnd"/>
      <w:r w:rsidR="00D727D4" w:rsidRPr="00D727D4">
        <w:rPr>
          <w:rFonts w:eastAsiaTheme="minorEastAsia" w:hint="eastAsia"/>
          <w:sz w:val="22"/>
          <w:lang w:eastAsia="ja-JP"/>
        </w:rPr>
        <w:t>.</w:t>
      </w:r>
    </w:p>
    <w:p w14:paraId="768AD1F4" w14:textId="77777777" w:rsidR="00535713" w:rsidRDefault="00535713" w:rsidP="00470722">
      <w:pPr>
        <w:pStyle w:val="ListParagraph"/>
        <w:spacing w:after="0" w:line="240" w:lineRule="auto"/>
        <w:ind w:left="902"/>
        <w:contextualSpacing w:val="0"/>
        <w:jc w:val="both"/>
      </w:pPr>
    </w:p>
    <w:p w14:paraId="444349BB" w14:textId="132EB4F8" w:rsidR="00EA15AC" w:rsidRDefault="003919BB" w:rsidP="00470722">
      <w:pPr>
        <w:pStyle w:val="ListParagraph"/>
        <w:spacing w:after="0" w:line="480" w:lineRule="auto"/>
        <w:ind w:left="544" w:firstLine="352"/>
        <w:contextualSpacing w:val="0"/>
        <w:jc w:val="both"/>
      </w:pPr>
      <w:proofErr w:type="spellStart"/>
      <w:r>
        <w:t>Selanjutnya</w:t>
      </w:r>
      <w:proofErr w:type="spellEnd"/>
      <w:r>
        <w:t xml:space="preserve">, </w:t>
      </w:r>
      <w:proofErr w:type="spellStart"/>
      <w:r>
        <w:t>watak</w:t>
      </w:r>
      <w:proofErr w:type="spellEnd"/>
      <w:r>
        <w:t xml:space="preserve"> Kiryuu yang </w:t>
      </w:r>
      <w:proofErr w:type="spellStart"/>
      <w:r>
        <w:t>penakut</w:t>
      </w:r>
      <w:proofErr w:type="spellEnd"/>
      <w:r>
        <w:t xml:space="preserve"> </w:t>
      </w:r>
      <w:proofErr w:type="spellStart"/>
      <w:r>
        <w:t>tetap</w:t>
      </w:r>
      <w:proofErr w:type="spellEnd"/>
      <w:r>
        <w:t xml:space="preserve"> </w:t>
      </w:r>
      <w:proofErr w:type="spellStart"/>
      <w:r>
        <w:t>dimilikinya</w:t>
      </w:r>
      <w:proofErr w:type="spellEnd"/>
      <w:r>
        <w:t xml:space="preserve"> </w:t>
      </w:r>
      <w:proofErr w:type="spellStart"/>
      <w:r>
        <w:t>seperti</w:t>
      </w:r>
      <w:proofErr w:type="spellEnd"/>
      <w:r>
        <w:t xml:space="preserve"> yang </w:t>
      </w:r>
      <w:proofErr w:type="spellStart"/>
      <w:r>
        <w:t>terlihat</w:t>
      </w:r>
      <w:proofErr w:type="spellEnd"/>
      <w:r>
        <w:t xml:space="preserve"> </w:t>
      </w:r>
      <w:proofErr w:type="spellStart"/>
      <w:r>
        <w:t>dalam</w:t>
      </w:r>
      <w:proofErr w:type="spellEnd"/>
      <w:r>
        <w:t xml:space="preserve"> </w:t>
      </w:r>
      <w:proofErr w:type="spellStart"/>
      <w:r>
        <w:t>kutipan</w:t>
      </w:r>
      <w:proofErr w:type="spellEnd"/>
      <w:r>
        <w:t xml:space="preserve"> di </w:t>
      </w:r>
      <w:proofErr w:type="spellStart"/>
      <w:r>
        <w:t>bawah</w:t>
      </w:r>
      <w:proofErr w:type="spellEnd"/>
      <w:r>
        <w:t xml:space="preserve"> </w:t>
      </w:r>
      <w:proofErr w:type="spellStart"/>
      <w:r>
        <w:t>ini</w:t>
      </w:r>
      <w:proofErr w:type="spellEnd"/>
      <w:r w:rsidR="00EA15AC">
        <w:t xml:space="preserve">. </w:t>
      </w:r>
      <w:r>
        <w:t xml:space="preserve">Hal </w:t>
      </w:r>
      <w:proofErr w:type="spellStart"/>
      <w:r>
        <w:t>ini</w:t>
      </w:r>
      <w:proofErr w:type="spellEnd"/>
      <w:r>
        <w:t xml:space="preserve"> </w:t>
      </w:r>
      <w:proofErr w:type="spellStart"/>
      <w:r>
        <w:t>dibuktikan</w:t>
      </w:r>
      <w:proofErr w:type="spellEnd"/>
      <w:r>
        <w:t xml:space="preserve"> </w:t>
      </w:r>
      <w:proofErr w:type="spellStart"/>
      <w:r>
        <w:t>melalui</w:t>
      </w:r>
      <w:proofErr w:type="spellEnd"/>
      <w:r>
        <w:t xml:space="preserve"> </w:t>
      </w:r>
      <w:proofErr w:type="spellStart"/>
      <w:r>
        <w:t>ucapan</w:t>
      </w:r>
      <w:proofErr w:type="spellEnd"/>
      <w:r>
        <w:t xml:space="preserve"> Kiryuu yang </w:t>
      </w:r>
      <w:proofErr w:type="spellStart"/>
      <w:r>
        <w:t>merasa</w:t>
      </w:r>
      <w:proofErr w:type="spellEnd"/>
      <w:r>
        <w:t xml:space="preserve"> </w:t>
      </w:r>
      <w:proofErr w:type="spellStart"/>
      <w:r>
        <w:t>bahwa</w:t>
      </w:r>
      <w:proofErr w:type="spellEnd"/>
      <w:r>
        <w:t xml:space="preserve"> </w:t>
      </w:r>
      <w:proofErr w:type="spellStart"/>
      <w:r>
        <w:t>dia</w:t>
      </w:r>
      <w:proofErr w:type="spellEnd"/>
      <w:r>
        <w:t xml:space="preserve"> </w:t>
      </w:r>
      <w:proofErr w:type="spellStart"/>
      <w:r>
        <w:t>tidak</w:t>
      </w:r>
      <w:proofErr w:type="spellEnd"/>
      <w:r>
        <w:t xml:space="preserve"> </w:t>
      </w:r>
      <w:proofErr w:type="spellStart"/>
      <w:r>
        <w:t>mampu</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teman</w:t>
      </w:r>
      <w:proofErr w:type="spellEnd"/>
      <w:r>
        <w:t xml:space="preserve"> </w:t>
      </w:r>
      <w:proofErr w:type="spellStart"/>
      <w:r>
        <w:t>sekelas</w:t>
      </w:r>
      <w:proofErr w:type="spellEnd"/>
      <w:r>
        <w:t xml:space="preserve"> yang </w:t>
      </w:r>
      <w:proofErr w:type="spellStart"/>
      <w:r>
        <w:t>mengganggunya</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dia</w:t>
      </w:r>
      <w:proofErr w:type="spellEnd"/>
      <w:r>
        <w:t xml:space="preserve"> </w:t>
      </w:r>
      <w:proofErr w:type="spellStart"/>
      <w:r w:rsidR="00492763">
        <w:t>mengelak</w:t>
      </w:r>
      <w:proofErr w:type="spellEnd"/>
      <w:r w:rsidR="00492763">
        <w:t xml:space="preserve"> dan </w:t>
      </w:r>
      <w:proofErr w:type="spellStart"/>
      <w:r w:rsidR="00140128">
        <w:t>menyatakan</w:t>
      </w:r>
      <w:proofErr w:type="spellEnd"/>
      <w:r w:rsidR="00140128">
        <w:t xml:space="preserve"> </w:t>
      </w:r>
      <w:proofErr w:type="spellStart"/>
      <w:r w:rsidR="00140128">
        <w:t>bahwa</w:t>
      </w:r>
      <w:proofErr w:type="spellEnd"/>
      <w:r w:rsidR="00140128">
        <w:t xml:space="preserve"> </w:t>
      </w:r>
      <w:proofErr w:type="spellStart"/>
      <w:r w:rsidR="00140128">
        <w:t>dia</w:t>
      </w:r>
      <w:proofErr w:type="spellEnd"/>
      <w:r w:rsidR="00140128">
        <w:t xml:space="preserve"> </w:t>
      </w:r>
      <w:proofErr w:type="spellStart"/>
      <w:r w:rsidR="00140128">
        <w:t>tidak</w:t>
      </w:r>
      <w:proofErr w:type="spellEnd"/>
      <w:r w:rsidR="00140128">
        <w:t xml:space="preserve"> </w:t>
      </w:r>
      <w:proofErr w:type="spellStart"/>
      <w:r w:rsidR="00140128">
        <w:t>sekuat</w:t>
      </w:r>
      <w:proofErr w:type="spellEnd"/>
      <w:r w:rsidR="00140128">
        <w:t xml:space="preserve"> Nanoka</w:t>
      </w:r>
      <w:r w:rsidR="00EA15AC">
        <w:t xml:space="preserve">. </w:t>
      </w:r>
    </w:p>
    <w:p w14:paraId="206A8911" w14:textId="77777777" w:rsidR="00447E2F" w:rsidRDefault="00EA15AC"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w:t>
      </w:r>
      <w:r>
        <w:rPr>
          <w:rFonts w:eastAsiaTheme="minorEastAsia" w:hint="eastAsia"/>
          <w:sz w:val="22"/>
          <w:lang w:eastAsia="ja-JP"/>
        </w:rPr>
        <w:t>嫌だ。僕は、小柳さんみたいに強くないから</w:t>
      </w:r>
      <w:r w:rsidRPr="002C1555">
        <w:rPr>
          <w:rFonts w:eastAsiaTheme="minorEastAsia" w:hint="eastAsia"/>
          <w:sz w:val="22"/>
          <w:lang w:eastAsia="ja-JP"/>
        </w:rPr>
        <w:t>」</w:t>
      </w:r>
    </w:p>
    <w:p w14:paraId="69AB6000" w14:textId="13A0F1D7" w:rsidR="00EA15AC" w:rsidRPr="002C1555" w:rsidRDefault="00EA15AC" w:rsidP="00447E2F">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sz w:val="22"/>
          <w:lang w:eastAsia="ja-JP"/>
        </w:rPr>
        <w:t>181</w:t>
      </w:r>
      <w:r w:rsidRPr="002C1555">
        <w:rPr>
          <w:rFonts w:eastAsiaTheme="minorEastAsia"/>
          <w:sz w:val="22"/>
          <w:lang w:eastAsia="ja-JP"/>
        </w:rPr>
        <w:t>)</w:t>
      </w:r>
    </w:p>
    <w:p w14:paraId="4994B9DE" w14:textId="277E5B21" w:rsidR="00EA15AC" w:rsidRDefault="00EA15AC" w:rsidP="00470722">
      <w:pPr>
        <w:pStyle w:val="ListParagraph"/>
        <w:spacing w:after="0" w:line="240" w:lineRule="auto"/>
        <w:ind w:left="902"/>
        <w:contextualSpacing w:val="0"/>
        <w:jc w:val="both"/>
        <w:rPr>
          <w:rFonts w:eastAsiaTheme="minorEastAsia"/>
          <w:sz w:val="22"/>
          <w:lang w:eastAsia="ja-JP"/>
        </w:rPr>
      </w:pPr>
      <w:bookmarkStart w:id="57" w:name="_Hlk175224011"/>
      <w:r w:rsidRPr="002C1555">
        <w:rPr>
          <w:rFonts w:eastAsiaTheme="minorEastAsia"/>
          <w:sz w:val="22"/>
          <w:lang w:eastAsia="ja-JP"/>
        </w:rPr>
        <w:t>“</w:t>
      </w:r>
      <w:r w:rsidR="00140128">
        <w:rPr>
          <w:rFonts w:eastAsiaTheme="minorEastAsia"/>
          <w:sz w:val="22"/>
          <w:lang w:eastAsia="ja-JP"/>
        </w:rPr>
        <w:t xml:space="preserve">Tidak </w:t>
      </w:r>
      <w:proofErr w:type="spellStart"/>
      <w:r w:rsidR="00140128">
        <w:rPr>
          <w:rFonts w:eastAsiaTheme="minorEastAsia"/>
          <w:sz w:val="22"/>
          <w:lang w:eastAsia="ja-JP"/>
        </w:rPr>
        <w:t>mau</w:t>
      </w:r>
      <w:proofErr w:type="spellEnd"/>
      <w:r w:rsidR="00140128">
        <w:rPr>
          <w:rFonts w:eastAsiaTheme="minorEastAsia"/>
          <w:sz w:val="22"/>
          <w:lang w:eastAsia="ja-JP"/>
        </w:rPr>
        <w:t xml:space="preserve">. </w:t>
      </w:r>
      <w:r w:rsidR="0001651D">
        <w:rPr>
          <w:rFonts w:eastAsiaTheme="minorEastAsia" w:hint="eastAsia"/>
          <w:sz w:val="22"/>
          <w:lang w:eastAsia="ja-JP"/>
        </w:rPr>
        <w:t>Karena</w:t>
      </w:r>
      <w:r w:rsidR="00140128">
        <w:rPr>
          <w:rFonts w:eastAsiaTheme="minorEastAsia"/>
          <w:sz w:val="22"/>
          <w:lang w:eastAsia="ja-JP"/>
        </w:rPr>
        <w:t xml:space="preserve"> </w:t>
      </w:r>
      <w:proofErr w:type="spellStart"/>
      <w:r w:rsidR="00140128">
        <w:rPr>
          <w:rFonts w:eastAsiaTheme="minorEastAsia"/>
          <w:sz w:val="22"/>
          <w:lang w:eastAsia="ja-JP"/>
        </w:rPr>
        <w:t>aku</w:t>
      </w:r>
      <w:proofErr w:type="spellEnd"/>
      <w:r w:rsidR="00140128">
        <w:rPr>
          <w:rFonts w:eastAsiaTheme="minorEastAsia"/>
          <w:sz w:val="22"/>
          <w:lang w:eastAsia="ja-JP"/>
        </w:rPr>
        <w:t xml:space="preserve"> </w:t>
      </w:r>
      <w:proofErr w:type="spellStart"/>
      <w:r w:rsidR="00140128">
        <w:rPr>
          <w:rFonts w:eastAsiaTheme="minorEastAsia"/>
          <w:sz w:val="22"/>
          <w:lang w:eastAsia="ja-JP"/>
        </w:rPr>
        <w:t>tidak</w:t>
      </w:r>
      <w:proofErr w:type="spellEnd"/>
      <w:r w:rsidR="00140128">
        <w:rPr>
          <w:rFonts w:eastAsiaTheme="minorEastAsia"/>
          <w:sz w:val="22"/>
          <w:lang w:eastAsia="ja-JP"/>
        </w:rPr>
        <w:t xml:space="preserve"> </w:t>
      </w:r>
      <w:proofErr w:type="spellStart"/>
      <w:r w:rsidR="00140128">
        <w:rPr>
          <w:rFonts w:eastAsiaTheme="minorEastAsia"/>
          <w:sz w:val="22"/>
          <w:lang w:eastAsia="ja-JP"/>
        </w:rPr>
        <w:t>kuat</w:t>
      </w:r>
      <w:proofErr w:type="spellEnd"/>
      <w:r w:rsidR="00140128">
        <w:rPr>
          <w:rFonts w:eastAsiaTheme="minorEastAsia"/>
          <w:sz w:val="22"/>
          <w:lang w:eastAsia="ja-JP"/>
        </w:rPr>
        <w:t xml:space="preserve"> </w:t>
      </w:r>
      <w:proofErr w:type="spellStart"/>
      <w:r w:rsidR="00140128">
        <w:rPr>
          <w:rFonts w:eastAsiaTheme="minorEastAsia"/>
          <w:sz w:val="22"/>
          <w:lang w:eastAsia="ja-JP"/>
        </w:rPr>
        <w:t>seperti</w:t>
      </w:r>
      <w:proofErr w:type="spellEnd"/>
      <w:r w:rsidR="00140128">
        <w:rPr>
          <w:rFonts w:eastAsiaTheme="minorEastAsia"/>
          <w:sz w:val="22"/>
          <w:lang w:eastAsia="ja-JP"/>
        </w:rPr>
        <w:t xml:space="preserve"> Koyanagi.”</w:t>
      </w:r>
    </w:p>
    <w:bookmarkEnd w:id="57"/>
    <w:p w14:paraId="128ED6E8" w14:textId="77777777" w:rsidR="00EA15AC" w:rsidRDefault="00EA15AC" w:rsidP="00EA15AC">
      <w:pPr>
        <w:pStyle w:val="ListParagraph"/>
        <w:spacing w:after="0" w:line="240" w:lineRule="auto"/>
        <w:ind w:left="547" w:firstLine="353"/>
        <w:jc w:val="both"/>
      </w:pPr>
    </w:p>
    <w:p w14:paraId="3E3EE38B" w14:textId="4564D3B0" w:rsidR="00664E4F" w:rsidRDefault="003919BB" w:rsidP="00470722">
      <w:pPr>
        <w:pStyle w:val="ListParagraph"/>
        <w:spacing w:after="0" w:line="480" w:lineRule="auto"/>
        <w:ind w:left="544" w:firstLine="352"/>
        <w:contextualSpacing w:val="0"/>
        <w:jc w:val="both"/>
      </w:pPr>
      <w:proofErr w:type="spellStart"/>
      <w:r>
        <w:t>Berikutnya</w:t>
      </w:r>
      <w:proofErr w:type="spellEnd"/>
      <w:r w:rsidR="00492763">
        <w:t xml:space="preserve">, </w:t>
      </w:r>
      <w:proofErr w:type="spellStart"/>
      <w:r w:rsidR="00492763">
        <w:t>watak</w:t>
      </w:r>
      <w:proofErr w:type="spellEnd"/>
      <w:r w:rsidR="00492763">
        <w:t xml:space="preserve"> </w:t>
      </w:r>
      <w:r w:rsidR="00664E4F">
        <w:t xml:space="preserve">Kiryuu </w:t>
      </w:r>
      <w:r>
        <w:t xml:space="preserve">yang </w:t>
      </w:r>
      <w:proofErr w:type="spellStart"/>
      <w:r>
        <w:t>penyabar</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setelah</w:t>
      </w:r>
      <w:proofErr w:type="spellEnd"/>
      <w:r>
        <w:t xml:space="preserve"> </w:t>
      </w:r>
      <w:proofErr w:type="spellStart"/>
      <w:r>
        <w:t>dirinya</w:t>
      </w:r>
      <w:proofErr w:type="spellEnd"/>
      <w:r>
        <w:t xml:space="preserve"> </w:t>
      </w:r>
      <w:proofErr w:type="spellStart"/>
      <w:r w:rsidR="00664E4F">
        <w:t>terus</w:t>
      </w:r>
      <w:proofErr w:type="spellEnd"/>
      <w:r w:rsidR="00664E4F">
        <w:t xml:space="preserve"> </w:t>
      </w:r>
      <w:proofErr w:type="spellStart"/>
      <w:r w:rsidR="00664E4F">
        <w:t>didesak</w:t>
      </w:r>
      <w:proofErr w:type="spellEnd"/>
      <w:r w:rsidR="00664E4F">
        <w:t xml:space="preserve"> oleh Nanoka </w:t>
      </w:r>
      <w:proofErr w:type="spellStart"/>
      <w:r w:rsidR="00664E4F">
        <w:t>untuk</w:t>
      </w:r>
      <w:proofErr w:type="spellEnd"/>
      <w:r w:rsidR="00664E4F">
        <w:t xml:space="preserve"> </w:t>
      </w:r>
      <w:proofErr w:type="spellStart"/>
      <w:r w:rsidR="00664E4F">
        <w:t>melawan</w:t>
      </w:r>
      <w:proofErr w:type="spellEnd"/>
      <w:r w:rsidR="00664E4F">
        <w:t xml:space="preserve"> </w:t>
      </w:r>
      <w:proofErr w:type="spellStart"/>
      <w:r w:rsidR="00664E4F">
        <w:t>teman</w:t>
      </w:r>
      <w:proofErr w:type="spellEnd"/>
      <w:r w:rsidR="00664E4F">
        <w:t xml:space="preserve"> </w:t>
      </w:r>
      <w:proofErr w:type="spellStart"/>
      <w:r w:rsidR="00664E4F">
        <w:t>sekelas</w:t>
      </w:r>
      <w:proofErr w:type="spellEnd"/>
      <w:r w:rsidR="00664E4F">
        <w:t xml:space="preserve"> yang </w:t>
      </w:r>
      <w:proofErr w:type="spellStart"/>
      <w:r w:rsidR="00664E4F">
        <w:t>mengganggunya</w:t>
      </w:r>
      <w:proofErr w:type="spellEnd"/>
      <w:r w:rsidR="00664E4F">
        <w:t xml:space="preserve">. Hal </w:t>
      </w:r>
      <w:proofErr w:type="spellStart"/>
      <w:r w:rsidR="00664E4F">
        <w:t>ini</w:t>
      </w:r>
      <w:proofErr w:type="spellEnd"/>
      <w:r w:rsidR="00664E4F">
        <w:t xml:space="preserve"> </w:t>
      </w:r>
      <w:proofErr w:type="spellStart"/>
      <w:r w:rsidR="00664E4F">
        <w:t>terlihat</w:t>
      </w:r>
      <w:proofErr w:type="spellEnd"/>
      <w:r w:rsidR="00664E4F">
        <w:t xml:space="preserve"> </w:t>
      </w:r>
      <w:proofErr w:type="spellStart"/>
      <w:r w:rsidR="00664E4F">
        <w:t>dari</w:t>
      </w:r>
      <w:proofErr w:type="spellEnd"/>
      <w:r w:rsidR="00664E4F">
        <w:t xml:space="preserve"> </w:t>
      </w:r>
      <w:proofErr w:type="spellStart"/>
      <w:r w:rsidR="00664E4F">
        <w:t>ucapan</w:t>
      </w:r>
      <w:proofErr w:type="spellEnd"/>
      <w:r w:rsidR="00664E4F">
        <w:t xml:space="preserve"> Kiryuu yang sangat </w:t>
      </w:r>
      <w:proofErr w:type="spellStart"/>
      <w:r w:rsidR="00664E4F">
        <w:t>marah</w:t>
      </w:r>
      <w:proofErr w:type="spellEnd"/>
      <w:r w:rsidR="00664E4F">
        <w:t xml:space="preserve"> pada Nanoka </w:t>
      </w:r>
      <w:proofErr w:type="spellStart"/>
      <w:r w:rsidR="00664E4F">
        <w:t>hingga</w:t>
      </w:r>
      <w:proofErr w:type="spellEnd"/>
      <w:r w:rsidR="00664E4F">
        <w:t xml:space="preserve"> </w:t>
      </w:r>
      <w:proofErr w:type="spellStart"/>
      <w:r w:rsidR="00664E4F">
        <w:t>membuatnya</w:t>
      </w:r>
      <w:proofErr w:type="spellEnd"/>
      <w:r w:rsidR="00664E4F">
        <w:t xml:space="preserve"> </w:t>
      </w:r>
      <w:proofErr w:type="spellStart"/>
      <w:r w:rsidR="00664E4F">
        <w:t>berteriak</w:t>
      </w:r>
      <w:proofErr w:type="spellEnd"/>
      <w:r w:rsidR="00664E4F">
        <w:t xml:space="preserve"> dan </w:t>
      </w:r>
      <w:proofErr w:type="spellStart"/>
      <w:r w:rsidR="00664E4F">
        <w:t>menyatakan</w:t>
      </w:r>
      <w:proofErr w:type="spellEnd"/>
      <w:r w:rsidR="00664E4F">
        <w:t xml:space="preserve"> </w:t>
      </w:r>
      <w:proofErr w:type="spellStart"/>
      <w:r w:rsidR="00664E4F">
        <w:t>jika</w:t>
      </w:r>
      <w:proofErr w:type="spellEnd"/>
      <w:r w:rsidR="00664E4F">
        <w:t xml:space="preserve"> </w:t>
      </w:r>
      <w:proofErr w:type="spellStart"/>
      <w:r w:rsidR="00664E4F">
        <w:t>dia</w:t>
      </w:r>
      <w:proofErr w:type="spellEnd"/>
      <w:r w:rsidR="00664E4F">
        <w:t xml:space="preserve"> sangat </w:t>
      </w:r>
      <w:proofErr w:type="spellStart"/>
      <w:r w:rsidR="00664E4F">
        <w:t>benci</w:t>
      </w:r>
      <w:proofErr w:type="spellEnd"/>
      <w:r w:rsidR="00664E4F">
        <w:t xml:space="preserve"> pada Nanoka. </w:t>
      </w:r>
      <w:proofErr w:type="spellStart"/>
      <w:r w:rsidR="00664E4F">
        <w:t>Kebencian</w:t>
      </w:r>
      <w:proofErr w:type="spellEnd"/>
      <w:r w:rsidR="00664E4F">
        <w:t xml:space="preserve"> </w:t>
      </w:r>
      <w:proofErr w:type="spellStart"/>
      <w:r w:rsidR="00664E4F">
        <w:t>itu</w:t>
      </w:r>
      <w:proofErr w:type="spellEnd"/>
      <w:r w:rsidR="00664E4F">
        <w:t xml:space="preserve"> sangat </w:t>
      </w:r>
      <w:proofErr w:type="spellStart"/>
      <w:r w:rsidR="00664E4F">
        <w:t>besar</w:t>
      </w:r>
      <w:proofErr w:type="spellEnd"/>
      <w:r w:rsidR="00664E4F">
        <w:t xml:space="preserve"> </w:t>
      </w:r>
      <w:proofErr w:type="spellStart"/>
      <w:r w:rsidR="00664E4F">
        <w:t>hingga</w:t>
      </w:r>
      <w:proofErr w:type="spellEnd"/>
      <w:r w:rsidR="00664E4F">
        <w:t xml:space="preserve"> </w:t>
      </w:r>
      <w:proofErr w:type="spellStart"/>
      <w:r w:rsidR="00664E4F">
        <w:t>melebihi</w:t>
      </w:r>
      <w:proofErr w:type="spellEnd"/>
      <w:r w:rsidR="00664E4F">
        <w:t xml:space="preserve"> </w:t>
      </w:r>
      <w:proofErr w:type="spellStart"/>
      <w:r w:rsidR="00664E4F">
        <w:t>kebenciannya</w:t>
      </w:r>
      <w:proofErr w:type="spellEnd"/>
      <w:r w:rsidR="00664E4F">
        <w:t xml:space="preserve"> </w:t>
      </w:r>
      <w:proofErr w:type="spellStart"/>
      <w:r w:rsidR="00664E4F">
        <w:t>terhadap</w:t>
      </w:r>
      <w:proofErr w:type="spellEnd"/>
      <w:r w:rsidR="00664E4F">
        <w:t xml:space="preserve"> </w:t>
      </w:r>
      <w:proofErr w:type="spellStart"/>
      <w:r w:rsidR="00664E4F">
        <w:t>teman</w:t>
      </w:r>
      <w:proofErr w:type="spellEnd"/>
      <w:r w:rsidR="00664E4F">
        <w:t xml:space="preserve"> </w:t>
      </w:r>
      <w:proofErr w:type="spellStart"/>
      <w:r w:rsidR="00664E4F">
        <w:t>sekelas</w:t>
      </w:r>
      <w:proofErr w:type="spellEnd"/>
      <w:r w:rsidR="00664E4F">
        <w:t xml:space="preserve"> yang </w:t>
      </w:r>
      <w:proofErr w:type="spellStart"/>
      <w:r w:rsidR="00664E4F">
        <w:t>selama</w:t>
      </w:r>
      <w:proofErr w:type="spellEnd"/>
      <w:r w:rsidR="00664E4F">
        <w:t xml:space="preserve"> </w:t>
      </w:r>
      <w:proofErr w:type="spellStart"/>
      <w:r w:rsidR="00664E4F">
        <w:t>ini</w:t>
      </w:r>
      <w:proofErr w:type="spellEnd"/>
      <w:r w:rsidR="00664E4F">
        <w:t xml:space="preserve"> </w:t>
      </w:r>
      <w:proofErr w:type="spellStart"/>
      <w:r w:rsidR="00664E4F">
        <w:t>terus</w:t>
      </w:r>
      <w:proofErr w:type="spellEnd"/>
      <w:r w:rsidR="00664E4F">
        <w:t xml:space="preserve"> </w:t>
      </w:r>
      <w:proofErr w:type="spellStart"/>
      <w:r w:rsidR="00664E4F">
        <w:t>mengganggunya</w:t>
      </w:r>
      <w:proofErr w:type="spellEnd"/>
      <w:r w:rsidR="00664E4F">
        <w:t>.</w:t>
      </w:r>
    </w:p>
    <w:p w14:paraId="09213AD0" w14:textId="77777777" w:rsidR="00447E2F" w:rsidRDefault="00664E4F" w:rsidP="00664E4F">
      <w:pPr>
        <w:pStyle w:val="ListParagraph"/>
        <w:spacing w:after="0" w:line="240" w:lineRule="auto"/>
        <w:ind w:left="900"/>
        <w:contextualSpacing w:val="0"/>
        <w:jc w:val="both"/>
        <w:rPr>
          <w:rFonts w:eastAsiaTheme="minorEastAsia"/>
          <w:sz w:val="22"/>
          <w:lang w:eastAsia="ja-JP"/>
        </w:rPr>
      </w:pPr>
      <w:r w:rsidRPr="002C1555">
        <w:rPr>
          <w:rFonts w:eastAsiaTheme="minorEastAsia" w:hint="eastAsia"/>
          <w:sz w:val="22"/>
          <w:lang w:eastAsia="ja-JP"/>
        </w:rPr>
        <w:t>「</w:t>
      </w:r>
      <w:r>
        <w:rPr>
          <w:rFonts w:eastAsiaTheme="minorEastAsia" w:hint="eastAsia"/>
          <w:sz w:val="22"/>
          <w:lang w:eastAsia="ja-JP"/>
        </w:rPr>
        <w:t>嫌</w:t>
      </w:r>
      <w:r w:rsidR="00424ABF">
        <w:rPr>
          <w:rFonts w:eastAsiaTheme="minorEastAsia" w:hint="eastAsia"/>
          <w:sz w:val="22"/>
          <w:lang w:eastAsia="ja-JP"/>
        </w:rPr>
        <w:t>いだ！皆、嫌い！だけど、小柳さんが一番嫌いだ！</w:t>
      </w:r>
      <w:r w:rsidRPr="002C1555">
        <w:rPr>
          <w:rFonts w:eastAsiaTheme="minorEastAsia" w:hint="eastAsia"/>
          <w:sz w:val="22"/>
          <w:lang w:eastAsia="ja-JP"/>
        </w:rPr>
        <w:t>」</w:t>
      </w:r>
    </w:p>
    <w:p w14:paraId="1B7DA2A6" w14:textId="3219215A" w:rsidR="00664E4F" w:rsidRPr="002C1555" w:rsidRDefault="00664E4F" w:rsidP="00447E2F">
      <w:pPr>
        <w:pStyle w:val="ListParagraph"/>
        <w:spacing w:after="0" w:line="240" w:lineRule="auto"/>
        <w:ind w:left="900"/>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sz w:val="22"/>
          <w:lang w:eastAsia="ja-JP"/>
        </w:rPr>
        <w:t>181</w:t>
      </w:r>
      <w:r w:rsidRPr="002C1555">
        <w:rPr>
          <w:rFonts w:eastAsiaTheme="minorEastAsia"/>
          <w:sz w:val="22"/>
          <w:lang w:eastAsia="ja-JP"/>
        </w:rPr>
        <w:t>)</w:t>
      </w:r>
    </w:p>
    <w:p w14:paraId="4A98B98E" w14:textId="75EF252F" w:rsidR="00C52711" w:rsidRPr="00C52711" w:rsidRDefault="5E2A3642" w:rsidP="31162881">
      <w:pPr>
        <w:pStyle w:val="ListParagraph"/>
        <w:spacing w:after="0" w:line="480" w:lineRule="auto"/>
        <w:ind w:left="547" w:firstLine="353"/>
        <w:contextualSpacing w:val="0"/>
        <w:jc w:val="both"/>
        <w:rPr>
          <w:rFonts w:eastAsiaTheme="minorEastAsia"/>
          <w:sz w:val="22"/>
          <w:lang w:eastAsia="ja-JP"/>
        </w:rPr>
      </w:pPr>
      <w:r w:rsidRPr="31162881">
        <w:rPr>
          <w:rFonts w:eastAsiaTheme="minorEastAsia"/>
          <w:sz w:val="22"/>
          <w:lang w:eastAsia="ja-JP"/>
        </w:rPr>
        <w:t>“</w:t>
      </w:r>
      <w:r w:rsidR="5915A3D2" w:rsidRPr="31162881">
        <w:rPr>
          <w:rFonts w:eastAsiaTheme="minorEastAsia"/>
          <w:sz w:val="22"/>
          <w:lang w:eastAsia="ja-JP"/>
        </w:rPr>
        <w:t xml:space="preserve">Aku </w:t>
      </w:r>
      <w:proofErr w:type="spellStart"/>
      <w:r w:rsidR="5915A3D2" w:rsidRPr="31162881">
        <w:rPr>
          <w:rFonts w:eastAsiaTheme="minorEastAsia"/>
          <w:sz w:val="22"/>
          <w:lang w:eastAsia="ja-JP"/>
        </w:rPr>
        <w:t>benci</w:t>
      </w:r>
      <w:proofErr w:type="spellEnd"/>
      <w:r w:rsidR="5915A3D2" w:rsidRPr="31162881">
        <w:rPr>
          <w:rFonts w:eastAsiaTheme="minorEastAsia"/>
          <w:sz w:val="22"/>
          <w:lang w:eastAsia="ja-JP"/>
        </w:rPr>
        <w:t xml:space="preserve">! Aku </w:t>
      </w:r>
      <w:proofErr w:type="spellStart"/>
      <w:r w:rsidR="5915A3D2" w:rsidRPr="31162881">
        <w:rPr>
          <w:rFonts w:eastAsiaTheme="minorEastAsia"/>
          <w:sz w:val="22"/>
          <w:lang w:eastAsia="ja-JP"/>
        </w:rPr>
        <w:t>benci</w:t>
      </w:r>
      <w:proofErr w:type="spellEnd"/>
      <w:r w:rsidR="5915A3D2" w:rsidRPr="31162881">
        <w:rPr>
          <w:rFonts w:eastAsiaTheme="minorEastAsia"/>
          <w:sz w:val="22"/>
          <w:lang w:eastAsia="ja-JP"/>
        </w:rPr>
        <w:t xml:space="preserve"> </w:t>
      </w:r>
      <w:proofErr w:type="spellStart"/>
      <w:r w:rsidR="5915A3D2" w:rsidRPr="31162881">
        <w:rPr>
          <w:rFonts w:eastAsiaTheme="minorEastAsia"/>
          <w:sz w:val="22"/>
          <w:lang w:eastAsia="ja-JP"/>
        </w:rPr>
        <w:t>semuanya</w:t>
      </w:r>
      <w:proofErr w:type="spellEnd"/>
      <w:r w:rsidR="5915A3D2" w:rsidRPr="31162881">
        <w:rPr>
          <w:rFonts w:eastAsiaTheme="minorEastAsia"/>
          <w:sz w:val="22"/>
          <w:lang w:eastAsia="ja-JP"/>
        </w:rPr>
        <w:t>! Tapi, Koyanagi</w:t>
      </w:r>
      <w:r w:rsidR="0001651D">
        <w:rPr>
          <w:rFonts w:eastAsiaTheme="minorEastAsia" w:hint="eastAsia"/>
          <w:sz w:val="22"/>
          <w:lang w:eastAsia="ja-JP"/>
        </w:rPr>
        <w:t xml:space="preserve"> </w:t>
      </w:r>
      <w:r w:rsidR="0001651D" w:rsidRPr="31162881">
        <w:rPr>
          <w:rFonts w:eastAsiaTheme="minorEastAsia"/>
          <w:sz w:val="22"/>
          <w:lang w:eastAsia="ja-JP"/>
        </w:rPr>
        <w:t xml:space="preserve">yang paling </w:t>
      </w:r>
      <w:proofErr w:type="spellStart"/>
      <w:r w:rsidR="0001651D" w:rsidRPr="31162881">
        <w:rPr>
          <w:rFonts w:eastAsiaTheme="minorEastAsia"/>
          <w:sz w:val="22"/>
          <w:lang w:eastAsia="ja-JP"/>
        </w:rPr>
        <w:t>kubenci</w:t>
      </w:r>
      <w:proofErr w:type="spellEnd"/>
      <w:r w:rsidR="5915A3D2" w:rsidRPr="31162881">
        <w:rPr>
          <w:rFonts w:eastAsiaTheme="minorEastAsia"/>
          <w:sz w:val="22"/>
          <w:lang w:eastAsia="ja-JP"/>
        </w:rPr>
        <w:t>.”</w:t>
      </w:r>
    </w:p>
    <w:p w14:paraId="07C89713" w14:textId="77777777" w:rsidR="005D17D0" w:rsidRPr="002C1555" w:rsidRDefault="005D17D0" w:rsidP="005D17D0">
      <w:pPr>
        <w:pStyle w:val="ListParagraph"/>
        <w:numPr>
          <w:ilvl w:val="0"/>
          <w:numId w:val="17"/>
        </w:numPr>
        <w:spacing w:after="0" w:line="480" w:lineRule="auto"/>
        <w:ind w:left="547"/>
        <w:jc w:val="both"/>
      </w:pPr>
      <w:proofErr w:type="spellStart"/>
      <w:r w:rsidRPr="002C1555">
        <w:t>Tahap</w:t>
      </w:r>
      <w:proofErr w:type="spellEnd"/>
      <w:r w:rsidRPr="002C1555">
        <w:t xml:space="preserve"> Akhir</w:t>
      </w:r>
    </w:p>
    <w:p w14:paraId="30BD0DF7" w14:textId="469BFDD7" w:rsidR="00722F49" w:rsidRDefault="00722F49" w:rsidP="00470722">
      <w:pPr>
        <w:pStyle w:val="ListParagraph"/>
        <w:spacing w:after="0" w:line="480" w:lineRule="auto"/>
        <w:ind w:left="544" w:firstLine="352"/>
        <w:contextualSpacing w:val="0"/>
        <w:jc w:val="both"/>
      </w:pPr>
      <w:r>
        <w:rPr>
          <w:rFonts w:eastAsiaTheme="minorEastAsia"/>
          <w:lang w:eastAsia="ja-JP"/>
        </w:rPr>
        <w:lastRenderedPageBreak/>
        <w:t xml:space="preserve">Pada </w:t>
      </w:r>
      <w:proofErr w:type="spellStart"/>
      <w:r>
        <w:rPr>
          <w:rFonts w:eastAsiaTheme="minorEastAsia"/>
          <w:lang w:eastAsia="ja-JP"/>
        </w:rPr>
        <w:t>tahap</w:t>
      </w:r>
      <w:proofErr w:type="spellEnd"/>
      <w:r>
        <w:rPr>
          <w:rFonts w:eastAsiaTheme="minorEastAsia"/>
          <w:lang w:eastAsia="ja-JP"/>
        </w:rPr>
        <w:t xml:space="preserve"> </w:t>
      </w:r>
      <w:proofErr w:type="spellStart"/>
      <w:r>
        <w:rPr>
          <w:rFonts w:eastAsiaTheme="minorEastAsia"/>
          <w:lang w:eastAsia="ja-JP"/>
        </w:rPr>
        <w:t>ini</w:t>
      </w:r>
      <w:proofErr w:type="spellEnd"/>
      <w:r>
        <w:rPr>
          <w:rFonts w:eastAsiaTheme="minorEastAsia"/>
          <w:lang w:eastAsia="ja-JP"/>
        </w:rPr>
        <w:t xml:space="preserve"> dua </w:t>
      </w:r>
      <w:proofErr w:type="spellStart"/>
      <w:r>
        <w:rPr>
          <w:rFonts w:eastAsiaTheme="minorEastAsia"/>
          <w:lang w:eastAsia="ja-JP"/>
        </w:rPr>
        <w:t>dari</w:t>
      </w:r>
      <w:proofErr w:type="spellEnd"/>
      <w:r>
        <w:rPr>
          <w:rFonts w:eastAsiaTheme="minorEastAsia"/>
          <w:lang w:eastAsia="ja-JP"/>
        </w:rPr>
        <w:t xml:space="preserve"> </w:t>
      </w:r>
      <w:proofErr w:type="spellStart"/>
      <w:r>
        <w:rPr>
          <w:rFonts w:eastAsiaTheme="minorEastAsia"/>
          <w:lang w:eastAsia="ja-JP"/>
        </w:rPr>
        <w:t>tiga</w:t>
      </w:r>
      <w:proofErr w:type="spellEnd"/>
      <w:r>
        <w:rPr>
          <w:rFonts w:eastAsiaTheme="minorEastAsia"/>
          <w:lang w:eastAsia="ja-JP"/>
        </w:rPr>
        <w:t xml:space="preserve"> </w:t>
      </w:r>
      <w:proofErr w:type="spellStart"/>
      <w:r>
        <w:rPr>
          <w:rFonts w:eastAsiaTheme="minorEastAsia"/>
          <w:lang w:eastAsia="ja-JP"/>
        </w:rPr>
        <w:t>watak</w:t>
      </w:r>
      <w:proofErr w:type="spellEnd"/>
      <w:r>
        <w:rPr>
          <w:rFonts w:eastAsiaTheme="minorEastAsia"/>
          <w:lang w:eastAsia="ja-JP"/>
        </w:rPr>
        <w:t xml:space="preserve"> Kiryuu </w:t>
      </w:r>
      <w:proofErr w:type="spellStart"/>
      <w:r>
        <w:rPr>
          <w:rFonts w:eastAsiaTheme="minorEastAsia"/>
          <w:lang w:eastAsia="ja-JP"/>
        </w:rPr>
        <w:t>mengalami</w:t>
      </w:r>
      <w:proofErr w:type="spellEnd"/>
      <w:r>
        <w:rPr>
          <w:rFonts w:eastAsiaTheme="minorEastAsia"/>
          <w:lang w:eastAsia="ja-JP"/>
        </w:rPr>
        <w:t xml:space="preserve"> </w:t>
      </w:r>
      <w:proofErr w:type="spellStart"/>
      <w:r>
        <w:rPr>
          <w:rFonts w:eastAsiaTheme="minorEastAsia"/>
          <w:lang w:eastAsia="ja-JP"/>
        </w:rPr>
        <w:t>perubahan</w:t>
      </w:r>
      <w:proofErr w:type="spellEnd"/>
      <w:r>
        <w:rPr>
          <w:rFonts w:eastAsiaTheme="minorEastAsia"/>
          <w:lang w:eastAsia="ja-JP"/>
        </w:rPr>
        <w:t xml:space="preserve">, </w:t>
      </w:r>
      <w:proofErr w:type="spellStart"/>
      <w:r>
        <w:rPr>
          <w:rFonts w:eastAsiaTheme="minorEastAsia"/>
          <w:lang w:eastAsia="ja-JP"/>
        </w:rPr>
        <w:t>yaitu</w:t>
      </w:r>
      <w:proofErr w:type="spellEnd"/>
      <w:r>
        <w:rPr>
          <w:rFonts w:eastAsiaTheme="minorEastAsia"/>
          <w:lang w:eastAsia="ja-JP"/>
        </w:rPr>
        <w:t xml:space="preserve"> </w:t>
      </w:r>
      <w:proofErr w:type="spellStart"/>
      <w:r>
        <w:rPr>
          <w:rFonts w:eastAsiaTheme="minorEastAsia"/>
          <w:lang w:eastAsia="ja-JP"/>
        </w:rPr>
        <w:t>watak</w:t>
      </w:r>
      <w:proofErr w:type="spellEnd"/>
      <w:r w:rsidRPr="00EE747F">
        <w:t xml:space="preserve"> </w:t>
      </w:r>
      <w:proofErr w:type="spellStart"/>
      <w:r>
        <w:t>penakut</w:t>
      </w:r>
      <w:proofErr w:type="spellEnd"/>
      <w:r>
        <w:t xml:space="preserve"> dan </w:t>
      </w:r>
      <w:proofErr w:type="spellStart"/>
      <w:r>
        <w:t>penyabar</w:t>
      </w:r>
      <w:proofErr w:type="spellEnd"/>
      <w:r>
        <w:rPr>
          <w:rFonts w:eastAsiaTheme="minorEastAsia"/>
          <w:lang w:eastAsia="ja-JP"/>
        </w:rPr>
        <w:t xml:space="preserve">. </w:t>
      </w:r>
      <w:proofErr w:type="spellStart"/>
      <w:r>
        <w:rPr>
          <w:rFonts w:eastAsiaTheme="minorEastAsia"/>
          <w:lang w:eastAsia="ja-JP"/>
        </w:rPr>
        <w:t>Sementara</w:t>
      </w:r>
      <w:proofErr w:type="spellEnd"/>
      <w:r>
        <w:rPr>
          <w:rFonts w:eastAsiaTheme="minorEastAsia"/>
          <w:lang w:eastAsia="ja-JP"/>
        </w:rPr>
        <w:t xml:space="preserve">, </w:t>
      </w:r>
      <w:proofErr w:type="spellStart"/>
      <w:r>
        <w:rPr>
          <w:rFonts w:eastAsiaTheme="minorEastAsia"/>
          <w:lang w:eastAsia="ja-JP"/>
        </w:rPr>
        <w:t>watak</w:t>
      </w:r>
      <w:proofErr w:type="spellEnd"/>
      <w:r>
        <w:rPr>
          <w:rFonts w:eastAsiaTheme="minorEastAsia"/>
          <w:lang w:eastAsia="ja-JP"/>
        </w:rPr>
        <w:t xml:space="preserve"> Kiryuu yang </w:t>
      </w:r>
      <w:proofErr w:type="spellStart"/>
      <w:r>
        <w:rPr>
          <w:rFonts w:eastAsiaTheme="minorEastAsia"/>
          <w:lang w:eastAsia="ja-JP"/>
        </w:rPr>
        <w:t>pemalu</w:t>
      </w:r>
      <w:proofErr w:type="spellEnd"/>
      <w:r>
        <w:rPr>
          <w:rFonts w:eastAsiaTheme="minorEastAsia"/>
          <w:lang w:eastAsia="ja-JP"/>
        </w:rPr>
        <w:t xml:space="preserve"> </w:t>
      </w:r>
      <w:proofErr w:type="spellStart"/>
      <w:r>
        <w:t>tidak</w:t>
      </w:r>
      <w:proofErr w:type="spellEnd"/>
      <w:r>
        <w:t xml:space="preserve"> </w:t>
      </w:r>
      <w:proofErr w:type="spellStart"/>
      <w:r>
        <w:t>mengalami</w:t>
      </w:r>
      <w:proofErr w:type="spellEnd"/>
      <w:r>
        <w:t xml:space="preserve"> </w:t>
      </w:r>
      <w:proofErr w:type="spellStart"/>
      <w:r>
        <w:t>perubahan</w:t>
      </w:r>
      <w:proofErr w:type="spellEnd"/>
      <w:r>
        <w:t>.</w:t>
      </w:r>
    </w:p>
    <w:p w14:paraId="4AD876F6" w14:textId="2379CE3B" w:rsidR="00722F49" w:rsidRDefault="00722F49" w:rsidP="00470722">
      <w:pPr>
        <w:pStyle w:val="ListParagraph"/>
        <w:spacing w:after="0" w:line="480" w:lineRule="auto"/>
        <w:ind w:left="544" w:firstLine="352"/>
        <w:contextualSpacing w:val="0"/>
        <w:jc w:val="both"/>
      </w:pPr>
      <w:proofErr w:type="spellStart"/>
      <w:r>
        <w:t>Watak</w:t>
      </w:r>
      <w:proofErr w:type="spellEnd"/>
      <w:r>
        <w:t xml:space="preserve"> Kiryuu yang </w:t>
      </w:r>
      <w:proofErr w:type="spellStart"/>
      <w:r>
        <w:t>pemalu</w:t>
      </w:r>
      <w:proofErr w:type="spellEnd"/>
      <w:r>
        <w:t xml:space="preserve"> </w:t>
      </w:r>
      <w:proofErr w:type="spellStart"/>
      <w:r>
        <w:t>terus</w:t>
      </w:r>
      <w:proofErr w:type="spellEnd"/>
      <w:r>
        <w:t xml:space="preserve"> </w:t>
      </w:r>
      <w:proofErr w:type="spellStart"/>
      <w:r w:rsidR="00372968">
        <w:t>berlanjut</w:t>
      </w:r>
      <w:proofErr w:type="spellEnd"/>
      <w:r>
        <w:t xml:space="preserve"> </w:t>
      </w:r>
      <w:proofErr w:type="spellStart"/>
      <w:r>
        <w:t>hingga</w:t>
      </w:r>
      <w:proofErr w:type="spellEnd"/>
      <w:r>
        <w:t xml:space="preserve"> </w:t>
      </w:r>
      <w:proofErr w:type="spellStart"/>
      <w:r>
        <w:t>akhir</w:t>
      </w:r>
      <w:proofErr w:type="spellEnd"/>
      <w:r>
        <w:t xml:space="preserve"> </w:t>
      </w:r>
      <w:proofErr w:type="spellStart"/>
      <w:r>
        <w:t>cerita</w:t>
      </w:r>
      <w:proofErr w:type="spellEnd"/>
      <w:r>
        <w:t xml:space="preserve">. Hal </w:t>
      </w:r>
      <w:proofErr w:type="spellStart"/>
      <w:r>
        <w:t>ini</w:t>
      </w:r>
      <w:proofErr w:type="spellEnd"/>
      <w:r>
        <w:t xml:space="preserve"> </w:t>
      </w:r>
      <w:proofErr w:type="spellStart"/>
      <w:r>
        <w:t>ditandai</w:t>
      </w:r>
      <w:proofErr w:type="spellEnd"/>
      <w:r>
        <w:t xml:space="preserve"> </w:t>
      </w:r>
      <w:proofErr w:type="spellStart"/>
      <w:r w:rsidR="006B7B97">
        <w:t>melalui</w:t>
      </w:r>
      <w:proofErr w:type="spellEnd"/>
      <w:r>
        <w:t xml:space="preserve"> </w:t>
      </w:r>
      <w:proofErr w:type="spellStart"/>
      <w:r w:rsidR="006B7B97">
        <w:t>ekspresi</w:t>
      </w:r>
      <w:proofErr w:type="spellEnd"/>
      <w:r w:rsidR="006B7B97">
        <w:t xml:space="preserve"> yang </w:t>
      </w:r>
      <w:proofErr w:type="spellStart"/>
      <w:r w:rsidR="006B7B97">
        <w:t>ditunjukkan</w:t>
      </w:r>
      <w:proofErr w:type="spellEnd"/>
      <w:r w:rsidR="006B7B97">
        <w:t xml:space="preserve"> Kiryuu </w:t>
      </w:r>
      <w:proofErr w:type="spellStart"/>
      <w:r w:rsidR="006B7B97">
        <w:t>ketika</w:t>
      </w:r>
      <w:proofErr w:type="spellEnd"/>
      <w:r w:rsidR="006B7B97">
        <w:t xml:space="preserve"> </w:t>
      </w:r>
      <w:proofErr w:type="spellStart"/>
      <w:r w:rsidR="00121981">
        <w:t>diajak</w:t>
      </w:r>
      <w:proofErr w:type="spellEnd"/>
      <w:r w:rsidR="00121981">
        <w:t xml:space="preserve"> oleh Nanoka </w:t>
      </w:r>
      <w:proofErr w:type="spellStart"/>
      <w:r w:rsidR="00121981">
        <w:t>untuk</w:t>
      </w:r>
      <w:proofErr w:type="spellEnd"/>
      <w:r w:rsidR="006B7B97">
        <w:t xml:space="preserve"> </w:t>
      </w:r>
      <w:proofErr w:type="spellStart"/>
      <w:r w:rsidR="006B7B97">
        <w:t>berkunjung</w:t>
      </w:r>
      <w:proofErr w:type="spellEnd"/>
      <w:r w:rsidR="006B7B97">
        <w:t xml:space="preserve"> </w:t>
      </w:r>
      <w:proofErr w:type="spellStart"/>
      <w:r w:rsidR="006B7B97">
        <w:t>ke</w:t>
      </w:r>
      <w:proofErr w:type="spellEnd"/>
      <w:r w:rsidR="006B7B97">
        <w:t xml:space="preserve"> </w:t>
      </w:r>
      <w:proofErr w:type="spellStart"/>
      <w:r w:rsidR="006B7B97">
        <w:t>rumah</w:t>
      </w:r>
      <w:proofErr w:type="spellEnd"/>
      <w:r w:rsidR="006B7B97">
        <w:t xml:space="preserve"> </w:t>
      </w:r>
      <w:proofErr w:type="spellStart"/>
      <w:r w:rsidR="006B7B97">
        <w:t>Nenek</w:t>
      </w:r>
      <w:proofErr w:type="spellEnd"/>
      <w:r w:rsidR="006B7B97">
        <w:t xml:space="preserve">, </w:t>
      </w:r>
      <w:proofErr w:type="spellStart"/>
      <w:r w:rsidR="006B7B97">
        <w:t>seperti</w:t>
      </w:r>
      <w:proofErr w:type="spellEnd"/>
      <w:r w:rsidR="006B7B97">
        <w:t xml:space="preserve"> yang </w:t>
      </w:r>
      <w:proofErr w:type="spellStart"/>
      <w:r w:rsidR="006B7B97">
        <w:t>terlihat</w:t>
      </w:r>
      <w:proofErr w:type="spellEnd"/>
      <w:r w:rsidR="006B7B97">
        <w:t xml:space="preserve"> </w:t>
      </w:r>
      <w:proofErr w:type="spellStart"/>
      <w:r w:rsidR="00121981">
        <w:t>dalam</w:t>
      </w:r>
      <w:proofErr w:type="spellEnd"/>
      <w:r w:rsidR="00121981">
        <w:t xml:space="preserve"> </w:t>
      </w:r>
      <w:proofErr w:type="spellStart"/>
      <w:r w:rsidR="00121981">
        <w:t>narasi</w:t>
      </w:r>
      <w:proofErr w:type="spellEnd"/>
      <w:r w:rsidR="00121981">
        <w:t xml:space="preserve"> </w:t>
      </w:r>
      <w:proofErr w:type="spellStart"/>
      <w:r w:rsidR="00121981">
        <w:t>berikut</w:t>
      </w:r>
      <w:proofErr w:type="spellEnd"/>
      <w:r w:rsidR="006B7B97">
        <w:t>.</w:t>
      </w:r>
    </w:p>
    <w:p w14:paraId="09B007E8" w14:textId="77777777" w:rsidR="00EC5C5C" w:rsidRDefault="006B7B97"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一度、私は彼をおばあちゃんの家へと誘ったのですが、彼は困った顔で固まってしまいました。</w:t>
      </w:r>
    </w:p>
    <w:p w14:paraId="3F998004" w14:textId="6E2B2ED1" w:rsidR="006B7B97" w:rsidRPr="002C1555" w:rsidRDefault="006B7B97" w:rsidP="00EC5C5C">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2018:270)</w:t>
      </w:r>
    </w:p>
    <w:p w14:paraId="7ED0DCF6" w14:textId="55EB8EE4" w:rsidR="006B7B97" w:rsidRPr="002C1555" w:rsidRDefault="006B7B97" w:rsidP="00470722">
      <w:pPr>
        <w:pStyle w:val="ListParagraph"/>
        <w:spacing w:after="0" w:line="240" w:lineRule="auto"/>
        <w:ind w:left="902"/>
        <w:contextualSpacing w:val="0"/>
        <w:jc w:val="both"/>
        <w:rPr>
          <w:rFonts w:eastAsiaTheme="minorEastAsia"/>
          <w:sz w:val="22"/>
          <w:lang w:eastAsia="ja-JP"/>
        </w:rPr>
      </w:pPr>
      <w:bookmarkStart w:id="58" w:name="_Hlk175224084"/>
      <w:r w:rsidRPr="002C1555">
        <w:rPr>
          <w:rFonts w:eastAsiaTheme="minorEastAsia"/>
          <w:sz w:val="22"/>
          <w:lang w:eastAsia="ja-JP"/>
        </w:rPr>
        <w:t xml:space="preserve">Aku </w:t>
      </w:r>
      <w:proofErr w:type="spellStart"/>
      <w:r w:rsidRPr="002C1555">
        <w:rPr>
          <w:rFonts w:eastAsiaTheme="minorEastAsia"/>
          <w:sz w:val="22"/>
          <w:lang w:eastAsia="ja-JP"/>
        </w:rPr>
        <w:t>pernah</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sekali</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mengajaknya</w:t>
      </w:r>
      <w:proofErr w:type="spellEnd"/>
      <w:r w:rsidRPr="002C1555">
        <w:rPr>
          <w:rFonts w:eastAsiaTheme="minorEastAsia"/>
          <w:sz w:val="22"/>
          <w:lang w:eastAsia="ja-JP"/>
        </w:rPr>
        <w:t xml:space="preserve"> </w:t>
      </w:r>
      <w:proofErr w:type="spellStart"/>
      <w:r w:rsidRPr="002C1555">
        <w:rPr>
          <w:rFonts w:eastAsiaTheme="minorEastAsia"/>
          <w:sz w:val="22"/>
          <w:lang w:eastAsia="ja-JP"/>
        </w:rPr>
        <w:t>ke</w:t>
      </w:r>
      <w:proofErr w:type="spellEnd"/>
      <w:r w:rsidRPr="002C1555">
        <w:rPr>
          <w:rFonts w:eastAsiaTheme="minorEastAsia"/>
          <w:sz w:val="22"/>
          <w:lang w:eastAsia="ja-JP"/>
        </w:rPr>
        <w:t xml:space="preserve"> </w:t>
      </w:r>
      <w:proofErr w:type="spellStart"/>
      <w:r w:rsidRPr="002C1555">
        <w:rPr>
          <w:rFonts w:eastAsiaTheme="minorEastAsia"/>
          <w:sz w:val="22"/>
          <w:lang w:eastAsia="ja-JP"/>
        </w:rPr>
        <w:t>rumah</w:t>
      </w:r>
      <w:proofErr w:type="spellEnd"/>
      <w:r w:rsidRPr="002C1555">
        <w:rPr>
          <w:rFonts w:eastAsiaTheme="minorEastAsia"/>
          <w:sz w:val="22"/>
          <w:lang w:eastAsia="ja-JP"/>
        </w:rPr>
        <w:t xml:space="preserve"> </w:t>
      </w:r>
      <w:proofErr w:type="spellStart"/>
      <w:r w:rsidRPr="002C1555">
        <w:rPr>
          <w:rFonts w:eastAsiaTheme="minorEastAsia"/>
          <w:sz w:val="22"/>
          <w:lang w:eastAsia="ja-JP"/>
        </w:rPr>
        <w:t>Nenek</w:t>
      </w:r>
      <w:proofErr w:type="spellEnd"/>
      <w:r w:rsidRPr="002C1555">
        <w:rPr>
          <w:rFonts w:eastAsiaTheme="minorEastAsia"/>
          <w:sz w:val="22"/>
          <w:lang w:eastAsia="ja-JP"/>
        </w:rPr>
        <w:t xml:space="preserve">, </w:t>
      </w:r>
      <w:proofErr w:type="spellStart"/>
      <w:r w:rsidRPr="002C1555">
        <w:rPr>
          <w:rFonts w:eastAsiaTheme="minorEastAsia"/>
          <w:sz w:val="22"/>
          <w:lang w:eastAsia="ja-JP"/>
        </w:rPr>
        <w:t>tetapi</w:t>
      </w:r>
      <w:proofErr w:type="spellEnd"/>
      <w:r w:rsidRPr="002C1555">
        <w:rPr>
          <w:rFonts w:eastAsiaTheme="minorEastAsia"/>
          <w:sz w:val="22"/>
          <w:lang w:eastAsia="ja-JP"/>
        </w:rPr>
        <w:t xml:space="preserve"> </w:t>
      </w:r>
      <w:proofErr w:type="spellStart"/>
      <w:r w:rsidRPr="002C1555">
        <w:rPr>
          <w:rFonts w:eastAsiaTheme="minorEastAsia"/>
          <w:sz w:val="22"/>
          <w:lang w:eastAsia="ja-JP"/>
        </w:rPr>
        <w:t>dia</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membeku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dengan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ekspresi</w:t>
      </w:r>
      <w:proofErr w:type="spellEnd"/>
      <w:r w:rsidRPr="002C1555">
        <w:rPr>
          <w:rFonts w:eastAsiaTheme="minorEastAsia"/>
          <w:sz w:val="22"/>
          <w:lang w:eastAsia="ja-JP"/>
        </w:rPr>
        <w:t xml:space="preserve"> </w:t>
      </w:r>
      <w:proofErr w:type="spellStart"/>
      <w:r w:rsidRPr="002C1555">
        <w:rPr>
          <w:rFonts w:eastAsiaTheme="minorEastAsia"/>
          <w:sz w:val="22"/>
          <w:lang w:eastAsia="ja-JP"/>
        </w:rPr>
        <w:t>tidak</w:t>
      </w:r>
      <w:proofErr w:type="spellEnd"/>
      <w:r w:rsidRPr="002C1555">
        <w:rPr>
          <w:rFonts w:eastAsiaTheme="minorEastAsia"/>
          <w:sz w:val="22"/>
          <w:lang w:eastAsia="ja-JP"/>
        </w:rPr>
        <w:t xml:space="preserve"> </w:t>
      </w:r>
      <w:proofErr w:type="spellStart"/>
      <w:r w:rsidRPr="002C1555">
        <w:rPr>
          <w:rFonts w:eastAsiaTheme="minorEastAsia"/>
          <w:sz w:val="22"/>
          <w:lang w:eastAsia="ja-JP"/>
        </w:rPr>
        <w:t>nyaman</w:t>
      </w:r>
      <w:proofErr w:type="spellEnd"/>
      <w:r w:rsidRPr="002C1555">
        <w:rPr>
          <w:rFonts w:eastAsiaTheme="minorEastAsia"/>
          <w:sz w:val="22"/>
          <w:lang w:eastAsia="ja-JP"/>
        </w:rPr>
        <w:t>.</w:t>
      </w:r>
    </w:p>
    <w:bookmarkEnd w:id="58"/>
    <w:p w14:paraId="717C10B2" w14:textId="77777777" w:rsidR="006B7B97" w:rsidRDefault="006B7B97" w:rsidP="006B7B97">
      <w:pPr>
        <w:pStyle w:val="ListParagraph"/>
        <w:spacing w:after="0" w:line="240" w:lineRule="auto"/>
        <w:ind w:left="547" w:firstLine="353"/>
        <w:jc w:val="both"/>
      </w:pPr>
    </w:p>
    <w:p w14:paraId="425037A4" w14:textId="2EE1A8FE" w:rsidR="006B7B97" w:rsidRDefault="00491B7A" w:rsidP="00470722">
      <w:pPr>
        <w:pStyle w:val="ListParagraph"/>
        <w:spacing w:after="0" w:line="480" w:lineRule="auto"/>
        <w:ind w:left="544" w:firstLine="352"/>
        <w:contextualSpacing w:val="0"/>
        <w:jc w:val="both"/>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rsidR="006B7B97">
        <w:t xml:space="preserve"> </w:t>
      </w:r>
      <w:proofErr w:type="spellStart"/>
      <w:r w:rsidR="006B7B97">
        <w:t>bahwa</w:t>
      </w:r>
      <w:proofErr w:type="spellEnd"/>
      <w:r w:rsidR="006B7B97">
        <w:t xml:space="preserve"> Kiryuu</w:t>
      </w:r>
      <w:r w:rsidR="006B7B97" w:rsidRPr="002C1555">
        <w:t xml:space="preserve"> </w:t>
      </w:r>
      <w:proofErr w:type="spellStart"/>
      <w:r w:rsidR="006B7B97" w:rsidRPr="002C1555">
        <w:t>merasa</w:t>
      </w:r>
      <w:proofErr w:type="spellEnd"/>
      <w:r w:rsidR="006B7B97" w:rsidRPr="002C1555">
        <w:t xml:space="preserve"> </w:t>
      </w:r>
      <w:proofErr w:type="spellStart"/>
      <w:r w:rsidR="006B7B97" w:rsidRPr="002C1555">
        <w:t>tidak</w:t>
      </w:r>
      <w:proofErr w:type="spellEnd"/>
      <w:r w:rsidR="006B7B97" w:rsidRPr="002C1555">
        <w:t xml:space="preserve"> </w:t>
      </w:r>
      <w:proofErr w:type="spellStart"/>
      <w:r w:rsidR="006B7B97" w:rsidRPr="002C1555">
        <w:t>nyaman</w:t>
      </w:r>
      <w:proofErr w:type="spellEnd"/>
      <w:r w:rsidR="006B7B97" w:rsidRPr="002C1555">
        <w:t xml:space="preserve"> </w:t>
      </w:r>
      <w:proofErr w:type="spellStart"/>
      <w:r w:rsidR="006B7B97" w:rsidRPr="002C1555">
        <w:t>ketika</w:t>
      </w:r>
      <w:proofErr w:type="spellEnd"/>
      <w:r w:rsidR="006B7B97" w:rsidRPr="002C1555">
        <w:t xml:space="preserve"> </w:t>
      </w:r>
      <w:proofErr w:type="spellStart"/>
      <w:r w:rsidR="006B7B97" w:rsidRPr="002C1555">
        <w:t>bertemu</w:t>
      </w:r>
      <w:proofErr w:type="spellEnd"/>
      <w:r w:rsidR="006B7B97" w:rsidRPr="002C1555">
        <w:t xml:space="preserve"> </w:t>
      </w:r>
      <w:proofErr w:type="spellStart"/>
      <w:r w:rsidR="006B7B97" w:rsidRPr="002C1555">
        <w:t>Nenek</w:t>
      </w:r>
      <w:proofErr w:type="spellEnd"/>
      <w:r w:rsidR="006B7B97" w:rsidRPr="002C1555">
        <w:t xml:space="preserve">. Hal </w:t>
      </w:r>
      <w:proofErr w:type="spellStart"/>
      <w:r w:rsidR="006B7B97" w:rsidRPr="002C1555">
        <w:t>ini</w:t>
      </w:r>
      <w:proofErr w:type="spellEnd"/>
      <w:r w:rsidR="006B7B97" w:rsidRPr="002C1555">
        <w:t xml:space="preserve"> </w:t>
      </w:r>
      <w:proofErr w:type="spellStart"/>
      <w:r w:rsidR="006B7B97">
        <w:t>karena</w:t>
      </w:r>
      <w:proofErr w:type="spellEnd"/>
      <w:r w:rsidR="006B7B97" w:rsidRPr="002C1555">
        <w:t xml:space="preserve"> Kiryuu </w:t>
      </w:r>
      <w:proofErr w:type="spellStart"/>
      <w:r w:rsidR="006B7B97" w:rsidRPr="002C1555">
        <w:t>belum</w:t>
      </w:r>
      <w:proofErr w:type="spellEnd"/>
      <w:r w:rsidR="006B7B97" w:rsidRPr="002C1555">
        <w:t xml:space="preserve"> </w:t>
      </w:r>
      <w:proofErr w:type="spellStart"/>
      <w:r w:rsidR="006B7B97" w:rsidRPr="002C1555">
        <w:t>pernah</w:t>
      </w:r>
      <w:proofErr w:type="spellEnd"/>
      <w:r w:rsidR="006B7B97" w:rsidRPr="002C1555">
        <w:t xml:space="preserve"> </w:t>
      </w:r>
      <w:proofErr w:type="spellStart"/>
      <w:r w:rsidR="006B7B97" w:rsidRPr="002C1555">
        <w:t>bertemu</w:t>
      </w:r>
      <w:proofErr w:type="spellEnd"/>
      <w:r w:rsidR="006B7B97" w:rsidRPr="002C1555">
        <w:t xml:space="preserve"> </w:t>
      </w:r>
      <w:proofErr w:type="spellStart"/>
      <w:r w:rsidR="006B7B97" w:rsidRPr="002C1555">
        <w:t>dengan</w:t>
      </w:r>
      <w:proofErr w:type="spellEnd"/>
      <w:r w:rsidR="006B7B97" w:rsidRPr="002C1555">
        <w:t xml:space="preserve"> </w:t>
      </w:r>
      <w:proofErr w:type="spellStart"/>
      <w:r w:rsidR="006B7B97" w:rsidRPr="002C1555">
        <w:t>Nenek</w:t>
      </w:r>
      <w:proofErr w:type="spellEnd"/>
      <w:r w:rsidR="006B7B97" w:rsidRPr="002C1555">
        <w:t xml:space="preserve"> </w:t>
      </w:r>
      <w:proofErr w:type="spellStart"/>
      <w:r w:rsidR="006B7B97" w:rsidRPr="002C1555">
        <w:t>sehingga</w:t>
      </w:r>
      <w:proofErr w:type="spellEnd"/>
      <w:r w:rsidR="006B7B97" w:rsidRPr="002C1555">
        <w:t xml:space="preserve"> </w:t>
      </w:r>
      <w:proofErr w:type="spellStart"/>
      <w:r w:rsidR="006B7B97" w:rsidRPr="002C1555">
        <w:t>dia</w:t>
      </w:r>
      <w:proofErr w:type="spellEnd"/>
      <w:r w:rsidR="006B7B97" w:rsidRPr="002C1555">
        <w:t xml:space="preserve"> </w:t>
      </w:r>
      <w:proofErr w:type="spellStart"/>
      <w:r w:rsidR="006B7B97" w:rsidRPr="002C1555">
        <w:t>tidak</w:t>
      </w:r>
      <w:proofErr w:type="spellEnd"/>
      <w:r w:rsidR="006B7B97" w:rsidRPr="002C1555">
        <w:t xml:space="preserve"> </w:t>
      </w:r>
      <w:proofErr w:type="spellStart"/>
      <w:r w:rsidR="006B7B97" w:rsidRPr="002C1555">
        <w:t>dapat</w:t>
      </w:r>
      <w:proofErr w:type="spellEnd"/>
      <w:r w:rsidR="006B7B97" w:rsidRPr="002C1555">
        <w:t xml:space="preserve"> </w:t>
      </w:r>
      <w:proofErr w:type="spellStart"/>
      <w:r w:rsidR="006B7B97" w:rsidRPr="002C1555">
        <w:t>mengatakan</w:t>
      </w:r>
      <w:proofErr w:type="spellEnd"/>
      <w:r w:rsidR="006B7B97" w:rsidRPr="002C1555">
        <w:t xml:space="preserve"> </w:t>
      </w:r>
      <w:proofErr w:type="spellStart"/>
      <w:r w:rsidR="006B7B97" w:rsidRPr="002C1555">
        <w:t>apa</w:t>
      </w:r>
      <w:proofErr w:type="spellEnd"/>
      <w:r w:rsidR="006B7B97" w:rsidRPr="002C1555">
        <w:t xml:space="preserve"> pun dan </w:t>
      </w:r>
      <w:proofErr w:type="spellStart"/>
      <w:r w:rsidR="006B7B97" w:rsidRPr="002C1555">
        <w:t>terus</w:t>
      </w:r>
      <w:proofErr w:type="spellEnd"/>
      <w:r w:rsidR="006B7B97" w:rsidRPr="002C1555">
        <w:t xml:space="preserve"> </w:t>
      </w:r>
      <w:proofErr w:type="spellStart"/>
      <w:r w:rsidR="006B7B97" w:rsidRPr="002C1555">
        <w:t>membeku</w:t>
      </w:r>
      <w:proofErr w:type="spellEnd"/>
      <w:r w:rsidR="006B7B97" w:rsidRPr="002C1555">
        <w:t xml:space="preserve"> </w:t>
      </w:r>
      <w:proofErr w:type="spellStart"/>
      <w:r w:rsidR="006B7B97" w:rsidRPr="002C1555">
        <w:t>dengan</w:t>
      </w:r>
      <w:proofErr w:type="spellEnd"/>
      <w:r w:rsidR="006B7B97" w:rsidRPr="002C1555">
        <w:t xml:space="preserve"> </w:t>
      </w:r>
      <w:proofErr w:type="spellStart"/>
      <w:r w:rsidR="006B7B97" w:rsidRPr="002C1555">
        <w:t>ekspresi</w:t>
      </w:r>
      <w:proofErr w:type="spellEnd"/>
      <w:r w:rsidR="006B7B97" w:rsidRPr="002C1555">
        <w:t xml:space="preserve"> </w:t>
      </w:r>
      <w:proofErr w:type="spellStart"/>
      <w:r w:rsidR="006B7B97" w:rsidRPr="002C1555">
        <w:t>tidak</w:t>
      </w:r>
      <w:proofErr w:type="spellEnd"/>
      <w:r w:rsidR="006B7B97" w:rsidRPr="002C1555">
        <w:t xml:space="preserve"> </w:t>
      </w:r>
      <w:proofErr w:type="spellStart"/>
      <w:r w:rsidR="006B7B97" w:rsidRPr="002C1555">
        <w:t>nyaman</w:t>
      </w:r>
      <w:proofErr w:type="spellEnd"/>
      <w:r>
        <w:t xml:space="preserve">. </w:t>
      </w:r>
      <w:proofErr w:type="spellStart"/>
      <w:r>
        <w:t>Respon</w:t>
      </w:r>
      <w:proofErr w:type="spellEnd"/>
      <w:r>
        <w:t xml:space="preserve"> </w:t>
      </w:r>
      <w:proofErr w:type="spellStart"/>
      <w:r w:rsidR="00DE7576">
        <w:t>tubuh</w:t>
      </w:r>
      <w:proofErr w:type="spellEnd"/>
      <w:r w:rsidR="00DE7576">
        <w:t xml:space="preserve"> </w:t>
      </w:r>
      <w:r>
        <w:t xml:space="preserve">yang </w:t>
      </w:r>
      <w:proofErr w:type="spellStart"/>
      <w:r>
        <w:t>diberikan</w:t>
      </w:r>
      <w:proofErr w:type="spellEnd"/>
      <w:r>
        <w:t xml:space="preserve"> Kiryuu </w:t>
      </w:r>
      <w:proofErr w:type="spellStart"/>
      <w:r>
        <w:t>menandakan</w:t>
      </w:r>
      <w:proofErr w:type="spellEnd"/>
      <w:r>
        <w:t xml:space="preserve"> </w:t>
      </w:r>
      <w:proofErr w:type="spellStart"/>
      <w:r w:rsidR="00DE7576">
        <w:t>bahwa</w:t>
      </w:r>
      <w:proofErr w:type="spellEnd"/>
      <w:r>
        <w:t xml:space="preserve"> </w:t>
      </w:r>
      <w:proofErr w:type="spellStart"/>
      <w:r>
        <w:t>dia</w:t>
      </w:r>
      <w:proofErr w:type="spellEnd"/>
      <w:r>
        <w:t xml:space="preserve"> </w:t>
      </w:r>
      <w:proofErr w:type="spellStart"/>
      <w:r>
        <w:t>merupakan</w:t>
      </w:r>
      <w:proofErr w:type="spellEnd"/>
      <w:r>
        <w:t xml:space="preserve"> orang yang </w:t>
      </w:r>
      <w:proofErr w:type="spellStart"/>
      <w:r>
        <w:t>pemalu</w:t>
      </w:r>
      <w:proofErr w:type="spellEnd"/>
      <w:r w:rsidR="000E3B5D">
        <w:t>.</w:t>
      </w:r>
    </w:p>
    <w:p w14:paraId="355876BD" w14:textId="435C2D88" w:rsidR="005D17D0" w:rsidRPr="002C1555" w:rsidRDefault="00372968" w:rsidP="00470722">
      <w:pPr>
        <w:pStyle w:val="ListParagraph"/>
        <w:spacing w:after="0" w:line="480" w:lineRule="auto"/>
        <w:ind w:left="544" w:firstLine="352"/>
        <w:contextualSpacing w:val="0"/>
        <w:jc w:val="both"/>
        <w:rPr>
          <w:lang w:eastAsia="ja-JP"/>
        </w:rPr>
      </w:pPr>
      <w:proofErr w:type="spellStart"/>
      <w:r>
        <w:t>Selanjutnya</w:t>
      </w:r>
      <w:proofErr w:type="spellEnd"/>
      <w:r>
        <w:t xml:space="preserve">, </w:t>
      </w:r>
      <w:proofErr w:type="spellStart"/>
      <w:r>
        <w:t>watak</w:t>
      </w:r>
      <w:proofErr w:type="spellEnd"/>
      <w:r w:rsidR="005D17D0" w:rsidRPr="002C1555">
        <w:t xml:space="preserve"> Kiryuu yang </w:t>
      </w:r>
      <w:proofErr w:type="spellStart"/>
      <w:r w:rsidR="005D17D0" w:rsidRPr="002C1555">
        <w:t>penakut</w:t>
      </w:r>
      <w:proofErr w:type="spellEnd"/>
      <w:r w:rsidR="005D17D0" w:rsidRPr="002C1555">
        <w:t xml:space="preserve"> </w:t>
      </w:r>
      <w:proofErr w:type="spellStart"/>
      <w:r w:rsidR="00557A10">
        <w:t>mengalami</w:t>
      </w:r>
      <w:proofErr w:type="spellEnd"/>
      <w:r w:rsidR="00557A10">
        <w:t xml:space="preserve"> </w:t>
      </w:r>
      <w:proofErr w:type="spellStart"/>
      <w:r w:rsidR="00557A10">
        <w:t>perubahan</w:t>
      </w:r>
      <w:proofErr w:type="spellEnd"/>
      <w:r w:rsidR="00557A10">
        <w:t xml:space="preserve"> </w:t>
      </w:r>
      <w:proofErr w:type="spellStart"/>
      <w:r w:rsidR="00557A10">
        <w:t>setelah</w:t>
      </w:r>
      <w:proofErr w:type="spellEnd"/>
      <w:r w:rsidR="00557A10">
        <w:t xml:space="preserve"> </w:t>
      </w:r>
      <w:r w:rsidR="005D17D0" w:rsidRPr="002C1555">
        <w:t xml:space="preserve">Kiryuu </w:t>
      </w:r>
      <w:proofErr w:type="spellStart"/>
      <w:r w:rsidR="005D17D0" w:rsidRPr="002C1555">
        <w:t>berbaikan</w:t>
      </w:r>
      <w:proofErr w:type="spellEnd"/>
      <w:r w:rsidR="005D17D0" w:rsidRPr="002C1555">
        <w:t xml:space="preserve"> </w:t>
      </w:r>
      <w:proofErr w:type="spellStart"/>
      <w:r w:rsidR="005D17D0" w:rsidRPr="002C1555">
        <w:t>dengan</w:t>
      </w:r>
      <w:proofErr w:type="spellEnd"/>
      <w:r w:rsidR="005D17D0" w:rsidRPr="002C1555">
        <w:t xml:space="preserve"> Nanoka dan </w:t>
      </w:r>
      <w:proofErr w:type="spellStart"/>
      <w:r w:rsidR="005D17D0" w:rsidRPr="002C1555">
        <w:t>menjadi</w:t>
      </w:r>
      <w:proofErr w:type="spellEnd"/>
      <w:r w:rsidR="005D17D0" w:rsidRPr="002C1555">
        <w:t xml:space="preserve"> </w:t>
      </w:r>
      <w:proofErr w:type="spellStart"/>
      <w:r w:rsidR="005D17D0" w:rsidRPr="002C1555">
        <w:t>teman</w:t>
      </w:r>
      <w:proofErr w:type="spellEnd"/>
      <w:r w:rsidR="005D17D0" w:rsidRPr="002C1555">
        <w:t xml:space="preserve"> </w:t>
      </w:r>
      <w:proofErr w:type="spellStart"/>
      <w:r w:rsidR="005D17D0" w:rsidRPr="002C1555">
        <w:t>dekatnya</w:t>
      </w:r>
      <w:proofErr w:type="spellEnd"/>
      <w:r w:rsidR="005D17D0" w:rsidRPr="002C1555">
        <w:t xml:space="preserve">. </w:t>
      </w:r>
      <w:proofErr w:type="spellStart"/>
      <w:r w:rsidR="005D17D0" w:rsidRPr="002C1555">
        <w:t>Setelah</w:t>
      </w:r>
      <w:proofErr w:type="spellEnd"/>
      <w:r w:rsidR="005D17D0" w:rsidRPr="002C1555">
        <w:t xml:space="preserve"> </w:t>
      </w:r>
      <w:proofErr w:type="spellStart"/>
      <w:r w:rsidR="00466F0A">
        <w:t>keduanya</w:t>
      </w:r>
      <w:proofErr w:type="spellEnd"/>
      <w:r w:rsidR="00466F0A">
        <w:t xml:space="preserve"> </w:t>
      </w:r>
      <w:proofErr w:type="spellStart"/>
      <w:r w:rsidR="005D17D0" w:rsidRPr="002C1555">
        <w:t>berbaikan</w:t>
      </w:r>
      <w:proofErr w:type="spellEnd"/>
      <w:r w:rsidR="005D17D0" w:rsidRPr="002C1555">
        <w:t xml:space="preserve">, Kiryuu </w:t>
      </w:r>
      <w:proofErr w:type="spellStart"/>
      <w:r w:rsidR="005D17D0" w:rsidRPr="002C1555">
        <w:t>tidak</w:t>
      </w:r>
      <w:proofErr w:type="spellEnd"/>
      <w:r w:rsidR="005D17D0" w:rsidRPr="002C1555">
        <w:t xml:space="preserve"> </w:t>
      </w:r>
      <w:proofErr w:type="spellStart"/>
      <w:r w:rsidR="005D17D0" w:rsidRPr="002C1555">
        <w:t>lagi</w:t>
      </w:r>
      <w:proofErr w:type="spellEnd"/>
      <w:r w:rsidR="005D17D0" w:rsidRPr="002C1555">
        <w:t xml:space="preserve"> </w:t>
      </w:r>
      <w:proofErr w:type="spellStart"/>
      <w:r w:rsidR="005D17D0" w:rsidRPr="002C1555">
        <w:t>merasa</w:t>
      </w:r>
      <w:proofErr w:type="spellEnd"/>
      <w:r w:rsidR="005D17D0" w:rsidRPr="002C1555">
        <w:t xml:space="preserve"> </w:t>
      </w:r>
      <w:proofErr w:type="spellStart"/>
      <w:r w:rsidR="005D17D0" w:rsidRPr="002C1555">
        <w:t>sendiri</w:t>
      </w:r>
      <w:proofErr w:type="spellEnd"/>
      <w:r w:rsidR="005D17D0" w:rsidRPr="002C1555">
        <w:t xml:space="preserve"> dan </w:t>
      </w:r>
      <w:proofErr w:type="spellStart"/>
      <w:r w:rsidR="00466F0A">
        <w:t>merasa</w:t>
      </w:r>
      <w:proofErr w:type="spellEnd"/>
      <w:r w:rsidR="00466F0A">
        <w:t xml:space="preserve"> </w:t>
      </w:r>
      <w:proofErr w:type="spellStart"/>
      <w:r w:rsidR="00466F0A">
        <w:t>lebih</w:t>
      </w:r>
      <w:proofErr w:type="spellEnd"/>
      <w:r w:rsidR="00466F0A">
        <w:t xml:space="preserve"> </w:t>
      </w:r>
      <w:proofErr w:type="spellStart"/>
      <w:r w:rsidR="005D17D0" w:rsidRPr="002C1555">
        <w:t>berani</w:t>
      </w:r>
      <w:proofErr w:type="spellEnd"/>
      <w:r w:rsidR="005D17D0" w:rsidRPr="002C1555">
        <w:t xml:space="preserve"> </w:t>
      </w:r>
      <w:proofErr w:type="spellStart"/>
      <w:r w:rsidR="005D17D0" w:rsidRPr="002C1555">
        <w:t>menghadapi</w:t>
      </w:r>
      <w:proofErr w:type="spellEnd"/>
      <w:r w:rsidR="005D17D0" w:rsidRPr="002C1555">
        <w:t xml:space="preserve"> </w:t>
      </w:r>
      <w:proofErr w:type="spellStart"/>
      <w:r w:rsidR="005D17D0" w:rsidRPr="002C1555">
        <w:t>teman</w:t>
      </w:r>
      <w:proofErr w:type="spellEnd"/>
      <w:r w:rsidR="005D17D0" w:rsidRPr="002C1555">
        <w:t xml:space="preserve"> </w:t>
      </w:r>
      <w:proofErr w:type="spellStart"/>
      <w:r w:rsidR="005D17D0" w:rsidRPr="002C1555">
        <w:t>sekelas</w:t>
      </w:r>
      <w:proofErr w:type="spellEnd"/>
      <w:r w:rsidR="005D17D0" w:rsidRPr="002C1555">
        <w:t xml:space="preserve"> yang </w:t>
      </w:r>
      <w:proofErr w:type="spellStart"/>
      <w:r w:rsidR="00785411">
        <w:t>mengganggunya</w:t>
      </w:r>
      <w:proofErr w:type="spellEnd"/>
      <w:r w:rsidR="00466F0A">
        <w:t xml:space="preserve">, </w:t>
      </w:r>
      <w:proofErr w:type="spellStart"/>
      <w:r w:rsidR="00466F0A">
        <w:t>seperti</w:t>
      </w:r>
      <w:proofErr w:type="spellEnd"/>
      <w:r w:rsidR="00466F0A">
        <w:t xml:space="preserve"> yang </w:t>
      </w:r>
      <w:proofErr w:type="spellStart"/>
      <w:r w:rsidR="00466F0A">
        <w:t>terlihat</w:t>
      </w:r>
      <w:proofErr w:type="spellEnd"/>
      <w:r w:rsidR="00466F0A">
        <w:t xml:space="preserve"> </w:t>
      </w:r>
      <w:proofErr w:type="spellStart"/>
      <w:r w:rsidR="00466F0A">
        <w:t>dalam</w:t>
      </w:r>
      <w:proofErr w:type="spellEnd"/>
      <w:r w:rsidR="00466F0A">
        <w:t xml:space="preserve"> </w:t>
      </w:r>
      <w:proofErr w:type="spellStart"/>
      <w:r w:rsidR="00466F0A">
        <w:t>kutipan</w:t>
      </w:r>
      <w:proofErr w:type="spellEnd"/>
      <w:r w:rsidR="00466F0A">
        <w:t xml:space="preserve"> </w:t>
      </w:r>
      <w:proofErr w:type="spellStart"/>
      <w:r w:rsidR="00466F0A">
        <w:t>berikut</w:t>
      </w:r>
      <w:proofErr w:type="spellEnd"/>
      <w:r w:rsidR="00466F0A">
        <w:t xml:space="preserve">. </w:t>
      </w:r>
      <w:proofErr w:type="spellStart"/>
      <w:r w:rsidR="00466F0A">
        <w:t>Kutipan</w:t>
      </w:r>
      <w:proofErr w:type="spellEnd"/>
      <w:r w:rsidR="00466F0A">
        <w:t xml:space="preserve"> di </w:t>
      </w:r>
      <w:proofErr w:type="spellStart"/>
      <w:r w:rsidR="00466F0A">
        <w:t>bawah</w:t>
      </w:r>
      <w:proofErr w:type="spellEnd"/>
      <w:r w:rsidR="00466F0A">
        <w:t xml:space="preserve"> </w:t>
      </w:r>
      <w:proofErr w:type="spellStart"/>
      <w:r w:rsidR="00466F0A">
        <w:t>ini</w:t>
      </w:r>
      <w:proofErr w:type="spellEnd"/>
      <w:r w:rsidR="00466F0A">
        <w:t xml:space="preserve"> juga </w:t>
      </w:r>
      <w:proofErr w:type="spellStart"/>
      <w:r w:rsidR="00466F0A">
        <w:t>menunjukkan</w:t>
      </w:r>
      <w:proofErr w:type="spellEnd"/>
      <w:r w:rsidR="00466F0A">
        <w:t xml:space="preserve"> </w:t>
      </w:r>
      <w:proofErr w:type="spellStart"/>
      <w:r w:rsidR="00466F0A">
        <w:t>bahwa</w:t>
      </w:r>
      <w:proofErr w:type="spellEnd"/>
      <w:r w:rsidR="00466F0A">
        <w:t xml:space="preserve"> Kiryuu </w:t>
      </w:r>
      <w:proofErr w:type="spellStart"/>
      <w:r w:rsidR="00466F0A">
        <w:t>kembali</w:t>
      </w:r>
      <w:proofErr w:type="spellEnd"/>
      <w:r w:rsidR="00466F0A">
        <w:t xml:space="preserve"> </w:t>
      </w:r>
      <w:proofErr w:type="spellStart"/>
      <w:r w:rsidR="00466F0A">
        <w:t>menjadi</w:t>
      </w:r>
      <w:proofErr w:type="spellEnd"/>
      <w:r w:rsidR="00466F0A">
        <w:t xml:space="preserve"> orang yang </w:t>
      </w:r>
      <w:proofErr w:type="spellStart"/>
      <w:r w:rsidR="00466F0A">
        <w:t>penyabar</w:t>
      </w:r>
      <w:proofErr w:type="spellEnd"/>
      <w:r w:rsidR="005D17D0" w:rsidRPr="002C1555">
        <w:rPr>
          <w:lang w:eastAsia="ja-JP"/>
        </w:rPr>
        <w:t>.</w:t>
      </w:r>
      <w:r w:rsidR="00466F0A">
        <w:rPr>
          <w:lang w:eastAsia="ja-JP"/>
        </w:rPr>
        <w:t xml:space="preserve"> Hal </w:t>
      </w:r>
      <w:proofErr w:type="spellStart"/>
      <w:r w:rsidR="00466F0A">
        <w:rPr>
          <w:lang w:eastAsia="ja-JP"/>
        </w:rPr>
        <w:t>ini</w:t>
      </w:r>
      <w:proofErr w:type="spellEnd"/>
      <w:r w:rsidR="00466F0A">
        <w:rPr>
          <w:lang w:eastAsia="ja-JP"/>
        </w:rPr>
        <w:t xml:space="preserve"> </w:t>
      </w:r>
      <w:proofErr w:type="spellStart"/>
      <w:r w:rsidR="00466F0A">
        <w:rPr>
          <w:lang w:eastAsia="ja-JP"/>
        </w:rPr>
        <w:t>dibuktikan</w:t>
      </w:r>
      <w:proofErr w:type="spellEnd"/>
      <w:r w:rsidR="00466F0A">
        <w:rPr>
          <w:lang w:eastAsia="ja-JP"/>
        </w:rPr>
        <w:t xml:space="preserve"> </w:t>
      </w:r>
      <w:proofErr w:type="spellStart"/>
      <w:r w:rsidR="00466F0A">
        <w:rPr>
          <w:lang w:eastAsia="ja-JP"/>
        </w:rPr>
        <w:t>melalui</w:t>
      </w:r>
      <w:proofErr w:type="spellEnd"/>
      <w:r w:rsidR="00466F0A">
        <w:rPr>
          <w:lang w:eastAsia="ja-JP"/>
        </w:rPr>
        <w:t xml:space="preserve"> </w:t>
      </w:r>
      <w:proofErr w:type="spellStart"/>
      <w:r w:rsidR="00466F0A">
        <w:rPr>
          <w:lang w:eastAsia="ja-JP"/>
        </w:rPr>
        <w:t>ucapan</w:t>
      </w:r>
      <w:proofErr w:type="spellEnd"/>
      <w:r w:rsidR="00466F0A">
        <w:rPr>
          <w:lang w:eastAsia="ja-JP"/>
        </w:rPr>
        <w:t xml:space="preserve"> Kiryuu yang </w:t>
      </w:r>
      <w:proofErr w:type="spellStart"/>
      <w:r w:rsidR="00466F0A">
        <w:rPr>
          <w:lang w:eastAsia="ja-JP"/>
        </w:rPr>
        <w:t>menunjukkan</w:t>
      </w:r>
      <w:proofErr w:type="spellEnd"/>
      <w:r w:rsidR="00466F0A">
        <w:rPr>
          <w:lang w:eastAsia="ja-JP"/>
        </w:rPr>
        <w:t xml:space="preserve"> </w:t>
      </w:r>
      <w:proofErr w:type="spellStart"/>
      <w:r w:rsidR="00466F0A">
        <w:rPr>
          <w:lang w:eastAsia="ja-JP"/>
        </w:rPr>
        <w:t>bawah</w:t>
      </w:r>
      <w:proofErr w:type="spellEnd"/>
      <w:r w:rsidR="00466F0A">
        <w:rPr>
          <w:lang w:eastAsia="ja-JP"/>
        </w:rPr>
        <w:t xml:space="preserve"> </w:t>
      </w:r>
      <w:proofErr w:type="spellStart"/>
      <w:r w:rsidR="00466F0A">
        <w:rPr>
          <w:lang w:eastAsia="ja-JP"/>
        </w:rPr>
        <w:t>dia</w:t>
      </w:r>
      <w:proofErr w:type="spellEnd"/>
      <w:r w:rsidR="00466F0A">
        <w:rPr>
          <w:lang w:eastAsia="ja-JP"/>
        </w:rPr>
        <w:t xml:space="preserve"> </w:t>
      </w:r>
      <w:proofErr w:type="spellStart"/>
      <w:r w:rsidR="00466F0A">
        <w:rPr>
          <w:lang w:eastAsia="ja-JP"/>
        </w:rPr>
        <w:t>tidak</w:t>
      </w:r>
      <w:proofErr w:type="spellEnd"/>
      <w:r w:rsidR="00466F0A">
        <w:rPr>
          <w:lang w:eastAsia="ja-JP"/>
        </w:rPr>
        <w:t xml:space="preserve"> </w:t>
      </w:r>
      <w:proofErr w:type="spellStart"/>
      <w:r w:rsidR="00466F0A">
        <w:rPr>
          <w:lang w:eastAsia="ja-JP"/>
        </w:rPr>
        <w:t>lagi</w:t>
      </w:r>
      <w:proofErr w:type="spellEnd"/>
      <w:r w:rsidR="00466F0A">
        <w:rPr>
          <w:lang w:eastAsia="ja-JP"/>
        </w:rPr>
        <w:t xml:space="preserve"> </w:t>
      </w:r>
      <w:proofErr w:type="spellStart"/>
      <w:r w:rsidR="00466F0A">
        <w:rPr>
          <w:lang w:eastAsia="ja-JP"/>
        </w:rPr>
        <w:t>marah</w:t>
      </w:r>
      <w:proofErr w:type="spellEnd"/>
      <w:r w:rsidR="00466F0A">
        <w:rPr>
          <w:lang w:eastAsia="ja-JP"/>
        </w:rPr>
        <w:t xml:space="preserve"> pada </w:t>
      </w:r>
      <w:proofErr w:type="spellStart"/>
      <w:r w:rsidR="00466F0A">
        <w:rPr>
          <w:lang w:eastAsia="ja-JP"/>
        </w:rPr>
        <w:t>Nanoka.dan</w:t>
      </w:r>
      <w:proofErr w:type="spellEnd"/>
      <w:r w:rsidR="00466F0A">
        <w:rPr>
          <w:lang w:eastAsia="ja-JP"/>
        </w:rPr>
        <w:t xml:space="preserve"> </w:t>
      </w:r>
      <w:proofErr w:type="spellStart"/>
      <w:r w:rsidR="00466F0A">
        <w:rPr>
          <w:lang w:eastAsia="ja-JP"/>
        </w:rPr>
        <w:t>justru</w:t>
      </w:r>
      <w:proofErr w:type="spellEnd"/>
      <w:r w:rsidR="00466F0A">
        <w:rPr>
          <w:lang w:eastAsia="ja-JP"/>
        </w:rPr>
        <w:t xml:space="preserve"> </w:t>
      </w:r>
      <w:proofErr w:type="spellStart"/>
      <w:r w:rsidR="00466F0A">
        <w:rPr>
          <w:lang w:eastAsia="ja-JP"/>
        </w:rPr>
        <w:t>merasa</w:t>
      </w:r>
      <w:proofErr w:type="spellEnd"/>
      <w:r w:rsidR="00466F0A">
        <w:rPr>
          <w:lang w:eastAsia="ja-JP"/>
        </w:rPr>
        <w:t xml:space="preserve"> </w:t>
      </w:r>
      <w:proofErr w:type="spellStart"/>
      <w:r w:rsidR="00466F0A">
        <w:rPr>
          <w:lang w:eastAsia="ja-JP"/>
        </w:rPr>
        <w:t>aman</w:t>
      </w:r>
      <w:proofErr w:type="spellEnd"/>
      <w:r w:rsidR="00466F0A">
        <w:rPr>
          <w:lang w:eastAsia="ja-JP"/>
        </w:rPr>
        <w:t xml:space="preserve"> </w:t>
      </w:r>
      <w:proofErr w:type="spellStart"/>
      <w:r w:rsidR="00466F0A">
        <w:rPr>
          <w:lang w:eastAsia="ja-JP"/>
        </w:rPr>
        <w:t>dengan</w:t>
      </w:r>
      <w:proofErr w:type="spellEnd"/>
      <w:r w:rsidR="00466F0A">
        <w:rPr>
          <w:lang w:eastAsia="ja-JP"/>
        </w:rPr>
        <w:t xml:space="preserve"> </w:t>
      </w:r>
      <w:proofErr w:type="spellStart"/>
      <w:r w:rsidR="00466F0A">
        <w:rPr>
          <w:lang w:eastAsia="ja-JP"/>
        </w:rPr>
        <w:t>kehadiran</w:t>
      </w:r>
      <w:r w:rsidR="00995583">
        <w:rPr>
          <w:lang w:eastAsia="ja-JP"/>
        </w:rPr>
        <w:t>nya</w:t>
      </w:r>
      <w:proofErr w:type="spellEnd"/>
      <w:r w:rsidR="00466F0A">
        <w:rPr>
          <w:lang w:eastAsia="ja-JP"/>
        </w:rPr>
        <w:t xml:space="preserve">. Selain </w:t>
      </w:r>
      <w:proofErr w:type="spellStart"/>
      <w:r w:rsidR="00466F0A">
        <w:rPr>
          <w:lang w:eastAsia="ja-JP"/>
        </w:rPr>
        <w:t>itu</w:t>
      </w:r>
      <w:proofErr w:type="spellEnd"/>
      <w:r w:rsidR="00466F0A">
        <w:rPr>
          <w:lang w:eastAsia="ja-JP"/>
        </w:rPr>
        <w:t xml:space="preserve">, Kiryuu </w:t>
      </w:r>
      <w:proofErr w:type="spellStart"/>
      <w:r w:rsidR="00466F0A">
        <w:rPr>
          <w:lang w:eastAsia="ja-JP"/>
        </w:rPr>
        <w:t>tidak</w:t>
      </w:r>
      <w:proofErr w:type="spellEnd"/>
      <w:r w:rsidR="00466F0A">
        <w:rPr>
          <w:lang w:eastAsia="ja-JP"/>
        </w:rPr>
        <w:t xml:space="preserve"> </w:t>
      </w:r>
      <w:proofErr w:type="spellStart"/>
      <w:r w:rsidR="00466F0A">
        <w:rPr>
          <w:lang w:eastAsia="ja-JP"/>
        </w:rPr>
        <w:lastRenderedPageBreak/>
        <w:t>menunjukkan</w:t>
      </w:r>
      <w:proofErr w:type="spellEnd"/>
      <w:r w:rsidR="00466F0A">
        <w:rPr>
          <w:lang w:eastAsia="ja-JP"/>
        </w:rPr>
        <w:t xml:space="preserve"> </w:t>
      </w:r>
      <w:proofErr w:type="spellStart"/>
      <w:r w:rsidR="00466F0A">
        <w:rPr>
          <w:lang w:eastAsia="ja-JP"/>
        </w:rPr>
        <w:t>adanya</w:t>
      </w:r>
      <w:proofErr w:type="spellEnd"/>
      <w:r w:rsidR="00466F0A">
        <w:rPr>
          <w:lang w:eastAsia="ja-JP"/>
        </w:rPr>
        <w:t xml:space="preserve"> </w:t>
      </w:r>
      <w:proofErr w:type="spellStart"/>
      <w:r w:rsidR="00466F0A">
        <w:rPr>
          <w:lang w:eastAsia="ja-JP"/>
        </w:rPr>
        <w:t>keinginan</w:t>
      </w:r>
      <w:proofErr w:type="spellEnd"/>
      <w:r w:rsidR="00466F0A">
        <w:rPr>
          <w:lang w:eastAsia="ja-JP"/>
        </w:rPr>
        <w:t xml:space="preserve"> </w:t>
      </w:r>
      <w:proofErr w:type="spellStart"/>
      <w:r w:rsidR="00466F0A">
        <w:rPr>
          <w:lang w:eastAsia="ja-JP"/>
        </w:rPr>
        <w:t>untuk</w:t>
      </w:r>
      <w:proofErr w:type="spellEnd"/>
      <w:r w:rsidR="00466F0A">
        <w:rPr>
          <w:lang w:eastAsia="ja-JP"/>
        </w:rPr>
        <w:t xml:space="preserve"> </w:t>
      </w:r>
      <w:proofErr w:type="spellStart"/>
      <w:r w:rsidR="00466F0A">
        <w:rPr>
          <w:lang w:eastAsia="ja-JP"/>
        </w:rPr>
        <w:t>membalas</w:t>
      </w:r>
      <w:proofErr w:type="spellEnd"/>
      <w:r w:rsidR="00466F0A">
        <w:rPr>
          <w:lang w:eastAsia="ja-JP"/>
        </w:rPr>
        <w:t xml:space="preserve"> </w:t>
      </w:r>
      <w:proofErr w:type="spellStart"/>
      <w:r w:rsidR="00466F0A">
        <w:rPr>
          <w:lang w:eastAsia="ja-JP"/>
        </w:rPr>
        <w:t>perbuatan</w:t>
      </w:r>
      <w:proofErr w:type="spellEnd"/>
      <w:r w:rsidR="00466F0A">
        <w:rPr>
          <w:lang w:eastAsia="ja-JP"/>
        </w:rPr>
        <w:t xml:space="preserve"> </w:t>
      </w:r>
      <w:proofErr w:type="spellStart"/>
      <w:r w:rsidR="00466F0A">
        <w:rPr>
          <w:lang w:eastAsia="ja-JP"/>
        </w:rPr>
        <w:t>teman</w:t>
      </w:r>
      <w:proofErr w:type="spellEnd"/>
      <w:r w:rsidR="00466F0A">
        <w:rPr>
          <w:lang w:eastAsia="ja-JP"/>
        </w:rPr>
        <w:t xml:space="preserve"> </w:t>
      </w:r>
      <w:proofErr w:type="spellStart"/>
      <w:r w:rsidR="00466F0A">
        <w:rPr>
          <w:lang w:eastAsia="ja-JP"/>
        </w:rPr>
        <w:t>sekelas</w:t>
      </w:r>
      <w:proofErr w:type="spellEnd"/>
      <w:r w:rsidR="00466F0A">
        <w:rPr>
          <w:lang w:eastAsia="ja-JP"/>
        </w:rPr>
        <w:t xml:space="preserve"> yang </w:t>
      </w:r>
      <w:proofErr w:type="spellStart"/>
      <w:r w:rsidR="00466F0A">
        <w:rPr>
          <w:lang w:eastAsia="ja-JP"/>
        </w:rPr>
        <w:t>mengganggunya</w:t>
      </w:r>
      <w:proofErr w:type="spellEnd"/>
      <w:r w:rsidR="00466F0A">
        <w:rPr>
          <w:lang w:eastAsia="ja-JP"/>
        </w:rPr>
        <w:t>.</w:t>
      </w:r>
    </w:p>
    <w:p w14:paraId="2CFEE8C0" w14:textId="49087FF7" w:rsidR="00785411" w:rsidRDefault="00785411" w:rsidP="00470722">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「すごく、嫌いだけど、でも、大丈夫な、気がする」</w:t>
      </w:r>
    </w:p>
    <w:p w14:paraId="3F016F4B" w14:textId="34C79B0F" w:rsidR="00785411" w:rsidRDefault="00785411" w:rsidP="00470722">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t>「…………」</w:t>
      </w:r>
    </w:p>
    <w:p w14:paraId="51D70E1C" w14:textId="77777777" w:rsidR="00EC5C5C" w:rsidRDefault="005D17D0"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w:t>
      </w:r>
      <w:r w:rsidR="00785411">
        <w:rPr>
          <w:rFonts w:eastAsiaTheme="minorEastAsia" w:hint="eastAsia"/>
          <w:sz w:val="22"/>
          <w:lang w:eastAsia="ja-JP"/>
        </w:rPr>
        <w:t>小柳さんが味方でいてくれるなら、からかわれても、馬鹿にされても</w:t>
      </w:r>
      <w:r w:rsidRPr="002C1555">
        <w:rPr>
          <w:rFonts w:eastAsiaTheme="minorEastAsia" w:hint="eastAsia"/>
          <w:sz w:val="22"/>
          <w:lang w:eastAsia="ja-JP"/>
        </w:rPr>
        <w:t>」</w:t>
      </w:r>
    </w:p>
    <w:p w14:paraId="1DD00B67" w14:textId="412C0C0C" w:rsidR="005D17D0" w:rsidRPr="002C1555" w:rsidRDefault="005D17D0" w:rsidP="00EC5C5C">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w:t>
      </w:r>
      <w:r w:rsidR="00785411">
        <w:rPr>
          <w:rFonts w:eastAsiaTheme="minorEastAsia"/>
          <w:sz w:val="22"/>
          <w:lang w:eastAsia="ja-JP"/>
        </w:rPr>
        <w:t>41</w:t>
      </w:r>
      <w:r w:rsidRPr="002C1555">
        <w:rPr>
          <w:rFonts w:eastAsiaTheme="minorEastAsia"/>
          <w:sz w:val="22"/>
          <w:lang w:eastAsia="ja-JP"/>
        </w:rPr>
        <w:t>)</w:t>
      </w:r>
    </w:p>
    <w:p w14:paraId="5152209F" w14:textId="5858A205" w:rsidR="005D17D0" w:rsidRDefault="005D17D0"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sz w:val="22"/>
          <w:lang w:eastAsia="ja-JP"/>
        </w:rPr>
        <w:t>“</w:t>
      </w:r>
      <w:r w:rsidR="00785411">
        <w:rPr>
          <w:rFonts w:eastAsiaTheme="minorEastAsia"/>
          <w:sz w:val="22"/>
          <w:lang w:eastAsia="ja-JP"/>
        </w:rPr>
        <w:t xml:space="preserve">Aku </w:t>
      </w:r>
      <w:r w:rsidR="0001651D">
        <w:rPr>
          <w:rFonts w:eastAsiaTheme="minorEastAsia" w:hint="eastAsia"/>
          <w:sz w:val="22"/>
          <w:lang w:eastAsia="ja-JP"/>
        </w:rPr>
        <w:t xml:space="preserve">sangat </w:t>
      </w:r>
      <w:proofErr w:type="spellStart"/>
      <w:r w:rsidR="0001651D">
        <w:rPr>
          <w:rFonts w:eastAsiaTheme="minorEastAsia" w:hint="eastAsia"/>
          <w:sz w:val="22"/>
          <w:lang w:eastAsia="ja-JP"/>
        </w:rPr>
        <w:t>membencinya</w:t>
      </w:r>
      <w:proofErr w:type="spellEnd"/>
      <w:r w:rsidR="00785411">
        <w:rPr>
          <w:rFonts w:eastAsiaTheme="minorEastAsia"/>
          <w:sz w:val="22"/>
          <w:lang w:eastAsia="ja-JP"/>
        </w:rPr>
        <w:t xml:space="preserve">, </w:t>
      </w:r>
      <w:proofErr w:type="spellStart"/>
      <w:r w:rsidR="00785411">
        <w:rPr>
          <w:rFonts w:eastAsiaTheme="minorEastAsia"/>
          <w:sz w:val="22"/>
          <w:lang w:eastAsia="ja-JP"/>
        </w:rPr>
        <w:t>tapi</w:t>
      </w:r>
      <w:proofErr w:type="spellEnd"/>
      <w:r w:rsidR="00785411">
        <w:rPr>
          <w:rFonts w:eastAsiaTheme="minorEastAsia"/>
          <w:sz w:val="22"/>
          <w:lang w:eastAsia="ja-JP"/>
        </w:rPr>
        <w:t xml:space="preserve">… </w:t>
      </w:r>
      <w:proofErr w:type="spellStart"/>
      <w:r w:rsidR="00785411">
        <w:rPr>
          <w:rFonts w:eastAsiaTheme="minorEastAsia"/>
          <w:sz w:val="22"/>
          <w:lang w:eastAsia="ja-JP"/>
        </w:rPr>
        <w:t>aku</w:t>
      </w:r>
      <w:proofErr w:type="spellEnd"/>
      <w:r w:rsidR="00785411">
        <w:rPr>
          <w:rFonts w:eastAsiaTheme="minorEastAsia"/>
          <w:sz w:val="22"/>
          <w:lang w:eastAsia="ja-JP"/>
        </w:rPr>
        <w:t xml:space="preserve"> </w:t>
      </w:r>
      <w:proofErr w:type="spellStart"/>
      <w:r w:rsidR="00785411">
        <w:rPr>
          <w:rFonts w:eastAsiaTheme="minorEastAsia"/>
          <w:sz w:val="22"/>
          <w:lang w:eastAsia="ja-JP"/>
        </w:rPr>
        <w:t>merasa</w:t>
      </w:r>
      <w:proofErr w:type="spellEnd"/>
      <w:r w:rsidR="00785411">
        <w:rPr>
          <w:rFonts w:eastAsiaTheme="minorEastAsia"/>
          <w:sz w:val="22"/>
          <w:lang w:eastAsia="ja-JP"/>
        </w:rPr>
        <w:t xml:space="preserve"> </w:t>
      </w:r>
      <w:proofErr w:type="spellStart"/>
      <w:r w:rsidR="0001651D">
        <w:rPr>
          <w:rFonts w:eastAsiaTheme="minorEastAsia" w:hint="eastAsia"/>
          <w:sz w:val="22"/>
          <w:lang w:eastAsia="ja-JP"/>
        </w:rPr>
        <w:t>akan</w:t>
      </w:r>
      <w:proofErr w:type="spellEnd"/>
      <w:r w:rsidR="0001651D">
        <w:rPr>
          <w:rFonts w:eastAsiaTheme="minorEastAsia" w:hint="eastAsia"/>
          <w:sz w:val="22"/>
          <w:lang w:eastAsia="ja-JP"/>
        </w:rPr>
        <w:t xml:space="preserve"> </w:t>
      </w:r>
      <w:proofErr w:type="spellStart"/>
      <w:r w:rsidR="00785411">
        <w:rPr>
          <w:rFonts w:eastAsiaTheme="minorEastAsia"/>
          <w:sz w:val="22"/>
          <w:lang w:eastAsia="ja-JP"/>
        </w:rPr>
        <w:t>baik-baik</w:t>
      </w:r>
      <w:proofErr w:type="spellEnd"/>
      <w:r w:rsidR="00785411">
        <w:rPr>
          <w:rFonts w:eastAsiaTheme="minorEastAsia"/>
          <w:sz w:val="22"/>
          <w:lang w:eastAsia="ja-JP"/>
        </w:rPr>
        <w:t xml:space="preserve"> </w:t>
      </w:r>
      <w:proofErr w:type="spellStart"/>
      <w:r w:rsidR="00785411">
        <w:rPr>
          <w:rFonts w:eastAsiaTheme="minorEastAsia"/>
          <w:sz w:val="22"/>
          <w:lang w:eastAsia="ja-JP"/>
        </w:rPr>
        <w:t>saja</w:t>
      </w:r>
      <w:proofErr w:type="spellEnd"/>
      <w:r w:rsidRPr="002C1555">
        <w:rPr>
          <w:rFonts w:eastAsiaTheme="minorEastAsia"/>
          <w:sz w:val="22"/>
          <w:lang w:eastAsia="ja-JP"/>
        </w:rPr>
        <w:t>.”</w:t>
      </w:r>
    </w:p>
    <w:p w14:paraId="693D62F8" w14:textId="2A862E4C" w:rsidR="00785411" w:rsidRDefault="00785411" w:rsidP="00470722">
      <w:pPr>
        <w:pStyle w:val="ListParagraph"/>
        <w:spacing w:after="0" w:line="240" w:lineRule="auto"/>
        <w:ind w:left="902"/>
        <w:contextualSpacing w:val="0"/>
        <w:jc w:val="both"/>
        <w:rPr>
          <w:rFonts w:eastAsiaTheme="minorEastAsia"/>
          <w:sz w:val="22"/>
          <w:lang w:eastAsia="ja-JP"/>
        </w:rPr>
      </w:pPr>
      <w:r>
        <w:rPr>
          <w:rFonts w:eastAsiaTheme="minorEastAsia"/>
          <w:sz w:val="22"/>
          <w:lang w:eastAsia="ja-JP"/>
        </w:rPr>
        <w:t>“….”</w:t>
      </w:r>
    </w:p>
    <w:p w14:paraId="2357456A" w14:textId="4E62F9E3" w:rsidR="005D17D0" w:rsidRDefault="00785411" w:rsidP="00470722">
      <w:pPr>
        <w:pStyle w:val="ListParagraph"/>
        <w:spacing w:after="0" w:line="240" w:lineRule="auto"/>
        <w:ind w:left="902"/>
        <w:contextualSpacing w:val="0"/>
        <w:jc w:val="both"/>
        <w:rPr>
          <w:rFonts w:eastAsiaTheme="minorEastAsia"/>
          <w:sz w:val="22"/>
          <w:lang w:eastAsia="ja-JP"/>
        </w:rPr>
      </w:pPr>
      <w:bookmarkStart w:id="59" w:name="_Hlk175223839"/>
      <w:r>
        <w:rPr>
          <w:rFonts w:eastAsiaTheme="minorEastAsia"/>
          <w:sz w:val="22"/>
          <w:lang w:eastAsia="ja-JP"/>
        </w:rPr>
        <w:t xml:space="preserve">“Kalau Koyanagi </w:t>
      </w:r>
      <w:proofErr w:type="spellStart"/>
      <w:r>
        <w:rPr>
          <w:rFonts w:eastAsiaTheme="minorEastAsia"/>
          <w:sz w:val="22"/>
          <w:lang w:eastAsia="ja-JP"/>
        </w:rPr>
        <w:t>ada</w:t>
      </w:r>
      <w:proofErr w:type="spellEnd"/>
      <w:r>
        <w:rPr>
          <w:rFonts w:eastAsiaTheme="minorEastAsia"/>
          <w:sz w:val="22"/>
          <w:lang w:eastAsia="ja-JP"/>
        </w:rPr>
        <w:t xml:space="preserve"> di </w:t>
      </w:r>
      <w:proofErr w:type="spellStart"/>
      <w:r>
        <w:rPr>
          <w:rFonts w:eastAsiaTheme="minorEastAsia"/>
          <w:sz w:val="22"/>
          <w:lang w:eastAsia="ja-JP"/>
        </w:rPr>
        <w:t>pihakku</w:t>
      </w:r>
      <w:proofErr w:type="spellEnd"/>
      <w:r>
        <w:rPr>
          <w:rFonts w:eastAsiaTheme="minorEastAsia"/>
          <w:sz w:val="22"/>
          <w:lang w:eastAsia="ja-JP"/>
        </w:rPr>
        <w:t>,</w:t>
      </w:r>
      <w:r w:rsidR="00A14A04">
        <w:rPr>
          <w:rFonts w:eastAsiaTheme="minorEastAsia"/>
          <w:sz w:val="22"/>
          <w:lang w:eastAsia="ja-JP"/>
        </w:rPr>
        <w:t xml:space="preserve"> </w:t>
      </w:r>
      <w:proofErr w:type="spellStart"/>
      <w:r w:rsidR="00A14A04">
        <w:rPr>
          <w:rFonts w:eastAsiaTheme="minorEastAsia"/>
          <w:sz w:val="22"/>
          <w:lang w:eastAsia="ja-JP"/>
        </w:rPr>
        <w:t>meski</w:t>
      </w:r>
      <w:proofErr w:type="spellEnd"/>
      <w:r w:rsidR="00A14A04">
        <w:rPr>
          <w:rFonts w:eastAsiaTheme="minorEastAsia"/>
          <w:sz w:val="22"/>
          <w:lang w:eastAsia="ja-JP"/>
        </w:rPr>
        <w:t xml:space="preserve"> </w:t>
      </w:r>
      <w:proofErr w:type="spellStart"/>
      <w:r>
        <w:rPr>
          <w:rFonts w:eastAsiaTheme="minorEastAsia"/>
          <w:sz w:val="22"/>
          <w:lang w:eastAsia="ja-JP"/>
        </w:rPr>
        <w:t>diejek</w:t>
      </w:r>
      <w:proofErr w:type="spellEnd"/>
      <w:r>
        <w:rPr>
          <w:rFonts w:eastAsiaTheme="minorEastAsia"/>
          <w:sz w:val="22"/>
          <w:lang w:eastAsia="ja-JP"/>
        </w:rPr>
        <w:t xml:space="preserve"> </w:t>
      </w:r>
      <w:proofErr w:type="spellStart"/>
      <w:r w:rsidR="001D1305">
        <w:rPr>
          <w:rFonts w:eastAsiaTheme="minorEastAsia" w:hint="eastAsia"/>
          <w:sz w:val="22"/>
          <w:lang w:eastAsia="ja-JP"/>
        </w:rPr>
        <w:t>atau</w:t>
      </w:r>
      <w:proofErr w:type="spellEnd"/>
      <w:r>
        <w:rPr>
          <w:rFonts w:eastAsiaTheme="minorEastAsia"/>
          <w:sz w:val="22"/>
          <w:lang w:eastAsia="ja-JP"/>
        </w:rPr>
        <w:t xml:space="preserve"> </w:t>
      </w:r>
      <w:proofErr w:type="spellStart"/>
      <w:r>
        <w:rPr>
          <w:rFonts w:eastAsiaTheme="minorEastAsia"/>
          <w:sz w:val="22"/>
          <w:lang w:eastAsia="ja-JP"/>
        </w:rPr>
        <w:t>diremehkan</w:t>
      </w:r>
      <w:proofErr w:type="spellEnd"/>
      <w:r w:rsidR="001D1305">
        <w:rPr>
          <w:rFonts w:eastAsiaTheme="minorEastAsia" w:hint="eastAsia"/>
          <w:sz w:val="22"/>
          <w:lang w:eastAsia="ja-JP"/>
        </w:rPr>
        <w:t xml:space="preserve"> pun</w:t>
      </w:r>
      <w:r w:rsidR="001D1305">
        <w:rPr>
          <w:rFonts w:eastAsiaTheme="minorEastAsia"/>
          <w:sz w:val="22"/>
          <w:lang w:eastAsia="ja-JP"/>
        </w:rPr>
        <w:t>…</w:t>
      </w:r>
      <w:r w:rsidR="00A14A04">
        <w:rPr>
          <w:rFonts w:eastAsiaTheme="minorEastAsia"/>
          <w:sz w:val="22"/>
          <w:lang w:eastAsia="ja-JP"/>
        </w:rPr>
        <w:t>.”</w:t>
      </w:r>
    </w:p>
    <w:bookmarkEnd w:id="59"/>
    <w:p w14:paraId="2F8B0655" w14:textId="77777777" w:rsidR="00466F0A" w:rsidRPr="00466F0A" w:rsidRDefault="00466F0A" w:rsidP="00470722">
      <w:pPr>
        <w:pStyle w:val="ListParagraph"/>
        <w:spacing w:after="0" w:line="480" w:lineRule="auto"/>
        <w:ind w:left="902"/>
        <w:contextualSpacing w:val="0"/>
        <w:jc w:val="both"/>
        <w:rPr>
          <w:rFonts w:eastAsiaTheme="minorEastAsia"/>
          <w:sz w:val="22"/>
          <w:lang w:eastAsia="ja-JP"/>
        </w:rPr>
      </w:pPr>
    </w:p>
    <w:p w14:paraId="6C7CD5EC" w14:textId="76943F81" w:rsidR="00017709" w:rsidRDefault="12FE8C84" w:rsidP="00017709">
      <w:pPr>
        <w:pStyle w:val="Heading4"/>
        <w:numPr>
          <w:ilvl w:val="0"/>
          <w:numId w:val="33"/>
        </w:numPr>
        <w:spacing w:before="40" w:after="0" w:line="480" w:lineRule="auto"/>
        <w:ind w:left="360"/>
      </w:pPr>
      <w:bookmarkStart w:id="60" w:name="_Toc174185852"/>
      <w:r>
        <w:t>Minami</w:t>
      </w:r>
      <w:bookmarkEnd w:id="60"/>
    </w:p>
    <w:p w14:paraId="1B2FAFAA" w14:textId="74FDAF82" w:rsidR="005D17D0" w:rsidRPr="002C1555" w:rsidRDefault="10CA3CFE" w:rsidP="352B68FC">
      <w:pPr>
        <w:pStyle w:val="ListParagraph"/>
        <w:spacing w:after="0" w:line="480" w:lineRule="auto"/>
        <w:ind w:left="0" w:firstLine="720"/>
        <w:contextualSpacing w:val="0"/>
        <w:jc w:val="both"/>
      </w:pPr>
      <w:r>
        <w:t xml:space="preserve">Minami </w:t>
      </w:r>
      <w:proofErr w:type="spellStart"/>
      <w:r>
        <w:t>merupakan</w:t>
      </w:r>
      <w:proofErr w:type="spellEnd"/>
      <w:r>
        <w:t xml:space="preserve"> </w:t>
      </w:r>
      <w:proofErr w:type="spellStart"/>
      <w:r>
        <w:t>cerminan</w:t>
      </w:r>
      <w:proofErr w:type="spellEnd"/>
      <w:r>
        <w:t xml:space="preserve"> </w:t>
      </w:r>
      <w:proofErr w:type="spellStart"/>
      <w:r>
        <w:t>diri</w:t>
      </w:r>
      <w:proofErr w:type="spellEnd"/>
      <w:r>
        <w:t xml:space="preserve"> Nanoka </w:t>
      </w:r>
      <w:proofErr w:type="spellStart"/>
      <w:r>
        <w:t>saat</w:t>
      </w:r>
      <w:proofErr w:type="spellEnd"/>
      <w:r>
        <w:t xml:space="preserve"> </w:t>
      </w:r>
      <w:proofErr w:type="spellStart"/>
      <w:r>
        <w:t>remaja</w:t>
      </w:r>
      <w:proofErr w:type="spellEnd"/>
      <w:r w:rsidR="20BA91F5">
        <w:t>.</w:t>
      </w:r>
      <w:r w:rsidR="3F927379">
        <w:t xml:space="preserve"> </w:t>
      </w:r>
      <w:r w:rsidR="3208A475">
        <w:t xml:space="preserve">Minami </w:t>
      </w:r>
      <w:proofErr w:type="spellStart"/>
      <w:r w:rsidR="3208A475">
        <w:t>digambarkan</w:t>
      </w:r>
      <w:proofErr w:type="spellEnd"/>
      <w:r w:rsidR="3208A475">
        <w:t xml:space="preserve"> </w:t>
      </w:r>
      <w:proofErr w:type="spellStart"/>
      <w:r w:rsidR="3208A475">
        <w:t>sebagai</w:t>
      </w:r>
      <w:proofErr w:type="spellEnd"/>
      <w:r w:rsidR="3208A475">
        <w:t xml:space="preserve"> </w:t>
      </w:r>
      <w:proofErr w:type="spellStart"/>
      <w:r w:rsidR="3208A475">
        <w:t>siswi</w:t>
      </w:r>
      <w:proofErr w:type="spellEnd"/>
      <w:r w:rsidR="3208A475">
        <w:t xml:space="preserve"> SMA </w:t>
      </w:r>
      <w:proofErr w:type="spellStart"/>
      <w:r w:rsidR="22D9A3D1">
        <w:t>yatim</w:t>
      </w:r>
      <w:proofErr w:type="spellEnd"/>
      <w:r w:rsidR="22D9A3D1">
        <w:t xml:space="preserve"> </w:t>
      </w:r>
      <w:proofErr w:type="spellStart"/>
      <w:r w:rsidR="22D9A3D1">
        <w:t>piatu</w:t>
      </w:r>
      <w:proofErr w:type="spellEnd"/>
      <w:r w:rsidR="22D9A3D1">
        <w:t xml:space="preserve"> </w:t>
      </w:r>
      <w:r w:rsidR="3208A475">
        <w:t xml:space="preserve">yang </w:t>
      </w:r>
      <w:proofErr w:type="spellStart"/>
      <w:r w:rsidR="68CBDA5F">
        <w:t>hobi</w:t>
      </w:r>
      <w:proofErr w:type="spellEnd"/>
      <w:r w:rsidR="68CBDA5F">
        <w:t xml:space="preserve"> </w:t>
      </w:r>
      <w:proofErr w:type="spellStart"/>
      <w:r w:rsidR="68CBDA5F">
        <w:t>membaca</w:t>
      </w:r>
      <w:proofErr w:type="spellEnd"/>
      <w:r w:rsidR="68CBDA5F">
        <w:t xml:space="preserve"> </w:t>
      </w:r>
      <w:proofErr w:type="spellStart"/>
      <w:r w:rsidR="68CBDA5F">
        <w:t>buku</w:t>
      </w:r>
      <w:proofErr w:type="spellEnd"/>
      <w:r w:rsidR="68CBDA5F">
        <w:t xml:space="preserve"> dan </w:t>
      </w:r>
      <w:proofErr w:type="spellStart"/>
      <w:r w:rsidR="68CBDA5F">
        <w:t>menulis</w:t>
      </w:r>
      <w:proofErr w:type="spellEnd"/>
      <w:r w:rsidR="68CBDA5F">
        <w:t xml:space="preserve"> </w:t>
      </w:r>
      <w:proofErr w:type="spellStart"/>
      <w:r w:rsidR="68CBDA5F">
        <w:t>cerita</w:t>
      </w:r>
      <w:proofErr w:type="spellEnd"/>
      <w:r w:rsidR="68CBDA5F">
        <w:t xml:space="preserve">. </w:t>
      </w:r>
      <w:r w:rsidR="6AD697A2">
        <w:t xml:space="preserve">Minami juga </w:t>
      </w:r>
      <w:proofErr w:type="spellStart"/>
      <w:r w:rsidR="6AD697A2">
        <w:t>digambarkan</w:t>
      </w:r>
      <w:proofErr w:type="spellEnd"/>
      <w:r w:rsidR="6AD697A2">
        <w:t xml:space="preserve"> </w:t>
      </w:r>
      <w:proofErr w:type="spellStart"/>
      <w:r w:rsidR="3EBD524F">
        <w:t>berwatak</w:t>
      </w:r>
      <w:proofErr w:type="spellEnd"/>
      <w:r w:rsidR="6AD697A2">
        <w:t xml:space="preserve"> </w:t>
      </w:r>
      <w:proofErr w:type="spellStart"/>
      <w:r w:rsidR="3208A475">
        <w:t>ketus</w:t>
      </w:r>
      <w:proofErr w:type="spellEnd"/>
      <w:r w:rsidR="3208A475">
        <w:t xml:space="preserve"> dan </w:t>
      </w:r>
      <w:proofErr w:type="spellStart"/>
      <w:r w:rsidR="3208A475">
        <w:t>pesimis</w:t>
      </w:r>
      <w:proofErr w:type="spellEnd"/>
      <w:r w:rsidR="79B1EA4C">
        <w:t>,</w:t>
      </w:r>
      <w:r w:rsidR="4373A31A">
        <w:t xml:space="preserve"> </w:t>
      </w:r>
      <w:proofErr w:type="spellStart"/>
      <w:r w:rsidR="4373A31A">
        <w:t>tetapi</w:t>
      </w:r>
      <w:proofErr w:type="spellEnd"/>
      <w:r w:rsidR="79B1EA4C">
        <w:t xml:space="preserve"> </w:t>
      </w:r>
      <w:proofErr w:type="spellStart"/>
      <w:r w:rsidR="2E795CC4">
        <w:t>memiliki</w:t>
      </w:r>
      <w:proofErr w:type="spellEnd"/>
      <w:r w:rsidR="2E795CC4">
        <w:t xml:space="preserve"> </w:t>
      </w:r>
      <w:proofErr w:type="spellStart"/>
      <w:r w:rsidR="2E795CC4">
        <w:t>sikap</w:t>
      </w:r>
      <w:proofErr w:type="spellEnd"/>
      <w:r w:rsidR="59697852">
        <w:t xml:space="preserve"> </w:t>
      </w:r>
      <w:proofErr w:type="spellStart"/>
      <w:r w:rsidR="59697852">
        <w:t>p</w:t>
      </w:r>
      <w:r w:rsidR="6EC652D4">
        <w:t>eduli</w:t>
      </w:r>
      <w:proofErr w:type="spellEnd"/>
      <w:r w:rsidR="6EC652D4">
        <w:t xml:space="preserve"> </w:t>
      </w:r>
      <w:proofErr w:type="spellStart"/>
      <w:r w:rsidR="6EC652D4">
        <w:t>meski</w:t>
      </w:r>
      <w:proofErr w:type="spellEnd"/>
      <w:r w:rsidR="6EC652D4">
        <w:t xml:space="preserve"> </w:t>
      </w:r>
      <w:proofErr w:type="spellStart"/>
      <w:r w:rsidR="6EC652D4">
        <w:t>tidak</w:t>
      </w:r>
      <w:proofErr w:type="spellEnd"/>
      <w:r w:rsidR="6EC652D4">
        <w:t xml:space="preserve"> </w:t>
      </w:r>
      <w:proofErr w:type="spellStart"/>
      <w:r w:rsidR="250EE1C9">
        <w:t>ditunjukkan</w:t>
      </w:r>
      <w:proofErr w:type="spellEnd"/>
      <w:r w:rsidR="250EE1C9">
        <w:t xml:space="preserve"> </w:t>
      </w:r>
      <w:proofErr w:type="spellStart"/>
      <w:r w:rsidR="6EC652D4">
        <w:t>secara</w:t>
      </w:r>
      <w:proofErr w:type="spellEnd"/>
      <w:r w:rsidR="6EC652D4">
        <w:t xml:space="preserve"> </w:t>
      </w:r>
      <w:proofErr w:type="spellStart"/>
      <w:r w:rsidR="6EC652D4">
        <w:t>langsung</w:t>
      </w:r>
      <w:proofErr w:type="spellEnd"/>
      <w:r w:rsidR="3208A475">
        <w:t>.</w:t>
      </w:r>
      <w:r w:rsidR="3E8F1905">
        <w:t xml:space="preserve"> Minami </w:t>
      </w:r>
      <w:proofErr w:type="spellStart"/>
      <w:r w:rsidR="3E8F1905">
        <w:t>menunjukkan</w:t>
      </w:r>
      <w:proofErr w:type="spellEnd"/>
      <w:r w:rsidR="3E8F1905">
        <w:t xml:space="preserve"> </w:t>
      </w:r>
      <w:proofErr w:type="spellStart"/>
      <w:r w:rsidR="3E8F1905">
        <w:t>kepeduliannya</w:t>
      </w:r>
      <w:proofErr w:type="spellEnd"/>
      <w:r w:rsidR="3E8F1905">
        <w:t xml:space="preserve"> </w:t>
      </w:r>
      <w:proofErr w:type="spellStart"/>
      <w:r w:rsidR="3E8F1905">
        <w:t>dengan</w:t>
      </w:r>
      <w:proofErr w:type="spellEnd"/>
      <w:r w:rsidR="3E8F1905">
        <w:t xml:space="preserve"> </w:t>
      </w:r>
      <w:proofErr w:type="spellStart"/>
      <w:r w:rsidR="3E8F1905">
        <w:t>memperingati</w:t>
      </w:r>
      <w:proofErr w:type="spellEnd"/>
      <w:r w:rsidR="3E8F1905">
        <w:t xml:space="preserve"> Nanoka </w:t>
      </w:r>
      <w:proofErr w:type="spellStart"/>
      <w:r w:rsidR="3E8F1905">
        <w:t>untuk</w:t>
      </w:r>
      <w:proofErr w:type="spellEnd"/>
      <w:r w:rsidR="3E8F1905">
        <w:t xml:space="preserve"> </w:t>
      </w:r>
      <w:proofErr w:type="spellStart"/>
      <w:r w:rsidR="3E8F1905">
        <w:t>berhati-hati</w:t>
      </w:r>
      <w:proofErr w:type="spellEnd"/>
      <w:r w:rsidR="3E8F1905">
        <w:t xml:space="preserve"> </w:t>
      </w:r>
      <w:proofErr w:type="spellStart"/>
      <w:r w:rsidR="3E8F1905">
        <w:t>kepada</w:t>
      </w:r>
      <w:proofErr w:type="spellEnd"/>
      <w:r w:rsidR="3E8F1905">
        <w:t xml:space="preserve"> orang </w:t>
      </w:r>
      <w:proofErr w:type="spellStart"/>
      <w:r w:rsidR="3E8F1905">
        <w:t>asing</w:t>
      </w:r>
      <w:proofErr w:type="spellEnd"/>
      <w:r w:rsidR="3E8F1905">
        <w:t>.</w:t>
      </w:r>
    </w:p>
    <w:p w14:paraId="76E2EC5C" w14:textId="37257C3E" w:rsidR="005D17D0" w:rsidRPr="002C1555" w:rsidRDefault="5B9A8F0F" w:rsidP="352B68FC">
      <w:pPr>
        <w:pStyle w:val="ListParagraph"/>
        <w:spacing w:after="0" w:line="480" w:lineRule="auto"/>
        <w:ind w:left="0" w:firstLine="720"/>
        <w:contextualSpacing w:val="0"/>
        <w:jc w:val="both"/>
      </w:pPr>
      <w:r>
        <w:t xml:space="preserve">Saat </w:t>
      </w:r>
      <w:proofErr w:type="spellStart"/>
      <w:r>
        <w:t>seusia</w:t>
      </w:r>
      <w:proofErr w:type="spellEnd"/>
      <w:r>
        <w:t xml:space="preserve"> Nanoka, Minami </w:t>
      </w:r>
      <w:proofErr w:type="spellStart"/>
      <w:r>
        <w:t>pernah</w:t>
      </w:r>
      <w:proofErr w:type="spellEnd"/>
      <w:r>
        <w:t xml:space="preserve"> </w:t>
      </w:r>
      <w:proofErr w:type="spellStart"/>
      <w:r>
        <w:t>bertengkar</w:t>
      </w:r>
      <w:proofErr w:type="spellEnd"/>
      <w:r>
        <w:t xml:space="preserve"> </w:t>
      </w:r>
      <w:proofErr w:type="spellStart"/>
      <w:r>
        <w:t>dengan</w:t>
      </w:r>
      <w:proofErr w:type="spellEnd"/>
      <w:r>
        <w:t xml:space="preserve"> </w:t>
      </w:r>
      <w:proofErr w:type="spellStart"/>
      <w:r>
        <w:t>ibu</w:t>
      </w:r>
      <w:r w:rsidR="6F9A2E49">
        <w:t>nya</w:t>
      </w:r>
      <w:proofErr w:type="spellEnd"/>
      <w:r w:rsidR="0218B060">
        <w:t xml:space="preserve"> </w:t>
      </w:r>
      <w:proofErr w:type="spellStart"/>
      <w:r w:rsidR="0218B060">
        <w:t>karena</w:t>
      </w:r>
      <w:proofErr w:type="spellEnd"/>
      <w:r w:rsidR="0218B060">
        <w:t xml:space="preserve"> </w:t>
      </w:r>
      <w:proofErr w:type="spellStart"/>
      <w:r w:rsidR="0218B060">
        <w:t>ibunya</w:t>
      </w:r>
      <w:proofErr w:type="spellEnd"/>
      <w:r w:rsidR="0218B060">
        <w:t xml:space="preserve"> </w:t>
      </w:r>
      <w:proofErr w:type="spellStart"/>
      <w:r w:rsidR="0218B060">
        <w:t>memberitahu</w:t>
      </w:r>
      <w:proofErr w:type="spellEnd"/>
      <w:r w:rsidR="0218B060">
        <w:t xml:space="preserve"> </w:t>
      </w:r>
      <w:proofErr w:type="spellStart"/>
      <w:r w:rsidR="0218B060">
        <w:t>jika</w:t>
      </w:r>
      <w:proofErr w:type="spellEnd"/>
      <w:r w:rsidR="0218B060">
        <w:t xml:space="preserve"> </w:t>
      </w:r>
      <w:proofErr w:type="spellStart"/>
      <w:r w:rsidR="0218B060">
        <w:t>kedua</w:t>
      </w:r>
      <w:proofErr w:type="spellEnd"/>
      <w:r w:rsidR="0218B060">
        <w:t xml:space="preserve"> orang </w:t>
      </w:r>
      <w:proofErr w:type="spellStart"/>
      <w:r w:rsidR="0218B060">
        <w:t>tua</w:t>
      </w:r>
      <w:proofErr w:type="spellEnd"/>
      <w:r w:rsidR="0218B060">
        <w:t xml:space="preserve"> Minami </w:t>
      </w:r>
      <w:proofErr w:type="spellStart"/>
      <w:r w:rsidR="36CCE71A">
        <w:t>harus</w:t>
      </w:r>
      <w:proofErr w:type="spellEnd"/>
      <w:r w:rsidR="36CCE71A">
        <w:t xml:space="preserve"> </w:t>
      </w:r>
      <w:proofErr w:type="spellStart"/>
      <w:r w:rsidR="36CCE71A">
        <w:t>pergi</w:t>
      </w:r>
      <w:proofErr w:type="spellEnd"/>
      <w:r w:rsidR="36CCE71A">
        <w:t xml:space="preserve"> </w:t>
      </w:r>
      <w:proofErr w:type="spellStart"/>
      <w:r w:rsidR="36CCE71A">
        <w:t>dinas</w:t>
      </w:r>
      <w:proofErr w:type="spellEnd"/>
      <w:r w:rsidR="36CCE71A">
        <w:t xml:space="preserve"> </w:t>
      </w:r>
      <w:r w:rsidR="380B5486">
        <w:t xml:space="preserve">dan </w:t>
      </w:r>
      <w:proofErr w:type="spellStart"/>
      <w:r w:rsidR="0218B060">
        <w:t>tidak</w:t>
      </w:r>
      <w:proofErr w:type="spellEnd"/>
      <w:r w:rsidR="0218B060">
        <w:t xml:space="preserve"> </w:t>
      </w:r>
      <w:proofErr w:type="spellStart"/>
      <w:r w:rsidR="0218B060">
        <w:t>dapat</w:t>
      </w:r>
      <w:proofErr w:type="spellEnd"/>
      <w:r w:rsidR="0218B060">
        <w:t xml:space="preserve"> </w:t>
      </w:r>
      <w:proofErr w:type="spellStart"/>
      <w:r w:rsidR="0218B060">
        <w:t>hadir</w:t>
      </w:r>
      <w:proofErr w:type="spellEnd"/>
      <w:r w:rsidR="0218B060">
        <w:t xml:space="preserve"> </w:t>
      </w:r>
      <w:proofErr w:type="spellStart"/>
      <w:r w:rsidR="0218B060">
        <w:t>ke</w:t>
      </w:r>
      <w:proofErr w:type="spellEnd"/>
      <w:r w:rsidR="0218B060">
        <w:t xml:space="preserve"> </w:t>
      </w:r>
      <w:proofErr w:type="spellStart"/>
      <w:r w:rsidR="0218B060">
        <w:t>hari</w:t>
      </w:r>
      <w:proofErr w:type="spellEnd"/>
      <w:r w:rsidR="0218B060">
        <w:t xml:space="preserve"> </w:t>
      </w:r>
      <w:proofErr w:type="spellStart"/>
      <w:r w:rsidR="0218B060">
        <w:t>kunjungan</w:t>
      </w:r>
      <w:proofErr w:type="spellEnd"/>
      <w:r w:rsidR="0218B060">
        <w:t xml:space="preserve"> orang </w:t>
      </w:r>
      <w:proofErr w:type="spellStart"/>
      <w:r w:rsidR="0218B060">
        <w:t>tua</w:t>
      </w:r>
      <w:proofErr w:type="spellEnd"/>
      <w:r w:rsidR="0635F60D">
        <w:t>.</w:t>
      </w:r>
      <w:r w:rsidR="6F9A2E49">
        <w:t xml:space="preserve"> </w:t>
      </w:r>
      <w:proofErr w:type="spellStart"/>
      <w:r w:rsidR="4FBF4F7C">
        <w:t>Pertengkaran</w:t>
      </w:r>
      <w:proofErr w:type="spellEnd"/>
      <w:r w:rsidR="4FBF4F7C">
        <w:t xml:space="preserve"> </w:t>
      </w:r>
      <w:proofErr w:type="spellStart"/>
      <w:r w:rsidR="4FBF4F7C">
        <w:t>itu</w:t>
      </w:r>
      <w:proofErr w:type="spellEnd"/>
      <w:r w:rsidR="4FBF4F7C">
        <w:t xml:space="preserve"> </w:t>
      </w:r>
      <w:proofErr w:type="spellStart"/>
      <w:r w:rsidR="4FBF4F7C">
        <w:t>terus</w:t>
      </w:r>
      <w:proofErr w:type="spellEnd"/>
      <w:r w:rsidR="4FBF4F7C">
        <w:t xml:space="preserve"> </w:t>
      </w:r>
      <w:proofErr w:type="spellStart"/>
      <w:r w:rsidR="092CAD18">
        <w:t>berlanjut</w:t>
      </w:r>
      <w:proofErr w:type="spellEnd"/>
      <w:r w:rsidR="4FBF4F7C">
        <w:t xml:space="preserve"> </w:t>
      </w:r>
      <w:proofErr w:type="spellStart"/>
      <w:r w:rsidR="4FBF4F7C">
        <w:t>hingga</w:t>
      </w:r>
      <w:proofErr w:type="spellEnd"/>
      <w:r w:rsidR="4FBF4F7C">
        <w:t xml:space="preserve"> </w:t>
      </w:r>
      <w:proofErr w:type="spellStart"/>
      <w:r w:rsidR="4FBF4F7C">
        <w:t>suatu</w:t>
      </w:r>
      <w:proofErr w:type="spellEnd"/>
      <w:r w:rsidR="4FBF4F7C">
        <w:t xml:space="preserve"> </w:t>
      </w:r>
      <w:proofErr w:type="spellStart"/>
      <w:r w:rsidR="4FBF4F7C">
        <w:t>hari</w:t>
      </w:r>
      <w:proofErr w:type="spellEnd"/>
      <w:r w:rsidR="4FBF4F7C">
        <w:t xml:space="preserve"> </w:t>
      </w:r>
      <w:proofErr w:type="spellStart"/>
      <w:r w:rsidR="4FBF4F7C">
        <w:t>kedua</w:t>
      </w:r>
      <w:proofErr w:type="spellEnd"/>
      <w:r w:rsidR="4FBF4F7C">
        <w:t xml:space="preserve"> orang </w:t>
      </w:r>
      <w:proofErr w:type="spellStart"/>
      <w:r w:rsidR="4FBF4F7C">
        <w:t>tua</w:t>
      </w:r>
      <w:proofErr w:type="spellEnd"/>
      <w:r w:rsidR="4FBF4F7C">
        <w:t xml:space="preserve"> Minami </w:t>
      </w:r>
      <w:proofErr w:type="spellStart"/>
      <w:r w:rsidR="00D17976">
        <w:t>meninggal</w:t>
      </w:r>
      <w:proofErr w:type="spellEnd"/>
      <w:r w:rsidR="00D17976">
        <w:t xml:space="preserve"> </w:t>
      </w:r>
      <w:proofErr w:type="spellStart"/>
      <w:r w:rsidR="00D17976">
        <w:t>karena</w:t>
      </w:r>
      <w:proofErr w:type="spellEnd"/>
      <w:r w:rsidR="00D17976">
        <w:t xml:space="preserve"> </w:t>
      </w:r>
      <w:proofErr w:type="spellStart"/>
      <w:r w:rsidR="4FBF4F7C">
        <w:t>kecelakaan</w:t>
      </w:r>
      <w:proofErr w:type="spellEnd"/>
      <w:r w:rsidR="4FBF4F7C">
        <w:t>.</w:t>
      </w:r>
      <w:r w:rsidR="40074951">
        <w:t xml:space="preserve"> </w:t>
      </w:r>
      <w:proofErr w:type="spellStart"/>
      <w:r w:rsidR="40074951">
        <w:t>Insiden</w:t>
      </w:r>
      <w:proofErr w:type="spellEnd"/>
      <w:r w:rsidR="40074951">
        <w:t xml:space="preserve"> </w:t>
      </w:r>
      <w:proofErr w:type="spellStart"/>
      <w:r w:rsidR="40074951">
        <w:t>itu</w:t>
      </w:r>
      <w:proofErr w:type="spellEnd"/>
      <w:r w:rsidR="40074951">
        <w:t xml:space="preserve"> </w:t>
      </w:r>
      <w:proofErr w:type="spellStart"/>
      <w:r w:rsidR="40074951">
        <w:t>membuat</w:t>
      </w:r>
      <w:proofErr w:type="spellEnd"/>
      <w:r w:rsidR="40074951">
        <w:t xml:space="preserve"> Minami </w:t>
      </w:r>
      <w:proofErr w:type="spellStart"/>
      <w:r w:rsidR="40074951">
        <w:t>terus</w:t>
      </w:r>
      <w:proofErr w:type="spellEnd"/>
      <w:r w:rsidR="40074951">
        <w:t xml:space="preserve"> </w:t>
      </w:r>
      <w:proofErr w:type="spellStart"/>
      <w:r w:rsidR="40074951">
        <w:t>menyesal</w:t>
      </w:r>
      <w:proofErr w:type="spellEnd"/>
      <w:r w:rsidR="40074951">
        <w:t xml:space="preserve"> </w:t>
      </w:r>
      <w:proofErr w:type="spellStart"/>
      <w:r w:rsidR="40074951">
        <w:t>karena</w:t>
      </w:r>
      <w:proofErr w:type="spellEnd"/>
      <w:r w:rsidR="40074951">
        <w:t xml:space="preserve"> </w:t>
      </w:r>
      <w:proofErr w:type="spellStart"/>
      <w:r w:rsidR="40074951">
        <w:t>dia</w:t>
      </w:r>
      <w:proofErr w:type="spellEnd"/>
      <w:r w:rsidR="40074951">
        <w:t xml:space="preserve"> </w:t>
      </w:r>
      <w:proofErr w:type="spellStart"/>
      <w:r w:rsidR="40074951">
        <w:t>tidak</w:t>
      </w:r>
      <w:proofErr w:type="spellEnd"/>
      <w:r w:rsidR="40074951">
        <w:t xml:space="preserve"> </w:t>
      </w:r>
      <w:proofErr w:type="spellStart"/>
      <w:r w:rsidR="40074951">
        <w:t>lagi</w:t>
      </w:r>
      <w:proofErr w:type="spellEnd"/>
      <w:r w:rsidR="40074951">
        <w:t xml:space="preserve"> </w:t>
      </w:r>
      <w:proofErr w:type="spellStart"/>
      <w:r w:rsidR="40074951">
        <w:t>memiliki</w:t>
      </w:r>
      <w:proofErr w:type="spellEnd"/>
      <w:r w:rsidR="40074951">
        <w:t xml:space="preserve"> </w:t>
      </w:r>
      <w:proofErr w:type="spellStart"/>
      <w:r w:rsidR="40074951">
        <w:t>kesempatan</w:t>
      </w:r>
      <w:proofErr w:type="spellEnd"/>
      <w:r w:rsidR="40074951">
        <w:t xml:space="preserve"> </w:t>
      </w:r>
      <w:proofErr w:type="spellStart"/>
      <w:r w:rsidR="40074951">
        <w:t>untuk</w:t>
      </w:r>
      <w:proofErr w:type="spellEnd"/>
      <w:r w:rsidR="40074951">
        <w:t xml:space="preserve"> </w:t>
      </w:r>
      <w:proofErr w:type="spellStart"/>
      <w:r w:rsidR="40074951">
        <w:t>meminta</w:t>
      </w:r>
      <w:proofErr w:type="spellEnd"/>
      <w:r w:rsidR="40074951">
        <w:t xml:space="preserve"> </w:t>
      </w:r>
      <w:proofErr w:type="spellStart"/>
      <w:r w:rsidR="40074951">
        <w:t>maaf</w:t>
      </w:r>
      <w:proofErr w:type="spellEnd"/>
      <w:r w:rsidR="40074951">
        <w:t>.</w:t>
      </w:r>
      <w:r w:rsidR="1AFD94AB">
        <w:t xml:space="preserve"> </w:t>
      </w:r>
      <w:proofErr w:type="spellStart"/>
      <w:r w:rsidR="1AFD94AB">
        <w:t>Seperti</w:t>
      </w:r>
      <w:proofErr w:type="spellEnd"/>
      <w:r w:rsidR="1AFD94AB">
        <w:t xml:space="preserve"> yang </w:t>
      </w:r>
      <w:proofErr w:type="spellStart"/>
      <w:r w:rsidR="1AFD94AB">
        <w:t>telah</w:t>
      </w:r>
      <w:proofErr w:type="spellEnd"/>
      <w:r w:rsidR="1AFD94AB">
        <w:t xml:space="preserve"> </w:t>
      </w:r>
      <w:proofErr w:type="spellStart"/>
      <w:r w:rsidR="1AFD94AB">
        <w:t>d</w:t>
      </w:r>
      <w:r w:rsidR="70C06DF4">
        <w:t>ijelaskan</w:t>
      </w:r>
      <w:proofErr w:type="spellEnd"/>
      <w:r w:rsidR="70C06DF4">
        <w:t xml:space="preserve"> </w:t>
      </w:r>
      <w:proofErr w:type="spellStart"/>
      <w:r w:rsidR="1AFD94AB">
        <w:t>sebelumnya</w:t>
      </w:r>
      <w:proofErr w:type="spellEnd"/>
      <w:r w:rsidR="1AFD94AB">
        <w:t xml:space="preserve">, Minami </w:t>
      </w:r>
      <w:proofErr w:type="spellStart"/>
      <w:r w:rsidR="1AFD94AB">
        <w:t>merupakan</w:t>
      </w:r>
      <w:proofErr w:type="spellEnd"/>
      <w:r w:rsidR="1AFD94AB">
        <w:t xml:space="preserve"> </w:t>
      </w:r>
      <w:proofErr w:type="spellStart"/>
      <w:r w:rsidR="1AFD94AB">
        <w:t>cerminan</w:t>
      </w:r>
      <w:proofErr w:type="spellEnd"/>
      <w:r w:rsidR="1AFD94AB">
        <w:t xml:space="preserve"> </w:t>
      </w:r>
      <w:proofErr w:type="spellStart"/>
      <w:r w:rsidR="1AFD94AB">
        <w:t>diri</w:t>
      </w:r>
      <w:proofErr w:type="spellEnd"/>
      <w:r w:rsidR="1AFD94AB">
        <w:t xml:space="preserve"> Nanoka </w:t>
      </w:r>
      <w:proofErr w:type="spellStart"/>
      <w:r w:rsidR="1AFD94AB">
        <w:t>saat</w:t>
      </w:r>
      <w:proofErr w:type="spellEnd"/>
      <w:r w:rsidR="1AFD94AB">
        <w:t xml:space="preserve"> </w:t>
      </w:r>
      <w:proofErr w:type="spellStart"/>
      <w:r w:rsidR="1AFD94AB">
        <w:t>remaj</w:t>
      </w:r>
      <w:r w:rsidR="4181854C">
        <w:t>a</w:t>
      </w:r>
      <w:proofErr w:type="spellEnd"/>
      <w:r w:rsidR="4181854C">
        <w:t xml:space="preserve"> </w:t>
      </w:r>
      <w:proofErr w:type="spellStart"/>
      <w:r w:rsidR="4181854C">
        <w:t>s</w:t>
      </w:r>
      <w:r w:rsidR="1F7DFCD2">
        <w:t>ehingga</w:t>
      </w:r>
      <w:proofErr w:type="spellEnd"/>
      <w:r w:rsidR="7E610E72">
        <w:t xml:space="preserve"> Nanoka </w:t>
      </w:r>
      <w:proofErr w:type="spellStart"/>
      <w:r w:rsidR="7E610E72">
        <w:t>akan</w:t>
      </w:r>
      <w:proofErr w:type="spellEnd"/>
      <w:r w:rsidR="7E610E72">
        <w:t xml:space="preserve"> </w:t>
      </w:r>
      <w:proofErr w:type="spellStart"/>
      <w:r w:rsidR="7E610E72">
        <w:t>memiliki</w:t>
      </w:r>
      <w:proofErr w:type="spellEnd"/>
      <w:r w:rsidR="7E610E72">
        <w:t xml:space="preserve"> masa </w:t>
      </w:r>
      <w:proofErr w:type="spellStart"/>
      <w:r w:rsidR="7E610E72">
        <w:t>depan</w:t>
      </w:r>
      <w:proofErr w:type="spellEnd"/>
      <w:r w:rsidR="7E610E72">
        <w:t xml:space="preserve"> </w:t>
      </w:r>
      <w:proofErr w:type="spellStart"/>
      <w:r w:rsidR="7E610E72">
        <w:t>seperti</w:t>
      </w:r>
      <w:proofErr w:type="spellEnd"/>
      <w:r w:rsidR="7E610E72">
        <w:t xml:space="preserve"> Minami</w:t>
      </w:r>
      <w:r w:rsidR="4CF1262E">
        <w:t xml:space="preserve"> </w:t>
      </w:r>
      <w:proofErr w:type="spellStart"/>
      <w:r w:rsidR="4CB71B30">
        <w:t>apa</w:t>
      </w:r>
      <w:r w:rsidR="3421E256">
        <w:t>bila</w:t>
      </w:r>
      <w:proofErr w:type="spellEnd"/>
      <w:r w:rsidR="3421E256">
        <w:t xml:space="preserve"> </w:t>
      </w:r>
      <w:r w:rsidR="4CF1262E">
        <w:t xml:space="preserve">Nanoka </w:t>
      </w:r>
      <w:proofErr w:type="spellStart"/>
      <w:r w:rsidR="6E66DECC">
        <w:t>bersikeras</w:t>
      </w:r>
      <w:proofErr w:type="spellEnd"/>
      <w:r w:rsidR="6E66DECC">
        <w:t xml:space="preserve"> </w:t>
      </w:r>
      <w:proofErr w:type="spellStart"/>
      <w:r w:rsidR="4CF1262E">
        <w:t>tidak</w:t>
      </w:r>
      <w:proofErr w:type="spellEnd"/>
      <w:r w:rsidR="4CF1262E">
        <w:t xml:space="preserve"> </w:t>
      </w:r>
      <w:proofErr w:type="spellStart"/>
      <w:r w:rsidR="4CF1262E">
        <w:t>mau</w:t>
      </w:r>
      <w:proofErr w:type="spellEnd"/>
      <w:r w:rsidR="4CF1262E">
        <w:t xml:space="preserve"> </w:t>
      </w:r>
      <w:proofErr w:type="spellStart"/>
      <w:r w:rsidR="4CF1262E">
        <w:t>berbaikan</w:t>
      </w:r>
      <w:proofErr w:type="spellEnd"/>
      <w:r w:rsidR="4CF1262E">
        <w:t xml:space="preserve"> </w:t>
      </w:r>
      <w:proofErr w:type="spellStart"/>
      <w:r w:rsidR="4CF1262E">
        <w:t>dengan</w:t>
      </w:r>
      <w:proofErr w:type="spellEnd"/>
      <w:r w:rsidR="4CF1262E">
        <w:t xml:space="preserve"> </w:t>
      </w:r>
      <w:proofErr w:type="spellStart"/>
      <w:r w:rsidR="4CF1262E">
        <w:t>ibunya</w:t>
      </w:r>
      <w:proofErr w:type="spellEnd"/>
      <w:r w:rsidR="4CF1262E">
        <w:t>.</w:t>
      </w:r>
    </w:p>
    <w:p w14:paraId="730B3B4E" w14:textId="3EF60FA0" w:rsidR="005D17D0" w:rsidRPr="002C1555" w:rsidRDefault="6CE497B8" w:rsidP="5C51B3BC">
      <w:pPr>
        <w:pStyle w:val="ListParagraph"/>
        <w:spacing w:after="0" w:line="480" w:lineRule="auto"/>
        <w:ind w:left="0" w:firstLine="720"/>
        <w:contextualSpacing w:val="0"/>
        <w:jc w:val="both"/>
      </w:pPr>
      <w:proofErr w:type="spellStart"/>
      <w:r>
        <w:lastRenderedPageBreak/>
        <w:t>Awalnya</w:t>
      </w:r>
      <w:proofErr w:type="spellEnd"/>
      <w:r>
        <w:t xml:space="preserve"> Minami </w:t>
      </w:r>
      <w:proofErr w:type="spellStart"/>
      <w:r>
        <w:t>tidak</w:t>
      </w:r>
      <w:proofErr w:type="spellEnd"/>
      <w:r>
        <w:t xml:space="preserve"> </w:t>
      </w:r>
      <w:proofErr w:type="spellStart"/>
      <w:r w:rsidR="774C4F18">
        <w:t>menyadari</w:t>
      </w:r>
      <w:proofErr w:type="spellEnd"/>
      <w:r w:rsidR="774C4F18">
        <w:t xml:space="preserve"> </w:t>
      </w:r>
      <w:proofErr w:type="spellStart"/>
      <w:r w:rsidR="774C4F18">
        <w:t>jika</w:t>
      </w:r>
      <w:proofErr w:type="spellEnd"/>
      <w:r w:rsidR="774C4F18">
        <w:t xml:space="preserve"> </w:t>
      </w:r>
      <w:r w:rsidR="38FF4AC6">
        <w:t xml:space="preserve">Nanoka </w:t>
      </w:r>
      <w:proofErr w:type="spellStart"/>
      <w:r w:rsidR="38FF4AC6">
        <w:t>merupakan</w:t>
      </w:r>
      <w:proofErr w:type="spellEnd"/>
      <w:r w:rsidR="38FF4AC6">
        <w:t xml:space="preserve"> </w:t>
      </w:r>
      <w:proofErr w:type="spellStart"/>
      <w:r w:rsidR="38FF4AC6">
        <w:t>dirinya</w:t>
      </w:r>
      <w:proofErr w:type="spellEnd"/>
      <w:r w:rsidR="38FF4AC6">
        <w:t xml:space="preserve"> </w:t>
      </w:r>
      <w:proofErr w:type="spellStart"/>
      <w:r w:rsidR="38FF4AC6">
        <w:t>saat</w:t>
      </w:r>
      <w:proofErr w:type="spellEnd"/>
      <w:r w:rsidR="38FF4AC6">
        <w:t xml:space="preserve"> </w:t>
      </w:r>
      <w:proofErr w:type="spellStart"/>
      <w:r w:rsidR="38FF4AC6">
        <w:t>masih</w:t>
      </w:r>
      <w:proofErr w:type="spellEnd"/>
      <w:r w:rsidR="38FF4AC6">
        <w:t xml:space="preserve"> </w:t>
      </w:r>
      <w:proofErr w:type="spellStart"/>
      <w:r w:rsidR="38FF4AC6">
        <w:t>kecil</w:t>
      </w:r>
      <w:proofErr w:type="spellEnd"/>
      <w:r w:rsidR="3B8BB1E1">
        <w:t xml:space="preserve">. Karena </w:t>
      </w:r>
      <w:proofErr w:type="spellStart"/>
      <w:r w:rsidR="3B8BB1E1">
        <w:t>itu</w:t>
      </w:r>
      <w:proofErr w:type="spellEnd"/>
      <w:r w:rsidR="3B8BB1E1">
        <w:t>, Minami</w:t>
      </w:r>
      <w:r w:rsidR="21F04306">
        <w:t xml:space="preserve"> </w:t>
      </w:r>
      <w:proofErr w:type="spellStart"/>
      <w:r w:rsidR="21F04306">
        <w:t>terus</w:t>
      </w:r>
      <w:proofErr w:type="spellEnd"/>
      <w:r w:rsidR="21F04306">
        <w:t xml:space="preserve"> </w:t>
      </w:r>
      <w:proofErr w:type="spellStart"/>
      <w:r w:rsidR="21F04306">
        <w:t>berteman</w:t>
      </w:r>
      <w:proofErr w:type="spellEnd"/>
      <w:r w:rsidR="21F04306">
        <w:t xml:space="preserve"> </w:t>
      </w:r>
      <w:proofErr w:type="spellStart"/>
      <w:r w:rsidR="21F04306">
        <w:t>dengannya</w:t>
      </w:r>
      <w:proofErr w:type="spellEnd"/>
      <w:r w:rsidR="21F04306">
        <w:t xml:space="preserve"> </w:t>
      </w:r>
      <w:proofErr w:type="spellStart"/>
      <w:r w:rsidR="21F04306">
        <w:t>tanpa</w:t>
      </w:r>
      <w:proofErr w:type="spellEnd"/>
      <w:r w:rsidR="21F04306">
        <w:t xml:space="preserve"> </w:t>
      </w:r>
      <w:proofErr w:type="spellStart"/>
      <w:r w:rsidR="6C072D72">
        <w:t>perasaan</w:t>
      </w:r>
      <w:proofErr w:type="spellEnd"/>
      <w:r w:rsidR="6C072D72">
        <w:t xml:space="preserve"> </w:t>
      </w:r>
      <w:proofErr w:type="spellStart"/>
      <w:r w:rsidR="6C072D72">
        <w:t>ganjil</w:t>
      </w:r>
      <w:proofErr w:type="spellEnd"/>
      <w:r w:rsidR="76D6FC94">
        <w:t>.</w:t>
      </w:r>
      <w:r w:rsidR="172DDDD1">
        <w:t xml:space="preserve"> </w:t>
      </w:r>
      <w:proofErr w:type="spellStart"/>
      <w:r w:rsidR="172DDDD1">
        <w:t>Begitu</w:t>
      </w:r>
      <w:proofErr w:type="spellEnd"/>
      <w:r w:rsidR="172DDDD1">
        <w:t xml:space="preserve"> pula </w:t>
      </w:r>
      <w:proofErr w:type="spellStart"/>
      <w:r w:rsidR="172DDDD1">
        <w:t>dengan</w:t>
      </w:r>
      <w:proofErr w:type="spellEnd"/>
      <w:r w:rsidR="172DDDD1">
        <w:t xml:space="preserve"> Nanoka yang </w:t>
      </w:r>
      <w:proofErr w:type="spellStart"/>
      <w:r w:rsidR="172DDDD1">
        <w:t>tidak</w:t>
      </w:r>
      <w:proofErr w:type="spellEnd"/>
      <w:r w:rsidR="172DDDD1">
        <w:t xml:space="preserve"> </w:t>
      </w:r>
      <w:proofErr w:type="spellStart"/>
      <w:r w:rsidR="172DDDD1">
        <w:t>menyadari</w:t>
      </w:r>
      <w:proofErr w:type="spellEnd"/>
      <w:r w:rsidR="172DDDD1">
        <w:t xml:space="preserve"> </w:t>
      </w:r>
      <w:proofErr w:type="spellStart"/>
      <w:r w:rsidR="172DDDD1">
        <w:t>jika</w:t>
      </w:r>
      <w:proofErr w:type="spellEnd"/>
      <w:r w:rsidR="172DDDD1">
        <w:t xml:space="preserve"> Minami </w:t>
      </w:r>
      <w:proofErr w:type="spellStart"/>
      <w:r w:rsidR="172DDDD1">
        <w:t>adalah</w:t>
      </w:r>
      <w:proofErr w:type="spellEnd"/>
      <w:r w:rsidR="172DDDD1">
        <w:t xml:space="preserve"> </w:t>
      </w:r>
      <w:proofErr w:type="spellStart"/>
      <w:r w:rsidR="172DDDD1">
        <w:t>cerminan</w:t>
      </w:r>
      <w:proofErr w:type="spellEnd"/>
      <w:r w:rsidR="172DDDD1">
        <w:t xml:space="preserve"> </w:t>
      </w:r>
      <w:proofErr w:type="spellStart"/>
      <w:r w:rsidR="172DDDD1">
        <w:t>dirinya</w:t>
      </w:r>
      <w:proofErr w:type="spellEnd"/>
      <w:r w:rsidR="172DDDD1">
        <w:t xml:space="preserve"> </w:t>
      </w:r>
      <w:proofErr w:type="spellStart"/>
      <w:r w:rsidR="172DDDD1">
        <w:t>saat</w:t>
      </w:r>
      <w:proofErr w:type="spellEnd"/>
      <w:r w:rsidR="172DDDD1">
        <w:t xml:space="preserve"> </w:t>
      </w:r>
      <w:proofErr w:type="spellStart"/>
      <w:r w:rsidR="172DDDD1">
        <w:t>remaja</w:t>
      </w:r>
      <w:proofErr w:type="spellEnd"/>
      <w:r w:rsidR="172DDDD1">
        <w:t>.</w:t>
      </w:r>
      <w:r w:rsidR="7891B1DA">
        <w:t xml:space="preserve"> </w:t>
      </w:r>
      <w:proofErr w:type="spellStart"/>
      <w:r w:rsidR="2CCEBD16">
        <w:t>P</w:t>
      </w:r>
      <w:r w:rsidR="7F829D24">
        <w:t>ertemuan</w:t>
      </w:r>
      <w:proofErr w:type="spellEnd"/>
      <w:r w:rsidR="7F829D24">
        <w:t xml:space="preserve"> </w:t>
      </w:r>
      <w:proofErr w:type="spellStart"/>
      <w:r w:rsidR="7F829D24">
        <w:t>pertama</w:t>
      </w:r>
      <w:proofErr w:type="spellEnd"/>
      <w:r w:rsidR="7F829D24">
        <w:t xml:space="preserve"> </w:t>
      </w:r>
      <w:proofErr w:type="spellStart"/>
      <w:r w:rsidR="2CCEBD16">
        <w:t>mereka</w:t>
      </w:r>
      <w:proofErr w:type="spellEnd"/>
      <w:r w:rsidR="2CCEBD16">
        <w:t xml:space="preserve"> </w:t>
      </w:r>
      <w:proofErr w:type="spellStart"/>
      <w:r w:rsidR="79138238">
        <w:t>terjadi</w:t>
      </w:r>
      <w:proofErr w:type="spellEnd"/>
      <w:r w:rsidR="79138238">
        <w:t xml:space="preserve"> </w:t>
      </w:r>
      <w:proofErr w:type="spellStart"/>
      <w:r w:rsidR="2CCEBD16">
        <w:t>ketika</w:t>
      </w:r>
      <w:proofErr w:type="spellEnd"/>
      <w:r w:rsidR="2CCEBD16">
        <w:t xml:space="preserve"> Nanoka </w:t>
      </w:r>
      <w:proofErr w:type="spellStart"/>
      <w:r w:rsidR="2CCEBD16">
        <w:t>mencoba</w:t>
      </w:r>
      <w:proofErr w:type="spellEnd"/>
      <w:r w:rsidR="2CCEBD16">
        <w:t xml:space="preserve"> </w:t>
      </w:r>
      <w:proofErr w:type="spellStart"/>
      <w:r w:rsidR="2CCEBD16">
        <w:t>untuk</w:t>
      </w:r>
      <w:proofErr w:type="spellEnd"/>
      <w:r w:rsidR="2CCEBD16">
        <w:t xml:space="preserve"> </w:t>
      </w:r>
      <w:proofErr w:type="spellStart"/>
      <w:r w:rsidR="2CCEBD16">
        <w:t>menelusuri</w:t>
      </w:r>
      <w:proofErr w:type="spellEnd"/>
      <w:r w:rsidR="2CCEBD16">
        <w:t xml:space="preserve"> </w:t>
      </w:r>
      <w:proofErr w:type="spellStart"/>
      <w:r w:rsidR="4BFF6F50">
        <w:t>jalur</w:t>
      </w:r>
      <w:proofErr w:type="spellEnd"/>
      <w:r w:rsidR="4BFF6F50">
        <w:t xml:space="preserve"> </w:t>
      </w:r>
      <w:proofErr w:type="spellStart"/>
      <w:r w:rsidR="4BFF6F50">
        <w:t>sebelah</w:t>
      </w:r>
      <w:proofErr w:type="spellEnd"/>
      <w:r w:rsidR="4BFF6F50">
        <w:t xml:space="preserve"> </w:t>
      </w:r>
      <w:proofErr w:type="spellStart"/>
      <w:r w:rsidR="4BFF6F50">
        <w:t>kiri</w:t>
      </w:r>
      <w:proofErr w:type="spellEnd"/>
      <w:r w:rsidR="2CCEBD16">
        <w:t xml:space="preserve"> </w:t>
      </w:r>
      <w:proofErr w:type="spellStart"/>
      <w:r w:rsidR="2CCEBD16">
        <w:t>dari</w:t>
      </w:r>
      <w:proofErr w:type="spellEnd"/>
      <w:r w:rsidR="2CCEBD16">
        <w:t xml:space="preserve"> </w:t>
      </w:r>
      <w:proofErr w:type="spellStart"/>
      <w:r w:rsidR="2CCEBD16">
        <w:t>percabangan</w:t>
      </w:r>
      <w:proofErr w:type="spellEnd"/>
      <w:r w:rsidR="2CCEBD16">
        <w:t xml:space="preserve"> </w:t>
      </w:r>
      <w:proofErr w:type="spellStart"/>
      <w:r w:rsidR="2CCEBD16">
        <w:t>jalan</w:t>
      </w:r>
      <w:proofErr w:type="spellEnd"/>
      <w:r w:rsidR="2CCEBD16">
        <w:t xml:space="preserve"> di </w:t>
      </w:r>
      <w:proofErr w:type="spellStart"/>
      <w:r w:rsidR="2CCEBD16">
        <w:t>dekat</w:t>
      </w:r>
      <w:proofErr w:type="spellEnd"/>
      <w:r w:rsidR="2CCEBD16">
        <w:t xml:space="preserve"> </w:t>
      </w:r>
      <w:proofErr w:type="spellStart"/>
      <w:r w:rsidR="2CCEBD16">
        <w:t>rumah</w:t>
      </w:r>
      <w:proofErr w:type="spellEnd"/>
      <w:r w:rsidR="2CCEBD16">
        <w:t xml:space="preserve"> </w:t>
      </w:r>
      <w:proofErr w:type="spellStart"/>
      <w:r w:rsidR="2CCEBD16">
        <w:t>Nenek</w:t>
      </w:r>
      <w:proofErr w:type="spellEnd"/>
      <w:r w:rsidR="2CCEBD16">
        <w:t xml:space="preserve">. Di sana Nanoka </w:t>
      </w:r>
      <w:proofErr w:type="spellStart"/>
      <w:r w:rsidR="1058F3D1">
        <w:t>mendapati</w:t>
      </w:r>
      <w:proofErr w:type="spellEnd"/>
      <w:r w:rsidR="1058F3D1">
        <w:t xml:space="preserve"> </w:t>
      </w:r>
      <w:r w:rsidR="2CCEBD16">
        <w:t xml:space="preserve">Minami </w:t>
      </w:r>
      <w:proofErr w:type="spellStart"/>
      <w:r w:rsidR="2CCEBD16">
        <w:t>sedang</w:t>
      </w:r>
      <w:proofErr w:type="spellEnd"/>
      <w:r w:rsidR="2CCEBD16">
        <w:t xml:space="preserve"> </w:t>
      </w:r>
      <w:proofErr w:type="spellStart"/>
      <w:r w:rsidR="2CCEBD16">
        <w:t>melukai</w:t>
      </w:r>
      <w:proofErr w:type="spellEnd"/>
      <w:r w:rsidR="2CCEBD16">
        <w:t xml:space="preserve"> </w:t>
      </w:r>
      <w:proofErr w:type="spellStart"/>
      <w:r w:rsidR="2CCEBD16">
        <w:t>tangannya</w:t>
      </w:r>
      <w:proofErr w:type="spellEnd"/>
      <w:r w:rsidR="2CCEBD16">
        <w:t xml:space="preserve"> </w:t>
      </w:r>
      <w:proofErr w:type="spellStart"/>
      <w:r w:rsidR="2CCEBD16">
        <w:t>dengan</w:t>
      </w:r>
      <w:proofErr w:type="spellEnd"/>
      <w:r w:rsidR="2CCEBD16">
        <w:t xml:space="preserve"> </w:t>
      </w:r>
      <w:proofErr w:type="spellStart"/>
      <w:r w:rsidR="2CCEBD16">
        <w:t>silet</w:t>
      </w:r>
      <w:proofErr w:type="spellEnd"/>
      <w:r w:rsidR="2CCEBD16">
        <w:t xml:space="preserve"> di </w:t>
      </w:r>
      <w:proofErr w:type="spellStart"/>
      <w:r w:rsidR="2CCEBD16">
        <w:t>atas</w:t>
      </w:r>
      <w:proofErr w:type="spellEnd"/>
      <w:r w:rsidR="2CCEBD16">
        <w:t xml:space="preserve"> atap</w:t>
      </w:r>
      <w:r w:rsidR="020D32B3">
        <w:t xml:space="preserve"> </w:t>
      </w:r>
      <w:proofErr w:type="spellStart"/>
      <w:r w:rsidR="020D32B3">
        <w:t>sebuah</w:t>
      </w:r>
      <w:proofErr w:type="spellEnd"/>
      <w:r w:rsidR="020D32B3">
        <w:t xml:space="preserve"> </w:t>
      </w:r>
      <w:proofErr w:type="spellStart"/>
      <w:r w:rsidR="020D32B3">
        <w:t>bangunan</w:t>
      </w:r>
      <w:proofErr w:type="spellEnd"/>
      <w:r w:rsidR="020D32B3">
        <w:t xml:space="preserve"> </w:t>
      </w:r>
      <w:proofErr w:type="spellStart"/>
      <w:r w:rsidR="020D32B3">
        <w:t>terbengkalai</w:t>
      </w:r>
      <w:proofErr w:type="spellEnd"/>
      <w:r w:rsidR="020D32B3">
        <w:t xml:space="preserve"> yang </w:t>
      </w:r>
      <w:proofErr w:type="spellStart"/>
      <w:r w:rsidR="020D32B3">
        <w:t>terdiri</w:t>
      </w:r>
      <w:proofErr w:type="spellEnd"/>
      <w:r w:rsidR="020D32B3">
        <w:t xml:space="preserve"> </w:t>
      </w:r>
      <w:proofErr w:type="spellStart"/>
      <w:r w:rsidR="020D32B3">
        <w:t>dari</w:t>
      </w:r>
      <w:proofErr w:type="spellEnd"/>
      <w:r w:rsidR="020D32B3">
        <w:t xml:space="preserve"> dua </w:t>
      </w:r>
      <w:proofErr w:type="spellStart"/>
      <w:r w:rsidR="020D32B3">
        <w:t>lantai</w:t>
      </w:r>
      <w:proofErr w:type="spellEnd"/>
      <w:r w:rsidR="2CCEBD16">
        <w:t>.</w:t>
      </w:r>
      <w:r w:rsidR="5AE6E988">
        <w:t xml:space="preserve"> </w:t>
      </w:r>
      <w:proofErr w:type="spellStart"/>
      <w:r w:rsidR="00C8B8D3">
        <w:t>Meski</w:t>
      </w:r>
      <w:proofErr w:type="spellEnd"/>
      <w:r w:rsidR="00C8B8D3">
        <w:t xml:space="preserve"> </w:t>
      </w:r>
      <w:proofErr w:type="spellStart"/>
      <w:r w:rsidR="579A7089">
        <w:t>mereka</w:t>
      </w:r>
      <w:proofErr w:type="spellEnd"/>
      <w:r w:rsidR="579A7089">
        <w:t xml:space="preserve"> </w:t>
      </w:r>
      <w:proofErr w:type="spellStart"/>
      <w:r w:rsidR="579A7089">
        <w:t>bertemu</w:t>
      </w:r>
      <w:proofErr w:type="spellEnd"/>
      <w:r w:rsidR="579A7089">
        <w:t xml:space="preserve"> </w:t>
      </w:r>
      <w:proofErr w:type="spellStart"/>
      <w:r w:rsidR="579A7089">
        <w:t>dengan</w:t>
      </w:r>
      <w:proofErr w:type="spellEnd"/>
      <w:r w:rsidR="579A7089">
        <w:t xml:space="preserve"> </w:t>
      </w:r>
      <w:proofErr w:type="spellStart"/>
      <w:r w:rsidR="579A7089">
        <w:t>cara</w:t>
      </w:r>
      <w:proofErr w:type="spellEnd"/>
      <w:r w:rsidR="579A7089">
        <w:t xml:space="preserve"> yang </w:t>
      </w:r>
      <w:proofErr w:type="spellStart"/>
      <w:r w:rsidR="00C8B8D3">
        <w:t>tidak</w:t>
      </w:r>
      <w:proofErr w:type="spellEnd"/>
      <w:r w:rsidR="00C8B8D3">
        <w:t xml:space="preserve"> </w:t>
      </w:r>
      <w:proofErr w:type="spellStart"/>
      <w:r w:rsidR="00C8B8D3">
        <w:t>menyenangkan</w:t>
      </w:r>
      <w:proofErr w:type="spellEnd"/>
      <w:r w:rsidR="00C8B8D3">
        <w:t xml:space="preserve">, </w:t>
      </w:r>
      <w:proofErr w:type="spellStart"/>
      <w:r w:rsidR="00C8B8D3">
        <w:t>tetapi</w:t>
      </w:r>
      <w:proofErr w:type="spellEnd"/>
      <w:r w:rsidR="00C8B8D3">
        <w:t xml:space="preserve"> Nanoka </w:t>
      </w:r>
      <w:proofErr w:type="spellStart"/>
      <w:r w:rsidR="654007C1">
        <w:t>ingin</w:t>
      </w:r>
      <w:proofErr w:type="spellEnd"/>
      <w:r w:rsidR="654007C1">
        <w:t xml:space="preserve"> </w:t>
      </w:r>
      <w:proofErr w:type="spellStart"/>
      <w:r w:rsidR="654007C1">
        <w:t>terus</w:t>
      </w:r>
      <w:proofErr w:type="spellEnd"/>
      <w:r w:rsidR="654007C1">
        <w:t xml:space="preserve"> </w:t>
      </w:r>
      <w:proofErr w:type="spellStart"/>
      <w:r w:rsidR="00C8B8D3">
        <w:t>berte</w:t>
      </w:r>
      <w:r w:rsidR="428CAE4B">
        <w:t>man</w:t>
      </w:r>
      <w:proofErr w:type="spellEnd"/>
      <w:r w:rsidR="428CAE4B">
        <w:t xml:space="preserve"> </w:t>
      </w:r>
      <w:proofErr w:type="spellStart"/>
      <w:r w:rsidR="428CAE4B">
        <w:t>dengannya</w:t>
      </w:r>
      <w:proofErr w:type="spellEnd"/>
      <w:r w:rsidR="6FFA4228">
        <w:t xml:space="preserve"> </w:t>
      </w:r>
      <w:proofErr w:type="spellStart"/>
      <w:r w:rsidR="6FFA4228">
        <w:t>k</w:t>
      </w:r>
      <w:r w:rsidR="5AE6E988">
        <w:t>arena</w:t>
      </w:r>
      <w:proofErr w:type="spellEnd"/>
      <w:r w:rsidR="5AE6E988">
        <w:t xml:space="preserve"> Minami </w:t>
      </w:r>
      <w:proofErr w:type="spellStart"/>
      <w:r w:rsidR="5AE6E988">
        <w:t>memiliki</w:t>
      </w:r>
      <w:proofErr w:type="spellEnd"/>
      <w:r w:rsidR="5AE6E988">
        <w:t xml:space="preserve"> </w:t>
      </w:r>
      <w:proofErr w:type="spellStart"/>
      <w:r w:rsidR="5AE6E988">
        <w:t>hobi</w:t>
      </w:r>
      <w:proofErr w:type="spellEnd"/>
      <w:r w:rsidR="5AE6E988">
        <w:t xml:space="preserve"> yang </w:t>
      </w:r>
      <w:proofErr w:type="spellStart"/>
      <w:r w:rsidR="5AE6E988">
        <w:t>sama</w:t>
      </w:r>
      <w:proofErr w:type="spellEnd"/>
      <w:r w:rsidR="775C8000">
        <w:t xml:space="preserve">. Nanoka juga </w:t>
      </w:r>
      <w:proofErr w:type="spellStart"/>
      <w:r w:rsidR="775C8000">
        <w:t>merasa</w:t>
      </w:r>
      <w:proofErr w:type="spellEnd"/>
      <w:r w:rsidR="775C8000">
        <w:t xml:space="preserve"> </w:t>
      </w:r>
      <w:proofErr w:type="spellStart"/>
      <w:r w:rsidR="775C8000">
        <w:t>nyaman</w:t>
      </w:r>
      <w:proofErr w:type="spellEnd"/>
      <w:r w:rsidR="775C8000">
        <w:t xml:space="preserve"> </w:t>
      </w:r>
      <w:proofErr w:type="spellStart"/>
      <w:r w:rsidR="775C8000">
        <w:t>untuk</w:t>
      </w:r>
      <w:proofErr w:type="spellEnd"/>
      <w:r w:rsidR="775C8000">
        <w:t xml:space="preserve"> </w:t>
      </w:r>
      <w:proofErr w:type="spellStart"/>
      <w:r w:rsidR="775C8000">
        <w:t>menanyakan</w:t>
      </w:r>
      <w:proofErr w:type="spellEnd"/>
      <w:r w:rsidR="775C8000">
        <w:t xml:space="preserve"> </w:t>
      </w:r>
      <w:proofErr w:type="spellStart"/>
      <w:r w:rsidR="775C8000">
        <w:t>tentang</w:t>
      </w:r>
      <w:proofErr w:type="spellEnd"/>
      <w:r w:rsidR="775C8000">
        <w:t xml:space="preserve"> </w:t>
      </w:r>
      <w:proofErr w:type="spellStart"/>
      <w:r w:rsidR="7B2D441E">
        <w:t>tugas</w:t>
      </w:r>
      <w:proofErr w:type="spellEnd"/>
      <w:r w:rsidR="7B2D441E">
        <w:t xml:space="preserve"> </w:t>
      </w:r>
      <w:r w:rsidR="775C8000">
        <w:t xml:space="preserve">arti </w:t>
      </w:r>
      <w:proofErr w:type="spellStart"/>
      <w:r w:rsidR="775C8000">
        <w:t>kebahagiaan</w:t>
      </w:r>
      <w:proofErr w:type="spellEnd"/>
      <w:r w:rsidR="01434E66">
        <w:t xml:space="preserve"> </w:t>
      </w:r>
      <w:proofErr w:type="spellStart"/>
      <w:r w:rsidR="01434E66">
        <w:t>karena</w:t>
      </w:r>
      <w:proofErr w:type="spellEnd"/>
      <w:r w:rsidR="01434E66">
        <w:t xml:space="preserve"> Nanoka </w:t>
      </w:r>
      <w:proofErr w:type="spellStart"/>
      <w:r w:rsidR="01434E66">
        <w:t>beranggapan</w:t>
      </w:r>
      <w:proofErr w:type="spellEnd"/>
      <w:r w:rsidR="01434E66">
        <w:t xml:space="preserve"> </w:t>
      </w:r>
      <w:proofErr w:type="spellStart"/>
      <w:r w:rsidR="6F6D9C47">
        <w:t>jika</w:t>
      </w:r>
      <w:proofErr w:type="spellEnd"/>
      <w:r w:rsidR="6F6D9C47">
        <w:t xml:space="preserve"> orang yang </w:t>
      </w:r>
      <w:proofErr w:type="spellStart"/>
      <w:r w:rsidR="6F6D9C47">
        <w:t>berusia</w:t>
      </w:r>
      <w:proofErr w:type="spellEnd"/>
      <w:r w:rsidR="6F6D9C47">
        <w:t xml:space="preserve"> </w:t>
      </w:r>
      <w:proofErr w:type="spellStart"/>
      <w:r w:rsidR="6F6D9C47">
        <w:t>lebih</w:t>
      </w:r>
      <w:proofErr w:type="spellEnd"/>
      <w:r w:rsidR="6F6D9C47">
        <w:t xml:space="preserve"> </w:t>
      </w:r>
      <w:proofErr w:type="spellStart"/>
      <w:r w:rsidR="6F6D9C47">
        <w:t>tua</w:t>
      </w:r>
      <w:proofErr w:type="spellEnd"/>
      <w:r w:rsidR="6F6D9C47">
        <w:t xml:space="preserve"> </w:t>
      </w:r>
      <w:proofErr w:type="spellStart"/>
      <w:r w:rsidR="6F6D9C47">
        <w:t>darinya</w:t>
      </w:r>
      <w:proofErr w:type="spellEnd"/>
      <w:r w:rsidR="6F6D9C47">
        <w:t xml:space="preserve"> </w:t>
      </w:r>
      <w:proofErr w:type="spellStart"/>
      <w:r w:rsidR="6F6D9C47">
        <w:t>memiliki</w:t>
      </w:r>
      <w:proofErr w:type="spellEnd"/>
      <w:r w:rsidR="6F6D9C47">
        <w:t xml:space="preserve"> </w:t>
      </w:r>
      <w:proofErr w:type="spellStart"/>
      <w:r w:rsidR="6F6D9C47">
        <w:t>pemikiran</w:t>
      </w:r>
      <w:proofErr w:type="spellEnd"/>
      <w:r w:rsidR="6F6D9C47">
        <w:t xml:space="preserve"> yang </w:t>
      </w:r>
      <w:proofErr w:type="spellStart"/>
      <w:r w:rsidR="6F6D9C47">
        <w:t>dewasa</w:t>
      </w:r>
      <w:proofErr w:type="spellEnd"/>
      <w:r w:rsidR="1BA12776">
        <w:t xml:space="preserve">. </w:t>
      </w:r>
      <w:proofErr w:type="spellStart"/>
      <w:r w:rsidR="5C2A017C">
        <w:t>Awalnya</w:t>
      </w:r>
      <w:proofErr w:type="spellEnd"/>
      <w:r w:rsidR="5C2A017C">
        <w:t xml:space="preserve"> Minami </w:t>
      </w:r>
      <w:proofErr w:type="spellStart"/>
      <w:r w:rsidR="5C2A017C">
        <w:t>tidak</w:t>
      </w:r>
      <w:proofErr w:type="spellEnd"/>
      <w:r w:rsidR="5C2A017C">
        <w:t xml:space="preserve"> </w:t>
      </w:r>
      <w:proofErr w:type="spellStart"/>
      <w:r w:rsidR="5C2A017C">
        <w:t>dapat</w:t>
      </w:r>
      <w:proofErr w:type="spellEnd"/>
      <w:r w:rsidR="5C2A017C">
        <w:t xml:space="preserve"> </w:t>
      </w:r>
      <w:proofErr w:type="spellStart"/>
      <w:r w:rsidR="5C2A017C">
        <w:t>menjawab</w:t>
      </w:r>
      <w:proofErr w:type="spellEnd"/>
      <w:r w:rsidR="5C2A017C">
        <w:t xml:space="preserve"> </w:t>
      </w:r>
      <w:proofErr w:type="spellStart"/>
      <w:r w:rsidR="5C2A017C">
        <w:t>pertanyaan</w:t>
      </w:r>
      <w:proofErr w:type="spellEnd"/>
      <w:r w:rsidR="5C2A017C">
        <w:t xml:space="preserve"> </w:t>
      </w:r>
      <w:proofErr w:type="spellStart"/>
      <w:r w:rsidR="5C2A017C">
        <w:t>itu</w:t>
      </w:r>
      <w:proofErr w:type="spellEnd"/>
      <w:r w:rsidR="5C2A017C">
        <w:t xml:space="preserve">. </w:t>
      </w:r>
      <w:proofErr w:type="spellStart"/>
      <w:r w:rsidR="5C2A017C">
        <w:t>Namun</w:t>
      </w:r>
      <w:proofErr w:type="spellEnd"/>
      <w:r w:rsidR="5C2A017C">
        <w:t xml:space="preserve"> </w:t>
      </w:r>
      <w:proofErr w:type="spellStart"/>
      <w:r w:rsidR="5C2A017C">
        <w:t>s</w:t>
      </w:r>
      <w:r w:rsidR="4E84A4C9">
        <w:t>etelah</w:t>
      </w:r>
      <w:proofErr w:type="spellEnd"/>
      <w:r w:rsidR="4E84A4C9">
        <w:t xml:space="preserve"> </w:t>
      </w:r>
      <w:proofErr w:type="spellStart"/>
      <w:r w:rsidR="4E84A4C9">
        <w:t>menjalani</w:t>
      </w:r>
      <w:proofErr w:type="spellEnd"/>
      <w:r w:rsidR="4E84A4C9">
        <w:t xml:space="preserve"> </w:t>
      </w:r>
      <w:proofErr w:type="spellStart"/>
      <w:r w:rsidR="4E84A4C9">
        <w:t>hari</w:t>
      </w:r>
      <w:proofErr w:type="spellEnd"/>
      <w:r w:rsidR="4E84A4C9">
        <w:t xml:space="preserve"> </w:t>
      </w:r>
      <w:proofErr w:type="spellStart"/>
      <w:r w:rsidR="4E84A4C9">
        <w:t>bersama</w:t>
      </w:r>
      <w:proofErr w:type="spellEnd"/>
      <w:r w:rsidR="4E84A4C9">
        <w:t xml:space="preserve"> Nanoka, Minami </w:t>
      </w:r>
      <w:proofErr w:type="spellStart"/>
      <w:r w:rsidR="1BF9BEEF">
        <w:t>dapat</w:t>
      </w:r>
      <w:proofErr w:type="spellEnd"/>
      <w:r w:rsidR="1BF9BEEF">
        <w:t xml:space="preserve"> </w:t>
      </w:r>
      <w:proofErr w:type="spellStart"/>
      <w:r w:rsidR="1BF9BEEF">
        <w:t>menyimpulkan</w:t>
      </w:r>
      <w:proofErr w:type="spellEnd"/>
      <w:r w:rsidR="1BF9BEEF">
        <w:t xml:space="preserve"> </w:t>
      </w:r>
      <w:r w:rsidR="0CD6CDF9">
        <w:t xml:space="preserve">arti </w:t>
      </w:r>
      <w:proofErr w:type="spellStart"/>
      <w:r w:rsidR="09AF3FD9">
        <w:t>kebahagiannya</w:t>
      </w:r>
      <w:proofErr w:type="spellEnd"/>
      <w:r w:rsidR="00E1E9BE">
        <w:t xml:space="preserve">, </w:t>
      </w:r>
      <w:proofErr w:type="spellStart"/>
      <w:r w:rsidR="00E1E9BE">
        <w:t>seperti</w:t>
      </w:r>
      <w:proofErr w:type="spellEnd"/>
      <w:r w:rsidR="00E1E9BE">
        <w:t xml:space="preserve"> yang </w:t>
      </w:r>
      <w:proofErr w:type="spellStart"/>
      <w:r w:rsidR="00E1E9BE">
        <w:t>terdapat</w:t>
      </w:r>
      <w:proofErr w:type="spellEnd"/>
      <w:r w:rsidR="00E1E9BE">
        <w:t xml:space="preserve"> </w:t>
      </w:r>
      <w:proofErr w:type="spellStart"/>
      <w:r w:rsidR="00E1E9BE">
        <w:t>dalam</w:t>
      </w:r>
      <w:proofErr w:type="spellEnd"/>
      <w:r w:rsidR="00E1E9BE">
        <w:t xml:space="preserve"> </w:t>
      </w:r>
      <w:proofErr w:type="spellStart"/>
      <w:r w:rsidR="00E1E9BE">
        <w:t>kutipan</w:t>
      </w:r>
      <w:proofErr w:type="spellEnd"/>
      <w:r w:rsidR="00E1E9BE">
        <w:t xml:space="preserve"> </w:t>
      </w:r>
      <w:proofErr w:type="spellStart"/>
      <w:r w:rsidR="00E1E9BE">
        <w:t>berikut</w:t>
      </w:r>
      <w:proofErr w:type="spellEnd"/>
      <w:r w:rsidR="4E4350CE">
        <w:t xml:space="preserve">. </w:t>
      </w:r>
    </w:p>
    <w:p w14:paraId="750DB288" w14:textId="77777777" w:rsidR="00EC5C5C" w:rsidRDefault="606E8609" w:rsidP="00B55E7C">
      <w:pPr>
        <w:pStyle w:val="ListParagraph"/>
        <w:spacing w:after="0" w:line="240" w:lineRule="auto"/>
        <w:ind w:left="709"/>
        <w:contextualSpacing w:val="0"/>
        <w:jc w:val="both"/>
        <w:rPr>
          <w:rFonts w:eastAsiaTheme="minorEastAsia"/>
          <w:sz w:val="22"/>
          <w:lang w:eastAsia="ja-JP"/>
        </w:rPr>
      </w:pPr>
      <w:r w:rsidRPr="6A0CBE1F">
        <w:rPr>
          <w:rFonts w:eastAsiaTheme="minorEastAsia"/>
          <w:sz w:val="22"/>
          <w:lang w:eastAsia="ja-JP"/>
        </w:rPr>
        <w:t>「</w:t>
      </w:r>
      <w:r w:rsidR="4F271BCB" w:rsidRPr="6A0CBE1F">
        <w:rPr>
          <w:rFonts w:eastAsiaTheme="minorEastAsia"/>
          <w:sz w:val="22"/>
          <w:lang w:eastAsia="ja-JP"/>
        </w:rPr>
        <w:t>自分がここにい</w:t>
      </w:r>
      <w:r w:rsidR="0C034186" w:rsidRPr="6A0CBE1F">
        <w:rPr>
          <w:rFonts w:eastAsiaTheme="minorEastAsia"/>
          <w:sz w:val="22"/>
          <w:lang w:eastAsia="ja-JP"/>
        </w:rPr>
        <w:t>てい</w:t>
      </w:r>
      <w:r w:rsidR="4F271BCB" w:rsidRPr="6A0CBE1F">
        <w:rPr>
          <w:rFonts w:eastAsiaTheme="minorEastAsia"/>
          <w:sz w:val="22"/>
          <w:lang w:eastAsia="ja-JP"/>
        </w:rPr>
        <w:t>いって、認めてもらえることだ</w:t>
      </w:r>
      <w:r w:rsidRPr="6A0CBE1F">
        <w:rPr>
          <w:rFonts w:eastAsiaTheme="minorEastAsia"/>
          <w:sz w:val="22"/>
          <w:lang w:eastAsia="ja-JP"/>
        </w:rPr>
        <w:t>」</w:t>
      </w:r>
    </w:p>
    <w:p w14:paraId="65C4C130" w14:textId="42453BA3" w:rsidR="005D17D0" w:rsidRPr="002C1555" w:rsidRDefault="606E8609" w:rsidP="00EC5C5C">
      <w:pPr>
        <w:pStyle w:val="ListParagraph"/>
        <w:spacing w:after="0" w:line="240" w:lineRule="auto"/>
        <w:ind w:left="709"/>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w:t>
      </w:r>
      <w:r w:rsidR="0A7F676F" w:rsidRPr="6A0CBE1F">
        <w:rPr>
          <w:rFonts w:eastAsiaTheme="minorEastAsia"/>
          <w:sz w:val="22"/>
          <w:lang w:eastAsia="ja-JP"/>
        </w:rPr>
        <w:t>98</w:t>
      </w:r>
      <w:r w:rsidRPr="6A0CBE1F">
        <w:rPr>
          <w:rFonts w:eastAsiaTheme="minorEastAsia"/>
          <w:sz w:val="22"/>
          <w:lang w:eastAsia="ja-JP"/>
        </w:rPr>
        <w:t>)</w:t>
      </w:r>
    </w:p>
    <w:p w14:paraId="7AA44E23" w14:textId="459F3BF4" w:rsidR="005D17D0" w:rsidRPr="002C1555" w:rsidRDefault="606E8609" w:rsidP="00B55E7C">
      <w:pPr>
        <w:pStyle w:val="ListParagraph"/>
        <w:spacing w:after="0" w:line="240" w:lineRule="auto"/>
        <w:ind w:left="709"/>
        <w:contextualSpacing w:val="0"/>
        <w:jc w:val="both"/>
        <w:rPr>
          <w:rFonts w:eastAsiaTheme="minorEastAsia"/>
          <w:sz w:val="22"/>
          <w:lang w:eastAsia="ja-JP"/>
        </w:rPr>
      </w:pPr>
      <w:r w:rsidRPr="6A0CBE1F">
        <w:rPr>
          <w:rFonts w:eastAsiaTheme="minorEastAsia"/>
          <w:sz w:val="22"/>
          <w:lang w:eastAsia="ja-JP"/>
        </w:rPr>
        <w:t>“</w:t>
      </w:r>
      <w:proofErr w:type="spellStart"/>
      <w:r w:rsidR="5BF43C50" w:rsidRPr="6A0CBE1F">
        <w:rPr>
          <w:rFonts w:eastAsiaTheme="minorEastAsia"/>
          <w:sz w:val="22"/>
          <w:lang w:eastAsia="ja-JP"/>
        </w:rPr>
        <w:t>Diriku</w:t>
      </w:r>
      <w:proofErr w:type="spellEnd"/>
      <w:r w:rsidR="5BF43C50" w:rsidRPr="6A0CBE1F">
        <w:rPr>
          <w:rFonts w:eastAsiaTheme="minorEastAsia"/>
          <w:sz w:val="22"/>
          <w:lang w:eastAsia="ja-JP"/>
        </w:rPr>
        <w:t xml:space="preserve"> yang </w:t>
      </w:r>
      <w:proofErr w:type="spellStart"/>
      <w:r w:rsidR="5BF43C50" w:rsidRPr="6A0CBE1F">
        <w:rPr>
          <w:rFonts w:eastAsiaTheme="minorEastAsia"/>
          <w:sz w:val="22"/>
          <w:lang w:eastAsia="ja-JP"/>
        </w:rPr>
        <w:t>m</w:t>
      </w:r>
      <w:r w:rsidRPr="6A0CBE1F">
        <w:rPr>
          <w:rFonts w:eastAsiaTheme="minorEastAsia"/>
          <w:sz w:val="22"/>
          <w:lang w:eastAsia="ja-JP"/>
        </w:rPr>
        <w:t>endapat</w:t>
      </w:r>
      <w:proofErr w:type="spellEnd"/>
      <w:r w:rsidRPr="6A0CBE1F">
        <w:rPr>
          <w:rFonts w:eastAsiaTheme="minorEastAsia"/>
          <w:sz w:val="22"/>
          <w:lang w:eastAsia="ja-JP"/>
        </w:rPr>
        <w:t xml:space="preserve"> </w:t>
      </w:r>
      <w:proofErr w:type="spellStart"/>
      <w:r w:rsidRPr="6A0CBE1F">
        <w:rPr>
          <w:rFonts w:eastAsiaTheme="minorEastAsia"/>
          <w:sz w:val="22"/>
          <w:lang w:eastAsia="ja-JP"/>
        </w:rPr>
        <w:t>pengakuan</w:t>
      </w:r>
      <w:proofErr w:type="spellEnd"/>
      <w:r w:rsidRPr="6A0CBE1F">
        <w:rPr>
          <w:rFonts w:eastAsiaTheme="minorEastAsia"/>
          <w:sz w:val="22"/>
          <w:lang w:eastAsia="ja-JP"/>
        </w:rPr>
        <w:t xml:space="preserve"> </w:t>
      </w:r>
      <w:proofErr w:type="spellStart"/>
      <w:r w:rsidRPr="6A0CBE1F">
        <w:rPr>
          <w:rFonts w:eastAsiaTheme="minorEastAsia"/>
          <w:sz w:val="22"/>
          <w:lang w:eastAsia="ja-JP"/>
        </w:rPr>
        <w:t>bahwa</w:t>
      </w:r>
      <w:proofErr w:type="spellEnd"/>
      <w:r w:rsidRPr="6A0CBE1F">
        <w:rPr>
          <w:rFonts w:eastAsiaTheme="minorEastAsia"/>
          <w:sz w:val="22"/>
          <w:lang w:eastAsia="ja-JP"/>
        </w:rPr>
        <w:t xml:space="preserve"> </w:t>
      </w:r>
      <w:proofErr w:type="spellStart"/>
      <w:r w:rsidRPr="6A0CBE1F">
        <w:rPr>
          <w:rFonts w:eastAsiaTheme="minorEastAsia"/>
          <w:sz w:val="22"/>
          <w:lang w:eastAsia="ja-JP"/>
        </w:rPr>
        <w:t>aku</w:t>
      </w:r>
      <w:proofErr w:type="spellEnd"/>
      <w:r w:rsidRPr="6A0CBE1F">
        <w:rPr>
          <w:rFonts w:eastAsiaTheme="minorEastAsia"/>
          <w:sz w:val="22"/>
          <w:lang w:eastAsia="ja-JP"/>
        </w:rPr>
        <w:t xml:space="preserve"> </w:t>
      </w:r>
      <w:proofErr w:type="spellStart"/>
      <w:r w:rsidRPr="6A0CBE1F">
        <w:rPr>
          <w:rFonts w:eastAsiaTheme="minorEastAsia"/>
          <w:sz w:val="22"/>
          <w:lang w:eastAsia="ja-JP"/>
        </w:rPr>
        <w:t>boleh</w:t>
      </w:r>
      <w:proofErr w:type="spellEnd"/>
      <w:r w:rsidRPr="6A0CBE1F">
        <w:rPr>
          <w:rFonts w:eastAsiaTheme="minorEastAsia"/>
          <w:sz w:val="22"/>
          <w:lang w:eastAsia="ja-JP"/>
        </w:rPr>
        <w:t xml:space="preserve"> </w:t>
      </w:r>
      <w:proofErr w:type="spellStart"/>
      <w:r w:rsidRPr="6A0CBE1F">
        <w:rPr>
          <w:rFonts w:eastAsiaTheme="minorEastAsia"/>
          <w:sz w:val="22"/>
          <w:lang w:eastAsia="ja-JP"/>
        </w:rPr>
        <w:t>berada</w:t>
      </w:r>
      <w:proofErr w:type="spellEnd"/>
      <w:r w:rsidRPr="6A0CBE1F">
        <w:rPr>
          <w:rFonts w:eastAsiaTheme="minorEastAsia"/>
          <w:sz w:val="22"/>
          <w:lang w:eastAsia="ja-JP"/>
        </w:rPr>
        <w:t xml:space="preserve"> di </w:t>
      </w:r>
      <w:proofErr w:type="spellStart"/>
      <w:r w:rsidRPr="6A0CBE1F">
        <w:rPr>
          <w:rFonts w:eastAsiaTheme="minorEastAsia"/>
          <w:sz w:val="22"/>
          <w:lang w:eastAsia="ja-JP"/>
        </w:rPr>
        <w:t>sini</w:t>
      </w:r>
      <w:proofErr w:type="spellEnd"/>
      <w:r w:rsidRPr="6A0CBE1F">
        <w:rPr>
          <w:rFonts w:eastAsiaTheme="minorEastAsia"/>
          <w:sz w:val="22"/>
          <w:lang w:eastAsia="ja-JP"/>
        </w:rPr>
        <w:t>.”</w:t>
      </w:r>
    </w:p>
    <w:p w14:paraId="6EF28855" w14:textId="125BA40F" w:rsidR="005D17D0" w:rsidRPr="002C1555" w:rsidRDefault="005D17D0" w:rsidP="00B55E7C">
      <w:pPr>
        <w:pStyle w:val="ListParagraph"/>
        <w:spacing w:after="0" w:line="240" w:lineRule="auto"/>
        <w:ind w:left="709"/>
        <w:jc w:val="both"/>
        <w:rPr>
          <w:rFonts w:eastAsiaTheme="minorEastAsia"/>
          <w:sz w:val="22"/>
          <w:lang w:eastAsia="ja-JP"/>
        </w:rPr>
      </w:pPr>
    </w:p>
    <w:p w14:paraId="106602AA" w14:textId="4EE2B2DA" w:rsidR="005D17D0" w:rsidRPr="002C1555" w:rsidRDefault="19F43C9E" w:rsidP="5C51B3BC">
      <w:pPr>
        <w:pStyle w:val="ListParagraph"/>
        <w:spacing w:after="0" w:line="480" w:lineRule="auto"/>
        <w:ind w:left="0" w:firstLine="720"/>
        <w:contextualSpacing w:val="0"/>
        <w:jc w:val="both"/>
        <w:rPr>
          <w:lang w:eastAsia="ja-JP"/>
        </w:rPr>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kebahagiaan</w:t>
      </w:r>
      <w:proofErr w:type="spellEnd"/>
      <w:r>
        <w:t xml:space="preserve"> Minami </w:t>
      </w:r>
      <w:proofErr w:type="spellStart"/>
      <w:r>
        <w:t>adalah</w:t>
      </w:r>
      <w:proofErr w:type="spellEnd"/>
      <w:r>
        <w:t xml:space="preserve"> </w:t>
      </w:r>
      <w:proofErr w:type="spellStart"/>
      <w:r>
        <w:t>mendapat</w:t>
      </w:r>
      <w:proofErr w:type="spellEnd"/>
      <w:r>
        <w:t xml:space="preserve"> </w:t>
      </w:r>
      <w:proofErr w:type="spellStart"/>
      <w:r>
        <w:t>pengakuan</w:t>
      </w:r>
      <w:proofErr w:type="spellEnd"/>
      <w:r>
        <w:t xml:space="preserve"> </w:t>
      </w:r>
      <w:proofErr w:type="spellStart"/>
      <w:r>
        <w:t>jika</w:t>
      </w:r>
      <w:proofErr w:type="spellEnd"/>
      <w:r>
        <w:t xml:space="preserve"> </w:t>
      </w:r>
      <w:proofErr w:type="spellStart"/>
      <w:r>
        <w:t>boleh</w:t>
      </w:r>
      <w:proofErr w:type="spellEnd"/>
      <w:r>
        <w:t xml:space="preserve"> </w:t>
      </w:r>
      <w:proofErr w:type="spellStart"/>
      <w:r>
        <w:t>berada</w:t>
      </w:r>
      <w:proofErr w:type="spellEnd"/>
      <w:r>
        <w:t xml:space="preserve"> di </w:t>
      </w:r>
      <w:proofErr w:type="spellStart"/>
      <w:r>
        <w:t>sini</w:t>
      </w:r>
      <w:proofErr w:type="spellEnd"/>
      <w:r>
        <w:t xml:space="preserve">. </w:t>
      </w:r>
      <w:r w:rsidR="1BA83D6A">
        <w:t xml:space="preserve">Arti </w:t>
      </w:r>
      <w:proofErr w:type="spellStart"/>
      <w:r w:rsidR="1BA83D6A">
        <w:t>dari</w:t>
      </w:r>
      <w:proofErr w:type="spellEnd"/>
      <w:r w:rsidR="1BA83D6A">
        <w:t xml:space="preserve"> </w:t>
      </w:r>
      <w:proofErr w:type="spellStart"/>
      <w:r w:rsidR="1BA83D6A">
        <w:t>boleh</w:t>
      </w:r>
      <w:proofErr w:type="spellEnd"/>
      <w:r w:rsidR="1BA83D6A">
        <w:t xml:space="preserve"> </w:t>
      </w:r>
      <w:proofErr w:type="spellStart"/>
      <w:r w:rsidR="1BA83D6A">
        <w:t>berada</w:t>
      </w:r>
      <w:proofErr w:type="spellEnd"/>
      <w:r w:rsidR="1BA83D6A">
        <w:t xml:space="preserve"> di </w:t>
      </w:r>
      <w:proofErr w:type="spellStart"/>
      <w:r w:rsidR="1BA83D6A">
        <w:t>sini</w:t>
      </w:r>
      <w:proofErr w:type="spellEnd"/>
      <w:r w:rsidR="1BA83D6A">
        <w:t xml:space="preserve">, </w:t>
      </w:r>
      <w:proofErr w:type="spellStart"/>
      <w:r w:rsidR="1BA83D6A">
        <w:t>yaitu</w:t>
      </w:r>
      <w:proofErr w:type="spellEnd"/>
      <w:r w:rsidR="1BA83D6A">
        <w:t xml:space="preserve"> Minami </w:t>
      </w:r>
      <w:proofErr w:type="spellStart"/>
      <w:r w:rsidR="1BA83D6A">
        <w:t>boleh</w:t>
      </w:r>
      <w:proofErr w:type="spellEnd"/>
      <w:r w:rsidR="1BA83D6A">
        <w:t xml:space="preserve"> </w:t>
      </w:r>
      <w:proofErr w:type="spellStart"/>
      <w:r w:rsidR="1BA83D6A">
        <w:t>berada</w:t>
      </w:r>
      <w:proofErr w:type="spellEnd"/>
      <w:r w:rsidR="1BA83D6A">
        <w:t xml:space="preserve"> di dunia. </w:t>
      </w:r>
      <w:proofErr w:type="spellStart"/>
      <w:r w:rsidR="438C131B">
        <w:t>Dengan</w:t>
      </w:r>
      <w:proofErr w:type="spellEnd"/>
      <w:r w:rsidR="438C131B">
        <w:t xml:space="preserve"> kata lain, Minami </w:t>
      </w:r>
      <w:proofErr w:type="spellStart"/>
      <w:r w:rsidR="438C131B">
        <w:t>merasa</w:t>
      </w:r>
      <w:proofErr w:type="spellEnd"/>
      <w:r w:rsidR="438C131B">
        <w:t xml:space="preserve"> </w:t>
      </w:r>
      <w:proofErr w:type="spellStart"/>
      <w:r w:rsidR="438C131B">
        <w:t>bahagia</w:t>
      </w:r>
      <w:proofErr w:type="spellEnd"/>
      <w:r w:rsidR="438C131B">
        <w:t xml:space="preserve"> </w:t>
      </w:r>
      <w:proofErr w:type="spellStart"/>
      <w:r w:rsidR="38BB8EFA">
        <w:t>apabila</w:t>
      </w:r>
      <w:proofErr w:type="spellEnd"/>
      <w:r w:rsidR="38BB8EFA">
        <w:t xml:space="preserve"> </w:t>
      </w:r>
      <w:proofErr w:type="spellStart"/>
      <w:r w:rsidR="438C131B">
        <w:t>keberadaannya</w:t>
      </w:r>
      <w:proofErr w:type="spellEnd"/>
      <w:r w:rsidR="6AB0FC7E">
        <w:t xml:space="preserve"> </w:t>
      </w:r>
      <w:proofErr w:type="spellStart"/>
      <w:r w:rsidR="438C131B">
        <w:t>diterima</w:t>
      </w:r>
      <w:proofErr w:type="spellEnd"/>
      <w:r w:rsidR="438C131B">
        <w:t xml:space="preserve"> di dunia </w:t>
      </w:r>
      <w:proofErr w:type="spellStart"/>
      <w:r w:rsidR="438C131B">
        <w:t>ini</w:t>
      </w:r>
      <w:proofErr w:type="spellEnd"/>
      <w:r w:rsidR="438C131B">
        <w:t xml:space="preserve">. </w:t>
      </w:r>
      <w:r w:rsidR="1BA83D6A">
        <w:rPr>
          <w:lang w:eastAsia="ja-JP"/>
        </w:rPr>
        <w:t xml:space="preserve">Hal </w:t>
      </w:r>
      <w:proofErr w:type="spellStart"/>
      <w:r w:rsidR="3E260CD3">
        <w:rPr>
          <w:lang w:eastAsia="ja-JP"/>
        </w:rPr>
        <w:t>tersebut</w:t>
      </w:r>
      <w:proofErr w:type="spellEnd"/>
      <w:r w:rsidR="3E260CD3">
        <w:rPr>
          <w:lang w:eastAsia="ja-JP"/>
        </w:rPr>
        <w:t xml:space="preserve"> </w:t>
      </w:r>
      <w:proofErr w:type="spellStart"/>
      <w:r w:rsidR="3E260CD3">
        <w:rPr>
          <w:lang w:eastAsia="ja-JP"/>
        </w:rPr>
        <w:t>diperjelas</w:t>
      </w:r>
      <w:proofErr w:type="spellEnd"/>
      <w:r w:rsidR="3E260CD3">
        <w:rPr>
          <w:lang w:eastAsia="ja-JP"/>
        </w:rPr>
        <w:t xml:space="preserve"> </w:t>
      </w:r>
      <w:proofErr w:type="spellStart"/>
      <w:r w:rsidR="3E260CD3">
        <w:rPr>
          <w:lang w:eastAsia="ja-JP"/>
        </w:rPr>
        <w:t>mela</w:t>
      </w:r>
      <w:r w:rsidR="6259CE87">
        <w:rPr>
          <w:lang w:eastAsia="ja-JP"/>
        </w:rPr>
        <w:t>lu</w:t>
      </w:r>
      <w:r w:rsidR="3E260CD3">
        <w:rPr>
          <w:lang w:eastAsia="ja-JP"/>
        </w:rPr>
        <w:t>i</w:t>
      </w:r>
      <w:proofErr w:type="spellEnd"/>
      <w:r w:rsidR="3E260CD3">
        <w:rPr>
          <w:lang w:eastAsia="ja-JP"/>
        </w:rPr>
        <w:t xml:space="preserve"> </w:t>
      </w:r>
      <w:proofErr w:type="spellStart"/>
      <w:r w:rsidR="1BA83D6A">
        <w:rPr>
          <w:lang w:eastAsia="ja-JP"/>
        </w:rPr>
        <w:t>kutipan</w:t>
      </w:r>
      <w:proofErr w:type="spellEnd"/>
      <w:r w:rsidR="1BA83D6A">
        <w:rPr>
          <w:lang w:eastAsia="ja-JP"/>
        </w:rPr>
        <w:t xml:space="preserve"> </w:t>
      </w:r>
      <w:proofErr w:type="spellStart"/>
      <w:r w:rsidR="1BA83D6A">
        <w:rPr>
          <w:lang w:eastAsia="ja-JP"/>
        </w:rPr>
        <w:t>berikut</w:t>
      </w:r>
      <w:proofErr w:type="spellEnd"/>
      <w:r w:rsidR="7B3CE269">
        <w:rPr>
          <w:lang w:eastAsia="ja-JP"/>
        </w:rPr>
        <w:t xml:space="preserve">. </w:t>
      </w:r>
    </w:p>
    <w:p w14:paraId="38856315" w14:textId="77777777" w:rsidR="00EC5C5C" w:rsidRDefault="0DAA1B06" w:rsidP="00B55E7C">
      <w:pPr>
        <w:pStyle w:val="ListParagraph"/>
        <w:spacing w:after="0" w:line="240" w:lineRule="auto"/>
        <w:ind w:left="709"/>
        <w:contextualSpacing w:val="0"/>
        <w:jc w:val="both"/>
        <w:rPr>
          <w:rFonts w:eastAsiaTheme="minorEastAsia"/>
          <w:sz w:val="22"/>
          <w:lang w:eastAsia="ja-JP"/>
        </w:rPr>
      </w:pPr>
      <w:r w:rsidRPr="6A0CBE1F">
        <w:rPr>
          <w:rFonts w:eastAsiaTheme="minorEastAsia"/>
          <w:sz w:val="22"/>
          <w:lang w:eastAsia="ja-JP"/>
        </w:rPr>
        <w:t>「</w:t>
      </w:r>
      <w:r w:rsidR="309B9EBC" w:rsidRPr="6A0CBE1F">
        <w:rPr>
          <w:rFonts w:eastAsiaTheme="minorEastAsia"/>
          <w:sz w:val="22"/>
          <w:lang w:eastAsia="ja-JP"/>
        </w:rPr>
        <w:t>だって、作家っていう人達は、物語を読んだ人</w:t>
      </w:r>
      <w:r w:rsidR="6630B07B" w:rsidRPr="6A0CBE1F">
        <w:rPr>
          <w:rFonts w:eastAsiaTheme="minorEastAsia"/>
          <w:sz w:val="22"/>
          <w:lang w:eastAsia="ja-JP"/>
        </w:rPr>
        <w:t>達</w:t>
      </w:r>
      <w:r w:rsidR="309B9EBC" w:rsidRPr="6A0CBE1F">
        <w:rPr>
          <w:rFonts w:eastAsiaTheme="minorEastAsia"/>
          <w:sz w:val="22"/>
          <w:lang w:eastAsia="ja-JP"/>
        </w:rPr>
        <w:t>の心に新しい世界を作るから作家っていうんでしょ？それなら、私はまだ作家じゃないけど、</w:t>
      </w:r>
      <w:r w:rsidR="780CA9A7" w:rsidRPr="6A0CBE1F">
        <w:rPr>
          <w:rFonts w:eastAsiaTheme="minorEastAsia"/>
          <w:sz w:val="22"/>
          <w:lang w:eastAsia="ja-JP"/>
        </w:rPr>
        <w:t>南さんはもう作家よ。私の心の中に、それは素敵な世界を作ったもの</w:t>
      </w:r>
      <w:r w:rsidRPr="6A0CBE1F">
        <w:rPr>
          <w:rFonts w:eastAsiaTheme="minorEastAsia"/>
          <w:sz w:val="22"/>
          <w:lang w:eastAsia="ja-JP"/>
        </w:rPr>
        <w:t>」</w:t>
      </w:r>
    </w:p>
    <w:p w14:paraId="127423A4" w14:textId="2986EED6" w:rsidR="005D17D0" w:rsidRPr="002C1555" w:rsidRDefault="0DAA1B06" w:rsidP="00EC5C5C">
      <w:pPr>
        <w:pStyle w:val="ListParagraph"/>
        <w:spacing w:after="0" w:line="240" w:lineRule="auto"/>
        <w:ind w:left="709"/>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2018:9</w:t>
      </w:r>
      <w:r w:rsidR="14D156B1" w:rsidRPr="6A0CBE1F">
        <w:rPr>
          <w:rFonts w:eastAsiaTheme="minorEastAsia"/>
          <w:sz w:val="22"/>
          <w:lang w:eastAsia="ja-JP"/>
        </w:rPr>
        <w:t>6</w:t>
      </w:r>
      <w:r w:rsidRPr="6A0CBE1F">
        <w:rPr>
          <w:rFonts w:eastAsiaTheme="minorEastAsia"/>
          <w:sz w:val="22"/>
          <w:lang w:eastAsia="ja-JP"/>
        </w:rPr>
        <w:t>)</w:t>
      </w:r>
    </w:p>
    <w:p w14:paraId="207AF0F0" w14:textId="2F17A65B" w:rsidR="005238C8" w:rsidRPr="00A23BE9" w:rsidRDefault="0DAA1B06" w:rsidP="00A23BE9">
      <w:pPr>
        <w:pStyle w:val="ListParagraph"/>
        <w:spacing w:after="0" w:line="240" w:lineRule="auto"/>
        <w:ind w:left="709"/>
        <w:contextualSpacing w:val="0"/>
        <w:jc w:val="both"/>
        <w:rPr>
          <w:rFonts w:eastAsiaTheme="minorEastAsia"/>
          <w:sz w:val="22"/>
          <w:lang w:eastAsia="ja-JP"/>
        </w:rPr>
      </w:pPr>
      <w:r w:rsidRPr="6A0CBE1F">
        <w:rPr>
          <w:rFonts w:eastAsiaTheme="minorEastAsia"/>
          <w:sz w:val="22"/>
          <w:lang w:eastAsia="ja-JP"/>
        </w:rPr>
        <w:lastRenderedPageBreak/>
        <w:t>“</w:t>
      </w:r>
      <w:proofErr w:type="spellStart"/>
      <w:r w:rsidR="00A23BE9">
        <w:rPr>
          <w:rFonts w:eastAsiaTheme="minorEastAsia" w:hint="eastAsia"/>
          <w:sz w:val="22"/>
          <w:lang w:eastAsia="ja-JP"/>
        </w:rPr>
        <w:t>Soalnya</w:t>
      </w:r>
      <w:proofErr w:type="spellEnd"/>
      <w:r w:rsidR="00A23BE9">
        <w:rPr>
          <w:rFonts w:eastAsiaTheme="minorEastAsia" w:hint="eastAsia"/>
          <w:sz w:val="22"/>
          <w:lang w:eastAsia="ja-JP"/>
        </w:rPr>
        <w:t xml:space="preserve"> orang-orang yang </w:t>
      </w:r>
      <w:proofErr w:type="spellStart"/>
      <w:r w:rsidR="00A23BE9">
        <w:rPr>
          <w:rFonts w:eastAsiaTheme="minorEastAsia" w:hint="eastAsia"/>
          <w:sz w:val="22"/>
          <w:lang w:eastAsia="ja-JP"/>
        </w:rPr>
        <w:t>disebut</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penulis</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itu</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karena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mereka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bisa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membuat</w:t>
      </w:r>
      <w:proofErr w:type="spellEnd"/>
      <w:r w:rsidR="00A23BE9">
        <w:rPr>
          <w:rFonts w:eastAsiaTheme="minorEastAsia" w:hint="eastAsia"/>
          <w:sz w:val="22"/>
          <w:lang w:eastAsia="ja-JP"/>
        </w:rPr>
        <w:t xml:space="preserve"> dunia </w:t>
      </w:r>
      <w:proofErr w:type="spellStart"/>
      <w:r w:rsidR="00A23BE9">
        <w:rPr>
          <w:rFonts w:eastAsiaTheme="minorEastAsia" w:hint="eastAsia"/>
          <w:sz w:val="22"/>
          <w:lang w:eastAsia="ja-JP"/>
        </w:rPr>
        <w:t>baru</w:t>
      </w:r>
      <w:proofErr w:type="spellEnd"/>
      <w:r w:rsidR="00A23BE9">
        <w:rPr>
          <w:rFonts w:eastAsiaTheme="minorEastAsia" w:hint="eastAsia"/>
          <w:sz w:val="22"/>
          <w:lang w:eastAsia="ja-JP"/>
        </w:rPr>
        <w:t xml:space="preserve"> di </w:t>
      </w:r>
      <w:proofErr w:type="spellStart"/>
      <w:r w:rsidR="00A23BE9">
        <w:rPr>
          <w:rFonts w:eastAsiaTheme="minorEastAsia" w:hint="eastAsia"/>
          <w:sz w:val="22"/>
          <w:lang w:eastAsia="ja-JP"/>
        </w:rPr>
        <w:t>hati</w:t>
      </w:r>
      <w:proofErr w:type="spellEnd"/>
      <w:r w:rsidR="00A23BE9">
        <w:rPr>
          <w:rFonts w:eastAsiaTheme="minorEastAsia" w:hint="eastAsia"/>
          <w:sz w:val="22"/>
          <w:lang w:eastAsia="ja-JP"/>
        </w:rPr>
        <w:t xml:space="preserve"> orang-orang yang </w:t>
      </w:r>
      <w:proofErr w:type="spellStart"/>
      <w:r w:rsidR="00A23BE9">
        <w:rPr>
          <w:rFonts w:eastAsiaTheme="minorEastAsia" w:hint="eastAsia"/>
          <w:sz w:val="22"/>
          <w:lang w:eastAsia="ja-JP"/>
        </w:rPr>
        <w:t>membaca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cerita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mereka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Makanya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disebut</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penulis</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bukan</w:t>
      </w:r>
      <w:proofErr w:type="spellEnd"/>
      <w:r w:rsidR="00A23BE9">
        <w:rPr>
          <w:rFonts w:eastAsiaTheme="minorEastAsia" w:hint="eastAsia"/>
          <w:sz w:val="22"/>
          <w:lang w:eastAsia="ja-JP"/>
        </w:rPr>
        <w:t xml:space="preserve">? Kalau </w:t>
      </w:r>
      <w:proofErr w:type="spellStart"/>
      <w:r w:rsidR="00A23BE9">
        <w:rPr>
          <w:rFonts w:eastAsiaTheme="minorEastAsia" w:hint="eastAsia"/>
          <w:sz w:val="22"/>
          <w:lang w:eastAsia="ja-JP"/>
        </w:rPr>
        <w:t>begitu</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aku</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belum</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bisa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disebut</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penulis</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tetapi</w:t>
      </w:r>
      <w:proofErr w:type="spellEnd"/>
      <w:r w:rsidR="00A23BE9">
        <w:rPr>
          <w:rFonts w:eastAsiaTheme="minorEastAsia" w:hint="eastAsia"/>
          <w:sz w:val="22"/>
          <w:lang w:eastAsia="ja-JP"/>
        </w:rPr>
        <w:t xml:space="preserve"> Minami </w:t>
      </w:r>
      <w:proofErr w:type="spellStart"/>
      <w:r w:rsidR="00A23BE9">
        <w:rPr>
          <w:rFonts w:eastAsiaTheme="minorEastAsia" w:hint="eastAsia"/>
          <w:sz w:val="22"/>
          <w:lang w:eastAsia="ja-JP"/>
        </w:rPr>
        <w:t>sudah</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bisa</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disebut</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penulis</w:t>
      </w:r>
      <w:proofErr w:type="spellEnd"/>
      <w:r w:rsidR="00A23BE9">
        <w:rPr>
          <w:rFonts w:eastAsiaTheme="minorEastAsia" w:hint="eastAsia"/>
          <w:sz w:val="22"/>
          <w:lang w:eastAsia="ja-JP"/>
        </w:rPr>
        <w:t xml:space="preserve">. Karena di </w:t>
      </w:r>
      <w:proofErr w:type="spellStart"/>
      <w:r w:rsidR="00A23BE9">
        <w:rPr>
          <w:rFonts w:eastAsiaTheme="minorEastAsia" w:hint="eastAsia"/>
          <w:sz w:val="22"/>
          <w:lang w:eastAsia="ja-JP"/>
        </w:rPr>
        <w:t>dalam</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hatiku</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sudah</w:t>
      </w:r>
      <w:proofErr w:type="spellEnd"/>
      <w:r w:rsidR="00A23BE9">
        <w:rPr>
          <w:rFonts w:eastAsiaTheme="minorEastAsia" w:hint="eastAsia"/>
          <w:sz w:val="22"/>
          <w:lang w:eastAsia="ja-JP"/>
        </w:rPr>
        <w:t xml:space="preserve"> </w:t>
      </w:r>
      <w:proofErr w:type="spellStart"/>
      <w:r w:rsidR="00A23BE9">
        <w:rPr>
          <w:rFonts w:eastAsiaTheme="minorEastAsia" w:hint="eastAsia"/>
          <w:sz w:val="22"/>
          <w:lang w:eastAsia="ja-JP"/>
        </w:rPr>
        <w:t>terbentuk</w:t>
      </w:r>
      <w:proofErr w:type="spellEnd"/>
      <w:r w:rsidR="00A23BE9">
        <w:rPr>
          <w:rFonts w:eastAsiaTheme="minorEastAsia" w:hint="eastAsia"/>
          <w:sz w:val="22"/>
          <w:lang w:eastAsia="ja-JP"/>
        </w:rPr>
        <w:t xml:space="preserve"> dunia </w:t>
      </w:r>
      <w:proofErr w:type="spellStart"/>
      <w:r w:rsidR="00A23BE9">
        <w:rPr>
          <w:rFonts w:eastAsiaTheme="minorEastAsia" w:hint="eastAsia"/>
          <w:sz w:val="22"/>
          <w:lang w:eastAsia="ja-JP"/>
        </w:rPr>
        <w:t>baru</w:t>
      </w:r>
      <w:proofErr w:type="spellEnd"/>
      <w:r w:rsidR="00A23BE9">
        <w:rPr>
          <w:rFonts w:eastAsiaTheme="minorEastAsia" w:hint="eastAsia"/>
          <w:sz w:val="22"/>
          <w:lang w:eastAsia="ja-JP"/>
        </w:rPr>
        <w:t xml:space="preserve"> yang </w:t>
      </w:r>
      <w:proofErr w:type="spellStart"/>
      <w:r w:rsidR="00A23BE9">
        <w:rPr>
          <w:rFonts w:eastAsiaTheme="minorEastAsia" w:hint="eastAsia"/>
          <w:sz w:val="22"/>
          <w:lang w:eastAsia="ja-JP"/>
        </w:rPr>
        <w:t>indah</w:t>
      </w:r>
      <w:proofErr w:type="spellEnd"/>
      <w:r w:rsidRPr="6A0CBE1F">
        <w:rPr>
          <w:rFonts w:eastAsiaTheme="minorEastAsia"/>
          <w:sz w:val="22"/>
          <w:lang w:eastAsia="ja-JP"/>
        </w:rPr>
        <w:t>.”</w:t>
      </w:r>
    </w:p>
    <w:p w14:paraId="166A225F" w14:textId="3FDF7955" w:rsidR="005D17D0" w:rsidRPr="002C1555" w:rsidRDefault="005D17D0" w:rsidP="00470722">
      <w:pPr>
        <w:pStyle w:val="ListParagraph"/>
        <w:spacing w:after="0" w:line="240" w:lineRule="auto"/>
        <w:ind w:left="811"/>
        <w:contextualSpacing w:val="0"/>
        <w:jc w:val="both"/>
        <w:rPr>
          <w:rFonts w:eastAsiaTheme="minorEastAsia"/>
          <w:sz w:val="22"/>
          <w:lang w:eastAsia="ja-JP"/>
        </w:rPr>
      </w:pPr>
    </w:p>
    <w:p w14:paraId="2FB045A1" w14:textId="1F4718A5" w:rsidR="005D17D0" w:rsidRPr="002C1555" w:rsidRDefault="03DD17CE" w:rsidP="6A0CBE1F">
      <w:pPr>
        <w:pStyle w:val="ListParagraph"/>
        <w:spacing w:after="0" w:line="480" w:lineRule="auto"/>
        <w:ind w:left="0" w:firstLine="720"/>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r w:rsidR="2B9F2604">
        <w:t xml:space="preserve">Minami </w:t>
      </w:r>
      <w:proofErr w:type="spellStart"/>
      <w:r w:rsidR="2B9F2604">
        <w:t>mengakui</w:t>
      </w:r>
      <w:proofErr w:type="spellEnd"/>
      <w:r w:rsidR="2B9F2604">
        <w:t xml:space="preserve"> </w:t>
      </w:r>
      <w:proofErr w:type="spellStart"/>
      <w:r w:rsidR="2B9F2604">
        <w:t>keberadaan</w:t>
      </w:r>
      <w:proofErr w:type="spellEnd"/>
      <w:r w:rsidR="2B9F2604">
        <w:t xml:space="preserve"> Minami. Hal </w:t>
      </w:r>
      <w:proofErr w:type="spellStart"/>
      <w:r w:rsidR="2B9F2604">
        <w:t>ini</w:t>
      </w:r>
      <w:proofErr w:type="spellEnd"/>
      <w:r w:rsidR="2B9F2604">
        <w:t xml:space="preserve"> </w:t>
      </w:r>
      <w:proofErr w:type="spellStart"/>
      <w:r w:rsidR="2B9F2604">
        <w:t>ditandai</w:t>
      </w:r>
      <w:proofErr w:type="spellEnd"/>
      <w:r w:rsidR="2B9F2604">
        <w:t xml:space="preserve"> </w:t>
      </w:r>
      <w:proofErr w:type="spellStart"/>
      <w:r w:rsidR="2B9F2604">
        <w:t>dari</w:t>
      </w:r>
      <w:proofErr w:type="spellEnd"/>
      <w:r w:rsidR="2B9F2604">
        <w:t xml:space="preserve"> </w:t>
      </w:r>
      <w:proofErr w:type="spellStart"/>
      <w:r w:rsidR="2B9F2604">
        <w:t>pernyataan</w:t>
      </w:r>
      <w:proofErr w:type="spellEnd"/>
      <w:r w:rsidR="2B9F2604">
        <w:t xml:space="preserve"> Nanoka yang </w:t>
      </w:r>
      <w:proofErr w:type="spellStart"/>
      <w:r w:rsidR="2B9F2604">
        <w:t>m</w:t>
      </w:r>
      <w:r w:rsidR="547B10A3">
        <w:t>embenarkan</w:t>
      </w:r>
      <w:proofErr w:type="spellEnd"/>
      <w:r w:rsidR="547B10A3">
        <w:t xml:space="preserve"> </w:t>
      </w:r>
      <w:proofErr w:type="spellStart"/>
      <w:r w:rsidR="547B10A3">
        <w:t>kemampuan</w:t>
      </w:r>
      <w:r w:rsidR="7424D1BC">
        <w:t>nya</w:t>
      </w:r>
      <w:proofErr w:type="spellEnd"/>
      <w:r w:rsidR="7424D1BC">
        <w:t xml:space="preserve"> </w:t>
      </w:r>
      <w:proofErr w:type="spellStart"/>
      <w:r w:rsidR="547B10A3">
        <w:t>dalam</w:t>
      </w:r>
      <w:proofErr w:type="spellEnd"/>
      <w:r w:rsidR="547B10A3">
        <w:t xml:space="preserve"> </w:t>
      </w:r>
      <w:proofErr w:type="spellStart"/>
      <w:r w:rsidR="547B10A3">
        <w:t>menulis</w:t>
      </w:r>
      <w:proofErr w:type="spellEnd"/>
      <w:r w:rsidR="547B10A3">
        <w:t xml:space="preserve"> </w:t>
      </w:r>
      <w:proofErr w:type="spellStart"/>
      <w:r w:rsidR="547B10A3">
        <w:t>cerita</w:t>
      </w:r>
      <w:proofErr w:type="spellEnd"/>
      <w:r w:rsidR="547B10A3">
        <w:t xml:space="preserve">. </w:t>
      </w:r>
      <w:proofErr w:type="spellStart"/>
      <w:r w:rsidR="4494BDFE">
        <w:t>Pernyataan</w:t>
      </w:r>
      <w:proofErr w:type="spellEnd"/>
      <w:r w:rsidR="4494BDFE">
        <w:t xml:space="preserve"> Nanoka </w:t>
      </w:r>
      <w:proofErr w:type="spellStart"/>
      <w:r w:rsidR="4494BDFE">
        <w:t>membuat</w:t>
      </w:r>
      <w:proofErr w:type="spellEnd"/>
      <w:r w:rsidR="4494BDFE">
        <w:t xml:space="preserve"> Minami </w:t>
      </w:r>
      <w:proofErr w:type="spellStart"/>
      <w:r w:rsidR="4494BDFE">
        <w:t>percaya</w:t>
      </w:r>
      <w:proofErr w:type="spellEnd"/>
      <w:r w:rsidR="4494BDFE">
        <w:t xml:space="preserve"> </w:t>
      </w:r>
      <w:proofErr w:type="spellStart"/>
      <w:r w:rsidR="4494BDFE">
        <w:t>diri</w:t>
      </w:r>
      <w:proofErr w:type="spellEnd"/>
      <w:r w:rsidR="4494BDFE">
        <w:t xml:space="preserve"> </w:t>
      </w:r>
      <w:proofErr w:type="spellStart"/>
      <w:r w:rsidR="4A48C316">
        <w:t>karena</w:t>
      </w:r>
      <w:proofErr w:type="spellEnd"/>
      <w:r w:rsidR="4A48C316">
        <w:t xml:space="preserve"> </w:t>
      </w:r>
      <w:proofErr w:type="spellStart"/>
      <w:r w:rsidR="4A48C316">
        <w:t>sebelum</w:t>
      </w:r>
      <w:proofErr w:type="spellEnd"/>
      <w:r w:rsidR="4A48C316">
        <w:t xml:space="preserve"> </w:t>
      </w:r>
      <w:proofErr w:type="spellStart"/>
      <w:r w:rsidR="4A48C316">
        <w:t>ini</w:t>
      </w:r>
      <w:proofErr w:type="spellEnd"/>
      <w:r w:rsidR="4A48C316">
        <w:t xml:space="preserve"> </w:t>
      </w:r>
      <w:proofErr w:type="spellStart"/>
      <w:r w:rsidR="4A48C316">
        <w:t>tidak</w:t>
      </w:r>
      <w:proofErr w:type="spellEnd"/>
      <w:r w:rsidR="4A48C316">
        <w:t xml:space="preserve"> </w:t>
      </w:r>
      <w:proofErr w:type="spellStart"/>
      <w:r w:rsidR="4A48C316">
        <w:t>ada</w:t>
      </w:r>
      <w:proofErr w:type="spellEnd"/>
      <w:r w:rsidR="4A48C316">
        <w:t xml:space="preserve"> orang yang </w:t>
      </w:r>
      <w:proofErr w:type="spellStart"/>
      <w:r w:rsidR="4A48C316">
        <w:t>mendukungnya</w:t>
      </w:r>
      <w:proofErr w:type="spellEnd"/>
      <w:r w:rsidR="4A48C316">
        <w:t xml:space="preserve">. </w:t>
      </w:r>
      <w:r w:rsidR="1774605D">
        <w:t xml:space="preserve">Minami </w:t>
      </w:r>
      <w:proofErr w:type="spellStart"/>
      <w:r w:rsidR="1774605D">
        <w:t>baru</w:t>
      </w:r>
      <w:proofErr w:type="spellEnd"/>
      <w:r w:rsidR="1774605D">
        <w:t xml:space="preserve"> </w:t>
      </w:r>
      <w:proofErr w:type="spellStart"/>
      <w:r w:rsidR="1774605D">
        <w:t>dapat</w:t>
      </w:r>
      <w:proofErr w:type="spellEnd"/>
      <w:r w:rsidR="1774605D">
        <w:t xml:space="preserve"> </w:t>
      </w:r>
      <w:proofErr w:type="spellStart"/>
      <w:r w:rsidR="1774605D">
        <w:t>menjawab</w:t>
      </w:r>
      <w:proofErr w:type="spellEnd"/>
      <w:r w:rsidR="1774605D">
        <w:t xml:space="preserve"> </w:t>
      </w:r>
      <w:proofErr w:type="spellStart"/>
      <w:r w:rsidR="1774605D">
        <w:t>p</w:t>
      </w:r>
      <w:r w:rsidR="0EAA661F">
        <w:t>ertanyaan</w:t>
      </w:r>
      <w:proofErr w:type="spellEnd"/>
      <w:r w:rsidR="0EAA661F">
        <w:t xml:space="preserve"> </w:t>
      </w:r>
      <w:r w:rsidR="3B146184">
        <w:t>Nanoka</w:t>
      </w:r>
      <w:r w:rsidR="0EAA661F">
        <w:t xml:space="preserve"> </w:t>
      </w:r>
      <w:r w:rsidR="45E3AA60">
        <w:t xml:space="preserve">pada </w:t>
      </w:r>
      <w:proofErr w:type="spellStart"/>
      <w:r w:rsidR="45E3AA60">
        <w:t>pertengahan</w:t>
      </w:r>
      <w:proofErr w:type="spellEnd"/>
      <w:r w:rsidR="45E3AA60">
        <w:t xml:space="preserve"> </w:t>
      </w:r>
      <w:proofErr w:type="spellStart"/>
      <w:r w:rsidR="45E3AA60">
        <w:t>cerita</w:t>
      </w:r>
      <w:proofErr w:type="spellEnd"/>
      <w:r w:rsidR="45E3AA60">
        <w:t xml:space="preserve">, </w:t>
      </w:r>
      <w:proofErr w:type="spellStart"/>
      <w:r w:rsidR="45E3AA60">
        <w:t>tepatnya</w:t>
      </w:r>
      <w:proofErr w:type="spellEnd"/>
      <w:r w:rsidR="45E3AA60">
        <w:t xml:space="preserve"> </w:t>
      </w:r>
      <w:proofErr w:type="spellStart"/>
      <w:r w:rsidR="31DE3F4B">
        <w:t>sesaat</w:t>
      </w:r>
      <w:proofErr w:type="spellEnd"/>
      <w:r w:rsidR="31DE3F4B">
        <w:t xml:space="preserve"> </w:t>
      </w:r>
      <w:proofErr w:type="spellStart"/>
      <w:r w:rsidR="31DE3F4B">
        <w:t>sebelum</w:t>
      </w:r>
      <w:proofErr w:type="spellEnd"/>
      <w:r w:rsidR="31DE3F4B">
        <w:t xml:space="preserve"> </w:t>
      </w:r>
      <w:r w:rsidR="63B6A816">
        <w:t xml:space="preserve">Nanoka </w:t>
      </w:r>
      <w:proofErr w:type="spellStart"/>
      <w:r w:rsidR="52DDB73A">
        <w:t>memberitahu</w:t>
      </w:r>
      <w:proofErr w:type="spellEnd"/>
      <w:r w:rsidR="52DDB73A">
        <w:t xml:space="preserve"> </w:t>
      </w:r>
      <w:proofErr w:type="spellStart"/>
      <w:r w:rsidR="615B8F5A">
        <w:t>tentang</w:t>
      </w:r>
      <w:proofErr w:type="spellEnd"/>
      <w:r w:rsidR="615B8F5A">
        <w:t xml:space="preserve"> </w:t>
      </w:r>
      <w:proofErr w:type="spellStart"/>
      <w:r w:rsidR="615B8F5A">
        <w:t>dirinya</w:t>
      </w:r>
      <w:proofErr w:type="spellEnd"/>
      <w:r w:rsidR="615B8F5A">
        <w:t xml:space="preserve"> yang </w:t>
      </w:r>
      <w:proofErr w:type="spellStart"/>
      <w:r w:rsidR="615B8F5A">
        <w:t>tengah</w:t>
      </w:r>
      <w:proofErr w:type="spellEnd"/>
      <w:r w:rsidR="615B8F5A">
        <w:t xml:space="preserve"> </w:t>
      </w:r>
      <w:proofErr w:type="spellStart"/>
      <w:r w:rsidR="615B8F5A">
        <w:t>bertengkar</w:t>
      </w:r>
      <w:proofErr w:type="spellEnd"/>
      <w:r w:rsidR="615B8F5A">
        <w:t xml:space="preserve"> </w:t>
      </w:r>
      <w:proofErr w:type="spellStart"/>
      <w:r w:rsidR="615B8F5A">
        <w:t>dengan</w:t>
      </w:r>
      <w:proofErr w:type="spellEnd"/>
      <w:r w:rsidR="615B8F5A">
        <w:t xml:space="preserve"> </w:t>
      </w:r>
      <w:proofErr w:type="spellStart"/>
      <w:r w:rsidR="74709026">
        <w:t>ibunya</w:t>
      </w:r>
      <w:proofErr w:type="spellEnd"/>
      <w:r w:rsidR="06688A82">
        <w:t xml:space="preserve"> </w:t>
      </w:r>
      <w:proofErr w:type="spellStart"/>
      <w:r w:rsidR="747F05C5">
        <w:t>dengan</w:t>
      </w:r>
      <w:proofErr w:type="spellEnd"/>
      <w:r w:rsidR="747F05C5">
        <w:t xml:space="preserve"> </w:t>
      </w:r>
      <w:proofErr w:type="spellStart"/>
      <w:r w:rsidR="747F05C5">
        <w:t>alasan</w:t>
      </w:r>
      <w:proofErr w:type="spellEnd"/>
      <w:r w:rsidR="747F05C5">
        <w:t xml:space="preserve"> yang </w:t>
      </w:r>
      <w:proofErr w:type="spellStart"/>
      <w:r w:rsidR="747F05C5">
        <w:t>sama</w:t>
      </w:r>
      <w:proofErr w:type="spellEnd"/>
      <w:r w:rsidR="747F05C5">
        <w:t xml:space="preserve"> </w:t>
      </w:r>
      <w:proofErr w:type="spellStart"/>
      <w:r w:rsidR="0CCABD03">
        <w:t>seperti</w:t>
      </w:r>
      <w:proofErr w:type="spellEnd"/>
      <w:r w:rsidR="0CCABD03">
        <w:t xml:space="preserve"> </w:t>
      </w:r>
      <w:proofErr w:type="spellStart"/>
      <w:r w:rsidR="0CCABD03">
        <w:t>pertengkaran</w:t>
      </w:r>
      <w:proofErr w:type="spellEnd"/>
      <w:r w:rsidR="747F05C5">
        <w:t xml:space="preserve"> Minami </w:t>
      </w:r>
      <w:proofErr w:type="spellStart"/>
      <w:r w:rsidR="747F05C5">
        <w:t>dulu</w:t>
      </w:r>
      <w:proofErr w:type="spellEnd"/>
      <w:r w:rsidR="19AC4141">
        <w:t>.</w:t>
      </w:r>
    </w:p>
    <w:p w14:paraId="6B6A9E8C" w14:textId="07FA5C12" w:rsidR="005D17D0" w:rsidRPr="002C1555" w:rsidRDefault="4FC44FBF" w:rsidP="352B68FC">
      <w:pPr>
        <w:pStyle w:val="ListParagraph"/>
        <w:spacing w:after="0" w:line="480" w:lineRule="auto"/>
        <w:ind w:left="0" w:firstLine="720"/>
        <w:contextualSpacing w:val="0"/>
        <w:jc w:val="both"/>
        <w:rPr>
          <w:rFonts w:eastAsiaTheme="minorEastAsia"/>
          <w:lang w:eastAsia="ja-JP"/>
        </w:rPr>
      </w:pPr>
      <w:proofErr w:type="spellStart"/>
      <w:r>
        <w:t>Kejadian</w:t>
      </w:r>
      <w:proofErr w:type="spellEnd"/>
      <w:r>
        <w:t xml:space="preserve"> </w:t>
      </w:r>
      <w:proofErr w:type="spellStart"/>
      <w:r>
        <w:t>ini</w:t>
      </w:r>
      <w:proofErr w:type="spellEnd"/>
      <w:r>
        <w:t xml:space="preserve"> </w:t>
      </w:r>
      <w:proofErr w:type="spellStart"/>
      <w:r w:rsidR="5435D0F0">
        <w:t>membuat</w:t>
      </w:r>
      <w:proofErr w:type="spellEnd"/>
      <w:r w:rsidR="5FB7AFB9">
        <w:t xml:space="preserve"> Minami</w:t>
      </w:r>
      <w:r w:rsidR="5B31FB96">
        <w:t xml:space="preserve"> </w:t>
      </w:r>
      <w:proofErr w:type="spellStart"/>
      <w:r w:rsidR="5F733D32">
        <w:t>tersadar</w:t>
      </w:r>
      <w:proofErr w:type="spellEnd"/>
      <w:r w:rsidR="5F733D32">
        <w:t xml:space="preserve"> </w:t>
      </w:r>
      <w:proofErr w:type="spellStart"/>
      <w:r w:rsidR="514D1BB7">
        <w:t>jika</w:t>
      </w:r>
      <w:proofErr w:type="spellEnd"/>
      <w:r w:rsidR="514D1BB7">
        <w:t xml:space="preserve"> </w:t>
      </w:r>
      <w:proofErr w:type="spellStart"/>
      <w:r w:rsidR="18F43840">
        <w:t>selama</w:t>
      </w:r>
      <w:proofErr w:type="spellEnd"/>
      <w:r w:rsidR="18F43840">
        <w:t xml:space="preserve"> </w:t>
      </w:r>
      <w:proofErr w:type="spellStart"/>
      <w:r w:rsidR="18F43840">
        <w:t>ini</w:t>
      </w:r>
      <w:proofErr w:type="spellEnd"/>
      <w:r w:rsidR="18F43840">
        <w:t xml:space="preserve"> </w:t>
      </w:r>
      <w:proofErr w:type="spellStart"/>
      <w:r w:rsidR="514D1BB7">
        <w:t>dia</w:t>
      </w:r>
      <w:proofErr w:type="spellEnd"/>
      <w:r w:rsidR="514D1BB7">
        <w:t xml:space="preserve"> </w:t>
      </w:r>
      <w:proofErr w:type="spellStart"/>
      <w:r w:rsidR="514D1BB7">
        <w:t>berteman</w:t>
      </w:r>
      <w:proofErr w:type="spellEnd"/>
      <w:r w:rsidR="514D1BB7">
        <w:t xml:space="preserve"> </w:t>
      </w:r>
      <w:proofErr w:type="spellStart"/>
      <w:r w:rsidR="514D1BB7">
        <w:t>dengan</w:t>
      </w:r>
      <w:proofErr w:type="spellEnd"/>
      <w:r w:rsidR="514D1BB7">
        <w:t xml:space="preserve"> </w:t>
      </w:r>
      <w:proofErr w:type="spellStart"/>
      <w:r w:rsidR="514D1BB7">
        <w:t>dirinya</w:t>
      </w:r>
      <w:proofErr w:type="spellEnd"/>
      <w:r w:rsidR="514D1BB7">
        <w:t xml:space="preserve"> di masa </w:t>
      </w:r>
      <w:proofErr w:type="spellStart"/>
      <w:r w:rsidR="514D1BB7">
        <w:t>lalu</w:t>
      </w:r>
      <w:proofErr w:type="spellEnd"/>
      <w:r w:rsidR="67C8815E">
        <w:t xml:space="preserve">. </w:t>
      </w:r>
      <w:proofErr w:type="spellStart"/>
      <w:r w:rsidR="51F67D3A">
        <w:t>Ditambah</w:t>
      </w:r>
      <w:proofErr w:type="spellEnd"/>
      <w:r w:rsidR="51F67D3A">
        <w:t xml:space="preserve"> </w:t>
      </w:r>
      <w:proofErr w:type="spellStart"/>
      <w:r w:rsidR="51F67D3A">
        <w:t>lagi</w:t>
      </w:r>
      <w:proofErr w:type="spellEnd"/>
      <w:r w:rsidR="08A535AA">
        <w:t xml:space="preserve"> </w:t>
      </w:r>
      <w:proofErr w:type="spellStart"/>
      <w:r w:rsidR="08A535AA">
        <w:t>dengan</w:t>
      </w:r>
      <w:proofErr w:type="spellEnd"/>
      <w:r w:rsidR="30CCC02A">
        <w:t xml:space="preserve"> </w:t>
      </w:r>
      <w:proofErr w:type="spellStart"/>
      <w:r w:rsidR="295BCA17">
        <w:t>adanya</w:t>
      </w:r>
      <w:proofErr w:type="spellEnd"/>
      <w:r w:rsidR="295BCA17">
        <w:t xml:space="preserve"> </w:t>
      </w:r>
      <w:proofErr w:type="spellStart"/>
      <w:r w:rsidR="30CCC02A">
        <w:t>kesamaan</w:t>
      </w:r>
      <w:proofErr w:type="spellEnd"/>
      <w:r w:rsidR="30CCC02A">
        <w:t xml:space="preserve"> </w:t>
      </w:r>
      <w:proofErr w:type="spellStart"/>
      <w:r w:rsidR="30CCC02A">
        <w:t>hobi</w:t>
      </w:r>
      <w:proofErr w:type="spellEnd"/>
      <w:r w:rsidR="30CCC02A">
        <w:t xml:space="preserve"> dan </w:t>
      </w:r>
      <w:proofErr w:type="spellStart"/>
      <w:r w:rsidR="10A6AB92">
        <w:t>kemiripan</w:t>
      </w:r>
      <w:proofErr w:type="spellEnd"/>
      <w:r w:rsidR="10A6AB92">
        <w:t xml:space="preserve"> </w:t>
      </w:r>
      <w:proofErr w:type="spellStart"/>
      <w:r w:rsidR="10A6AB92">
        <w:t>antara</w:t>
      </w:r>
      <w:proofErr w:type="spellEnd"/>
      <w:r w:rsidR="10A6AB92">
        <w:t xml:space="preserve"> </w:t>
      </w:r>
      <w:proofErr w:type="spellStart"/>
      <w:r w:rsidR="30CCC02A">
        <w:t>kepribadian</w:t>
      </w:r>
      <w:proofErr w:type="spellEnd"/>
      <w:r w:rsidR="30CCC02A">
        <w:t xml:space="preserve"> </w:t>
      </w:r>
      <w:r w:rsidR="0D423A26">
        <w:t xml:space="preserve">Nanoka </w:t>
      </w:r>
      <w:proofErr w:type="spellStart"/>
      <w:r w:rsidR="30CCC02A">
        <w:t>dengan</w:t>
      </w:r>
      <w:proofErr w:type="spellEnd"/>
      <w:r w:rsidR="30CCC02A">
        <w:t xml:space="preserve"> </w:t>
      </w:r>
      <w:r w:rsidR="3221AD05">
        <w:t xml:space="preserve">Minami </w:t>
      </w:r>
      <w:proofErr w:type="spellStart"/>
      <w:r w:rsidR="30CCC02A">
        <w:t>saat</w:t>
      </w:r>
      <w:proofErr w:type="spellEnd"/>
      <w:r w:rsidR="30CCC02A">
        <w:t xml:space="preserve"> </w:t>
      </w:r>
      <w:proofErr w:type="spellStart"/>
      <w:r w:rsidR="30CCC02A">
        <w:t>masih</w:t>
      </w:r>
      <w:proofErr w:type="spellEnd"/>
      <w:r w:rsidR="30CCC02A">
        <w:t xml:space="preserve"> </w:t>
      </w:r>
      <w:proofErr w:type="spellStart"/>
      <w:r w:rsidR="30CCC02A">
        <w:t>kecil</w:t>
      </w:r>
      <w:proofErr w:type="spellEnd"/>
      <w:r w:rsidR="30CCC02A">
        <w:t xml:space="preserve">. </w:t>
      </w:r>
      <w:r w:rsidR="28E604C8">
        <w:t xml:space="preserve">Karena </w:t>
      </w:r>
      <w:r w:rsidR="0AE99299">
        <w:t xml:space="preserve">Minami </w:t>
      </w:r>
      <w:proofErr w:type="spellStart"/>
      <w:r w:rsidR="28E604C8">
        <w:t>tidak</w:t>
      </w:r>
      <w:proofErr w:type="spellEnd"/>
      <w:r w:rsidR="28E604C8">
        <w:t xml:space="preserve"> </w:t>
      </w:r>
      <w:proofErr w:type="spellStart"/>
      <w:r w:rsidR="28E604C8">
        <w:t>ingin</w:t>
      </w:r>
      <w:proofErr w:type="spellEnd"/>
      <w:r w:rsidR="28E604C8">
        <w:t xml:space="preserve"> Nanoka </w:t>
      </w:r>
      <w:proofErr w:type="spellStart"/>
      <w:r w:rsidR="28E604C8">
        <w:t>menyesal</w:t>
      </w:r>
      <w:proofErr w:type="spellEnd"/>
      <w:r w:rsidR="28E604C8">
        <w:t xml:space="preserve"> </w:t>
      </w:r>
      <w:proofErr w:type="spellStart"/>
      <w:r w:rsidR="28E604C8">
        <w:t>seperti</w:t>
      </w:r>
      <w:proofErr w:type="spellEnd"/>
      <w:r w:rsidR="28E604C8">
        <w:t xml:space="preserve"> </w:t>
      </w:r>
      <w:proofErr w:type="spellStart"/>
      <w:r w:rsidR="28E604C8">
        <w:t>dir</w:t>
      </w:r>
      <w:r w:rsidR="740B66FA">
        <w:t>inya</w:t>
      </w:r>
      <w:proofErr w:type="spellEnd"/>
      <w:r w:rsidR="28E604C8">
        <w:t xml:space="preserve">, Minami </w:t>
      </w:r>
      <w:proofErr w:type="spellStart"/>
      <w:r w:rsidR="28E604C8">
        <w:t>menasihati</w:t>
      </w:r>
      <w:proofErr w:type="spellEnd"/>
      <w:r w:rsidR="28E604C8">
        <w:t xml:space="preserve"> Nanoka </w:t>
      </w:r>
      <w:proofErr w:type="spellStart"/>
      <w:r w:rsidR="28E604C8">
        <w:t>untuk</w:t>
      </w:r>
      <w:proofErr w:type="spellEnd"/>
      <w:r w:rsidR="28E604C8">
        <w:t xml:space="preserve"> </w:t>
      </w:r>
      <w:proofErr w:type="spellStart"/>
      <w:r w:rsidR="28E604C8">
        <w:t>segera</w:t>
      </w:r>
      <w:proofErr w:type="spellEnd"/>
      <w:r w:rsidR="28E604C8">
        <w:t xml:space="preserve"> </w:t>
      </w:r>
      <w:proofErr w:type="spellStart"/>
      <w:r w:rsidR="28E604C8">
        <w:t>berbaikan</w:t>
      </w:r>
      <w:proofErr w:type="spellEnd"/>
      <w:r w:rsidR="28E604C8">
        <w:t xml:space="preserve"> </w:t>
      </w:r>
      <w:proofErr w:type="spellStart"/>
      <w:r w:rsidR="28E604C8">
        <w:t>dengan</w:t>
      </w:r>
      <w:proofErr w:type="spellEnd"/>
      <w:r w:rsidR="28E604C8">
        <w:t xml:space="preserve"> </w:t>
      </w:r>
      <w:proofErr w:type="spellStart"/>
      <w:r w:rsidR="0764167C">
        <w:t>ibunya</w:t>
      </w:r>
      <w:proofErr w:type="spellEnd"/>
      <w:r w:rsidR="28E604C8">
        <w:t xml:space="preserve">. </w:t>
      </w:r>
      <w:proofErr w:type="spellStart"/>
      <w:r w:rsidR="28E604C8">
        <w:t>Setelah</w:t>
      </w:r>
      <w:proofErr w:type="spellEnd"/>
      <w:r w:rsidR="0EDDC085">
        <w:t xml:space="preserve"> </w:t>
      </w:r>
      <w:proofErr w:type="spellStart"/>
      <w:r w:rsidR="28E604C8">
        <w:t>menasihati</w:t>
      </w:r>
      <w:proofErr w:type="spellEnd"/>
      <w:r w:rsidR="28E604C8">
        <w:t xml:space="preserve"> Nanoka, Minami </w:t>
      </w:r>
      <w:proofErr w:type="spellStart"/>
      <w:r w:rsidR="28E604C8">
        <w:t>lalu</w:t>
      </w:r>
      <w:proofErr w:type="spellEnd"/>
      <w:r w:rsidR="28E604C8">
        <w:t xml:space="preserve"> </w:t>
      </w:r>
      <w:proofErr w:type="spellStart"/>
      <w:r w:rsidR="28E604C8">
        <w:t>menghilang</w:t>
      </w:r>
      <w:proofErr w:type="spellEnd"/>
      <w:r w:rsidR="314B088B">
        <w:t xml:space="preserve"> dan </w:t>
      </w:r>
      <w:proofErr w:type="spellStart"/>
      <w:r w:rsidR="314B088B">
        <w:t>keberadaannya</w:t>
      </w:r>
      <w:proofErr w:type="spellEnd"/>
      <w:r w:rsidR="314B088B">
        <w:t xml:space="preserve"> </w:t>
      </w:r>
      <w:proofErr w:type="spellStart"/>
      <w:r w:rsidR="6592F852">
        <w:t>hanya</w:t>
      </w:r>
      <w:proofErr w:type="spellEnd"/>
      <w:r w:rsidR="6592F852">
        <w:t xml:space="preserve"> </w:t>
      </w:r>
      <w:proofErr w:type="spellStart"/>
      <w:r w:rsidR="6592F852">
        <w:t>hadir</w:t>
      </w:r>
      <w:proofErr w:type="spellEnd"/>
      <w:r w:rsidR="6592F852">
        <w:t xml:space="preserve"> </w:t>
      </w:r>
      <w:proofErr w:type="spellStart"/>
      <w:r w:rsidR="6592F852">
        <w:t>dalam</w:t>
      </w:r>
      <w:proofErr w:type="spellEnd"/>
      <w:r w:rsidR="314B088B" w:rsidRPr="5C51B3BC">
        <w:rPr>
          <w:rFonts w:eastAsiaTheme="minorEastAsia"/>
          <w:lang w:eastAsia="ja-JP"/>
        </w:rPr>
        <w:t xml:space="preserve"> </w:t>
      </w:r>
      <w:proofErr w:type="spellStart"/>
      <w:r w:rsidR="314B088B" w:rsidRPr="5C51B3BC">
        <w:rPr>
          <w:rFonts w:eastAsiaTheme="minorEastAsia"/>
          <w:lang w:eastAsia="ja-JP"/>
        </w:rPr>
        <w:t>pikiran</w:t>
      </w:r>
      <w:proofErr w:type="spellEnd"/>
      <w:r w:rsidR="314B088B" w:rsidRPr="5C51B3BC">
        <w:rPr>
          <w:rFonts w:eastAsiaTheme="minorEastAsia"/>
          <w:lang w:eastAsia="ja-JP"/>
        </w:rPr>
        <w:t xml:space="preserve"> Nanoka yang </w:t>
      </w:r>
      <w:proofErr w:type="spellStart"/>
      <w:r w:rsidR="314B088B" w:rsidRPr="5C51B3BC">
        <w:rPr>
          <w:rFonts w:eastAsiaTheme="minorEastAsia"/>
          <w:lang w:eastAsia="ja-JP"/>
        </w:rPr>
        <w:t>teringat</w:t>
      </w:r>
      <w:proofErr w:type="spellEnd"/>
      <w:r w:rsidR="314B088B" w:rsidRPr="5C51B3BC">
        <w:rPr>
          <w:rFonts w:eastAsiaTheme="minorEastAsia"/>
          <w:lang w:eastAsia="ja-JP"/>
        </w:rPr>
        <w:t xml:space="preserve"> </w:t>
      </w:r>
      <w:proofErr w:type="spellStart"/>
      <w:r w:rsidR="314B088B" w:rsidRPr="5C51B3BC">
        <w:rPr>
          <w:rFonts w:eastAsiaTheme="minorEastAsia"/>
          <w:lang w:eastAsia="ja-JP"/>
        </w:rPr>
        <w:t>padanya</w:t>
      </w:r>
      <w:proofErr w:type="spellEnd"/>
      <w:r w:rsidR="314B088B" w:rsidRPr="5C51B3BC">
        <w:rPr>
          <w:rFonts w:eastAsiaTheme="minorEastAsia"/>
          <w:lang w:eastAsia="ja-JP"/>
        </w:rPr>
        <w:t>.</w:t>
      </w:r>
    </w:p>
    <w:p w14:paraId="0DF3A9BE" w14:textId="734453ED" w:rsidR="005D17D0" w:rsidRPr="002C1555" w:rsidRDefault="281EE921" w:rsidP="642EBFDA">
      <w:pPr>
        <w:pStyle w:val="ListParagraph"/>
        <w:spacing w:after="0" w:line="480" w:lineRule="auto"/>
        <w:ind w:left="0" w:firstLine="720"/>
        <w:contextualSpacing w:val="0"/>
        <w:jc w:val="both"/>
        <w:rPr>
          <w:rFonts w:eastAsiaTheme="minorEastAsia"/>
          <w:lang w:eastAsia="ja-JP"/>
        </w:rPr>
      </w:pPr>
      <w:r>
        <w:t xml:space="preserve">Pada </w:t>
      </w:r>
      <w:proofErr w:type="spellStart"/>
      <w:r>
        <w:t>awal</w:t>
      </w:r>
      <w:proofErr w:type="spellEnd"/>
      <w:r>
        <w:t xml:space="preserve"> </w:t>
      </w:r>
      <w:proofErr w:type="spellStart"/>
      <w:r>
        <w:t>cerita</w:t>
      </w:r>
      <w:proofErr w:type="spellEnd"/>
      <w:r>
        <w:t xml:space="preserve">, Minami </w:t>
      </w:r>
      <w:proofErr w:type="spellStart"/>
      <w:r>
        <w:t>digambarkan</w:t>
      </w:r>
      <w:proofErr w:type="spellEnd"/>
      <w:r>
        <w:t xml:space="preserve"> </w:t>
      </w:r>
      <w:proofErr w:type="spellStart"/>
      <w:r w:rsidR="6397E634">
        <w:t>sebagai</w:t>
      </w:r>
      <w:proofErr w:type="spellEnd"/>
      <w:r w:rsidR="6397E634">
        <w:t xml:space="preserve"> </w:t>
      </w:r>
      <w:r w:rsidR="21412FCE">
        <w:t xml:space="preserve">orang yang </w:t>
      </w:r>
      <w:proofErr w:type="spellStart"/>
      <w:r w:rsidR="21412FCE">
        <w:t>ketus</w:t>
      </w:r>
      <w:proofErr w:type="spellEnd"/>
      <w:r w:rsidR="21412FCE">
        <w:t xml:space="preserve"> dan </w:t>
      </w:r>
      <w:proofErr w:type="spellStart"/>
      <w:r w:rsidR="21412FCE">
        <w:t>pesimis</w:t>
      </w:r>
      <w:proofErr w:type="spellEnd"/>
      <w:r w:rsidR="21412FCE">
        <w:t xml:space="preserve">, </w:t>
      </w:r>
      <w:proofErr w:type="spellStart"/>
      <w:r w:rsidR="21412FCE">
        <w:t>tetapi</w:t>
      </w:r>
      <w:proofErr w:type="spellEnd"/>
      <w:r w:rsidR="21412FCE">
        <w:t xml:space="preserve"> </w:t>
      </w:r>
      <w:proofErr w:type="spellStart"/>
      <w:r w:rsidR="21412FCE">
        <w:t>memiliki</w:t>
      </w:r>
      <w:proofErr w:type="spellEnd"/>
      <w:r w:rsidR="21412FCE">
        <w:t xml:space="preserve"> </w:t>
      </w:r>
      <w:proofErr w:type="spellStart"/>
      <w:r w:rsidR="21412FCE">
        <w:t>sikap</w:t>
      </w:r>
      <w:proofErr w:type="spellEnd"/>
      <w:r w:rsidR="21412FCE">
        <w:t xml:space="preserve"> </w:t>
      </w:r>
      <w:proofErr w:type="spellStart"/>
      <w:r w:rsidR="21412FCE">
        <w:t>peduli</w:t>
      </w:r>
      <w:proofErr w:type="spellEnd"/>
      <w:r w:rsidR="21412FCE">
        <w:t xml:space="preserve"> </w:t>
      </w:r>
      <w:proofErr w:type="spellStart"/>
      <w:r w:rsidR="21412FCE">
        <w:t>meski</w:t>
      </w:r>
      <w:proofErr w:type="spellEnd"/>
      <w:r w:rsidR="21412FCE">
        <w:t xml:space="preserve"> </w:t>
      </w:r>
      <w:proofErr w:type="spellStart"/>
      <w:r w:rsidR="2EAF93D9">
        <w:t>tidak</w:t>
      </w:r>
      <w:proofErr w:type="spellEnd"/>
      <w:r w:rsidR="2EAF93D9">
        <w:t xml:space="preserve"> </w:t>
      </w:r>
      <w:proofErr w:type="spellStart"/>
      <w:r w:rsidR="5577BCAA">
        <w:t>ditunjukkan</w:t>
      </w:r>
      <w:proofErr w:type="spellEnd"/>
      <w:r w:rsidR="5577BCAA">
        <w:t xml:space="preserve"> </w:t>
      </w:r>
      <w:proofErr w:type="spellStart"/>
      <w:r w:rsidR="5577BCAA">
        <w:t>secara</w:t>
      </w:r>
      <w:proofErr w:type="spellEnd"/>
      <w:r w:rsidR="5577BCAA">
        <w:t xml:space="preserve"> </w:t>
      </w:r>
      <w:proofErr w:type="spellStart"/>
      <w:r w:rsidR="5577BCAA">
        <w:t>langsung</w:t>
      </w:r>
      <w:proofErr w:type="spellEnd"/>
      <w:r w:rsidR="2EAF93D9">
        <w:t xml:space="preserve">. </w:t>
      </w:r>
      <w:proofErr w:type="spellStart"/>
      <w:r w:rsidR="6397E634">
        <w:t>Namun</w:t>
      </w:r>
      <w:proofErr w:type="spellEnd"/>
      <w:r w:rsidR="6397E634">
        <w:t xml:space="preserve"> </w:t>
      </w:r>
      <w:proofErr w:type="spellStart"/>
      <w:r w:rsidR="6397E634">
        <w:t>setelah</w:t>
      </w:r>
      <w:proofErr w:type="spellEnd"/>
      <w:r w:rsidR="6397E634">
        <w:t xml:space="preserve"> </w:t>
      </w:r>
      <w:proofErr w:type="spellStart"/>
      <w:r w:rsidR="6397E634">
        <w:t>berteman</w:t>
      </w:r>
      <w:proofErr w:type="spellEnd"/>
      <w:r w:rsidR="6397E634">
        <w:t xml:space="preserve"> </w:t>
      </w:r>
      <w:proofErr w:type="spellStart"/>
      <w:r w:rsidR="6397E634">
        <w:t>dengan</w:t>
      </w:r>
      <w:proofErr w:type="spellEnd"/>
      <w:r w:rsidR="6397E634">
        <w:t xml:space="preserve"> Nanoka</w:t>
      </w:r>
      <w:r w:rsidR="4CC4771C">
        <w:t xml:space="preserve"> </w:t>
      </w:r>
      <w:proofErr w:type="spellStart"/>
      <w:r w:rsidR="4CC4771C">
        <w:t>untuk</w:t>
      </w:r>
      <w:proofErr w:type="spellEnd"/>
      <w:r w:rsidR="4CC4771C">
        <w:t xml:space="preserve"> </w:t>
      </w:r>
      <w:proofErr w:type="spellStart"/>
      <w:r w:rsidR="4CC4771C">
        <w:t>beberapa</w:t>
      </w:r>
      <w:proofErr w:type="spellEnd"/>
      <w:r w:rsidR="4CC4771C">
        <w:t xml:space="preserve"> lama</w:t>
      </w:r>
      <w:r w:rsidR="6397E634">
        <w:t xml:space="preserve">, Minami </w:t>
      </w:r>
      <w:proofErr w:type="spellStart"/>
      <w:r w:rsidR="50D4A8A6">
        <w:t>mulai</w:t>
      </w:r>
      <w:proofErr w:type="spellEnd"/>
      <w:r w:rsidR="50D4A8A6">
        <w:t xml:space="preserve"> </w:t>
      </w:r>
      <w:proofErr w:type="spellStart"/>
      <w:r w:rsidR="50D4A8A6">
        <w:t>memperlihat</w:t>
      </w:r>
      <w:r w:rsidR="4A6FC971">
        <w:t>kan</w:t>
      </w:r>
      <w:proofErr w:type="spellEnd"/>
      <w:r w:rsidR="50D4A8A6">
        <w:t xml:space="preserve"> </w:t>
      </w:r>
      <w:proofErr w:type="spellStart"/>
      <w:r w:rsidR="50D4A8A6">
        <w:t>kepeduliannya</w:t>
      </w:r>
      <w:proofErr w:type="spellEnd"/>
      <w:r w:rsidR="50D4A8A6">
        <w:t xml:space="preserve"> </w:t>
      </w:r>
      <w:r w:rsidR="6397E634">
        <w:t xml:space="preserve">dan </w:t>
      </w:r>
      <w:proofErr w:type="spellStart"/>
      <w:r w:rsidR="6397E634">
        <w:t>perlahan</w:t>
      </w:r>
      <w:proofErr w:type="spellEnd"/>
      <w:r w:rsidR="6397E634">
        <w:t xml:space="preserve"> </w:t>
      </w:r>
      <w:proofErr w:type="spellStart"/>
      <w:r w:rsidR="6397E634">
        <w:t>memiliki</w:t>
      </w:r>
      <w:proofErr w:type="spellEnd"/>
      <w:r w:rsidR="6397E634">
        <w:t xml:space="preserve"> </w:t>
      </w:r>
      <w:proofErr w:type="spellStart"/>
      <w:r w:rsidR="6397E634">
        <w:t>kepercayaan</w:t>
      </w:r>
      <w:proofErr w:type="spellEnd"/>
      <w:r w:rsidR="6397E634">
        <w:t xml:space="preserve"> </w:t>
      </w:r>
      <w:proofErr w:type="spellStart"/>
      <w:r w:rsidR="6397E634">
        <w:t>diri</w:t>
      </w:r>
      <w:proofErr w:type="spellEnd"/>
      <w:r w:rsidR="6397E634">
        <w:t xml:space="preserve">. </w:t>
      </w:r>
      <w:r w:rsidR="77ABF7FE">
        <w:t xml:space="preserve">Di </w:t>
      </w:r>
      <w:proofErr w:type="spellStart"/>
      <w:r w:rsidR="77ABF7FE">
        <w:t>sisi</w:t>
      </w:r>
      <w:proofErr w:type="spellEnd"/>
      <w:r w:rsidR="77ABF7FE">
        <w:t xml:space="preserve"> lain, </w:t>
      </w:r>
      <w:proofErr w:type="spellStart"/>
      <w:r w:rsidR="77ABF7FE">
        <w:t>watak</w:t>
      </w:r>
      <w:proofErr w:type="spellEnd"/>
      <w:r w:rsidR="77ABF7FE">
        <w:t xml:space="preserve"> Minami </w:t>
      </w:r>
      <w:r w:rsidR="2BE6F44B">
        <w:t xml:space="preserve">yang </w:t>
      </w:r>
      <w:proofErr w:type="spellStart"/>
      <w:r w:rsidR="2BE6F44B">
        <w:t>ketus</w:t>
      </w:r>
      <w:proofErr w:type="spellEnd"/>
      <w:r w:rsidR="2BE6F44B">
        <w:t xml:space="preserve"> </w:t>
      </w:r>
      <w:proofErr w:type="spellStart"/>
      <w:r w:rsidR="33929C84">
        <w:t>tetap</w:t>
      </w:r>
      <w:proofErr w:type="spellEnd"/>
      <w:r w:rsidR="33929C84">
        <w:t xml:space="preserve"> </w:t>
      </w:r>
      <w:proofErr w:type="spellStart"/>
      <w:r w:rsidR="33929C84">
        <w:t>ada</w:t>
      </w:r>
      <w:proofErr w:type="spellEnd"/>
      <w:r w:rsidR="33929C84">
        <w:t xml:space="preserve"> </w:t>
      </w:r>
      <w:proofErr w:type="spellStart"/>
      <w:r w:rsidR="5D6092B5">
        <w:t>sampai</w:t>
      </w:r>
      <w:proofErr w:type="spellEnd"/>
      <w:r w:rsidR="5D6092B5">
        <w:t xml:space="preserve"> </w:t>
      </w:r>
      <w:proofErr w:type="spellStart"/>
      <w:r w:rsidR="21072629">
        <w:t>sebelum</w:t>
      </w:r>
      <w:proofErr w:type="spellEnd"/>
      <w:r w:rsidR="21072629">
        <w:t xml:space="preserve"> Minami </w:t>
      </w:r>
      <w:proofErr w:type="spellStart"/>
      <w:r w:rsidR="21072629">
        <w:t>menghilang</w:t>
      </w:r>
      <w:proofErr w:type="spellEnd"/>
      <w:r w:rsidR="21072629">
        <w:t xml:space="preserve"> pada </w:t>
      </w:r>
      <w:proofErr w:type="spellStart"/>
      <w:r w:rsidR="33929C84">
        <w:t>pertengahan</w:t>
      </w:r>
      <w:proofErr w:type="spellEnd"/>
      <w:r w:rsidR="1B84E292">
        <w:t xml:space="preserve"> </w:t>
      </w:r>
      <w:proofErr w:type="spellStart"/>
      <w:r w:rsidR="1B84E292">
        <w:t>cerita</w:t>
      </w:r>
      <w:proofErr w:type="spellEnd"/>
      <w:r w:rsidR="77ABF7FE">
        <w:t xml:space="preserve">. </w:t>
      </w:r>
      <w:proofErr w:type="spellStart"/>
      <w:r w:rsidR="0FD317CF">
        <w:t>Dengan</w:t>
      </w:r>
      <w:proofErr w:type="spellEnd"/>
      <w:r w:rsidR="0FD317CF">
        <w:t xml:space="preserve"> </w:t>
      </w:r>
      <w:proofErr w:type="spellStart"/>
      <w:r w:rsidR="0FD317CF">
        <w:t>demikian</w:t>
      </w:r>
      <w:proofErr w:type="spellEnd"/>
      <w:r w:rsidR="0FD317CF">
        <w:t xml:space="preserve">, </w:t>
      </w:r>
      <w:proofErr w:type="spellStart"/>
      <w:r w:rsidR="0FD317CF">
        <w:t>dapat</w:t>
      </w:r>
      <w:proofErr w:type="spellEnd"/>
      <w:r w:rsidR="0FD317CF">
        <w:t xml:space="preserve"> </w:t>
      </w:r>
      <w:proofErr w:type="spellStart"/>
      <w:r w:rsidR="0FD317CF">
        <w:t>disimpulkan</w:t>
      </w:r>
      <w:proofErr w:type="spellEnd"/>
      <w:r w:rsidR="0FD317CF">
        <w:t xml:space="preserve"> </w:t>
      </w:r>
      <w:proofErr w:type="spellStart"/>
      <w:r w:rsidR="0FD317CF">
        <w:t>bahwa</w:t>
      </w:r>
      <w:proofErr w:type="spellEnd"/>
      <w:r w:rsidR="0FD317CF">
        <w:t xml:space="preserve"> Minami </w:t>
      </w:r>
      <w:proofErr w:type="spellStart"/>
      <w:r w:rsidR="0FD317CF">
        <w:t>merupakan</w:t>
      </w:r>
      <w:proofErr w:type="spellEnd"/>
      <w:r w:rsidR="0FD317CF">
        <w:t xml:space="preserve"> </w:t>
      </w:r>
      <w:proofErr w:type="spellStart"/>
      <w:r w:rsidR="0FD317CF">
        <w:t>tokoh</w:t>
      </w:r>
      <w:proofErr w:type="spellEnd"/>
      <w:r w:rsidR="0FD317CF">
        <w:t xml:space="preserve"> </w:t>
      </w:r>
      <w:proofErr w:type="spellStart"/>
      <w:r w:rsidR="0FD317CF">
        <w:t>berkembang</w:t>
      </w:r>
      <w:proofErr w:type="spellEnd"/>
      <w:r w:rsidR="0FD317CF">
        <w:t xml:space="preserve"> </w:t>
      </w:r>
      <w:proofErr w:type="spellStart"/>
      <w:r w:rsidR="0FD317CF">
        <w:t>k</w:t>
      </w:r>
      <w:r w:rsidR="582BA463">
        <w:t>arena</w:t>
      </w:r>
      <w:proofErr w:type="spellEnd"/>
      <w:r w:rsidR="582BA463">
        <w:t xml:space="preserve"> </w:t>
      </w:r>
      <w:r w:rsidR="59C04918">
        <w:t xml:space="preserve">dua </w:t>
      </w:r>
      <w:proofErr w:type="spellStart"/>
      <w:r w:rsidR="59C04918">
        <w:t>dari</w:t>
      </w:r>
      <w:proofErr w:type="spellEnd"/>
      <w:r w:rsidR="59C04918">
        <w:t xml:space="preserve"> </w:t>
      </w:r>
      <w:proofErr w:type="spellStart"/>
      <w:r w:rsidR="59C04918">
        <w:t>tiga</w:t>
      </w:r>
      <w:proofErr w:type="spellEnd"/>
      <w:r w:rsidR="59C04918">
        <w:t xml:space="preserve"> </w:t>
      </w:r>
      <w:proofErr w:type="spellStart"/>
      <w:r w:rsidR="59C04918">
        <w:t>watak</w:t>
      </w:r>
      <w:proofErr w:type="spellEnd"/>
      <w:r w:rsidR="59C04918">
        <w:t xml:space="preserve"> </w:t>
      </w:r>
      <w:r w:rsidR="25552DAD">
        <w:t xml:space="preserve">yang </w:t>
      </w:r>
      <w:proofErr w:type="spellStart"/>
      <w:r w:rsidR="25552DAD">
        <w:t>dimiliki</w:t>
      </w:r>
      <w:proofErr w:type="spellEnd"/>
      <w:r w:rsidR="25552DAD">
        <w:t xml:space="preserve"> </w:t>
      </w:r>
      <w:r w:rsidR="40BF4CAE">
        <w:t xml:space="preserve">Minami </w:t>
      </w:r>
      <w:proofErr w:type="spellStart"/>
      <w:r w:rsidR="582BA463">
        <w:t>mengalami</w:t>
      </w:r>
      <w:proofErr w:type="spellEnd"/>
      <w:r w:rsidR="582BA463">
        <w:t xml:space="preserve"> </w:t>
      </w:r>
      <w:proofErr w:type="spellStart"/>
      <w:r w:rsidR="582BA463">
        <w:t>perubaha</w:t>
      </w:r>
      <w:r w:rsidR="05FC9D89">
        <w:t>n</w:t>
      </w:r>
      <w:proofErr w:type="spellEnd"/>
      <w:r w:rsidR="582BA463">
        <w:t xml:space="preserve">. </w:t>
      </w:r>
      <w:proofErr w:type="spellStart"/>
      <w:r w:rsidR="582BA463">
        <w:t>Berikut</w:t>
      </w:r>
      <w:proofErr w:type="spellEnd"/>
      <w:r w:rsidR="582BA463">
        <w:t xml:space="preserve"> </w:t>
      </w:r>
      <w:proofErr w:type="spellStart"/>
      <w:r w:rsidR="582BA463">
        <w:t>ini</w:t>
      </w:r>
      <w:proofErr w:type="spellEnd"/>
      <w:r w:rsidR="582BA463">
        <w:t xml:space="preserve"> </w:t>
      </w:r>
      <w:proofErr w:type="spellStart"/>
      <w:r w:rsidR="582BA463">
        <w:t>merupakan</w:t>
      </w:r>
      <w:proofErr w:type="spellEnd"/>
      <w:r w:rsidR="582BA463">
        <w:t xml:space="preserve"> </w:t>
      </w:r>
      <w:proofErr w:type="spellStart"/>
      <w:r w:rsidR="582BA463">
        <w:t>pemaparan</w:t>
      </w:r>
      <w:proofErr w:type="spellEnd"/>
      <w:r w:rsidR="582BA463">
        <w:t xml:space="preserve"> </w:t>
      </w:r>
      <w:proofErr w:type="spellStart"/>
      <w:r w:rsidR="582BA463">
        <w:t>watak</w:t>
      </w:r>
      <w:proofErr w:type="spellEnd"/>
      <w:r w:rsidR="582BA463">
        <w:t xml:space="preserve"> Minami</w:t>
      </w:r>
      <w:r w:rsidR="06544300">
        <w:t>.</w:t>
      </w:r>
    </w:p>
    <w:p w14:paraId="57C38B6E" w14:textId="77777777" w:rsidR="005D17D0" w:rsidRPr="004F79BE" w:rsidRDefault="005D17D0" w:rsidP="005D17D0">
      <w:pPr>
        <w:pStyle w:val="ListParagraph"/>
        <w:numPr>
          <w:ilvl w:val="0"/>
          <w:numId w:val="13"/>
        </w:numPr>
        <w:spacing w:after="0" w:line="480" w:lineRule="auto"/>
        <w:ind w:left="547"/>
        <w:contextualSpacing w:val="0"/>
        <w:jc w:val="both"/>
      </w:pPr>
      <w:proofErr w:type="spellStart"/>
      <w:r w:rsidRPr="002C1555">
        <w:lastRenderedPageBreak/>
        <w:t>Tahap</w:t>
      </w:r>
      <w:proofErr w:type="spellEnd"/>
      <w:r w:rsidRPr="002C1555">
        <w:t xml:space="preserve"> Awal</w:t>
      </w:r>
    </w:p>
    <w:p w14:paraId="5405FD4C" w14:textId="77777777" w:rsidR="007D6CB9" w:rsidRPr="002C1555" w:rsidRDefault="007D6CB9" w:rsidP="007D6CB9">
      <w:pPr>
        <w:pStyle w:val="ListParagraph"/>
        <w:spacing w:after="0" w:line="480" w:lineRule="auto"/>
        <w:ind w:left="547" w:firstLine="353"/>
        <w:contextualSpacing w:val="0"/>
        <w:jc w:val="both"/>
      </w:pPr>
      <w:proofErr w:type="spellStart"/>
      <w:r>
        <w:t>Tahap</w:t>
      </w:r>
      <w:proofErr w:type="spellEnd"/>
      <w:r>
        <w:t xml:space="preserve"> </w:t>
      </w:r>
      <w:proofErr w:type="spellStart"/>
      <w:r>
        <w:t>ini</w:t>
      </w:r>
      <w:proofErr w:type="spellEnd"/>
      <w:r>
        <w:t xml:space="preserve"> </w:t>
      </w:r>
      <w:proofErr w:type="spellStart"/>
      <w:r>
        <w:t>memaparkan</w:t>
      </w:r>
      <w:proofErr w:type="spellEnd"/>
      <w:r>
        <w:t xml:space="preserve"> </w:t>
      </w:r>
      <w:proofErr w:type="spellStart"/>
      <w:r>
        <w:t>tiga</w:t>
      </w:r>
      <w:proofErr w:type="spellEnd"/>
      <w:r>
        <w:t xml:space="preserve"> </w:t>
      </w:r>
      <w:proofErr w:type="spellStart"/>
      <w:r>
        <w:t>watak</w:t>
      </w:r>
      <w:proofErr w:type="spellEnd"/>
      <w:r>
        <w:t xml:space="preserve"> yang </w:t>
      </w:r>
      <w:proofErr w:type="spellStart"/>
      <w:r>
        <w:t>dimiliki</w:t>
      </w:r>
      <w:proofErr w:type="spellEnd"/>
      <w:r>
        <w:t xml:space="preserve"> Minami, </w:t>
      </w:r>
      <w:proofErr w:type="spellStart"/>
      <w:r>
        <w:t>yaitu</w:t>
      </w:r>
      <w:proofErr w:type="spellEnd"/>
      <w:r>
        <w:t xml:space="preserve"> </w:t>
      </w:r>
      <w:proofErr w:type="spellStart"/>
      <w:r>
        <w:t>peduli</w:t>
      </w:r>
      <w:proofErr w:type="spellEnd"/>
      <w:r>
        <w:t xml:space="preserve">, </w:t>
      </w:r>
      <w:proofErr w:type="spellStart"/>
      <w:r>
        <w:t>ketus</w:t>
      </w:r>
      <w:proofErr w:type="spellEnd"/>
      <w:r>
        <w:t xml:space="preserve">, dan </w:t>
      </w:r>
      <w:proofErr w:type="spellStart"/>
      <w:r>
        <w:t>pesimis</w:t>
      </w:r>
      <w:proofErr w:type="spellEnd"/>
      <w:r>
        <w:t xml:space="preserve">. Adapun </w:t>
      </w:r>
      <w:proofErr w:type="spellStart"/>
      <w:r>
        <w:t>watak</w:t>
      </w:r>
      <w:proofErr w:type="spellEnd"/>
      <w:r>
        <w:t xml:space="preserve"> Minami yang </w:t>
      </w:r>
      <w:proofErr w:type="spellStart"/>
      <w:r>
        <w:t>peduli</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perkataan</w:t>
      </w:r>
      <w:proofErr w:type="spellEnd"/>
      <w:r>
        <w:t xml:space="preserve"> yang </w:t>
      </w:r>
      <w:proofErr w:type="spellStart"/>
      <w:r>
        <w:t>menandakan</w:t>
      </w:r>
      <w:proofErr w:type="spellEnd"/>
      <w:r>
        <w:t xml:space="preserve"> </w:t>
      </w:r>
      <w:proofErr w:type="spellStart"/>
      <w:r>
        <w:t>apabila</w:t>
      </w:r>
      <w:proofErr w:type="spellEnd"/>
      <w:r>
        <w:t xml:space="preserve"> Nanoka </w:t>
      </w:r>
      <w:proofErr w:type="spellStart"/>
      <w:r>
        <w:t>harus</w:t>
      </w:r>
      <w:proofErr w:type="spellEnd"/>
      <w:r>
        <w:t xml:space="preserve"> </w:t>
      </w:r>
      <w:proofErr w:type="spellStart"/>
      <w:r>
        <w:t>berhati-hati</w:t>
      </w:r>
      <w:proofErr w:type="spellEnd"/>
      <w:r>
        <w:t xml:space="preserve"> </w:t>
      </w:r>
      <w:proofErr w:type="spellStart"/>
      <w:r>
        <w:t>dengan</w:t>
      </w:r>
      <w:proofErr w:type="spellEnd"/>
      <w:r>
        <w:t xml:space="preserve"> orang yang </w:t>
      </w:r>
      <w:proofErr w:type="spellStart"/>
      <w:r>
        <w:t>baru</w:t>
      </w:r>
      <w:proofErr w:type="spellEnd"/>
      <w:r>
        <w:t xml:space="preserve"> </w:t>
      </w:r>
      <w:proofErr w:type="spellStart"/>
      <w:r>
        <w:t>dikenalnya</w:t>
      </w:r>
      <w:proofErr w:type="spellEnd"/>
      <w:r>
        <w:t xml:space="preserve">. </w:t>
      </w:r>
      <w:proofErr w:type="spellStart"/>
      <w:r>
        <w:t>Sebab</w:t>
      </w:r>
      <w:proofErr w:type="spellEnd"/>
      <w:r>
        <w:t xml:space="preserve">, </w:t>
      </w:r>
      <w:proofErr w:type="spellStart"/>
      <w:r>
        <w:t>tidak</w:t>
      </w:r>
      <w:proofErr w:type="spellEnd"/>
      <w:r>
        <w:t xml:space="preserve"> </w:t>
      </w:r>
      <w:proofErr w:type="spellStart"/>
      <w:r>
        <w:t>semua</w:t>
      </w:r>
      <w:proofErr w:type="spellEnd"/>
      <w:r>
        <w:t xml:space="preserve"> orang </w:t>
      </w:r>
      <w:proofErr w:type="spellStart"/>
      <w:r>
        <w:t>berpribadian</w:t>
      </w:r>
      <w:proofErr w:type="spellEnd"/>
      <w:r>
        <w:t xml:space="preserve"> </w:t>
      </w:r>
      <w:proofErr w:type="spellStart"/>
      <w:r>
        <w:t>baik</w:t>
      </w:r>
      <w:proofErr w:type="spellEnd"/>
      <w:r>
        <w:t xml:space="preserve"> dan </w:t>
      </w:r>
      <w:proofErr w:type="spellStart"/>
      <w:r>
        <w:t>tidak</w:t>
      </w:r>
      <w:proofErr w:type="spellEnd"/>
      <w:r>
        <w:t xml:space="preserve"> </w:t>
      </w:r>
      <w:proofErr w:type="spellStart"/>
      <w:r>
        <w:t>memiliki</w:t>
      </w:r>
      <w:proofErr w:type="spellEnd"/>
      <w:r>
        <w:t xml:space="preserve"> </w:t>
      </w:r>
      <w:proofErr w:type="spellStart"/>
      <w:r>
        <w:t>niat</w:t>
      </w:r>
      <w:proofErr w:type="spellEnd"/>
      <w:r>
        <w:t xml:space="preserve"> </w:t>
      </w:r>
      <w:proofErr w:type="spellStart"/>
      <w:r>
        <w:t>buruk</w:t>
      </w:r>
      <w:proofErr w:type="spellEnd"/>
      <w:r>
        <w:t xml:space="preserve"> </w:t>
      </w:r>
      <w:proofErr w:type="spellStart"/>
      <w:r>
        <w:t>terhadap</w:t>
      </w:r>
      <w:proofErr w:type="spellEnd"/>
      <w:r>
        <w:t xml:space="preserve"> orang lain. </w:t>
      </w:r>
      <w:proofErr w:type="spellStart"/>
      <w:r>
        <w:t>Terlebih</w:t>
      </w:r>
      <w:proofErr w:type="spellEnd"/>
      <w:r>
        <w:t xml:space="preserve"> Nanoka </w:t>
      </w:r>
      <w:proofErr w:type="spellStart"/>
      <w:r>
        <w:t>masih</w:t>
      </w:r>
      <w:proofErr w:type="spellEnd"/>
      <w:r>
        <w:t xml:space="preserve"> </w:t>
      </w:r>
      <w:proofErr w:type="spellStart"/>
      <w:r>
        <w:t>menginjak</w:t>
      </w:r>
      <w:proofErr w:type="spellEnd"/>
      <w:r>
        <w:t xml:space="preserve"> </w:t>
      </w:r>
      <w:proofErr w:type="spellStart"/>
      <w:r>
        <w:t>bangku</w:t>
      </w:r>
      <w:proofErr w:type="spellEnd"/>
      <w:r>
        <w:t xml:space="preserve"> SD. Hal </w:t>
      </w:r>
      <w:proofErr w:type="spellStart"/>
      <w:r>
        <w:t>ini</w:t>
      </w:r>
      <w:proofErr w:type="spellEnd"/>
      <w:r>
        <w:t xml:space="preserve"> </w:t>
      </w:r>
      <w:proofErr w:type="spellStart"/>
      <w:r>
        <w:t>menunjukkan</w:t>
      </w:r>
      <w:proofErr w:type="spellEnd"/>
      <w:r>
        <w:t xml:space="preserve"> </w:t>
      </w:r>
      <w:proofErr w:type="spellStart"/>
      <w:r>
        <w:t>jika</w:t>
      </w:r>
      <w:proofErr w:type="spellEnd"/>
      <w:r>
        <w:t xml:space="preserve"> Minami </w:t>
      </w:r>
      <w:proofErr w:type="spellStart"/>
      <w:r>
        <w:t>ingin</w:t>
      </w:r>
      <w:proofErr w:type="spellEnd"/>
      <w:r>
        <w:t xml:space="preserve"> </w:t>
      </w:r>
      <w:proofErr w:type="spellStart"/>
      <w:r>
        <w:t>melindungi</w:t>
      </w:r>
      <w:proofErr w:type="spellEnd"/>
      <w:r>
        <w:t xml:space="preserve"> Nanoka. </w:t>
      </w:r>
      <w:proofErr w:type="spellStart"/>
      <w:r>
        <w:t>Berikut</w:t>
      </w:r>
      <w:proofErr w:type="spellEnd"/>
      <w:r>
        <w:t xml:space="preserve"> </w:t>
      </w:r>
      <w:proofErr w:type="spellStart"/>
      <w:r>
        <w:t>ini</w:t>
      </w:r>
      <w:proofErr w:type="spellEnd"/>
      <w:r>
        <w:t xml:space="preserve"> </w:t>
      </w:r>
      <w:proofErr w:type="spellStart"/>
      <w:r>
        <w:t>kutipan</w:t>
      </w:r>
      <w:proofErr w:type="spellEnd"/>
      <w:r>
        <w:t xml:space="preserve"> yang </w:t>
      </w:r>
      <w:proofErr w:type="spellStart"/>
      <w:r>
        <w:t>menandakan</w:t>
      </w:r>
      <w:proofErr w:type="spellEnd"/>
      <w:r>
        <w:t xml:space="preserve"> Minami </w:t>
      </w:r>
      <w:proofErr w:type="spellStart"/>
      <w:r>
        <w:t>memiliki</w:t>
      </w:r>
      <w:proofErr w:type="spellEnd"/>
      <w:r>
        <w:t xml:space="preserve"> </w:t>
      </w:r>
      <w:proofErr w:type="spellStart"/>
      <w:r>
        <w:t>watak</w:t>
      </w:r>
      <w:proofErr w:type="spellEnd"/>
      <w:r>
        <w:t xml:space="preserve"> </w:t>
      </w:r>
      <w:proofErr w:type="spellStart"/>
      <w:r>
        <w:t>peduli</w:t>
      </w:r>
      <w:proofErr w:type="spellEnd"/>
      <w:r>
        <w:t>.</w:t>
      </w:r>
    </w:p>
    <w:p w14:paraId="04D3397C"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「私が本当にやばい奴だったらどうすんだ。あんたみたいなガキ、刺されるよ」</w:t>
      </w:r>
    </w:p>
    <w:p w14:paraId="3650FA9A"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「大丈夫よ。南さんからは、嫌な匂いがしないもの」</w:t>
      </w:r>
    </w:p>
    <w:p w14:paraId="5BAAB465"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「何が大丈夫なんだよ」</w:t>
      </w:r>
    </w:p>
    <w:p w14:paraId="3ED76759"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「嫌な大人の匂いがしないのよ」</w:t>
      </w:r>
    </w:p>
    <w:p w14:paraId="044471AE" w14:textId="77777777" w:rsidR="00EC5C5C"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「私は、大人じゃないからね」</w:t>
      </w:r>
      <w:r w:rsidRPr="1D7C89EA">
        <w:rPr>
          <w:rFonts w:eastAsiaTheme="minorEastAsia"/>
          <w:sz w:val="22"/>
          <w:lang w:eastAsia="ja-JP"/>
        </w:rPr>
        <w:t xml:space="preserve"> </w:t>
      </w:r>
    </w:p>
    <w:p w14:paraId="68A4A74F" w14:textId="7036E036" w:rsidR="007D6CB9" w:rsidRPr="002C1555" w:rsidRDefault="007D6CB9" w:rsidP="00EC5C5C">
      <w:pPr>
        <w:pStyle w:val="ListParagraph"/>
        <w:spacing w:after="0" w:line="240" w:lineRule="auto"/>
        <w:ind w:left="851"/>
        <w:contextualSpacing w:val="0"/>
        <w:jc w:val="right"/>
        <w:rPr>
          <w:rFonts w:eastAsiaTheme="minorEastAsia"/>
          <w:sz w:val="22"/>
          <w:lang w:eastAsia="ja-JP"/>
        </w:rPr>
      </w:pPr>
      <w:r w:rsidRPr="1D7C89EA">
        <w:rPr>
          <w:rFonts w:eastAsiaTheme="minorEastAsia"/>
          <w:sz w:val="22"/>
          <w:lang w:eastAsia="ja-JP"/>
        </w:rPr>
        <w:t xml:space="preserve">(Sumino </w:t>
      </w:r>
      <w:proofErr w:type="spellStart"/>
      <w:r w:rsidRPr="1D7C89EA">
        <w:rPr>
          <w:rFonts w:eastAsiaTheme="minorEastAsia"/>
          <w:sz w:val="22"/>
          <w:lang w:eastAsia="ja-JP"/>
        </w:rPr>
        <w:t>Yoru</w:t>
      </w:r>
      <w:proofErr w:type="spellEnd"/>
      <w:r w:rsidRPr="1D7C89EA">
        <w:rPr>
          <w:rFonts w:eastAsiaTheme="minorEastAsia"/>
          <w:sz w:val="22"/>
          <w:lang w:eastAsia="ja-JP"/>
        </w:rPr>
        <w:t>, 2018:52)</w:t>
      </w:r>
    </w:p>
    <w:p w14:paraId="0FB363B5" w14:textId="4EDD9174" w:rsidR="007D6CB9" w:rsidRPr="002C1555" w:rsidRDefault="007D6CB9" w:rsidP="0006163F">
      <w:pPr>
        <w:pStyle w:val="ListParagraph"/>
        <w:spacing w:after="0" w:line="240" w:lineRule="auto"/>
        <w:ind w:left="851"/>
        <w:contextualSpacing w:val="0"/>
        <w:jc w:val="both"/>
        <w:rPr>
          <w:sz w:val="22"/>
          <w:lang w:eastAsia="ja-JP"/>
        </w:rPr>
      </w:pPr>
      <w:r w:rsidRPr="1D7C89EA">
        <w:rPr>
          <w:sz w:val="22"/>
          <w:lang w:eastAsia="ja-JP"/>
        </w:rPr>
        <w:t>“</w:t>
      </w:r>
      <w:proofErr w:type="spellStart"/>
      <w:r w:rsidR="00BB7956">
        <w:rPr>
          <w:rFonts w:eastAsiaTheme="minorEastAsia" w:hint="eastAsia"/>
          <w:sz w:val="22"/>
          <w:lang w:eastAsia="ja-JP"/>
        </w:rPr>
        <w:t>Gimana</w:t>
      </w:r>
      <w:proofErr w:type="spellEnd"/>
      <w:r w:rsidR="00501164" w:rsidRPr="000234D6">
        <w:rPr>
          <w:rFonts w:eastAsiaTheme="minorEastAsia"/>
          <w:sz w:val="22"/>
          <w:lang w:eastAsia="ja-JP"/>
        </w:rPr>
        <w:t xml:space="preserve"> </w:t>
      </w:r>
      <w:proofErr w:type="spellStart"/>
      <w:r w:rsidR="00501164">
        <w:rPr>
          <w:rFonts w:eastAsiaTheme="minorEastAsia" w:hint="eastAsia"/>
          <w:sz w:val="22"/>
          <w:lang w:eastAsia="ja-JP"/>
        </w:rPr>
        <w:t>kalau</w:t>
      </w:r>
      <w:proofErr w:type="spellEnd"/>
      <w:r w:rsidR="00501164" w:rsidRPr="000234D6">
        <w:rPr>
          <w:rFonts w:eastAsiaTheme="minorEastAsia"/>
          <w:sz w:val="22"/>
          <w:lang w:eastAsia="ja-JP"/>
        </w:rPr>
        <w:t xml:space="preserve"> </w:t>
      </w:r>
      <w:proofErr w:type="spellStart"/>
      <w:r w:rsidR="00501164" w:rsidRPr="000234D6">
        <w:rPr>
          <w:rFonts w:eastAsiaTheme="minorEastAsia"/>
          <w:sz w:val="22"/>
          <w:lang w:eastAsia="ja-JP"/>
        </w:rPr>
        <w:t>aku</w:t>
      </w:r>
      <w:proofErr w:type="spellEnd"/>
      <w:r w:rsidR="00501164" w:rsidRPr="000234D6">
        <w:rPr>
          <w:rFonts w:eastAsiaTheme="minorEastAsia"/>
          <w:sz w:val="22"/>
          <w:lang w:eastAsia="ja-JP"/>
        </w:rPr>
        <w:t xml:space="preserve"> </w:t>
      </w:r>
      <w:proofErr w:type="spellStart"/>
      <w:r w:rsidR="00501164" w:rsidRPr="000234D6">
        <w:rPr>
          <w:rFonts w:eastAsiaTheme="minorEastAsia"/>
          <w:sz w:val="22"/>
          <w:lang w:eastAsia="ja-JP"/>
        </w:rPr>
        <w:t>benar-benar</w:t>
      </w:r>
      <w:proofErr w:type="spellEnd"/>
      <w:r w:rsidR="00501164" w:rsidRPr="000234D6">
        <w:rPr>
          <w:rFonts w:eastAsiaTheme="minorEastAsia"/>
          <w:sz w:val="22"/>
          <w:lang w:eastAsia="ja-JP"/>
        </w:rPr>
        <w:t xml:space="preserve"> orang </w:t>
      </w:r>
      <w:proofErr w:type="spellStart"/>
      <w:r w:rsidR="00501164" w:rsidRPr="000234D6">
        <w:rPr>
          <w:rFonts w:eastAsiaTheme="minorEastAsia"/>
          <w:sz w:val="22"/>
          <w:lang w:eastAsia="ja-JP"/>
        </w:rPr>
        <w:t>jahat</w:t>
      </w:r>
      <w:proofErr w:type="spellEnd"/>
      <w:r w:rsidR="00501164" w:rsidRPr="000234D6">
        <w:rPr>
          <w:rFonts w:eastAsiaTheme="minorEastAsia"/>
          <w:sz w:val="22"/>
          <w:lang w:eastAsia="ja-JP"/>
        </w:rPr>
        <w:t xml:space="preserve">? </w:t>
      </w:r>
      <w:proofErr w:type="spellStart"/>
      <w:r w:rsidR="00501164">
        <w:rPr>
          <w:rFonts w:eastAsiaTheme="minorEastAsia" w:hint="eastAsia"/>
          <w:sz w:val="22"/>
          <w:lang w:eastAsia="ja-JP"/>
        </w:rPr>
        <w:t>Bocah</w:t>
      </w:r>
      <w:proofErr w:type="spellEnd"/>
      <w:r w:rsidR="00501164">
        <w:rPr>
          <w:rFonts w:eastAsiaTheme="minorEastAsia" w:hint="eastAsia"/>
          <w:sz w:val="22"/>
          <w:lang w:eastAsia="ja-JP"/>
        </w:rPr>
        <w:t xml:space="preserve"> kayak </w:t>
      </w:r>
      <w:proofErr w:type="spellStart"/>
      <w:r w:rsidR="00501164">
        <w:rPr>
          <w:rFonts w:eastAsiaTheme="minorEastAsia" w:hint="eastAsia"/>
          <w:sz w:val="22"/>
          <w:lang w:eastAsia="ja-JP"/>
        </w:rPr>
        <w:t>kamu</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bisa</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ditusuk</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lho</w:t>
      </w:r>
      <w:proofErr w:type="spellEnd"/>
      <w:r w:rsidRPr="1D7C89EA">
        <w:rPr>
          <w:sz w:val="22"/>
          <w:lang w:eastAsia="ja-JP"/>
        </w:rPr>
        <w:t>.”</w:t>
      </w:r>
    </w:p>
    <w:p w14:paraId="7004E0B5" w14:textId="763D6B9E" w:rsidR="007D6CB9" w:rsidRPr="002C1555" w:rsidRDefault="007D6CB9" w:rsidP="0006163F">
      <w:pPr>
        <w:pStyle w:val="ListParagraph"/>
        <w:spacing w:after="0" w:line="240" w:lineRule="auto"/>
        <w:ind w:left="851"/>
        <w:contextualSpacing w:val="0"/>
        <w:jc w:val="both"/>
        <w:rPr>
          <w:sz w:val="22"/>
          <w:lang w:eastAsia="ja-JP"/>
        </w:rPr>
      </w:pPr>
      <w:r w:rsidRPr="1D7C89EA">
        <w:rPr>
          <w:sz w:val="22"/>
          <w:lang w:eastAsia="ja-JP"/>
        </w:rPr>
        <w:t xml:space="preserve">“Aku </w:t>
      </w:r>
      <w:proofErr w:type="spellStart"/>
      <w:r w:rsidRPr="1D7C89EA">
        <w:rPr>
          <w:sz w:val="22"/>
          <w:lang w:eastAsia="ja-JP"/>
        </w:rPr>
        <w:t>akan</w:t>
      </w:r>
      <w:proofErr w:type="spellEnd"/>
      <w:r w:rsidRPr="1D7C89EA">
        <w:rPr>
          <w:sz w:val="22"/>
          <w:lang w:eastAsia="ja-JP"/>
        </w:rPr>
        <w:t xml:space="preserve"> </w:t>
      </w:r>
      <w:proofErr w:type="spellStart"/>
      <w:r w:rsidRPr="1D7C89EA">
        <w:rPr>
          <w:sz w:val="22"/>
          <w:lang w:eastAsia="ja-JP"/>
        </w:rPr>
        <w:t>baik-baik</w:t>
      </w:r>
      <w:proofErr w:type="spellEnd"/>
      <w:r w:rsidRPr="1D7C89EA">
        <w:rPr>
          <w:sz w:val="22"/>
          <w:lang w:eastAsia="ja-JP"/>
        </w:rPr>
        <w:t xml:space="preserve"> </w:t>
      </w:r>
      <w:proofErr w:type="spellStart"/>
      <w:r w:rsidRPr="1D7C89EA">
        <w:rPr>
          <w:sz w:val="22"/>
          <w:lang w:eastAsia="ja-JP"/>
        </w:rPr>
        <w:t>saja</w:t>
      </w:r>
      <w:proofErr w:type="spellEnd"/>
      <w:r w:rsidRPr="1D7C89EA">
        <w:rPr>
          <w:sz w:val="22"/>
          <w:lang w:eastAsia="ja-JP"/>
        </w:rPr>
        <w:t xml:space="preserve">. </w:t>
      </w:r>
      <w:proofErr w:type="spellStart"/>
      <w:r w:rsidR="00BB7956">
        <w:rPr>
          <w:rFonts w:eastAsiaTheme="minorEastAsia" w:hint="eastAsia"/>
          <w:sz w:val="22"/>
          <w:lang w:eastAsia="ja-JP"/>
        </w:rPr>
        <w:t>Soalnya</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aku</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tidak</w:t>
      </w:r>
      <w:proofErr w:type="spellEnd"/>
      <w:r w:rsidR="00501164">
        <w:rPr>
          <w:rFonts w:eastAsiaTheme="minorEastAsia" w:hint="eastAsia"/>
          <w:sz w:val="22"/>
          <w:lang w:eastAsia="ja-JP"/>
        </w:rPr>
        <w:t xml:space="preserve"> </w:t>
      </w:r>
      <w:proofErr w:type="spellStart"/>
      <w:r w:rsidR="00501164">
        <w:rPr>
          <w:rFonts w:eastAsiaTheme="minorEastAsia" w:hint="eastAsia"/>
          <w:sz w:val="22"/>
          <w:lang w:eastAsia="ja-JP"/>
        </w:rPr>
        <w:t>mencium</w:t>
      </w:r>
      <w:proofErr w:type="spellEnd"/>
      <w:r w:rsidR="00501164">
        <w:rPr>
          <w:rFonts w:eastAsiaTheme="minorEastAsia" w:hint="eastAsia"/>
          <w:sz w:val="22"/>
          <w:lang w:eastAsia="ja-JP"/>
        </w:rPr>
        <w:t xml:space="preserve"> </w:t>
      </w:r>
      <w:r w:rsidR="00501164" w:rsidRPr="1D7C89EA">
        <w:rPr>
          <w:sz w:val="22"/>
          <w:lang w:eastAsia="ja-JP"/>
        </w:rPr>
        <w:t xml:space="preserve">aroma </w:t>
      </w:r>
      <w:proofErr w:type="spellStart"/>
      <w:r w:rsidR="00BB7956">
        <w:rPr>
          <w:rFonts w:eastAsiaTheme="minorEastAsia" w:hint="eastAsia"/>
          <w:sz w:val="22"/>
          <w:lang w:eastAsia="ja-JP"/>
        </w:rPr>
        <w:t>tidak</w:t>
      </w:r>
      <w:proofErr w:type="spellEnd"/>
      <w:r w:rsidR="00BB7956">
        <w:rPr>
          <w:rFonts w:eastAsiaTheme="minorEastAsia" w:hint="eastAsia"/>
          <w:sz w:val="22"/>
          <w:lang w:eastAsia="ja-JP"/>
        </w:rPr>
        <w:t xml:space="preserve"> </w:t>
      </w:r>
      <w:proofErr w:type="spellStart"/>
      <w:r w:rsidR="00BB7956">
        <w:rPr>
          <w:rFonts w:eastAsiaTheme="minorEastAsia" w:hint="eastAsia"/>
          <w:sz w:val="22"/>
          <w:lang w:eastAsia="ja-JP"/>
        </w:rPr>
        <w:t>menyenangkan</w:t>
      </w:r>
      <w:proofErr w:type="spellEnd"/>
      <w:r w:rsidR="00501164" w:rsidRPr="1D7C89EA">
        <w:rPr>
          <w:sz w:val="22"/>
          <w:lang w:eastAsia="ja-JP"/>
        </w:rPr>
        <w:t xml:space="preserve"> </w:t>
      </w:r>
      <w:proofErr w:type="spellStart"/>
      <w:r w:rsidR="00501164">
        <w:rPr>
          <w:rFonts w:eastAsiaTheme="minorEastAsia" w:hint="eastAsia"/>
          <w:sz w:val="22"/>
          <w:lang w:eastAsia="ja-JP"/>
        </w:rPr>
        <w:t>dari</w:t>
      </w:r>
      <w:proofErr w:type="spellEnd"/>
      <w:r w:rsidR="00501164">
        <w:rPr>
          <w:rFonts w:eastAsiaTheme="minorEastAsia" w:hint="eastAsia"/>
          <w:sz w:val="22"/>
          <w:lang w:eastAsia="ja-JP"/>
        </w:rPr>
        <w:t xml:space="preserve"> Minami</w:t>
      </w:r>
      <w:r w:rsidRPr="1D7C89EA">
        <w:rPr>
          <w:sz w:val="22"/>
          <w:lang w:eastAsia="ja-JP"/>
        </w:rPr>
        <w:t>.”</w:t>
      </w:r>
    </w:p>
    <w:p w14:paraId="062D6450" w14:textId="77777777" w:rsidR="007D6CB9" w:rsidRPr="002C1555" w:rsidRDefault="007D6CB9" w:rsidP="0006163F">
      <w:pPr>
        <w:pStyle w:val="ListParagraph"/>
        <w:spacing w:after="0" w:line="240" w:lineRule="auto"/>
        <w:ind w:left="851"/>
        <w:contextualSpacing w:val="0"/>
        <w:jc w:val="both"/>
        <w:rPr>
          <w:sz w:val="22"/>
          <w:lang w:eastAsia="ja-JP"/>
        </w:rPr>
      </w:pPr>
      <w:r w:rsidRPr="1D7C89EA">
        <w:rPr>
          <w:sz w:val="22"/>
          <w:lang w:eastAsia="ja-JP"/>
        </w:rPr>
        <w:t>“</w:t>
      </w:r>
      <w:proofErr w:type="spellStart"/>
      <w:r w:rsidRPr="1D7C89EA">
        <w:rPr>
          <w:sz w:val="22"/>
          <w:lang w:eastAsia="ja-JP"/>
        </w:rPr>
        <w:t>Apanya</w:t>
      </w:r>
      <w:proofErr w:type="spellEnd"/>
      <w:r w:rsidRPr="1D7C89EA">
        <w:rPr>
          <w:sz w:val="22"/>
          <w:lang w:eastAsia="ja-JP"/>
        </w:rPr>
        <w:t xml:space="preserve"> yang </w:t>
      </w:r>
      <w:proofErr w:type="spellStart"/>
      <w:r w:rsidRPr="1D7C89EA">
        <w:rPr>
          <w:sz w:val="22"/>
          <w:lang w:eastAsia="ja-JP"/>
        </w:rPr>
        <w:t>baik-baik</w:t>
      </w:r>
      <w:proofErr w:type="spellEnd"/>
      <w:r w:rsidRPr="1D7C89EA">
        <w:rPr>
          <w:sz w:val="22"/>
          <w:lang w:eastAsia="ja-JP"/>
        </w:rPr>
        <w:t xml:space="preserve"> </w:t>
      </w:r>
      <w:proofErr w:type="spellStart"/>
      <w:r w:rsidRPr="1D7C89EA">
        <w:rPr>
          <w:sz w:val="22"/>
          <w:lang w:eastAsia="ja-JP"/>
        </w:rPr>
        <w:t>saja</w:t>
      </w:r>
      <w:proofErr w:type="spellEnd"/>
      <w:r w:rsidRPr="1D7C89EA">
        <w:rPr>
          <w:sz w:val="22"/>
          <w:lang w:eastAsia="ja-JP"/>
        </w:rPr>
        <w:t>?”</w:t>
      </w:r>
    </w:p>
    <w:p w14:paraId="166DFB8D" w14:textId="77777777" w:rsidR="007D6CB9" w:rsidRPr="002C1555" w:rsidRDefault="007D6CB9" w:rsidP="0006163F">
      <w:pPr>
        <w:pStyle w:val="ListParagraph"/>
        <w:spacing w:after="0" w:line="240" w:lineRule="auto"/>
        <w:ind w:left="851"/>
        <w:contextualSpacing w:val="0"/>
        <w:jc w:val="both"/>
        <w:rPr>
          <w:sz w:val="22"/>
          <w:lang w:eastAsia="ja-JP"/>
        </w:rPr>
      </w:pPr>
      <w:r w:rsidRPr="1D7C89EA">
        <w:rPr>
          <w:sz w:val="22"/>
          <w:lang w:eastAsia="ja-JP"/>
        </w:rPr>
        <w:t xml:space="preserve">“Aku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mencium</w:t>
      </w:r>
      <w:proofErr w:type="spellEnd"/>
      <w:r w:rsidRPr="1D7C89EA">
        <w:rPr>
          <w:sz w:val="22"/>
          <w:lang w:eastAsia="ja-JP"/>
        </w:rPr>
        <w:t xml:space="preserve"> aroma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menyenangkan</w:t>
      </w:r>
      <w:proofErr w:type="spellEnd"/>
      <w:r w:rsidRPr="1D7C89EA">
        <w:rPr>
          <w:sz w:val="22"/>
          <w:lang w:eastAsia="ja-JP"/>
        </w:rPr>
        <w:t xml:space="preserve"> orang </w:t>
      </w:r>
      <w:proofErr w:type="spellStart"/>
      <w:r w:rsidRPr="1D7C89EA">
        <w:rPr>
          <w:sz w:val="22"/>
          <w:lang w:eastAsia="ja-JP"/>
        </w:rPr>
        <w:t>dewasa</w:t>
      </w:r>
      <w:proofErr w:type="spellEnd"/>
      <w:r w:rsidRPr="1D7C89EA">
        <w:rPr>
          <w:sz w:val="22"/>
          <w:lang w:eastAsia="ja-JP"/>
        </w:rPr>
        <w:t>.”</w:t>
      </w:r>
    </w:p>
    <w:p w14:paraId="14580354" w14:textId="77777777" w:rsidR="007D6CB9" w:rsidRDefault="007D6CB9" w:rsidP="0006163F">
      <w:pPr>
        <w:pStyle w:val="ListParagraph"/>
        <w:spacing w:after="0" w:line="240" w:lineRule="auto"/>
        <w:ind w:left="851"/>
        <w:contextualSpacing w:val="0"/>
        <w:jc w:val="both"/>
        <w:rPr>
          <w:rFonts w:eastAsiaTheme="minorEastAsia"/>
          <w:sz w:val="22"/>
          <w:lang w:eastAsia="ja-JP"/>
        </w:rPr>
      </w:pPr>
      <w:r w:rsidRPr="1D7C89EA">
        <w:rPr>
          <w:sz w:val="22"/>
          <w:lang w:eastAsia="ja-JP"/>
        </w:rPr>
        <w:t xml:space="preserve">“Tapi, </w:t>
      </w:r>
      <w:proofErr w:type="spellStart"/>
      <w:r w:rsidRPr="1D7C89EA">
        <w:rPr>
          <w:sz w:val="22"/>
          <w:lang w:eastAsia="ja-JP"/>
        </w:rPr>
        <w:t>aku</w:t>
      </w:r>
      <w:proofErr w:type="spellEnd"/>
      <w:r w:rsidRPr="1D7C89EA">
        <w:rPr>
          <w:sz w:val="22"/>
          <w:lang w:eastAsia="ja-JP"/>
        </w:rPr>
        <w:t xml:space="preserve"> </w:t>
      </w:r>
      <w:proofErr w:type="spellStart"/>
      <w:r w:rsidRPr="1D7C89EA">
        <w:rPr>
          <w:sz w:val="22"/>
          <w:lang w:eastAsia="ja-JP"/>
        </w:rPr>
        <w:t>bukan</w:t>
      </w:r>
      <w:proofErr w:type="spellEnd"/>
      <w:r w:rsidRPr="1D7C89EA">
        <w:rPr>
          <w:sz w:val="22"/>
          <w:lang w:eastAsia="ja-JP"/>
        </w:rPr>
        <w:t xml:space="preserve"> orang </w:t>
      </w:r>
      <w:proofErr w:type="spellStart"/>
      <w:r w:rsidRPr="1D7C89EA">
        <w:rPr>
          <w:sz w:val="22"/>
          <w:lang w:eastAsia="ja-JP"/>
        </w:rPr>
        <w:t>dewasa</w:t>
      </w:r>
      <w:proofErr w:type="spellEnd"/>
      <w:r w:rsidRPr="1D7C89EA">
        <w:rPr>
          <w:sz w:val="22"/>
          <w:lang w:eastAsia="ja-JP"/>
        </w:rPr>
        <w:t>.”</w:t>
      </w:r>
    </w:p>
    <w:p w14:paraId="0F845C59" w14:textId="77777777" w:rsidR="007D6CB9" w:rsidRPr="002C1555" w:rsidRDefault="007D6CB9" w:rsidP="007D6CB9">
      <w:pPr>
        <w:pStyle w:val="ListParagraph"/>
        <w:spacing w:after="0" w:line="240" w:lineRule="auto"/>
        <w:ind w:left="547" w:firstLine="353"/>
        <w:jc w:val="both"/>
        <w:rPr>
          <w:sz w:val="22"/>
          <w:lang w:eastAsia="ja-JP"/>
        </w:rPr>
      </w:pPr>
    </w:p>
    <w:p w14:paraId="63D789F6" w14:textId="77777777" w:rsidR="007D6CB9" w:rsidRPr="002C1555" w:rsidRDefault="007D6CB9" w:rsidP="00470722">
      <w:pPr>
        <w:pStyle w:val="ListParagraph"/>
        <w:spacing w:after="0" w:line="480" w:lineRule="auto"/>
        <w:ind w:left="544" w:firstLine="352"/>
        <w:contextualSpacing w:val="0"/>
        <w:jc w:val="both"/>
        <w:rPr>
          <w:lang w:eastAsia="ja-JP"/>
        </w:rPr>
      </w:pPr>
      <w:proofErr w:type="spellStart"/>
      <w:r>
        <w:t>Kemudian</w:t>
      </w:r>
      <w:proofErr w:type="spellEnd"/>
      <w:r>
        <w:t xml:space="preserve">, </w:t>
      </w:r>
      <w:proofErr w:type="spellStart"/>
      <w:r>
        <w:t>watak</w:t>
      </w:r>
      <w:proofErr w:type="spellEnd"/>
      <w:r>
        <w:t xml:space="preserve"> Minami yang </w:t>
      </w:r>
      <w:proofErr w:type="spellStart"/>
      <w:r>
        <w:t>ketus</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ucapannya</w:t>
      </w:r>
      <w:proofErr w:type="spellEnd"/>
      <w:r>
        <w:t xml:space="preserve"> yang </w:t>
      </w:r>
      <w:proofErr w:type="spellStart"/>
      <w:r>
        <w:t>kurang</w:t>
      </w:r>
      <w:proofErr w:type="spellEnd"/>
      <w:r>
        <w:t xml:space="preserve"> </w:t>
      </w:r>
      <w:proofErr w:type="spellStart"/>
      <w:r>
        <w:t>sopan</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sejak</w:t>
      </w:r>
      <w:proofErr w:type="spellEnd"/>
      <w:r>
        <w:t xml:space="preserve"> </w:t>
      </w:r>
      <w:proofErr w:type="spellStart"/>
      <w:r>
        <w:t>hari</w:t>
      </w:r>
      <w:proofErr w:type="spellEnd"/>
      <w:r>
        <w:t xml:space="preserve"> </w:t>
      </w:r>
      <w:proofErr w:type="spellStart"/>
      <w:r>
        <w:t>pertama</w:t>
      </w:r>
      <w:proofErr w:type="spellEnd"/>
      <w:r>
        <w:t xml:space="preserve"> Minami dan Nanoka </w:t>
      </w:r>
      <w:proofErr w:type="spellStart"/>
      <w:r>
        <w:t>bertemu</w:t>
      </w:r>
      <w:proofErr w:type="spellEnd"/>
      <w:r>
        <w:t xml:space="preserve">, </w:t>
      </w:r>
      <w:proofErr w:type="spellStart"/>
      <w:r>
        <w:t>seperti</w:t>
      </w:r>
      <w:proofErr w:type="spellEnd"/>
      <w:r>
        <w:t xml:space="preserve"> yang </w:t>
      </w:r>
      <w:proofErr w:type="spellStart"/>
      <w:r>
        <w:t>terdapat</w:t>
      </w:r>
      <w:proofErr w:type="spellEnd"/>
      <w:r>
        <w:t xml:space="preserve"> </w:t>
      </w:r>
      <w:proofErr w:type="spellStart"/>
      <w:r w:rsidRPr="1D7C89EA">
        <w:rPr>
          <w:lang w:eastAsia="ja-JP"/>
        </w:rPr>
        <w:t>dalam</w:t>
      </w:r>
      <w:proofErr w:type="spellEnd"/>
      <w:r w:rsidRPr="1D7C89EA">
        <w:rPr>
          <w:lang w:eastAsia="ja-JP"/>
        </w:rPr>
        <w:t xml:space="preserve"> dialog </w:t>
      </w:r>
      <w:proofErr w:type="spellStart"/>
      <w:r w:rsidRPr="1D7C89EA">
        <w:rPr>
          <w:lang w:eastAsia="ja-JP"/>
        </w:rPr>
        <w:t>berikut</w:t>
      </w:r>
      <w:proofErr w:type="spellEnd"/>
      <w:r w:rsidRPr="1D7C89EA">
        <w:rPr>
          <w:lang w:eastAsia="ja-JP"/>
        </w:rPr>
        <w:t>.</w:t>
      </w:r>
    </w:p>
    <w:p w14:paraId="5ED49515"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002C1555">
        <w:rPr>
          <w:rFonts w:eastAsiaTheme="minorEastAsia" w:hint="eastAsia"/>
          <w:sz w:val="22"/>
          <w:lang w:eastAsia="ja-JP"/>
        </w:rPr>
        <w:t>「ねえ、南さん」</w:t>
      </w:r>
    </w:p>
    <w:p w14:paraId="1C6823FE" w14:textId="77777777" w:rsidR="007D6CB9" w:rsidRPr="002C1555" w:rsidRDefault="007D6CB9" w:rsidP="0006163F">
      <w:pPr>
        <w:pStyle w:val="ListParagraph"/>
        <w:spacing w:after="0" w:line="240" w:lineRule="auto"/>
        <w:ind w:left="851"/>
        <w:contextualSpacing w:val="0"/>
        <w:jc w:val="both"/>
        <w:rPr>
          <w:rFonts w:eastAsiaTheme="minorEastAsia"/>
          <w:sz w:val="22"/>
          <w:lang w:eastAsia="ja-JP"/>
        </w:rPr>
      </w:pPr>
      <w:r w:rsidRPr="002C1555">
        <w:rPr>
          <w:rFonts w:eastAsiaTheme="minorEastAsia" w:hint="eastAsia"/>
          <w:sz w:val="22"/>
          <w:lang w:eastAsia="ja-JP"/>
        </w:rPr>
        <w:t>「んだよ、うるさいなあ」</w:t>
      </w:r>
    </w:p>
    <w:p w14:paraId="692F9F97" w14:textId="77777777" w:rsidR="00EC5C5C" w:rsidRDefault="007D6CB9" w:rsidP="0006163F">
      <w:pPr>
        <w:pStyle w:val="ListParagraph"/>
        <w:spacing w:after="0" w:line="240" w:lineRule="auto"/>
        <w:ind w:left="851"/>
        <w:contextualSpacing w:val="0"/>
        <w:jc w:val="both"/>
        <w:rPr>
          <w:rFonts w:eastAsiaTheme="minorEastAsia"/>
          <w:sz w:val="22"/>
          <w:lang w:eastAsia="ja-JP"/>
        </w:rPr>
      </w:pPr>
      <w:r w:rsidRPr="1D7C89EA">
        <w:rPr>
          <w:rFonts w:eastAsiaTheme="minorEastAsia"/>
          <w:sz w:val="22"/>
          <w:lang w:eastAsia="ja-JP"/>
        </w:rPr>
        <w:t>「私、実は南さんは絵を描いてるんじゃないかと思っているんだけど」</w:t>
      </w:r>
      <w:r w:rsidRPr="1D7C89EA">
        <w:rPr>
          <w:rFonts w:eastAsiaTheme="minorEastAsia"/>
          <w:sz w:val="22"/>
          <w:lang w:eastAsia="ja-JP"/>
        </w:rPr>
        <w:t xml:space="preserve"> </w:t>
      </w:r>
    </w:p>
    <w:p w14:paraId="6239872F" w14:textId="50C9CFA4" w:rsidR="007D6CB9" w:rsidRPr="002C1555" w:rsidRDefault="007D6CB9" w:rsidP="00EC5C5C">
      <w:pPr>
        <w:pStyle w:val="ListParagraph"/>
        <w:spacing w:after="0" w:line="240" w:lineRule="auto"/>
        <w:ind w:left="851"/>
        <w:contextualSpacing w:val="0"/>
        <w:jc w:val="right"/>
        <w:rPr>
          <w:rFonts w:eastAsiaTheme="minorEastAsia"/>
          <w:sz w:val="22"/>
          <w:lang w:eastAsia="ja-JP"/>
        </w:rPr>
      </w:pPr>
      <w:r w:rsidRPr="1D7C89EA">
        <w:rPr>
          <w:rFonts w:eastAsiaTheme="minorEastAsia"/>
          <w:sz w:val="22"/>
          <w:lang w:eastAsia="ja-JP"/>
        </w:rPr>
        <w:t xml:space="preserve">(Sumino </w:t>
      </w:r>
      <w:proofErr w:type="spellStart"/>
      <w:r w:rsidRPr="1D7C89EA">
        <w:rPr>
          <w:rFonts w:eastAsiaTheme="minorEastAsia"/>
          <w:sz w:val="22"/>
          <w:lang w:eastAsia="ja-JP"/>
        </w:rPr>
        <w:t>Yoru</w:t>
      </w:r>
      <w:proofErr w:type="spellEnd"/>
      <w:r w:rsidRPr="1D7C89EA">
        <w:rPr>
          <w:rFonts w:eastAsiaTheme="minorEastAsia"/>
          <w:sz w:val="22"/>
          <w:lang w:eastAsia="ja-JP"/>
        </w:rPr>
        <w:t>, 2018:54-55)</w:t>
      </w:r>
    </w:p>
    <w:p w14:paraId="540413F4" w14:textId="77777777" w:rsidR="007D6CB9" w:rsidRPr="002C1555" w:rsidRDefault="007D6CB9" w:rsidP="0006163F">
      <w:pPr>
        <w:pStyle w:val="ListParagraph"/>
        <w:spacing w:after="0" w:line="240" w:lineRule="auto"/>
        <w:ind w:left="851"/>
        <w:contextualSpacing w:val="0"/>
        <w:jc w:val="both"/>
        <w:rPr>
          <w:sz w:val="22"/>
          <w:lang w:eastAsia="ja-JP"/>
        </w:rPr>
      </w:pPr>
      <w:r w:rsidRPr="002C1555">
        <w:rPr>
          <w:sz w:val="22"/>
          <w:lang w:eastAsia="ja-JP"/>
        </w:rPr>
        <w:t>“Eh, Minami.”</w:t>
      </w:r>
    </w:p>
    <w:p w14:paraId="3B7E5779" w14:textId="77777777" w:rsidR="007D6CB9" w:rsidRPr="002C1555" w:rsidRDefault="007D6CB9" w:rsidP="0006163F">
      <w:pPr>
        <w:pStyle w:val="ListParagraph"/>
        <w:spacing w:after="0" w:line="240" w:lineRule="auto"/>
        <w:ind w:left="851"/>
        <w:contextualSpacing w:val="0"/>
        <w:jc w:val="both"/>
        <w:rPr>
          <w:sz w:val="22"/>
          <w:lang w:eastAsia="ja-JP"/>
        </w:rPr>
      </w:pPr>
      <w:r w:rsidRPr="002C1555">
        <w:rPr>
          <w:sz w:val="22"/>
          <w:lang w:eastAsia="ja-JP"/>
        </w:rPr>
        <w:t>“</w:t>
      </w:r>
      <w:proofErr w:type="spellStart"/>
      <w:r w:rsidRPr="002C1555">
        <w:rPr>
          <w:sz w:val="22"/>
          <w:lang w:eastAsia="ja-JP"/>
        </w:rPr>
        <w:t>Apa</w:t>
      </w:r>
      <w:proofErr w:type="spellEnd"/>
      <w:r w:rsidRPr="002C1555">
        <w:rPr>
          <w:sz w:val="22"/>
          <w:lang w:eastAsia="ja-JP"/>
        </w:rPr>
        <w:t xml:space="preserve">? </w:t>
      </w:r>
      <w:proofErr w:type="spellStart"/>
      <w:r w:rsidRPr="002C1555">
        <w:rPr>
          <w:sz w:val="22"/>
          <w:lang w:eastAsia="ja-JP"/>
        </w:rPr>
        <w:t>Berisik</w:t>
      </w:r>
      <w:proofErr w:type="spellEnd"/>
      <w:r w:rsidRPr="002C1555">
        <w:rPr>
          <w:sz w:val="22"/>
          <w:lang w:eastAsia="ja-JP"/>
        </w:rPr>
        <w:t xml:space="preserve"> </w:t>
      </w:r>
      <w:proofErr w:type="spellStart"/>
      <w:r w:rsidRPr="002C1555">
        <w:rPr>
          <w:sz w:val="22"/>
          <w:lang w:eastAsia="ja-JP"/>
        </w:rPr>
        <w:t>banget</w:t>
      </w:r>
      <w:proofErr w:type="spellEnd"/>
      <w:r w:rsidRPr="002C1555">
        <w:rPr>
          <w:sz w:val="22"/>
          <w:lang w:eastAsia="ja-JP"/>
        </w:rPr>
        <w:t>.”</w:t>
      </w:r>
    </w:p>
    <w:p w14:paraId="75F06CB3" w14:textId="4C2CED07" w:rsidR="007D6CB9" w:rsidRPr="00EC5C5C" w:rsidRDefault="007D6CB9" w:rsidP="00EC5C5C">
      <w:pPr>
        <w:pStyle w:val="ListParagraph"/>
        <w:spacing w:after="0" w:line="240" w:lineRule="auto"/>
        <w:ind w:left="851"/>
        <w:contextualSpacing w:val="0"/>
        <w:jc w:val="both"/>
        <w:rPr>
          <w:rFonts w:eastAsiaTheme="minorEastAsia"/>
          <w:sz w:val="22"/>
          <w:lang w:eastAsia="ja-JP"/>
        </w:rPr>
      </w:pPr>
      <w:r w:rsidRPr="1D7C89EA">
        <w:rPr>
          <w:sz w:val="22"/>
          <w:lang w:eastAsia="ja-JP"/>
        </w:rPr>
        <w:t xml:space="preserve">“Aku </w:t>
      </w:r>
      <w:proofErr w:type="spellStart"/>
      <w:r w:rsidRPr="1D7C89EA">
        <w:rPr>
          <w:sz w:val="22"/>
          <w:lang w:eastAsia="ja-JP"/>
        </w:rPr>
        <w:t>pikir</w:t>
      </w:r>
      <w:proofErr w:type="spellEnd"/>
      <w:r w:rsidRPr="1D7C89EA">
        <w:rPr>
          <w:sz w:val="22"/>
          <w:lang w:eastAsia="ja-JP"/>
        </w:rPr>
        <w:t xml:space="preserve"> </w:t>
      </w:r>
      <w:proofErr w:type="spellStart"/>
      <w:r w:rsidRPr="1D7C89EA">
        <w:rPr>
          <w:sz w:val="22"/>
          <w:lang w:eastAsia="ja-JP"/>
        </w:rPr>
        <w:t>jangan-jangan</w:t>
      </w:r>
      <w:proofErr w:type="spellEnd"/>
      <w:r w:rsidRPr="1D7C89EA">
        <w:rPr>
          <w:sz w:val="22"/>
          <w:lang w:eastAsia="ja-JP"/>
        </w:rPr>
        <w:t xml:space="preserve"> Minami </w:t>
      </w:r>
      <w:proofErr w:type="spellStart"/>
      <w:r w:rsidRPr="1D7C89EA">
        <w:rPr>
          <w:sz w:val="22"/>
          <w:lang w:eastAsia="ja-JP"/>
        </w:rPr>
        <w:t>sebetulnya</w:t>
      </w:r>
      <w:proofErr w:type="spellEnd"/>
      <w:r w:rsidRPr="1D7C89EA">
        <w:rPr>
          <w:sz w:val="22"/>
          <w:lang w:eastAsia="ja-JP"/>
        </w:rPr>
        <w:t xml:space="preserve"> </w:t>
      </w:r>
      <w:proofErr w:type="spellStart"/>
      <w:r w:rsidRPr="1D7C89EA">
        <w:rPr>
          <w:sz w:val="22"/>
          <w:lang w:eastAsia="ja-JP"/>
        </w:rPr>
        <w:t>bisa</w:t>
      </w:r>
      <w:proofErr w:type="spellEnd"/>
      <w:r w:rsidRPr="1D7C89EA">
        <w:rPr>
          <w:sz w:val="22"/>
          <w:lang w:eastAsia="ja-JP"/>
        </w:rPr>
        <w:t xml:space="preserve"> </w:t>
      </w:r>
      <w:proofErr w:type="spellStart"/>
      <w:r w:rsidRPr="1D7C89EA">
        <w:rPr>
          <w:sz w:val="22"/>
          <w:lang w:eastAsia="ja-JP"/>
        </w:rPr>
        <w:t>menggambar</w:t>
      </w:r>
      <w:proofErr w:type="spellEnd"/>
      <w:r w:rsidRPr="1D7C89EA">
        <w:rPr>
          <w:sz w:val="22"/>
          <w:lang w:eastAsia="ja-JP"/>
        </w:rPr>
        <w:t>.”</w:t>
      </w:r>
    </w:p>
    <w:p w14:paraId="2386FB4D" w14:textId="77777777" w:rsidR="007D6CB9" w:rsidRPr="002C1555" w:rsidRDefault="007D6CB9" w:rsidP="00470722">
      <w:pPr>
        <w:pStyle w:val="ListParagraph"/>
        <w:spacing w:after="0" w:line="480" w:lineRule="auto"/>
        <w:ind w:left="544" w:firstLine="352"/>
        <w:contextualSpacing w:val="0"/>
        <w:jc w:val="both"/>
      </w:pPr>
      <w:r>
        <w:lastRenderedPageBreak/>
        <w:t xml:space="preserve">Dialog di </w:t>
      </w:r>
      <w:proofErr w:type="spellStart"/>
      <w:r>
        <w:t>atas</w:t>
      </w:r>
      <w:proofErr w:type="spellEnd"/>
      <w:r>
        <w:t xml:space="preserve"> </w:t>
      </w:r>
      <w:proofErr w:type="spellStart"/>
      <w:r>
        <w:t>menunjukkan</w:t>
      </w:r>
      <w:proofErr w:type="spellEnd"/>
      <w:r>
        <w:t xml:space="preserve"> </w:t>
      </w:r>
      <w:proofErr w:type="spellStart"/>
      <w:r>
        <w:t>jika</w:t>
      </w:r>
      <w:proofErr w:type="spellEnd"/>
      <w:r>
        <w:t xml:space="preserve"> Minami </w:t>
      </w:r>
      <w:proofErr w:type="spellStart"/>
      <w:r>
        <w:t>menggunakan</w:t>
      </w:r>
      <w:proofErr w:type="spellEnd"/>
      <w:r>
        <w:t xml:space="preserve"> </w:t>
      </w:r>
      <w:proofErr w:type="spellStart"/>
      <w:r>
        <w:t>kosakata</w:t>
      </w:r>
      <w:proofErr w:type="spellEnd"/>
      <w:r>
        <w:t xml:space="preserve"> yang </w:t>
      </w:r>
      <w:proofErr w:type="spellStart"/>
      <w:r>
        <w:t>kurang</w:t>
      </w:r>
      <w:proofErr w:type="spellEnd"/>
      <w:r>
        <w:t xml:space="preserve"> </w:t>
      </w:r>
      <w:proofErr w:type="spellStart"/>
      <w:r>
        <w:t>sopan</w:t>
      </w:r>
      <w:proofErr w:type="spellEnd"/>
      <w:r>
        <w:t xml:space="preserve"> dan </w:t>
      </w:r>
      <w:proofErr w:type="spellStart"/>
      <w:r>
        <w:t>terdengar</w:t>
      </w:r>
      <w:proofErr w:type="spellEnd"/>
      <w:r>
        <w:t xml:space="preserve"> </w:t>
      </w:r>
      <w:proofErr w:type="spellStart"/>
      <w:r>
        <w:t>kasar</w:t>
      </w:r>
      <w:proofErr w:type="spellEnd"/>
      <w:r>
        <w:t xml:space="preserve"> </w:t>
      </w:r>
      <w:proofErr w:type="spellStart"/>
      <w:r>
        <w:t>dalam</w:t>
      </w:r>
      <w:proofErr w:type="spellEnd"/>
      <w:r>
        <w:t xml:space="preserve"> </w:t>
      </w:r>
      <w:proofErr w:type="spellStart"/>
      <w:r>
        <w:t>menanggapi</w:t>
      </w:r>
      <w:proofErr w:type="spellEnd"/>
      <w:r>
        <w:t xml:space="preserve"> </w:t>
      </w:r>
      <w:proofErr w:type="spellStart"/>
      <w:r>
        <w:t>panggilan</w:t>
      </w:r>
      <w:proofErr w:type="spellEnd"/>
      <w:r>
        <w:t xml:space="preserve"> Nanoka. Hal </w:t>
      </w:r>
      <w:proofErr w:type="spellStart"/>
      <w:r>
        <w:t>ini</w:t>
      </w:r>
      <w:proofErr w:type="spellEnd"/>
      <w:r>
        <w:t xml:space="preserve"> </w:t>
      </w:r>
      <w:proofErr w:type="spellStart"/>
      <w:r>
        <w:t>ditandai</w:t>
      </w:r>
      <w:proofErr w:type="spellEnd"/>
      <w:r>
        <w:t xml:space="preserve"> </w:t>
      </w:r>
      <w:proofErr w:type="spellStart"/>
      <w:r>
        <w:t>dari</w:t>
      </w:r>
      <w:proofErr w:type="spellEnd"/>
      <w:r>
        <w:t xml:space="preserve"> </w:t>
      </w:r>
      <w:proofErr w:type="spellStart"/>
      <w:r>
        <w:t>perkataan</w:t>
      </w:r>
      <w:proofErr w:type="spellEnd"/>
      <w:r>
        <w:t xml:space="preserve"> Minami yang </w:t>
      </w:r>
      <w:proofErr w:type="spellStart"/>
      <w:r>
        <w:t>mengatakan</w:t>
      </w:r>
      <w:proofErr w:type="spellEnd"/>
      <w:r>
        <w:t xml:space="preserve"> </w:t>
      </w:r>
      <w:proofErr w:type="spellStart"/>
      <w:r>
        <w:t>jika</w:t>
      </w:r>
      <w:proofErr w:type="spellEnd"/>
      <w:r>
        <w:t xml:space="preserve"> </w:t>
      </w:r>
      <w:proofErr w:type="spellStart"/>
      <w:r>
        <w:t>dia</w:t>
      </w:r>
      <w:proofErr w:type="spellEnd"/>
      <w:r>
        <w:t xml:space="preserve"> sangat </w:t>
      </w:r>
      <w:proofErr w:type="spellStart"/>
      <w:r>
        <w:t>berisik</w:t>
      </w:r>
      <w:proofErr w:type="spellEnd"/>
      <w:r>
        <w:t xml:space="preserve">. </w:t>
      </w:r>
      <w:proofErr w:type="spellStart"/>
      <w:r>
        <w:t>Padahal</w:t>
      </w:r>
      <w:proofErr w:type="spellEnd"/>
      <w:r>
        <w:t xml:space="preserve"> </w:t>
      </w:r>
      <w:proofErr w:type="spellStart"/>
      <w:r>
        <w:t>saat</w:t>
      </w:r>
      <w:proofErr w:type="spellEnd"/>
      <w:r>
        <w:t xml:space="preserve"> </w:t>
      </w:r>
      <w:proofErr w:type="spellStart"/>
      <w:r>
        <w:t>itu</w:t>
      </w:r>
      <w:proofErr w:type="spellEnd"/>
      <w:r>
        <w:t xml:space="preserve"> </w:t>
      </w:r>
      <w:proofErr w:type="spellStart"/>
      <w:r>
        <w:t>merupakan</w:t>
      </w:r>
      <w:proofErr w:type="spellEnd"/>
      <w:r>
        <w:t xml:space="preserve"> </w:t>
      </w:r>
      <w:proofErr w:type="spellStart"/>
      <w:r>
        <w:t>hari</w:t>
      </w:r>
      <w:proofErr w:type="spellEnd"/>
      <w:r>
        <w:t xml:space="preserve"> </w:t>
      </w:r>
      <w:proofErr w:type="spellStart"/>
      <w:r>
        <w:t>pertama</w:t>
      </w:r>
      <w:proofErr w:type="spellEnd"/>
      <w:r>
        <w:t xml:space="preserve"> </w:t>
      </w:r>
      <w:proofErr w:type="spellStart"/>
      <w:r>
        <w:t>mereka</w:t>
      </w:r>
      <w:proofErr w:type="spellEnd"/>
      <w:r>
        <w:t xml:space="preserve"> </w:t>
      </w:r>
      <w:proofErr w:type="spellStart"/>
      <w:r>
        <w:t>bertemu</w:t>
      </w:r>
      <w:proofErr w:type="spellEnd"/>
      <w:r>
        <w:t xml:space="preserve"> dan Nanoka </w:t>
      </w:r>
      <w:proofErr w:type="spellStart"/>
      <w:r>
        <w:t>ingin</w:t>
      </w:r>
      <w:proofErr w:type="spellEnd"/>
      <w:r>
        <w:t xml:space="preserve"> </w:t>
      </w:r>
      <w:proofErr w:type="spellStart"/>
      <w:r>
        <w:t>mengajaknya</w:t>
      </w:r>
      <w:proofErr w:type="spellEnd"/>
      <w:r>
        <w:t xml:space="preserve"> </w:t>
      </w:r>
      <w:proofErr w:type="spellStart"/>
      <w:r>
        <w:t>berbicara</w:t>
      </w:r>
      <w:proofErr w:type="spellEnd"/>
      <w:r>
        <w:t>.</w:t>
      </w:r>
    </w:p>
    <w:p w14:paraId="0C637E96" w14:textId="77777777" w:rsidR="007D6CB9" w:rsidRPr="002C1555" w:rsidRDefault="007D6CB9" w:rsidP="00470722">
      <w:pPr>
        <w:pStyle w:val="ListParagraph"/>
        <w:spacing w:after="0" w:line="480" w:lineRule="auto"/>
        <w:ind w:left="544" w:firstLine="352"/>
        <w:contextualSpacing w:val="0"/>
        <w:jc w:val="both"/>
        <w:rPr>
          <w:lang w:eastAsia="ja-JP"/>
        </w:rPr>
      </w:pPr>
      <w:proofErr w:type="spellStart"/>
      <w:r>
        <w:t>Kemudian</w:t>
      </w:r>
      <w:proofErr w:type="spellEnd"/>
      <w:r>
        <w:t xml:space="preserve">, </w:t>
      </w:r>
      <w:proofErr w:type="spellStart"/>
      <w:r>
        <w:t>watak</w:t>
      </w:r>
      <w:proofErr w:type="spellEnd"/>
      <w:r>
        <w:t xml:space="preserve"> Minami yang </w:t>
      </w:r>
      <w:proofErr w:type="spellStart"/>
      <w:r>
        <w:t>pesimis</w:t>
      </w:r>
      <w:proofErr w:type="spellEnd"/>
      <w:r>
        <w:t xml:space="preserve"> </w:t>
      </w:r>
      <w:proofErr w:type="spellStart"/>
      <w:r>
        <w:t>ditunjukkan</w:t>
      </w:r>
      <w:proofErr w:type="spellEnd"/>
      <w:r>
        <w:t xml:space="preserve"> </w:t>
      </w:r>
      <w:proofErr w:type="spellStart"/>
      <w:r>
        <w:t>melalui</w:t>
      </w:r>
      <w:proofErr w:type="spellEnd"/>
      <w:r>
        <w:t xml:space="preserve"> dialog </w:t>
      </w:r>
      <w:proofErr w:type="spellStart"/>
      <w:r>
        <w:t>berikut</w:t>
      </w:r>
      <w:proofErr w:type="spellEnd"/>
      <w:r>
        <w:t xml:space="preserve">. </w:t>
      </w:r>
      <w:proofErr w:type="spellStart"/>
      <w:r>
        <w:t>Watak</w:t>
      </w:r>
      <w:proofErr w:type="spellEnd"/>
      <w:r>
        <w:t xml:space="preserve"> </w:t>
      </w:r>
      <w:proofErr w:type="spellStart"/>
      <w:r>
        <w:t>ini</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perkataan</w:t>
      </w:r>
      <w:proofErr w:type="spellEnd"/>
      <w:r>
        <w:t xml:space="preserve"> Minami yang </w:t>
      </w:r>
      <w:proofErr w:type="spellStart"/>
      <w:r>
        <w:t>merendahkan</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saat</w:t>
      </w:r>
      <w:proofErr w:type="spellEnd"/>
      <w:r>
        <w:t xml:space="preserve"> Nanoka </w:t>
      </w:r>
      <w:proofErr w:type="spellStart"/>
      <w:r>
        <w:t>memuji</w:t>
      </w:r>
      <w:proofErr w:type="spellEnd"/>
      <w:r>
        <w:t xml:space="preserve"> </w:t>
      </w:r>
      <w:proofErr w:type="spellStart"/>
      <w:r>
        <w:t>cerita</w:t>
      </w:r>
      <w:proofErr w:type="spellEnd"/>
      <w:r>
        <w:t xml:space="preserve"> yang </w:t>
      </w:r>
      <w:proofErr w:type="spellStart"/>
      <w:r>
        <w:t>ditulis</w:t>
      </w:r>
      <w:proofErr w:type="spellEnd"/>
      <w:r>
        <w:t xml:space="preserve"> Minami. </w:t>
      </w:r>
      <w:proofErr w:type="spellStart"/>
      <w:r>
        <w:t>Padahal</w:t>
      </w:r>
      <w:proofErr w:type="spellEnd"/>
      <w:r>
        <w:t xml:space="preserve"> Nanoka </w:t>
      </w:r>
      <w:proofErr w:type="spellStart"/>
      <w:r>
        <w:t>merasa</w:t>
      </w:r>
      <w:proofErr w:type="spellEnd"/>
      <w:r>
        <w:t xml:space="preserve"> </w:t>
      </w:r>
      <w:proofErr w:type="spellStart"/>
      <w:r>
        <w:t>jika</w:t>
      </w:r>
      <w:proofErr w:type="spellEnd"/>
      <w:r>
        <w:t xml:space="preserve"> </w:t>
      </w:r>
      <w:proofErr w:type="spellStart"/>
      <w:r>
        <w:t>cerita</w:t>
      </w:r>
      <w:proofErr w:type="spellEnd"/>
      <w:r>
        <w:t xml:space="preserve"> </w:t>
      </w:r>
      <w:proofErr w:type="spellStart"/>
      <w:r>
        <w:t>itu</w:t>
      </w:r>
      <w:proofErr w:type="spellEnd"/>
      <w:r>
        <w:t xml:space="preserve"> sangat </w:t>
      </w:r>
      <w:proofErr w:type="spellStart"/>
      <w:r>
        <w:t>menarik</w:t>
      </w:r>
      <w:proofErr w:type="spellEnd"/>
      <w:r>
        <w:t xml:space="preserve"> </w:t>
      </w:r>
      <w:proofErr w:type="spellStart"/>
      <w:r>
        <w:t>hingga</w:t>
      </w:r>
      <w:proofErr w:type="spellEnd"/>
      <w:r>
        <w:t xml:space="preserve"> </w:t>
      </w:r>
      <w:proofErr w:type="spellStart"/>
      <w:r>
        <w:t>layak</w:t>
      </w:r>
      <w:proofErr w:type="spellEnd"/>
      <w:r>
        <w:t xml:space="preserve"> </w:t>
      </w:r>
      <w:proofErr w:type="spellStart"/>
      <w:r>
        <w:t>untuk</w:t>
      </w:r>
      <w:proofErr w:type="spellEnd"/>
      <w:r>
        <w:t xml:space="preserve"> </w:t>
      </w:r>
      <w:proofErr w:type="spellStart"/>
      <w:r>
        <w:t>dibaca</w:t>
      </w:r>
      <w:proofErr w:type="spellEnd"/>
      <w:r>
        <w:t xml:space="preserve"> oleh </w:t>
      </w:r>
      <w:proofErr w:type="spellStart"/>
      <w:r>
        <w:t>banyak</w:t>
      </w:r>
      <w:proofErr w:type="spellEnd"/>
      <w:r>
        <w:t xml:space="preserve"> orang</w:t>
      </w:r>
      <w:r w:rsidRPr="1D7C89EA">
        <w:rPr>
          <w:lang w:eastAsia="ja-JP"/>
        </w:rPr>
        <w:t>.</w:t>
      </w:r>
    </w:p>
    <w:p w14:paraId="5FFBEA27" w14:textId="77777777" w:rsidR="007D6CB9" w:rsidRPr="002C1555" w:rsidRDefault="007D6CB9" w:rsidP="0006163F">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「私、このお話を皆にも読んでほしいわ」</w:t>
      </w:r>
    </w:p>
    <w:p w14:paraId="5E52B3B5" w14:textId="77777777" w:rsidR="007D6CB9" w:rsidRPr="002C1555" w:rsidRDefault="007D6CB9" w:rsidP="0006163F">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「やだよ。第一、読んでくれる人なんていない」</w:t>
      </w:r>
    </w:p>
    <w:p w14:paraId="4F094790" w14:textId="77777777" w:rsidR="00EC5C5C" w:rsidRDefault="007D6CB9" w:rsidP="0006163F">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「もったいないわよ。こんなに素晴らしい物語、たくさんの人に読んでもらわなくちゃ。人生とは昼休みみたいなものよ」</w:t>
      </w:r>
    </w:p>
    <w:p w14:paraId="25C502EB" w14:textId="728E1003" w:rsidR="007D6CB9" w:rsidRPr="002C1555" w:rsidRDefault="007D6CB9" w:rsidP="00EC5C5C">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2018:79)</w:t>
      </w:r>
    </w:p>
    <w:p w14:paraId="120DB4E2" w14:textId="77777777" w:rsidR="007D6CB9" w:rsidRPr="002C1555" w:rsidRDefault="007D6CB9" w:rsidP="0006163F">
      <w:pPr>
        <w:pStyle w:val="ListParagraph"/>
        <w:spacing w:after="0" w:line="240" w:lineRule="auto"/>
        <w:ind w:left="902"/>
        <w:contextualSpacing w:val="0"/>
        <w:jc w:val="both"/>
        <w:rPr>
          <w:sz w:val="22"/>
          <w:lang w:eastAsia="ja-JP"/>
        </w:rPr>
      </w:pPr>
      <w:r w:rsidRPr="002C1555">
        <w:rPr>
          <w:sz w:val="22"/>
          <w:lang w:eastAsia="ja-JP"/>
        </w:rPr>
        <w:t xml:space="preserve">“Aku </w:t>
      </w:r>
      <w:proofErr w:type="spellStart"/>
      <w:r w:rsidRPr="002C1555">
        <w:rPr>
          <w:sz w:val="22"/>
          <w:lang w:eastAsia="ja-JP"/>
        </w:rPr>
        <w:t>ingin</w:t>
      </w:r>
      <w:proofErr w:type="spellEnd"/>
      <w:r w:rsidRPr="002C1555">
        <w:rPr>
          <w:sz w:val="22"/>
          <w:lang w:eastAsia="ja-JP"/>
        </w:rPr>
        <w:t xml:space="preserve"> </w:t>
      </w:r>
      <w:proofErr w:type="spellStart"/>
      <w:r w:rsidRPr="002C1555">
        <w:rPr>
          <w:sz w:val="22"/>
          <w:lang w:eastAsia="ja-JP"/>
        </w:rPr>
        <w:t>semua</w:t>
      </w:r>
      <w:proofErr w:type="spellEnd"/>
      <w:r w:rsidRPr="002C1555">
        <w:rPr>
          <w:sz w:val="22"/>
          <w:lang w:eastAsia="ja-JP"/>
        </w:rPr>
        <w:t xml:space="preserve"> orang juga </w:t>
      </w:r>
      <w:proofErr w:type="spellStart"/>
      <w:r w:rsidRPr="002C1555">
        <w:rPr>
          <w:sz w:val="22"/>
          <w:lang w:eastAsia="ja-JP"/>
        </w:rPr>
        <w:t>membaca</w:t>
      </w:r>
      <w:proofErr w:type="spellEnd"/>
      <w:r w:rsidRPr="002C1555">
        <w:rPr>
          <w:sz w:val="22"/>
          <w:lang w:eastAsia="ja-JP"/>
        </w:rPr>
        <w:t xml:space="preserve"> </w:t>
      </w:r>
      <w:proofErr w:type="spellStart"/>
      <w:r w:rsidRPr="002C1555">
        <w:rPr>
          <w:sz w:val="22"/>
          <w:lang w:eastAsia="ja-JP"/>
        </w:rPr>
        <w:t>cerita</w:t>
      </w:r>
      <w:proofErr w:type="spellEnd"/>
      <w:r w:rsidRPr="002C1555">
        <w:rPr>
          <w:sz w:val="22"/>
          <w:lang w:eastAsia="ja-JP"/>
        </w:rPr>
        <w:t xml:space="preserve"> </w:t>
      </w:r>
      <w:proofErr w:type="spellStart"/>
      <w:r w:rsidRPr="002C1555">
        <w:rPr>
          <w:sz w:val="22"/>
          <w:lang w:eastAsia="ja-JP"/>
        </w:rPr>
        <w:t>ini</w:t>
      </w:r>
      <w:proofErr w:type="spellEnd"/>
      <w:r w:rsidRPr="002C1555">
        <w:rPr>
          <w:sz w:val="22"/>
          <w:lang w:eastAsia="ja-JP"/>
        </w:rPr>
        <w:t>.”</w:t>
      </w:r>
    </w:p>
    <w:p w14:paraId="32E10ED4" w14:textId="77777777" w:rsidR="007D6CB9" w:rsidRPr="002C1555" w:rsidRDefault="007D6CB9" w:rsidP="0006163F">
      <w:pPr>
        <w:pStyle w:val="ListParagraph"/>
        <w:spacing w:after="0" w:line="240" w:lineRule="auto"/>
        <w:ind w:left="902"/>
        <w:contextualSpacing w:val="0"/>
        <w:jc w:val="both"/>
        <w:rPr>
          <w:sz w:val="22"/>
          <w:lang w:eastAsia="ja-JP"/>
        </w:rPr>
      </w:pPr>
      <w:r w:rsidRPr="002C1555">
        <w:rPr>
          <w:sz w:val="22"/>
          <w:lang w:eastAsia="ja-JP"/>
        </w:rPr>
        <w:t xml:space="preserve">“Tidak </w:t>
      </w:r>
      <w:proofErr w:type="spellStart"/>
      <w:r w:rsidRPr="002C1555">
        <w:rPr>
          <w:sz w:val="22"/>
          <w:lang w:eastAsia="ja-JP"/>
        </w:rPr>
        <w:t>mau</w:t>
      </w:r>
      <w:proofErr w:type="spellEnd"/>
      <w:r w:rsidRPr="002C1555">
        <w:rPr>
          <w:sz w:val="22"/>
          <w:lang w:eastAsia="ja-JP"/>
        </w:rPr>
        <w:t xml:space="preserve">! </w:t>
      </w:r>
      <w:proofErr w:type="spellStart"/>
      <w:r w:rsidRPr="002C1555">
        <w:rPr>
          <w:sz w:val="22"/>
          <w:lang w:eastAsia="ja-JP"/>
        </w:rPr>
        <w:t>Pertama</w:t>
      </w:r>
      <w:proofErr w:type="spellEnd"/>
      <w:r w:rsidRPr="002C1555">
        <w:rPr>
          <w:sz w:val="22"/>
          <w:lang w:eastAsia="ja-JP"/>
        </w:rPr>
        <w:t xml:space="preserve">, orang yang </w:t>
      </w:r>
      <w:proofErr w:type="spellStart"/>
      <w:r w:rsidRPr="002C1555">
        <w:rPr>
          <w:sz w:val="22"/>
          <w:lang w:eastAsia="ja-JP"/>
        </w:rPr>
        <w:t>mau</w:t>
      </w:r>
      <w:proofErr w:type="spellEnd"/>
      <w:r w:rsidRPr="002C1555">
        <w:rPr>
          <w:sz w:val="22"/>
          <w:lang w:eastAsia="ja-JP"/>
        </w:rPr>
        <w:t xml:space="preserve"> </w:t>
      </w:r>
      <w:proofErr w:type="spellStart"/>
      <w:r w:rsidRPr="002C1555">
        <w:rPr>
          <w:sz w:val="22"/>
          <w:lang w:eastAsia="ja-JP"/>
        </w:rPr>
        <w:t>membacanya</w:t>
      </w:r>
      <w:proofErr w:type="spellEnd"/>
      <w:r w:rsidRPr="002C1555">
        <w:rPr>
          <w:sz w:val="22"/>
          <w:lang w:eastAsia="ja-JP"/>
        </w:rPr>
        <w:t xml:space="preserve"> </w:t>
      </w:r>
      <w:proofErr w:type="spellStart"/>
      <w:r w:rsidRPr="002C1555">
        <w:rPr>
          <w:sz w:val="22"/>
          <w:lang w:eastAsia="ja-JP"/>
        </w:rPr>
        <w:t>saja</w:t>
      </w:r>
      <w:proofErr w:type="spellEnd"/>
      <w:r w:rsidRPr="002C1555">
        <w:rPr>
          <w:sz w:val="22"/>
          <w:lang w:eastAsia="ja-JP"/>
        </w:rPr>
        <w:t xml:space="preserve"> </w:t>
      </w:r>
      <w:proofErr w:type="spellStart"/>
      <w:r w:rsidRPr="002C1555">
        <w:rPr>
          <w:sz w:val="22"/>
          <w:lang w:eastAsia="ja-JP"/>
        </w:rPr>
        <w:t>tidak</w:t>
      </w:r>
      <w:proofErr w:type="spellEnd"/>
      <w:r w:rsidRPr="002C1555">
        <w:rPr>
          <w:sz w:val="22"/>
          <w:lang w:eastAsia="ja-JP"/>
        </w:rPr>
        <w:t xml:space="preserve"> </w:t>
      </w:r>
      <w:proofErr w:type="spellStart"/>
      <w:r w:rsidRPr="002C1555">
        <w:rPr>
          <w:sz w:val="22"/>
          <w:lang w:eastAsia="ja-JP"/>
        </w:rPr>
        <w:t>ada</w:t>
      </w:r>
      <w:proofErr w:type="spellEnd"/>
      <w:r w:rsidRPr="002C1555">
        <w:rPr>
          <w:sz w:val="22"/>
          <w:lang w:eastAsia="ja-JP"/>
        </w:rPr>
        <w:t>.”</w:t>
      </w:r>
    </w:p>
    <w:p w14:paraId="7F02B4DA" w14:textId="77777777" w:rsidR="007D6CB9" w:rsidRPr="002C1555" w:rsidRDefault="007D6CB9" w:rsidP="0006163F">
      <w:pPr>
        <w:pStyle w:val="ListParagraph"/>
        <w:spacing w:after="0" w:line="240" w:lineRule="auto"/>
        <w:ind w:left="902"/>
        <w:contextualSpacing w:val="0"/>
        <w:jc w:val="both"/>
        <w:rPr>
          <w:sz w:val="22"/>
          <w:lang w:eastAsia="ja-JP"/>
        </w:rPr>
      </w:pPr>
      <w:r w:rsidRPr="002C1555">
        <w:rPr>
          <w:sz w:val="22"/>
          <w:lang w:eastAsia="ja-JP"/>
        </w:rPr>
        <w:t xml:space="preserve">“Sayang </w:t>
      </w:r>
      <w:proofErr w:type="spellStart"/>
      <w:r w:rsidRPr="002C1555">
        <w:rPr>
          <w:sz w:val="22"/>
          <w:lang w:eastAsia="ja-JP"/>
        </w:rPr>
        <w:t>sekali</w:t>
      </w:r>
      <w:proofErr w:type="spellEnd"/>
      <w:r w:rsidRPr="002C1555">
        <w:rPr>
          <w:sz w:val="22"/>
          <w:lang w:eastAsia="ja-JP"/>
        </w:rPr>
        <w:t xml:space="preserve">, </w:t>
      </w:r>
      <w:proofErr w:type="spellStart"/>
      <w:r w:rsidRPr="002C1555">
        <w:rPr>
          <w:sz w:val="22"/>
          <w:lang w:eastAsia="ja-JP"/>
        </w:rPr>
        <w:t>lho</w:t>
      </w:r>
      <w:proofErr w:type="spellEnd"/>
      <w:r w:rsidRPr="002C1555">
        <w:rPr>
          <w:sz w:val="22"/>
          <w:lang w:eastAsia="ja-JP"/>
        </w:rPr>
        <w:t xml:space="preserve">. Banyak orang </w:t>
      </w:r>
      <w:proofErr w:type="spellStart"/>
      <w:r w:rsidRPr="002C1555">
        <w:rPr>
          <w:sz w:val="22"/>
          <w:lang w:eastAsia="ja-JP"/>
        </w:rPr>
        <w:t>harus</w:t>
      </w:r>
      <w:proofErr w:type="spellEnd"/>
      <w:r w:rsidRPr="002C1555">
        <w:rPr>
          <w:sz w:val="22"/>
          <w:lang w:eastAsia="ja-JP"/>
        </w:rPr>
        <w:t xml:space="preserve"> </w:t>
      </w:r>
      <w:proofErr w:type="spellStart"/>
      <w:r w:rsidRPr="002C1555">
        <w:rPr>
          <w:sz w:val="22"/>
          <w:lang w:eastAsia="ja-JP"/>
        </w:rPr>
        <w:t>membaca</w:t>
      </w:r>
      <w:proofErr w:type="spellEnd"/>
      <w:r w:rsidRPr="002C1555">
        <w:rPr>
          <w:sz w:val="22"/>
          <w:lang w:eastAsia="ja-JP"/>
        </w:rPr>
        <w:t xml:space="preserve"> </w:t>
      </w:r>
      <w:proofErr w:type="spellStart"/>
      <w:r w:rsidRPr="002C1555">
        <w:rPr>
          <w:sz w:val="22"/>
          <w:lang w:eastAsia="ja-JP"/>
        </w:rPr>
        <w:t>cerita</w:t>
      </w:r>
      <w:proofErr w:type="spellEnd"/>
      <w:r w:rsidRPr="002C1555">
        <w:rPr>
          <w:sz w:val="22"/>
          <w:lang w:eastAsia="ja-JP"/>
        </w:rPr>
        <w:t xml:space="preserve"> yang </w:t>
      </w:r>
      <w:proofErr w:type="spellStart"/>
      <w:r w:rsidRPr="002C1555">
        <w:rPr>
          <w:sz w:val="22"/>
          <w:lang w:eastAsia="ja-JP"/>
        </w:rPr>
        <w:t>luar</w:t>
      </w:r>
      <w:proofErr w:type="spellEnd"/>
      <w:r w:rsidRPr="002C1555">
        <w:rPr>
          <w:sz w:val="22"/>
          <w:lang w:eastAsia="ja-JP"/>
        </w:rPr>
        <w:t xml:space="preserve"> </w:t>
      </w:r>
      <w:proofErr w:type="spellStart"/>
      <w:r w:rsidRPr="002C1555">
        <w:rPr>
          <w:sz w:val="22"/>
          <w:lang w:eastAsia="ja-JP"/>
        </w:rPr>
        <w:t>biasa</w:t>
      </w:r>
      <w:proofErr w:type="spellEnd"/>
      <w:r w:rsidRPr="002C1555">
        <w:rPr>
          <w:sz w:val="22"/>
          <w:lang w:eastAsia="ja-JP"/>
        </w:rPr>
        <w:t xml:space="preserve"> </w:t>
      </w:r>
      <w:proofErr w:type="spellStart"/>
      <w:r w:rsidRPr="002C1555">
        <w:rPr>
          <w:sz w:val="22"/>
          <w:lang w:eastAsia="ja-JP"/>
        </w:rPr>
        <w:t>ini</w:t>
      </w:r>
      <w:proofErr w:type="spellEnd"/>
      <w:r w:rsidRPr="002C1555">
        <w:rPr>
          <w:sz w:val="22"/>
          <w:lang w:eastAsia="ja-JP"/>
        </w:rPr>
        <w:t xml:space="preserve">. Hidup </w:t>
      </w:r>
      <w:proofErr w:type="spellStart"/>
      <w:r w:rsidRPr="002C1555">
        <w:rPr>
          <w:sz w:val="22"/>
          <w:lang w:eastAsia="ja-JP"/>
        </w:rPr>
        <w:t>itu</w:t>
      </w:r>
      <w:proofErr w:type="spellEnd"/>
      <w:r w:rsidRPr="002C1555">
        <w:rPr>
          <w:sz w:val="22"/>
          <w:lang w:eastAsia="ja-JP"/>
        </w:rPr>
        <w:t xml:space="preserve"> </w:t>
      </w:r>
      <w:proofErr w:type="spellStart"/>
      <w:r w:rsidRPr="002C1555">
        <w:rPr>
          <w:sz w:val="22"/>
          <w:lang w:eastAsia="ja-JP"/>
        </w:rPr>
        <w:t>seperti</w:t>
      </w:r>
      <w:proofErr w:type="spellEnd"/>
      <w:r w:rsidRPr="002C1555">
        <w:rPr>
          <w:sz w:val="22"/>
          <w:lang w:eastAsia="ja-JP"/>
        </w:rPr>
        <w:t xml:space="preserve"> </w:t>
      </w:r>
      <w:proofErr w:type="spellStart"/>
      <w:r w:rsidRPr="002C1555">
        <w:rPr>
          <w:sz w:val="22"/>
          <w:lang w:eastAsia="ja-JP"/>
        </w:rPr>
        <w:t>istirahat</w:t>
      </w:r>
      <w:proofErr w:type="spellEnd"/>
      <w:r w:rsidRPr="002C1555">
        <w:rPr>
          <w:sz w:val="22"/>
          <w:lang w:eastAsia="ja-JP"/>
        </w:rPr>
        <w:t xml:space="preserve"> </w:t>
      </w:r>
      <w:proofErr w:type="spellStart"/>
      <w:r w:rsidRPr="002C1555">
        <w:rPr>
          <w:sz w:val="22"/>
          <w:lang w:eastAsia="ja-JP"/>
        </w:rPr>
        <w:t>siang</w:t>
      </w:r>
      <w:proofErr w:type="spellEnd"/>
      <w:r w:rsidRPr="002C1555">
        <w:rPr>
          <w:sz w:val="22"/>
          <w:lang w:eastAsia="ja-JP"/>
        </w:rPr>
        <w:t>.”</w:t>
      </w:r>
    </w:p>
    <w:p w14:paraId="25E1073B" w14:textId="77777777" w:rsidR="007D6CB9" w:rsidRPr="002C1555" w:rsidRDefault="007D6CB9" w:rsidP="0006163F">
      <w:pPr>
        <w:pStyle w:val="ListParagraph"/>
        <w:spacing w:line="240" w:lineRule="auto"/>
        <w:ind w:firstLine="720"/>
        <w:jc w:val="both"/>
      </w:pPr>
    </w:p>
    <w:p w14:paraId="73A95F66" w14:textId="2FEED988" w:rsidR="004F79BE" w:rsidRPr="00463AB0" w:rsidRDefault="007D6CB9" w:rsidP="00470722">
      <w:pPr>
        <w:pStyle w:val="ListParagraph"/>
        <w:spacing w:after="0" w:line="480" w:lineRule="auto"/>
        <w:ind w:left="544" w:firstLine="446"/>
        <w:contextualSpacing w:val="0"/>
        <w:jc w:val="both"/>
        <w:rPr>
          <w:rFonts w:eastAsiaTheme="minorEastAsia"/>
          <w:lang w:eastAsia="ja-JP"/>
        </w:rPr>
      </w:pPr>
      <w:proofErr w:type="spellStart"/>
      <w:r>
        <w:t>Watak</w:t>
      </w:r>
      <w:proofErr w:type="spellEnd"/>
      <w:r>
        <w:t xml:space="preserve"> Minami yang </w:t>
      </w:r>
      <w:proofErr w:type="spellStart"/>
      <w:r>
        <w:t>pesimis</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t>perkataannya</w:t>
      </w:r>
      <w:proofErr w:type="spellEnd"/>
      <w:r>
        <w:t xml:space="preserve"> yang </w:t>
      </w:r>
      <w:proofErr w:type="spellStart"/>
      <w:r>
        <w:t>menyanggah</w:t>
      </w:r>
      <w:proofErr w:type="spellEnd"/>
      <w:r>
        <w:t xml:space="preserve"> </w:t>
      </w:r>
      <w:proofErr w:type="spellStart"/>
      <w:r>
        <w:t>atas</w:t>
      </w:r>
      <w:proofErr w:type="spellEnd"/>
      <w:r>
        <w:t xml:space="preserve"> </w:t>
      </w:r>
      <w:proofErr w:type="spellStart"/>
      <w:r>
        <w:t>pujian</w:t>
      </w:r>
      <w:proofErr w:type="spellEnd"/>
      <w:r>
        <w:t xml:space="preserve"> yang </w:t>
      </w:r>
      <w:proofErr w:type="spellStart"/>
      <w:r>
        <w:t>diberikan</w:t>
      </w:r>
      <w:proofErr w:type="spellEnd"/>
      <w:r>
        <w:t xml:space="preserve"> Nanoka. </w:t>
      </w:r>
      <w:proofErr w:type="spellStart"/>
      <w:r>
        <w:t>Sebelumnya</w:t>
      </w:r>
      <w:proofErr w:type="spellEnd"/>
      <w:r>
        <w:t xml:space="preserve"> Nanoka </w:t>
      </w:r>
      <w:proofErr w:type="spellStart"/>
      <w:r>
        <w:t>mengatakan</w:t>
      </w:r>
      <w:proofErr w:type="spellEnd"/>
      <w:r>
        <w:t xml:space="preserve"> </w:t>
      </w:r>
      <w:proofErr w:type="spellStart"/>
      <w:r>
        <w:t>jika</w:t>
      </w:r>
      <w:proofErr w:type="spellEnd"/>
      <w:r>
        <w:t xml:space="preserve"> </w:t>
      </w:r>
      <w:proofErr w:type="spellStart"/>
      <w:r>
        <w:t>dia</w:t>
      </w:r>
      <w:proofErr w:type="spellEnd"/>
      <w:r>
        <w:t xml:space="preserve"> </w:t>
      </w:r>
      <w:proofErr w:type="spellStart"/>
      <w:r>
        <w:t>ingin</w:t>
      </w:r>
      <w:proofErr w:type="spellEnd"/>
      <w:r>
        <w:t xml:space="preserve"> agar </w:t>
      </w:r>
      <w:proofErr w:type="spellStart"/>
      <w:r>
        <w:t>semua</w:t>
      </w:r>
      <w:proofErr w:type="spellEnd"/>
      <w:r>
        <w:t xml:space="preserve"> orang </w:t>
      </w:r>
      <w:proofErr w:type="spellStart"/>
      <w:r>
        <w:t>membaca</w:t>
      </w:r>
      <w:proofErr w:type="spellEnd"/>
      <w:r>
        <w:t xml:space="preserve"> </w:t>
      </w:r>
      <w:proofErr w:type="spellStart"/>
      <w:r>
        <w:t>cerita</w:t>
      </w:r>
      <w:proofErr w:type="spellEnd"/>
      <w:r>
        <w:t xml:space="preserve"> yang </w:t>
      </w:r>
      <w:proofErr w:type="spellStart"/>
      <w:r>
        <w:t>ditulis</w:t>
      </w:r>
      <w:proofErr w:type="spellEnd"/>
      <w:r>
        <w:t xml:space="preserve"> Minami. </w:t>
      </w:r>
      <w:proofErr w:type="spellStart"/>
      <w:r>
        <w:t>Namun</w:t>
      </w:r>
      <w:proofErr w:type="spellEnd"/>
      <w:r>
        <w:t xml:space="preserve"> </w:t>
      </w:r>
      <w:proofErr w:type="spellStart"/>
      <w:r>
        <w:t>menurut</w:t>
      </w:r>
      <w:proofErr w:type="spellEnd"/>
      <w:r>
        <w:t xml:space="preserve"> Minami, </w:t>
      </w:r>
      <w:proofErr w:type="spellStart"/>
      <w:r>
        <w:t>tidak</w:t>
      </w:r>
      <w:proofErr w:type="spellEnd"/>
      <w:r>
        <w:t xml:space="preserve"> </w:t>
      </w:r>
      <w:proofErr w:type="spellStart"/>
      <w:r>
        <w:t>ada</w:t>
      </w:r>
      <w:proofErr w:type="spellEnd"/>
      <w:r>
        <w:t xml:space="preserve"> orang yang </w:t>
      </w:r>
      <w:proofErr w:type="spellStart"/>
      <w:r>
        <w:t>tertarik</w:t>
      </w:r>
      <w:proofErr w:type="spellEnd"/>
      <w:r>
        <w:t xml:space="preserve"> </w:t>
      </w:r>
      <w:proofErr w:type="spellStart"/>
      <w:r>
        <w:t>untuk</w:t>
      </w:r>
      <w:proofErr w:type="spellEnd"/>
      <w:r>
        <w:t xml:space="preserve"> </w:t>
      </w:r>
      <w:proofErr w:type="spellStart"/>
      <w:r>
        <w:t>membaca</w:t>
      </w:r>
      <w:proofErr w:type="spellEnd"/>
      <w:r>
        <w:t xml:space="preserve"> </w:t>
      </w:r>
      <w:proofErr w:type="spellStart"/>
      <w:r>
        <w:t>cerita</w:t>
      </w:r>
      <w:proofErr w:type="spellEnd"/>
      <w:r>
        <w:t xml:space="preserve"> </w:t>
      </w:r>
      <w:proofErr w:type="spellStart"/>
      <w:r>
        <w:t>karangannya</w:t>
      </w:r>
      <w:proofErr w:type="spellEnd"/>
      <w:r>
        <w:t xml:space="preserve">. </w:t>
      </w:r>
      <w:proofErr w:type="spellStart"/>
      <w:r>
        <w:t>Dengan</w:t>
      </w:r>
      <w:proofErr w:type="spellEnd"/>
      <w:r>
        <w:t xml:space="preserve"> kata lain, Minami </w:t>
      </w:r>
      <w:proofErr w:type="spellStart"/>
      <w:r>
        <w:t>merendahkan</w:t>
      </w:r>
      <w:proofErr w:type="spellEnd"/>
      <w:r>
        <w:t xml:space="preserve"> </w:t>
      </w:r>
      <w:proofErr w:type="spellStart"/>
      <w:r>
        <w:t>dirinya</w:t>
      </w:r>
      <w:proofErr w:type="spellEnd"/>
      <w:r>
        <w:t xml:space="preserve"> </w:t>
      </w:r>
      <w:proofErr w:type="spellStart"/>
      <w:r>
        <w:t>sendiri</w:t>
      </w:r>
      <w:proofErr w:type="spellEnd"/>
      <w:r>
        <w:t xml:space="preserve"> dan </w:t>
      </w:r>
      <w:proofErr w:type="spellStart"/>
      <w:r>
        <w:t>tidak</w:t>
      </w:r>
      <w:proofErr w:type="spellEnd"/>
      <w:r>
        <w:t xml:space="preserve"> </w:t>
      </w:r>
      <w:proofErr w:type="spellStart"/>
      <w:r>
        <w:t>mengakui</w:t>
      </w:r>
      <w:proofErr w:type="spellEnd"/>
      <w:r>
        <w:t xml:space="preserve"> </w:t>
      </w:r>
      <w:proofErr w:type="spellStart"/>
      <w:r>
        <w:t>jika</w:t>
      </w:r>
      <w:proofErr w:type="spellEnd"/>
      <w:r>
        <w:t xml:space="preserve"> </w:t>
      </w:r>
      <w:proofErr w:type="spellStart"/>
      <w:r>
        <w:t>dia</w:t>
      </w:r>
      <w:proofErr w:type="spellEnd"/>
      <w:r>
        <w:t xml:space="preserve"> </w:t>
      </w:r>
      <w:proofErr w:type="spellStart"/>
      <w:r>
        <w:t>mampu</w:t>
      </w:r>
      <w:proofErr w:type="spellEnd"/>
      <w:r>
        <w:t xml:space="preserve"> </w:t>
      </w:r>
      <w:proofErr w:type="spellStart"/>
      <w:r>
        <w:t>menulis</w:t>
      </w:r>
      <w:proofErr w:type="spellEnd"/>
      <w:r>
        <w:t xml:space="preserve"> </w:t>
      </w:r>
      <w:proofErr w:type="spellStart"/>
      <w:r>
        <w:t>cerita</w:t>
      </w:r>
      <w:proofErr w:type="spellEnd"/>
      <w:r>
        <w:t xml:space="preserve"> </w:t>
      </w:r>
      <w:proofErr w:type="spellStart"/>
      <w:r>
        <w:t>dengan</w:t>
      </w:r>
      <w:proofErr w:type="spellEnd"/>
      <w:r>
        <w:t xml:space="preserve"> </w:t>
      </w:r>
      <w:proofErr w:type="spellStart"/>
      <w:r>
        <w:t>menarik</w:t>
      </w:r>
      <w:proofErr w:type="spellEnd"/>
      <w:r w:rsidR="00463AB0">
        <w:rPr>
          <w:rFonts w:eastAsiaTheme="minorEastAsia" w:hint="eastAsia"/>
          <w:lang w:eastAsia="ja-JP"/>
        </w:rPr>
        <w:t>.</w:t>
      </w:r>
    </w:p>
    <w:p w14:paraId="1EE4BDF2" w14:textId="2E2A82F6" w:rsidR="005D17D0" w:rsidRPr="00463AB0" w:rsidRDefault="004F79BE" w:rsidP="00470722">
      <w:pPr>
        <w:pStyle w:val="ListParagraph"/>
        <w:numPr>
          <w:ilvl w:val="0"/>
          <w:numId w:val="13"/>
        </w:numPr>
        <w:spacing w:after="0" w:line="480" w:lineRule="auto"/>
        <w:ind w:left="544"/>
        <w:contextualSpacing w:val="0"/>
        <w:jc w:val="both"/>
      </w:pPr>
      <w:proofErr w:type="spellStart"/>
      <w:r>
        <w:rPr>
          <w:rFonts w:eastAsiaTheme="minorEastAsia" w:hint="eastAsia"/>
          <w:lang w:eastAsia="ja-JP"/>
        </w:rPr>
        <w:t>Tahap</w:t>
      </w:r>
      <w:proofErr w:type="spellEnd"/>
      <w:r>
        <w:rPr>
          <w:rFonts w:eastAsiaTheme="minorEastAsia" w:hint="eastAsia"/>
          <w:lang w:eastAsia="ja-JP"/>
        </w:rPr>
        <w:t xml:space="preserve"> Tengah</w:t>
      </w:r>
    </w:p>
    <w:p w14:paraId="6589B67F" w14:textId="7F2190D2" w:rsidR="005D17D0" w:rsidRPr="002C1555" w:rsidRDefault="47D2EB60" w:rsidP="00470722">
      <w:pPr>
        <w:pStyle w:val="ListParagraph"/>
        <w:spacing w:after="0" w:line="480" w:lineRule="auto"/>
        <w:ind w:left="544" w:firstLine="353"/>
        <w:contextualSpacing w:val="0"/>
        <w:jc w:val="both"/>
      </w:pPr>
      <w:r>
        <w:lastRenderedPageBreak/>
        <w:t xml:space="preserve">Pada </w:t>
      </w:r>
      <w:proofErr w:type="spellStart"/>
      <w:r>
        <w:t>tahap</w:t>
      </w:r>
      <w:proofErr w:type="spellEnd"/>
      <w:r>
        <w:t xml:space="preserve"> </w:t>
      </w:r>
      <w:proofErr w:type="spellStart"/>
      <w:r>
        <w:t>ini</w:t>
      </w:r>
      <w:proofErr w:type="spellEnd"/>
      <w:r>
        <w:t xml:space="preserve"> dua </w:t>
      </w:r>
      <w:proofErr w:type="spellStart"/>
      <w:r w:rsidRPr="00995D80">
        <w:t>dari</w:t>
      </w:r>
      <w:proofErr w:type="spellEnd"/>
      <w:r w:rsidRPr="00995D80">
        <w:t xml:space="preserve"> </w:t>
      </w:r>
      <w:proofErr w:type="spellStart"/>
      <w:r w:rsidRPr="00995D80">
        <w:t>t</w:t>
      </w:r>
      <w:r>
        <w:t>iga</w:t>
      </w:r>
      <w:proofErr w:type="spellEnd"/>
      <w:r>
        <w:t xml:space="preserve"> </w:t>
      </w:r>
      <w:proofErr w:type="spellStart"/>
      <w:r>
        <w:t>watak</w:t>
      </w:r>
      <w:proofErr w:type="spellEnd"/>
      <w:r w:rsidR="01A6AF7A">
        <w:t xml:space="preserve"> </w:t>
      </w:r>
      <w:r>
        <w:t xml:space="preserve">yang </w:t>
      </w:r>
      <w:proofErr w:type="spellStart"/>
      <w:r>
        <w:t>dimiliki</w:t>
      </w:r>
      <w:proofErr w:type="spellEnd"/>
      <w:r>
        <w:t xml:space="preserve"> Minami </w:t>
      </w:r>
      <w:proofErr w:type="spellStart"/>
      <w:r>
        <w:t>mengalami</w:t>
      </w:r>
      <w:proofErr w:type="spellEnd"/>
      <w:r>
        <w:t xml:space="preserve"> </w:t>
      </w:r>
      <w:proofErr w:type="spellStart"/>
      <w:r>
        <w:t>perubahan</w:t>
      </w:r>
      <w:proofErr w:type="spellEnd"/>
      <w:r w:rsidR="558AA853">
        <w:t xml:space="preserve">. </w:t>
      </w:r>
      <w:proofErr w:type="spellStart"/>
      <w:r w:rsidR="558AA853">
        <w:t>Pertama</w:t>
      </w:r>
      <w:proofErr w:type="spellEnd"/>
      <w:r w:rsidR="558AA853">
        <w:t xml:space="preserve">, </w:t>
      </w:r>
      <w:proofErr w:type="spellStart"/>
      <w:r w:rsidR="0100F75E">
        <w:t>watak</w:t>
      </w:r>
      <w:proofErr w:type="spellEnd"/>
      <w:r w:rsidR="0100F75E">
        <w:t xml:space="preserve"> </w:t>
      </w:r>
      <w:r w:rsidR="558AA853">
        <w:t xml:space="preserve">Minami yang </w:t>
      </w:r>
      <w:proofErr w:type="spellStart"/>
      <w:r w:rsidR="4D7A0F45">
        <w:t>awalnya</w:t>
      </w:r>
      <w:proofErr w:type="spellEnd"/>
      <w:r w:rsidR="4D7A0F45">
        <w:t xml:space="preserve"> </w:t>
      </w:r>
      <w:proofErr w:type="spellStart"/>
      <w:r w:rsidR="558AA853">
        <w:t>pesimis</w:t>
      </w:r>
      <w:proofErr w:type="spellEnd"/>
      <w:r w:rsidR="558AA853">
        <w:t xml:space="preserve"> </w:t>
      </w:r>
      <w:proofErr w:type="spellStart"/>
      <w:r w:rsidR="3F2557F4">
        <w:t>berkembang</w:t>
      </w:r>
      <w:proofErr w:type="spellEnd"/>
      <w:r w:rsidR="3F2557F4">
        <w:t xml:space="preserve"> </w:t>
      </w:r>
      <w:proofErr w:type="spellStart"/>
      <w:r w:rsidR="558AA853">
        <w:t>menjadi</w:t>
      </w:r>
      <w:proofErr w:type="spellEnd"/>
      <w:r w:rsidR="1FC9F3E1">
        <w:t xml:space="preserve"> </w:t>
      </w:r>
      <w:proofErr w:type="spellStart"/>
      <w:r w:rsidR="1FC9F3E1">
        <w:t>lebih</w:t>
      </w:r>
      <w:proofErr w:type="spellEnd"/>
      <w:r w:rsidR="1FC9F3E1">
        <w:t xml:space="preserve"> </w:t>
      </w:r>
      <w:proofErr w:type="spellStart"/>
      <w:r w:rsidR="1FC9F3E1">
        <w:t>percaya</w:t>
      </w:r>
      <w:proofErr w:type="spellEnd"/>
      <w:r w:rsidR="1FC9F3E1">
        <w:t xml:space="preserve"> </w:t>
      </w:r>
      <w:proofErr w:type="spellStart"/>
      <w:r w:rsidR="1FC9F3E1">
        <w:t>dir</w:t>
      </w:r>
      <w:r w:rsidR="3D13782B">
        <w:t>i</w:t>
      </w:r>
      <w:proofErr w:type="spellEnd"/>
      <w:r w:rsidR="558AA853">
        <w:t xml:space="preserve">. </w:t>
      </w:r>
      <w:proofErr w:type="spellStart"/>
      <w:r w:rsidR="40E2BECD">
        <w:t>Perubahan</w:t>
      </w:r>
      <w:proofErr w:type="spellEnd"/>
      <w:r w:rsidR="40E2BECD">
        <w:t xml:space="preserve"> </w:t>
      </w:r>
      <w:proofErr w:type="spellStart"/>
      <w:r w:rsidR="40E2BECD">
        <w:t>ini</w:t>
      </w:r>
      <w:proofErr w:type="spellEnd"/>
      <w:r w:rsidR="40E2BECD">
        <w:t xml:space="preserve"> </w:t>
      </w:r>
      <w:proofErr w:type="spellStart"/>
      <w:r w:rsidR="40E2BECD">
        <w:t>terjadi</w:t>
      </w:r>
      <w:proofErr w:type="spellEnd"/>
      <w:r w:rsidR="40E2BECD">
        <w:t xml:space="preserve"> </w:t>
      </w:r>
      <w:proofErr w:type="spellStart"/>
      <w:r w:rsidR="40E2BECD">
        <w:t>setelah</w:t>
      </w:r>
      <w:proofErr w:type="spellEnd"/>
      <w:r w:rsidR="40E2BECD">
        <w:t xml:space="preserve"> Minami </w:t>
      </w:r>
      <w:proofErr w:type="spellStart"/>
      <w:r w:rsidR="40E2BECD">
        <w:t>menyadari</w:t>
      </w:r>
      <w:proofErr w:type="spellEnd"/>
      <w:r w:rsidR="40E2BECD">
        <w:t xml:space="preserve"> </w:t>
      </w:r>
      <w:proofErr w:type="spellStart"/>
      <w:r w:rsidR="40E2BECD">
        <w:t>jika</w:t>
      </w:r>
      <w:proofErr w:type="spellEnd"/>
      <w:r w:rsidR="40E2BECD">
        <w:t xml:space="preserve"> </w:t>
      </w:r>
      <w:proofErr w:type="spellStart"/>
      <w:r w:rsidR="40E2BECD">
        <w:t>selama</w:t>
      </w:r>
      <w:proofErr w:type="spellEnd"/>
      <w:r w:rsidR="40E2BECD">
        <w:t xml:space="preserve"> </w:t>
      </w:r>
      <w:proofErr w:type="spellStart"/>
      <w:r w:rsidR="40E2BECD">
        <w:t>ini</w:t>
      </w:r>
      <w:proofErr w:type="spellEnd"/>
      <w:r w:rsidR="40E2BECD">
        <w:t xml:space="preserve"> </w:t>
      </w:r>
      <w:proofErr w:type="spellStart"/>
      <w:r w:rsidR="40E2BECD">
        <w:t>dia</w:t>
      </w:r>
      <w:proofErr w:type="spellEnd"/>
      <w:r w:rsidR="40E2BECD">
        <w:t xml:space="preserve"> </w:t>
      </w:r>
      <w:proofErr w:type="spellStart"/>
      <w:r w:rsidR="40E2BECD">
        <w:t>berteman</w:t>
      </w:r>
      <w:proofErr w:type="spellEnd"/>
      <w:r w:rsidR="40E2BECD">
        <w:t xml:space="preserve"> </w:t>
      </w:r>
      <w:proofErr w:type="spellStart"/>
      <w:r w:rsidR="40E2BECD">
        <w:t>dengan</w:t>
      </w:r>
      <w:proofErr w:type="spellEnd"/>
      <w:r w:rsidR="40E2BECD">
        <w:t xml:space="preserve"> Nanoka yang </w:t>
      </w:r>
      <w:proofErr w:type="spellStart"/>
      <w:r w:rsidR="40E2BECD">
        <w:t>merupakan</w:t>
      </w:r>
      <w:proofErr w:type="spellEnd"/>
      <w:r w:rsidR="40E2BECD">
        <w:t xml:space="preserve"> </w:t>
      </w:r>
      <w:proofErr w:type="spellStart"/>
      <w:r w:rsidR="40E2BECD">
        <w:t>dirinya</w:t>
      </w:r>
      <w:proofErr w:type="spellEnd"/>
      <w:r w:rsidR="40E2BECD">
        <w:t xml:space="preserve"> di masa </w:t>
      </w:r>
      <w:proofErr w:type="spellStart"/>
      <w:r w:rsidR="40E2BECD">
        <w:t>lalu</w:t>
      </w:r>
      <w:proofErr w:type="spellEnd"/>
      <w:r w:rsidR="40E2BECD">
        <w:t xml:space="preserve">. </w:t>
      </w:r>
      <w:proofErr w:type="spellStart"/>
      <w:r w:rsidR="2DB819FB">
        <w:t>Kedua</w:t>
      </w:r>
      <w:proofErr w:type="spellEnd"/>
      <w:r w:rsidR="558AA853">
        <w:t xml:space="preserve">, </w:t>
      </w:r>
      <w:r w:rsidR="690BA283">
        <w:t xml:space="preserve">Minami yang </w:t>
      </w:r>
      <w:proofErr w:type="spellStart"/>
      <w:r w:rsidR="690BA283">
        <w:t>sebelumnya</w:t>
      </w:r>
      <w:proofErr w:type="spellEnd"/>
      <w:r w:rsidR="690BA283">
        <w:t xml:space="preserve"> </w:t>
      </w:r>
      <w:proofErr w:type="spellStart"/>
      <w:r w:rsidR="690BA283">
        <w:t>tidak</w:t>
      </w:r>
      <w:proofErr w:type="spellEnd"/>
      <w:r w:rsidR="690BA283">
        <w:t xml:space="preserve"> </w:t>
      </w:r>
      <w:proofErr w:type="spellStart"/>
      <w:r w:rsidR="690BA283">
        <w:t>begitu</w:t>
      </w:r>
      <w:proofErr w:type="spellEnd"/>
      <w:r w:rsidR="690BA283">
        <w:t xml:space="preserve"> </w:t>
      </w:r>
      <w:proofErr w:type="spellStart"/>
      <w:r w:rsidR="4F8F33B7">
        <w:t>memperlihatkan</w:t>
      </w:r>
      <w:proofErr w:type="spellEnd"/>
      <w:r w:rsidR="4F8F33B7">
        <w:t xml:space="preserve"> </w:t>
      </w:r>
      <w:proofErr w:type="spellStart"/>
      <w:r w:rsidR="690BA283">
        <w:t>kepeduliannya</w:t>
      </w:r>
      <w:proofErr w:type="spellEnd"/>
      <w:r w:rsidR="690BA283">
        <w:t xml:space="preserve">, </w:t>
      </w:r>
      <w:proofErr w:type="spellStart"/>
      <w:r w:rsidR="36CF58D1">
        <w:t>kini</w:t>
      </w:r>
      <w:proofErr w:type="spellEnd"/>
      <w:r w:rsidR="62E70CEB">
        <w:t xml:space="preserve"> </w:t>
      </w:r>
      <w:proofErr w:type="spellStart"/>
      <w:r w:rsidR="62E70CEB">
        <w:t>mulai</w:t>
      </w:r>
      <w:proofErr w:type="spellEnd"/>
      <w:r w:rsidR="62E70CEB">
        <w:t xml:space="preserve"> </w:t>
      </w:r>
      <w:proofErr w:type="spellStart"/>
      <w:r w:rsidR="62E70CEB">
        <w:t>menunjukkan</w:t>
      </w:r>
      <w:proofErr w:type="spellEnd"/>
      <w:r w:rsidR="62E70CEB">
        <w:t xml:space="preserve"> </w:t>
      </w:r>
      <w:proofErr w:type="spellStart"/>
      <w:r w:rsidR="62E70CEB">
        <w:t>perhatiannya</w:t>
      </w:r>
      <w:proofErr w:type="spellEnd"/>
      <w:r w:rsidR="62E70CEB">
        <w:t xml:space="preserve"> </w:t>
      </w:r>
      <w:proofErr w:type="spellStart"/>
      <w:r w:rsidR="62E70CEB">
        <w:t>secara</w:t>
      </w:r>
      <w:proofErr w:type="spellEnd"/>
      <w:r w:rsidR="62E70CEB">
        <w:t xml:space="preserve"> </w:t>
      </w:r>
      <w:proofErr w:type="spellStart"/>
      <w:r w:rsidR="62E70CEB">
        <w:t>langsung</w:t>
      </w:r>
      <w:proofErr w:type="spellEnd"/>
      <w:r w:rsidR="763B98CE">
        <w:t>.</w:t>
      </w:r>
      <w:r w:rsidR="3021AC1D">
        <w:t xml:space="preserve"> </w:t>
      </w:r>
      <w:proofErr w:type="spellStart"/>
      <w:r w:rsidR="1C19A374">
        <w:t>Sementara</w:t>
      </w:r>
      <w:proofErr w:type="spellEnd"/>
      <w:r w:rsidR="1C19A374">
        <w:t xml:space="preserve"> </w:t>
      </w:r>
      <w:proofErr w:type="spellStart"/>
      <w:r w:rsidR="1C19A374">
        <w:t>itu</w:t>
      </w:r>
      <w:proofErr w:type="spellEnd"/>
      <w:r>
        <w:t xml:space="preserve">, </w:t>
      </w:r>
      <w:proofErr w:type="spellStart"/>
      <w:r>
        <w:t>watak</w:t>
      </w:r>
      <w:proofErr w:type="spellEnd"/>
      <w:r>
        <w:t xml:space="preserve"> </w:t>
      </w:r>
      <w:r w:rsidR="34512905">
        <w:t xml:space="preserve">Minami yang </w:t>
      </w:r>
      <w:proofErr w:type="spellStart"/>
      <w:r w:rsidR="34512905">
        <w:t>ketus</w:t>
      </w:r>
      <w:proofErr w:type="spellEnd"/>
      <w:r w:rsidR="34512905">
        <w:t xml:space="preserve"> </w:t>
      </w:r>
      <w:proofErr w:type="spellStart"/>
      <w:r>
        <w:t>tidak</w:t>
      </w:r>
      <w:proofErr w:type="spellEnd"/>
      <w:r>
        <w:t xml:space="preserve"> </w:t>
      </w:r>
      <w:proofErr w:type="spellStart"/>
      <w:r>
        <w:t>menunjukkan</w:t>
      </w:r>
      <w:proofErr w:type="spellEnd"/>
      <w:r>
        <w:t xml:space="preserve"> </w:t>
      </w:r>
      <w:proofErr w:type="spellStart"/>
      <w:r w:rsidR="094A994C">
        <w:t>adanya</w:t>
      </w:r>
      <w:proofErr w:type="spellEnd"/>
      <w:r w:rsidR="094A994C">
        <w:t xml:space="preserve"> </w:t>
      </w:r>
      <w:proofErr w:type="spellStart"/>
      <w:r>
        <w:t>perubahan</w:t>
      </w:r>
      <w:proofErr w:type="spellEnd"/>
      <w:r>
        <w:t xml:space="preserve">. </w:t>
      </w:r>
    </w:p>
    <w:p w14:paraId="4C53C1D0" w14:textId="204B4F1F" w:rsidR="005D17D0" w:rsidRPr="002C1555" w:rsidRDefault="5FA7DB89" w:rsidP="00470722">
      <w:pPr>
        <w:pStyle w:val="ListParagraph"/>
        <w:spacing w:after="0" w:line="480" w:lineRule="auto"/>
        <w:ind w:left="544" w:firstLine="353"/>
        <w:contextualSpacing w:val="0"/>
        <w:jc w:val="both"/>
      </w:pPr>
      <w:proofErr w:type="spellStart"/>
      <w:r>
        <w:t>Watak</w:t>
      </w:r>
      <w:proofErr w:type="spellEnd"/>
      <w:r>
        <w:t xml:space="preserve"> Minami yang </w:t>
      </w:r>
      <w:proofErr w:type="spellStart"/>
      <w:r>
        <w:t>peduli</w:t>
      </w:r>
      <w:proofErr w:type="spellEnd"/>
      <w:r>
        <w:t xml:space="preserve"> </w:t>
      </w:r>
      <w:proofErr w:type="spellStart"/>
      <w:r>
        <w:t>semakin</w:t>
      </w:r>
      <w:proofErr w:type="spellEnd"/>
      <w:r>
        <w:t xml:space="preserve"> </w:t>
      </w:r>
      <w:proofErr w:type="spellStart"/>
      <w:r>
        <w:t>menunjukkan</w:t>
      </w:r>
      <w:proofErr w:type="spellEnd"/>
      <w:r>
        <w:t xml:space="preserve"> </w:t>
      </w:r>
      <w:proofErr w:type="spellStart"/>
      <w:r>
        <w:t>perkembangan</w:t>
      </w:r>
      <w:proofErr w:type="spellEnd"/>
      <w:r>
        <w:t xml:space="preserve"> pada </w:t>
      </w:r>
      <w:proofErr w:type="spellStart"/>
      <w:r>
        <w:t>tahap</w:t>
      </w:r>
      <w:proofErr w:type="spellEnd"/>
      <w:r>
        <w:t xml:space="preserve"> </w:t>
      </w:r>
      <w:proofErr w:type="spellStart"/>
      <w:r>
        <w:t>tengah</w:t>
      </w:r>
      <w:proofErr w:type="spellEnd"/>
      <w:r>
        <w:t xml:space="preserve">. </w:t>
      </w:r>
      <w:r w:rsidR="47F3DB11">
        <w:t xml:space="preserve">Hal </w:t>
      </w:r>
      <w:proofErr w:type="spellStart"/>
      <w:r w:rsidR="47F3DB11">
        <w:t>ini</w:t>
      </w:r>
      <w:proofErr w:type="spellEnd"/>
      <w:r w:rsidR="47F3DB11">
        <w:t xml:space="preserve"> </w:t>
      </w:r>
      <w:proofErr w:type="spellStart"/>
      <w:r w:rsidR="47F3DB11">
        <w:t>terlihat</w:t>
      </w:r>
      <w:proofErr w:type="spellEnd"/>
      <w:r w:rsidR="47F3DB11">
        <w:t xml:space="preserve"> </w:t>
      </w:r>
      <w:proofErr w:type="spellStart"/>
      <w:r w:rsidR="47F3DB11">
        <w:t>dari</w:t>
      </w:r>
      <w:proofErr w:type="spellEnd"/>
      <w:r w:rsidR="47F3DB11">
        <w:t xml:space="preserve"> </w:t>
      </w:r>
      <w:proofErr w:type="spellStart"/>
      <w:r w:rsidR="107C66F0">
        <w:t>ucapan</w:t>
      </w:r>
      <w:proofErr w:type="spellEnd"/>
      <w:r w:rsidR="107C66F0">
        <w:t xml:space="preserve"> Minami yang </w:t>
      </w:r>
      <w:proofErr w:type="spellStart"/>
      <w:r w:rsidR="107C66F0">
        <w:t>menandakan</w:t>
      </w:r>
      <w:proofErr w:type="spellEnd"/>
      <w:r w:rsidR="107C66F0">
        <w:t xml:space="preserve"> </w:t>
      </w:r>
      <w:proofErr w:type="spellStart"/>
      <w:r w:rsidR="107C66F0">
        <w:t>jika</w:t>
      </w:r>
      <w:proofErr w:type="spellEnd"/>
      <w:r w:rsidR="107C66F0">
        <w:t xml:space="preserve"> </w:t>
      </w:r>
      <w:proofErr w:type="spellStart"/>
      <w:r w:rsidR="107C66F0">
        <w:t>dia</w:t>
      </w:r>
      <w:proofErr w:type="spellEnd"/>
      <w:r w:rsidR="107C66F0">
        <w:t xml:space="preserve"> </w:t>
      </w:r>
      <w:proofErr w:type="spellStart"/>
      <w:r w:rsidR="107C66F0">
        <w:t>khawatir</w:t>
      </w:r>
      <w:proofErr w:type="spellEnd"/>
      <w:r w:rsidR="107C66F0">
        <w:t xml:space="preserve"> </w:t>
      </w:r>
      <w:proofErr w:type="spellStart"/>
      <w:r w:rsidR="107C66F0">
        <w:t>dengan</w:t>
      </w:r>
      <w:proofErr w:type="spellEnd"/>
      <w:r w:rsidR="107C66F0">
        <w:t xml:space="preserve"> Nanoka</w:t>
      </w:r>
      <w:r w:rsidR="26C621C8">
        <w:t xml:space="preserve">, </w:t>
      </w:r>
      <w:proofErr w:type="spellStart"/>
      <w:r w:rsidR="26C621C8">
        <w:t>seperti</w:t>
      </w:r>
      <w:proofErr w:type="spellEnd"/>
      <w:r w:rsidR="26C621C8">
        <w:t xml:space="preserve"> yang </w:t>
      </w:r>
      <w:proofErr w:type="spellStart"/>
      <w:r w:rsidR="26C621C8">
        <w:t>terdapat</w:t>
      </w:r>
      <w:proofErr w:type="spellEnd"/>
      <w:r w:rsidR="26C621C8">
        <w:t xml:space="preserve"> </w:t>
      </w:r>
      <w:proofErr w:type="spellStart"/>
      <w:r w:rsidR="26C621C8">
        <w:t>dalam</w:t>
      </w:r>
      <w:proofErr w:type="spellEnd"/>
      <w:r w:rsidR="26C621C8">
        <w:t xml:space="preserve"> </w:t>
      </w:r>
      <w:proofErr w:type="spellStart"/>
      <w:r w:rsidR="26C621C8">
        <w:t>kutipan</w:t>
      </w:r>
      <w:proofErr w:type="spellEnd"/>
      <w:r w:rsidR="26C621C8">
        <w:t xml:space="preserve"> </w:t>
      </w:r>
      <w:proofErr w:type="spellStart"/>
      <w:r w:rsidR="26C621C8">
        <w:t>berikut</w:t>
      </w:r>
      <w:proofErr w:type="spellEnd"/>
      <w:r w:rsidR="26C621C8">
        <w:t>.</w:t>
      </w:r>
    </w:p>
    <w:p w14:paraId="4A69CEEF" w14:textId="4F3CD809" w:rsidR="005D17D0" w:rsidRPr="002C1555" w:rsidRDefault="07809094" w:rsidP="1D7C89EA">
      <w:pPr>
        <w:pStyle w:val="ListParagraph"/>
        <w:spacing w:after="0" w:line="240" w:lineRule="auto"/>
        <w:ind w:left="900"/>
        <w:contextualSpacing w:val="0"/>
        <w:jc w:val="both"/>
        <w:rPr>
          <w:rFonts w:eastAsiaTheme="minorEastAsia"/>
          <w:sz w:val="22"/>
          <w:lang w:eastAsia="ja-JP"/>
        </w:rPr>
      </w:pPr>
      <w:bookmarkStart w:id="61" w:name="_Hlk175224775"/>
      <w:r w:rsidRPr="1D7C89EA">
        <w:rPr>
          <w:rFonts w:eastAsiaTheme="minorEastAsia"/>
          <w:sz w:val="22"/>
          <w:lang w:eastAsia="ja-JP"/>
        </w:rPr>
        <w:t>「誰だ、そのアバズレってのは」</w:t>
      </w:r>
    </w:p>
    <w:p w14:paraId="1E5C74B6" w14:textId="2D9DA93A" w:rsidR="005D17D0" w:rsidRPr="002C1555" w:rsidRDefault="07809094" w:rsidP="1D7C89EA">
      <w:pPr>
        <w:pStyle w:val="ListParagraph"/>
        <w:spacing w:after="0" w:line="240" w:lineRule="auto"/>
        <w:ind w:left="900"/>
        <w:contextualSpacing w:val="0"/>
        <w:jc w:val="both"/>
        <w:rPr>
          <w:rFonts w:eastAsiaTheme="minorEastAsia"/>
          <w:sz w:val="22"/>
          <w:lang w:eastAsia="ja-JP"/>
        </w:rPr>
      </w:pPr>
      <w:r w:rsidRPr="1D7C89EA">
        <w:rPr>
          <w:rFonts w:eastAsiaTheme="minorEastAsia"/>
          <w:sz w:val="22"/>
          <w:lang w:eastAsia="ja-JP"/>
        </w:rPr>
        <w:t>「</w:t>
      </w:r>
      <w:r w:rsidR="3E00B5AA" w:rsidRPr="1D7C89EA">
        <w:rPr>
          <w:rFonts w:eastAsiaTheme="minorEastAsia"/>
          <w:sz w:val="22"/>
          <w:lang w:eastAsia="ja-JP"/>
        </w:rPr>
        <w:t>私の友達よ</w:t>
      </w:r>
      <w:r w:rsidRPr="1D7C89EA">
        <w:rPr>
          <w:rFonts w:eastAsiaTheme="minorEastAsia"/>
          <w:sz w:val="22"/>
          <w:lang w:eastAsia="ja-JP"/>
        </w:rPr>
        <w:t>」</w:t>
      </w:r>
    </w:p>
    <w:p w14:paraId="15C2873C" w14:textId="6F4FA39E" w:rsidR="005D17D0" w:rsidRPr="002C1555" w:rsidRDefault="07809094" w:rsidP="1D7C89EA">
      <w:pPr>
        <w:pStyle w:val="ListParagraph"/>
        <w:spacing w:after="0" w:line="240" w:lineRule="auto"/>
        <w:ind w:left="900"/>
        <w:contextualSpacing w:val="0"/>
        <w:jc w:val="both"/>
        <w:rPr>
          <w:rFonts w:eastAsiaTheme="minorEastAsia"/>
          <w:sz w:val="22"/>
          <w:lang w:eastAsia="ja-JP"/>
        </w:rPr>
      </w:pPr>
      <w:r w:rsidRPr="1D7C89EA">
        <w:rPr>
          <w:rFonts w:eastAsiaTheme="minorEastAsia"/>
          <w:sz w:val="22"/>
          <w:lang w:eastAsia="ja-JP"/>
        </w:rPr>
        <w:t>「</w:t>
      </w:r>
      <w:r w:rsidR="2F2FAC56" w:rsidRPr="1D7C89EA">
        <w:rPr>
          <w:rFonts w:eastAsiaTheme="minorEastAsia"/>
          <w:sz w:val="22"/>
          <w:lang w:eastAsia="ja-JP"/>
        </w:rPr>
        <w:t>変な友達持ってんじゃねえよ</w:t>
      </w:r>
      <w:r w:rsidRPr="1D7C89EA">
        <w:rPr>
          <w:rFonts w:eastAsiaTheme="minorEastAsia"/>
          <w:sz w:val="22"/>
          <w:lang w:eastAsia="ja-JP"/>
        </w:rPr>
        <w:t>」</w:t>
      </w:r>
    </w:p>
    <w:bookmarkEnd w:id="61"/>
    <w:p w14:paraId="1DB5F056" w14:textId="4C266071" w:rsidR="005D17D0" w:rsidRPr="002C1555" w:rsidRDefault="5181EB2C" w:rsidP="1D7C89EA">
      <w:pPr>
        <w:pStyle w:val="ListParagraph"/>
        <w:spacing w:after="0" w:line="240" w:lineRule="auto"/>
        <w:ind w:left="900"/>
        <w:contextualSpacing w:val="0"/>
        <w:jc w:val="both"/>
        <w:rPr>
          <w:rFonts w:eastAsiaTheme="minorEastAsia"/>
          <w:sz w:val="22"/>
          <w:lang w:eastAsia="ja-JP"/>
        </w:rPr>
      </w:pPr>
      <w:r w:rsidRPr="1D7C89EA">
        <w:rPr>
          <w:rFonts w:eastAsiaTheme="minorEastAsia"/>
          <w:sz w:val="22"/>
          <w:lang w:eastAsia="ja-JP"/>
        </w:rPr>
        <w:t>「変じゃないわ。とても素敵な人なのよ。季節を売るお仕事をしてるの、素敵でしょ？」</w:t>
      </w:r>
    </w:p>
    <w:p w14:paraId="746B5587" w14:textId="77777777" w:rsidR="00EC5C5C" w:rsidRDefault="72377B1B" w:rsidP="23EA1203">
      <w:pPr>
        <w:pStyle w:val="ListParagraph"/>
        <w:spacing w:after="0" w:line="240" w:lineRule="auto"/>
        <w:ind w:left="900"/>
        <w:contextualSpacing w:val="0"/>
        <w:jc w:val="both"/>
        <w:rPr>
          <w:rFonts w:eastAsiaTheme="minorEastAsia"/>
          <w:sz w:val="22"/>
          <w:lang w:eastAsia="ja-JP"/>
        </w:rPr>
      </w:pPr>
      <w:r w:rsidRPr="23EA1203">
        <w:rPr>
          <w:rFonts w:eastAsiaTheme="minorEastAsia"/>
          <w:sz w:val="22"/>
          <w:lang w:eastAsia="ja-JP"/>
        </w:rPr>
        <w:t>南さんは口元を不思議そうに歪めて、「お前は変な奴に</w:t>
      </w:r>
      <w:r w:rsidR="7CACB8F2" w:rsidRPr="23EA1203">
        <w:rPr>
          <w:rFonts w:eastAsiaTheme="minorEastAsia"/>
          <w:sz w:val="22"/>
          <w:lang w:eastAsia="ja-JP"/>
        </w:rPr>
        <w:t>近寄るのが好きなのかよ」と言ったので、私は「かもね」と南さんの真似を</w:t>
      </w:r>
      <w:r w:rsidR="5E5090CC" w:rsidRPr="23EA1203">
        <w:rPr>
          <w:rFonts w:eastAsiaTheme="minorEastAsia"/>
          <w:sz w:val="22"/>
          <w:lang w:eastAsia="ja-JP"/>
        </w:rPr>
        <w:t>した私の真似をした南さんの真似をしました。</w:t>
      </w:r>
    </w:p>
    <w:p w14:paraId="732EBD7F" w14:textId="320B3E8C" w:rsidR="005D17D0" w:rsidRPr="002C1555" w:rsidRDefault="072C9DD6" w:rsidP="00EC5C5C">
      <w:pPr>
        <w:pStyle w:val="ListParagraph"/>
        <w:spacing w:after="0" w:line="240" w:lineRule="auto"/>
        <w:ind w:left="900"/>
        <w:contextualSpacing w:val="0"/>
        <w:jc w:val="right"/>
        <w:rPr>
          <w:rFonts w:eastAsiaTheme="minorEastAsia"/>
          <w:sz w:val="22"/>
          <w:lang w:eastAsia="ja-JP"/>
        </w:rPr>
      </w:pPr>
      <w:r w:rsidRPr="23EA1203">
        <w:rPr>
          <w:rFonts w:eastAsiaTheme="minorEastAsia"/>
          <w:sz w:val="22"/>
          <w:lang w:eastAsia="ja-JP"/>
        </w:rPr>
        <w:t xml:space="preserve">(Sumino </w:t>
      </w:r>
      <w:proofErr w:type="spellStart"/>
      <w:r w:rsidRPr="23EA1203">
        <w:rPr>
          <w:rFonts w:eastAsiaTheme="minorEastAsia"/>
          <w:sz w:val="22"/>
          <w:lang w:eastAsia="ja-JP"/>
        </w:rPr>
        <w:t>Yoru</w:t>
      </w:r>
      <w:proofErr w:type="spellEnd"/>
      <w:r w:rsidRPr="23EA1203">
        <w:rPr>
          <w:rFonts w:eastAsiaTheme="minorEastAsia"/>
          <w:sz w:val="22"/>
          <w:lang w:eastAsia="ja-JP"/>
        </w:rPr>
        <w:t>, 2018:94)</w:t>
      </w:r>
    </w:p>
    <w:p w14:paraId="6E524430" w14:textId="0AD7D593" w:rsidR="005D17D0" w:rsidRPr="002C1555" w:rsidRDefault="07809094" w:rsidP="1D7C89EA">
      <w:pPr>
        <w:pStyle w:val="ListParagraph"/>
        <w:spacing w:after="0" w:line="240" w:lineRule="auto"/>
        <w:ind w:left="900"/>
        <w:contextualSpacing w:val="0"/>
        <w:jc w:val="both"/>
        <w:rPr>
          <w:sz w:val="22"/>
          <w:lang w:eastAsia="ja-JP"/>
        </w:rPr>
      </w:pPr>
      <w:r w:rsidRPr="1D7C89EA">
        <w:rPr>
          <w:sz w:val="22"/>
          <w:lang w:eastAsia="ja-JP"/>
        </w:rPr>
        <w:t>“</w:t>
      </w:r>
      <w:proofErr w:type="spellStart"/>
      <w:r w:rsidR="4ACABC50" w:rsidRPr="1D7C89EA">
        <w:rPr>
          <w:sz w:val="22"/>
          <w:lang w:eastAsia="ja-JP"/>
        </w:rPr>
        <w:t>Siapa</w:t>
      </w:r>
      <w:proofErr w:type="spellEnd"/>
      <w:r w:rsidR="4ACABC50" w:rsidRPr="1D7C89EA">
        <w:rPr>
          <w:sz w:val="22"/>
          <w:lang w:eastAsia="ja-JP"/>
        </w:rPr>
        <w:t xml:space="preserve"> </w:t>
      </w:r>
      <w:proofErr w:type="spellStart"/>
      <w:r w:rsidR="001822C3">
        <w:rPr>
          <w:rFonts w:eastAsiaTheme="minorEastAsia" w:hint="eastAsia"/>
          <w:sz w:val="22"/>
          <w:lang w:eastAsia="ja-JP"/>
        </w:rPr>
        <w:t>si</w:t>
      </w:r>
      <w:proofErr w:type="spellEnd"/>
      <w:r w:rsidR="4ACABC50" w:rsidRPr="1D7C89EA">
        <w:rPr>
          <w:sz w:val="22"/>
          <w:lang w:eastAsia="ja-JP"/>
        </w:rPr>
        <w:t xml:space="preserve"> </w:t>
      </w:r>
      <w:proofErr w:type="spellStart"/>
      <w:r w:rsidR="4ACABC50" w:rsidRPr="1D7C89EA">
        <w:rPr>
          <w:sz w:val="22"/>
          <w:lang w:eastAsia="ja-JP"/>
        </w:rPr>
        <w:t>Abazure</w:t>
      </w:r>
      <w:proofErr w:type="spellEnd"/>
      <w:r w:rsidR="001822C3">
        <w:rPr>
          <w:rFonts w:eastAsiaTheme="minorEastAsia" w:hint="eastAsia"/>
          <w:sz w:val="22"/>
          <w:lang w:eastAsia="ja-JP"/>
        </w:rPr>
        <w:t xml:space="preserve"> </w:t>
      </w:r>
      <w:proofErr w:type="spellStart"/>
      <w:r w:rsidR="001822C3">
        <w:rPr>
          <w:rFonts w:eastAsiaTheme="minorEastAsia" w:hint="eastAsia"/>
          <w:sz w:val="22"/>
          <w:lang w:eastAsia="ja-JP"/>
        </w:rPr>
        <w:t>itu</w:t>
      </w:r>
      <w:proofErr w:type="spellEnd"/>
      <w:r w:rsidR="4ACABC50" w:rsidRPr="1D7C89EA">
        <w:rPr>
          <w:sz w:val="22"/>
          <w:lang w:eastAsia="ja-JP"/>
        </w:rPr>
        <w:t>?!</w:t>
      </w:r>
      <w:r w:rsidRPr="1D7C89EA">
        <w:rPr>
          <w:sz w:val="22"/>
          <w:lang w:eastAsia="ja-JP"/>
        </w:rPr>
        <w:t>”</w:t>
      </w:r>
    </w:p>
    <w:p w14:paraId="6B80EC71" w14:textId="6BFDBAE3" w:rsidR="005D17D0" w:rsidRPr="002C1555" w:rsidRDefault="07809094" w:rsidP="1D7C89EA">
      <w:pPr>
        <w:pStyle w:val="ListParagraph"/>
        <w:spacing w:after="0" w:line="240" w:lineRule="auto"/>
        <w:ind w:left="900"/>
        <w:contextualSpacing w:val="0"/>
        <w:jc w:val="both"/>
        <w:rPr>
          <w:sz w:val="22"/>
          <w:lang w:eastAsia="ja-JP"/>
        </w:rPr>
      </w:pPr>
      <w:r w:rsidRPr="1D7C89EA">
        <w:rPr>
          <w:sz w:val="22"/>
          <w:lang w:eastAsia="ja-JP"/>
        </w:rPr>
        <w:t>“</w:t>
      </w:r>
      <w:proofErr w:type="spellStart"/>
      <w:r w:rsidRPr="1D7C89EA">
        <w:rPr>
          <w:sz w:val="22"/>
          <w:lang w:eastAsia="ja-JP"/>
        </w:rPr>
        <w:t>T</w:t>
      </w:r>
      <w:r w:rsidR="38605471" w:rsidRPr="1D7C89EA">
        <w:rPr>
          <w:sz w:val="22"/>
          <w:lang w:eastAsia="ja-JP"/>
        </w:rPr>
        <w:t>emanku</w:t>
      </w:r>
      <w:proofErr w:type="spellEnd"/>
      <w:r w:rsidRPr="1D7C89EA">
        <w:rPr>
          <w:sz w:val="22"/>
          <w:lang w:eastAsia="ja-JP"/>
        </w:rPr>
        <w:t>.”</w:t>
      </w:r>
    </w:p>
    <w:p w14:paraId="315C395F" w14:textId="231F2CBF" w:rsidR="005D17D0" w:rsidRPr="002C1555" w:rsidRDefault="07809094" w:rsidP="1D7C89EA">
      <w:pPr>
        <w:pStyle w:val="ListParagraph"/>
        <w:spacing w:after="0" w:line="240" w:lineRule="auto"/>
        <w:ind w:left="900"/>
        <w:contextualSpacing w:val="0"/>
        <w:jc w:val="both"/>
        <w:rPr>
          <w:sz w:val="22"/>
          <w:lang w:eastAsia="ja-JP"/>
        </w:rPr>
      </w:pPr>
      <w:bookmarkStart w:id="62" w:name="_Hlk175224744"/>
      <w:r w:rsidRPr="1D7C89EA">
        <w:rPr>
          <w:sz w:val="22"/>
          <w:lang w:eastAsia="ja-JP"/>
        </w:rPr>
        <w:t>“</w:t>
      </w:r>
      <w:proofErr w:type="spellStart"/>
      <w:r w:rsidR="2422D9E8" w:rsidRPr="1D7C89EA">
        <w:rPr>
          <w:sz w:val="22"/>
          <w:lang w:eastAsia="ja-JP"/>
        </w:rPr>
        <w:t>Jangan</w:t>
      </w:r>
      <w:proofErr w:type="spellEnd"/>
      <w:r w:rsidR="2422D9E8" w:rsidRPr="1D7C89EA">
        <w:rPr>
          <w:sz w:val="22"/>
          <w:lang w:eastAsia="ja-JP"/>
        </w:rPr>
        <w:t xml:space="preserve"> </w:t>
      </w:r>
      <w:proofErr w:type="spellStart"/>
      <w:r w:rsidR="2422D9E8" w:rsidRPr="1D7C89EA">
        <w:rPr>
          <w:sz w:val="22"/>
          <w:lang w:eastAsia="ja-JP"/>
        </w:rPr>
        <w:t>berteman</w:t>
      </w:r>
      <w:proofErr w:type="spellEnd"/>
      <w:r w:rsidR="2422D9E8" w:rsidRPr="1D7C89EA">
        <w:rPr>
          <w:sz w:val="22"/>
          <w:lang w:eastAsia="ja-JP"/>
        </w:rPr>
        <w:t xml:space="preserve"> </w:t>
      </w:r>
      <w:proofErr w:type="spellStart"/>
      <w:r w:rsidR="001822C3">
        <w:rPr>
          <w:rFonts w:eastAsiaTheme="minorEastAsia" w:hint="eastAsia"/>
          <w:sz w:val="22"/>
          <w:lang w:eastAsia="ja-JP"/>
        </w:rPr>
        <w:t>sama</w:t>
      </w:r>
      <w:proofErr w:type="spellEnd"/>
      <w:r w:rsidR="2422D9E8" w:rsidRPr="1D7C89EA">
        <w:rPr>
          <w:sz w:val="22"/>
          <w:lang w:eastAsia="ja-JP"/>
        </w:rPr>
        <w:t xml:space="preserve"> orang </w:t>
      </w:r>
      <w:proofErr w:type="spellStart"/>
      <w:r w:rsidR="2422D9E8" w:rsidRPr="1D7C89EA">
        <w:rPr>
          <w:sz w:val="22"/>
          <w:lang w:eastAsia="ja-JP"/>
        </w:rPr>
        <w:t>aneh</w:t>
      </w:r>
      <w:proofErr w:type="spellEnd"/>
      <w:r w:rsidR="001822C3">
        <w:rPr>
          <w:rFonts w:eastAsiaTheme="minorEastAsia" w:hint="eastAsia"/>
          <w:sz w:val="22"/>
          <w:lang w:eastAsia="ja-JP"/>
        </w:rPr>
        <w:t>!</w:t>
      </w:r>
      <w:r w:rsidRPr="1D7C89EA">
        <w:rPr>
          <w:sz w:val="22"/>
          <w:lang w:eastAsia="ja-JP"/>
        </w:rPr>
        <w:t>”</w:t>
      </w:r>
    </w:p>
    <w:bookmarkEnd w:id="62"/>
    <w:p w14:paraId="4B9EF573" w14:textId="66392907" w:rsidR="005D17D0" w:rsidRPr="002C1555" w:rsidRDefault="1D755E9B" w:rsidP="1D7C89EA">
      <w:pPr>
        <w:pStyle w:val="ListParagraph"/>
        <w:spacing w:after="0" w:line="240" w:lineRule="auto"/>
        <w:ind w:left="900"/>
        <w:contextualSpacing w:val="0"/>
        <w:jc w:val="both"/>
        <w:rPr>
          <w:sz w:val="22"/>
          <w:lang w:eastAsia="ja-JP"/>
        </w:rPr>
      </w:pPr>
      <w:r w:rsidRPr="1D7C89EA">
        <w:rPr>
          <w:sz w:val="22"/>
          <w:lang w:eastAsia="ja-JP"/>
        </w:rPr>
        <w:t xml:space="preserve">“Dia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aneh</w:t>
      </w:r>
      <w:proofErr w:type="spellEnd"/>
      <w:r w:rsidRPr="1D7C89EA">
        <w:rPr>
          <w:sz w:val="22"/>
          <w:lang w:eastAsia="ja-JP"/>
        </w:rPr>
        <w:t xml:space="preserve">. Dia </w:t>
      </w:r>
      <w:r w:rsidR="001822C3">
        <w:rPr>
          <w:rFonts w:eastAsiaTheme="minorEastAsia" w:hint="eastAsia"/>
          <w:sz w:val="22"/>
          <w:lang w:eastAsia="ja-JP"/>
        </w:rPr>
        <w:t xml:space="preserve">orang yang </w:t>
      </w:r>
      <w:r w:rsidRPr="1D7C89EA">
        <w:rPr>
          <w:sz w:val="22"/>
          <w:lang w:eastAsia="ja-JP"/>
        </w:rPr>
        <w:t xml:space="preserve">sangat </w:t>
      </w:r>
      <w:proofErr w:type="spellStart"/>
      <w:r w:rsidRPr="1D7C89EA">
        <w:rPr>
          <w:sz w:val="22"/>
          <w:lang w:eastAsia="ja-JP"/>
        </w:rPr>
        <w:t>cantik</w:t>
      </w:r>
      <w:proofErr w:type="spellEnd"/>
      <w:r w:rsidRPr="1D7C89EA">
        <w:rPr>
          <w:sz w:val="22"/>
          <w:lang w:eastAsia="ja-JP"/>
        </w:rPr>
        <w:t xml:space="preserve">. </w:t>
      </w:r>
      <w:proofErr w:type="spellStart"/>
      <w:r w:rsidRPr="1D7C89EA">
        <w:rPr>
          <w:sz w:val="22"/>
          <w:lang w:eastAsia="ja-JP"/>
        </w:rPr>
        <w:t>Pekerjaannya</w:t>
      </w:r>
      <w:proofErr w:type="spellEnd"/>
      <w:r w:rsidRPr="1D7C89EA">
        <w:rPr>
          <w:sz w:val="22"/>
          <w:lang w:eastAsia="ja-JP"/>
        </w:rPr>
        <w:t xml:space="preserve"> </w:t>
      </w:r>
      <w:proofErr w:type="spellStart"/>
      <w:r w:rsidRPr="00FA1384">
        <w:rPr>
          <w:sz w:val="22"/>
          <w:lang w:eastAsia="ja-JP"/>
        </w:rPr>
        <w:t>menjual</w:t>
      </w:r>
      <w:proofErr w:type="spellEnd"/>
      <w:r w:rsidRPr="00FA1384">
        <w:rPr>
          <w:sz w:val="22"/>
          <w:lang w:eastAsia="ja-JP"/>
        </w:rPr>
        <w:t xml:space="preserve"> </w:t>
      </w:r>
      <w:proofErr w:type="spellStart"/>
      <w:r w:rsidRPr="00FA1384">
        <w:rPr>
          <w:sz w:val="22"/>
          <w:lang w:eastAsia="ja-JP"/>
        </w:rPr>
        <w:t>musim</w:t>
      </w:r>
      <w:proofErr w:type="spellEnd"/>
      <w:r w:rsidRPr="1D7C89EA">
        <w:rPr>
          <w:sz w:val="22"/>
          <w:lang w:eastAsia="ja-JP"/>
        </w:rPr>
        <w:t xml:space="preserve">. </w:t>
      </w:r>
      <w:proofErr w:type="spellStart"/>
      <w:r w:rsidRPr="1D7C89EA">
        <w:rPr>
          <w:sz w:val="22"/>
          <w:lang w:eastAsia="ja-JP"/>
        </w:rPr>
        <w:t>Cantik</w:t>
      </w:r>
      <w:proofErr w:type="spellEnd"/>
      <w:r w:rsidRPr="1D7C89EA">
        <w:rPr>
          <w:sz w:val="22"/>
          <w:lang w:eastAsia="ja-JP"/>
        </w:rPr>
        <w:t xml:space="preserve">, </w:t>
      </w:r>
      <w:proofErr w:type="spellStart"/>
      <w:r w:rsidRPr="1D7C89EA">
        <w:rPr>
          <w:sz w:val="22"/>
          <w:lang w:eastAsia="ja-JP"/>
        </w:rPr>
        <w:t>kan</w:t>
      </w:r>
      <w:proofErr w:type="spellEnd"/>
      <w:r w:rsidRPr="1D7C89EA">
        <w:rPr>
          <w:sz w:val="22"/>
          <w:lang w:eastAsia="ja-JP"/>
        </w:rPr>
        <w:t>?”</w:t>
      </w:r>
    </w:p>
    <w:p w14:paraId="05F270AA" w14:textId="682A5FA8" w:rsidR="005D17D0" w:rsidRPr="002C1555" w:rsidRDefault="1D755E9B" w:rsidP="1D7C89EA">
      <w:pPr>
        <w:pStyle w:val="ListParagraph"/>
        <w:spacing w:after="0" w:line="240" w:lineRule="auto"/>
        <w:ind w:left="900"/>
        <w:contextualSpacing w:val="0"/>
        <w:jc w:val="both"/>
        <w:rPr>
          <w:sz w:val="22"/>
          <w:lang w:eastAsia="ja-JP"/>
        </w:rPr>
      </w:pPr>
      <w:proofErr w:type="spellStart"/>
      <w:r w:rsidRPr="1D7C89EA">
        <w:rPr>
          <w:sz w:val="22"/>
          <w:lang w:eastAsia="ja-JP"/>
        </w:rPr>
        <w:t>Kedua</w:t>
      </w:r>
      <w:proofErr w:type="spellEnd"/>
      <w:r w:rsidRPr="1D7C89EA">
        <w:rPr>
          <w:sz w:val="22"/>
          <w:lang w:eastAsia="ja-JP"/>
        </w:rPr>
        <w:t xml:space="preserve"> </w:t>
      </w:r>
      <w:proofErr w:type="spellStart"/>
      <w:r w:rsidRPr="1D7C89EA">
        <w:rPr>
          <w:sz w:val="22"/>
          <w:lang w:eastAsia="ja-JP"/>
        </w:rPr>
        <w:t>sudut</w:t>
      </w:r>
      <w:proofErr w:type="spellEnd"/>
      <w:r w:rsidRPr="1D7C89EA">
        <w:rPr>
          <w:sz w:val="22"/>
          <w:lang w:eastAsia="ja-JP"/>
        </w:rPr>
        <w:t xml:space="preserve"> </w:t>
      </w:r>
      <w:proofErr w:type="spellStart"/>
      <w:r w:rsidRPr="1D7C89EA">
        <w:rPr>
          <w:sz w:val="22"/>
          <w:lang w:eastAsia="ja-JP"/>
        </w:rPr>
        <w:t>bibir</w:t>
      </w:r>
      <w:proofErr w:type="spellEnd"/>
      <w:r w:rsidRPr="1D7C89EA">
        <w:rPr>
          <w:sz w:val="22"/>
          <w:lang w:eastAsia="ja-JP"/>
        </w:rPr>
        <w:t xml:space="preserve"> Minami </w:t>
      </w:r>
      <w:proofErr w:type="spellStart"/>
      <w:r w:rsidRPr="1D7C89EA">
        <w:rPr>
          <w:sz w:val="22"/>
          <w:lang w:eastAsia="ja-JP"/>
        </w:rPr>
        <w:t>menekuk</w:t>
      </w:r>
      <w:proofErr w:type="spellEnd"/>
      <w:r w:rsidRPr="1D7C89EA">
        <w:rPr>
          <w:sz w:val="22"/>
          <w:lang w:eastAsia="ja-JP"/>
        </w:rPr>
        <w:t xml:space="preserve"> </w:t>
      </w:r>
      <w:proofErr w:type="spellStart"/>
      <w:r w:rsidRPr="1D7C89EA">
        <w:rPr>
          <w:sz w:val="22"/>
          <w:lang w:eastAsia="ja-JP"/>
        </w:rPr>
        <w:t>ke</w:t>
      </w:r>
      <w:proofErr w:type="spellEnd"/>
      <w:r w:rsidRPr="1D7C89EA">
        <w:rPr>
          <w:sz w:val="22"/>
          <w:lang w:eastAsia="ja-JP"/>
        </w:rPr>
        <w:t xml:space="preserve"> </w:t>
      </w:r>
      <w:proofErr w:type="spellStart"/>
      <w:r w:rsidRPr="1D7C89EA">
        <w:rPr>
          <w:sz w:val="22"/>
          <w:lang w:eastAsia="ja-JP"/>
        </w:rPr>
        <w:t>bawah</w:t>
      </w:r>
      <w:proofErr w:type="spellEnd"/>
      <w:r w:rsidRPr="1D7C89EA">
        <w:rPr>
          <w:sz w:val="22"/>
          <w:lang w:eastAsia="ja-JP"/>
        </w:rPr>
        <w:t xml:space="preserve"> </w:t>
      </w:r>
      <w:proofErr w:type="spellStart"/>
      <w:r w:rsidRPr="1D7C89EA">
        <w:rPr>
          <w:sz w:val="22"/>
          <w:lang w:eastAsia="ja-JP"/>
        </w:rPr>
        <w:t>dengan</w:t>
      </w:r>
      <w:proofErr w:type="spellEnd"/>
      <w:r w:rsidRPr="1D7C89EA">
        <w:rPr>
          <w:sz w:val="22"/>
          <w:lang w:eastAsia="ja-JP"/>
        </w:rPr>
        <w:t xml:space="preserve"> </w:t>
      </w:r>
      <w:proofErr w:type="spellStart"/>
      <w:r w:rsidRPr="1D7C89EA">
        <w:rPr>
          <w:sz w:val="22"/>
          <w:lang w:eastAsia="ja-JP"/>
        </w:rPr>
        <w:t>aneh</w:t>
      </w:r>
      <w:proofErr w:type="spellEnd"/>
      <w:r w:rsidRPr="1D7C89EA">
        <w:rPr>
          <w:sz w:val="22"/>
          <w:lang w:eastAsia="ja-JP"/>
        </w:rPr>
        <w:t>. “Ka</w:t>
      </w:r>
      <w:r w:rsidR="001822C3">
        <w:rPr>
          <w:rFonts w:eastAsiaTheme="minorEastAsia" w:hint="eastAsia"/>
          <w:sz w:val="22"/>
          <w:lang w:eastAsia="ja-JP"/>
        </w:rPr>
        <w:t>m</w:t>
      </w:r>
      <w:r w:rsidRPr="1D7C89EA">
        <w:rPr>
          <w:sz w:val="22"/>
          <w:lang w:eastAsia="ja-JP"/>
        </w:rPr>
        <w:t xml:space="preserve">u </w:t>
      </w:r>
      <w:proofErr w:type="spellStart"/>
      <w:r w:rsidRPr="1D7C89EA">
        <w:rPr>
          <w:sz w:val="22"/>
          <w:lang w:eastAsia="ja-JP"/>
        </w:rPr>
        <w:t>suka</w:t>
      </w:r>
      <w:proofErr w:type="spellEnd"/>
      <w:r w:rsidRPr="1D7C89EA">
        <w:rPr>
          <w:sz w:val="22"/>
          <w:lang w:eastAsia="ja-JP"/>
        </w:rPr>
        <w:t xml:space="preserve"> </w:t>
      </w:r>
      <w:proofErr w:type="spellStart"/>
      <w:r w:rsidR="001822C3">
        <w:rPr>
          <w:rFonts w:eastAsiaTheme="minorEastAsia" w:hint="eastAsia"/>
          <w:sz w:val="22"/>
          <w:lang w:eastAsia="ja-JP"/>
        </w:rPr>
        <w:t>dekat-dekat</w:t>
      </w:r>
      <w:proofErr w:type="spellEnd"/>
      <w:r w:rsidR="001822C3">
        <w:rPr>
          <w:rFonts w:eastAsiaTheme="minorEastAsia" w:hint="eastAsia"/>
          <w:sz w:val="22"/>
          <w:lang w:eastAsia="ja-JP"/>
        </w:rPr>
        <w:t xml:space="preserve"> orang </w:t>
      </w:r>
      <w:proofErr w:type="spellStart"/>
      <w:r w:rsidR="001822C3">
        <w:rPr>
          <w:rFonts w:eastAsiaTheme="minorEastAsia" w:hint="eastAsia"/>
          <w:sz w:val="22"/>
          <w:lang w:eastAsia="ja-JP"/>
        </w:rPr>
        <w:t>aneh</w:t>
      </w:r>
      <w:proofErr w:type="spellEnd"/>
      <w:r w:rsidRPr="1D7C89EA">
        <w:rPr>
          <w:sz w:val="22"/>
          <w:lang w:eastAsia="ja-JP"/>
        </w:rPr>
        <w:t xml:space="preserve">, </w:t>
      </w:r>
      <w:proofErr w:type="spellStart"/>
      <w:r w:rsidRPr="1D7C89EA">
        <w:rPr>
          <w:sz w:val="22"/>
          <w:lang w:eastAsia="ja-JP"/>
        </w:rPr>
        <w:t>ya</w:t>
      </w:r>
      <w:proofErr w:type="spellEnd"/>
      <w:r w:rsidRPr="1D7C89EA">
        <w:rPr>
          <w:sz w:val="22"/>
          <w:lang w:eastAsia="ja-JP"/>
        </w:rPr>
        <w:t>?</w:t>
      </w:r>
      <w:r w:rsidR="000234D6">
        <w:rPr>
          <w:rFonts w:eastAsiaTheme="minorEastAsia"/>
          <w:sz w:val="22"/>
          <w:lang w:eastAsia="ja-JP"/>
        </w:rPr>
        <w:t>”</w:t>
      </w:r>
      <w:r w:rsidRPr="1D7C89EA">
        <w:rPr>
          <w:sz w:val="22"/>
          <w:lang w:eastAsia="ja-JP"/>
        </w:rPr>
        <w:t xml:space="preserve"> </w:t>
      </w:r>
      <w:proofErr w:type="spellStart"/>
      <w:r w:rsidR="000234D6">
        <w:rPr>
          <w:rFonts w:eastAsiaTheme="minorEastAsia" w:hint="eastAsia"/>
          <w:sz w:val="22"/>
          <w:lang w:eastAsia="ja-JP"/>
        </w:rPr>
        <w:t>t</w:t>
      </w:r>
      <w:r w:rsidRPr="1D7C89EA">
        <w:rPr>
          <w:sz w:val="22"/>
          <w:lang w:eastAsia="ja-JP"/>
        </w:rPr>
        <w:t>anyanya</w:t>
      </w:r>
      <w:proofErr w:type="spellEnd"/>
      <w:r w:rsidRPr="1D7C89EA">
        <w:rPr>
          <w:sz w:val="22"/>
          <w:lang w:eastAsia="ja-JP"/>
        </w:rPr>
        <w:t xml:space="preserve"> dan </w:t>
      </w:r>
      <w:proofErr w:type="spellStart"/>
      <w:r w:rsidRPr="1D7C89EA">
        <w:rPr>
          <w:sz w:val="22"/>
          <w:lang w:eastAsia="ja-JP"/>
        </w:rPr>
        <w:t>aku</w:t>
      </w:r>
      <w:proofErr w:type="spellEnd"/>
      <w:r w:rsidRPr="1D7C89EA">
        <w:rPr>
          <w:sz w:val="22"/>
          <w:lang w:eastAsia="ja-JP"/>
        </w:rPr>
        <w:t xml:space="preserve"> </w:t>
      </w:r>
      <w:proofErr w:type="spellStart"/>
      <w:r w:rsidRPr="1D7C89EA">
        <w:rPr>
          <w:sz w:val="22"/>
          <w:lang w:eastAsia="ja-JP"/>
        </w:rPr>
        <w:t>hanya</w:t>
      </w:r>
      <w:proofErr w:type="spellEnd"/>
      <w:r w:rsidRPr="1D7C89EA">
        <w:rPr>
          <w:sz w:val="22"/>
          <w:lang w:eastAsia="ja-JP"/>
        </w:rPr>
        <w:t xml:space="preserve"> </w:t>
      </w:r>
      <w:proofErr w:type="spellStart"/>
      <w:r w:rsidRPr="1D7C89EA">
        <w:rPr>
          <w:sz w:val="22"/>
          <w:lang w:eastAsia="ja-JP"/>
        </w:rPr>
        <w:t>membalas</w:t>
      </w:r>
      <w:proofErr w:type="spellEnd"/>
      <w:r w:rsidRPr="1D7C89EA">
        <w:rPr>
          <w:sz w:val="22"/>
          <w:lang w:eastAsia="ja-JP"/>
        </w:rPr>
        <w:t>, “</w:t>
      </w:r>
      <w:proofErr w:type="spellStart"/>
      <w:r w:rsidRPr="1D7C89EA">
        <w:rPr>
          <w:sz w:val="22"/>
          <w:lang w:eastAsia="ja-JP"/>
        </w:rPr>
        <w:t>Mungkin</w:t>
      </w:r>
      <w:proofErr w:type="spellEnd"/>
      <w:r w:rsidRPr="1D7C89EA">
        <w:rPr>
          <w:sz w:val="22"/>
          <w:lang w:eastAsia="ja-JP"/>
        </w:rPr>
        <w:t xml:space="preserve">,” </w:t>
      </w:r>
      <w:proofErr w:type="spellStart"/>
      <w:r w:rsidRPr="1D7C89EA">
        <w:rPr>
          <w:sz w:val="22"/>
          <w:lang w:eastAsia="ja-JP"/>
        </w:rPr>
        <w:t>sambil</w:t>
      </w:r>
      <w:proofErr w:type="spellEnd"/>
      <w:r w:rsidRPr="1D7C89EA">
        <w:rPr>
          <w:sz w:val="22"/>
          <w:lang w:eastAsia="ja-JP"/>
        </w:rPr>
        <w:t xml:space="preserve"> </w:t>
      </w:r>
      <w:proofErr w:type="spellStart"/>
      <w:r w:rsidRPr="1D7C89EA">
        <w:rPr>
          <w:sz w:val="22"/>
          <w:lang w:eastAsia="ja-JP"/>
        </w:rPr>
        <w:t>men</w:t>
      </w:r>
      <w:r w:rsidR="35A863BB" w:rsidRPr="1D7C89EA">
        <w:rPr>
          <w:sz w:val="22"/>
          <w:lang w:eastAsia="ja-JP"/>
        </w:rPr>
        <w:t>iru</w:t>
      </w:r>
      <w:proofErr w:type="spellEnd"/>
      <w:r w:rsidR="35A863BB" w:rsidRPr="1D7C89EA">
        <w:rPr>
          <w:sz w:val="22"/>
          <w:lang w:eastAsia="ja-JP"/>
        </w:rPr>
        <w:t xml:space="preserve"> </w:t>
      </w:r>
      <w:proofErr w:type="spellStart"/>
      <w:r w:rsidR="35A863BB" w:rsidRPr="1D7C89EA">
        <w:rPr>
          <w:sz w:val="22"/>
          <w:lang w:eastAsia="ja-JP"/>
        </w:rPr>
        <w:t>gerakan</w:t>
      </w:r>
      <w:proofErr w:type="spellEnd"/>
      <w:r w:rsidR="35A863BB" w:rsidRPr="1D7C89EA">
        <w:rPr>
          <w:sz w:val="22"/>
          <w:lang w:eastAsia="ja-JP"/>
        </w:rPr>
        <w:t xml:space="preserve"> Minami yang </w:t>
      </w:r>
      <w:proofErr w:type="spellStart"/>
      <w:r w:rsidR="35A863BB" w:rsidRPr="1D7C89EA">
        <w:rPr>
          <w:sz w:val="22"/>
          <w:lang w:eastAsia="ja-JP"/>
        </w:rPr>
        <w:t>meniru</w:t>
      </w:r>
      <w:proofErr w:type="spellEnd"/>
      <w:r w:rsidR="35A863BB" w:rsidRPr="1D7C89EA">
        <w:rPr>
          <w:sz w:val="22"/>
          <w:lang w:eastAsia="ja-JP"/>
        </w:rPr>
        <w:t xml:space="preserve"> </w:t>
      </w:r>
      <w:proofErr w:type="spellStart"/>
      <w:r w:rsidR="35A863BB" w:rsidRPr="1D7C89EA">
        <w:rPr>
          <w:sz w:val="22"/>
          <w:lang w:eastAsia="ja-JP"/>
        </w:rPr>
        <w:t>gerakanku</w:t>
      </w:r>
      <w:proofErr w:type="spellEnd"/>
      <w:r w:rsidR="35A863BB" w:rsidRPr="1D7C89EA">
        <w:rPr>
          <w:sz w:val="22"/>
          <w:lang w:eastAsia="ja-JP"/>
        </w:rPr>
        <w:t xml:space="preserve"> yang </w:t>
      </w:r>
      <w:proofErr w:type="spellStart"/>
      <w:r w:rsidR="35A863BB" w:rsidRPr="1D7C89EA">
        <w:rPr>
          <w:sz w:val="22"/>
          <w:lang w:eastAsia="ja-JP"/>
        </w:rPr>
        <w:t>meniru</w:t>
      </w:r>
      <w:proofErr w:type="spellEnd"/>
      <w:r w:rsidR="35A863BB" w:rsidRPr="1D7C89EA">
        <w:rPr>
          <w:sz w:val="22"/>
          <w:lang w:eastAsia="ja-JP"/>
        </w:rPr>
        <w:t xml:space="preserve"> </w:t>
      </w:r>
      <w:proofErr w:type="spellStart"/>
      <w:r w:rsidR="35A863BB" w:rsidRPr="1D7C89EA">
        <w:rPr>
          <w:sz w:val="22"/>
          <w:lang w:eastAsia="ja-JP"/>
        </w:rPr>
        <w:t>gerakan</w:t>
      </w:r>
      <w:proofErr w:type="spellEnd"/>
      <w:r w:rsidR="35A863BB" w:rsidRPr="1D7C89EA">
        <w:rPr>
          <w:sz w:val="22"/>
          <w:lang w:eastAsia="ja-JP"/>
        </w:rPr>
        <w:t xml:space="preserve"> Minami.</w:t>
      </w:r>
    </w:p>
    <w:p w14:paraId="3BBEDB1D" w14:textId="08307E95" w:rsidR="005D17D0" w:rsidRPr="002C1555" w:rsidRDefault="005D17D0" w:rsidP="1D7C89EA">
      <w:pPr>
        <w:pStyle w:val="ListParagraph"/>
        <w:spacing w:after="0" w:line="240" w:lineRule="auto"/>
        <w:ind w:left="547" w:firstLine="353"/>
        <w:contextualSpacing w:val="0"/>
        <w:jc w:val="both"/>
      </w:pPr>
    </w:p>
    <w:p w14:paraId="750D4312" w14:textId="1946C271" w:rsidR="005D17D0" w:rsidRPr="002C1555" w:rsidRDefault="0358846F"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Minami </w:t>
      </w:r>
      <w:proofErr w:type="spellStart"/>
      <w:r>
        <w:t>mengkhawatirkan</w:t>
      </w:r>
      <w:proofErr w:type="spellEnd"/>
      <w:r>
        <w:t xml:space="preserve"> Nanoka </w:t>
      </w:r>
      <w:proofErr w:type="spellStart"/>
      <w:r>
        <w:t>karena</w:t>
      </w:r>
      <w:proofErr w:type="spellEnd"/>
      <w:r>
        <w:t xml:space="preserve"> </w:t>
      </w:r>
      <w:proofErr w:type="spellStart"/>
      <w:r w:rsidR="6F533C69">
        <w:t>dia</w:t>
      </w:r>
      <w:proofErr w:type="spellEnd"/>
      <w:r w:rsidR="6F533C69">
        <w:t xml:space="preserve"> </w:t>
      </w:r>
      <w:proofErr w:type="spellStart"/>
      <w:r>
        <w:t>berteman</w:t>
      </w:r>
      <w:proofErr w:type="spellEnd"/>
      <w:r>
        <w:t xml:space="preserve"> </w:t>
      </w:r>
      <w:proofErr w:type="spellStart"/>
      <w:r>
        <w:t>dengan</w:t>
      </w:r>
      <w:proofErr w:type="spellEnd"/>
      <w:r>
        <w:t xml:space="preserve"> </w:t>
      </w:r>
      <w:proofErr w:type="spellStart"/>
      <w:r>
        <w:t>seseorang</w:t>
      </w:r>
      <w:proofErr w:type="spellEnd"/>
      <w:r>
        <w:t xml:space="preserve"> yang </w:t>
      </w:r>
      <w:proofErr w:type="spellStart"/>
      <w:r>
        <w:t>disebut</w:t>
      </w:r>
      <w:proofErr w:type="spellEnd"/>
      <w:r>
        <w:t xml:space="preserve"> </w:t>
      </w:r>
      <w:proofErr w:type="spellStart"/>
      <w:r>
        <w:t>Abazure</w:t>
      </w:r>
      <w:proofErr w:type="spellEnd"/>
      <w:r>
        <w:t xml:space="preserve">. </w:t>
      </w:r>
      <w:proofErr w:type="spellStart"/>
      <w:r w:rsidRPr="1D7C89EA">
        <w:rPr>
          <w:rFonts w:eastAsiaTheme="minorEastAsia"/>
          <w:lang w:eastAsia="ja-JP"/>
        </w:rPr>
        <w:lastRenderedPageBreak/>
        <w:t>Menurut</w:t>
      </w:r>
      <w:proofErr w:type="spellEnd"/>
      <w:r w:rsidRPr="1D7C89EA">
        <w:rPr>
          <w:rFonts w:eastAsiaTheme="minorEastAsia"/>
          <w:lang w:eastAsia="ja-JP"/>
        </w:rPr>
        <w:t xml:space="preserve"> situs web dictionary.goo.ne.jp</w:t>
      </w:r>
      <w:r>
        <w:t xml:space="preserve">, </w:t>
      </w:r>
      <w:proofErr w:type="spellStart"/>
      <w:r w:rsidRPr="1D7C89EA">
        <w:rPr>
          <w:i/>
          <w:iCs/>
        </w:rPr>
        <w:t>abazure</w:t>
      </w:r>
      <w:proofErr w:type="spellEnd"/>
      <w:r>
        <w:t xml:space="preserve"> </w:t>
      </w:r>
      <w:proofErr w:type="spellStart"/>
      <w:r>
        <w:t>berarti</w:t>
      </w:r>
      <w:proofErr w:type="spellEnd"/>
      <w:r>
        <w:t xml:space="preserve"> </w:t>
      </w:r>
      <w:proofErr w:type="spellStart"/>
      <w:r w:rsidRPr="1D7C89EA">
        <w:rPr>
          <w:rFonts w:eastAsiaTheme="minorEastAsia"/>
          <w:lang w:eastAsia="ja-JP"/>
        </w:rPr>
        <w:t>seseorang</w:t>
      </w:r>
      <w:proofErr w:type="spellEnd"/>
      <w:r w:rsidRPr="1D7C89EA">
        <w:rPr>
          <w:rFonts w:eastAsiaTheme="minorEastAsia"/>
          <w:lang w:eastAsia="ja-JP"/>
        </w:rPr>
        <w:t xml:space="preserve"> yang </w:t>
      </w:r>
      <w:proofErr w:type="spellStart"/>
      <w:r w:rsidRPr="1D7C89EA">
        <w:rPr>
          <w:rFonts w:eastAsiaTheme="minorEastAsia"/>
          <w:lang w:eastAsia="ja-JP"/>
        </w:rPr>
        <w:t>buruk</w:t>
      </w:r>
      <w:proofErr w:type="spellEnd"/>
      <w:r w:rsidRPr="1D7C89EA">
        <w:rPr>
          <w:rFonts w:eastAsiaTheme="minorEastAsia"/>
          <w:lang w:eastAsia="ja-JP"/>
        </w:rPr>
        <w:t xml:space="preserve"> </w:t>
      </w:r>
      <w:proofErr w:type="spellStart"/>
      <w:r w:rsidRPr="1D7C89EA">
        <w:rPr>
          <w:rFonts w:eastAsiaTheme="minorEastAsia"/>
          <w:lang w:eastAsia="ja-JP"/>
        </w:rPr>
        <w:t>atau</w:t>
      </w:r>
      <w:proofErr w:type="spellEnd"/>
      <w:r w:rsidRPr="1D7C89EA">
        <w:rPr>
          <w:rFonts w:eastAsiaTheme="minorEastAsia"/>
          <w:lang w:eastAsia="ja-JP"/>
        </w:rPr>
        <w:t xml:space="preserve"> </w:t>
      </w:r>
      <w:proofErr w:type="spellStart"/>
      <w:r w:rsidRPr="1D7C89EA">
        <w:rPr>
          <w:rFonts w:eastAsiaTheme="minorEastAsia"/>
          <w:lang w:eastAsia="ja-JP"/>
        </w:rPr>
        <w:t>tidak</w:t>
      </w:r>
      <w:proofErr w:type="spellEnd"/>
      <w:r w:rsidRPr="1D7C89EA">
        <w:rPr>
          <w:rFonts w:eastAsiaTheme="minorEastAsia"/>
          <w:lang w:eastAsia="ja-JP"/>
        </w:rPr>
        <w:t xml:space="preserve"> </w:t>
      </w:r>
      <w:proofErr w:type="spellStart"/>
      <w:r w:rsidRPr="1D7C89EA">
        <w:rPr>
          <w:rFonts w:eastAsiaTheme="minorEastAsia"/>
          <w:lang w:eastAsia="ja-JP"/>
        </w:rPr>
        <w:t>tahu</w:t>
      </w:r>
      <w:proofErr w:type="spellEnd"/>
      <w:r w:rsidRPr="1D7C89EA">
        <w:rPr>
          <w:rFonts w:eastAsiaTheme="minorEastAsia"/>
          <w:lang w:eastAsia="ja-JP"/>
        </w:rPr>
        <w:t xml:space="preserve"> </w:t>
      </w:r>
      <w:proofErr w:type="spellStart"/>
      <w:r w:rsidRPr="1D7C89EA">
        <w:rPr>
          <w:rFonts w:eastAsiaTheme="minorEastAsia"/>
          <w:lang w:eastAsia="ja-JP"/>
        </w:rPr>
        <w:t>malu</w:t>
      </w:r>
      <w:proofErr w:type="spellEnd"/>
      <w:r w:rsidR="4B723213" w:rsidRPr="1D7C89EA">
        <w:rPr>
          <w:rFonts w:eastAsiaTheme="minorEastAsia"/>
          <w:lang w:eastAsia="ja-JP"/>
        </w:rPr>
        <w:t xml:space="preserve">. </w:t>
      </w:r>
      <w:r w:rsidR="4248C88A" w:rsidRPr="1D7C89EA">
        <w:rPr>
          <w:rFonts w:eastAsiaTheme="minorEastAsia"/>
          <w:lang w:eastAsia="ja-JP"/>
        </w:rPr>
        <w:t xml:space="preserve">Oleh </w:t>
      </w:r>
      <w:proofErr w:type="spellStart"/>
      <w:r w:rsidR="4248C88A" w:rsidRPr="1D7C89EA">
        <w:rPr>
          <w:rFonts w:eastAsiaTheme="minorEastAsia"/>
          <w:lang w:eastAsia="ja-JP"/>
        </w:rPr>
        <w:t>k</w:t>
      </w:r>
      <w:r w:rsidR="4B723213" w:rsidRPr="1D7C89EA">
        <w:rPr>
          <w:rFonts w:eastAsiaTheme="minorEastAsia"/>
          <w:lang w:eastAsia="ja-JP"/>
        </w:rPr>
        <w:t>arena</w:t>
      </w:r>
      <w:proofErr w:type="spellEnd"/>
      <w:r w:rsidR="4B723213" w:rsidRPr="1D7C89EA">
        <w:rPr>
          <w:rFonts w:eastAsiaTheme="minorEastAsia"/>
          <w:lang w:eastAsia="ja-JP"/>
        </w:rPr>
        <w:t xml:space="preserve"> </w:t>
      </w:r>
      <w:proofErr w:type="spellStart"/>
      <w:r w:rsidR="4B723213" w:rsidRPr="1D7C89EA">
        <w:rPr>
          <w:rFonts w:eastAsiaTheme="minorEastAsia"/>
          <w:lang w:eastAsia="ja-JP"/>
        </w:rPr>
        <w:t>itu</w:t>
      </w:r>
      <w:proofErr w:type="spellEnd"/>
      <w:r w:rsidR="4B723213" w:rsidRPr="1D7C89EA">
        <w:rPr>
          <w:rFonts w:eastAsiaTheme="minorEastAsia"/>
          <w:lang w:eastAsia="ja-JP"/>
        </w:rPr>
        <w:t xml:space="preserve">, Minami </w:t>
      </w:r>
      <w:proofErr w:type="spellStart"/>
      <w:r w:rsidR="4B723213" w:rsidRPr="1D7C89EA">
        <w:rPr>
          <w:rFonts w:eastAsiaTheme="minorEastAsia"/>
          <w:lang w:eastAsia="ja-JP"/>
        </w:rPr>
        <w:t>menasihati</w:t>
      </w:r>
      <w:proofErr w:type="spellEnd"/>
      <w:r w:rsidR="4B723213" w:rsidRPr="1D7C89EA">
        <w:rPr>
          <w:rFonts w:eastAsiaTheme="minorEastAsia"/>
          <w:lang w:eastAsia="ja-JP"/>
        </w:rPr>
        <w:t xml:space="preserve"> Nanoka </w:t>
      </w:r>
      <w:proofErr w:type="spellStart"/>
      <w:r w:rsidR="4B723213">
        <w:t>supaya</w:t>
      </w:r>
      <w:proofErr w:type="spellEnd"/>
      <w:r w:rsidR="4B723213">
        <w:t xml:space="preserve"> </w:t>
      </w:r>
      <w:proofErr w:type="spellStart"/>
      <w:r w:rsidR="4B723213">
        <w:t>tidak</w:t>
      </w:r>
      <w:proofErr w:type="spellEnd"/>
      <w:r w:rsidR="4B723213">
        <w:t xml:space="preserve"> </w:t>
      </w:r>
      <w:proofErr w:type="spellStart"/>
      <w:r w:rsidR="4B723213">
        <w:t>sembarangan</w:t>
      </w:r>
      <w:proofErr w:type="spellEnd"/>
      <w:r w:rsidR="4B723213">
        <w:t xml:space="preserve"> </w:t>
      </w:r>
      <w:proofErr w:type="spellStart"/>
      <w:r w:rsidR="4B723213">
        <w:t>berteman</w:t>
      </w:r>
      <w:proofErr w:type="spellEnd"/>
      <w:r w:rsidR="4B723213">
        <w:t xml:space="preserve"> </w:t>
      </w:r>
      <w:proofErr w:type="spellStart"/>
      <w:r w:rsidR="4B723213">
        <w:t>dengan</w:t>
      </w:r>
      <w:proofErr w:type="spellEnd"/>
      <w:r w:rsidR="4B723213">
        <w:t xml:space="preserve"> orang </w:t>
      </w:r>
      <w:r w:rsidR="0FDFAEE7">
        <w:t>lain</w:t>
      </w:r>
      <w:r w:rsidR="4B723213">
        <w:t xml:space="preserve">. </w:t>
      </w:r>
      <w:proofErr w:type="spellStart"/>
      <w:r w:rsidR="4B723213">
        <w:t>Terlebih</w:t>
      </w:r>
      <w:proofErr w:type="spellEnd"/>
      <w:r w:rsidR="4B723213">
        <w:t xml:space="preserve"> </w:t>
      </w:r>
      <w:proofErr w:type="spellStart"/>
      <w:r w:rsidR="7AF9D2F9">
        <w:t>karena</w:t>
      </w:r>
      <w:proofErr w:type="spellEnd"/>
      <w:r w:rsidR="7AF9D2F9">
        <w:t xml:space="preserve"> </w:t>
      </w:r>
      <w:r w:rsidR="4B723213">
        <w:t>Nanoka</w:t>
      </w:r>
      <w:r w:rsidR="70625BBF">
        <w:t xml:space="preserve"> </w:t>
      </w:r>
      <w:proofErr w:type="spellStart"/>
      <w:r w:rsidR="70625BBF">
        <w:t>masih</w:t>
      </w:r>
      <w:proofErr w:type="spellEnd"/>
      <w:r w:rsidR="70625BBF">
        <w:t xml:space="preserve"> </w:t>
      </w:r>
      <w:proofErr w:type="spellStart"/>
      <w:r w:rsidR="4FA4AC5D">
        <w:t>kecil</w:t>
      </w:r>
      <w:proofErr w:type="spellEnd"/>
      <w:r w:rsidR="70625BBF">
        <w:t>.</w:t>
      </w:r>
    </w:p>
    <w:p w14:paraId="4857B897" w14:textId="7C407871" w:rsidR="005D17D0" w:rsidRPr="002C1555" w:rsidRDefault="6534520A" w:rsidP="00470722">
      <w:pPr>
        <w:pStyle w:val="ListParagraph"/>
        <w:spacing w:after="0" w:line="480" w:lineRule="auto"/>
        <w:ind w:left="544" w:firstLine="352"/>
        <w:contextualSpacing w:val="0"/>
        <w:jc w:val="both"/>
        <w:rPr>
          <w:lang w:eastAsia="ja-JP"/>
        </w:rPr>
      </w:pPr>
      <w:proofErr w:type="spellStart"/>
      <w:r>
        <w:t>Kemudian</w:t>
      </w:r>
      <w:proofErr w:type="spellEnd"/>
      <w:r>
        <w:t xml:space="preserve">, </w:t>
      </w:r>
      <w:proofErr w:type="spellStart"/>
      <w:r>
        <w:t>watak</w:t>
      </w:r>
      <w:proofErr w:type="spellEnd"/>
      <w:r>
        <w:t xml:space="preserve"> Minami yang </w:t>
      </w:r>
      <w:proofErr w:type="spellStart"/>
      <w:r>
        <w:t>ketus</w:t>
      </w:r>
      <w:proofErr w:type="spellEnd"/>
      <w:r w:rsidR="2B062A6F">
        <w:t xml:space="preserve">. </w:t>
      </w:r>
      <w:proofErr w:type="spellStart"/>
      <w:r w:rsidR="2B062A6F">
        <w:t>Watak</w:t>
      </w:r>
      <w:proofErr w:type="spellEnd"/>
      <w:r w:rsidR="2B062A6F">
        <w:t xml:space="preserve"> </w:t>
      </w:r>
      <w:proofErr w:type="spellStart"/>
      <w:r w:rsidR="2B062A6F">
        <w:t>ini</w:t>
      </w:r>
      <w:proofErr w:type="spellEnd"/>
      <w:r>
        <w:t xml:space="preserve"> </w:t>
      </w:r>
      <w:proofErr w:type="spellStart"/>
      <w:r>
        <w:t>tetap</w:t>
      </w:r>
      <w:proofErr w:type="spellEnd"/>
      <w:r>
        <w:t xml:space="preserve"> </w:t>
      </w:r>
      <w:proofErr w:type="spellStart"/>
      <w:r w:rsidR="3A4AE115">
        <w:t>ada</w:t>
      </w:r>
      <w:proofErr w:type="spellEnd"/>
      <w:r w:rsidR="3A4AE115">
        <w:t xml:space="preserve"> pada </w:t>
      </w:r>
      <w:proofErr w:type="spellStart"/>
      <w:r w:rsidR="3A4AE115">
        <w:t>diri</w:t>
      </w:r>
      <w:proofErr w:type="spellEnd"/>
      <w:r w:rsidR="3A4AE115">
        <w:t xml:space="preserve"> Minami</w:t>
      </w:r>
      <w:r w:rsidR="1C138A9C">
        <w:t xml:space="preserve"> dan </w:t>
      </w:r>
      <w:proofErr w:type="spellStart"/>
      <w:r w:rsidR="1C138A9C">
        <w:t>tertampil</w:t>
      </w:r>
      <w:proofErr w:type="spellEnd"/>
      <w:r w:rsidR="1C138A9C">
        <w:t xml:space="preserve"> </w:t>
      </w:r>
      <w:proofErr w:type="spellStart"/>
      <w:r w:rsidR="1C138A9C">
        <w:t>melalui</w:t>
      </w:r>
      <w:proofErr w:type="spellEnd"/>
      <w:r w:rsidR="1C138A9C">
        <w:t xml:space="preserve"> </w:t>
      </w:r>
      <w:proofErr w:type="spellStart"/>
      <w:r w:rsidR="1C138A9C">
        <w:t>ucapan</w:t>
      </w:r>
      <w:proofErr w:type="spellEnd"/>
      <w:r w:rsidR="1C138A9C">
        <w:t xml:space="preserve"> </w:t>
      </w:r>
      <w:r w:rsidR="510717C3">
        <w:t xml:space="preserve">yang </w:t>
      </w:r>
      <w:proofErr w:type="spellStart"/>
      <w:r w:rsidR="510717C3">
        <w:t>dia</w:t>
      </w:r>
      <w:proofErr w:type="spellEnd"/>
      <w:r w:rsidR="510717C3">
        <w:t xml:space="preserve"> </w:t>
      </w:r>
      <w:proofErr w:type="spellStart"/>
      <w:r w:rsidR="510717C3">
        <w:t>katakan</w:t>
      </w:r>
      <w:proofErr w:type="spellEnd"/>
      <w:r w:rsidR="510717C3">
        <w:t xml:space="preserve"> </w:t>
      </w:r>
      <w:proofErr w:type="spellStart"/>
      <w:r w:rsidR="510717C3">
        <w:t>kepada</w:t>
      </w:r>
      <w:proofErr w:type="spellEnd"/>
      <w:r w:rsidR="510717C3">
        <w:t xml:space="preserve"> Nanoka. </w:t>
      </w:r>
      <w:r w:rsidR="510717C3">
        <w:rPr>
          <w:lang w:eastAsia="ja-JP"/>
        </w:rPr>
        <w:t xml:space="preserve">Hal </w:t>
      </w:r>
      <w:proofErr w:type="spellStart"/>
      <w:r w:rsidR="510717C3">
        <w:rPr>
          <w:lang w:eastAsia="ja-JP"/>
        </w:rPr>
        <w:t>ini</w:t>
      </w:r>
      <w:proofErr w:type="spellEnd"/>
      <w:r w:rsidR="510717C3">
        <w:rPr>
          <w:lang w:eastAsia="ja-JP"/>
        </w:rPr>
        <w:t xml:space="preserve"> </w:t>
      </w:r>
      <w:proofErr w:type="spellStart"/>
      <w:r w:rsidR="510717C3">
        <w:rPr>
          <w:lang w:eastAsia="ja-JP"/>
        </w:rPr>
        <w:t>terlihat</w:t>
      </w:r>
      <w:proofErr w:type="spellEnd"/>
      <w:r w:rsidR="510717C3">
        <w:rPr>
          <w:lang w:eastAsia="ja-JP"/>
        </w:rPr>
        <w:t xml:space="preserve"> </w:t>
      </w:r>
      <w:proofErr w:type="spellStart"/>
      <w:r w:rsidR="510717C3">
        <w:rPr>
          <w:lang w:eastAsia="ja-JP"/>
        </w:rPr>
        <w:t>dalam</w:t>
      </w:r>
      <w:proofErr w:type="spellEnd"/>
      <w:r w:rsidR="510717C3">
        <w:rPr>
          <w:lang w:eastAsia="ja-JP"/>
        </w:rPr>
        <w:t xml:space="preserve"> </w:t>
      </w:r>
      <w:proofErr w:type="spellStart"/>
      <w:r w:rsidR="510717C3">
        <w:rPr>
          <w:lang w:eastAsia="ja-JP"/>
        </w:rPr>
        <w:t>kutipan</w:t>
      </w:r>
      <w:proofErr w:type="spellEnd"/>
      <w:r w:rsidR="510717C3">
        <w:rPr>
          <w:lang w:eastAsia="ja-JP"/>
        </w:rPr>
        <w:t xml:space="preserve"> </w:t>
      </w:r>
      <w:proofErr w:type="spellStart"/>
      <w:r w:rsidR="510717C3">
        <w:rPr>
          <w:lang w:eastAsia="ja-JP"/>
        </w:rPr>
        <w:t>berikut</w:t>
      </w:r>
      <w:proofErr w:type="spellEnd"/>
      <w:r w:rsidR="510717C3">
        <w:rPr>
          <w:lang w:eastAsia="ja-JP"/>
        </w:rPr>
        <w:t>.</w:t>
      </w:r>
    </w:p>
    <w:p w14:paraId="053788E5" w14:textId="0021F7B2" w:rsidR="77274FCF" w:rsidRDefault="272EDC86"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w:t>
      </w:r>
      <w:r w:rsidR="58656E71" w:rsidRPr="1D7C89EA">
        <w:rPr>
          <w:rFonts w:eastAsiaTheme="minorEastAsia"/>
          <w:sz w:val="22"/>
          <w:lang w:eastAsia="ja-JP"/>
        </w:rPr>
        <w:t>いいか、ガキ。今から家に帰ると、お前のお母さんはいつも</w:t>
      </w:r>
      <w:r w:rsidR="12D7BE45" w:rsidRPr="1D7C89EA">
        <w:rPr>
          <w:rFonts w:eastAsiaTheme="minorEastAsia"/>
          <w:sz w:val="22"/>
          <w:lang w:eastAsia="ja-JP"/>
        </w:rPr>
        <w:t>と</w:t>
      </w:r>
      <w:r w:rsidR="58656E71" w:rsidRPr="1D7C89EA">
        <w:rPr>
          <w:rFonts w:eastAsiaTheme="minorEastAsia"/>
          <w:sz w:val="22"/>
          <w:lang w:eastAsia="ja-JP"/>
        </w:rPr>
        <w:t>同じように</w:t>
      </w:r>
      <w:r w:rsidR="4247FA74" w:rsidRPr="1D7C89EA">
        <w:rPr>
          <w:rFonts w:eastAsiaTheme="minorEastAsia"/>
          <w:sz w:val="22"/>
          <w:lang w:eastAsia="ja-JP"/>
        </w:rPr>
        <w:t>夜</w:t>
      </w:r>
      <w:r w:rsidR="58656E71" w:rsidRPr="1D7C89EA">
        <w:rPr>
          <w:rFonts w:eastAsiaTheme="minorEastAsia"/>
          <w:sz w:val="22"/>
          <w:lang w:eastAsia="ja-JP"/>
        </w:rPr>
        <w:t>ご飯を</w:t>
      </w:r>
      <w:r w:rsidR="379A5360" w:rsidRPr="1D7C89EA">
        <w:rPr>
          <w:rFonts w:eastAsiaTheme="minorEastAsia"/>
          <w:sz w:val="22"/>
          <w:lang w:eastAsia="ja-JP"/>
        </w:rPr>
        <w:t>用意してくれてる。いつもと同じ、美味しいご飯だ。それを食べる時、一言だけ言うんだ。昨日は</w:t>
      </w:r>
      <w:r w:rsidR="3FCF0B6C" w:rsidRPr="1D7C89EA">
        <w:rPr>
          <w:rFonts w:eastAsiaTheme="minorEastAsia"/>
          <w:sz w:val="22"/>
          <w:lang w:eastAsia="ja-JP"/>
        </w:rPr>
        <w:t>ごめん</w:t>
      </w:r>
      <w:r w:rsidR="3846F27B" w:rsidRPr="1D7C89EA">
        <w:rPr>
          <w:rFonts w:eastAsiaTheme="minorEastAsia"/>
          <w:sz w:val="22"/>
          <w:lang w:eastAsia="ja-JP"/>
        </w:rPr>
        <w:t>ね</w:t>
      </w:r>
      <w:r w:rsidR="3FCF0B6C" w:rsidRPr="1D7C89EA">
        <w:rPr>
          <w:rFonts w:eastAsiaTheme="minorEastAsia"/>
          <w:sz w:val="22"/>
          <w:lang w:eastAsia="ja-JP"/>
        </w:rPr>
        <w:t>って</w:t>
      </w:r>
      <w:r w:rsidRPr="1D7C89EA">
        <w:rPr>
          <w:rFonts w:eastAsiaTheme="minorEastAsia"/>
          <w:sz w:val="22"/>
          <w:lang w:eastAsia="ja-JP"/>
        </w:rPr>
        <w:t>」</w:t>
      </w:r>
    </w:p>
    <w:p w14:paraId="116A30D4" w14:textId="4AC45C72" w:rsidR="70DC5FFB" w:rsidRDefault="10B923C2"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「嫌よ」</w:t>
      </w:r>
    </w:p>
    <w:p w14:paraId="563AD947" w14:textId="41ADF63F" w:rsidR="77274FCF" w:rsidRDefault="272EDC86"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w:t>
      </w:r>
      <w:r w:rsidR="447CBD6C" w:rsidRPr="1D7C89EA">
        <w:rPr>
          <w:rFonts w:eastAsiaTheme="minorEastAsia"/>
          <w:sz w:val="22"/>
          <w:lang w:eastAsia="ja-JP"/>
        </w:rPr>
        <w:t>強情な奴だな</w:t>
      </w:r>
      <w:r w:rsidRPr="1D7C89EA">
        <w:rPr>
          <w:rFonts w:eastAsiaTheme="minorEastAsia"/>
          <w:sz w:val="22"/>
          <w:lang w:eastAsia="ja-JP"/>
        </w:rPr>
        <w:t>」</w:t>
      </w:r>
    </w:p>
    <w:p w14:paraId="18012989" w14:textId="0672FE19" w:rsidR="77274FCF" w:rsidRDefault="272EDC86"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w:t>
      </w:r>
      <w:r w:rsidR="783782D6" w:rsidRPr="1D7C89EA">
        <w:rPr>
          <w:rFonts w:eastAsiaTheme="minorEastAsia"/>
          <w:sz w:val="22"/>
          <w:lang w:eastAsia="ja-JP"/>
        </w:rPr>
        <w:t>だっ</w:t>
      </w:r>
      <w:r w:rsidRPr="1D7C89EA">
        <w:rPr>
          <w:rFonts w:eastAsiaTheme="minorEastAsia"/>
          <w:sz w:val="22"/>
          <w:lang w:eastAsia="ja-JP"/>
        </w:rPr>
        <w:t>て</w:t>
      </w:r>
      <w:r w:rsidR="0E4086D0" w:rsidRPr="1D7C89EA">
        <w:rPr>
          <w:rFonts w:eastAsiaTheme="minorEastAsia"/>
          <w:sz w:val="22"/>
          <w:lang w:eastAsia="ja-JP"/>
        </w:rPr>
        <w:t>、私よりあっちの方が悪いもの</w:t>
      </w:r>
      <w:r w:rsidRPr="1D7C89EA">
        <w:rPr>
          <w:rFonts w:eastAsiaTheme="minorEastAsia"/>
          <w:sz w:val="22"/>
          <w:lang w:eastAsia="ja-JP"/>
        </w:rPr>
        <w:t>」</w:t>
      </w:r>
    </w:p>
    <w:p w14:paraId="4197AAE9" w14:textId="1F869502" w:rsidR="06953E95" w:rsidRDefault="33E90E28"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「喧嘩の理由なんてどうせくだらないもんだろ」</w:t>
      </w:r>
    </w:p>
    <w:p w14:paraId="71A76009" w14:textId="77777777" w:rsidR="00EC5C5C" w:rsidRDefault="33E90E28"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南さんの言い方</w:t>
      </w:r>
      <w:r w:rsidR="0B7A102D" w:rsidRPr="1D7C89EA">
        <w:rPr>
          <w:rFonts w:eastAsiaTheme="minorEastAsia"/>
          <w:sz w:val="22"/>
          <w:lang w:eastAsia="ja-JP"/>
        </w:rPr>
        <w:t>に</w:t>
      </w:r>
      <w:r w:rsidRPr="1D7C89EA">
        <w:rPr>
          <w:rFonts w:eastAsiaTheme="minorEastAsia"/>
          <w:sz w:val="22"/>
          <w:lang w:eastAsia="ja-JP"/>
        </w:rPr>
        <w:t>、私は少しむっとしました。</w:t>
      </w:r>
    </w:p>
    <w:p w14:paraId="373B164D" w14:textId="54BCFF9F" w:rsidR="06953E95" w:rsidRDefault="272EDC86" w:rsidP="00EC5C5C">
      <w:pPr>
        <w:pStyle w:val="ListParagraph"/>
        <w:spacing w:after="0" w:line="240" w:lineRule="auto"/>
        <w:ind w:left="902"/>
        <w:contextualSpacing w:val="0"/>
        <w:jc w:val="right"/>
        <w:rPr>
          <w:rFonts w:eastAsiaTheme="minorEastAsia"/>
          <w:sz w:val="22"/>
          <w:lang w:eastAsia="ja-JP"/>
        </w:rPr>
      </w:pPr>
      <w:r w:rsidRPr="1D7C89EA">
        <w:rPr>
          <w:rFonts w:eastAsiaTheme="minorEastAsia"/>
          <w:sz w:val="22"/>
          <w:lang w:eastAsia="ja-JP"/>
        </w:rPr>
        <w:t xml:space="preserve">(Sumino </w:t>
      </w:r>
      <w:proofErr w:type="spellStart"/>
      <w:r w:rsidRPr="1D7C89EA">
        <w:rPr>
          <w:rFonts w:eastAsiaTheme="minorEastAsia"/>
          <w:sz w:val="22"/>
          <w:lang w:eastAsia="ja-JP"/>
        </w:rPr>
        <w:t>Yoru</w:t>
      </w:r>
      <w:proofErr w:type="spellEnd"/>
      <w:r w:rsidRPr="1D7C89EA">
        <w:rPr>
          <w:rFonts w:eastAsiaTheme="minorEastAsia"/>
          <w:sz w:val="22"/>
          <w:lang w:eastAsia="ja-JP"/>
        </w:rPr>
        <w:t>, 2018:</w:t>
      </w:r>
      <w:r w:rsidR="40625437" w:rsidRPr="1D7C89EA">
        <w:rPr>
          <w:rFonts w:eastAsiaTheme="minorEastAsia"/>
          <w:sz w:val="22"/>
          <w:lang w:eastAsia="ja-JP"/>
        </w:rPr>
        <w:t>99-100</w:t>
      </w:r>
      <w:r w:rsidRPr="1D7C89EA">
        <w:rPr>
          <w:rFonts w:eastAsiaTheme="minorEastAsia"/>
          <w:sz w:val="22"/>
          <w:lang w:eastAsia="ja-JP"/>
        </w:rPr>
        <w:t>)</w:t>
      </w:r>
    </w:p>
    <w:p w14:paraId="4882BCFE" w14:textId="6102F634" w:rsidR="77274FCF" w:rsidRDefault="272EDC86" w:rsidP="00470722">
      <w:pPr>
        <w:pStyle w:val="ListParagraph"/>
        <w:spacing w:after="0" w:line="240" w:lineRule="auto"/>
        <w:ind w:left="902"/>
        <w:contextualSpacing w:val="0"/>
        <w:jc w:val="both"/>
        <w:rPr>
          <w:sz w:val="22"/>
          <w:lang w:eastAsia="ja-JP"/>
        </w:rPr>
      </w:pPr>
      <w:r w:rsidRPr="1D7C89EA">
        <w:rPr>
          <w:sz w:val="22"/>
          <w:lang w:eastAsia="ja-JP"/>
        </w:rPr>
        <w:t>“</w:t>
      </w:r>
      <w:proofErr w:type="spellStart"/>
      <w:r w:rsidRPr="1D7C89EA">
        <w:rPr>
          <w:sz w:val="22"/>
          <w:lang w:eastAsia="ja-JP"/>
        </w:rPr>
        <w:t>Dengar</w:t>
      </w:r>
      <w:proofErr w:type="spellEnd"/>
      <w:r w:rsidRPr="1D7C89EA">
        <w:rPr>
          <w:sz w:val="22"/>
          <w:lang w:eastAsia="ja-JP"/>
        </w:rPr>
        <w:t xml:space="preserve">, </w:t>
      </w:r>
      <w:proofErr w:type="spellStart"/>
      <w:r w:rsidRPr="1D7C89EA">
        <w:rPr>
          <w:sz w:val="22"/>
          <w:lang w:eastAsia="ja-JP"/>
        </w:rPr>
        <w:t>ya</w:t>
      </w:r>
      <w:proofErr w:type="spellEnd"/>
      <w:r w:rsidRPr="1D7C89EA">
        <w:rPr>
          <w:sz w:val="22"/>
          <w:lang w:eastAsia="ja-JP"/>
        </w:rPr>
        <w:t xml:space="preserve">, </w:t>
      </w:r>
      <w:proofErr w:type="spellStart"/>
      <w:r w:rsidRPr="1D7C89EA">
        <w:rPr>
          <w:sz w:val="22"/>
          <w:lang w:eastAsia="ja-JP"/>
        </w:rPr>
        <w:t>Bocah</w:t>
      </w:r>
      <w:proofErr w:type="spellEnd"/>
      <w:r w:rsidRPr="1D7C89EA">
        <w:rPr>
          <w:sz w:val="22"/>
          <w:lang w:eastAsia="ja-JP"/>
        </w:rPr>
        <w:t xml:space="preserve">. </w:t>
      </w:r>
      <w:r w:rsidR="00777A77">
        <w:rPr>
          <w:rFonts w:eastAsiaTheme="minorEastAsia" w:hint="eastAsia"/>
          <w:sz w:val="22"/>
          <w:lang w:eastAsia="ja-JP"/>
        </w:rPr>
        <w:t xml:space="preserve">Kalau </w:t>
      </w:r>
      <w:proofErr w:type="spellStart"/>
      <w:r w:rsidR="00777A77">
        <w:rPr>
          <w:rFonts w:eastAsiaTheme="minorEastAsia" w:hint="eastAsia"/>
          <w:sz w:val="22"/>
          <w:lang w:eastAsia="ja-JP"/>
        </w:rPr>
        <w:t>dari</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sekarang</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kamu</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pulang</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ke</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rumah</w:t>
      </w:r>
      <w:proofErr w:type="spellEnd"/>
      <w:r w:rsidR="00777A77">
        <w:rPr>
          <w:rFonts w:eastAsiaTheme="minorEastAsia" w:hint="eastAsia"/>
          <w:sz w:val="22"/>
          <w:lang w:eastAsia="ja-JP"/>
        </w:rPr>
        <w:t xml:space="preserve">, </w:t>
      </w:r>
      <w:proofErr w:type="spellStart"/>
      <w:r w:rsidRPr="1D7C89EA">
        <w:rPr>
          <w:sz w:val="22"/>
          <w:lang w:eastAsia="ja-JP"/>
        </w:rPr>
        <w:t>ibumu</w:t>
      </w:r>
      <w:proofErr w:type="spellEnd"/>
      <w:r w:rsidRPr="1D7C89EA">
        <w:rPr>
          <w:sz w:val="22"/>
          <w:lang w:eastAsia="ja-JP"/>
        </w:rPr>
        <w:t xml:space="preserve"> </w:t>
      </w:r>
      <w:proofErr w:type="spellStart"/>
      <w:r w:rsidRPr="1D7C89EA">
        <w:rPr>
          <w:sz w:val="22"/>
          <w:lang w:eastAsia="ja-JP"/>
        </w:rPr>
        <w:t>pasti</w:t>
      </w:r>
      <w:proofErr w:type="spellEnd"/>
      <w:r w:rsidRPr="1D7C89EA">
        <w:rPr>
          <w:sz w:val="22"/>
          <w:lang w:eastAsia="ja-JP"/>
        </w:rPr>
        <w:t xml:space="preserve"> </w:t>
      </w:r>
      <w:proofErr w:type="spellStart"/>
      <w:r w:rsidR="00777A77">
        <w:rPr>
          <w:rFonts w:eastAsiaTheme="minorEastAsia" w:hint="eastAsia"/>
          <w:sz w:val="22"/>
          <w:lang w:eastAsia="ja-JP"/>
        </w:rPr>
        <w:t>lagi</w:t>
      </w:r>
      <w:proofErr w:type="spellEnd"/>
      <w:r w:rsidRPr="1D7C89EA">
        <w:rPr>
          <w:sz w:val="22"/>
          <w:lang w:eastAsia="ja-JP"/>
        </w:rPr>
        <w:t xml:space="preserve"> </w:t>
      </w:r>
      <w:proofErr w:type="spellStart"/>
      <w:r w:rsidRPr="1D7C89EA">
        <w:rPr>
          <w:sz w:val="22"/>
          <w:lang w:eastAsia="ja-JP"/>
        </w:rPr>
        <w:t>menyiap</w:t>
      </w:r>
      <w:r w:rsidR="1BB72DB0" w:rsidRPr="1D7C89EA">
        <w:rPr>
          <w:sz w:val="22"/>
          <w:lang w:eastAsia="ja-JP"/>
        </w:rPr>
        <w:t>kan</w:t>
      </w:r>
      <w:proofErr w:type="spellEnd"/>
      <w:r w:rsidR="1BB72DB0" w:rsidRPr="1D7C89EA">
        <w:rPr>
          <w:sz w:val="22"/>
          <w:lang w:eastAsia="ja-JP"/>
        </w:rPr>
        <w:t xml:space="preserve"> </w:t>
      </w:r>
      <w:proofErr w:type="spellStart"/>
      <w:r w:rsidR="1BB72DB0" w:rsidRPr="1D7C89EA">
        <w:rPr>
          <w:sz w:val="22"/>
          <w:lang w:eastAsia="ja-JP"/>
        </w:rPr>
        <w:t>makan</w:t>
      </w:r>
      <w:proofErr w:type="spellEnd"/>
      <w:r w:rsidR="1BB72DB0" w:rsidRPr="1D7C89EA">
        <w:rPr>
          <w:sz w:val="22"/>
          <w:lang w:eastAsia="ja-JP"/>
        </w:rPr>
        <w:t xml:space="preserve"> </w:t>
      </w:r>
      <w:proofErr w:type="spellStart"/>
      <w:r w:rsidR="1BB72DB0" w:rsidRPr="1D7C89EA">
        <w:rPr>
          <w:sz w:val="22"/>
          <w:lang w:eastAsia="ja-JP"/>
        </w:rPr>
        <w:t>malam</w:t>
      </w:r>
      <w:proofErr w:type="spellEnd"/>
      <w:r w:rsidR="1BB72DB0" w:rsidRPr="1D7C89EA">
        <w:rPr>
          <w:sz w:val="22"/>
          <w:lang w:eastAsia="ja-JP"/>
        </w:rPr>
        <w:t xml:space="preserve"> </w:t>
      </w:r>
      <w:proofErr w:type="spellStart"/>
      <w:r w:rsidR="00777A77">
        <w:rPr>
          <w:rFonts w:eastAsiaTheme="minorEastAsia" w:hint="eastAsia"/>
          <w:sz w:val="22"/>
          <w:lang w:eastAsia="ja-JP"/>
        </w:rPr>
        <w:t>buat</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kamu</w:t>
      </w:r>
      <w:proofErr w:type="spellEnd"/>
      <w:r w:rsidR="00777A77">
        <w:rPr>
          <w:rFonts w:eastAsiaTheme="minorEastAsia" w:hint="eastAsia"/>
          <w:sz w:val="22"/>
          <w:lang w:eastAsia="ja-JP"/>
        </w:rPr>
        <w:t xml:space="preserve"> </w:t>
      </w:r>
      <w:proofErr w:type="spellStart"/>
      <w:r w:rsidR="1BB72DB0" w:rsidRPr="1D7C89EA">
        <w:rPr>
          <w:sz w:val="22"/>
          <w:lang w:eastAsia="ja-JP"/>
        </w:rPr>
        <w:t>seperti</w:t>
      </w:r>
      <w:proofErr w:type="spellEnd"/>
      <w:r w:rsidR="1BB72DB0" w:rsidRPr="1D7C89EA">
        <w:rPr>
          <w:sz w:val="22"/>
          <w:lang w:eastAsia="ja-JP"/>
        </w:rPr>
        <w:t xml:space="preserve"> yang </w:t>
      </w:r>
      <w:proofErr w:type="spellStart"/>
      <w:r w:rsidR="1BB72DB0" w:rsidRPr="1D7C89EA">
        <w:rPr>
          <w:sz w:val="22"/>
          <w:lang w:eastAsia="ja-JP"/>
        </w:rPr>
        <w:t>biasa</w:t>
      </w:r>
      <w:proofErr w:type="spellEnd"/>
      <w:r w:rsidR="1BB72DB0" w:rsidRPr="1D7C89EA">
        <w:rPr>
          <w:sz w:val="22"/>
          <w:lang w:eastAsia="ja-JP"/>
        </w:rPr>
        <w:t xml:space="preserve"> </w:t>
      </w:r>
      <w:proofErr w:type="spellStart"/>
      <w:r w:rsidR="1BB72DB0" w:rsidRPr="1D7C89EA">
        <w:rPr>
          <w:sz w:val="22"/>
          <w:lang w:eastAsia="ja-JP"/>
        </w:rPr>
        <w:t>dia</w:t>
      </w:r>
      <w:proofErr w:type="spellEnd"/>
      <w:r w:rsidR="1BB72DB0" w:rsidRPr="1D7C89EA">
        <w:rPr>
          <w:sz w:val="22"/>
          <w:lang w:eastAsia="ja-JP"/>
        </w:rPr>
        <w:t xml:space="preserve"> </w:t>
      </w:r>
      <w:proofErr w:type="spellStart"/>
      <w:r w:rsidR="1BB72DB0" w:rsidRPr="1D7C89EA">
        <w:rPr>
          <w:sz w:val="22"/>
          <w:lang w:eastAsia="ja-JP"/>
        </w:rPr>
        <w:t>lakukan</w:t>
      </w:r>
      <w:proofErr w:type="spellEnd"/>
      <w:r w:rsidR="1BB72DB0" w:rsidRPr="1D7C89EA">
        <w:rPr>
          <w:sz w:val="22"/>
          <w:lang w:eastAsia="ja-JP"/>
        </w:rPr>
        <w:t xml:space="preserve">. </w:t>
      </w:r>
      <w:proofErr w:type="spellStart"/>
      <w:r w:rsidR="00777A77">
        <w:rPr>
          <w:rFonts w:eastAsiaTheme="minorEastAsia" w:hint="eastAsia"/>
          <w:sz w:val="22"/>
          <w:lang w:eastAsia="ja-JP"/>
        </w:rPr>
        <w:t>Makanan</w:t>
      </w:r>
      <w:proofErr w:type="spellEnd"/>
      <w:r w:rsidR="00777A77">
        <w:rPr>
          <w:rFonts w:eastAsiaTheme="minorEastAsia" w:hint="eastAsia"/>
          <w:sz w:val="22"/>
          <w:lang w:eastAsia="ja-JP"/>
        </w:rPr>
        <w:t xml:space="preserve"> yang </w:t>
      </w:r>
      <w:proofErr w:type="spellStart"/>
      <w:r w:rsidR="00777A77">
        <w:rPr>
          <w:rFonts w:eastAsiaTheme="minorEastAsia" w:hint="eastAsia"/>
          <w:sz w:val="22"/>
          <w:lang w:eastAsia="ja-JP"/>
        </w:rPr>
        <w:t>enak</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seperti</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biasanya</w:t>
      </w:r>
      <w:proofErr w:type="spellEnd"/>
      <w:r w:rsidR="00777A77">
        <w:rPr>
          <w:rFonts w:eastAsiaTheme="minorEastAsia" w:hint="eastAsia"/>
          <w:sz w:val="22"/>
          <w:lang w:eastAsia="ja-JP"/>
        </w:rPr>
        <w:t xml:space="preserve">. Nanti pas </w:t>
      </w:r>
      <w:proofErr w:type="spellStart"/>
      <w:r w:rsidR="00777A77">
        <w:rPr>
          <w:rFonts w:eastAsiaTheme="minorEastAsia" w:hint="eastAsia"/>
          <w:sz w:val="22"/>
          <w:lang w:eastAsia="ja-JP"/>
        </w:rPr>
        <w:t>kamu</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makan</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kamu</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cuma</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perlu</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bilang</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satu</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hal</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Maaf</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untuk</w:t>
      </w:r>
      <w:proofErr w:type="spellEnd"/>
      <w:r w:rsidR="00777A77">
        <w:rPr>
          <w:rFonts w:eastAsiaTheme="minorEastAsia" w:hint="eastAsia"/>
          <w:sz w:val="22"/>
          <w:lang w:eastAsia="ja-JP"/>
        </w:rPr>
        <w:t xml:space="preserve"> yang </w:t>
      </w:r>
      <w:proofErr w:type="spellStart"/>
      <w:r w:rsidR="00777A77">
        <w:rPr>
          <w:rFonts w:eastAsiaTheme="minorEastAsia" w:hint="eastAsia"/>
          <w:sz w:val="22"/>
          <w:lang w:eastAsia="ja-JP"/>
        </w:rPr>
        <w:t>kemarin</w:t>
      </w:r>
      <w:proofErr w:type="spellEnd"/>
      <w:r w:rsidR="00777A77">
        <w:rPr>
          <w:rFonts w:eastAsiaTheme="minorEastAsia" w:hint="eastAsia"/>
          <w:sz w:val="22"/>
          <w:lang w:eastAsia="ja-JP"/>
        </w:rPr>
        <w:t>.</w:t>
      </w:r>
      <w:r w:rsidR="00777A77">
        <w:rPr>
          <w:rFonts w:eastAsiaTheme="minorEastAsia"/>
          <w:sz w:val="22"/>
          <w:lang w:eastAsia="ja-JP"/>
        </w:rPr>
        <w:t>”</w:t>
      </w:r>
      <w:r w:rsidRPr="1D7C89EA">
        <w:rPr>
          <w:sz w:val="22"/>
          <w:lang w:eastAsia="ja-JP"/>
        </w:rPr>
        <w:t xml:space="preserve"> </w:t>
      </w:r>
    </w:p>
    <w:p w14:paraId="1F05EB63" w14:textId="05FA3F1B" w:rsidR="0867F24D" w:rsidRDefault="4FAAC5CD" w:rsidP="00470722">
      <w:pPr>
        <w:pStyle w:val="ListParagraph"/>
        <w:spacing w:after="0" w:line="240" w:lineRule="auto"/>
        <w:ind w:left="902"/>
        <w:contextualSpacing w:val="0"/>
        <w:jc w:val="both"/>
        <w:rPr>
          <w:sz w:val="22"/>
          <w:lang w:eastAsia="ja-JP"/>
        </w:rPr>
      </w:pPr>
      <w:r w:rsidRPr="1D7C89EA">
        <w:rPr>
          <w:sz w:val="22"/>
          <w:lang w:eastAsia="ja-JP"/>
        </w:rPr>
        <w:t xml:space="preserve">“Tidak </w:t>
      </w:r>
      <w:proofErr w:type="spellStart"/>
      <w:r w:rsidRPr="1D7C89EA">
        <w:rPr>
          <w:sz w:val="22"/>
          <w:lang w:eastAsia="ja-JP"/>
        </w:rPr>
        <w:t>mau</w:t>
      </w:r>
      <w:proofErr w:type="spellEnd"/>
      <w:r w:rsidRPr="1D7C89EA">
        <w:rPr>
          <w:sz w:val="22"/>
          <w:lang w:eastAsia="ja-JP"/>
        </w:rPr>
        <w:t>!”</w:t>
      </w:r>
    </w:p>
    <w:p w14:paraId="057B4018" w14:textId="28C35946" w:rsidR="77274FCF" w:rsidRDefault="272EDC86" w:rsidP="00470722">
      <w:pPr>
        <w:pStyle w:val="ListParagraph"/>
        <w:spacing w:after="0" w:line="240" w:lineRule="auto"/>
        <w:ind w:left="902"/>
        <w:contextualSpacing w:val="0"/>
        <w:jc w:val="both"/>
        <w:rPr>
          <w:sz w:val="22"/>
          <w:lang w:eastAsia="ja-JP"/>
        </w:rPr>
      </w:pPr>
      <w:r w:rsidRPr="1D7C89EA">
        <w:rPr>
          <w:sz w:val="22"/>
          <w:lang w:eastAsia="ja-JP"/>
        </w:rPr>
        <w:t>“</w:t>
      </w:r>
      <w:r w:rsidR="18EC5D64" w:rsidRPr="1D7C89EA">
        <w:rPr>
          <w:sz w:val="22"/>
          <w:lang w:eastAsia="ja-JP"/>
        </w:rPr>
        <w:t xml:space="preserve">Anak yang </w:t>
      </w:r>
      <w:proofErr w:type="spellStart"/>
      <w:r w:rsidR="18EC5D64" w:rsidRPr="1D7C89EA">
        <w:rPr>
          <w:sz w:val="22"/>
          <w:lang w:eastAsia="ja-JP"/>
        </w:rPr>
        <w:t>keras</w:t>
      </w:r>
      <w:proofErr w:type="spellEnd"/>
      <w:r w:rsidR="18EC5D64" w:rsidRPr="1D7C89EA">
        <w:rPr>
          <w:sz w:val="22"/>
          <w:lang w:eastAsia="ja-JP"/>
        </w:rPr>
        <w:t xml:space="preserve"> </w:t>
      </w:r>
      <w:proofErr w:type="spellStart"/>
      <w:r w:rsidR="18EC5D64" w:rsidRPr="1D7C89EA">
        <w:rPr>
          <w:sz w:val="22"/>
          <w:lang w:eastAsia="ja-JP"/>
        </w:rPr>
        <w:t>kepala</w:t>
      </w:r>
      <w:proofErr w:type="spellEnd"/>
      <w:r w:rsidR="18EC5D64" w:rsidRPr="1D7C89EA">
        <w:rPr>
          <w:sz w:val="22"/>
          <w:lang w:eastAsia="ja-JP"/>
        </w:rPr>
        <w:t xml:space="preserve">, </w:t>
      </w:r>
      <w:proofErr w:type="spellStart"/>
      <w:r w:rsidR="18EC5D64" w:rsidRPr="1D7C89EA">
        <w:rPr>
          <w:sz w:val="22"/>
          <w:lang w:eastAsia="ja-JP"/>
        </w:rPr>
        <w:t>ya</w:t>
      </w:r>
      <w:proofErr w:type="spellEnd"/>
      <w:r w:rsidR="18EC5D64" w:rsidRPr="1D7C89EA">
        <w:rPr>
          <w:sz w:val="22"/>
          <w:lang w:eastAsia="ja-JP"/>
        </w:rPr>
        <w:t>.”</w:t>
      </w:r>
    </w:p>
    <w:p w14:paraId="737288E8" w14:textId="1BD26A19" w:rsidR="77274FCF" w:rsidRDefault="272EDC86" w:rsidP="00470722">
      <w:pPr>
        <w:pStyle w:val="ListParagraph"/>
        <w:spacing w:after="0" w:line="240" w:lineRule="auto"/>
        <w:ind w:left="902"/>
        <w:contextualSpacing w:val="0"/>
        <w:jc w:val="both"/>
        <w:rPr>
          <w:sz w:val="22"/>
          <w:lang w:eastAsia="ja-JP"/>
        </w:rPr>
      </w:pPr>
      <w:r w:rsidRPr="1D7C89EA">
        <w:rPr>
          <w:sz w:val="22"/>
          <w:lang w:eastAsia="ja-JP"/>
        </w:rPr>
        <w:t>“</w:t>
      </w:r>
      <w:proofErr w:type="spellStart"/>
      <w:r w:rsidR="00C36829">
        <w:rPr>
          <w:rFonts w:eastAsiaTheme="minorEastAsia" w:hint="eastAsia"/>
          <w:sz w:val="22"/>
          <w:lang w:eastAsia="ja-JP"/>
        </w:rPr>
        <w:t>Soalnya</w:t>
      </w:r>
      <w:proofErr w:type="spellEnd"/>
      <w:r w:rsidR="366596D9" w:rsidRPr="1D7C89EA">
        <w:rPr>
          <w:sz w:val="22"/>
          <w:lang w:eastAsia="ja-JP"/>
        </w:rPr>
        <w:t xml:space="preserve"> yang salah </w:t>
      </w:r>
      <w:proofErr w:type="spellStart"/>
      <w:r w:rsidR="366596D9" w:rsidRPr="1D7C89EA">
        <w:rPr>
          <w:sz w:val="22"/>
          <w:lang w:eastAsia="ja-JP"/>
        </w:rPr>
        <w:t>itu</w:t>
      </w:r>
      <w:proofErr w:type="spellEnd"/>
      <w:r w:rsidR="366596D9" w:rsidRPr="1D7C89EA">
        <w:rPr>
          <w:sz w:val="22"/>
          <w:lang w:eastAsia="ja-JP"/>
        </w:rPr>
        <w:t xml:space="preserve"> </w:t>
      </w:r>
      <w:proofErr w:type="spellStart"/>
      <w:r w:rsidR="366596D9" w:rsidRPr="1D7C89EA">
        <w:rPr>
          <w:sz w:val="22"/>
          <w:lang w:eastAsia="ja-JP"/>
        </w:rPr>
        <w:t>mereka</w:t>
      </w:r>
      <w:proofErr w:type="spellEnd"/>
      <w:r w:rsidR="366596D9" w:rsidRPr="1D7C89EA">
        <w:rPr>
          <w:sz w:val="22"/>
          <w:lang w:eastAsia="ja-JP"/>
        </w:rPr>
        <w:t xml:space="preserve">, </w:t>
      </w:r>
      <w:proofErr w:type="spellStart"/>
      <w:r w:rsidR="366596D9" w:rsidRPr="1D7C89EA">
        <w:rPr>
          <w:sz w:val="22"/>
          <w:lang w:eastAsia="ja-JP"/>
        </w:rPr>
        <w:t>bukan</w:t>
      </w:r>
      <w:proofErr w:type="spellEnd"/>
      <w:r w:rsidR="366596D9" w:rsidRPr="1D7C89EA">
        <w:rPr>
          <w:sz w:val="22"/>
          <w:lang w:eastAsia="ja-JP"/>
        </w:rPr>
        <w:t xml:space="preserve"> </w:t>
      </w:r>
      <w:proofErr w:type="spellStart"/>
      <w:r w:rsidR="366596D9" w:rsidRPr="1D7C89EA">
        <w:rPr>
          <w:sz w:val="22"/>
          <w:lang w:eastAsia="ja-JP"/>
        </w:rPr>
        <w:t>aku</w:t>
      </w:r>
      <w:proofErr w:type="spellEnd"/>
      <w:r w:rsidR="366596D9" w:rsidRPr="1D7C89EA">
        <w:rPr>
          <w:sz w:val="22"/>
          <w:lang w:eastAsia="ja-JP"/>
        </w:rPr>
        <w:t>.”</w:t>
      </w:r>
    </w:p>
    <w:p w14:paraId="5523BC2C" w14:textId="74901B54" w:rsidR="318EA5EA" w:rsidRDefault="366596D9" w:rsidP="00470722">
      <w:pPr>
        <w:pStyle w:val="ListParagraph"/>
        <w:spacing w:after="0" w:line="240" w:lineRule="auto"/>
        <w:ind w:left="902"/>
        <w:contextualSpacing w:val="0"/>
        <w:jc w:val="both"/>
        <w:rPr>
          <w:sz w:val="22"/>
          <w:lang w:eastAsia="ja-JP"/>
        </w:rPr>
      </w:pPr>
      <w:bookmarkStart w:id="63" w:name="_Hlk175224862"/>
      <w:r w:rsidRPr="1D7C89EA">
        <w:rPr>
          <w:sz w:val="22"/>
          <w:lang w:eastAsia="ja-JP"/>
        </w:rPr>
        <w:t xml:space="preserve">“Pasti </w:t>
      </w:r>
      <w:proofErr w:type="spellStart"/>
      <w:r w:rsidRPr="1D7C89EA">
        <w:rPr>
          <w:sz w:val="22"/>
          <w:lang w:eastAsia="ja-JP"/>
        </w:rPr>
        <w:t>alasan</w:t>
      </w:r>
      <w:proofErr w:type="spellEnd"/>
      <w:r w:rsidR="00C36829">
        <w:rPr>
          <w:rFonts w:eastAsiaTheme="minorEastAsia" w:hint="eastAsia"/>
          <w:sz w:val="22"/>
          <w:lang w:eastAsia="ja-JP"/>
        </w:rPr>
        <w:t xml:space="preserve"> </w:t>
      </w:r>
      <w:proofErr w:type="spellStart"/>
      <w:r w:rsidR="00C36829">
        <w:rPr>
          <w:rFonts w:eastAsiaTheme="minorEastAsia" w:hint="eastAsia"/>
          <w:sz w:val="22"/>
          <w:lang w:eastAsia="ja-JP"/>
        </w:rPr>
        <w:t>pertengkarannya</w:t>
      </w:r>
      <w:proofErr w:type="spellEnd"/>
      <w:r w:rsidRPr="1D7C89EA">
        <w:rPr>
          <w:sz w:val="22"/>
          <w:lang w:eastAsia="ja-JP"/>
        </w:rPr>
        <w:t xml:space="preserve"> </w:t>
      </w:r>
      <w:proofErr w:type="spellStart"/>
      <w:r w:rsidRPr="1D7C89EA">
        <w:rPr>
          <w:sz w:val="22"/>
          <w:lang w:eastAsia="ja-JP"/>
        </w:rPr>
        <w:t>cuma</w:t>
      </w:r>
      <w:proofErr w:type="spellEnd"/>
      <w:r w:rsidRPr="1D7C89EA">
        <w:rPr>
          <w:sz w:val="22"/>
          <w:lang w:eastAsia="ja-JP"/>
        </w:rPr>
        <w:t xml:space="preserve"> </w:t>
      </w:r>
      <w:proofErr w:type="spellStart"/>
      <w:r w:rsidRPr="1D7C89EA">
        <w:rPr>
          <w:sz w:val="22"/>
          <w:lang w:eastAsia="ja-JP"/>
        </w:rPr>
        <w:t>sepele</w:t>
      </w:r>
      <w:proofErr w:type="spellEnd"/>
      <w:r w:rsidRPr="1D7C89EA">
        <w:rPr>
          <w:sz w:val="22"/>
          <w:lang w:eastAsia="ja-JP"/>
        </w:rPr>
        <w:t xml:space="preserve">, </w:t>
      </w:r>
      <w:proofErr w:type="spellStart"/>
      <w:r w:rsidRPr="1D7C89EA">
        <w:rPr>
          <w:sz w:val="22"/>
          <w:lang w:eastAsia="ja-JP"/>
        </w:rPr>
        <w:t>kan</w:t>
      </w:r>
      <w:proofErr w:type="spellEnd"/>
      <w:r w:rsidRPr="1D7C89EA">
        <w:rPr>
          <w:sz w:val="22"/>
          <w:lang w:eastAsia="ja-JP"/>
        </w:rPr>
        <w:t>?”</w:t>
      </w:r>
    </w:p>
    <w:bookmarkEnd w:id="63"/>
    <w:p w14:paraId="61534642" w14:textId="56254C7D" w:rsidR="000555E0" w:rsidRPr="00777A77" w:rsidRDefault="366596D9" w:rsidP="00777A77">
      <w:pPr>
        <w:pStyle w:val="ListParagraph"/>
        <w:spacing w:after="0" w:line="240" w:lineRule="auto"/>
        <w:ind w:left="902"/>
        <w:contextualSpacing w:val="0"/>
        <w:jc w:val="both"/>
        <w:rPr>
          <w:rFonts w:eastAsiaTheme="minorEastAsia"/>
          <w:sz w:val="22"/>
          <w:lang w:eastAsia="ja-JP"/>
        </w:rPr>
      </w:pPr>
      <w:r w:rsidRPr="1D7C89EA">
        <w:rPr>
          <w:sz w:val="22"/>
          <w:lang w:eastAsia="ja-JP"/>
        </w:rPr>
        <w:t xml:space="preserve">Aku </w:t>
      </w:r>
      <w:r w:rsidR="00777A77">
        <w:rPr>
          <w:rFonts w:eastAsiaTheme="minorEastAsia" w:hint="eastAsia"/>
          <w:sz w:val="22"/>
          <w:lang w:eastAsia="ja-JP"/>
        </w:rPr>
        <w:t xml:space="preserve">pun </w:t>
      </w:r>
      <w:proofErr w:type="spellStart"/>
      <w:r w:rsidR="00777A77">
        <w:rPr>
          <w:rFonts w:eastAsiaTheme="minorEastAsia" w:hint="eastAsia"/>
          <w:sz w:val="22"/>
          <w:lang w:eastAsia="ja-JP"/>
        </w:rPr>
        <w:t>cemberut</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karena</w:t>
      </w:r>
      <w:proofErr w:type="spellEnd"/>
      <w:r w:rsidR="00777A77">
        <w:rPr>
          <w:rFonts w:eastAsiaTheme="minorEastAsia" w:hint="eastAsia"/>
          <w:sz w:val="22"/>
          <w:lang w:eastAsia="ja-JP"/>
        </w:rPr>
        <w:t xml:space="preserve"> </w:t>
      </w:r>
      <w:proofErr w:type="spellStart"/>
      <w:r w:rsidR="00777A77">
        <w:rPr>
          <w:rFonts w:eastAsiaTheme="minorEastAsia" w:hint="eastAsia"/>
          <w:sz w:val="22"/>
          <w:lang w:eastAsia="ja-JP"/>
        </w:rPr>
        <w:t>sedikit</w:t>
      </w:r>
      <w:proofErr w:type="spellEnd"/>
      <w:r w:rsidR="00C36829">
        <w:rPr>
          <w:rFonts w:eastAsiaTheme="minorEastAsia" w:hint="eastAsia"/>
          <w:sz w:val="22"/>
          <w:lang w:eastAsia="ja-JP"/>
        </w:rPr>
        <w:t xml:space="preserve"> </w:t>
      </w:r>
      <w:proofErr w:type="spellStart"/>
      <w:r w:rsidR="00C36829">
        <w:rPr>
          <w:rFonts w:eastAsiaTheme="minorEastAsia" w:hint="eastAsia"/>
          <w:sz w:val="22"/>
          <w:lang w:eastAsia="ja-JP"/>
        </w:rPr>
        <w:t>kesal</w:t>
      </w:r>
      <w:proofErr w:type="spellEnd"/>
      <w:r w:rsidR="00C36829">
        <w:rPr>
          <w:rFonts w:eastAsiaTheme="minorEastAsia" w:hint="eastAsia"/>
          <w:sz w:val="22"/>
          <w:lang w:eastAsia="ja-JP"/>
        </w:rPr>
        <w:t xml:space="preserve"> </w:t>
      </w:r>
      <w:proofErr w:type="spellStart"/>
      <w:r w:rsidR="00C36829">
        <w:rPr>
          <w:rFonts w:eastAsiaTheme="minorEastAsia" w:hint="eastAsia"/>
          <w:sz w:val="22"/>
          <w:lang w:eastAsia="ja-JP"/>
        </w:rPr>
        <w:t>dengan</w:t>
      </w:r>
      <w:proofErr w:type="spellEnd"/>
      <w:r w:rsidR="00C36829">
        <w:rPr>
          <w:rFonts w:eastAsiaTheme="minorEastAsia" w:hint="eastAsia"/>
          <w:sz w:val="22"/>
          <w:lang w:eastAsia="ja-JP"/>
        </w:rPr>
        <w:t xml:space="preserve"> </w:t>
      </w:r>
      <w:proofErr w:type="spellStart"/>
      <w:r w:rsidR="00C36829">
        <w:rPr>
          <w:rFonts w:eastAsiaTheme="minorEastAsia" w:hint="eastAsia"/>
          <w:sz w:val="22"/>
          <w:lang w:eastAsia="ja-JP"/>
        </w:rPr>
        <w:t>cara</w:t>
      </w:r>
      <w:proofErr w:type="spellEnd"/>
      <w:r w:rsidR="00C36829">
        <w:rPr>
          <w:rFonts w:eastAsiaTheme="minorEastAsia" w:hint="eastAsia"/>
          <w:sz w:val="22"/>
          <w:lang w:eastAsia="ja-JP"/>
        </w:rPr>
        <w:t xml:space="preserve"> Minami </w:t>
      </w:r>
      <w:proofErr w:type="spellStart"/>
      <w:r w:rsidR="00C36829">
        <w:rPr>
          <w:rFonts w:eastAsiaTheme="minorEastAsia" w:hint="eastAsia"/>
          <w:sz w:val="22"/>
          <w:lang w:eastAsia="ja-JP"/>
        </w:rPr>
        <w:t>berbicara</w:t>
      </w:r>
      <w:proofErr w:type="spellEnd"/>
      <w:r w:rsidR="00777A77">
        <w:rPr>
          <w:rFonts w:eastAsiaTheme="minorEastAsia" w:hint="eastAsia"/>
          <w:sz w:val="22"/>
          <w:lang w:eastAsia="ja-JP"/>
        </w:rPr>
        <w:t>.</w:t>
      </w:r>
    </w:p>
    <w:p w14:paraId="5BDA598F" w14:textId="3F6064B9" w:rsidR="31162881" w:rsidRDefault="31162881" w:rsidP="31162881">
      <w:pPr>
        <w:pStyle w:val="ListParagraph"/>
        <w:spacing w:line="240" w:lineRule="auto"/>
        <w:ind w:left="900"/>
        <w:rPr>
          <w:sz w:val="22"/>
          <w:lang w:eastAsia="ja-JP"/>
        </w:rPr>
      </w:pPr>
    </w:p>
    <w:p w14:paraId="4E9F3699" w14:textId="196E420C" w:rsidR="005D17D0" w:rsidRPr="002C1555" w:rsidRDefault="74EC086A" w:rsidP="00470722">
      <w:pPr>
        <w:pStyle w:val="ListParagraph"/>
        <w:spacing w:after="0" w:line="480" w:lineRule="auto"/>
        <w:ind w:left="544" w:firstLine="352"/>
        <w:contextualSpacing w:val="0"/>
        <w:jc w:val="both"/>
      </w:pPr>
      <w:proofErr w:type="spellStart"/>
      <w:r>
        <w:t>Kutipan</w:t>
      </w:r>
      <w:proofErr w:type="spellEnd"/>
      <w:r>
        <w:t xml:space="preserve"> di </w:t>
      </w:r>
      <w:proofErr w:type="spellStart"/>
      <w:r>
        <w:t>atas</w:t>
      </w:r>
      <w:proofErr w:type="spellEnd"/>
      <w:r>
        <w:t xml:space="preserve"> </w:t>
      </w:r>
      <w:proofErr w:type="spellStart"/>
      <w:r>
        <w:t>menunjukkan</w:t>
      </w:r>
      <w:proofErr w:type="spellEnd"/>
      <w:r>
        <w:t xml:space="preserve"> </w:t>
      </w:r>
      <w:proofErr w:type="spellStart"/>
      <w:r>
        <w:t>bahwa</w:t>
      </w:r>
      <w:proofErr w:type="spellEnd"/>
      <w:r>
        <w:t xml:space="preserve"> Minami </w:t>
      </w:r>
      <w:proofErr w:type="spellStart"/>
      <w:r>
        <w:t>menasihati</w:t>
      </w:r>
      <w:proofErr w:type="spellEnd"/>
      <w:r>
        <w:t xml:space="preserve"> Nanoka</w:t>
      </w:r>
      <w:r w:rsidR="082B9F60">
        <w:t xml:space="preserve"> </w:t>
      </w:r>
      <w:proofErr w:type="spellStart"/>
      <w:r w:rsidR="537532F2">
        <w:t>dengan</w:t>
      </w:r>
      <w:proofErr w:type="spellEnd"/>
      <w:r w:rsidR="537532F2">
        <w:t xml:space="preserve"> </w:t>
      </w:r>
      <w:proofErr w:type="spellStart"/>
      <w:r w:rsidR="537532F2">
        <w:t>cara</w:t>
      </w:r>
      <w:proofErr w:type="spellEnd"/>
      <w:r w:rsidR="537532F2">
        <w:t xml:space="preserve"> yang </w:t>
      </w:r>
      <w:proofErr w:type="spellStart"/>
      <w:r w:rsidR="537532F2">
        <w:t>kurang</w:t>
      </w:r>
      <w:proofErr w:type="spellEnd"/>
      <w:r w:rsidR="537532F2">
        <w:t xml:space="preserve"> </w:t>
      </w:r>
      <w:proofErr w:type="spellStart"/>
      <w:r w:rsidR="537532F2">
        <w:t>menyenangkan</w:t>
      </w:r>
      <w:proofErr w:type="spellEnd"/>
      <w:r w:rsidR="537532F2">
        <w:t xml:space="preserve">. </w:t>
      </w:r>
      <w:r w:rsidR="49449BAA">
        <w:t xml:space="preserve">Hal </w:t>
      </w:r>
      <w:proofErr w:type="spellStart"/>
      <w:r w:rsidR="49449BAA">
        <w:t>i</w:t>
      </w:r>
      <w:r w:rsidR="30AC23DF">
        <w:t>ni</w:t>
      </w:r>
      <w:proofErr w:type="spellEnd"/>
      <w:r w:rsidR="30AC23DF">
        <w:t xml:space="preserve"> </w:t>
      </w:r>
      <w:proofErr w:type="spellStart"/>
      <w:r w:rsidR="49449BAA">
        <w:t>ditandai</w:t>
      </w:r>
      <w:proofErr w:type="spellEnd"/>
      <w:r w:rsidR="49449BAA">
        <w:t xml:space="preserve"> </w:t>
      </w:r>
      <w:proofErr w:type="spellStart"/>
      <w:r w:rsidR="49449BAA">
        <w:t>dari</w:t>
      </w:r>
      <w:proofErr w:type="spellEnd"/>
      <w:r w:rsidR="49449BAA">
        <w:t xml:space="preserve"> </w:t>
      </w:r>
      <w:proofErr w:type="spellStart"/>
      <w:r w:rsidR="58ACEDE7">
        <w:t>susunan</w:t>
      </w:r>
      <w:proofErr w:type="spellEnd"/>
      <w:r w:rsidR="58ACEDE7">
        <w:t xml:space="preserve"> </w:t>
      </w:r>
      <w:proofErr w:type="spellStart"/>
      <w:r w:rsidR="58ACEDE7">
        <w:t>kalimat</w:t>
      </w:r>
      <w:proofErr w:type="spellEnd"/>
      <w:r w:rsidR="58ACEDE7">
        <w:t xml:space="preserve"> </w:t>
      </w:r>
      <w:r w:rsidR="2FA09C02">
        <w:t xml:space="preserve">yang mana </w:t>
      </w:r>
      <w:proofErr w:type="spellStart"/>
      <w:r w:rsidR="39AEBF84">
        <w:t>terdengar</w:t>
      </w:r>
      <w:proofErr w:type="spellEnd"/>
      <w:r w:rsidR="39AEBF84">
        <w:t xml:space="preserve"> </w:t>
      </w:r>
      <w:proofErr w:type="spellStart"/>
      <w:r w:rsidR="39AEBF84">
        <w:t>seperti</w:t>
      </w:r>
      <w:proofErr w:type="spellEnd"/>
      <w:r w:rsidR="39AEBF84">
        <w:t xml:space="preserve"> </w:t>
      </w:r>
      <w:proofErr w:type="spellStart"/>
      <w:r w:rsidR="39AEBF84">
        <w:t>meremehkan</w:t>
      </w:r>
      <w:proofErr w:type="spellEnd"/>
      <w:r w:rsidR="39AEBF84">
        <w:t xml:space="preserve"> </w:t>
      </w:r>
      <w:proofErr w:type="spellStart"/>
      <w:r w:rsidR="39AEBF84">
        <w:t>masalah</w:t>
      </w:r>
      <w:proofErr w:type="spellEnd"/>
      <w:r w:rsidR="39AEBF84">
        <w:t xml:space="preserve"> Nanoka</w:t>
      </w:r>
      <w:r w:rsidR="0DAFDEF9">
        <w:t>.</w:t>
      </w:r>
      <w:r>
        <w:t xml:space="preserve"> </w:t>
      </w:r>
      <w:r w:rsidR="5EA79DDE">
        <w:t xml:space="preserve">Cara </w:t>
      </w:r>
      <w:proofErr w:type="spellStart"/>
      <w:r w:rsidR="5EA79DDE">
        <w:t>bicara</w:t>
      </w:r>
      <w:proofErr w:type="spellEnd"/>
      <w:r w:rsidR="5EA79DDE">
        <w:t xml:space="preserve"> Minami </w:t>
      </w:r>
      <w:proofErr w:type="spellStart"/>
      <w:r w:rsidR="5EA79DDE">
        <w:t>membuat</w:t>
      </w:r>
      <w:proofErr w:type="spellEnd"/>
      <w:r w:rsidR="5EA79DDE">
        <w:t xml:space="preserve"> Nanoka </w:t>
      </w:r>
      <w:proofErr w:type="spellStart"/>
      <w:r w:rsidR="2D476796">
        <w:t>merasa</w:t>
      </w:r>
      <w:proofErr w:type="spellEnd"/>
      <w:r w:rsidR="2D476796">
        <w:t xml:space="preserve"> </w:t>
      </w:r>
      <w:proofErr w:type="spellStart"/>
      <w:r w:rsidR="5EA79DDE">
        <w:t>kesal</w:t>
      </w:r>
      <w:proofErr w:type="spellEnd"/>
      <w:r w:rsidR="6F8F32AC">
        <w:t xml:space="preserve"> </w:t>
      </w:r>
      <w:proofErr w:type="spellStart"/>
      <w:r w:rsidR="6F8F32AC">
        <w:t>m</w:t>
      </w:r>
      <w:r w:rsidR="7ABD248B">
        <w:t>eski</w:t>
      </w:r>
      <w:proofErr w:type="spellEnd"/>
      <w:r w:rsidR="42C0D82B">
        <w:t xml:space="preserve"> </w:t>
      </w:r>
      <w:proofErr w:type="spellStart"/>
      <w:r w:rsidR="42C0D82B">
        <w:t>nasihat</w:t>
      </w:r>
      <w:proofErr w:type="spellEnd"/>
      <w:r w:rsidR="42C0D82B">
        <w:t xml:space="preserve"> </w:t>
      </w:r>
      <w:proofErr w:type="spellStart"/>
      <w:r w:rsidR="42C0D82B">
        <w:t>itu</w:t>
      </w:r>
      <w:proofErr w:type="spellEnd"/>
      <w:r w:rsidR="42C0D82B">
        <w:t xml:space="preserve"> </w:t>
      </w:r>
      <w:proofErr w:type="spellStart"/>
      <w:r w:rsidR="42C0D82B">
        <w:t>bertujuan</w:t>
      </w:r>
      <w:proofErr w:type="spellEnd"/>
      <w:r w:rsidR="42C0D82B">
        <w:t xml:space="preserve"> </w:t>
      </w:r>
      <w:proofErr w:type="spellStart"/>
      <w:r w:rsidR="42C0D82B">
        <w:t>baik</w:t>
      </w:r>
      <w:proofErr w:type="spellEnd"/>
      <w:r w:rsidR="74350FC2">
        <w:t>.</w:t>
      </w:r>
    </w:p>
    <w:p w14:paraId="6851643A" w14:textId="74E79783" w:rsidR="005D17D0" w:rsidRPr="002C1555" w:rsidRDefault="16F4AC8F" w:rsidP="00470722">
      <w:pPr>
        <w:pStyle w:val="ListParagraph"/>
        <w:spacing w:after="0" w:line="480" w:lineRule="auto"/>
        <w:ind w:left="544" w:firstLine="352"/>
        <w:contextualSpacing w:val="0"/>
        <w:jc w:val="both"/>
      </w:pPr>
      <w:proofErr w:type="spellStart"/>
      <w:r>
        <w:t>Selanjutnya</w:t>
      </w:r>
      <w:proofErr w:type="spellEnd"/>
      <w:r>
        <w:t xml:space="preserve">, </w:t>
      </w:r>
      <w:proofErr w:type="spellStart"/>
      <w:r>
        <w:t>watak</w:t>
      </w:r>
      <w:proofErr w:type="spellEnd"/>
      <w:r>
        <w:t xml:space="preserve"> Minami yang </w:t>
      </w:r>
      <w:proofErr w:type="spellStart"/>
      <w:r>
        <w:t>pesimis</w:t>
      </w:r>
      <w:proofErr w:type="spellEnd"/>
      <w:r>
        <w:t xml:space="preserve">. Pada </w:t>
      </w:r>
      <w:proofErr w:type="spellStart"/>
      <w:r>
        <w:t>tahap</w:t>
      </w:r>
      <w:proofErr w:type="spellEnd"/>
      <w:r>
        <w:t xml:space="preserve"> </w:t>
      </w:r>
      <w:proofErr w:type="spellStart"/>
      <w:r>
        <w:t>ini</w:t>
      </w:r>
      <w:proofErr w:type="spellEnd"/>
      <w:r>
        <w:t xml:space="preserve"> </w:t>
      </w:r>
      <w:proofErr w:type="spellStart"/>
      <w:r>
        <w:t>watak</w:t>
      </w:r>
      <w:proofErr w:type="spellEnd"/>
      <w:r>
        <w:t xml:space="preserve"> Minami yang </w:t>
      </w:r>
      <w:proofErr w:type="spellStart"/>
      <w:r>
        <w:t>pesimis</w:t>
      </w:r>
      <w:proofErr w:type="spellEnd"/>
      <w:r>
        <w:t xml:space="preserve"> </w:t>
      </w:r>
      <w:proofErr w:type="spellStart"/>
      <w:r>
        <w:t>mulai</w:t>
      </w:r>
      <w:proofErr w:type="spellEnd"/>
      <w:r>
        <w:t xml:space="preserve"> </w:t>
      </w:r>
      <w:proofErr w:type="spellStart"/>
      <w:r>
        <w:t>menunjukkan</w:t>
      </w:r>
      <w:proofErr w:type="spellEnd"/>
      <w:r>
        <w:t xml:space="preserve"> </w:t>
      </w:r>
      <w:proofErr w:type="spellStart"/>
      <w:r>
        <w:t>perubahan</w:t>
      </w:r>
      <w:proofErr w:type="spellEnd"/>
      <w:r>
        <w:t xml:space="preserve">. </w:t>
      </w:r>
      <w:r w:rsidR="1B1DC9F7">
        <w:t xml:space="preserve">Hal </w:t>
      </w:r>
      <w:proofErr w:type="spellStart"/>
      <w:r w:rsidR="1B1DC9F7">
        <w:t>ini</w:t>
      </w:r>
      <w:proofErr w:type="spellEnd"/>
      <w:r w:rsidR="1B1DC9F7">
        <w:t xml:space="preserve"> </w:t>
      </w:r>
      <w:proofErr w:type="spellStart"/>
      <w:r w:rsidR="1B1DC9F7">
        <w:t>ditandai</w:t>
      </w:r>
      <w:proofErr w:type="spellEnd"/>
      <w:r w:rsidR="1B1DC9F7">
        <w:t xml:space="preserve"> </w:t>
      </w:r>
      <w:proofErr w:type="spellStart"/>
      <w:r w:rsidR="1AB0E9E1">
        <w:t>dari</w:t>
      </w:r>
      <w:proofErr w:type="spellEnd"/>
      <w:r w:rsidR="1AB0E9E1">
        <w:t xml:space="preserve"> </w:t>
      </w:r>
      <w:proofErr w:type="spellStart"/>
      <w:r w:rsidR="1AB0E9E1">
        <w:t>janji</w:t>
      </w:r>
      <w:proofErr w:type="spellEnd"/>
      <w:r w:rsidR="1AB0E9E1">
        <w:t xml:space="preserve"> </w:t>
      </w:r>
      <w:r w:rsidR="1AB0E9E1">
        <w:lastRenderedPageBreak/>
        <w:t xml:space="preserve">Minami </w:t>
      </w:r>
      <w:proofErr w:type="spellStart"/>
      <w:r w:rsidR="1AB0E9E1">
        <w:t>kepada</w:t>
      </w:r>
      <w:proofErr w:type="spellEnd"/>
      <w:r w:rsidR="1AB0E9E1">
        <w:t xml:space="preserve"> Nanoka </w:t>
      </w:r>
      <w:proofErr w:type="spellStart"/>
      <w:r w:rsidR="1AB0E9E1">
        <w:t>untuk</w:t>
      </w:r>
      <w:proofErr w:type="spellEnd"/>
      <w:r w:rsidR="1AB0E9E1">
        <w:t xml:space="preserve"> </w:t>
      </w:r>
      <w:proofErr w:type="spellStart"/>
      <w:r w:rsidR="1AB0E9E1">
        <w:t>menerbitkan</w:t>
      </w:r>
      <w:proofErr w:type="spellEnd"/>
      <w:r w:rsidR="1AB0E9E1">
        <w:t xml:space="preserve"> </w:t>
      </w:r>
      <w:proofErr w:type="spellStart"/>
      <w:r w:rsidR="25BDC80A">
        <w:t>karyanya</w:t>
      </w:r>
      <w:proofErr w:type="spellEnd"/>
      <w:r w:rsidR="25BDC80A">
        <w:t xml:space="preserve"> </w:t>
      </w:r>
      <w:proofErr w:type="spellStart"/>
      <w:r w:rsidR="25BDC80A">
        <w:t>dalam</w:t>
      </w:r>
      <w:proofErr w:type="spellEnd"/>
      <w:r w:rsidR="25BDC80A">
        <w:t xml:space="preserve"> </w:t>
      </w:r>
      <w:proofErr w:type="spellStart"/>
      <w:r w:rsidR="25BDC80A">
        <w:t>bentuk</w:t>
      </w:r>
      <w:proofErr w:type="spellEnd"/>
      <w:r w:rsidR="25BDC80A">
        <w:t xml:space="preserve"> </w:t>
      </w:r>
      <w:proofErr w:type="spellStart"/>
      <w:r w:rsidR="18CD94FE">
        <w:t>buku</w:t>
      </w:r>
      <w:proofErr w:type="spellEnd"/>
      <w:r w:rsidR="1AB0E9E1">
        <w:t xml:space="preserve">. </w:t>
      </w:r>
      <w:proofErr w:type="spellStart"/>
      <w:r w:rsidR="3B80A288">
        <w:t>Padahal</w:t>
      </w:r>
      <w:proofErr w:type="spellEnd"/>
      <w:r w:rsidR="3B80A288">
        <w:t xml:space="preserve"> </w:t>
      </w:r>
      <w:proofErr w:type="spellStart"/>
      <w:r w:rsidR="3B80A288">
        <w:t>sebelumnya</w:t>
      </w:r>
      <w:proofErr w:type="spellEnd"/>
      <w:r w:rsidR="3B80A288">
        <w:t xml:space="preserve"> Minami </w:t>
      </w:r>
      <w:proofErr w:type="spellStart"/>
      <w:r w:rsidR="3B80A288">
        <w:t>tidak</w:t>
      </w:r>
      <w:proofErr w:type="spellEnd"/>
      <w:r w:rsidR="3B80A288">
        <w:t xml:space="preserve"> </w:t>
      </w:r>
      <w:proofErr w:type="spellStart"/>
      <w:r w:rsidR="3B80A288">
        <w:t>memiliki</w:t>
      </w:r>
      <w:proofErr w:type="spellEnd"/>
      <w:r w:rsidR="3B80A288">
        <w:t xml:space="preserve"> </w:t>
      </w:r>
      <w:proofErr w:type="spellStart"/>
      <w:r w:rsidR="3B80A288">
        <w:t>kepercayaan</w:t>
      </w:r>
      <w:proofErr w:type="spellEnd"/>
      <w:r w:rsidR="3B80A288">
        <w:t xml:space="preserve"> </w:t>
      </w:r>
      <w:proofErr w:type="spellStart"/>
      <w:r w:rsidR="3B80A288">
        <w:t>diri</w:t>
      </w:r>
      <w:proofErr w:type="spellEnd"/>
      <w:r w:rsidR="3B80A288">
        <w:t xml:space="preserve"> </w:t>
      </w:r>
      <w:proofErr w:type="spellStart"/>
      <w:r w:rsidR="76140A5F">
        <w:t>untuk</w:t>
      </w:r>
      <w:proofErr w:type="spellEnd"/>
      <w:r w:rsidR="76140A5F">
        <w:t xml:space="preserve"> </w:t>
      </w:r>
      <w:proofErr w:type="spellStart"/>
      <w:r w:rsidR="76140A5F">
        <w:t>menunjukkan</w:t>
      </w:r>
      <w:proofErr w:type="spellEnd"/>
      <w:r w:rsidR="76140A5F">
        <w:t xml:space="preserve"> </w:t>
      </w:r>
      <w:proofErr w:type="spellStart"/>
      <w:r w:rsidR="76140A5F">
        <w:t>cerita</w:t>
      </w:r>
      <w:proofErr w:type="spellEnd"/>
      <w:r w:rsidR="76140A5F">
        <w:t xml:space="preserve"> yang </w:t>
      </w:r>
      <w:proofErr w:type="spellStart"/>
      <w:r w:rsidR="5372CE9E">
        <w:t>di</w:t>
      </w:r>
      <w:r w:rsidR="76140A5F">
        <w:t>tulis</w:t>
      </w:r>
      <w:r w:rsidR="7A17386A">
        <w:t>nya</w:t>
      </w:r>
      <w:proofErr w:type="spellEnd"/>
      <w:r w:rsidR="76140A5F">
        <w:t>.</w:t>
      </w:r>
      <w:r w:rsidR="1AB0E9E1">
        <w:t xml:space="preserve"> </w:t>
      </w:r>
      <w:r w:rsidR="21F29264">
        <w:t xml:space="preserve">Minami juga </w:t>
      </w:r>
      <w:proofErr w:type="spellStart"/>
      <w:r w:rsidR="21F29264">
        <w:t>berjanji</w:t>
      </w:r>
      <w:proofErr w:type="spellEnd"/>
      <w:r w:rsidR="21F29264">
        <w:t xml:space="preserve"> </w:t>
      </w:r>
      <w:proofErr w:type="spellStart"/>
      <w:r w:rsidR="21F29264">
        <w:t>untuk</w:t>
      </w:r>
      <w:proofErr w:type="spellEnd"/>
      <w:r w:rsidR="21F29264">
        <w:t xml:space="preserve"> </w:t>
      </w:r>
      <w:proofErr w:type="spellStart"/>
      <w:r w:rsidR="21F29264">
        <w:t>berubah</w:t>
      </w:r>
      <w:proofErr w:type="spellEnd"/>
      <w:r w:rsidR="21F29264">
        <w:t xml:space="preserve"> dan </w:t>
      </w:r>
      <w:proofErr w:type="spellStart"/>
      <w:r w:rsidR="21F29264">
        <w:t>menjalani</w:t>
      </w:r>
      <w:proofErr w:type="spellEnd"/>
      <w:r w:rsidR="21F29264">
        <w:t xml:space="preserve"> </w:t>
      </w:r>
      <w:proofErr w:type="spellStart"/>
      <w:r w:rsidR="21F29264">
        <w:t>hidup</w:t>
      </w:r>
      <w:proofErr w:type="spellEnd"/>
      <w:r w:rsidR="21F29264">
        <w:t xml:space="preserve"> yang </w:t>
      </w:r>
      <w:proofErr w:type="spellStart"/>
      <w:r w:rsidR="21F29264">
        <w:t>bahagia</w:t>
      </w:r>
      <w:proofErr w:type="spellEnd"/>
      <w:r w:rsidR="21F29264">
        <w:t>.</w:t>
      </w:r>
      <w:r w:rsidR="0FB49F0A">
        <w:t xml:space="preserve"> Isi </w:t>
      </w:r>
      <w:proofErr w:type="spellStart"/>
      <w:r w:rsidR="0FB49F0A">
        <w:t>dari</w:t>
      </w:r>
      <w:proofErr w:type="spellEnd"/>
      <w:r w:rsidR="0FB49F0A">
        <w:t xml:space="preserve"> </w:t>
      </w:r>
      <w:proofErr w:type="spellStart"/>
      <w:r w:rsidR="0FB49F0A">
        <w:t>janji</w:t>
      </w:r>
      <w:proofErr w:type="spellEnd"/>
      <w:r w:rsidR="0FB49F0A">
        <w:t xml:space="preserve"> </w:t>
      </w:r>
      <w:proofErr w:type="spellStart"/>
      <w:r w:rsidR="0FB49F0A">
        <w:t>tersebut</w:t>
      </w:r>
      <w:proofErr w:type="spellEnd"/>
      <w:r w:rsidR="0FB49F0A">
        <w:t xml:space="preserve"> </w:t>
      </w:r>
      <w:proofErr w:type="spellStart"/>
      <w:r w:rsidR="0CEDBD05">
        <w:t>dapat</w:t>
      </w:r>
      <w:proofErr w:type="spellEnd"/>
      <w:r w:rsidR="0CEDBD05">
        <w:t xml:space="preserve"> </w:t>
      </w:r>
      <w:proofErr w:type="spellStart"/>
      <w:r w:rsidR="0CEDBD05">
        <w:t>dilihat</w:t>
      </w:r>
      <w:proofErr w:type="spellEnd"/>
      <w:r w:rsidR="0CEDBD05">
        <w:t xml:space="preserve"> </w:t>
      </w:r>
      <w:proofErr w:type="spellStart"/>
      <w:r w:rsidR="0FB49F0A">
        <w:t>dalam</w:t>
      </w:r>
      <w:proofErr w:type="spellEnd"/>
      <w:r w:rsidR="0FB49F0A">
        <w:t xml:space="preserve"> </w:t>
      </w:r>
      <w:proofErr w:type="spellStart"/>
      <w:r w:rsidR="0FB49F0A">
        <w:t>kutipan</w:t>
      </w:r>
      <w:proofErr w:type="spellEnd"/>
      <w:r w:rsidR="0FB49F0A">
        <w:t xml:space="preserve"> di </w:t>
      </w:r>
      <w:proofErr w:type="spellStart"/>
      <w:r w:rsidR="0FB49F0A">
        <w:t>bawah</w:t>
      </w:r>
      <w:proofErr w:type="spellEnd"/>
      <w:r w:rsidR="0FB49F0A">
        <w:t xml:space="preserve"> </w:t>
      </w:r>
      <w:proofErr w:type="spellStart"/>
      <w:r w:rsidR="0FB49F0A">
        <w:t>ini</w:t>
      </w:r>
      <w:proofErr w:type="spellEnd"/>
      <w:r w:rsidR="0FB49F0A">
        <w:t>.</w:t>
      </w:r>
    </w:p>
    <w:p w14:paraId="157EEA14" w14:textId="77777777" w:rsidR="005D17D0" w:rsidRPr="002C1555" w:rsidRDefault="50FE08D2" w:rsidP="00470722">
      <w:pPr>
        <w:pStyle w:val="ListParagraph"/>
        <w:spacing w:after="0" w:line="240" w:lineRule="auto"/>
        <w:ind w:left="902"/>
        <w:contextualSpacing w:val="0"/>
        <w:jc w:val="both"/>
        <w:rPr>
          <w:rFonts w:eastAsiaTheme="minorEastAsia"/>
          <w:sz w:val="22"/>
          <w:lang w:eastAsia="ja-JP"/>
        </w:rPr>
      </w:pPr>
      <w:bookmarkStart w:id="64" w:name="_Hlk175224416"/>
      <w:r w:rsidRPr="1D7C89EA">
        <w:rPr>
          <w:rFonts w:eastAsiaTheme="minorEastAsia"/>
          <w:sz w:val="22"/>
          <w:lang w:eastAsia="ja-JP"/>
        </w:rPr>
        <w:t>「でも、南さん、私にも約束して」</w:t>
      </w:r>
    </w:p>
    <w:p w14:paraId="40E6AF0C" w14:textId="77777777" w:rsidR="005D17D0" w:rsidRPr="002C1555" w:rsidRDefault="50FE08D2"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今度は、南さんが不思議そうな顔をする番でした。</w:t>
      </w:r>
    </w:p>
    <w:p w14:paraId="6CD63886" w14:textId="77777777" w:rsidR="005D17D0" w:rsidRPr="002C1555" w:rsidRDefault="50FE08D2"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「本を出せって？」</w:t>
      </w:r>
    </w:p>
    <w:bookmarkEnd w:id="64"/>
    <w:p w14:paraId="08158789" w14:textId="77777777" w:rsidR="009B321E" w:rsidRDefault="50FE08D2" w:rsidP="00470722">
      <w:pPr>
        <w:pStyle w:val="ListParagraph"/>
        <w:spacing w:after="0" w:line="240" w:lineRule="auto"/>
        <w:ind w:left="902"/>
        <w:contextualSpacing w:val="0"/>
        <w:jc w:val="both"/>
        <w:rPr>
          <w:rFonts w:eastAsiaTheme="minorEastAsia"/>
          <w:sz w:val="22"/>
          <w:lang w:eastAsia="ja-JP"/>
        </w:rPr>
      </w:pPr>
      <w:r w:rsidRPr="1D7C89EA">
        <w:rPr>
          <w:rFonts w:eastAsiaTheme="minorEastAsia"/>
          <w:sz w:val="22"/>
          <w:lang w:eastAsia="ja-JP"/>
        </w:rPr>
        <w:t>「そうね、それもそう。でも、それ以上よ。約束してほしいの。南さんは、幸せがなんなのか分かったんでしょ。でも、幸せじゃないって、前に言っていたわ。私、友達が幸せじゃないなんて嫌なの。だから、お願い。南さんも書きなおして」</w:t>
      </w:r>
    </w:p>
    <w:p w14:paraId="71434C5C" w14:textId="71E8B931" w:rsidR="005D17D0" w:rsidRPr="002C1555" w:rsidRDefault="50FE08D2" w:rsidP="009B321E">
      <w:pPr>
        <w:pStyle w:val="ListParagraph"/>
        <w:spacing w:after="0" w:line="240" w:lineRule="auto"/>
        <w:ind w:left="902"/>
        <w:contextualSpacing w:val="0"/>
        <w:jc w:val="right"/>
        <w:rPr>
          <w:rFonts w:eastAsiaTheme="minorEastAsia"/>
          <w:sz w:val="22"/>
          <w:lang w:eastAsia="ja-JP"/>
        </w:rPr>
      </w:pPr>
      <w:r w:rsidRPr="1D7C89EA">
        <w:rPr>
          <w:rFonts w:eastAsiaTheme="minorEastAsia"/>
          <w:sz w:val="22"/>
          <w:lang w:eastAsia="ja-JP"/>
        </w:rPr>
        <w:t xml:space="preserve">(Sumino </w:t>
      </w:r>
      <w:proofErr w:type="spellStart"/>
      <w:r w:rsidRPr="1D7C89EA">
        <w:rPr>
          <w:rFonts w:eastAsiaTheme="minorEastAsia"/>
          <w:sz w:val="22"/>
          <w:lang w:eastAsia="ja-JP"/>
        </w:rPr>
        <w:t>Yoru</w:t>
      </w:r>
      <w:proofErr w:type="spellEnd"/>
      <w:r w:rsidRPr="1D7C89EA">
        <w:rPr>
          <w:rFonts w:eastAsiaTheme="minorEastAsia"/>
          <w:sz w:val="22"/>
          <w:lang w:eastAsia="ja-JP"/>
        </w:rPr>
        <w:t>, 2018:106)</w:t>
      </w:r>
    </w:p>
    <w:p w14:paraId="3DD563FA" w14:textId="77777777" w:rsidR="005D17D0" w:rsidRPr="002C1555" w:rsidRDefault="50FE08D2" w:rsidP="00470722">
      <w:pPr>
        <w:pStyle w:val="ListParagraph"/>
        <w:spacing w:after="0" w:line="240" w:lineRule="auto"/>
        <w:ind w:left="902"/>
        <w:contextualSpacing w:val="0"/>
        <w:jc w:val="both"/>
        <w:rPr>
          <w:sz w:val="22"/>
          <w:lang w:eastAsia="ja-JP"/>
        </w:rPr>
      </w:pPr>
      <w:bookmarkStart w:id="65" w:name="_Hlk175224449"/>
      <w:r w:rsidRPr="1D7C89EA">
        <w:rPr>
          <w:sz w:val="22"/>
          <w:lang w:eastAsia="ja-JP"/>
        </w:rPr>
        <w:t xml:space="preserve">“Tapi, Minami, </w:t>
      </w:r>
      <w:proofErr w:type="spellStart"/>
      <w:r w:rsidRPr="1D7C89EA">
        <w:rPr>
          <w:sz w:val="22"/>
          <w:lang w:eastAsia="ja-JP"/>
        </w:rPr>
        <w:t>berjanjilah</w:t>
      </w:r>
      <w:proofErr w:type="spellEnd"/>
      <w:r w:rsidRPr="1D7C89EA">
        <w:rPr>
          <w:sz w:val="22"/>
          <w:lang w:eastAsia="ja-JP"/>
        </w:rPr>
        <w:t xml:space="preserve"> </w:t>
      </w:r>
      <w:proofErr w:type="spellStart"/>
      <w:r w:rsidRPr="1D7C89EA">
        <w:rPr>
          <w:sz w:val="22"/>
          <w:lang w:eastAsia="ja-JP"/>
        </w:rPr>
        <w:t>padaku</w:t>
      </w:r>
      <w:proofErr w:type="spellEnd"/>
      <w:r w:rsidRPr="1D7C89EA">
        <w:rPr>
          <w:sz w:val="22"/>
          <w:lang w:eastAsia="ja-JP"/>
        </w:rPr>
        <w:t xml:space="preserve"> juga.” </w:t>
      </w:r>
    </w:p>
    <w:p w14:paraId="3E693FB8" w14:textId="77777777" w:rsidR="005D17D0" w:rsidRPr="002C1555" w:rsidRDefault="50FE08D2" w:rsidP="00470722">
      <w:pPr>
        <w:pStyle w:val="ListParagraph"/>
        <w:spacing w:after="0" w:line="240" w:lineRule="auto"/>
        <w:ind w:left="902"/>
        <w:contextualSpacing w:val="0"/>
        <w:jc w:val="both"/>
        <w:rPr>
          <w:sz w:val="22"/>
          <w:lang w:eastAsia="ja-JP"/>
        </w:rPr>
      </w:pPr>
      <w:r w:rsidRPr="1D7C89EA">
        <w:rPr>
          <w:sz w:val="22"/>
          <w:lang w:eastAsia="ja-JP"/>
        </w:rPr>
        <w:t xml:space="preserve">Kali </w:t>
      </w:r>
      <w:proofErr w:type="spellStart"/>
      <w:r w:rsidRPr="1D7C89EA">
        <w:rPr>
          <w:sz w:val="22"/>
          <w:lang w:eastAsia="ja-JP"/>
        </w:rPr>
        <w:t>ini</w:t>
      </w:r>
      <w:proofErr w:type="spellEnd"/>
      <w:r w:rsidRPr="1D7C89EA">
        <w:rPr>
          <w:sz w:val="22"/>
          <w:lang w:eastAsia="ja-JP"/>
        </w:rPr>
        <w:t xml:space="preserve"> Minami yang </w:t>
      </w:r>
      <w:proofErr w:type="spellStart"/>
      <w:r w:rsidRPr="1D7C89EA">
        <w:rPr>
          <w:sz w:val="22"/>
          <w:lang w:eastAsia="ja-JP"/>
        </w:rPr>
        <w:t>memandangku</w:t>
      </w:r>
      <w:proofErr w:type="spellEnd"/>
      <w:r w:rsidRPr="1D7C89EA">
        <w:rPr>
          <w:sz w:val="22"/>
          <w:lang w:eastAsia="ja-JP"/>
        </w:rPr>
        <w:t xml:space="preserve"> </w:t>
      </w:r>
      <w:proofErr w:type="spellStart"/>
      <w:r w:rsidRPr="1D7C89EA">
        <w:rPr>
          <w:sz w:val="22"/>
          <w:lang w:eastAsia="ja-JP"/>
        </w:rPr>
        <w:t>dengan</w:t>
      </w:r>
      <w:proofErr w:type="spellEnd"/>
      <w:r w:rsidRPr="1D7C89EA">
        <w:rPr>
          <w:sz w:val="22"/>
          <w:lang w:eastAsia="ja-JP"/>
        </w:rPr>
        <w:t xml:space="preserve"> </w:t>
      </w:r>
      <w:proofErr w:type="spellStart"/>
      <w:r w:rsidRPr="1D7C89EA">
        <w:rPr>
          <w:sz w:val="22"/>
          <w:lang w:eastAsia="ja-JP"/>
        </w:rPr>
        <w:t>tampang</w:t>
      </w:r>
      <w:proofErr w:type="spellEnd"/>
      <w:r w:rsidRPr="1D7C89EA">
        <w:rPr>
          <w:sz w:val="22"/>
          <w:lang w:eastAsia="ja-JP"/>
        </w:rPr>
        <w:t xml:space="preserve"> </w:t>
      </w:r>
      <w:proofErr w:type="spellStart"/>
      <w:r w:rsidRPr="1D7C89EA">
        <w:rPr>
          <w:sz w:val="22"/>
          <w:lang w:eastAsia="ja-JP"/>
        </w:rPr>
        <w:t>heran</w:t>
      </w:r>
      <w:proofErr w:type="spellEnd"/>
      <w:r w:rsidRPr="1D7C89EA">
        <w:rPr>
          <w:sz w:val="22"/>
          <w:lang w:eastAsia="ja-JP"/>
        </w:rPr>
        <w:t>.</w:t>
      </w:r>
    </w:p>
    <w:p w14:paraId="66BE3DC6" w14:textId="77777777" w:rsidR="005D17D0" w:rsidRPr="002C1555" w:rsidRDefault="50FE08D2" w:rsidP="00470722">
      <w:pPr>
        <w:pStyle w:val="ListParagraph"/>
        <w:spacing w:after="0" w:line="240" w:lineRule="auto"/>
        <w:ind w:left="902"/>
        <w:contextualSpacing w:val="0"/>
        <w:jc w:val="both"/>
        <w:rPr>
          <w:sz w:val="22"/>
          <w:lang w:eastAsia="ja-JP"/>
        </w:rPr>
      </w:pPr>
      <w:r w:rsidRPr="1D7C89EA">
        <w:rPr>
          <w:sz w:val="22"/>
          <w:lang w:eastAsia="ja-JP"/>
        </w:rPr>
        <w:t>“</w:t>
      </w:r>
      <w:proofErr w:type="spellStart"/>
      <w:r w:rsidRPr="1D7C89EA">
        <w:rPr>
          <w:sz w:val="22"/>
          <w:lang w:eastAsia="ja-JP"/>
        </w:rPr>
        <w:t>Menerbitkan</w:t>
      </w:r>
      <w:proofErr w:type="spellEnd"/>
      <w:r w:rsidRPr="1D7C89EA">
        <w:rPr>
          <w:sz w:val="22"/>
          <w:lang w:eastAsia="ja-JP"/>
        </w:rPr>
        <w:t xml:space="preserve"> </w:t>
      </w:r>
      <w:proofErr w:type="spellStart"/>
      <w:r w:rsidRPr="1D7C89EA">
        <w:rPr>
          <w:sz w:val="22"/>
          <w:lang w:eastAsia="ja-JP"/>
        </w:rPr>
        <w:t>buku</w:t>
      </w:r>
      <w:proofErr w:type="spellEnd"/>
      <w:r w:rsidRPr="1D7C89EA">
        <w:rPr>
          <w:sz w:val="22"/>
          <w:lang w:eastAsia="ja-JP"/>
        </w:rPr>
        <w:t>?”</w:t>
      </w:r>
    </w:p>
    <w:bookmarkEnd w:id="65"/>
    <w:p w14:paraId="2B54BD28" w14:textId="4E84B88E" w:rsidR="005D17D0" w:rsidRPr="002C1555" w:rsidRDefault="50FE08D2" w:rsidP="00470722">
      <w:pPr>
        <w:pStyle w:val="ListParagraph"/>
        <w:spacing w:after="0" w:line="240" w:lineRule="auto"/>
        <w:ind w:left="902"/>
        <w:contextualSpacing w:val="0"/>
        <w:jc w:val="both"/>
        <w:rPr>
          <w:sz w:val="22"/>
          <w:lang w:eastAsia="ja-JP"/>
        </w:rPr>
      </w:pPr>
      <w:r w:rsidRPr="1D7C89EA">
        <w:rPr>
          <w:sz w:val="22"/>
          <w:lang w:eastAsia="ja-JP"/>
        </w:rPr>
        <w:t>“</w:t>
      </w:r>
      <w:proofErr w:type="spellStart"/>
      <w:r w:rsidRPr="1D7C89EA">
        <w:rPr>
          <w:sz w:val="22"/>
          <w:lang w:eastAsia="ja-JP"/>
        </w:rPr>
        <w:t>Benar</w:t>
      </w:r>
      <w:proofErr w:type="spellEnd"/>
      <w:r w:rsidRPr="1D7C89EA">
        <w:rPr>
          <w:sz w:val="22"/>
          <w:lang w:eastAsia="ja-JP"/>
        </w:rPr>
        <w:t xml:space="preserve"> juga. Itu salah </w:t>
      </w:r>
      <w:proofErr w:type="spellStart"/>
      <w:r w:rsidRPr="1D7C89EA">
        <w:rPr>
          <w:sz w:val="22"/>
          <w:lang w:eastAsia="ja-JP"/>
        </w:rPr>
        <w:t>satunya</w:t>
      </w:r>
      <w:proofErr w:type="spellEnd"/>
      <w:r w:rsidRPr="1D7C89EA">
        <w:rPr>
          <w:sz w:val="22"/>
          <w:lang w:eastAsia="ja-JP"/>
        </w:rPr>
        <w:t xml:space="preserve">, </w:t>
      </w:r>
      <w:proofErr w:type="spellStart"/>
      <w:r w:rsidRPr="1D7C89EA">
        <w:rPr>
          <w:sz w:val="22"/>
          <w:lang w:eastAsia="ja-JP"/>
        </w:rPr>
        <w:t>tapi</w:t>
      </w:r>
      <w:proofErr w:type="spellEnd"/>
      <w:r w:rsidRPr="1D7C89EA">
        <w:rPr>
          <w:sz w:val="22"/>
          <w:lang w:eastAsia="ja-JP"/>
        </w:rPr>
        <w:t xml:space="preserve"> </w:t>
      </w:r>
      <w:proofErr w:type="spellStart"/>
      <w:r w:rsidRPr="1D7C89EA">
        <w:rPr>
          <w:sz w:val="22"/>
          <w:lang w:eastAsia="ja-JP"/>
        </w:rPr>
        <w:t>aku</w:t>
      </w:r>
      <w:proofErr w:type="spellEnd"/>
      <w:r w:rsidRPr="1D7C89EA">
        <w:rPr>
          <w:sz w:val="22"/>
          <w:lang w:eastAsia="ja-JP"/>
        </w:rPr>
        <w:t xml:space="preserve"> </w:t>
      </w:r>
      <w:proofErr w:type="spellStart"/>
      <w:r w:rsidRPr="1D7C89EA">
        <w:rPr>
          <w:sz w:val="22"/>
          <w:lang w:eastAsia="ja-JP"/>
        </w:rPr>
        <w:t>ingin</w:t>
      </w:r>
      <w:proofErr w:type="spellEnd"/>
      <w:r w:rsidRPr="1D7C89EA">
        <w:rPr>
          <w:sz w:val="22"/>
          <w:lang w:eastAsia="ja-JP"/>
        </w:rPr>
        <w:t xml:space="preserve"> </w:t>
      </w:r>
      <w:r w:rsidR="3907A80C" w:rsidRPr="1D7C89EA">
        <w:rPr>
          <w:sz w:val="22"/>
          <w:lang w:eastAsia="ja-JP"/>
        </w:rPr>
        <w:t xml:space="preserve">Minami </w:t>
      </w:r>
      <w:proofErr w:type="spellStart"/>
      <w:r w:rsidRPr="1D7C89EA">
        <w:rPr>
          <w:sz w:val="22"/>
          <w:lang w:eastAsia="ja-JP"/>
        </w:rPr>
        <w:t>berjanji</w:t>
      </w:r>
      <w:proofErr w:type="spellEnd"/>
      <w:r w:rsidRPr="1D7C89EA">
        <w:rPr>
          <w:sz w:val="22"/>
          <w:lang w:eastAsia="ja-JP"/>
        </w:rPr>
        <w:t xml:space="preserve"> </w:t>
      </w:r>
      <w:proofErr w:type="spellStart"/>
      <w:r w:rsidRPr="1D7C89EA">
        <w:rPr>
          <w:sz w:val="22"/>
          <w:lang w:eastAsia="ja-JP"/>
        </w:rPr>
        <w:t>lebih</w:t>
      </w:r>
      <w:proofErr w:type="spellEnd"/>
      <w:r w:rsidRPr="1D7C89EA">
        <w:rPr>
          <w:sz w:val="22"/>
          <w:lang w:eastAsia="ja-JP"/>
        </w:rPr>
        <w:t xml:space="preserve"> </w:t>
      </w:r>
      <w:proofErr w:type="spellStart"/>
      <w:r w:rsidRPr="1D7C89EA">
        <w:rPr>
          <w:sz w:val="22"/>
          <w:lang w:eastAsia="ja-JP"/>
        </w:rPr>
        <w:t>dari</w:t>
      </w:r>
      <w:proofErr w:type="spellEnd"/>
      <w:r w:rsidRPr="1D7C89EA">
        <w:rPr>
          <w:sz w:val="22"/>
          <w:lang w:eastAsia="ja-JP"/>
        </w:rPr>
        <w:t xml:space="preserve"> </w:t>
      </w:r>
      <w:proofErr w:type="spellStart"/>
      <w:r w:rsidRPr="1D7C89EA">
        <w:rPr>
          <w:sz w:val="22"/>
          <w:lang w:eastAsia="ja-JP"/>
        </w:rPr>
        <w:t>itu</w:t>
      </w:r>
      <w:proofErr w:type="spellEnd"/>
      <w:r w:rsidRPr="1D7C89EA">
        <w:rPr>
          <w:sz w:val="22"/>
          <w:lang w:eastAsia="ja-JP"/>
        </w:rPr>
        <w:t xml:space="preserve">. Minami </w:t>
      </w:r>
      <w:proofErr w:type="spellStart"/>
      <w:r w:rsidRPr="1D7C89EA">
        <w:rPr>
          <w:sz w:val="22"/>
          <w:lang w:eastAsia="ja-JP"/>
        </w:rPr>
        <w:t>sudah</w:t>
      </w:r>
      <w:proofErr w:type="spellEnd"/>
      <w:r w:rsidRPr="1D7C89EA">
        <w:rPr>
          <w:sz w:val="22"/>
          <w:lang w:eastAsia="ja-JP"/>
        </w:rPr>
        <w:t xml:space="preserve"> </w:t>
      </w:r>
      <w:proofErr w:type="spellStart"/>
      <w:r w:rsidRPr="1D7C89EA">
        <w:rPr>
          <w:sz w:val="22"/>
          <w:lang w:eastAsia="ja-JP"/>
        </w:rPr>
        <w:t>mengerti</w:t>
      </w:r>
      <w:proofErr w:type="spellEnd"/>
      <w:r w:rsidRPr="1D7C89EA">
        <w:rPr>
          <w:sz w:val="22"/>
          <w:lang w:eastAsia="ja-JP"/>
        </w:rPr>
        <w:t xml:space="preserve"> </w:t>
      </w:r>
      <w:proofErr w:type="spellStart"/>
      <w:r w:rsidRPr="1D7C89EA">
        <w:rPr>
          <w:sz w:val="22"/>
          <w:lang w:eastAsia="ja-JP"/>
        </w:rPr>
        <w:t>apa</w:t>
      </w:r>
      <w:proofErr w:type="spellEnd"/>
      <w:r w:rsidRPr="1D7C89EA">
        <w:rPr>
          <w:sz w:val="22"/>
          <w:lang w:eastAsia="ja-JP"/>
        </w:rPr>
        <w:t xml:space="preserve"> </w:t>
      </w:r>
      <w:proofErr w:type="spellStart"/>
      <w:r w:rsidRPr="1D7C89EA">
        <w:rPr>
          <w:sz w:val="22"/>
          <w:lang w:eastAsia="ja-JP"/>
        </w:rPr>
        <w:t>itu</w:t>
      </w:r>
      <w:proofErr w:type="spellEnd"/>
      <w:r w:rsidRPr="1D7C89EA">
        <w:rPr>
          <w:sz w:val="22"/>
          <w:lang w:eastAsia="ja-JP"/>
        </w:rPr>
        <w:t xml:space="preserve"> </w:t>
      </w:r>
      <w:proofErr w:type="spellStart"/>
      <w:r w:rsidRPr="1D7C89EA">
        <w:rPr>
          <w:sz w:val="22"/>
          <w:lang w:eastAsia="ja-JP"/>
        </w:rPr>
        <w:t>kebahagiaan</w:t>
      </w:r>
      <w:proofErr w:type="spellEnd"/>
      <w:r w:rsidRPr="1D7C89EA">
        <w:rPr>
          <w:sz w:val="22"/>
          <w:lang w:eastAsia="ja-JP"/>
        </w:rPr>
        <w:t xml:space="preserve">, </w:t>
      </w:r>
      <w:proofErr w:type="spellStart"/>
      <w:r w:rsidRPr="1D7C89EA">
        <w:rPr>
          <w:sz w:val="22"/>
          <w:lang w:eastAsia="ja-JP"/>
        </w:rPr>
        <w:t>kan</w:t>
      </w:r>
      <w:proofErr w:type="spellEnd"/>
      <w:r w:rsidRPr="1D7C89EA">
        <w:rPr>
          <w:sz w:val="22"/>
          <w:lang w:eastAsia="ja-JP"/>
        </w:rPr>
        <w:t xml:space="preserve">? Tapi, </w:t>
      </w:r>
      <w:proofErr w:type="spellStart"/>
      <w:r w:rsidRPr="1D7C89EA">
        <w:rPr>
          <w:sz w:val="22"/>
          <w:lang w:eastAsia="ja-JP"/>
        </w:rPr>
        <w:t>sebelumnya</w:t>
      </w:r>
      <w:proofErr w:type="spellEnd"/>
      <w:r w:rsidRPr="1D7C89EA">
        <w:rPr>
          <w:sz w:val="22"/>
          <w:lang w:eastAsia="ja-JP"/>
        </w:rPr>
        <w:t xml:space="preserve"> </w:t>
      </w:r>
      <w:r w:rsidR="2AFB9319" w:rsidRPr="1D7C89EA">
        <w:rPr>
          <w:sz w:val="22"/>
          <w:lang w:eastAsia="ja-JP"/>
        </w:rPr>
        <w:t xml:space="preserve">Minami </w:t>
      </w:r>
      <w:proofErr w:type="spellStart"/>
      <w:r w:rsidRPr="1D7C89EA">
        <w:rPr>
          <w:sz w:val="22"/>
          <w:lang w:eastAsia="ja-JP"/>
        </w:rPr>
        <w:t>bilang</w:t>
      </w:r>
      <w:proofErr w:type="spellEnd"/>
      <w:r w:rsidRPr="1D7C89EA">
        <w:rPr>
          <w:sz w:val="22"/>
          <w:lang w:eastAsia="ja-JP"/>
        </w:rPr>
        <w:t xml:space="preserve">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bahagia</w:t>
      </w:r>
      <w:proofErr w:type="spellEnd"/>
      <w:r w:rsidRPr="1D7C89EA">
        <w:rPr>
          <w:sz w:val="22"/>
          <w:lang w:eastAsia="ja-JP"/>
        </w:rPr>
        <w:t xml:space="preserve">. Aku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suka</w:t>
      </w:r>
      <w:proofErr w:type="spellEnd"/>
      <w:r w:rsidRPr="1D7C89EA">
        <w:rPr>
          <w:sz w:val="22"/>
          <w:lang w:eastAsia="ja-JP"/>
        </w:rPr>
        <w:t xml:space="preserve"> </w:t>
      </w:r>
      <w:proofErr w:type="spellStart"/>
      <w:r w:rsidRPr="1D7C89EA">
        <w:rPr>
          <w:sz w:val="22"/>
          <w:lang w:eastAsia="ja-JP"/>
        </w:rPr>
        <w:t>temanku</w:t>
      </w:r>
      <w:proofErr w:type="spellEnd"/>
      <w:r w:rsidRPr="1D7C89EA">
        <w:rPr>
          <w:sz w:val="22"/>
          <w:lang w:eastAsia="ja-JP"/>
        </w:rPr>
        <w:t xml:space="preserve"> </w:t>
      </w:r>
      <w:proofErr w:type="spellStart"/>
      <w:r w:rsidRPr="1D7C89EA">
        <w:rPr>
          <w:sz w:val="22"/>
          <w:lang w:eastAsia="ja-JP"/>
        </w:rPr>
        <w:t>tidak</w:t>
      </w:r>
      <w:proofErr w:type="spellEnd"/>
      <w:r w:rsidRPr="1D7C89EA">
        <w:rPr>
          <w:sz w:val="22"/>
          <w:lang w:eastAsia="ja-JP"/>
        </w:rPr>
        <w:t xml:space="preserve"> </w:t>
      </w:r>
      <w:proofErr w:type="spellStart"/>
      <w:r w:rsidRPr="1D7C89EA">
        <w:rPr>
          <w:sz w:val="22"/>
          <w:lang w:eastAsia="ja-JP"/>
        </w:rPr>
        <w:t>bahagia</w:t>
      </w:r>
      <w:proofErr w:type="spellEnd"/>
      <w:r w:rsidRPr="1D7C89EA">
        <w:rPr>
          <w:sz w:val="22"/>
          <w:lang w:eastAsia="ja-JP"/>
        </w:rPr>
        <w:t xml:space="preserve">. Jadi, </w:t>
      </w:r>
      <w:proofErr w:type="spellStart"/>
      <w:r w:rsidRPr="1D7C89EA">
        <w:rPr>
          <w:sz w:val="22"/>
          <w:lang w:eastAsia="ja-JP"/>
        </w:rPr>
        <w:t>kumohon</w:t>
      </w:r>
      <w:proofErr w:type="spellEnd"/>
      <w:r w:rsidR="000234D6">
        <w:rPr>
          <w:rFonts w:eastAsiaTheme="minorEastAsia" w:hint="eastAsia"/>
          <w:sz w:val="22"/>
          <w:lang w:eastAsia="ja-JP"/>
        </w:rPr>
        <w:t>.</w:t>
      </w:r>
      <w:r w:rsidRPr="1D7C89EA">
        <w:rPr>
          <w:sz w:val="22"/>
          <w:lang w:eastAsia="ja-JP"/>
        </w:rPr>
        <w:t xml:space="preserve"> Minami juga </w:t>
      </w:r>
      <w:proofErr w:type="spellStart"/>
      <w:r w:rsidRPr="1D7C89EA">
        <w:rPr>
          <w:sz w:val="22"/>
          <w:lang w:eastAsia="ja-JP"/>
        </w:rPr>
        <w:t>harus</w:t>
      </w:r>
      <w:proofErr w:type="spellEnd"/>
      <w:r w:rsidRPr="1D7C89EA">
        <w:rPr>
          <w:sz w:val="22"/>
          <w:lang w:eastAsia="ja-JP"/>
        </w:rPr>
        <w:t xml:space="preserve"> </w:t>
      </w:r>
      <w:proofErr w:type="spellStart"/>
      <w:r w:rsidRPr="1D7C89EA">
        <w:rPr>
          <w:sz w:val="22"/>
          <w:lang w:eastAsia="ja-JP"/>
        </w:rPr>
        <w:t>menulis</w:t>
      </w:r>
      <w:proofErr w:type="spellEnd"/>
      <w:r w:rsidRPr="1D7C89EA">
        <w:rPr>
          <w:sz w:val="22"/>
          <w:lang w:eastAsia="ja-JP"/>
        </w:rPr>
        <w:t xml:space="preserve"> </w:t>
      </w:r>
      <w:proofErr w:type="spellStart"/>
      <w:r w:rsidRPr="1D7C89EA">
        <w:rPr>
          <w:sz w:val="22"/>
          <w:lang w:eastAsia="ja-JP"/>
        </w:rPr>
        <w:t>ulang</w:t>
      </w:r>
      <w:proofErr w:type="spellEnd"/>
      <w:r w:rsidRPr="1D7C89EA">
        <w:rPr>
          <w:sz w:val="22"/>
          <w:lang w:eastAsia="ja-JP"/>
        </w:rPr>
        <w:t xml:space="preserve"> </w:t>
      </w:r>
      <w:proofErr w:type="spellStart"/>
      <w:r w:rsidRPr="1D7C89EA">
        <w:rPr>
          <w:sz w:val="22"/>
          <w:lang w:eastAsia="ja-JP"/>
        </w:rPr>
        <w:t>ceritamu</w:t>
      </w:r>
      <w:proofErr w:type="spellEnd"/>
      <w:r w:rsidRPr="1D7C89EA">
        <w:rPr>
          <w:sz w:val="22"/>
          <w:lang w:eastAsia="ja-JP"/>
        </w:rPr>
        <w:t>.”</w:t>
      </w:r>
    </w:p>
    <w:p w14:paraId="6CE97468" w14:textId="77777777" w:rsidR="005D17D0" w:rsidRPr="002C1555" w:rsidRDefault="005D17D0" w:rsidP="005D17D0">
      <w:pPr>
        <w:pStyle w:val="ListParagraph"/>
        <w:spacing w:line="240" w:lineRule="auto"/>
        <w:ind w:firstLine="720"/>
      </w:pPr>
    </w:p>
    <w:p w14:paraId="5323A18E" w14:textId="77777777" w:rsidR="005D17D0" w:rsidRPr="002C1555" w:rsidRDefault="005D17D0" w:rsidP="00470722">
      <w:pPr>
        <w:pStyle w:val="ListParagraph"/>
        <w:numPr>
          <w:ilvl w:val="0"/>
          <w:numId w:val="13"/>
        </w:numPr>
        <w:spacing w:after="0" w:line="480" w:lineRule="auto"/>
        <w:ind w:left="547"/>
        <w:contextualSpacing w:val="0"/>
        <w:jc w:val="both"/>
      </w:pPr>
      <w:proofErr w:type="spellStart"/>
      <w:r w:rsidRPr="002C1555">
        <w:t>Tahap</w:t>
      </w:r>
      <w:proofErr w:type="spellEnd"/>
      <w:r w:rsidRPr="002C1555">
        <w:t xml:space="preserve"> Akhir</w:t>
      </w:r>
    </w:p>
    <w:p w14:paraId="3918C59B" w14:textId="1014B7B8" w:rsidR="005D17D0" w:rsidRDefault="25F9A74D" w:rsidP="00470722">
      <w:pPr>
        <w:spacing w:after="0" w:line="480" w:lineRule="auto"/>
        <w:ind w:left="450" w:firstLine="540"/>
        <w:jc w:val="both"/>
        <w:rPr>
          <w:rFonts w:eastAsiaTheme="minorEastAsia"/>
          <w:lang w:eastAsia="ja-JP"/>
        </w:rPr>
      </w:pPr>
      <w:r>
        <w:t xml:space="preserve">Pada </w:t>
      </w:r>
      <w:proofErr w:type="spellStart"/>
      <w:r>
        <w:t>tahap</w:t>
      </w:r>
      <w:proofErr w:type="spellEnd"/>
      <w:r>
        <w:t xml:space="preserve"> </w:t>
      </w:r>
      <w:proofErr w:type="spellStart"/>
      <w:r>
        <w:t>ini</w:t>
      </w:r>
      <w:proofErr w:type="spellEnd"/>
      <w:r>
        <w:t xml:space="preserve"> </w:t>
      </w:r>
      <w:proofErr w:type="spellStart"/>
      <w:r w:rsidR="2291FE43" w:rsidRPr="1D7C89EA">
        <w:rPr>
          <w:rFonts w:eastAsiaTheme="minorEastAsia"/>
          <w:lang w:eastAsia="ja-JP"/>
        </w:rPr>
        <w:t>kehadiran</w:t>
      </w:r>
      <w:proofErr w:type="spellEnd"/>
      <w:r w:rsidR="2291FE43" w:rsidRPr="1D7C89EA">
        <w:rPr>
          <w:rFonts w:eastAsiaTheme="minorEastAsia"/>
          <w:lang w:eastAsia="ja-JP"/>
        </w:rPr>
        <w:t xml:space="preserve"> </w:t>
      </w:r>
      <w:r w:rsidR="4D05DCC8">
        <w:t>Minami</w:t>
      </w:r>
      <w:r>
        <w:t xml:space="preserve"> </w:t>
      </w:r>
      <w:proofErr w:type="spellStart"/>
      <w:r w:rsidR="2291FE43" w:rsidRPr="1D7C89EA">
        <w:rPr>
          <w:rFonts w:eastAsiaTheme="minorEastAsia"/>
          <w:lang w:eastAsia="ja-JP"/>
        </w:rPr>
        <w:t>tidak</w:t>
      </w:r>
      <w:proofErr w:type="spellEnd"/>
      <w:r w:rsidR="2291FE43" w:rsidRPr="1D7C89EA">
        <w:rPr>
          <w:rFonts w:eastAsiaTheme="minorEastAsia"/>
          <w:lang w:eastAsia="ja-JP"/>
        </w:rPr>
        <w:t xml:space="preserve"> </w:t>
      </w:r>
      <w:proofErr w:type="spellStart"/>
      <w:r w:rsidR="2291FE43" w:rsidRPr="1D7C89EA">
        <w:rPr>
          <w:rFonts w:eastAsiaTheme="minorEastAsia"/>
          <w:lang w:eastAsia="ja-JP"/>
        </w:rPr>
        <w:t>diceritakan</w:t>
      </w:r>
      <w:proofErr w:type="spellEnd"/>
      <w:r w:rsidR="2291FE43" w:rsidRPr="1D7C89EA">
        <w:rPr>
          <w:rFonts w:eastAsiaTheme="minorEastAsia"/>
          <w:lang w:eastAsia="ja-JP"/>
        </w:rPr>
        <w:t xml:space="preserve"> </w:t>
      </w:r>
      <w:proofErr w:type="spellStart"/>
      <w:r w:rsidR="2291FE43" w:rsidRPr="1D7C89EA">
        <w:rPr>
          <w:rFonts w:eastAsiaTheme="minorEastAsia"/>
          <w:lang w:eastAsia="ja-JP"/>
        </w:rPr>
        <w:t>secara</w:t>
      </w:r>
      <w:proofErr w:type="spellEnd"/>
      <w:r w:rsidR="2291FE43" w:rsidRPr="1D7C89EA">
        <w:rPr>
          <w:rFonts w:eastAsiaTheme="minorEastAsia"/>
          <w:lang w:eastAsia="ja-JP"/>
        </w:rPr>
        <w:t xml:space="preserve"> </w:t>
      </w:r>
      <w:proofErr w:type="spellStart"/>
      <w:r w:rsidR="2291FE43" w:rsidRPr="1D7C89EA">
        <w:rPr>
          <w:rFonts w:eastAsiaTheme="minorEastAsia"/>
          <w:lang w:eastAsia="ja-JP"/>
        </w:rPr>
        <w:t>langsung</w:t>
      </w:r>
      <w:proofErr w:type="spellEnd"/>
      <w:r w:rsidR="2291FE43" w:rsidRPr="1D7C89EA">
        <w:rPr>
          <w:rFonts w:eastAsiaTheme="minorEastAsia"/>
          <w:lang w:eastAsia="ja-JP"/>
        </w:rPr>
        <w:t xml:space="preserve">, </w:t>
      </w:r>
      <w:proofErr w:type="spellStart"/>
      <w:r w:rsidR="2291FE43" w:rsidRPr="1D7C89EA">
        <w:rPr>
          <w:rFonts w:eastAsiaTheme="minorEastAsia"/>
          <w:lang w:eastAsia="ja-JP"/>
        </w:rPr>
        <w:t>melainkan</w:t>
      </w:r>
      <w:proofErr w:type="spellEnd"/>
      <w:r w:rsidR="2291FE43" w:rsidRPr="1D7C89EA">
        <w:rPr>
          <w:rFonts w:eastAsiaTheme="minorEastAsia"/>
          <w:lang w:eastAsia="ja-JP"/>
        </w:rPr>
        <w:t xml:space="preserve"> </w:t>
      </w:r>
      <w:proofErr w:type="spellStart"/>
      <w:r w:rsidR="7853DF92" w:rsidRPr="1D7C89EA">
        <w:rPr>
          <w:rFonts w:eastAsiaTheme="minorEastAsia"/>
          <w:lang w:eastAsia="ja-JP"/>
        </w:rPr>
        <w:t>hadir</w:t>
      </w:r>
      <w:proofErr w:type="spellEnd"/>
      <w:r w:rsidR="7853DF92" w:rsidRPr="1D7C89EA">
        <w:rPr>
          <w:rFonts w:eastAsiaTheme="minorEastAsia"/>
          <w:lang w:eastAsia="ja-JP"/>
        </w:rPr>
        <w:t xml:space="preserve"> </w:t>
      </w:r>
      <w:proofErr w:type="spellStart"/>
      <w:r w:rsidR="2291FE43" w:rsidRPr="1D7C89EA">
        <w:rPr>
          <w:rFonts w:eastAsiaTheme="minorEastAsia"/>
          <w:lang w:eastAsia="ja-JP"/>
        </w:rPr>
        <w:t>melalui</w:t>
      </w:r>
      <w:proofErr w:type="spellEnd"/>
      <w:r w:rsidR="2291FE43" w:rsidRPr="1D7C89EA">
        <w:rPr>
          <w:rFonts w:eastAsiaTheme="minorEastAsia"/>
          <w:lang w:eastAsia="ja-JP"/>
        </w:rPr>
        <w:t xml:space="preserve"> </w:t>
      </w:r>
      <w:proofErr w:type="spellStart"/>
      <w:r w:rsidR="2291FE43" w:rsidRPr="1D7C89EA">
        <w:rPr>
          <w:rFonts w:eastAsiaTheme="minorEastAsia"/>
          <w:lang w:eastAsia="ja-JP"/>
        </w:rPr>
        <w:t>pikiran</w:t>
      </w:r>
      <w:proofErr w:type="spellEnd"/>
      <w:r w:rsidR="2291FE43" w:rsidRPr="1D7C89EA">
        <w:rPr>
          <w:rFonts w:eastAsiaTheme="minorEastAsia"/>
          <w:lang w:eastAsia="ja-JP"/>
        </w:rPr>
        <w:t xml:space="preserve"> Nanoka yang </w:t>
      </w:r>
      <w:proofErr w:type="spellStart"/>
      <w:r w:rsidR="0683EDC4" w:rsidRPr="1D7C89EA">
        <w:rPr>
          <w:rFonts w:eastAsiaTheme="minorEastAsia"/>
          <w:lang w:eastAsia="ja-JP"/>
        </w:rPr>
        <w:t>teringat</w:t>
      </w:r>
      <w:proofErr w:type="spellEnd"/>
      <w:r w:rsidR="7853DF92" w:rsidRPr="1D7C89EA">
        <w:rPr>
          <w:rFonts w:eastAsiaTheme="minorEastAsia"/>
          <w:lang w:eastAsia="ja-JP"/>
        </w:rPr>
        <w:t xml:space="preserve"> </w:t>
      </w:r>
      <w:proofErr w:type="spellStart"/>
      <w:r w:rsidR="0683EDC4" w:rsidRPr="1D7C89EA">
        <w:rPr>
          <w:rFonts w:eastAsiaTheme="minorEastAsia"/>
          <w:lang w:eastAsia="ja-JP"/>
        </w:rPr>
        <w:t>padanya</w:t>
      </w:r>
      <w:proofErr w:type="spellEnd"/>
      <w:r w:rsidR="2291FE43" w:rsidRPr="1D7C89EA">
        <w:rPr>
          <w:rFonts w:eastAsiaTheme="minorEastAsia"/>
          <w:lang w:eastAsia="ja-JP"/>
        </w:rPr>
        <w:t xml:space="preserve">. Hal </w:t>
      </w:r>
      <w:proofErr w:type="spellStart"/>
      <w:r w:rsidR="37B0F24F" w:rsidRPr="1D7C89EA">
        <w:rPr>
          <w:rFonts w:eastAsiaTheme="minorEastAsia"/>
          <w:lang w:eastAsia="ja-JP"/>
        </w:rPr>
        <w:t>ini</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terjadi</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setelah</w:t>
      </w:r>
      <w:proofErr w:type="spellEnd"/>
      <w:r w:rsidR="7853DF92" w:rsidRPr="1D7C89EA">
        <w:rPr>
          <w:rFonts w:eastAsiaTheme="minorEastAsia"/>
          <w:lang w:eastAsia="ja-JP"/>
        </w:rPr>
        <w:t xml:space="preserve"> Minami </w:t>
      </w:r>
      <w:proofErr w:type="spellStart"/>
      <w:r w:rsidR="7853DF92" w:rsidRPr="1D7C89EA">
        <w:rPr>
          <w:rFonts w:eastAsiaTheme="minorEastAsia"/>
          <w:lang w:eastAsia="ja-JP"/>
        </w:rPr>
        <w:t>me</w:t>
      </w:r>
      <w:r w:rsidR="1045249E" w:rsidRPr="1D7C89EA">
        <w:rPr>
          <w:rFonts w:eastAsiaTheme="minorEastAsia"/>
          <w:lang w:eastAsia="ja-JP"/>
        </w:rPr>
        <w:t>nasihati</w:t>
      </w:r>
      <w:proofErr w:type="spellEnd"/>
      <w:r w:rsidR="1045249E" w:rsidRPr="1D7C89EA">
        <w:rPr>
          <w:rFonts w:eastAsiaTheme="minorEastAsia"/>
          <w:lang w:eastAsia="ja-JP"/>
        </w:rPr>
        <w:t xml:space="preserve"> Nanoka</w:t>
      </w:r>
      <w:r w:rsidR="7853DF92" w:rsidRPr="1D7C89EA">
        <w:rPr>
          <w:rFonts w:eastAsiaTheme="minorEastAsia"/>
          <w:lang w:eastAsia="ja-JP"/>
        </w:rPr>
        <w:t xml:space="preserve"> </w:t>
      </w:r>
      <w:proofErr w:type="spellStart"/>
      <w:r w:rsidR="7853DF92" w:rsidRPr="1D7C89EA">
        <w:rPr>
          <w:rFonts w:eastAsiaTheme="minorEastAsia"/>
          <w:lang w:eastAsia="ja-JP"/>
        </w:rPr>
        <w:t>untuk</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segera</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berbaikan</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dengan</w:t>
      </w:r>
      <w:proofErr w:type="spellEnd"/>
      <w:r w:rsidR="7853DF92" w:rsidRPr="1D7C89EA">
        <w:rPr>
          <w:rFonts w:eastAsiaTheme="minorEastAsia"/>
          <w:lang w:eastAsia="ja-JP"/>
        </w:rPr>
        <w:t xml:space="preserve"> </w:t>
      </w:r>
      <w:r w:rsidR="0A3DE14B" w:rsidRPr="1D7C89EA">
        <w:rPr>
          <w:rFonts w:eastAsiaTheme="minorEastAsia"/>
          <w:lang w:eastAsia="ja-JP"/>
        </w:rPr>
        <w:t xml:space="preserve">orang </w:t>
      </w:r>
      <w:proofErr w:type="spellStart"/>
      <w:r w:rsidR="0A3DE14B" w:rsidRPr="1D7C89EA">
        <w:rPr>
          <w:rFonts w:eastAsiaTheme="minorEastAsia"/>
          <w:lang w:eastAsia="ja-JP"/>
        </w:rPr>
        <w:t>tuanya</w:t>
      </w:r>
      <w:proofErr w:type="spellEnd"/>
      <w:r w:rsidR="7853DF92" w:rsidRPr="1D7C89EA">
        <w:rPr>
          <w:rFonts w:eastAsiaTheme="minorEastAsia"/>
          <w:lang w:eastAsia="ja-JP"/>
        </w:rPr>
        <w:t xml:space="preserve">. </w:t>
      </w:r>
      <w:proofErr w:type="spellStart"/>
      <w:r w:rsidR="1045249E" w:rsidRPr="1D7C89EA">
        <w:rPr>
          <w:rFonts w:eastAsiaTheme="minorEastAsia"/>
          <w:lang w:eastAsia="ja-JP"/>
        </w:rPr>
        <w:t>Seperti</w:t>
      </w:r>
      <w:proofErr w:type="spellEnd"/>
      <w:r w:rsidR="1045249E" w:rsidRPr="1D7C89EA">
        <w:rPr>
          <w:rFonts w:eastAsiaTheme="minorEastAsia"/>
          <w:lang w:eastAsia="ja-JP"/>
        </w:rPr>
        <w:t xml:space="preserve"> yang </w:t>
      </w:r>
      <w:proofErr w:type="spellStart"/>
      <w:r w:rsidR="1045249E" w:rsidRPr="1D7C89EA">
        <w:rPr>
          <w:rFonts w:eastAsiaTheme="minorEastAsia"/>
          <w:lang w:eastAsia="ja-JP"/>
        </w:rPr>
        <w:t>telah</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dijelaskan</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sebelumnya</w:t>
      </w:r>
      <w:proofErr w:type="spellEnd"/>
      <w:r w:rsidR="1045249E" w:rsidRPr="1D7C89EA">
        <w:rPr>
          <w:rFonts w:eastAsiaTheme="minorEastAsia"/>
          <w:lang w:eastAsia="ja-JP"/>
        </w:rPr>
        <w:t xml:space="preserve"> pada </w:t>
      </w:r>
      <w:proofErr w:type="spellStart"/>
      <w:r w:rsidR="1045249E" w:rsidRPr="1D7C89EA">
        <w:rPr>
          <w:rFonts w:eastAsiaTheme="minorEastAsia"/>
          <w:lang w:eastAsia="ja-JP"/>
        </w:rPr>
        <w:t>pemaparan</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singkat</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tokoh</w:t>
      </w:r>
      <w:proofErr w:type="spellEnd"/>
      <w:r w:rsidR="1045249E" w:rsidRPr="1D7C89EA">
        <w:rPr>
          <w:rFonts w:eastAsiaTheme="minorEastAsia"/>
          <w:lang w:eastAsia="ja-JP"/>
        </w:rPr>
        <w:t xml:space="preserve"> Minami, </w:t>
      </w:r>
      <w:proofErr w:type="spellStart"/>
      <w:r w:rsidR="1045249E" w:rsidRPr="1D7C89EA">
        <w:rPr>
          <w:rFonts w:eastAsiaTheme="minorEastAsia"/>
          <w:lang w:eastAsia="ja-JP"/>
        </w:rPr>
        <w:t>kedua</w:t>
      </w:r>
      <w:proofErr w:type="spellEnd"/>
      <w:r w:rsidR="1045249E" w:rsidRPr="1D7C89EA">
        <w:rPr>
          <w:rFonts w:eastAsiaTheme="minorEastAsia"/>
          <w:lang w:eastAsia="ja-JP"/>
        </w:rPr>
        <w:t xml:space="preserve"> orang </w:t>
      </w:r>
      <w:proofErr w:type="spellStart"/>
      <w:r w:rsidR="1045249E" w:rsidRPr="1D7C89EA">
        <w:rPr>
          <w:rFonts w:eastAsiaTheme="minorEastAsia"/>
          <w:lang w:eastAsia="ja-JP"/>
        </w:rPr>
        <w:t>tua</w:t>
      </w:r>
      <w:proofErr w:type="spellEnd"/>
      <w:r w:rsidR="1045249E" w:rsidRPr="1D7C89EA">
        <w:rPr>
          <w:rFonts w:eastAsiaTheme="minorEastAsia"/>
          <w:lang w:eastAsia="ja-JP"/>
        </w:rPr>
        <w:t xml:space="preserve"> Minami </w:t>
      </w:r>
      <w:proofErr w:type="spellStart"/>
      <w:r w:rsidR="1045249E" w:rsidRPr="1D7C89EA">
        <w:rPr>
          <w:rFonts w:eastAsiaTheme="minorEastAsia"/>
          <w:lang w:eastAsia="ja-JP"/>
        </w:rPr>
        <w:t>telah</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meninggal</w:t>
      </w:r>
      <w:proofErr w:type="spellEnd"/>
      <w:r w:rsidR="690AD28A" w:rsidRPr="1D7C89EA">
        <w:rPr>
          <w:rFonts w:eastAsiaTheme="minorEastAsia"/>
          <w:lang w:eastAsia="ja-JP"/>
        </w:rPr>
        <w:t xml:space="preserve"> dan</w:t>
      </w:r>
      <w:r w:rsidR="0683EDC4" w:rsidRPr="1D7C89EA">
        <w:rPr>
          <w:rFonts w:eastAsiaTheme="minorEastAsia"/>
          <w:lang w:eastAsia="ja-JP"/>
        </w:rPr>
        <w:t xml:space="preserve"> Minami </w:t>
      </w:r>
      <w:proofErr w:type="spellStart"/>
      <w:r w:rsidR="1045249E" w:rsidRPr="1D7C89EA">
        <w:rPr>
          <w:rFonts w:eastAsiaTheme="minorEastAsia"/>
          <w:lang w:eastAsia="ja-JP"/>
        </w:rPr>
        <w:t>menyesal</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karena</w:t>
      </w:r>
      <w:proofErr w:type="spellEnd"/>
      <w:r w:rsidR="1045249E" w:rsidRPr="1D7C89EA">
        <w:rPr>
          <w:rFonts w:eastAsiaTheme="minorEastAsia"/>
          <w:lang w:eastAsia="ja-JP"/>
        </w:rPr>
        <w:t xml:space="preserve"> </w:t>
      </w:r>
      <w:proofErr w:type="spellStart"/>
      <w:r w:rsidR="742557EE" w:rsidRPr="1D7C89EA">
        <w:rPr>
          <w:rFonts w:eastAsiaTheme="minorEastAsia"/>
          <w:lang w:eastAsia="ja-JP"/>
        </w:rPr>
        <w:t>dia</w:t>
      </w:r>
      <w:proofErr w:type="spellEnd"/>
      <w:r w:rsidR="742557EE" w:rsidRPr="1D7C89EA">
        <w:rPr>
          <w:rFonts w:eastAsiaTheme="minorEastAsia"/>
          <w:lang w:eastAsia="ja-JP"/>
        </w:rPr>
        <w:t xml:space="preserve"> </w:t>
      </w:r>
      <w:proofErr w:type="spellStart"/>
      <w:r w:rsidR="742557EE" w:rsidRPr="1D7C89EA">
        <w:rPr>
          <w:rFonts w:eastAsiaTheme="minorEastAsia"/>
          <w:lang w:eastAsia="ja-JP"/>
        </w:rPr>
        <w:t>belum</w:t>
      </w:r>
      <w:proofErr w:type="spellEnd"/>
      <w:r w:rsidR="742557EE" w:rsidRPr="1D7C89EA">
        <w:rPr>
          <w:rFonts w:eastAsiaTheme="minorEastAsia"/>
          <w:lang w:eastAsia="ja-JP"/>
        </w:rPr>
        <w:t xml:space="preserve"> </w:t>
      </w:r>
      <w:proofErr w:type="spellStart"/>
      <w:r w:rsidR="742557EE" w:rsidRPr="1D7C89EA">
        <w:rPr>
          <w:rFonts w:eastAsiaTheme="minorEastAsia"/>
          <w:lang w:eastAsia="ja-JP"/>
        </w:rPr>
        <w:t>sempat</w:t>
      </w:r>
      <w:proofErr w:type="spellEnd"/>
      <w:r w:rsidR="742557EE" w:rsidRPr="1D7C89EA">
        <w:rPr>
          <w:rFonts w:eastAsiaTheme="minorEastAsia"/>
          <w:lang w:eastAsia="ja-JP"/>
        </w:rPr>
        <w:t xml:space="preserve"> </w:t>
      </w:r>
      <w:proofErr w:type="spellStart"/>
      <w:r w:rsidR="1045249E" w:rsidRPr="1D7C89EA">
        <w:rPr>
          <w:rFonts w:eastAsiaTheme="minorEastAsia"/>
          <w:lang w:eastAsia="ja-JP"/>
        </w:rPr>
        <w:t>meminta</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maaf</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setelah</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bertengkar</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dengan</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mereka</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Namun</w:t>
      </w:r>
      <w:proofErr w:type="spellEnd"/>
      <w:r w:rsidR="1045249E" w:rsidRPr="1D7C89EA">
        <w:rPr>
          <w:rFonts w:eastAsiaTheme="minorEastAsia"/>
          <w:lang w:eastAsia="ja-JP"/>
        </w:rPr>
        <w:t xml:space="preserve">, </w:t>
      </w:r>
      <w:proofErr w:type="spellStart"/>
      <w:r w:rsidR="58C7AA6B" w:rsidRPr="1D7C89EA">
        <w:rPr>
          <w:rFonts w:eastAsiaTheme="minorEastAsia"/>
          <w:lang w:eastAsia="ja-JP"/>
        </w:rPr>
        <w:t>pertemuannya</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dengan</w:t>
      </w:r>
      <w:proofErr w:type="spellEnd"/>
      <w:r w:rsidR="58C7AA6B" w:rsidRPr="1D7C89EA">
        <w:rPr>
          <w:rFonts w:eastAsiaTheme="minorEastAsia"/>
          <w:lang w:eastAsia="ja-JP"/>
        </w:rPr>
        <w:t xml:space="preserve"> Nanoka </w:t>
      </w:r>
      <w:proofErr w:type="spellStart"/>
      <w:r w:rsidR="58C7AA6B" w:rsidRPr="1D7C89EA">
        <w:rPr>
          <w:rFonts w:eastAsiaTheme="minorEastAsia"/>
          <w:lang w:eastAsia="ja-JP"/>
        </w:rPr>
        <w:t>membuat</w:t>
      </w:r>
      <w:proofErr w:type="spellEnd"/>
      <w:r w:rsidR="58C7AA6B" w:rsidRPr="1D7C89EA">
        <w:rPr>
          <w:rFonts w:eastAsiaTheme="minorEastAsia"/>
          <w:lang w:eastAsia="ja-JP"/>
        </w:rPr>
        <w:t xml:space="preserve"> Minami </w:t>
      </w:r>
      <w:proofErr w:type="spellStart"/>
      <w:r w:rsidR="58C7AA6B" w:rsidRPr="1D7C89EA">
        <w:rPr>
          <w:rFonts w:eastAsiaTheme="minorEastAsia"/>
          <w:lang w:eastAsia="ja-JP"/>
        </w:rPr>
        <w:t>menyadari</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tentang</w:t>
      </w:r>
      <w:proofErr w:type="spellEnd"/>
      <w:r w:rsidR="1045249E" w:rsidRPr="1D7C89EA">
        <w:rPr>
          <w:rFonts w:eastAsiaTheme="minorEastAsia"/>
          <w:lang w:eastAsia="ja-JP"/>
        </w:rPr>
        <w:t xml:space="preserve"> </w:t>
      </w:r>
      <w:r w:rsidR="7853DF92" w:rsidRPr="1D7C89EA">
        <w:rPr>
          <w:rFonts w:eastAsiaTheme="minorEastAsia"/>
          <w:lang w:eastAsia="ja-JP"/>
        </w:rPr>
        <w:t xml:space="preserve">arti </w:t>
      </w:r>
      <w:proofErr w:type="spellStart"/>
      <w:r w:rsidR="7853DF92" w:rsidRPr="1D7C89EA">
        <w:rPr>
          <w:rFonts w:eastAsiaTheme="minorEastAsia"/>
          <w:lang w:eastAsia="ja-JP"/>
        </w:rPr>
        <w:t>kebahagiaan</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menurut</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pandangannya</w:t>
      </w:r>
      <w:proofErr w:type="spellEnd"/>
      <w:r w:rsidR="7853DF92" w:rsidRPr="1D7C89EA">
        <w:rPr>
          <w:rFonts w:eastAsiaTheme="minorEastAsia"/>
          <w:lang w:eastAsia="ja-JP"/>
        </w:rPr>
        <w:t xml:space="preserve"> </w:t>
      </w:r>
      <w:proofErr w:type="spellStart"/>
      <w:r w:rsidR="7853DF92" w:rsidRPr="1D7C89EA">
        <w:rPr>
          <w:rFonts w:eastAsiaTheme="minorEastAsia"/>
          <w:lang w:eastAsia="ja-JP"/>
        </w:rPr>
        <w:t>sendiri</w:t>
      </w:r>
      <w:proofErr w:type="spellEnd"/>
      <w:r w:rsidR="720C22DC" w:rsidRPr="1D7C89EA">
        <w:rPr>
          <w:rFonts w:eastAsiaTheme="minorEastAsia"/>
          <w:lang w:eastAsia="ja-JP"/>
        </w:rPr>
        <w:t xml:space="preserve">, </w:t>
      </w:r>
      <w:proofErr w:type="spellStart"/>
      <w:r w:rsidR="720C22DC" w:rsidRPr="1D7C89EA">
        <w:rPr>
          <w:rFonts w:eastAsiaTheme="minorEastAsia"/>
          <w:lang w:eastAsia="ja-JP"/>
        </w:rPr>
        <w:t>yaitu</w:t>
      </w:r>
      <w:proofErr w:type="spellEnd"/>
      <w:r w:rsidR="720C22DC" w:rsidRPr="1D7C89EA">
        <w:rPr>
          <w:rFonts w:eastAsiaTheme="minorEastAsia"/>
          <w:lang w:eastAsia="ja-JP"/>
        </w:rPr>
        <w:t xml:space="preserve"> </w:t>
      </w:r>
      <w:proofErr w:type="spellStart"/>
      <w:r w:rsidR="58C7AA6B" w:rsidRPr="1D7C89EA">
        <w:rPr>
          <w:rFonts w:eastAsiaTheme="minorEastAsia"/>
          <w:lang w:eastAsia="ja-JP"/>
        </w:rPr>
        <w:t>saat</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dia</w:t>
      </w:r>
      <w:proofErr w:type="spellEnd"/>
      <w:r w:rsidR="58C7AA6B" w:rsidRPr="1D7C89EA">
        <w:rPr>
          <w:rFonts w:eastAsiaTheme="minorEastAsia"/>
          <w:lang w:eastAsia="ja-JP"/>
        </w:rPr>
        <w:t xml:space="preserve"> </w:t>
      </w:r>
      <w:proofErr w:type="spellStart"/>
      <w:r w:rsidR="720C22DC" w:rsidRPr="1D7C89EA">
        <w:rPr>
          <w:rFonts w:eastAsiaTheme="minorEastAsia"/>
          <w:lang w:eastAsia="ja-JP"/>
        </w:rPr>
        <w:t>mendapatk</w:t>
      </w:r>
      <w:proofErr w:type="spellEnd"/>
      <w:r w:rsidR="720C22DC" w:rsidRPr="1D7C89EA">
        <w:rPr>
          <w:rFonts w:eastAsiaTheme="minorEastAsia"/>
          <w:lang w:eastAsia="ja-JP"/>
        </w:rPr>
        <w:t xml:space="preserve"> </w:t>
      </w:r>
      <w:proofErr w:type="spellStart"/>
      <w:r w:rsidR="720C22DC" w:rsidRPr="1D7C89EA">
        <w:rPr>
          <w:rFonts w:eastAsiaTheme="minorEastAsia"/>
          <w:lang w:eastAsia="ja-JP"/>
        </w:rPr>
        <w:lastRenderedPageBreak/>
        <w:t>pengakuan</w:t>
      </w:r>
      <w:proofErr w:type="spellEnd"/>
      <w:r w:rsidR="720C22DC" w:rsidRPr="1D7C89EA">
        <w:rPr>
          <w:rFonts w:eastAsiaTheme="minorEastAsia"/>
          <w:lang w:eastAsia="ja-JP"/>
        </w:rPr>
        <w:t xml:space="preserve"> </w:t>
      </w:r>
      <w:proofErr w:type="spellStart"/>
      <w:r w:rsidR="58C7AA6B" w:rsidRPr="1D7C89EA">
        <w:rPr>
          <w:rFonts w:eastAsiaTheme="minorEastAsia"/>
          <w:lang w:eastAsia="ja-JP"/>
        </w:rPr>
        <w:t>jika</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dia</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boleh</w:t>
      </w:r>
      <w:proofErr w:type="spellEnd"/>
      <w:r w:rsidR="58C7AA6B" w:rsidRPr="1D7C89EA">
        <w:rPr>
          <w:rFonts w:eastAsiaTheme="minorEastAsia"/>
          <w:lang w:eastAsia="ja-JP"/>
        </w:rPr>
        <w:t xml:space="preserve"> </w:t>
      </w:r>
      <w:proofErr w:type="spellStart"/>
      <w:r w:rsidR="58C7AA6B" w:rsidRPr="1D7C89EA">
        <w:rPr>
          <w:rFonts w:eastAsiaTheme="minorEastAsia"/>
          <w:lang w:eastAsia="ja-JP"/>
        </w:rPr>
        <w:t>berada</w:t>
      </w:r>
      <w:proofErr w:type="spellEnd"/>
      <w:r w:rsidR="58C7AA6B" w:rsidRPr="1D7C89EA">
        <w:rPr>
          <w:rFonts w:eastAsiaTheme="minorEastAsia"/>
          <w:lang w:eastAsia="ja-JP"/>
        </w:rPr>
        <w:t xml:space="preserve"> di dunia </w:t>
      </w:r>
      <w:proofErr w:type="spellStart"/>
      <w:r w:rsidR="58C7AA6B" w:rsidRPr="1D7C89EA">
        <w:rPr>
          <w:rFonts w:eastAsiaTheme="minorEastAsia"/>
          <w:lang w:eastAsia="ja-JP"/>
        </w:rPr>
        <w:t>ini</w:t>
      </w:r>
      <w:proofErr w:type="spellEnd"/>
      <w:r w:rsidR="720C22DC" w:rsidRPr="1D7C89EA">
        <w:rPr>
          <w:rFonts w:eastAsiaTheme="minorEastAsia"/>
          <w:lang w:eastAsia="ja-JP"/>
        </w:rPr>
        <w:t xml:space="preserve">. Minami juga </w:t>
      </w:r>
      <w:proofErr w:type="spellStart"/>
      <w:r w:rsidR="720C22DC" w:rsidRPr="1D7C89EA">
        <w:rPr>
          <w:rFonts w:eastAsiaTheme="minorEastAsia"/>
          <w:lang w:eastAsia="ja-JP"/>
        </w:rPr>
        <w:t>berjanji</w:t>
      </w:r>
      <w:proofErr w:type="spellEnd"/>
      <w:r w:rsidR="720C22DC" w:rsidRPr="1D7C89EA">
        <w:rPr>
          <w:rFonts w:eastAsiaTheme="minorEastAsia"/>
          <w:lang w:eastAsia="ja-JP"/>
        </w:rPr>
        <w:t xml:space="preserve"> </w:t>
      </w:r>
      <w:proofErr w:type="spellStart"/>
      <w:r w:rsidR="06C1AF86" w:rsidRPr="1D7C89EA">
        <w:rPr>
          <w:rFonts w:eastAsiaTheme="minorEastAsia"/>
          <w:lang w:eastAsia="ja-JP"/>
        </w:rPr>
        <w:t>kepada</w:t>
      </w:r>
      <w:proofErr w:type="spellEnd"/>
      <w:r w:rsidR="06C1AF86" w:rsidRPr="1D7C89EA">
        <w:rPr>
          <w:rFonts w:eastAsiaTheme="minorEastAsia"/>
          <w:lang w:eastAsia="ja-JP"/>
        </w:rPr>
        <w:t xml:space="preserve"> Nanoka </w:t>
      </w:r>
      <w:proofErr w:type="spellStart"/>
      <w:r w:rsidR="0683EDC4" w:rsidRPr="1D7C89EA">
        <w:rPr>
          <w:rFonts w:eastAsiaTheme="minorEastAsia"/>
          <w:lang w:eastAsia="ja-JP"/>
        </w:rPr>
        <w:t>untuk</w:t>
      </w:r>
      <w:proofErr w:type="spellEnd"/>
      <w:r w:rsidR="5F5D7FE6" w:rsidRPr="1D7C89EA">
        <w:rPr>
          <w:rFonts w:eastAsiaTheme="minorEastAsia"/>
          <w:lang w:eastAsia="ja-JP"/>
        </w:rPr>
        <w:t xml:space="preserve"> </w:t>
      </w:r>
      <w:proofErr w:type="spellStart"/>
      <w:r w:rsidR="5F5D7FE6" w:rsidRPr="1D7C89EA">
        <w:rPr>
          <w:rFonts w:eastAsiaTheme="minorEastAsia"/>
          <w:lang w:eastAsia="ja-JP"/>
        </w:rPr>
        <w:t>menerbitkan</w:t>
      </w:r>
      <w:proofErr w:type="spellEnd"/>
      <w:r w:rsidR="5F5D7FE6" w:rsidRPr="1D7C89EA">
        <w:rPr>
          <w:rFonts w:eastAsiaTheme="minorEastAsia"/>
          <w:lang w:eastAsia="ja-JP"/>
        </w:rPr>
        <w:t xml:space="preserve"> </w:t>
      </w:r>
      <w:proofErr w:type="spellStart"/>
      <w:r w:rsidR="5F5D7FE6" w:rsidRPr="1D7C89EA">
        <w:rPr>
          <w:rFonts w:eastAsiaTheme="minorEastAsia"/>
          <w:lang w:eastAsia="ja-JP"/>
        </w:rPr>
        <w:t>buku</w:t>
      </w:r>
      <w:proofErr w:type="spellEnd"/>
      <w:r w:rsidR="5F5D7FE6" w:rsidRPr="1D7C89EA">
        <w:rPr>
          <w:rFonts w:eastAsiaTheme="minorEastAsia"/>
          <w:lang w:eastAsia="ja-JP"/>
        </w:rPr>
        <w:t xml:space="preserve"> </w:t>
      </w:r>
      <w:proofErr w:type="spellStart"/>
      <w:r w:rsidR="5F5D7FE6" w:rsidRPr="1D7C89EA">
        <w:rPr>
          <w:rFonts w:eastAsiaTheme="minorEastAsia"/>
          <w:lang w:eastAsia="ja-JP"/>
        </w:rPr>
        <w:t>suatu</w:t>
      </w:r>
      <w:proofErr w:type="spellEnd"/>
      <w:r w:rsidR="5F5D7FE6" w:rsidRPr="1D7C89EA">
        <w:rPr>
          <w:rFonts w:eastAsiaTheme="minorEastAsia"/>
          <w:lang w:eastAsia="ja-JP"/>
        </w:rPr>
        <w:t xml:space="preserve"> </w:t>
      </w:r>
      <w:proofErr w:type="spellStart"/>
      <w:r w:rsidR="5F5D7FE6" w:rsidRPr="1D7C89EA">
        <w:rPr>
          <w:rFonts w:eastAsiaTheme="minorEastAsia"/>
          <w:lang w:eastAsia="ja-JP"/>
        </w:rPr>
        <w:t>saat</w:t>
      </w:r>
      <w:proofErr w:type="spellEnd"/>
      <w:r w:rsidR="5F5D7FE6" w:rsidRPr="1D7C89EA">
        <w:rPr>
          <w:rFonts w:eastAsiaTheme="minorEastAsia"/>
          <w:lang w:eastAsia="ja-JP"/>
        </w:rPr>
        <w:t xml:space="preserve"> </w:t>
      </w:r>
      <w:proofErr w:type="spellStart"/>
      <w:r w:rsidR="5F5D7FE6" w:rsidRPr="1D7C89EA">
        <w:rPr>
          <w:rFonts w:eastAsiaTheme="minorEastAsia"/>
          <w:lang w:eastAsia="ja-JP"/>
        </w:rPr>
        <w:t>nanti</w:t>
      </w:r>
      <w:proofErr w:type="spellEnd"/>
      <w:r w:rsidR="5F5D7FE6" w:rsidRPr="1D7C89EA">
        <w:rPr>
          <w:rFonts w:eastAsiaTheme="minorEastAsia"/>
          <w:lang w:eastAsia="ja-JP"/>
        </w:rPr>
        <w:t>.</w:t>
      </w:r>
      <w:r w:rsidR="2291FE43" w:rsidRPr="1D7C89EA">
        <w:rPr>
          <w:rFonts w:eastAsiaTheme="minorEastAsia"/>
          <w:lang w:eastAsia="ja-JP"/>
        </w:rPr>
        <w:t xml:space="preserve"> </w:t>
      </w:r>
      <w:proofErr w:type="spellStart"/>
      <w:r w:rsidR="1045249E" w:rsidRPr="1D7C89EA">
        <w:rPr>
          <w:rFonts w:eastAsiaTheme="minorEastAsia"/>
          <w:lang w:eastAsia="ja-JP"/>
        </w:rPr>
        <w:t>Setelah</w:t>
      </w:r>
      <w:proofErr w:type="spellEnd"/>
      <w:r w:rsidR="1045249E" w:rsidRPr="1D7C89EA">
        <w:rPr>
          <w:rFonts w:eastAsiaTheme="minorEastAsia"/>
          <w:lang w:eastAsia="ja-JP"/>
        </w:rPr>
        <w:t xml:space="preserve"> </w:t>
      </w:r>
      <w:proofErr w:type="spellStart"/>
      <w:r w:rsidR="0504F7C1">
        <w:t>serangkaian</w:t>
      </w:r>
      <w:proofErr w:type="spellEnd"/>
      <w:r w:rsidR="0504F7C1">
        <w:t xml:space="preserve"> </w:t>
      </w:r>
      <w:proofErr w:type="spellStart"/>
      <w:r w:rsidR="0504F7C1">
        <w:t>peristiwa</w:t>
      </w:r>
      <w:proofErr w:type="spellEnd"/>
      <w:r w:rsidR="0504F7C1">
        <w:t xml:space="preserve"> </w:t>
      </w:r>
      <w:proofErr w:type="spellStart"/>
      <w:r w:rsidR="0504F7C1">
        <w:t>tersebut</w:t>
      </w:r>
      <w:proofErr w:type="spellEnd"/>
      <w:r w:rsidR="0504F7C1">
        <w:t xml:space="preserve"> </w:t>
      </w:r>
      <w:proofErr w:type="spellStart"/>
      <w:r w:rsidR="0504F7C1">
        <w:t>terjadi</w:t>
      </w:r>
      <w:proofErr w:type="spellEnd"/>
      <w:r w:rsidR="1045249E" w:rsidRPr="1D7C89EA">
        <w:rPr>
          <w:rFonts w:eastAsiaTheme="minorEastAsia"/>
          <w:lang w:eastAsia="ja-JP"/>
        </w:rPr>
        <w:t xml:space="preserve">, </w:t>
      </w:r>
      <w:proofErr w:type="spellStart"/>
      <w:r w:rsidR="1045249E" w:rsidRPr="1D7C89EA">
        <w:rPr>
          <w:rFonts w:eastAsiaTheme="minorEastAsia"/>
          <w:lang w:eastAsia="ja-JP"/>
        </w:rPr>
        <w:t>kemudian</w:t>
      </w:r>
      <w:proofErr w:type="spellEnd"/>
      <w:r w:rsidR="1045249E" w:rsidRPr="1D7C89EA">
        <w:rPr>
          <w:rFonts w:eastAsiaTheme="minorEastAsia"/>
          <w:lang w:eastAsia="ja-JP"/>
        </w:rPr>
        <w:t xml:space="preserve"> Minami </w:t>
      </w:r>
      <w:proofErr w:type="spellStart"/>
      <w:r w:rsidR="1045249E" w:rsidRPr="1D7C89EA">
        <w:rPr>
          <w:rFonts w:eastAsiaTheme="minorEastAsia"/>
          <w:lang w:eastAsia="ja-JP"/>
        </w:rPr>
        <w:t>menghilang</w:t>
      </w:r>
      <w:proofErr w:type="spellEnd"/>
      <w:r w:rsidR="4D05DCC8">
        <w:t>.</w:t>
      </w:r>
    </w:p>
    <w:p w14:paraId="444779CC" w14:textId="77777777" w:rsidR="003D1579" w:rsidRPr="003D1579" w:rsidRDefault="003D1579" w:rsidP="00470722">
      <w:pPr>
        <w:spacing w:after="0" w:line="480" w:lineRule="auto"/>
        <w:ind w:left="450" w:firstLine="540"/>
        <w:jc w:val="both"/>
        <w:rPr>
          <w:rFonts w:eastAsiaTheme="minorEastAsia"/>
          <w:lang w:eastAsia="ja-JP"/>
        </w:rPr>
      </w:pPr>
    </w:p>
    <w:p w14:paraId="791D2851" w14:textId="5D965D0E" w:rsidR="0097315B" w:rsidRDefault="488E7748" w:rsidP="00017709">
      <w:pPr>
        <w:pStyle w:val="Heading4"/>
        <w:numPr>
          <w:ilvl w:val="0"/>
          <w:numId w:val="34"/>
        </w:numPr>
        <w:spacing w:before="40" w:after="0" w:line="480" w:lineRule="auto"/>
        <w:ind w:left="360"/>
      </w:pPr>
      <w:bookmarkStart w:id="66" w:name="_Toc174185853"/>
      <w:proofErr w:type="spellStart"/>
      <w:r>
        <w:t>Abazure</w:t>
      </w:r>
      <w:bookmarkEnd w:id="66"/>
      <w:proofErr w:type="spellEnd"/>
    </w:p>
    <w:p w14:paraId="01DCE2D0" w14:textId="40F9EC3D" w:rsidR="20949C6E" w:rsidRDefault="2B247631" w:rsidP="642EBFDA">
      <w:pPr>
        <w:pStyle w:val="ListParagraph"/>
        <w:spacing w:after="0" w:line="480" w:lineRule="auto"/>
        <w:ind w:left="0" w:firstLine="720"/>
        <w:contextualSpacing w:val="0"/>
        <w:jc w:val="both"/>
        <w:rPr>
          <w:lang w:eastAsia="ja-JP"/>
        </w:rPr>
      </w:pPr>
      <w:proofErr w:type="spellStart"/>
      <w:r>
        <w:t>Abazure</w:t>
      </w:r>
      <w:proofErr w:type="spellEnd"/>
      <w:r>
        <w:t xml:space="preserve"> </w:t>
      </w:r>
      <w:proofErr w:type="spellStart"/>
      <w:r w:rsidR="08FF4748">
        <w:t>merupakan</w:t>
      </w:r>
      <w:proofErr w:type="spellEnd"/>
      <w:r w:rsidR="08FF4748">
        <w:t xml:space="preserve"> </w:t>
      </w:r>
      <w:proofErr w:type="spellStart"/>
      <w:r w:rsidR="08FF4748">
        <w:t>cerminan</w:t>
      </w:r>
      <w:proofErr w:type="spellEnd"/>
      <w:r w:rsidR="08FF4748">
        <w:t xml:space="preserve"> </w:t>
      </w:r>
      <w:proofErr w:type="spellStart"/>
      <w:r w:rsidR="08FF4748">
        <w:t>diri</w:t>
      </w:r>
      <w:proofErr w:type="spellEnd"/>
      <w:r w:rsidR="08FF4748">
        <w:t xml:space="preserve"> Nanoka </w:t>
      </w:r>
      <w:proofErr w:type="spellStart"/>
      <w:r w:rsidR="08FF4748">
        <w:t>saat</w:t>
      </w:r>
      <w:proofErr w:type="spellEnd"/>
      <w:r w:rsidR="08FF4748">
        <w:t xml:space="preserve"> </w:t>
      </w:r>
      <w:proofErr w:type="spellStart"/>
      <w:r w:rsidR="08FF4748">
        <w:t>dewasa</w:t>
      </w:r>
      <w:proofErr w:type="spellEnd"/>
      <w:r w:rsidR="08FF4748">
        <w:t xml:space="preserve">. </w:t>
      </w:r>
      <w:proofErr w:type="spellStart"/>
      <w:r w:rsidR="08FF4748">
        <w:t>Abazure</w:t>
      </w:r>
      <w:proofErr w:type="spellEnd"/>
      <w:r w:rsidR="08FF4748">
        <w:t xml:space="preserve"> </w:t>
      </w:r>
      <w:proofErr w:type="spellStart"/>
      <w:r>
        <w:t>digambarkan</w:t>
      </w:r>
      <w:proofErr w:type="spellEnd"/>
      <w:r>
        <w:t xml:space="preserve"> </w:t>
      </w:r>
      <w:proofErr w:type="spellStart"/>
      <w:r>
        <w:t>sebagai</w:t>
      </w:r>
      <w:proofErr w:type="spellEnd"/>
      <w:r>
        <w:t xml:space="preserve"> </w:t>
      </w:r>
      <w:proofErr w:type="spellStart"/>
      <w:r w:rsidR="07F804E7">
        <w:t>seorang</w:t>
      </w:r>
      <w:proofErr w:type="spellEnd"/>
      <w:r w:rsidR="07F804E7">
        <w:t xml:space="preserve"> </w:t>
      </w:r>
      <w:proofErr w:type="spellStart"/>
      <w:r w:rsidR="702F9A1A">
        <w:t>perempuan</w:t>
      </w:r>
      <w:proofErr w:type="spellEnd"/>
      <w:r w:rsidR="5FB924BA">
        <w:t xml:space="preserve"> </w:t>
      </w:r>
      <w:proofErr w:type="spellStart"/>
      <w:r w:rsidR="5FB924BA">
        <w:t>dewasa</w:t>
      </w:r>
      <w:proofErr w:type="spellEnd"/>
      <w:r w:rsidR="5FB924BA">
        <w:t xml:space="preserve"> </w:t>
      </w:r>
      <w:proofErr w:type="spellStart"/>
      <w:r w:rsidR="5FB924BA">
        <w:t>awal</w:t>
      </w:r>
      <w:proofErr w:type="spellEnd"/>
      <w:r w:rsidR="702F9A1A">
        <w:t xml:space="preserve"> </w:t>
      </w:r>
      <w:r w:rsidR="14C1DADF">
        <w:t>yang</w:t>
      </w:r>
      <w:r w:rsidR="0378237D">
        <w:t xml:space="preserve"> </w:t>
      </w:r>
      <w:proofErr w:type="spellStart"/>
      <w:r w:rsidR="50B423FB">
        <w:t>rendah</w:t>
      </w:r>
      <w:proofErr w:type="spellEnd"/>
      <w:r w:rsidR="50B423FB">
        <w:t xml:space="preserve"> </w:t>
      </w:r>
      <w:proofErr w:type="spellStart"/>
      <w:r w:rsidR="7E6B78FA">
        <w:t>hati</w:t>
      </w:r>
      <w:proofErr w:type="spellEnd"/>
      <w:r w:rsidR="0378237D">
        <w:t xml:space="preserve">, </w:t>
      </w:r>
      <w:proofErr w:type="spellStart"/>
      <w:r w:rsidR="2DC83335">
        <w:t>lembut</w:t>
      </w:r>
      <w:proofErr w:type="spellEnd"/>
      <w:r w:rsidR="0378237D">
        <w:t xml:space="preserve">, dan </w:t>
      </w:r>
      <w:proofErr w:type="spellStart"/>
      <w:r w:rsidR="0378237D">
        <w:t>peduli</w:t>
      </w:r>
      <w:proofErr w:type="spellEnd"/>
      <w:r w:rsidR="45008A75">
        <w:t xml:space="preserve">, </w:t>
      </w:r>
      <w:proofErr w:type="spellStart"/>
      <w:r w:rsidR="7CD6C870">
        <w:t>meski</w:t>
      </w:r>
      <w:proofErr w:type="spellEnd"/>
      <w:r w:rsidR="7CD6C870">
        <w:t xml:space="preserve"> </w:t>
      </w:r>
      <w:proofErr w:type="spellStart"/>
      <w:r w:rsidR="45008A75">
        <w:t>menjalani</w:t>
      </w:r>
      <w:proofErr w:type="spellEnd"/>
      <w:r w:rsidR="45008A75">
        <w:t xml:space="preserve"> </w:t>
      </w:r>
      <w:proofErr w:type="spellStart"/>
      <w:r w:rsidR="45008A75">
        <w:t>pekerjaan</w:t>
      </w:r>
      <w:proofErr w:type="spellEnd"/>
      <w:r w:rsidR="45008A75">
        <w:t xml:space="preserve"> </w:t>
      </w:r>
      <w:proofErr w:type="spellStart"/>
      <w:r w:rsidR="14C1DADF">
        <w:t>sebagai</w:t>
      </w:r>
      <w:proofErr w:type="spellEnd"/>
      <w:r w:rsidR="14C1DADF">
        <w:t xml:space="preserve"> </w:t>
      </w:r>
      <w:proofErr w:type="spellStart"/>
      <w:r w:rsidR="14C1DADF">
        <w:t>pelacur</w:t>
      </w:r>
      <w:proofErr w:type="spellEnd"/>
      <w:r w:rsidR="14C1DADF">
        <w:t>.</w:t>
      </w:r>
      <w:r w:rsidR="3337F8ED">
        <w:t xml:space="preserve"> </w:t>
      </w:r>
      <w:proofErr w:type="spellStart"/>
      <w:r w:rsidR="3337F8ED">
        <w:t>Pekerjaan</w:t>
      </w:r>
      <w:proofErr w:type="spellEnd"/>
      <w:r w:rsidR="3337F8ED">
        <w:t xml:space="preserve"> </w:t>
      </w:r>
      <w:proofErr w:type="spellStart"/>
      <w:r w:rsidR="3337F8ED">
        <w:t>ini</w:t>
      </w:r>
      <w:proofErr w:type="spellEnd"/>
      <w:r w:rsidR="3337F8ED">
        <w:t xml:space="preserve"> </w:t>
      </w:r>
      <w:proofErr w:type="spellStart"/>
      <w:r w:rsidR="3337F8ED">
        <w:t>dijelaskan</w:t>
      </w:r>
      <w:proofErr w:type="spellEnd"/>
      <w:r w:rsidR="3337F8ED">
        <w:t xml:space="preserve"> </w:t>
      </w:r>
      <w:proofErr w:type="spellStart"/>
      <w:r w:rsidR="283A4083" w:rsidRPr="6A0CBE1F">
        <w:rPr>
          <w:rFonts w:eastAsiaTheme="minorEastAsia"/>
          <w:lang w:eastAsia="ja-JP"/>
        </w:rPr>
        <w:t>secara</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tidak</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langsung</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seperti</w:t>
      </w:r>
      <w:proofErr w:type="spellEnd"/>
      <w:r w:rsidR="283A4083" w:rsidRPr="6A0CBE1F">
        <w:rPr>
          <w:rFonts w:eastAsiaTheme="minorEastAsia"/>
          <w:lang w:eastAsia="ja-JP"/>
        </w:rPr>
        <w:t xml:space="preserve"> yang </w:t>
      </w:r>
      <w:proofErr w:type="spellStart"/>
      <w:r w:rsidR="283A4083" w:rsidRPr="6A0CBE1F">
        <w:rPr>
          <w:rFonts w:eastAsiaTheme="minorEastAsia"/>
          <w:lang w:eastAsia="ja-JP"/>
        </w:rPr>
        <w:t>terdapat</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dalam</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kutipan</w:t>
      </w:r>
      <w:proofErr w:type="spellEnd"/>
      <w:r w:rsidR="283A4083" w:rsidRPr="6A0CBE1F">
        <w:rPr>
          <w:rFonts w:eastAsiaTheme="minorEastAsia"/>
          <w:lang w:eastAsia="ja-JP"/>
        </w:rPr>
        <w:t xml:space="preserve"> </w:t>
      </w:r>
      <w:proofErr w:type="spellStart"/>
      <w:r w:rsidR="283A4083" w:rsidRPr="6A0CBE1F">
        <w:rPr>
          <w:rFonts w:eastAsiaTheme="minorEastAsia"/>
          <w:lang w:eastAsia="ja-JP"/>
        </w:rPr>
        <w:t>berikut</w:t>
      </w:r>
      <w:proofErr w:type="spellEnd"/>
      <w:r w:rsidR="283A4083" w:rsidRPr="6A0CBE1F">
        <w:rPr>
          <w:rFonts w:eastAsiaTheme="minorEastAsia"/>
          <w:lang w:eastAsia="ja-JP"/>
        </w:rPr>
        <w:t>.</w:t>
      </w:r>
    </w:p>
    <w:p w14:paraId="5E8A8D61" w14:textId="77777777" w:rsidR="009B321E" w:rsidRDefault="24A0E464" w:rsidP="642EBFDA">
      <w:pPr>
        <w:pStyle w:val="ListParagraph"/>
        <w:spacing w:after="0" w:line="240" w:lineRule="auto"/>
        <w:contextualSpacing w:val="0"/>
        <w:jc w:val="both"/>
        <w:rPr>
          <w:rFonts w:eastAsiaTheme="minorEastAsia"/>
          <w:sz w:val="22"/>
          <w:lang w:eastAsia="ja-JP"/>
        </w:rPr>
      </w:pPr>
      <w:r w:rsidRPr="642EBFDA">
        <w:rPr>
          <w:rFonts w:eastAsiaTheme="minorEastAsia"/>
          <w:sz w:val="22"/>
          <w:lang w:eastAsia="ja-JP"/>
        </w:rPr>
        <w:t>尻尾のちぎれた彼女と階段を静かに下りながら、私はアバズレさんの仕事について考えました。前にどんな仕事をしているのか訊いた時、アバズレさんは笑いながら「季節を売る仕事をしてるんだ」と言いました。</w:t>
      </w:r>
      <w:r w:rsidRPr="642EBFDA">
        <w:rPr>
          <w:rFonts w:eastAsiaTheme="minorEastAsia"/>
          <w:sz w:val="22"/>
          <w:lang w:eastAsia="ja-JP"/>
        </w:rPr>
        <w:t xml:space="preserve"> </w:t>
      </w:r>
    </w:p>
    <w:p w14:paraId="768519D9" w14:textId="3CFD5AA0" w:rsidR="20949C6E" w:rsidRDefault="24A0E464" w:rsidP="009B321E">
      <w:pPr>
        <w:pStyle w:val="ListParagraph"/>
        <w:spacing w:after="0" w:line="240" w:lineRule="auto"/>
        <w:contextualSpacing w:val="0"/>
        <w:jc w:val="right"/>
        <w:rPr>
          <w:rFonts w:eastAsiaTheme="minorEastAsia"/>
          <w:sz w:val="22"/>
          <w:lang w:eastAsia="ja-JP"/>
        </w:rPr>
      </w:pPr>
      <w:r w:rsidRPr="642EBFDA">
        <w:rPr>
          <w:rFonts w:eastAsiaTheme="minorEastAsia"/>
          <w:sz w:val="22"/>
          <w:lang w:eastAsia="ja-JP"/>
        </w:rPr>
        <w:t xml:space="preserve">(Sumino </w:t>
      </w:r>
      <w:proofErr w:type="spellStart"/>
      <w:r w:rsidRPr="642EBFDA">
        <w:rPr>
          <w:rFonts w:eastAsiaTheme="minorEastAsia"/>
          <w:sz w:val="22"/>
          <w:lang w:eastAsia="ja-JP"/>
        </w:rPr>
        <w:t>Yoru</w:t>
      </w:r>
      <w:proofErr w:type="spellEnd"/>
      <w:r w:rsidRPr="642EBFDA">
        <w:rPr>
          <w:rFonts w:eastAsiaTheme="minorEastAsia"/>
          <w:sz w:val="22"/>
          <w:lang w:eastAsia="ja-JP"/>
        </w:rPr>
        <w:t>, 2018:18)</w:t>
      </w:r>
    </w:p>
    <w:p w14:paraId="79D92767" w14:textId="7DDCA97D" w:rsidR="20949C6E" w:rsidRDefault="24A0E464" w:rsidP="642EBFDA">
      <w:pPr>
        <w:pStyle w:val="ListParagraph"/>
        <w:spacing w:after="0" w:line="240" w:lineRule="auto"/>
        <w:contextualSpacing w:val="0"/>
        <w:jc w:val="both"/>
        <w:rPr>
          <w:sz w:val="22"/>
          <w:lang w:eastAsia="ja-JP"/>
        </w:rPr>
      </w:pPr>
      <w:r w:rsidRPr="642EBFDA">
        <w:rPr>
          <w:sz w:val="22"/>
          <w:lang w:eastAsia="ja-JP"/>
        </w:rPr>
        <w:t xml:space="preserve">Sambil </w:t>
      </w:r>
      <w:proofErr w:type="spellStart"/>
      <w:r w:rsidRPr="642EBFDA">
        <w:rPr>
          <w:sz w:val="22"/>
          <w:lang w:eastAsia="ja-JP"/>
        </w:rPr>
        <w:t>menuruni</w:t>
      </w:r>
      <w:proofErr w:type="spellEnd"/>
      <w:r w:rsidRPr="642EBFDA">
        <w:rPr>
          <w:sz w:val="22"/>
          <w:lang w:eastAsia="ja-JP"/>
        </w:rPr>
        <w:t xml:space="preserve"> </w:t>
      </w:r>
      <w:proofErr w:type="spellStart"/>
      <w:r w:rsidRPr="642EBFDA">
        <w:rPr>
          <w:sz w:val="22"/>
          <w:lang w:eastAsia="ja-JP"/>
        </w:rPr>
        <w:t>tangga</w:t>
      </w:r>
      <w:proofErr w:type="spellEnd"/>
      <w:r w:rsidRPr="642EBFDA">
        <w:rPr>
          <w:sz w:val="22"/>
          <w:lang w:eastAsia="ja-JP"/>
        </w:rPr>
        <w:t xml:space="preserve"> </w:t>
      </w:r>
      <w:proofErr w:type="spellStart"/>
      <w:r w:rsidRPr="642EBFDA">
        <w:rPr>
          <w:sz w:val="22"/>
          <w:lang w:eastAsia="ja-JP"/>
        </w:rPr>
        <w:t>dengan</w:t>
      </w:r>
      <w:proofErr w:type="spellEnd"/>
      <w:r w:rsidRPr="642EBFDA">
        <w:rPr>
          <w:sz w:val="22"/>
          <w:lang w:eastAsia="ja-JP"/>
        </w:rPr>
        <w:t xml:space="preserve"> </w:t>
      </w:r>
      <w:proofErr w:type="spellStart"/>
      <w:r w:rsidRPr="642EBFDA">
        <w:rPr>
          <w:sz w:val="22"/>
          <w:lang w:eastAsia="ja-JP"/>
        </w:rPr>
        <w:t>tenang</w:t>
      </w:r>
      <w:proofErr w:type="spellEnd"/>
      <w:r w:rsidRPr="642EBFDA">
        <w:rPr>
          <w:sz w:val="22"/>
          <w:lang w:eastAsia="ja-JP"/>
        </w:rPr>
        <w:t xml:space="preserve"> </w:t>
      </w:r>
      <w:proofErr w:type="spellStart"/>
      <w:r w:rsidRPr="642EBFDA">
        <w:rPr>
          <w:sz w:val="22"/>
          <w:lang w:eastAsia="ja-JP"/>
        </w:rPr>
        <w:t>bersama</w:t>
      </w:r>
      <w:proofErr w:type="spellEnd"/>
      <w:r w:rsidRPr="642EBFDA">
        <w:rPr>
          <w:sz w:val="22"/>
          <w:lang w:eastAsia="ja-JP"/>
        </w:rPr>
        <w:t xml:space="preserve"> </w:t>
      </w:r>
      <w:proofErr w:type="spellStart"/>
      <w:r w:rsidRPr="642EBFDA">
        <w:rPr>
          <w:sz w:val="22"/>
          <w:lang w:eastAsia="ja-JP"/>
        </w:rPr>
        <w:t>si</w:t>
      </w:r>
      <w:proofErr w:type="spellEnd"/>
      <w:r w:rsidRPr="642EBFDA">
        <w:rPr>
          <w:sz w:val="22"/>
          <w:lang w:eastAsia="ja-JP"/>
        </w:rPr>
        <w:t xml:space="preserve"> </w:t>
      </w:r>
      <w:proofErr w:type="spellStart"/>
      <w:r w:rsidRPr="642EBFDA">
        <w:rPr>
          <w:rFonts w:eastAsiaTheme="minorEastAsia"/>
          <w:sz w:val="22"/>
          <w:lang w:eastAsia="ja-JP"/>
        </w:rPr>
        <w:t>kucing</w:t>
      </w:r>
      <w:proofErr w:type="spellEnd"/>
      <w:r w:rsidRPr="642EBFDA">
        <w:rPr>
          <w:rFonts w:eastAsiaTheme="minorEastAsia"/>
          <w:sz w:val="22"/>
          <w:lang w:eastAsia="ja-JP"/>
        </w:rPr>
        <w:t xml:space="preserve"> </w:t>
      </w:r>
      <w:proofErr w:type="spellStart"/>
      <w:r w:rsidRPr="642EBFDA">
        <w:rPr>
          <w:sz w:val="22"/>
          <w:lang w:eastAsia="ja-JP"/>
        </w:rPr>
        <w:t>betina</w:t>
      </w:r>
      <w:proofErr w:type="spellEnd"/>
      <w:r w:rsidRPr="642EBFDA">
        <w:rPr>
          <w:sz w:val="22"/>
          <w:lang w:eastAsia="ja-JP"/>
        </w:rPr>
        <w:t xml:space="preserve"> yang </w:t>
      </w:r>
      <w:proofErr w:type="spellStart"/>
      <w:r w:rsidRPr="642EBFDA">
        <w:rPr>
          <w:sz w:val="22"/>
          <w:lang w:eastAsia="ja-JP"/>
        </w:rPr>
        <w:t>ekornya</w:t>
      </w:r>
      <w:proofErr w:type="spellEnd"/>
      <w:r w:rsidRPr="642EBFDA">
        <w:rPr>
          <w:sz w:val="22"/>
          <w:lang w:eastAsia="ja-JP"/>
        </w:rPr>
        <w:t xml:space="preserve"> </w:t>
      </w:r>
      <w:proofErr w:type="spellStart"/>
      <w:r w:rsidRPr="642EBFDA">
        <w:rPr>
          <w:sz w:val="22"/>
          <w:lang w:eastAsia="ja-JP"/>
        </w:rPr>
        <w:t>putus</w:t>
      </w:r>
      <w:proofErr w:type="spellEnd"/>
      <w:r w:rsidRPr="642EBFDA">
        <w:rPr>
          <w:sz w:val="22"/>
          <w:lang w:eastAsia="ja-JP"/>
        </w:rPr>
        <w:t xml:space="preserve">, </w:t>
      </w:r>
      <w:proofErr w:type="spellStart"/>
      <w:r w:rsidRPr="642EBFDA">
        <w:rPr>
          <w:sz w:val="22"/>
          <w:lang w:eastAsia="ja-JP"/>
        </w:rPr>
        <w:t>aku</w:t>
      </w:r>
      <w:proofErr w:type="spellEnd"/>
      <w:r w:rsidRPr="642EBFDA">
        <w:rPr>
          <w:sz w:val="22"/>
          <w:lang w:eastAsia="ja-JP"/>
        </w:rPr>
        <w:t xml:space="preserve"> </w:t>
      </w:r>
      <w:proofErr w:type="spellStart"/>
      <w:r w:rsidRPr="642EBFDA">
        <w:rPr>
          <w:sz w:val="22"/>
          <w:lang w:eastAsia="ja-JP"/>
        </w:rPr>
        <w:t>memikirkan</w:t>
      </w:r>
      <w:proofErr w:type="spellEnd"/>
      <w:r w:rsidRPr="642EBFDA">
        <w:rPr>
          <w:sz w:val="22"/>
          <w:lang w:eastAsia="ja-JP"/>
        </w:rPr>
        <w:t xml:space="preserve"> </w:t>
      </w:r>
      <w:proofErr w:type="spellStart"/>
      <w:r w:rsidRPr="642EBFDA">
        <w:rPr>
          <w:sz w:val="22"/>
          <w:lang w:eastAsia="ja-JP"/>
        </w:rPr>
        <w:t>tentang</w:t>
      </w:r>
      <w:proofErr w:type="spellEnd"/>
      <w:r w:rsidRPr="642EBFDA">
        <w:rPr>
          <w:sz w:val="22"/>
          <w:lang w:eastAsia="ja-JP"/>
        </w:rPr>
        <w:t xml:space="preserve"> </w:t>
      </w:r>
      <w:proofErr w:type="spellStart"/>
      <w:r w:rsidRPr="642EBFDA">
        <w:rPr>
          <w:sz w:val="22"/>
          <w:lang w:eastAsia="ja-JP"/>
        </w:rPr>
        <w:t>pekerjaan</w:t>
      </w:r>
      <w:proofErr w:type="spellEnd"/>
      <w:r w:rsidRPr="642EBFDA">
        <w:rPr>
          <w:sz w:val="22"/>
          <w:lang w:eastAsia="ja-JP"/>
        </w:rPr>
        <w:t xml:space="preserve"> </w:t>
      </w:r>
      <w:proofErr w:type="spellStart"/>
      <w:r w:rsidRPr="642EBFDA">
        <w:rPr>
          <w:sz w:val="22"/>
          <w:lang w:eastAsia="ja-JP"/>
        </w:rPr>
        <w:t>Abazure</w:t>
      </w:r>
      <w:proofErr w:type="spellEnd"/>
      <w:r w:rsidRPr="642EBFDA">
        <w:rPr>
          <w:sz w:val="22"/>
          <w:lang w:eastAsia="ja-JP"/>
        </w:rPr>
        <w:t xml:space="preserve">. “Aku </w:t>
      </w:r>
      <w:proofErr w:type="spellStart"/>
      <w:r w:rsidRPr="642EBFDA">
        <w:rPr>
          <w:sz w:val="22"/>
          <w:lang w:eastAsia="ja-JP"/>
        </w:rPr>
        <w:t>melakukan</w:t>
      </w:r>
      <w:proofErr w:type="spellEnd"/>
      <w:r w:rsidRPr="642EBFDA">
        <w:rPr>
          <w:sz w:val="22"/>
          <w:lang w:eastAsia="ja-JP"/>
        </w:rPr>
        <w:t xml:space="preserve"> </w:t>
      </w:r>
      <w:proofErr w:type="spellStart"/>
      <w:r w:rsidRPr="642EBFDA">
        <w:rPr>
          <w:sz w:val="22"/>
          <w:lang w:eastAsia="ja-JP"/>
        </w:rPr>
        <w:t>pekerjaan</w:t>
      </w:r>
      <w:proofErr w:type="spellEnd"/>
      <w:r w:rsidRPr="642EBFDA">
        <w:rPr>
          <w:sz w:val="22"/>
          <w:lang w:eastAsia="ja-JP"/>
        </w:rPr>
        <w:t xml:space="preserve"> </w:t>
      </w:r>
      <w:proofErr w:type="spellStart"/>
      <w:r w:rsidRPr="642EBFDA">
        <w:rPr>
          <w:sz w:val="22"/>
          <w:lang w:eastAsia="ja-JP"/>
        </w:rPr>
        <w:t>menjual</w:t>
      </w:r>
      <w:proofErr w:type="spellEnd"/>
      <w:r w:rsidRPr="642EBFDA">
        <w:rPr>
          <w:sz w:val="22"/>
          <w:lang w:eastAsia="ja-JP"/>
        </w:rPr>
        <w:t xml:space="preserve"> </w:t>
      </w:r>
      <w:proofErr w:type="spellStart"/>
      <w:r w:rsidRPr="642EBFDA">
        <w:rPr>
          <w:sz w:val="22"/>
          <w:lang w:eastAsia="ja-JP"/>
        </w:rPr>
        <w:t>musim</w:t>
      </w:r>
      <w:proofErr w:type="spellEnd"/>
      <w:r w:rsidRPr="642EBFDA">
        <w:rPr>
          <w:sz w:val="22"/>
          <w:lang w:eastAsia="ja-JP"/>
        </w:rPr>
        <w:t xml:space="preserve">,” kata </w:t>
      </w:r>
      <w:proofErr w:type="spellStart"/>
      <w:r w:rsidRPr="642EBFDA">
        <w:rPr>
          <w:sz w:val="22"/>
          <w:lang w:eastAsia="ja-JP"/>
        </w:rPr>
        <w:t>Abazure</w:t>
      </w:r>
      <w:proofErr w:type="spellEnd"/>
      <w:r w:rsidRPr="642EBFDA">
        <w:rPr>
          <w:sz w:val="22"/>
          <w:lang w:eastAsia="ja-JP"/>
        </w:rPr>
        <w:t xml:space="preserve"> </w:t>
      </w:r>
      <w:proofErr w:type="spellStart"/>
      <w:r w:rsidRPr="642EBFDA">
        <w:rPr>
          <w:sz w:val="22"/>
          <w:lang w:eastAsia="ja-JP"/>
        </w:rPr>
        <w:t>sambil</w:t>
      </w:r>
      <w:proofErr w:type="spellEnd"/>
      <w:r w:rsidRPr="642EBFDA">
        <w:rPr>
          <w:sz w:val="22"/>
          <w:lang w:eastAsia="ja-JP"/>
        </w:rPr>
        <w:t xml:space="preserve"> </w:t>
      </w:r>
      <w:proofErr w:type="spellStart"/>
      <w:r w:rsidRPr="642EBFDA">
        <w:rPr>
          <w:sz w:val="22"/>
          <w:lang w:eastAsia="ja-JP"/>
        </w:rPr>
        <w:t>tertawa</w:t>
      </w:r>
      <w:proofErr w:type="spellEnd"/>
      <w:r w:rsidRPr="642EBFDA">
        <w:rPr>
          <w:sz w:val="22"/>
          <w:lang w:eastAsia="ja-JP"/>
        </w:rPr>
        <w:t xml:space="preserve"> </w:t>
      </w:r>
      <w:proofErr w:type="spellStart"/>
      <w:r w:rsidRPr="642EBFDA">
        <w:rPr>
          <w:sz w:val="22"/>
          <w:lang w:eastAsia="ja-JP"/>
        </w:rPr>
        <w:t>ketika</w:t>
      </w:r>
      <w:proofErr w:type="spellEnd"/>
      <w:r w:rsidRPr="642EBFDA">
        <w:rPr>
          <w:sz w:val="22"/>
          <w:lang w:eastAsia="ja-JP"/>
        </w:rPr>
        <w:t xml:space="preserve"> </w:t>
      </w:r>
      <w:proofErr w:type="spellStart"/>
      <w:r w:rsidRPr="642EBFDA">
        <w:rPr>
          <w:sz w:val="22"/>
          <w:lang w:eastAsia="ja-JP"/>
        </w:rPr>
        <w:t>sebelumnya</w:t>
      </w:r>
      <w:proofErr w:type="spellEnd"/>
      <w:r w:rsidRPr="642EBFDA">
        <w:rPr>
          <w:sz w:val="22"/>
          <w:lang w:eastAsia="ja-JP"/>
        </w:rPr>
        <w:t xml:space="preserve"> </w:t>
      </w:r>
      <w:proofErr w:type="spellStart"/>
      <w:r w:rsidRPr="642EBFDA">
        <w:rPr>
          <w:sz w:val="22"/>
          <w:lang w:eastAsia="ja-JP"/>
        </w:rPr>
        <w:t>aku</w:t>
      </w:r>
      <w:proofErr w:type="spellEnd"/>
      <w:r w:rsidRPr="642EBFDA">
        <w:rPr>
          <w:sz w:val="22"/>
          <w:lang w:eastAsia="ja-JP"/>
        </w:rPr>
        <w:t xml:space="preserve"> </w:t>
      </w:r>
      <w:proofErr w:type="spellStart"/>
      <w:r w:rsidRPr="642EBFDA">
        <w:rPr>
          <w:sz w:val="22"/>
          <w:lang w:eastAsia="ja-JP"/>
        </w:rPr>
        <w:t>bertanya</w:t>
      </w:r>
      <w:proofErr w:type="spellEnd"/>
      <w:r w:rsidRPr="642EBFDA">
        <w:rPr>
          <w:sz w:val="22"/>
          <w:lang w:eastAsia="ja-JP"/>
        </w:rPr>
        <w:t xml:space="preserve"> </w:t>
      </w:r>
      <w:proofErr w:type="spellStart"/>
      <w:r w:rsidRPr="642EBFDA">
        <w:rPr>
          <w:sz w:val="22"/>
          <w:lang w:eastAsia="ja-JP"/>
        </w:rPr>
        <w:t>pekerjaan</w:t>
      </w:r>
      <w:proofErr w:type="spellEnd"/>
      <w:r w:rsidRPr="642EBFDA">
        <w:rPr>
          <w:sz w:val="22"/>
          <w:lang w:eastAsia="ja-JP"/>
        </w:rPr>
        <w:t xml:space="preserve"> </w:t>
      </w:r>
      <w:proofErr w:type="spellStart"/>
      <w:r w:rsidRPr="642EBFDA">
        <w:rPr>
          <w:sz w:val="22"/>
          <w:lang w:eastAsia="ja-JP"/>
        </w:rPr>
        <w:t>seperti</w:t>
      </w:r>
      <w:proofErr w:type="spellEnd"/>
      <w:r w:rsidRPr="642EBFDA">
        <w:rPr>
          <w:sz w:val="22"/>
          <w:lang w:eastAsia="ja-JP"/>
        </w:rPr>
        <w:t xml:space="preserve"> </w:t>
      </w:r>
      <w:proofErr w:type="spellStart"/>
      <w:r w:rsidRPr="642EBFDA">
        <w:rPr>
          <w:sz w:val="22"/>
          <w:lang w:eastAsia="ja-JP"/>
        </w:rPr>
        <w:t>apa</w:t>
      </w:r>
      <w:proofErr w:type="spellEnd"/>
      <w:r w:rsidRPr="642EBFDA">
        <w:rPr>
          <w:sz w:val="22"/>
          <w:lang w:eastAsia="ja-JP"/>
        </w:rPr>
        <w:t xml:space="preserve"> yang </w:t>
      </w:r>
      <w:proofErr w:type="spellStart"/>
      <w:r w:rsidRPr="642EBFDA">
        <w:rPr>
          <w:sz w:val="22"/>
          <w:lang w:eastAsia="ja-JP"/>
        </w:rPr>
        <w:t>tengah</w:t>
      </w:r>
      <w:proofErr w:type="spellEnd"/>
      <w:r w:rsidRPr="642EBFDA">
        <w:rPr>
          <w:sz w:val="22"/>
          <w:lang w:eastAsia="ja-JP"/>
        </w:rPr>
        <w:t xml:space="preserve"> </w:t>
      </w:r>
      <w:proofErr w:type="spellStart"/>
      <w:r w:rsidRPr="642EBFDA">
        <w:rPr>
          <w:sz w:val="22"/>
          <w:lang w:eastAsia="ja-JP"/>
        </w:rPr>
        <w:t>dia</w:t>
      </w:r>
      <w:proofErr w:type="spellEnd"/>
      <w:r w:rsidRPr="642EBFDA">
        <w:rPr>
          <w:sz w:val="22"/>
          <w:lang w:eastAsia="ja-JP"/>
        </w:rPr>
        <w:t xml:space="preserve"> </w:t>
      </w:r>
      <w:proofErr w:type="spellStart"/>
      <w:r w:rsidRPr="642EBFDA">
        <w:rPr>
          <w:sz w:val="22"/>
          <w:lang w:eastAsia="ja-JP"/>
        </w:rPr>
        <w:t>lakukan</w:t>
      </w:r>
      <w:proofErr w:type="spellEnd"/>
      <w:r w:rsidRPr="642EBFDA">
        <w:rPr>
          <w:sz w:val="22"/>
          <w:lang w:eastAsia="ja-JP"/>
        </w:rPr>
        <w:t>.</w:t>
      </w:r>
    </w:p>
    <w:p w14:paraId="38DC091E" w14:textId="77777777" w:rsidR="20949C6E" w:rsidRDefault="20949C6E" w:rsidP="642EBFDA">
      <w:pPr>
        <w:pStyle w:val="ListParagraph"/>
        <w:spacing w:after="0" w:line="240" w:lineRule="auto"/>
        <w:jc w:val="both"/>
        <w:rPr>
          <w:sz w:val="22"/>
          <w:lang w:eastAsia="ja-JP"/>
        </w:rPr>
      </w:pPr>
    </w:p>
    <w:p w14:paraId="26E7CE48" w14:textId="77777777" w:rsidR="0023226F" w:rsidRDefault="344F4D14" w:rsidP="004A1D15">
      <w:pPr>
        <w:pStyle w:val="ListParagraph"/>
        <w:spacing w:after="0" w:line="480" w:lineRule="auto"/>
        <w:ind w:left="0" w:firstLine="720"/>
        <w:contextualSpacing w:val="0"/>
        <w:jc w:val="both"/>
        <w:rPr>
          <w:rFonts w:eastAsiaTheme="minorEastAsia"/>
          <w:lang w:eastAsia="ja-JP"/>
        </w:rPr>
      </w:pPr>
      <w:r>
        <w:t xml:space="preserve">Dari </w:t>
      </w:r>
      <w:proofErr w:type="spellStart"/>
      <w:r>
        <w:t>kutipan</w:t>
      </w:r>
      <w:proofErr w:type="spellEnd"/>
      <w:r>
        <w:t xml:space="preserve"> di </w:t>
      </w:r>
      <w:proofErr w:type="spellStart"/>
      <w:r>
        <w:t>atas</w:t>
      </w:r>
      <w:proofErr w:type="spellEnd"/>
      <w:r>
        <w:t xml:space="preserve">, </w:t>
      </w:r>
      <w:proofErr w:type="spellStart"/>
      <w:r w:rsidR="331AB970">
        <w:t>terlihat</w:t>
      </w:r>
      <w:proofErr w:type="spellEnd"/>
      <w:r w:rsidR="331AB970">
        <w:t xml:space="preserve"> </w:t>
      </w:r>
      <w:proofErr w:type="spellStart"/>
      <w:r w:rsidR="331AB970">
        <w:t>bahwa</w:t>
      </w:r>
      <w:proofErr w:type="spellEnd"/>
      <w:r>
        <w:t xml:space="preserve"> </w:t>
      </w:r>
      <w:proofErr w:type="spellStart"/>
      <w:r>
        <w:t>Abazure</w:t>
      </w:r>
      <w:proofErr w:type="spellEnd"/>
      <w:r>
        <w:t xml:space="preserve"> </w:t>
      </w:r>
      <w:proofErr w:type="spellStart"/>
      <w:r w:rsidRPr="23EA1203">
        <w:rPr>
          <w:rFonts w:eastAsiaTheme="minorEastAsia"/>
          <w:lang w:eastAsia="ja-JP"/>
        </w:rPr>
        <w:t>menjalani</w:t>
      </w:r>
      <w:proofErr w:type="spellEnd"/>
      <w:r w:rsidRPr="23EA1203">
        <w:rPr>
          <w:rFonts w:eastAsiaTheme="minorEastAsia"/>
          <w:lang w:eastAsia="ja-JP"/>
        </w:rPr>
        <w:t xml:space="preserve"> </w:t>
      </w:r>
      <w:proofErr w:type="spellStart"/>
      <w:r w:rsidRPr="23EA1203">
        <w:rPr>
          <w:rFonts w:eastAsiaTheme="minorEastAsia"/>
          <w:lang w:eastAsia="ja-JP"/>
        </w:rPr>
        <w:t>pekerjaan</w:t>
      </w:r>
      <w:proofErr w:type="spellEnd"/>
      <w:r w:rsidRPr="23EA1203">
        <w:rPr>
          <w:rFonts w:eastAsiaTheme="minorEastAsia"/>
          <w:lang w:eastAsia="ja-JP"/>
        </w:rPr>
        <w:t xml:space="preserve"> yang </w:t>
      </w:r>
      <w:proofErr w:type="spellStart"/>
      <w:r w:rsidRPr="23EA1203">
        <w:rPr>
          <w:rFonts w:eastAsiaTheme="minorEastAsia"/>
          <w:lang w:eastAsia="ja-JP"/>
        </w:rPr>
        <w:t>disebut</w:t>
      </w:r>
      <w:proofErr w:type="spellEnd"/>
      <w:r w:rsidRPr="23EA1203">
        <w:rPr>
          <w:rFonts w:eastAsiaTheme="minorEastAsia"/>
          <w:lang w:eastAsia="ja-JP"/>
        </w:rPr>
        <w:t xml:space="preserve"> </w:t>
      </w:r>
      <w:proofErr w:type="spellStart"/>
      <w:r w:rsidRPr="23EA1203">
        <w:rPr>
          <w:rFonts w:eastAsiaTheme="minorEastAsia"/>
          <w:i/>
          <w:iCs/>
          <w:lang w:eastAsia="ja-JP"/>
        </w:rPr>
        <w:t>kisetsu</w:t>
      </w:r>
      <w:proofErr w:type="spellEnd"/>
      <w:r w:rsidRPr="23EA1203">
        <w:rPr>
          <w:rFonts w:eastAsiaTheme="minorEastAsia"/>
          <w:i/>
          <w:iCs/>
          <w:lang w:eastAsia="ja-JP"/>
        </w:rPr>
        <w:t xml:space="preserve"> wo </w:t>
      </w:r>
      <w:proofErr w:type="spellStart"/>
      <w:r w:rsidRPr="23EA1203">
        <w:rPr>
          <w:rFonts w:eastAsiaTheme="minorEastAsia"/>
          <w:i/>
          <w:iCs/>
          <w:lang w:eastAsia="ja-JP"/>
        </w:rPr>
        <w:t>uru</w:t>
      </w:r>
      <w:proofErr w:type="spellEnd"/>
      <w:r w:rsidRPr="23EA1203">
        <w:rPr>
          <w:rFonts w:eastAsiaTheme="minorEastAsia"/>
          <w:lang w:eastAsia="ja-JP"/>
        </w:rPr>
        <w:t xml:space="preserve"> (</w:t>
      </w:r>
      <w:r w:rsidRPr="23EA1203">
        <w:rPr>
          <w:rFonts w:eastAsiaTheme="minorEastAsia"/>
          <w:lang w:eastAsia="ja-JP"/>
        </w:rPr>
        <w:t>季節を売る</w:t>
      </w:r>
      <w:r w:rsidRPr="23EA1203">
        <w:rPr>
          <w:rFonts w:eastAsiaTheme="minorEastAsia"/>
          <w:lang w:eastAsia="ja-JP"/>
        </w:rPr>
        <w:t xml:space="preserve">) </w:t>
      </w:r>
      <w:proofErr w:type="spellStart"/>
      <w:r w:rsidRPr="23EA1203">
        <w:rPr>
          <w:rFonts w:eastAsiaTheme="minorEastAsia"/>
          <w:lang w:eastAsia="ja-JP"/>
        </w:rPr>
        <w:t>atau</w:t>
      </w:r>
      <w:proofErr w:type="spellEnd"/>
      <w:r w:rsidRPr="23EA1203">
        <w:rPr>
          <w:rFonts w:eastAsiaTheme="minorEastAsia"/>
          <w:lang w:eastAsia="ja-JP"/>
        </w:rPr>
        <w:t xml:space="preserve"> </w:t>
      </w:r>
      <w:proofErr w:type="spellStart"/>
      <w:r w:rsidRPr="23EA1203">
        <w:rPr>
          <w:rFonts w:eastAsiaTheme="minorEastAsia"/>
          <w:lang w:eastAsia="ja-JP"/>
        </w:rPr>
        <w:t>secara</w:t>
      </w:r>
      <w:proofErr w:type="spellEnd"/>
      <w:r w:rsidRPr="23EA1203">
        <w:rPr>
          <w:rFonts w:eastAsiaTheme="minorEastAsia"/>
          <w:lang w:eastAsia="ja-JP"/>
        </w:rPr>
        <w:t xml:space="preserve"> </w:t>
      </w:r>
      <w:proofErr w:type="spellStart"/>
      <w:r w:rsidRPr="23EA1203">
        <w:rPr>
          <w:rFonts w:eastAsiaTheme="minorEastAsia"/>
          <w:lang w:eastAsia="ja-JP"/>
        </w:rPr>
        <w:t>harfiah</w:t>
      </w:r>
      <w:proofErr w:type="spellEnd"/>
      <w:r w:rsidRPr="23EA1203">
        <w:rPr>
          <w:rFonts w:eastAsiaTheme="minorEastAsia"/>
          <w:lang w:eastAsia="ja-JP"/>
        </w:rPr>
        <w:t xml:space="preserve"> </w:t>
      </w:r>
      <w:proofErr w:type="spellStart"/>
      <w:r w:rsidRPr="23EA1203">
        <w:rPr>
          <w:rFonts w:eastAsiaTheme="minorEastAsia"/>
          <w:lang w:eastAsia="ja-JP"/>
        </w:rPr>
        <w:t>berarti</w:t>
      </w:r>
      <w:proofErr w:type="spellEnd"/>
      <w:r w:rsidRPr="23EA1203">
        <w:rPr>
          <w:rFonts w:eastAsiaTheme="minorEastAsia"/>
          <w:lang w:eastAsia="ja-JP"/>
        </w:rPr>
        <w:t xml:space="preserve"> </w:t>
      </w:r>
      <w:proofErr w:type="spellStart"/>
      <w:r>
        <w:t>menjual</w:t>
      </w:r>
      <w:proofErr w:type="spellEnd"/>
      <w:r>
        <w:t xml:space="preserve"> </w:t>
      </w:r>
      <w:proofErr w:type="spellStart"/>
      <w:r>
        <w:t>musim</w:t>
      </w:r>
      <w:proofErr w:type="spellEnd"/>
      <w:r>
        <w:t xml:space="preserve">. </w:t>
      </w:r>
      <w:proofErr w:type="spellStart"/>
      <w:r w:rsidRPr="23EA1203">
        <w:rPr>
          <w:rFonts w:eastAsiaTheme="minorEastAsia"/>
          <w:lang w:eastAsia="ja-JP"/>
        </w:rPr>
        <w:t>M</w:t>
      </w:r>
      <w:r>
        <w:t>enurut</w:t>
      </w:r>
      <w:proofErr w:type="spellEnd"/>
      <w:r>
        <w:t xml:space="preserve"> situs web livejapan.com (202</w:t>
      </w:r>
      <w:r w:rsidRPr="23EA1203">
        <w:rPr>
          <w:rFonts w:eastAsiaTheme="minorEastAsia"/>
          <w:lang w:eastAsia="ja-JP"/>
        </w:rPr>
        <w:t>1</w:t>
      </w:r>
      <w:r>
        <w:t>)</w:t>
      </w:r>
      <w:r w:rsidRPr="23EA1203">
        <w:rPr>
          <w:rFonts w:eastAsiaTheme="minorEastAsia"/>
          <w:lang w:eastAsia="ja-JP"/>
        </w:rPr>
        <w:t xml:space="preserve">, </w:t>
      </w:r>
      <w:proofErr w:type="spellStart"/>
      <w:r w:rsidRPr="23EA1203">
        <w:rPr>
          <w:rFonts w:eastAsiaTheme="minorEastAsia"/>
          <w:lang w:eastAsia="ja-JP"/>
        </w:rPr>
        <w:t>Jepang</w:t>
      </w:r>
      <w:proofErr w:type="spellEnd"/>
      <w:r w:rsidRPr="23EA1203">
        <w:rPr>
          <w:rFonts w:eastAsiaTheme="minorEastAsia"/>
          <w:lang w:eastAsia="ja-JP"/>
        </w:rPr>
        <w:t xml:space="preserve"> </w:t>
      </w:r>
      <w:proofErr w:type="spellStart"/>
      <w:r w:rsidRPr="23EA1203">
        <w:rPr>
          <w:rFonts w:eastAsiaTheme="minorEastAsia"/>
          <w:lang w:eastAsia="ja-JP"/>
        </w:rPr>
        <w:t>memiliki</w:t>
      </w:r>
      <w:proofErr w:type="spellEnd"/>
      <w:r w:rsidRPr="23EA1203">
        <w:rPr>
          <w:rFonts w:eastAsiaTheme="minorEastAsia"/>
          <w:lang w:eastAsia="ja-JP"/>
        </w:rPr>
        <w:t xml:space="preserve"> </w:t>
      </w:r>
      <w:proofErr w:type="spellStart"/>
      <w:r>
        <w:t>empat</w:t>
      </w:r>
      <w:proofErr w:type="spellEnd"/>
      <w:r>
        <w:t xml:space="preserve"> </w:t>
      </w:r>
      <w:proofErr w:type="spellStart"/>
      <w:r>
        <w:t>musim</w:t>
      </w:r>
      <w:proofErr w:type="spellEnd"/>
      <w:r>
        <w:t xml:space="preserve">, </w:t>
      </w:r>
      <w:proofErr w:type="spellStart"/>
      <w:r>
        <w:t>yaitu</w:t>
      </w:r>
      <w:proofErr w:type="spellEnd"/>
      <w:r>
        <w:t xml:space="preserve"> </w:t>
      </w:r>
      <w:proofErr w:type="spellStart"/>
      <w:r>
        <w:t>musim</w:t>
      </w:r>
      <w:proofErr w:type="spellEnd"/>
      <w:r>
        <w:t xml:space="preserve"> semi (</w:t>
      </w:r>
      <w:r w:rsidRPr="23EA1203">
        <w:rPr>
          <w:rFonts w:eastAsiaTheme="minorEastAsia"/>
          <w:lang w:eastAsia="ja-JP"/>
        </w:rPr>
        <w:t>春</w:t>
      </w:r>
      <w:r>
        <w:t xml:space="preserve">), </w:t>
      </w:r>
      <w:proofErr w:type="spellStart"/>
      <w:r>
        <w:t>musim</w:t>
      </w:r>
      <w:proofErr w:type="spellEnd"/>
      <w:r>
        <w:t xml:space="preserve"> </w:t>
      </w:r>
      <w:proofErr w:type="spellStart"/>
      <w:r>
        <w:t>panas</w:t>
      </w:r>
      <w:proofErr w:type="spellEnd"/>
      <w:r>
        <w:t xml:space="preserve"> (</w:t>
      </w:r>
      <w:r w:rsidRPr="23EA1203">
        <w:rPr>
          <w:rFonts w:asciiTheme="minorEastAsia" w:eastAsiaTheme="minorEastAsia" w:hAnsiTheme="minorEastAsia" w:cs="MS Gothic"/>
          <w:lang w:eastAsia="ja-JP"/>
        </w:rPr>
        <w:t>夏</w:t>
      </w:r>
      <w:r>
        <w:t xml:space="preserve">), </w:t>
      </w:r>
      <w:proofErr w:type="spellStart"/>
      <w:r>
        <w:t>musim</w:t>
      </w:r>
      <w:proofErr w:type="spellEnd"/>
      <w:r>
        <w:t xml:space="preserve"> </w:t>
      </w:r>
      <w:proofErr w:type="spellStart"/>
      <w:r>
        <w:t>gugur</w:t>
      </w:r>
      <w:proofErr w:type="spellEnd"/>
      <w:r>
        <w:t xml:space="preserve"> (</w:t>
      </w:r>
      <w:r w:rsidRPr="23EA1203">
        <w:rPr>
          <w:rFonts w:asciiTheme="minorEastAsia" w:eastAsiaTheme="minorEastAsia" w:hAnsiTheme="minorEastAsia" w:cs="MS Gothic"/>
          <w:lang w:eastAsia="ja-JP"/>
        </w:rPr>
        <w:t>秋</w:t>
      </w:r>
      <w:r>
        <w:t xml:space="preserve">), dan </w:t>
      </w:r>
      <w:proofErr w:type="spellStart"/>
      <w:r>
        <w:t>musim</w:t>
      </w:r>
      <w:proofErr w:type="spellEnd"/>
      <w:r>
        <w:t xml:space="preserve"> </w:t>
      </w:r>
      <w:proofErr w:type="spellStart"/>
      <w:r>
        <w:t>dingin</w:t>
      </w:r>
      <w:proofErr w:type="spellEnd"/>
      <w:r>
        <w:t xml:space="preserve"> (</w:t>
      </w:r>
      <w:r w:rsidRPr="23EA1203">
        <w:rPr>
          <w:rFonts w:asciiTheme="minorEastAsia" w:eastAsiaTheme="minorEastAsia" w:hAnsiTheme="minorEastAsia" w:cs="MS Gothic"/>
          <w:lang w:eastAsia="ja-JP"/>
        </w:rPr>
        <w:t>冬</w:t>
      </w:r>
      <w:r>
        <w:t xml:space="preserve">). </w:t>
      </w:r>
      <w:proofErr w:type="spellStart"/>
      <w:r w:rsidR="792702DF">
        <w:t>Apabila</w:t>
      </w:r>
      <w:proofErr w:type="spellEnd"/>
      <w:r w:rsidR="792702DF">
        <w:t xml:space="preserve"> </w:t>
      </w:r>
      <w:r>
        <w:t xml:space="preserve">kanji </w:t>
      </w:r>
      <w:proofErr w:type="spellStart"/>
      <w:r>
        <w:t>menjual</w:t>
      </w:r>
      <w:proofErr w:type="spellEnd"/>
      <w:r>
        <w:t xml:space="preserve"> </w:t>
      </w:r>
      <w:r w:rsidRPr="23EA1203">
        <w:rPr>
          <w:rFonts w:eastAsiaTheme="minorEastAsia"/>
          <w:lang w:eastAsia="ja-JP"/>
        </w:rPr>
        <w:t>(</w:t>
      </w:r>
      <w:r w:rsidRPr="23EA1203">
        <w:rPr>
          <w:rFonts w:eastAsiaTheme="minorEastAsia"/>
          <w:lang w:eastAsia="ja-JP"/>
        </w:rPr>
        <w:t>売</w:t>
      </w:r>
      <w:r w:rsidRPr="23EA1203">
        <w:rPr>
          <w:rFonts w:eastAsiaTheme="minorEastAsia"/>
          <w:lang w:eastAsia="ja-JP"/>
        </w:rPr>
        <w:t xml:space="preserve">) </w:t>
      </w:r>
      <w:proofErr w:type="spellStart"/>
      <w:r w:rsidR="62E82F8F" w:rsidRPr="23EA1203">
        <w:rPr>
          <w:rFonts w:eastAsiaTheme="minorEastAsia"/>
          <w:lang w:eastAsia="ja-JP"/>
        </w:rPr>
        <w:t>dikombinasikan</w:t>
      </w:r>
      <w:proofErr w:type="spellEnd"/>
      <w:r w:rsidR="62E82F8F" w:rsidRPr="23EA1203">
        <w:rPr>
          <w:rFonts w:eastAsiaTheme="minorEastAsia"/>
          <w:lang w:eastAsia="ja-JP"/>
        </w:rPr>
        <w:t xml:space="preserve"> </w:t>
      </w:r>
      <w:proofErr w:type="spellStart"/>
      <w:r>
        <w:t>dengan</w:t>
      </w:r>
      <w:proofErr w:type="spellEnd"/>
      <w:r>
        <w:t xml:space="preserve"> kanji </w:t>
      </w:r>
      <w:proofErr w:type="spellStart"/>
      <w:r>
        <w:t>musim</w:t>
      </w:r>
      <w:proofErr w:type="spellEnd"/>
      <w:r>
        <w:t xml:space="preserve"> semi</w:t>
      </w:r>
      <w:r w:rsidRPr="23EA1203">
        <w:rPr>
          <w:rFonts w:eastAsiaTheme="minorEastAsia"/>
          <w:lang w:eastAsia="ja-JP"/>
        </w:rPr>
        <w:t xml:space="preserve"> </w:t>
      </w:r>
      <w:r>
        <w:t>(</w:t>
      </w:r>
      <w:r w:rsidRPr="23EA1203">
        <w:rPr>
          <w:rFonts w:eastAsiaTheme="minorEastAsia"/>
          <w:lang w:eastAsia="ja-JP"/>
        </w:rPr>
        <w:t>春</w:t>
      </w:r>
      <w:r>
        <w:t>)</w:t>
      </w:r>
      <w:r w:rsidR="25C444C9">
        <w:t xml:space="preserve">, </w:t>
      </w:r>
      <w:proofErr w:type="spellStart"/>
      <w:r w:rsidR="25C444C9">
        <w:t>maka</w:t>
      </w:r>
      <w:proofErr w:type="spellEnd"/>
      <w:r w:rsidR="25C444C9">
        <w:t xml:space="preserve"> </w:t>
      </w:r>
      <w:proofErr w:type="spellStart"/>
      <w:r w:rsidR="25C444C9">
        <w:t>akan</w:t>
      </w:r>
      <w:proofErr w:type="spellEnd"/>
      <w:r w:rsidR="25C444C9">
        <w:t xml:space="preserve"> </w:t>
      </w:r>
      <w:proofErr w:type="spellStart"/>
      <w:r>
        <w:t>membentuk</w:t>
      </w:r>
      <w:proofErr w:type="spellEnd"/>
      <w:r>
        <w:t xml:space="preserve"> kanji </w:t>
      </w:r>
      <w:proofErr w:type="spellStart"/>
      <w:r w:rsidRPr="23EA1203">
        <w:rPr>
          <w:i/>
          <w:iCs/>
        </w:rPr>
        <w:t>baishun</w:t>
      </w:r>
      <w:proofErr w:type="spellEnd"/>
      <w:r>
        <w:t xml:space="preserve"> (</w:t>
      </w:r>
      <w:r w:rsidRPr="23EA1203">
        <w:rPr>
          <w:rFonts w:asciiTheme="minorEastAsia" w:eastAsiaTheme="minorEastAsia" w:hAnsiTheme="minorEastAsia" w:cs="MS Gothic"/>
          <w:lang w:eastAsia="ja-JP"/>
        </w:rPr>
        <w:t>売春)</w:t>
      </w:r>
      <w:r w:rsidRPr="23EA1203">
        <w:rPr>
          <w:rFonts w:eastAsiaTheme="minorEastAsia"/>
          <w:lang w:eastAsia="ja-JP"/>
        </w:rPr>
        <w:t xml:space="preserve">. </w:t>
      </w:r>
      <w:proofErr w:type="spellStart"/>
      <w:r w:rsidRPr="23EA1203">
        <w:rPr>
          <w:rFonts w:eastAsiaTheme="minorEastAsia"/>
          <w:lang w:eastAsia="ja-JP"/>
        </w:rPr>
        <w:t>Melansir</w:t>
      </w:r>
      <w:proofErr w:type="spellEnd"/>
      <w:r w:rsidRPr="23EA1203">
        <w:rPr>
          <w:rFonts w:eastAsiaTheme="minorEastAsia"/>
          <w:lang w:eastAsia="ja-JP"/>
        </w:rPr>
        <w:t xml:space="preserve"> </w:t>
      </w:r>
      <w:proofErr w:type="spellStart"/>
      <w:r w:rsidRPr="23EA1203">
        <w:rPr>
          <w:rFonts w:eastAsiaTheme="minorEastAsia"/>
          <w:lang w:eastAsia="ja-JP"/>
        </w:rPr>
        <w:t>dari</w:t>
      </w:r>
      <w:proofErr w:type="spellEnd"/>
      <w:r w:rsidRPr="23EA1203">
        <w:rPr>
          <w:rFonts w:eastAsiaTheme="minorEastAsia"/>
          <w:lang w:eastAsia="ja-JP"/>
        </w:rPr>
        <w:t xml:space="preserve"> situs kotobank.jp, </w:t>
      </w:r>
      <w:r w:rsidRPr="23EA1203">
        <w:rPr>
          <w:rFonts w:asciiTheme="minorEastAsia" w:eastAsiaTheme="minorEastAsia" w:hAnsiTheme="minorEastAsia" w:cs="MS Gothic"/>
          <w:lang w:eastAsia="ja-JP"/>
        </w:rPr>
        <w:t>売春</w:t>
      </w:r>
      <w:proofErr w:type="spellStart"/>
      <w:r>
        <w:t>berarti</w:t>
      </w:r>
      <w:proofErr w:type="spellEnd"/>
      <w:r>
        <w:t xml:space="preserve"> </w:t>
      </w:r>
      <w:proofErr w:type="spellStart"/>
      <w:r>
        <w:t>prostitusi</w:t>
      </w:r>
      <w:proofErr w:type="spellEnd"/>
      <w:r w:rsidRPr="23EA1203">
        <w:rPr>
          <w:rFonts w:eastAsiaTheme="minorEastAsia"/>
          <w:lang w:eastAsia="ja-JP"/>
        </w:rPr>
        <w:t xml:space="preserve"> </w:t>
      </w:r>
      <w:proofErr w:type="spellStart"/>
      <w:r w:rsidRPr="23EA1203">
        <w:rPr>
          <w:rFonts w:eastAsiaTheme="minorEastAsia"/>
          <w:lang w:eastAsia="ja-JP"/>
        </w:rPr>
        <w:t>atau</w:t>
      </w:r>
      <w:proofErr w:type="spellEnd"/>
      <w:r w:rsidRPr="23EA1203">
        <w:rPr>
          <w:rFonts w:eastAsiaTheme="minorEastAsia"/>
          <w:lang w:eastAsia="ja-JP"/>
        </w:rPr>
        <w:t xml:space="preserve"> </w:t>
      </w:r>
      <w:proofErr w:type="spellStart"/>
      <w:r w:rsidRPr="23EA1203">
        <w:rPr>
          <w:rFonts w:eastAsiaTheme="minorEastAsia"/>
          <w:lang w:eastAsia="ja-JP"/>
        </w:rPr>
        <w:t>perempuan</w:t>
      </w:r>
      <w:proofErr w:type="spellEnd"/>
      <w:r w:rsidRPr="23EA1203">
        <w:rPr>
          <w:rFonts w:eastAsiaTheme="minorEastAsia"/>
          <w:lang w:eastAsia="ja-JP"/>
        </w:rPr>
        <w:t xml:space="preserve"> yang </w:t>
      </w:r>
      <w:proofErr w:type="spellStart"/>
      <w:r w:rsidRPr="23EA1203">
        <w:rPr>
          <w:rFonts w:eastAsiaTheme="minorEastAsia"/>
          <w:lang w:eastAsia="ja-JP"/>
        </w:rPr>
        <w:t>melakukan</w:t>
      </w:r>
      <w:proofErr w:type="spellEnd"/>
      <w:r w:rsidRPr="23EA1203">
        <w:rPr>
          <w:rFonts w:eastAsiaTheme="minorEastAsia"/>
          <w:lang w:eastAsia="ja-JP"/>
        </w:rPr>
        <w:t xml:space="preserve"> </w:t>
      </w:r>
      <w:proofErr w:type="spellStart"/>
      <w:r w:rsidRPr="23EA1203">
        <w:rPr>
          <w:rFonts w:eastAsiaTheme="minorEastAsia"/>
          <w:lang w:eastAsia="ja-JP"/>
        </w:rPr>
        <w:t>hubungan</w:t>
      </w:r>
      <w:proofErr w:type="spellEnd"/>
      <w:r w:rsidRPr="23EA1203">
        <w:rPr>
          <w:rFonts w:eastAsiaTheme="minorEastAsia"/>
          <w:lang w:eastAsia="ja-JP"/>
        </w:rPr>
        <w:t xml:space="preserve"> </w:t>
      </w:r>
      <w:proofErr w:type="spellStart"/>
      <w:r w:rsidRPr="23EA1203">
        <w:rPr>
          <w:rFonts w:eastAsiaTheme="minorEastAsia"/>
          <w:lang w:eastAsia="ja-JP"/>
        </w:rPr>
        <w:t>seksual</w:t>
      </w:r>
      <w:proofErr w:type="spellEnd"/>
      <w:r w:rsidRPr="23EA1203">
        <w:rPr>
          <w:rFonts w:eastAsiaTheme="minorEastAsia"/>
          <w:lang w:eastAsia="ja-JP"/>
        </w:rPr>
        <w:t xml:space="preserve"> </w:t>
      </w:r>
      <w:proofErr w:type="spellStart"/>
      <w:r w:rsidRPr="23EA1203">
        <w:rPr>
          <w:rFonts w:eastAsiaTheme="minorEastAsia"/>
          <w:lang w:eastAsia="ja-JP"/>
        </w:rPr>
        <w:t>dengan</w:t>
      </w:r>
      <w:proofErr w:type="spellEnd"/>
      <w:r w:rsidRPr="23EA1203">
        <w:rPr>
          <w:rFonts w:eastAsiaTheme="minorEastAsia"/>
          <w:lang w:eastAsia="ja-JP"/>
        </w:rPr>
        <w:t xml:space="preserve"> </w:t>
      </w:r>
      <w:proofErr w:type="spellStart"/>
      <w:r w:rsidRPr="23EA1203">
        <w:rPr>
          <w:rFonts w:eastAsiaTheme="minorEastAsia"/>
          <w:lang w:eastAsia="ja-JP"/>
        </w:rPr>
        <w:t>tujuan</w:t>
      </w:r>
      <w:proofErr w:type="spellEnd"/>
      <w:r w:rsidRPr="23EA1203">
        <w:rPr>
          <w:rFonts w:eastAsiaTheme="minorEastAsia"/>
          <w:lang w:eastAsia="ja-JP"/>
        </w:rPr>
        <w:t xml:space="preserve"> </w:t>
      </w:r>
      <w:proofErr w:type="spellStart"/>
      <w:r w:rsidRPr="23EA1203">
        <w:rPr>
          <w:rFonts w:eastAsiaTheme="minorEastAsia"/>
          <w:lang w:eastAsia="ja-JP"/>
        </w:rPr>
        <w:t>mendapat</w:t>
      </w:r>
      <w:proofErr w:type="spellEnd"/>
      <w:r w:rsidRPr="23EA1203">
        <w:rPr>
          <w:rFonts w:eastAsiaTheme="minorEastAsia"/>
          <w:lang w:eastAsia="ja-JP"/>
        </w:rPr>
        <w:t xml:space="preserve"> </w:t>
      </w:r>
      <w:proofErr w:type="spellStart"/>
      <w:r w:rsidRPr="23EA1203">
        <w:rPr>
          <w:rFonts w:eastAsiaTheme="minorEastAsia"/>
          <w:lang w:eastAsia="ja-JP"/>
        </w:rPr>
        <w:t>bayaran</w:t>
      </w:r>
      <w:proofErr w:type="spellEnd"/>
      <w:r w:rsidRPr="23EA1203">
        <w:rPr>
          <w:rFonts w:eastAsiaTheme="minorEastAsia"/>
          <w:lang w:eastAsia="ja-JP"/>
        </w:rPr>
        <w:t>.</w:t>
      </w:r>
      <w:r w:rsidR="004A1D15">
        <w:rPr>
          <w:rFonts w:eastAsiaTheme="minorEastAsia" w:hint="eastAsia"/>
          <w:lang w:eastAsia="ja-JP"/>
        </w:rPr>
        <w:t xml:space="preserve"> </w:t>
      </w:r>
    </w:p>
    <w:p w14:paraId="65DA2974" w14:textId="187B324F" w:rsidR="004A1D15" w:rsidRPr="007F57D1" w:rsidRDefault="00E63F91" w:rsidP="007F57D1">
      <w:pPr>
        <w:pStyle w:val="ListParagraph"/>
        <w:spacing w:after="0" w:line="480" w:lineRule="auto"/>
        <w:ind w:left="0" w:firstLine="720"/>
        <w:contextualSpacing w:val="0"/>
        <w:jc w:val="both"/>
        <w:rPr>
          <w:rFonts w:eastAsiaTheme="minorEastAsia"/>
          <w:lang w:eastAsia="ja-JP"/>
        </w:rPr>
      </w:pPr>
      <w:proofErr w:type="spellStart"/>
      <w:r>
        <w:rPr>
          <w:rFonts w:eastAsiaTheme="minorEastAsia" w:hint="eastAsia"/>
          <w:lang w:eastAsia="ja-JP"/>
        </w:rPr>
        <w:lastRenderedPageBreak/>
        <w:t>Berdasarkan</w:t>
      </w:r>
      <w:proofErr w:type="spellEnd"/>
      <w:r>
        <w:rPr>
          <w:rFonts w:eastAsiaTheme="minorEastAsia" w:hint="eastAsia"/>
          <w:lang w:eastAsia="ja-JP"/>
        </w:rPr>
        <w:t xml:space="preserve"> </w:t>
      </w:r>
      <w:proofErr w:type="spellStart"/>
      <w:r>
        <w:rPr>
          <w:rFonts w:eastAsiaTheme="minorEastAsia" w:hint="eastAsia"/>
          <w:lang w:eastAsia="ja-JP"/>
        </w:rPr>
        <w:t>survei</w:t>
      </w:r>
      <w:proofErr w:type="spellEnd"/>
      <w:r>
        <w:rPr>
          <w:rFonts w:eastAsiaTheme="minorEastAsia" w:hint="eastAsia"/>
          <w:lang w:eastAsia="ja-JP"/>
        </w:rPr>
        <w:t xml:space="preserve"> yang </w:t>
      </w:r>
      <w:proofErr w:type="spellStart"/>
      <w:r>
        <w:rPr>
          <w:rFonts w:eastAsiaTheme="minorEastAsia" w:hint="eastAsia"/>
          <w:lang w:eastAsia="ja-JP"/>
        </w:rPr>
        <w:t>telah</w:t>
      </w:r>
      <w:proofErr w:type="spellEnd"/>
      <w:r>
        <w:rPr>
          <w:rFonts w:eastAsiaTheme="minorEastAsia" w:hint="eastAsia"/>
          <w:lang w:eastAsia="ja-JP"/>
        </w:rPr>
        <w:t xml:space="preserve"> </w:t>
      </w:r>
      <w:proofErr w:type="spellStart"/>
      <w:r>
        <w:rPr>
          <w:rFonts w:eastAsiaTheme="minorEastAsia" w:hint="eastAsia"/>
          <w:lang w:eastAsia="ja-JP"/>
        </w:rPr>
        <w:t>penulis</w:t>
      </w:r>
      <w:proofErr w:type="spellEnd"/>
      <w:r>
        <w:rPr>
          <w:rFonts w:eastAsiaTheme="minorEastAsia" w:hint="eastAsia"/>
          <w:lang w:eastAsia="ja-JP"/>
        </w:rPr>
        <w:t xml:space="preserve"> </w:t>
      </w:r>
      <w:proofErr w:type="spellStart"/>
      <w:r>
        <w:rPr>
          <w:rFonts w:eastAsiaTheme="minorEastAsia" w:hint="eastAsia"/>
          <w:lang w:eastAsia="ja-JP"/>
        </w:rPr>
        <w:t>lakukan</w:t>
      </w:r>
      <w:proofErr w:type="spellEnd"/>
      <w:r>
        <w:rPr>
          <w:rFonts w:eastAsiaTheme="minorEastAsia" w:hint="eastAsia"/>
          <w:lang w:eastAsia="ja-JP"/>
        </w:rPr>
        <w:t xml:space="preserve">, </w:t>
      </w:r>
      <w:proofErr w:type="spellStart"/>
      <w:r>
        <w:rPr>
          <w:rFonts w:eastAsiaTheme="minorEastAsia" w:hint="eastAsia"/>
          <w:lang w:eastAsia="ja-JP"/>
        </w:rPr>
        <w:t>ungkapan</w:t>
      </w:r>
      <w:proofErr w:type="spellEnd"/>
      <w:r>
        <w:rPr>
          <w:rFonts w:eastAsiaTheme="minorEastAsia" w:hint="eastAsia"/>
          <w:lang w:eastAsia="ja-JP"/>
        </w:rPr>
        <w:t xml:space="preserve"> </w:t>
      </w:r>
      <w:proofErr w:type="spellStart"/>
      <w:r w:rsidRPr="00E63F91">
        <w:rPr>
          <w:rFonts w:eastAsiaTheme="minorEastAsia" w:hint="eastAsia"/>
          <w:i/>
          <w:iCs/>
          <w:lang w:eastAsia="ja-JP"/>
        </w:rPr>
        <w:t>kisetsu</w:t>
      </w:r>
      <w:proofErr w:type="spellEnd"/>
      <w:r w:rsidRPr="00E63F91">
        <w:rPr>
          <w:rFonts w:eastAsiaTheme="minorEastAsia" w:hint="eastAsia"/>
          <w:i/>
          <w:iCs/>
          <w:lang w:eastAsia="ja-JP"/>
        </w:rPr>
        <w:t xml:space="preserve"> wo </w:t>
      </w:r>
      <w:proofErr w:type="spellStart"/>
      <w:r w:rsidRPr="00E63F91">
        <w:rPr>
          <w:rFonts w:eastAsiaTheme="minorEastAsia" w:hint="eastAsia"/>
          <w:i/>
          <w:iCs/>
          <w:lang w:eastAsia="ja-JP"/>
        </w:rPr>
        <w:t>uru</w:t>
      </w:r>
      <w:proofErr w:type="spellEnd"/>
      <w:r>
        <w:rPr>
          <w:rFonts w:eastAsiaTheme="minorEastAsia" w:hint="eastAsia"/>
          <w:lang w:eastAsia="ja-JP"/>
        </w:rPr>
        <w:t xml:space="preserve"> </w:t>
      </w:r>
      <w:proofErr w:type="spellStart"/>
      <w:r w:rsidR="004A1D15">
        <w:rPr>
          <w:rFonts w:eastAsiaTheme="minorEastAsia" w:hint="eastAsia"/>
          <w:lang w:eastAsia="ja-JP"/>
        </w:rPr>
        <w:t>tidak</w:t>
      </w:r>
      <w:proofErr w:type="spellEnd"/>
      <w:r w:rsidR="004A1D15">
        <w:rPr>
          <w:rFonts w:eastAsiaTheme="minorEastAsia" w:hint="eastAsia"/>
          <w:lang w:eastAsia="ja-JP"/>
        </w:rPr>
        <w:t xml:space="preserve"> </w:t>
      </w:r>
      <w:proofErr w:type="spellStart"/>
      <w:r w:rsidR="004A1D15">
        <w:rPr>
          <w:rFonts w:eastAsiaTheme="minorEastAsia" w:hint="eastAsia"/>
          <w:lang w:eastAsia="ja-JP"/>
        </w:rPr>
        <w:t>umum</w:t>
      </w:r>
      <w:proofErr w:type="spellEnd"/>
      <w:r w:rsidR="004A1D15">
        <w:rPr>
          <w:rFonts w:eastAsiaTheme="minorEastAsia" w:hint="eastAsia"/>
          <w:lang w:eastAsia="ja-JP"/>
        </w:rPr>
        <w:t xml:space="preserve"> </w:t>
      </w:r>
      <w:proofErr w:type="spellStart"/>
      <w:r w:rsidR="004A1D15">
        <w:rPr>
          <w:rFonts w:eastAsiaTheme="minorEastAsia" w:hint="eastAsia"/>
          <w:lang w:eastAsia="ja-JP"/>
        </w:rPr>
        <w:t>digunakan</w:t>
      </w:r>
      <w:proofErr w:type="spellEnd"/>
      <w:r w:rsidR="004A1D15">
        <w:rPr>
          <w:rFonts w:eastAsiaTheme="minorEastAsia" w:hint="eastAsia"/>
          <w:lang w:eastAsia="ja-JP"/>
        </w:rPr>
        <w:t xml:space="preserve"> </w:t>
      </w:r>
      <w:proofErr w:type="spellStart"/>
      <w:r w:rsidR="004A1D15">
        <w:rPr>
          <w:rFonts w:eastAsiaTheme="minorEastAsia" w:hint="eastAsia"/>
          <w:lang w:eastAsia="ja-JP"/>
        </w:rPr>
        <w:t>dalam</w:t>
      </w:r>
      <w:proofErr w:type="spellEnd"/>
      <w:r w:rsidR="004A1D15">
        <w:rPr>
          <w:rFonts w:eastAsiaTheme="minorEastAsia" w:hint="eastAsia"/>
          <w:lang w:eastAsia="ja-JP"/>
        </w:rPr>
        <w:t xml:space="preserve"> </w:t>
      </w:r>
      <w:proofErr w:type="spellStart"/>
      <w:r w:rsidR="004A1D15">
        <w:rPr>
          <w:rFonts w:eastAsiaTheme="minorEastAsia" w:hint="eastAsia"/>
          <w:lang w:eastAsia="ja-JP"/>
        </w:rPr>
        <w:t>m</w:t>
      </w:r>
      <w:r w:rsidR="004A1D15">
        <w:rPr>
          <w:rFonts w:eastAsiaTheme="minorEastAsia"/>
          <w:lang w:eastAsia="ja-JP"/>
        </w:rPr>
        <w:t>asyarakat</w:t>
      </w:r>
      <w:proofErr w:type="spellEnd"/>
      <w:r w:rsidR="004A1D15">
        <w:rPr>
          <w:rFonts w:eastAsiaTheme="minorEastAsia" w:hint="eastAsia"/>
          <w:lang w:eastAsia="ja-JP"/>
        </w:rPr>
        <w:t xml:space="preserve"> </w:t>
      </w:r>
      <w:proofErr w:type="spellStart"/>
      <w:r w:rsidR="004A1D15">
        <w:rPr>
          <w:rFonts w:eastAsiaTheme="minorEastAsia" w:hint="eastAsia"/>
          <w:lang w:eastAsia="ja-JP"/>
        </w:rPr>
        <w:t>Jepang</w:t>
      </w:r>
      <w:proofErr w:type="spellEnd"/>
      <w:r w:rsidR="004A1D15">
        <w:rPr>
          <w:rFonts w:eastAsiaTheme="minorEastAsia" w:hint="eastAsia"/>
          <w:lang w:eastAsia="ja-JP"/>
        </w:rPr>
        <w:t xml:space="preserve">. </w:t>
      </w:r>
      <w:r>
        <w:rPr>
          <w:rFonts w:eastAsiaTheme="minorEastAsia" w:hint="eastAsia"/>
          <w:lang w:eastAsia="ja-JP"/>
        </w:rPr>
        <w:t xml:space="preserve">Hal </w:t>
      </w:r>
      <w:proofErr w:type="spellStart"/>
      <w:r>
        <w:rPr>
          <w:rFonts w:eastAsiaTheme="minorEastAsia" w:hint="eastAsia"/>
          <w:lang w:eastAsia="ja-JP"/>
        </w:rPr>
        <w:t>itu</w:t>
      </w:r>
      <w:proofErr w:type="spellEnd"/>
      <w:r>
        <w:rPr>
          <w:rFonts w:eastAsiaTheme="minorEastAsia" w:hint="eastAsia"/>
          <w:lang w:eastAsia="ja-JP"/>
        </w:rPr>
        <w:t xml:space="preserve"> </w:t>
      </w:r>
      <w:proofErr w:type="spellStart"/>
      <w:r>
        <w:rPr>
          <w:rFonts w:eastAsiaTheme="minorEastAsia" w:hint="eastAsia"/>
          <w:lang w:eastAsia="ja-JP"/>
        </w:rPr>
        <w:t>dibuktikan</w:t>
      </w:r>
      <w:proofErr w:type="spellEnd"/>
      <w:r>
        <w:rPr>
          <w:rFonts w:eastAsiaTheme="minorEastAsia" w:hint="eastAsia"/>
          <w:lang w:eastAsia="ja-JP"/>
        </w:rPr>
        <w:t xml:space="preserve"> </w:t>
      </w:r>
      <w:proofErr w:type="spellStart"/>
      <w:r>
        <w:rPr>
          <w:rFonts w:eastAsiaTheme="minorEastAsia" w:hint="eastAsia"/>
          <w:lang w:eastAsia="ja-JP"/>
        </w:rPr>
        <w:t>dengan</w:t>
      </w:r>
      <w:proofErr w:type="spellEnd"/>
      <w:r>
        <w:rPr>
          <w:rFonts w:eastAsiaTheme="minorEastAsia" w:hint="eastAsia"/>
          <w:lang w:eastAsia="ja-JP"/>
        </w:rPr>
        <w:t xml:space="preserve"> </w:t>
      </w:r>
      <w:proofErr w:type="spellStart"/>
      <w:r>
        <w:rPr>
          <w:rFonts w:eastAsiaTheme="minorEastAsia" w:hint="eastAsia"/>
          <w:lang w:eastAsia="ja-JP"/>
        </w:rPr>
        <w:t>hasil</w:t>
      </w:r>
      <w:proofErr w:type="spellEnd"/>
      <w:r>
        <w:rPr>
          <w:rFonts w:eastAsiaTheme="minorEastAsia" w:hint="eastAsia"/>
          <w:lang w:eastAsia="ja-JP"/>
        </w:rPr>
        <w:t xml:space="preserve"> </w:t>
      </w:r>
      <w:proofErr w:type="spellStart"/>
      <w:r>
        <w:rPr>
          <w:rFonts w:eastAsiaTheme="minorEastAsia" w:hint="eastAsia"/>
          <w:lang w:eastAsia="ja-JP"/>
        </w:rPr>
        <w:t>survei</w:t>
      </w:r>
      <w:proofErr w:type="spellEnd"/>
      <w:r>
        <w:rPr>
          <w:rFonts w:eastAsiaTheme="minorEastAsia" w:hint="eastAsia"/>
          <w:lang w:eastAsia="ja-JP"/>
        </w:rPr>
        <w:t xml:space="preserve"> yang </w:t>
      </w:r>
      <w:proofErr w:type="spellStart"/>
      <w:r>
        <w:rPr>
          <w:rFonts w:eastAsiaTheme="minorEastAsia" w:hint="eastAsia"/>
          <w:lang w:eastAsia="ja-JP"/>
        </w:rPr>
        <w:t>menunjukkan</w:t>
      </w:r>
      <w:proofErr w:type="spellEnd"/>
      <w:r>
        <w:rPr>
          <w:rFonts w:eastAsiaTheme="minorEastAsia" w:hint="eastAsia"/>
          <w:lang w:eastAsia="ja-JP"/>
        </w:rPr>
        <w:t xml:space="preserve"> </w:t>
      </w:r>
      <w:proofErr w:type="spellStart"/>
      <w:r>
        <w:rPr>
          <w:rFonts w:eastAsiaTheme="minorEastAsia" w:hint="eastAsia"/>
          <w:lang w:eastAsia="ja-JP"/>
        </w:rPr>
        <w:t>bahwa</w:t>
      </w:r>
      <w:proofErr w:type="spellEnd"/>
      <w:r>
        <w:rPr>
          <w:rFonts w:eastAsiaTheme="minorEastAsia" w:hint="eastAsia"/>
          <w:lang w:eastAsia="ja-JP"/>
        </w:rPr>
        <w:t xml:space="preserve"> </w:t>
      </w:r>
      <w:proofErr w:type="spellStart"/>
      <w:r>
        <w:rPr>
          <w:rFonts w:eastAsiaTheme="minorEastAsia" w:hint="eastAsia"/>
          <w:lang w:eastAsia="ja-JP"/>
        </w:rPr>
        <w:t>sebanyak</w:t>
      </w:r>
      <w:proofErr w:type="spellEnd"/>
      <w:r>
        <w:rPr>
          <w:rFonts w:eastAsiaTheme="minorEastAsia" w:hint="eastAsia"/>
          <w:lang w:eastAsia="ja-JP"/>
        </w:rPr>
        <w:t xml:space="preserve"> 4 </w:t>
      </w:r>
      <w:proofErr w:type="spellStart"/>
      <w:r>
        <w:rPr>
          <w:rFonts w:eastAsiaTheme="minorEastAsia" w:hint="eastAsia"/>
          <w:lang w:eastAsia="ja-JP"/>
        </w:rPr>
        <w:t>dari</w:t>
      </w:r>
      <w:proofErr w:type="spellEnd"/>
      <w:r>
        <w:rPr>
          <w:rFonts w:eastAsiaTheme="minorEastAsia" w:hint="eastAsia"/>
          <w:lang w:eastAsia="ja-JP"/>
        </w:rPr>
        <w:t xml:space="preserve"> 13 </w:t>
      </w:r>
      <w:proofErr w:type="spellStart"/>
      <w:r>
        <w:rPr>
          <w:rFonts w:eastAsiaTheme="minorEastAsia" w:hint="eastAsia"/>
          <w:lang w:eastAsia="ja-JP"/>
        </w:rPr>
        <w:t>responden</w:t>
      </w:r>
      <w:proofErr w:type="spellEnd"/>
      <w:r>
        <w:rPr>
          <w:rFonts w:eastAsiaTheme="minorEastAsia" w:hint="eastAsia"/>
          <w:lang w:eastAsia="ja-JP"/>
        </w:rPr>
        <w:t xml:space="preserve">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menduga</w:t>
      </w:r>
      <w:proofErr w:type="spellEnd"/>
      <w:r>
        <w:rPr>
          <w:rFonts w:eastAsiaTheme="minorEastAsia" w:hint="eastAsia"/>
          <w:lang w:eastAsia="ja-JP"/>
        </w:rPr>
        <w:t xml:space="preserve"> arti </w:t>
      </w:r>
      <w:proofErr w:type="spellStart"/>
      <w:r w:rsidRPr="00E63F91">
        <w:rPr>
          <w:rFonts w:eastAsiaTheme="minorEastAsia" w:hint="eastAsia"/>
          <w:i/>
          <w:iCs/>
          <w:lang w:eastAsia="ja-JP"/>
        </w:rPr>
        <w:t>kisetsu</w:t>
      </w:r>
      <w:proofErr w:type="spellEnd"/>
      <w:r w:rsidRPr="00E63F91">
        <w:rPr>
          <w:rFonts w:eastAsiaTheme="minorEastAsia" w:hint="eastAsia"/>
          <w:i/>
          <w:iCs/>
          <w:lang w:eastAsia="ja-JP"/>
        </w:rPr>
        <w:t xml:space="preserve"> wo </w:t>
      </w:r>
      <w:proofErr w:type="spellStart"/>
      <w:r w:rsidRPr="00E63F91">
        <w:rPr>
          <w:rFonts w:eastAsiaTheme="minorEastAsia" w:hint="eastAsia"/>
          <w:i/>
          <w:iCs/>
          <w:lang w:eastAsia="ja-JP"/>
        </w:rPr>
        <w:t>uru</w:t>
      </w:r>
      <w:proofErr w:type="spellEnd"/>
      <w:r w:rsidR="007C053A">
        <w:rPr>
          <w:rFonts w:eastAsiaTheme="minorEastAsia" w:hint="eastAsia"/>
          <w:lang w:eastAsia="ja-JP"/>
        </w:rPr>
        <w:t xml:space="preserve"> </w:t>
      </w:r>
      <w:proofErr w:type="spellStart"/>
      <w:r w:rsidR="007C053A">
        <w:rPr>
          <w:rFonts w:eastAsiaTheme="minorEastAsia" w:hint="eastAsia"/>
          <w:lang w:eastAsia="ja-JP"/>
        </w:rPr>
        <w:t>sebagai</w:t>
      </w:r>
      <w:proofErr w:type="spellEnd"/>
      <w:r w:rsidR="007C053A">
        <w:rPr>
          <w:rFonts w:eastAsiaTheme="minorEastAsia" w:hint="eastAsia"/>
          <w:lang w:eastAsia="ja-JP"/>
        </w:rPr>
        <w:t xml:space="preserve"> </w:t>
      </w:r>
      <w:proofErr w:type="spellStart"/>
      <w:r w:rsidRPr="00E63F91">
        <w:rPr>
          <w:rFonts w:eastAsiaTheme="minorEastAsia" w:hint="eastAsia"/>
          <w:i/>
          <w:iCs/>
          <w:lang w:eastAsia="ja-JP"/>
        </w:rPr>
        <w:t>baishun</w:t>
      </w:r>
      <w:proofErr w:type="spellEnd"/>
      <w:r>
        <w:rPr>
          <w:rFonts w:eastAsiaTheme="minorEastAsia" w:hint="eastAsia"/>
          <w:lang w:eastAsia="ja-JP"/>
        </w:rPr>
        <w:t xml:space="preserve"> </w:t>
      </w:r>
      <w:proofErr w:type="spellStart"/>
      <w:r>
        <w:rPr>
          <w:rFonts w:eastAsiaTheme="minorEastAsia" w:hint="eastAsia"/>
          <w:lang w:eastAsia="ja-JP"/>
        </w:rPr>
        <w:t>atau</w:t>
      </w:r>
      <w:proofErr w:type="spellEnd"/>
      <w:r>
        <w:rPr>
          <w:rFonts w:eastAsiaTheme="minorEastAsia" w:hint="eastAsia"/>
          <w:lang w:eastAsia="ja-JP"/>
        </w:rPr>
        <w:t xml:space="preserve"> </w:t>
      </w:r>
      <w:proofErr w:type="spellStart"/>
      <w:r>
        <w:rPr>
          <w:rFonts w:eastAsiaTheme="minorEastAsia" w:hint="eastAsia"/>
          <w:lang w:eastAsia="ja-JP"/>
        </w:rPr>
        <w:t>pelacur</w:t>
      </w:r>
      <w:proofErr w:type="spellEnd"/>
      <w:r>
        <w:rPr>
          <w:rFonts w:eastAsiaTheme="minorEastAsia" w:hint="eastAsia"/>
          <w:lang w:eastAsia="ja-JP"/>
        </w:rPr>
        <w:t xml:space="preserve">. Salah </w:t>
      </w:r>
      <w:proofErr w:type="spellStart"/>
      <w:r>
        <w:rPr>
          <w:rFonts w:eastAsiaTheme="minorEastAsia" w:hint="eastAsia"/>
          <w:lang w:eastAsia="ja-JP"/>
        </w:rPr>
        <w:t>satu</w:t>
      </w:r>
      <w:proofErr w:type="spellEnd"/>
      <w:r>
        <w:rPr>
          <w:rFonts w:eastAsiaTheme="minorEastAsia" w:hint="eastAsia"/>
          <w:lang w:eastAsia="ja-JP"/>
        </w:rPr>
        <w:t xml:space="preserve"> di </w:t>
      </w:r>
      <w:proofErr w:type="spellStart"/>
      <w:r>
        <w:rPr>
          <w:rFonts w:eastAsiaTheme="minorEastAsia" w:hint="eastAsia"/>
          <w:lang w:eastAsia="ja-JP"/>
        </w:rPr>
        <w:t>antaranya</w:t>
      </w:r>
      <w:proofErr w:type="spellEnd"/>
      <w:r>
        <w:rPr>
          <w:rFonts w:eastAsiaTheme="minorEastAsia" w:hint="eastAsia"/>
          <w:lang w:eastAsia="ja-JP"/>
        </w:rPr>
        <w:t xml:space="preserve">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mengetahui</w:t>
      </w:r>
      <w:proofErr w:type="spellEnd"/>
      <w:r>
        <w:rPr>
          <w:rFonts w:eastAsiaTheme="minorEastAsia" w:hint="eastAsia"/>
          <w:lang w:eastAsia="ja-JP"/>
        </w:rPr>
        <w:t xml:space="preserve"> </w:t>
      </w:r>
      <w:proofErr w:type="spellStart"/>
      <w:r>
        <w:rPr>
          <w:rFonts w:eastAsiaTheme="minorEastAsia" w:hint="eastAsia"/>
          <w:lang w:eastAsia="ja-JP"/>
        </w:rPr>
        <w:t>hal</w:t>
      </w:r>
      <w:proofErr w:type="spellEnd"/>
      <w:r>
        <w:rPr>
          <w:rFonts w:eastAsiaTheme="minorEastAsia" w:hint="eastAsia"/>
          <w:lang w:eastAsia="ja-JP"/>
        </w:rPr>
        <w:t xml:space="preserve"> </w:t>
      </w:r>
      <w:proofErr w:type="spellStart"/>
      <w:r>
        <w:rPr>
          <w:rFonts w:eastAsiaTheme="minorEastAsia" w:hint="eastAsia"/>
          <w:lang w:eastAsia="ja-JP"/>
        </w:rPr>
        <w:t>itu</w:t>
      </w:r>
      <w:proofErr w:type="spellEnd"/>
      <w:r>
        <w:rPr>
          <w:rFonts w:eastAsiaTheme="minorEastAsia" w:hint="eastAsia"/>
          <w:lang w:eastAsia="ja-JP"/>
        </w:rPr>
        <w:t xml:space="preserve"> </w:t>
      </w:r>
      <w:proofErr w:type="spellStart"/>
      <w:r>
        <w:rPr>
          <w:rFonts w:eastAsiaTheme="minorEastAsia" w:hint="eastAsia"/>
          <w:lang w:eastAsia="ja-JP"/>
        </w:rPr>
        <w:t>setelah</w:t>
      </w:r>
      <w:proofErr w:type="spellEnd"/>
      <w:r>
        <w:rPr>
          <w:rFonts w:eastAsiaTheme="minorEastAsia" w:hint="eastAsia"/>
          <w:lang w:eastAsia="ja-JP"/>
        </w:rPr>
        <w:t xml:space="preserve"> </w:t>
      </w:r>
      <w:proofErr w:type="spellStart"/>
      <w:r>
        <w:rPr>
          <w:rFonts w:eastAsiaTheme="minorEastAsia" w:hint="eastAsia"/>
          <w:lang w:eastAsia="ja-JP"/>
        </w:rPr>
        <w:t>melakukan</w:t>
      </w:r>
      <w:proofErr w:type="spellEnd"/>
      <w:r>
        <w:rPr>
          <w:rFonts w:eastAsiaTheme="minorEastAsia" w:hint="eastAsia"/>
          <w:lang w:eastAsia="ja-JP"/>
        </w:rPr>
        <w:t xml:space="preserve"> </w:t>
      </w:r>
      <w:proofErr w:type="spellStart"/>
      <w:r>
        <w:rPr>
          <w:rFonts w:eastAsiaTheme="minorEastAsia" w:hint="eastAsia"/>
          <w:lang w:eastAsia="ja-JP"/>
        </w:rPr>
        <w:t>pengecekan</w:t>
      </w:r>
      <w:proofErr w:type="spellEnd"/>
      <w:r>
        <w:rPr>
          <w:rFonts w:eastAsiaTheme="minorEastAsia" w:hint="eastAsia"/>
          <w:lang w:eastAsia="ja-JP"/>
        </w:rPr>
        <w:t xml:space="preserve"> </w:t>
      </w:r>
      <w:proofErr w:type="spellStart"/>
      <w:r>
        <w:rPr>
          <w:rFonts w:eastAsiaTheme="minorEastAsia" w:hint="eastAsia"/>
          <w:lang w:eastAsia="ja-JP"/>
        </w:rPr>
        <w:t>melalui</w:t>
      </w:r>
      <w:proofErr w:type="spellEnd"/>
      <w:r>
        <w:rPr>
          <w:rFonts w:eastAsiaTheme="minorEastAsia" w:hint="eastAsia"/>
          <w:lang w:eastAsia="ja-JP"/>
        </w:rPr>
        <w:t xml:space="preserve"> internet. Adapun </w:t>
      </w:r>
      <w:r w:rsidR="0023226F">
        <w:rPr>
          <w:rFonts w:eastAsiaTheme="minorEastAsia" w:hint="eastAsia"/>
          <w:lang w:eastAsia="ja-JP"/>
        </w:rPr>
        <w:t xml:space="preserve">6 </w:t>
      </w:r>
      <w:proofErr w:type="spellStart"/>
      <w:r w:rsidR="0023226F">
        <w:rPr>
          <w:rFonts w:eastAsiaTheme="minorEastAsia" w:hint="eastAsia"/>
          <w:lang w:eastAsia="ja-JP"/>
        </w:rPr>
        <w:t>dari</w:t>
      </w:r>
      <w:proofErr w:type="spellEnd"/>
      <w:r w:rsidR="0023226F">
        <w:rPr>
          <w:rFonts w:eastAsiaTheme="minorEastAsia" w:hint="eastAsia"/>
          <w:lang w:eastAsia="ja-JP"/>
        </w:rPr>
        <w:t xml:space="preserve"> 13 </w:t>
      </w:r>
      <w:proofErr w:type="spellStart"/>
      <w:r w:rsidR="0023226F">
        <w:rPr>
          <w:rFonts w:eastAsiaTheme="minorEastAsia" w:hint="eastAsia"/>
          <w:lang w:eastAsia="ja-JP"/>
        </w:rPr>
        <w:t>responden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menduga</w:t>
      </w:r>
      <w:proofErr w:type="spellEnd"/>
      <w:r w:rsidR="0023226F">
        <w:rPr>
          <w:rFonts w:eastAsiaTheme="minorEastAsia" w:hint="eastAsia"/>
          <w:lang w:eastAsia="ja-JP"/>
        </w:rPr>
        <w:t xml:space="preserve"> arti </w:t>
      </w:r>
      <w:proofErr w:type="spellStart"/>
      <w:r w:rsidR="0023226F" w:rsidRPr="0023226F">
        <w:rPr>
          <w:rFonts w:eastAsiaTheme="minorEastAsia" w:hint="eastAsia"/>
          <w:i/>
          <w:iCs/>
          <w:lang w:eastAsia="ja-JP"/>
        </w:rPr>
        <w:t>kisetsu</w:t>
      </w:r>
      <w:proofErr w:type="spellEnd"/>
      <w:r w:rsidR="0023226F" w:rsidRPr="0023226F">
        <w:rPr>
          <w:rFonts w:eastAsiaTheme="minorEastAsia" w:hint="eastAsia"/>
          <w:i/>
          <w:iCs/>
          <w:lang w:eastAsia="ja-JP"/>
        </w:rPr>
        <w:t xml:space="preserve"> wo </w:t>
      </w:r>
      <w:proofErr w:type="spellStart"/>
      <w:r w:rsidR="0023226F" w:rsidRPr="0023226F">
        <w:rPr>
          <w:rFonts w:eastAsiaTheme="minorEastAsia" w:hint="eastAsia"/>
          <w:i/>
          <w:iCs/>
          <w:lang w:eastAsia="ja-JP"/>
        </w:rPr>
        <w:t>uru</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sebagai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produk</w:t>
      </w:r>
      <w:proofErr w:type="spellEnd"/>
      <w:r w:rsidR="0023226F">
        <w:rPr>
          <w:rFonts w:eastAsiaTheme="minorEastAsia" w:hint="eastAsia"/>
          <w:lang w:eastAsia="ja-JP"/>
        </w:rPr>
        <w:t xml:space="preserve"> yang </w:t>
      </w:r>
      <w:proofErr w:type="spellStart"/>
      <w:r w:rsidR="0023226F">
        <w:rPr>
          <w:rFonts w:eastAsiaTheme="minorEastAsia" w:hint="eastAsia"/>
          <w:lang w:eastAsia="ja-JP"/>
        </w:rPr>
        <w:t>dijual</w:t>
      </w:r>
      <w:proofErr w:type="spellEnd"/>
      <w:r w:rsidR="0023226F">
        <w:rPr>
          <w:rFonts w:eastAsiaTheme="minorEastAsia" w:hint="eastAsia"/>
          <w:lang w:eastAsia="ja-JP"/>
        </w:rPr>
        <w:t xml:space="preserve"> pada </w:t>
      </w:r>
      <w:proofErr w:type="spellStart"/>
      <w:r w:rsidR="0023226F">
        <w:rPr>
          <w:rFonts w:eastAsiaTheme="minorEastAsia" w:hint="eastAsia"/>
          <w:lang w:eastAsia="ja-JP"/>
        </w:rPr>
        <w:t>musim</w:t>
      </w:r>
      <w:proofErr w:type="spellEnd"/>
      <w:r w:rsidR="007C053A">
        <w:rPr>
          <w:rFonts w:eastAsiaTheme="minorEastAsia" w:hint="eastAsia"/>
          <w:lang w:eastAsia="ja-JP"/>
        </w:rPr>
        <w:t xml:space="preserve"> </w:t>
      </w:r>
      <w:proofErr w:type="spellStart"/>
      <w:r w:rsidR="007C053A">
        <w:rPr>
          <w:rFonts w:eastAsiaTheme="minorEastAsia" w:hint="eastAsia"/>
          <w:lang w:eastAsia="ja-JP"/>
        </w:rPr>
        <w:t>tertentu</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Kemudian</w:t>
      </w:r>
      <w:proofErr w:type="spellEnd"/>
      <w:r w:rsidR="0023226F">
        <w:rPr>
          <w:rFonts w:eastAsiaTheme="minorEastAsia" w:hint="eastAsia"/>
          <w:lang w:eastAsia="ja-JP"/>
        </w:rPr>
        <w:t xml:space="preserve">, 1 </w:t>
      </w:r>
      <w:proofErr w:type="spellStart"/>
      <w:r w:rsidR="0023226F">
        <w:rPr>
          <w:rFonts w:eastAsiaTheme="minorEastAsia" w:hint="eastAsia"/>
          <w:lang w:eastAsia="ja-JP"/>
        </w:rPr>
        <w:t>responden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lainnya</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menduga</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sebagai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kegiatan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berhias</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diri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sesuai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musim</w:t>
      </w:r>
      <w:proofErr w:type="spellEnd"/>
      <w:r w:rsidR="0023226F">
        <w:rPr>
          <w:rFonts w:eastAsiaTheme="minorEastAsia" w:hint="eastAsia"/>
          <w:lang w:eastAsia="ja-JP"/>
        </w:rPr>
        <w:t xml:space="preserve">. Lalu, 1 </w:t>
      </w:r>
      <w:proofErr w:type="spellStart"/>
      <w:r w:rsidR="0023226F">
        <w:rPr>
          <w:rFonts w:eastAsiaTheme="minorEastAsia" w:hint="eastAsia"/>
          <w:lang w:eastAsia="ja-JP"/>
        </w:rPr>
        <w:t>responden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lainnya</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berpendapat</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bahwa</w:t>
      </w:r>
      <w:proofErr w:type="spellEnd"/>
      <w:r w:rsidR="0023226F">
        <w:rPr>
          <w:rFonts w:eastAsiaTheme="minorEastAsia" w:hint="eastAsia"/>
          <w:lang w:eastAsia="ja-JP"/>
        </w:rPr>
        <w:t xml:space="preserve"> arti </w:t>
      </w:r>
      <w:proofErr w:type="spellStart"/>
      <w:r w:rsidR="0023226F">
        <w:rPr>
          <w:rFonts w:eastAsiaTheme="minorEastAsia" w:hint="eastAsia"/>
          <w:lang w:eastAsia="ja-JP"/>
        </w:rPr>
        <w:t>dari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ungkapan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itu</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bergantung</w:t>
      </w:r>
      <w:proofErr w:type="spellEnd"/>
      <w:r w:rsidR="0023226F">
        <w:rPr>
          <w:rFonts w:eastAsiaTheme="minorEastAsia" w:hint="eastAsia"/>
          <w:lang w:eastAsia="ja-JP"/>
        </w:rPr>
        <w:t xml:space="preserve"> pada kanji yang </w:t>
      </w:r>
      <w:proofErr w:type="spellStart"/>
      <w:r w:rsidR="0023226F">
        <w:rPr>
          <w:rFonts w:eastAsiaTheme="minorEastAsia" w:hint="eastAsia"/>
          <w:lang w:eastAsia="ja-JP"/>
        </w:rPr>
        <w:t>digunakan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Kemudian</w:t>
      </w:r>
      <w:proofErr w:type="spellEnd"/>
      <w:r w:rsidR="0023226F">
        <w:rPr>
          <w:rFonts w:eastAsiaTheme="minorEastAsia" w:hint="eastAsia"/>
          <w:lang w:eastAsia="ja-JP"/>
        </w:rPr>
        <w:t xml:space="preserve">, 1 </w:t>
      </w:r>
      <w:proofErr w:type="spellStart"/>
      <w:r w:rsidR="0023226F">
        <w:rPr>
          <w:rFonts w:eastAsiaTheme="minorEastAsia" w:hint="eastAsia"/>
          <w:lang w:eastAsia="ja-JP"/>
        </w:rPr>
        <w:t>responden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lainnya</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berpendapat</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tidak</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mengetahui</w:t>
      </w:r>
      <w:proofErr w:type="spellEnd"/>
      <w:r w:rsidR="0023226F">
        <w:rPr>
          <w:rFonts w:eastAsiaTheme="minorEastAsia" w:hint="eastAsia"/>
          <w:lang w:eastAsia="ja-JP"/>
        </w:rPr>
        <w:t xml:space="preserve"> arti </w:t>
      </w:r>
      <w:proofErr w:type="spellStart"/>
      <w:r w:rsidR="0023226F">
        <w:rPr>
          <w:rFonts w:eastAsiaTheme="minorEastAsia" w:hint="eastAsia"/>
          <w:lang w:eastAsia="ja-JP"/>
        </w:rPr>
        <w:t>dari</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ungkapan</w:t>
      </w:r>
      <w:proofErr w:type="spellEnd"/>
      <w:r w:rsidR="0023226F">
        <w:rPr>
          <w:rFonts w:eastAsiaTheme="minorEastAsia" w:hint="eastAsia"/>
          <w:lang w:eastAsia="ja-JP"/>
        </w:rPr>
        <w:t xml:space="preserve"> </w:t>
      </w:r>
      <w:proofErr w:type="spellStart"/>
      <w:r w:rsidR="0023226F">
        <w:rPr>
          <w:rFonts w:eastAsiaTheme="minorEastAsia" w:hint="eastAsia"/>
          <w:lang w:eastAsia="ja-JP"/>
        </w:rPr>
        <w:t>itu</w:t>
      </w:r>
      <w:proofErr w:type="spellEnd"/>
      <w:r w:rsidR="0023226F">
        <w:rPr>
          <w:rFonts w:eastAsiaTheme="minorEastAsia" w:hint="eastAsia"/>
          <w:lang w:eastAsia="ja-JP"/>
        </w:rPr>
        <w:t>.</w:t>
      </w:r>
    </w:p>
    <w:p w14:paraId="0A905B66" w14:textId="762DD552" w:rsidR="20949C6E" w:rsidRDefault="40792A88" w:rsidP="1D7C89EA">
      <w:pPr>
        <w:pStyle w:val="ListParagraph"/>
        <w:spacing w:after="0" w:line="480" w:lineRule="auto"/>
        <w:ind w:left="0" w:firstLine="720"/>
        <w:contextualSpacing w:val="0"/>
        <w:jc w:val="both"/>
      </w:pPr>
      <w:proofErr w:type="spellStart"/>
      <w:r>
        <w:t>Pekerjaan</w:t>
      </w:r>
      <w:proofErr w:type="spellEnd"/>
      <w:r>
        <w:t xml:space="preserve"> </w:t>
      </w:r>
      <w:proofErr w:type="spellStart"/>
      <w:r w:rsidR="46AD3869">
        <w:t>Abazure</w:t>
      </w:r>
      <w:proofErr w:type="spellEnd"/>
      <w:r w:rsidR="46AD3869">
        <w:t xml:space="preserve"> </w:t>
      </w:r>
      <w:proofErr w:type="spellStart"/>
      <w:r w:rsidR="4BC415C4">
        <w:t>merupakan</w:t>
      </w:r>
      <w:proofErr w:type="spellEnd"/>
      <w:r w:rsidR="4BC415C4">
        <w:t xml:space="preserve"> </w:t>
      </w:r>
      <w:proofErr w:type="spellStart"/>
      <w:r w:rsidR="4BC415C4">
        <w:t>hasil</w:t>
      </w:r>
      <w:proofErr w:type="spellEnd"/>
      <w:r w:rsidR="4BC415C4">
        <w:t xml:space="preserve"> </w:t>
      </w:r>
      <w:proofErr w:type="spellStart"/>
      <w:r>
        <w:t>dari</w:t>
      </w:r>
      <w:proofErr w:type="spellEnd"/>
      <w:r>
        <w:t xml:space="preserve"> </w:t>
      </w:r>
      <w:proofErr w:type="spellStart"/>
      <w:r>
        <w:t>pe</w:t>
      </w:r>
      <w:r w:rsidR="65E708A2">
        <w:t>rbuatan</w:t>
      </w:r>
      <w:r w:rsidR="0CE3BD07">
        <w:t>nya</w:t>
      </w:r>
      <w:proofErr w:type="spellEnd"/>
      <w:r w:rsidR="0CE3BD07">
        <w:t xml:space="preserve"> </w:t>
      </w:r>
      <w:r w:rsidR="174B0AFD">
        <w:t xml:space="preserve">di masa </w:t>
      </w:r>
      <w:proofErr w:type="spellStart"/>
      <w:r w:rsidR="174B0AFD">
        <w:t>lalu</w:t>
      </w:r>
      <w:proofErr w:type="spellEnd"/>
      <w:r>
        <w:t xml:space="preserve">. </w:t>
      </w:r>
      <w:proofErr w:type="spellStart"/>
      <w:r>
        <w:t>S</w:t>
      </w:r>
      <w:r w:rsidR="58C06A08">
        <w:t>ejak</w:t>
      </w:r>
      <w:proofErr w:type="spellEnd"/>
      <w:r w:rsidR="58C06A08">
        <w:t xml:space="preserve"> </w:t>
      </w:r>
      <w:proofErr w:type="spellStart"/>
      <w:r>
        <w:t>kecil</w:t>
      </w:r>
      <w:proofErr w:type="spellEnd"/>
      <w:r>
        <w:t xml:space="preserve"> </w:t>
      </w:r>
      <w:proofErr w:type="spellStart"/>
      <w:r w:rsidR="2C0CD5EE">
        <w:t>Abazure</w:t>
      </w:r>
      <w:proofErr w:type="spellEnd"/>
      <w:r w:rsidR="2C0CD5EE">
        <w:t xml:space="preserve"> </w:t>
      </w:r>
      <w:proofErr w:type="spellStart"/>
      <w:r w:rsidR="2C0CD5EE">
        <w:t>selalu</w:t>
      </w:r>
      <w:proofErr w:type="spellEnd"/>
      <w:r w:rsidR="2C0CD5EE">
        <w:t xml:space="preserve"> </w:t>
      </w:r>
      <w:proofErr w:type="spellStart"/>
      <w:r w:rsidR="2C0CD5EE">
        <w:t>meremehkan</w:t>
      </w:r>
      <w:proofErr w:type="spellEnd"/>
      <w:r w:rsidR="2C0CD5EE">
        <w:t xml:space="preserve"> orang lain dan </w:t>
      </w:r>
      <w:proofErr w:type="spellStart"/>
      <w:r w:rsidR="2C0CD5EE">
        <w:t>menganggap</w:t>
      </w:r>
      <w:proofErr w:type="spellEnd"/>
      <w:r w:rsidR="2C0CD5EE">
        <w:t xml:space="preserve"> </w:t>
      </w:r>
      <w:proofErr w:type="spellStart"/>
      <w:r w:rsidR="2C0CD5EE">
        <w:t>kepintaran</w:t>
      </w:r>
      <w:proofErr w:type="spellEnd"/>
      <w:r w:rsidR="2C0CD5EE">
        <w:t xml:space="preserve"> </w:t>
      </w:r>
      <w:proofErr w:type="spellStart"/>
      <w:r w:rsidR="2C0CD5EE">
        <w:t>sebagai</w:t>
      </w:r>
      <w:proofErr w:type="spellEnd"/>
      <w:r w:rsidR="2C0CD5EE">
        <w:t xml:space="preserve"> </w:t>
      </w:r>
      <w:proofErr w:type="spellStart"/>
      <w:r w:rsidR="2C0CD5EE">
        <w:t>satu-satunya</w:t>
      </w:r>
      <w:proofErr w:type="spellEnd"/>
      <w:r w:rsidR="2C0CD5EE">
        <w:t xml:space="preserve"> </w:t>
      </w:r>
      <w:proofErr w:type="spellStart"/>
      <w:r w:rsidR="2C0CD5EE">
        <w:t>jalan</w:t>
      </w:r>
      <w:proofErr w:type="spellEnd"/>
      <w:r w:rsidR="2C0CD5EE">
        <w:t xml:space="preserve"> </w:t>
      </w:r>
      <w:proofErr w:type="spellStart"/>
      <w:r w:rsidR="2C0CD5EE">
        <w:t>untuk</w:t>
      </w:r>
      <w:proofErr w:type="spellEnd"/>
      <w:r w:rsidR="2C0CD5EE">
        <w:t xml:space="preserve"> </w:t>
      </w:r>
      <w:proofErr w:type="spellStart"/>
      <w:r w:rsidR="2C0CD5EE">
        <w:t>menjadi</w:t>
      </w:r>
      <w:proofErr w:type="spellEnd"/>
      <w:r w:rsidR="2C0CD5EE">
        <w:t xml:space="preserve"> </w:t>
      </w:r>
      <w:proofErr w:type="spellStart"/>
      <w:r w:rsidR="2C0CD5EE">
        <w:t>spesial</w:t>
      </w:r>
      <w:proofErr w:type="spellEnd"/>
      <w:r w:rsidR="2C0CD5EE">
        <w:t xml:space="preserve">. </w:t>
      </w:r>
      <w:proofErr w:type="spellStart"/>
      <w:r w:rsidR="139D0D07">
        <w:t>Akibatnya</w:t>
      </w:r>
      <w:proofErr w:type="spellEnd"/>
      <w:r w:rsidR="2C0CD5EE">
        <w:t xml:space="preserve">, </w:t>
      </w:r>
      <w:proofErr w:type="spellStart"/>
      <w:r w:rsidR="2C0CD5EE">
        <w:t>Abazure</w:t>
      </w:r>
      <w:proofErr w:type="spellEnd"/>
      <w:r w:rsidR="2C0CD5EE">
        <w:t xml:space="preserve"> </w:t>
      </w:r>
      <w:proofErr w:type="spellStart"/>
      <w:r w:rsidR="2C0CD5EE">
        <w:t>tumbuh</w:t>
      </w:r>
      <w:proofErr w:type="spellEnd"/>
      <w:r w:rsidR="2C0CD5EE">
        <w:t xml:space="preserve"> </w:t>
      </w:r>
      <w:proofErr w:type="spellStart"/>
      <w:r w:rsidR="2C0CD5EE">
        <w:t>menjadi</w:t>
      </w:r>
      <w:proofErr w:type="spellEnd"/>
      <w:r w:rsidR="2C0CD5EE">
        <w:t xml:space="preserve"> </w:t>
      </w:r>
      <w:proofErr w:type="spellStart"/>
      <w:r w:rsidR="2C0CD5EE">
        <w:t>anak</w:t>
      </w:r>
      <w:proofErr w:type="spellEnd"/>
      <w:r w:rsidR="2C0CD5EE">
        <w:t xml:space="preserve"> yang sangat </w:t>
      </w:r>
      <w:proofErr w:type="spellStart"/>
      <w:r w:rsidR="2C0CD5EE">
        <w:t>pintar</w:t>
      </w:r>
      <w:proofErr w:type="spellEnd"/>
      <w:r w:rsidR="2C0CD5EE">
        <w:t xml:space="preserve"> </w:t>
      </w:r>
      <w:proofErr w:type="spellStart"/>
      <w:r w:rsidR="2C0CD5EE">
        <w:t>tanpa</w:t>
      </w:r>
      <w:proofErr w:type="spellEnd"/>
      <w:r w:rsidR="2C0CD5EE">
        <w:t xml:space="preserve"> </w:t>
      </w:r>
      <w:proofErr w:type="spellStart"/>
      <w:r w:rsidR="2C0CD5EE">
        <w:t>seorang</w:t>
      </w:r>
      <w:proofErr w:type="spellEnd"/>
      <w:r w:rsidR="2C0CD5EE">
        <w:t xml:space="preserve"> pun </w:t>
      </w:r>
      <w:proofErr w:type="spellStart"/>
      <w:r w:rsidR="2C0CD5EE">
        <w:t>teman</w:t>
      </w:r>
      <w:proofErr w:type="spellEnd"/>
      <w:r w:rsidR="2C0CD5EE">
        <w:t>.</w:t>
      </w:r>
      <w:r w:rsidR="4C84E6A1">
        <w:t xml:space="preserve"> Tidak </w:t>
      </w:r>
      <w:proofErr w:type="spellStart"/>
      <w:r w:rsidR="4C84E6A1">
        <w:t>adanya</w:t>
      </w:r>
      <w:proofErr w:type="spellEnd"/>
      <w:r w:rsidR="4C84E6A1">
        <w:t xml:space="preserve"> </w:t>
      </w:r>
      <w:proofErr w:type="spellStart"/>
      <w:r w:rsidR="4C84E6A1">
        <w:t>teman</w:t>
      </w:r>
      <w:proofErr w:type="spellEnd"/>
      <w:r w:rsidR="4C84E6A1">
        <w:t xml:space="preserve"> </w:t>
      </w:r>
      <w:proofErr w:type="spellStart"/>
      <w:r w:rsidR="4C84E6A1">
        <w:t>membuat</w:t>
      </w:r>
      <w:proofErr w:type="spellEnd"/>
      <w:r w:rsidR="4C84E6A1">
        <w:t xml:space="preserve"> </w:t>
      </w:r>
      <w:proofErr w:type="spellStart"/>
      <w:r w:rsidR="4C84E6A1">
        <w:t>Abazure</w:t>
      </w:r>
      <w:proofErr w:type="spellEnd"/>
      <w:r w:rsidR="4C84E6A1">
        <w:t xml:space="preserve"> </w:t>
      </w:r>
      <w:proofErr w:type="spellStart"/>
      <w:r w:rsidR="4C84E6A1">
        <w:t>berpikir</w:t>
      </w:r>
      <w:proofErr w:type="spellEnd"/>
      <w:r w:rsidR="4C84E6A1">
        <w:t xml:space="preserve"> </w:t>
      </w:r>
      <w:proofErr w:type="spellStart"/>
      <w:r w:rsidR="4C84E6A1">
        <w:t>jika</w:t>
      </w:r>
      <w:proofErr w:type="spellEnd"/>
      <w:r w:rsidR="4C84E6A1">
        <w:t xml:space="preserve"> </w:t>
      </w:r>
      <w:proofErr w:type="spellStart"/>
      <w:r w:rsidR="4C84E6A1">
        <w:t>hidupnya</w:t>
      </w:r>
      <w:proofErr w:type="spellEnd"/>
      <w:r w:rsidR="4C84E6A1">
        <w:t xml:space="preserve"> </w:t>
      </w:r>
      <w:proofErr w:type="spellStart"/>
      <w:r w:rsidR="4C84E6A1">
        <w:t>tidak</w:t>
      </w:r>
      <w:proofErr w:type="spellEnd"/>
      <w:r w:rsidR="4C84E6A1">
        <w:t xml:space="preserve"> </w:t>
      </w:r>
      <w:proofErr w:type="spellStart"/>
      <w:r w:rsidR="4C84E6A1">
        <w:t>berarti</w:t>
      </w:r>
      <w:proofErr w:type="spellEnd"/>
      <w:r w:rsidR="4C84E6A1">
        <w:t xml:space="preserve"> </w:t>
      </w:r>
      <w:proofErr w:type="spellStart"/>
      <w:r w:rsidR="4C84E6A1">
        <w:t>sehingga</w:t>
      </w:r>
      <w:proofErr w:type="spellEnd"/>
      <w:r w:rsidR="4C84E6A1">
        <w:t xml:space="preserve"> </w:t>
      </w:r>
      <w:proofErr w:type="spellStart"/>
      <w:r w:rsidR="4C84E6A1">
        <w:t>dia</w:t>
      </w:r>
      <w:proofErr w:type="spellEnd"/>
      <w:r w:rsidR="4C84E6A1">
        <w:t xml:space="preserve"> </w:t>
      </w:r>
      <w:proofErr w:type="spellStart"/>
      <w:r w:rsidR="4C84E6A1">
        <w:t>mulai</w:t>
      </w:r>
      <w:proofErr w:type="spellEnd"/>
      <w:r w:rsidR="4C84E6A1">
        <w:t xml:space="preserve"> </w:t>
      </w:r>
      <w:proofErr w:type="spellStart"/>
      <w:r w:rsidR="4C84E6A1">
        <w:t>menghancurkan</w:t>
      </w:r>
      <w:proofErr w:type="spellEnd"/>
      <w:r w:rsidR="4C84E6A1">
        <w:t xml:space="preserve"> </w:t>
      </w:r>
      <w:proofErr w:type="spellStart"/>
      <w:r w:rsidR="4C84E6A1">
        <w:t>hidupnya</w:t>
      </w:r>
      <w:proofErr w:type="spellEnd"/>
      <w:r w:rsidR="4C84E6A1">
        <w:t xml:space="preserve"> dan </w:t>
      </w:r>
      <w:proofErr w:type="spellStart"/>
      <w:r w:rsidR="4C84E6A1">
        <w:t>berakhir</w:t>
      </w:r>
      <w:proofErr w:type="spellEnd"/>
      <w:r w:rsidR="4C84E6A1">
        <w:t xml:space="preserve"> </w:t>
      </w:r>
      <w:proofErr w:type="spellStart"/>
      <w:r w:rsidR="4C84E6A1">
        <w:t>menjadi</w:t>
      </w:r>
      <w:proofErr w:type="spellEnd"/>
      <w:r w:rsidR="4C84E6A1">
        <w:t xml:space="preserve"> </w:t>
      </w:r>
      <w:proofErr w:type="spellStart"/>
      <w:r w:rsidR="4C84E6A1">
        <w:t>pelacur</w:t>
      </w:r>
      <w:proofErr w:type="spellEnd"/>
      <w:r w:rsidR="4C84E6A1">
        <w:t>.</w:t>
      </w:r>
      <w:r w:rsidR="5A4F7FB4">
        <w:t xml:space="preserve"> </w:t>
      </w:r>
      <w:proofErr w:type="spellStart"/>
      <w:r w:rsidR="5A4F7FB4">
        <w:t>Seperti</w:t>
      </w:r>
      <w:proofErr w:type="spellEnd"/>
      <w:r w:rsidR="5A4F7FB4">
        <w:t xml:space="preserve"> yang </w:t>
      </w:r>
      <w:proofErr w:type="spellStart"/>
      <w:r w:rsidR="5A4F7FB4">
        <w:t>telah</w:t>
      </w:r>
      <w:proofErr w:type="spellEnd"/>
      <w:r w:rsidR="5A4F7FB4">
        <w:t xml:space="preserve"> </w:t>
      </w:r>
      <w:proofErr w:type="spellStart"/>
      <w:r w:rsidR="5A4F7FB4">
        <w:t>d</w:t>
      </w:r>
      <w:r w:rsidR="156700F7">
        <w:t>ipaparkan</w:t>
      </w:r>
      <w:proofErr w:type="spellEnd"/>
      <w:r w:rsidR="156700F7">
        <w:t xml:space="preserve"> </w:t>
      </w:r>
      <w:proofErr w:type="spellStart"/>
      <w:r w:rsidR="5A4F7FB4">
        <w:t>sebelumnya</w:t>
      </w:r>
      <w:proofErr w:type="spellEnd"/>
      <w:r w:rsidR="5A4F7FB4">
        <w:t xml:space="preserve">, </w:t>
      </w:r>
      <w:proofErr w:type="spellStart"/>
      <w:r w:rsidR="5A4F7FB4">
        <w:t>Abazure</w:t>
      </w:r>
      <w:proofErr w:type="spellEnd"/>
      <w:r w:rsidR="5A4F7FB4">
        <w:t xml:space="preserve"> </w:t>
      </w:r>
      <w:proofErr w:type="spellStart"/>
      <w:r w:rsidR="5A4F7FB4">
        <w:t>merupakan</w:t>
      </w:r>
      <w:proofErr w:type="spellEnd"/>
      <w:r w:rsidR="5A4F7FB4">
        <w:t xml:space="preserve"> </w:t>
      </w:r>
      <w:proofErr w:type="spellStart"/>
      <w:r w:rsidR="5A4F7FB4">
        <w:t>cerminan</w:t>
      </w:r>
      <w:proofErr w:type="spellEnd"/>
      <w:r w:rsidR="5A4F7FB4">
        <w:t xml:space="preserve"> </w:t>
      </w:r>
      <w:proofErr w:type="spellStart"/>
      <w:r w:rsidR="5A4F7FB4">
        <w:t>diri</w:t>
      </w:r>
      <w:proofErr w:type="spellEnd"/>
      <w:r w:rsidR="5A4F7FB4">
        <w:t xml:space="preserve"> Nanoka </w:t>
      </w:r>
      <w:proofErr w:type="spellStart"/>
      <w:r w:rsidR="5A4F7FB4">
        <w:t>saat</w:t>
      </w:r>
      <w:proofErr w:type="spellEnd"/>
      <w:r w:rsidR="5A4F7FB4">
        <w:t xml:space="preserve"> </w:t>
      </w:r>
      <w:proofErr w:type="spellStart"/>
      <w:r w:rsidR="5A4F7FB4">
        <w:t>dewasa</w:t>
      </w:r>
      <w:proofErr w:type="spellEnd"/>
      <w:r w:rsidR="5A4F7FB4">
        <w:t xml:space="preserve"> </w:t>
      </w:r>
      <w:proofErr w:type="spellStart"/>
      <w:r w:rsidR="5A4F7FB4">
        <w:t>sehingga</w:t>
      </w:r>
      <w:proofErr w:type="spellEnd"/>
      <w:r w:rsidR="5A4F7FB4">
        <w:t xml:space="preserve"> Nanoka </w:t>
      </w:r>
      <w:proofErr w:type="spellStart"/>
      <w:r w:rsidR="5A4F7FB4">
        <w:t>akan</w:t>
      </w:r>
      <w:proofErr w:type="spellEnd"/>
      <w:r w:rsidR="5A4F7FB4">
        <w:t xml:space="preserve"> </w:t>
      </w:r>
      <w:proofErr w:type="spellStart"/>
      <w:r w:rsidR="5A4F7FB4">
        <w:t>memiliki</w:t>
      </w:r>
      <w:proofErr w:type="spellEnd"/>
      <w:r w:rsidR="5A4F7FB4">
        <w:t xml:space="preserve"> masa </w:t>
      </w:r>
      <w:proofErr w:type="spellStart"/>
      <w:r w:rsidR="5A4F7FB4">
        <w:t>depan</w:t>
      </w:r>
      <w:proofErr w:type="spellEnd"/>
      <w:r w:rsidR="5A4F7FB4">
        <w:t xml:space="preserve"> </w:t>
      </w:r>
      <w:proofErr w:type="spellStart"/>
      <w:r w:rsidR="5A4F7FB4">
        <w:t>seperti</w:t>
      </w:r>
      <w:proofErr w:type="spellEnd"/>
      <w:r w:rsidR="5A4F7FB4">
        <w:t xml:space="preserve"> </w:t>
      </w:r>
      <w:proofErr w:type="spellStart"/>
      <w:r w:rsidR="5A4F7FB4">
        <w:t>Abazure</w:t>
      </w:r>
      <w:proofErr w:type="spellEnd"/>
      <w:r w:rsidR="5A4F7FB4">
        <w:t xml:space="preserve"> </w:t>
      </w:r>
      <w:proofErr w:type="spellStart"/>
      <w:r w:rsidR="5A4F7FB4">
        <w:t>apabila</w:t>
      </w:r>
      <w:proofErr w:type="spellEnd"/>
      <w:r w:rsidR="5A4F7FB4">
        <w:t xml:space="preserve"> Nanoka </w:t>
      </w:r>
      <w:proofErr w:type="spellStart"/>
      <w:r w:rsidR="5A4F7FB4">
        <w:t>terus</w:t>
      </w:r>
      <w:proofErr w:type="spellEnd"/>
      <w:r w:rsidR="5A4F7FB4">
        <w:t xml:space="preserve"> </w:t>
      </w:r>
      <w:proofErr w:type="spellStart"/>
      <w:r w:rsidR="5A4F7FB4">
        <w:t>bersikap</w:t>
      </w:r>
      <w:proofErr w:type="spellEnd"/>
      <w:r w:rsidR="5A4F7FB4">
        <w:t xml:space="preserve"> </w:t>
      </w:r>
      <w:proofErr w:type="spellStart"/>
      <w:r w:rsidR="5A4F7FB4">
        <w:t>sombong</w:t>
      </w:r>
      <w:proofErr w:type="spellEnd"/>
      <w:r w:rsidR="5A4F7FB4">
        <w:t>.</w:t>
      </w:r>
    </w:p>
    <w:p w14:paraId="4E6E762B" w14:textId="125CF09A" w:rsidR="20949C6E" w:rsidRDefault="60A2C2FF" w:rsidP="6A0CBE1F">
      <w:pPr>
        <w:pStyle w:val="ListParagraph"/>
        <w:spacing w:after="0" w:line="480" w:lineRule="auto"/>
        <w:ind w:left="0" w:firstLine="720"/>
        <w:contextualSpacing w:val="0"/>
        <w:jc w:val="both"/>
        <w:rPr>
          <w:rFonts w:eastAsiaTheme="minorEastAsia"/>
          <w:lang w:eastAsia="ja-JP"/>
        </w:rPr>
      </w:pPr>
      <w:r>
        <w:t xml:space="preserve">Hidup </w:t>
      </w:r>
      <w:proofErr w:type="spellStart"/>
      <w:r>
        <w:t>Abazure</w:t>
      </w:r>
      <w:proofErr w:type="spellEnd"/>
      <w:r>
        <w:t xml:space="preserve"> </w:t>
      </w:r>
      <w:proofErr w:type="spellStart"/>
      <w:r>
        <w:t>mulai</w:t>
      </w:r>
      <w:proofErr w:type="spellEnd"/>
      <w:r>
        <w:t xml:space="preserve"> </w:t>
      </w:r>
      <w:proofErr w:type="spellStart"/>
      <w:r w:rsidR="3719DA00">
        <w:t>mengalami</w:t>
      </w:r>
      <w:proofErr w:type="spellEnd"/>
      <w:r w:rsidR="3719DA00">
        <w:t xml:space="preserve"> </w:t>
      </w:r>
      <w:proofErr w:type="spellStart"/>
      <w:r w:rsidR="3719DA00">
        <w:t>perubahan</w:t>
      </w:r>
      <w:proofErr w:type="spellEnd"/>
      <w:r w:rsidR="14B61AF1">
        <w:t xml:space="preserve"> </w:t>
      </w:r>
      <w:proofErr w:type="spellStart"/>
      <w:r>
        <w:t>sejak</w:t>
      </w:r>
      <w:proofErr w:type="spellEnd"/>
      <w:r>
        <w:t xml:space="preserve"> </w:t>
      </w:r>
      <w:proofErr w:type="spellStart"/>
      <w:r>
        <w:t>mengenal</w:t>
      </w:r>
      <w:proofErr w:type="spellEnd"/>
      <w:r>
        <w:t xml:space="preserve"> Nanoka. </w:t>
      </w:r>
      <w:proofErr w:type="spellStart"/>
      <w:r w:rsidR="0736DE13">
        <w:t>Awalnya</w:t>
      </w:r>
      <w:proofErr w:type="spellEnd"/>
      <w:r>
        <w:t xml:space="preserve"> </w:t>
      </w:r>
      <w:proofErr w:type="spellStart"/>
      <w:r w:rsidR="1811D65C">
        <w:t>Abazure</w:t>
      </w:r>
      <w:proofErr w:type="spellEnd"/>
      <w:r w:rsidR="1811D65C">
        <w:t xml:space="preserve"> </w:t>
      </w:r>
      <w:proofErr w:type="spellStart"/>
      <w:r w:rsidR="1811D65C">
        <w:t>tidak</w:t>
      </w:r>
      <w:proofErr w:type="spellEnd"/>
      <w:r w:rsidR="1811D65C">
        <w:t xml:space="preserve"> </w:t>
      </w:r>
      <w:proofErr w:type="spellStart"/>
      <w:r w:rsidR="58E1212E">
        <w:t>sadar</w:t>
      </w:r>
      <w:proofErr w:type="spellEnd"/>
      <w:r w:rsidR="58E1212E">
        <w:t xml:space="preserve"> </w:t>
      </w:r>
      <w:proofErr w:type="spellStart"/>
      <w:r w:rsidR="1811D65C">
        <w:t>jika</w:t>
      </w:r>
      <w:proofErr w:type="spellEnd"/>
      <w:r w:rsidR="1811D65C">
        <w:t xml:space="preserve"> Nanoka </w:t>
      </w:r>
      <w:proofErr w:type="spellStart"/>
      <w:r w:rsidR="196C7405">
        <w:t>adalah</w:t>
      </w:r>
      <w:proofErr w:type="spellEnd"/>
      <w:r w:rsidR="1811D65C">
        <w:t xml:space="preserve"> </w:t>
      </w:r>
      <w:proofErr w:type="spellStart"/>
      <w:r w:rsidR="1811D65C">
        <w:t>dirinya</w:t>
      </w:r>
      <w:proofErr w:type="spellEnd"/>
      <w:r w:rsidR="1811D65C">
        <w:t xml:space="preserve"> </w:t>
      </w:r>
      <w:proofErr w:type="spellStart"/>
      <w:r w:rsidR="1811D65C">
        <w:t>saat</w:t>
      </w:r>
      <w:proofErr w:type="spellEnd"/>
      <w:r w:rsidR="1811D65C">
        <w:t xml:space="preserve"> </w:t>
      </w:r>
      <w:proofErr w:type="spellStart"/>
      <w:r w:rsidR="1811D65C">
        <w:t>kecil</w:t>
      </w:r>
      <w:proofErr w:type="spellEnd"/>
      <w:r w:rsidR="1811D65C">
        <w:t>.</w:t>
      </w:r>
      <w:r w:rsidR="10F65975">
        <w:t xml:space="preserve"> </w:t>
      </w:r>
      <w:r w:rsidR="6AAF6BFB">
        <w:t xml:space="preserve">Nanoka juga </w:t>
      </w:r>
      <w:proofErr w:type="spellStart"/>
      <w:r w:rsidR="6AAF6BFB">
        <w:t>tidak</w:t>
      </w:r>
      <w:proofErr w:type="spellEnd"/>
      <w:r w:rsidR="6AAF6BFB">
        <w:t xml:space="preserve"> </w:t>
      </w:r>
      <w:proofErr w:type="spellStart"/>
      <w:r w:rsidR="1F33D8F8">
        <w:t>sadar</w:t>
      </w:r>
      <w:proofErr w:type="spellEnd"/>
      <w:r w:rsidR="6AAF6BFB">
        <w:t xml:space="preserve"> </w:t>
      </w:r>
      <w:proofErr w:type="spellStart"/>
      <w:r w:rsidR="6AAF6BFB">
        <w:t>jika</w:t>
      </w:r>
      <w:proofErr w:type="spellEnd"/>
      <w:r w:rsidR="6AAF6BFB">
        <w:t xml:space="preserve"> </w:t>
      </w:r>
      <w:proofErr w:type="spellStart"/>
      <w:r w:rsidR="6AAF6BFB">
        <w:t>Abazure</w:t>
      </w:r>
      <w:proofErr w:type="spellEnd"/>
      <w:r w:rsidR="6AAF6BFB">
        <w:t xml:space="preserve"> </w:t>
      </w:r>
      <w:proofErr w:type="spellStart"/>
      <w:r w:rsidR="6AAF6BFB">
        <w:t>adalah</w:t>
      </w:r>
      <w:proofErr w:type="spellEnd"/>
      <w:r w:rsidR="6AAF6BFB">
        <w:t xml:space="preserve"> </w:t>
      </w:r>
      <w:proofErr w:type="spellStart"/>
      <w:r w:rsidR="6AAF6BFB">
        <w:t>cerminan</w:t>
      </w:r>
      <w:proofErr w:type="spellEnd"/>
      <w:r w:rsidR="6AAF6BFB">
        <w:t xml:space="preserve"> </w:t>
      </w:r>
      <w:proofErr w:type="spellStart"/>
      <w:r w:rsidR="6AAF6BFB">
        <w:t>dirinya</w:t>
      </w:r>
      <w:proofErr w:type="spellEnd"/>
      <w:r w:rsidR="6AAF6BFB">
        <w:t xml:space="preserve"> </w:t>
      </w:r>
      <w:proofErr w:type="spellStart"/>
      <w:r w:rsidR="6AAF6BFB">
        <w:t>saat</w:t>
      </w:r>
      <w:proofErr w:type="spellEnd"/>
      <w:r w:rsidR="6AAF6BFB">
        <w:t xml:space="preserve"> </w:t>
      </w:r>
      <w:proofErr w:type="spellStart"/>
      <w:r w:rsidR="6AAF6BFB">
        <w:t>dewasa</w:t>
      </w:r>
      <w:proofErr w:type="spellEnd"/>
      <w:r w:rsidR="6AAF6BFB">
        <w:t xml:space="preserve">. </w:t>
      </w:r>
      <w:proofErr w:type="spellStart"/>
      <w:r w:rsidR="3B650913">
        <w:t>Pertemanan</w:t>
      </w:r>
      <w:proofErr w:type="spellEnd"/>
      <w:r w:rsidR="3B650913">
        <w:t xml:space="preserve"> </w:t>
      </w:r>
      <w:proofErr w:type="spellStart"/>
      <w:r w:rsidR="3B650913">
        <w:t>mereka</w:t>
      </w:r>
      <w:proofErr w:type="spellEnd"/>
      <w:r w:rsidR="3B650913">
        <w:t xml:space="preserve"> </w:t>
      </w:r>
      <w:proofErr w:type="spellStart"/>
      <w:r w:rsidR="3B650913">
        <w:t>dimulai</w:t>
      </w:r>
      <w:proofErr w:type="spellEnd"/>
      <w:r w:rsidR="3B650913">
        <w:t xml:space="preserve"> </w:t>
      </w:r>
      <w:proofErr w:type="spellStart"/>
      <w:r w:rsidR="1811D65C">
        <w:t>ketika</w:t>
      </w:r>
      <w:proofErr w:type="spellEnd"/>
      <w:r w:rsidR="1811D65C">
        <w:t xml:space="preserve"> </w:t>
      </w:r>
      <w:r w:rsidR="1811D65C" w:rsidRPr="6A0CBE1F">
        <w:rPr>
          <w:rFonts w:eastAsiaTheme="minorEastAsia"/>
          <w:lang w:eastAsia="ja-JP"/>
        </w:rPr>
        <w:t xml:space="preserve">Nanoka </w:t>
      </w:r>
      <w:proofErr w:type="spellStart"/>
      <w:r w:rsidR="1811D65C" w:rsidRPr="6A0CBE1F">
        <w:rPr>
          <w:rFonts w:eastAsiaTheme="minorEastAsia"/>
          <w:lang w:eastAsia="ja-JP"/>
        </w:rPr>
        <w:t>meminta</w:t>
      </w:r>
      <w:proofErr w:type="spellEnd"/>
      <w:r w:rsidR="1811D65C" w:rsidRPr="6A0CBE1F">
        <w:rPr>
          <w:rFonts w:eastAsiaTheme="minorEastAsia"/>
          <w:lang w:eastAsia="ja-JP"/>
        </w:rPr>
        <w:t xml:space="preserve"> </w:t>
      </w:r>
      <w:proofErr w:type="spellStart"/>
      <w:r w:rsidR="1811D65C" w:rsidRPr="6A0CBE1F">
        <w:rPr>
          <w:rFonts w:eastAsiaTheme="minorEastAsia"/>
          <w:lang w:eastAsia="ja-JP"/>
        </w:rPr>
        <w:t>Abazure</w:t>
      </w:r>
      <w:proofErr w:type="spellEnd"/>
      <w:r w:rsidR="1811D65C" w:rsidRPr="6A0CBE1F">
        <w:rPr>
          <w:rFonts w:eastAsiaTheme="minorEastAsia"/>
          <w:lang w:eastAsia="ja-JP"/>
        </w:rPr>
        <w:t xml:space="preserve"> </w:t>
      </w:r>
      <w:proofErr w:type="spellStart"/>
      <w:r w:rsidR="1811D65C" w:rsidRPr="6A0CBE1F">
        <w:rPr>
          <w:rFonts w:eastAsiaTheme="minorEastAsia"/>
          <w:lang w:eastAsia="ja-JP"/>
        </w:rPr>
        <w:t>untuk</w:t>
      </w:r>
      <w:proofErr w:type="spellEnd"/>
      <w:r w:rsidR="1811D65C" w:rsidRPr="6A0CBE1F">
        <w:rPr>
          <w:rFonts w:eastAsiaTheme="minorEastAsia"/>
          <w:lang w:eastAsia="ja-JP"/>
        </w:rPr>
        <w:t xml:space="preserve"> </w:t>
      </w:r>
      <w:proofErr w:type="spellStart"/>
      <w:r w:rsidR="1811D65C" w:rsidRPr="6A0CBE1F">
        <w:rPr>
          <w:rFonts w:eastAsiaTheme="minorEastAsia"/>
          <w:lang w:eastAsia="ja-JP"/>
        </w:rPr>
        <w:t>menolong</w:t>
      </w:r>
      <w:proofErr w:type="spellEnd"/>
      <w:r w:rsidR="1811D65C" w:rsidRPr="6A0CBE1F">
        <w:rPr>
          <w:rFonts w:eastAsiaTheme="minorEastAsia"/>
          <w:lang w:eastAsia="ja-JP"/>
        </w:rPr>
        <w:t xml:space="preserve"> </w:t>
      </w:r>
      <w:proofErr w:type="spellStart"/>
      <w:r w:rsidR="1811D65C" w:rsidRPr="6A0CBE1F">
        <w:rPr>
          <w:rFonts w:eastAsiaTheme="minorEastAsia"/>
          <w:lang w:eastAsia="ja-JP"/>
        </w:rPr>
        <w:t>seekor</w:t>
      </w:r>
      <w:proofErr w:type="spellEnd"/>
      <w:r w:rsidR="1811D65C" w:rsidRPr="6A0CBE1F">
        <w:rPr>
          <w:rFonts w:eastAsiaTheme="minorEastAsia"/>
          <w:lang w:eastAsia="ja-JP"/>
        </w:rPr>
        <w:t xml:space="preserve"> </w:t>
      </w:r>
      <w:proofErr w:type="spellStart"/>
      <w:r w:rsidR="1811D65C" w:rsidRPr="6A0CBE1F">
        <w:rPr>
          <w:rFonts w:eastAsiaTheme="minorEastAsia"/>
          <w:lang w:eastAsia="ja-JP"/>
        </w:rPr>
        <w:t>kucing</w:t>
      </w:r>
      <w:proofErr w:type="spellEnd"/>
      <w:r w:rsidR="1811D65C" w:rsidRPr="6A0CBE1F">
        <w:rPr>
          <w:rFonts w:eastAsiaTheme="minorEastAsia"/>
          <w:lang w:eastAsia="ja-JP"/>
        </w:rPr>
        <w:t xml:space="preserve"> yang </w:t>
      </w:r>
      <w:proofErr w:type="spellStart"/>
      <w:r w:rsidR="1811D65C" w:rsidRPr="6A0CBE1F">
        <w:rPr>
          <w:rFonts w:eastAsiaTheme="minorEastAsia"/>
          <w:lang w:eastAsia="ja-JP"/>
        </w:rPr>
        <w:t>terluka</w:t>
      </w:r>
      <w:proofErr w:type="spellEnd"/>
      <w:r w:rsidR="1811D65C" w:rsidRPr="6A0CBE1F">
        <w:rPr>
          <w:rFonts w:eastAsiaTheme="minorEastAsia"/>
          <w:lang w:eastAsia="ja-JP"/>
        </w:rPr>
        <w:t>.</w:t>
      </w:r>
      <w:r w:rsidR="6D196518" w:rsidRPr="6A0CBE1F">
        <w:rPr>
          <w:rFonts w:eastAsiaTheme="minorEastAsia"/>
          <w:lang w:eastAsia="ja-JP"/>
        </w:rPr>
        <w:t xml:space="preserve"> </w:t>
      </w:r>
      <w:proofErr w:type="spellStart"/>
      <w:r w:rsidR="4216F4BA" w:rsidRPr="6A0CBE1F">
        <w:rPr>
          <w:rFonts w:eastAsiaTheme="minorEastAsia"/>
          <w:lang w:eastAsia="ja-JP"/>
        </w:rPr>
        <w:t>Meski</w:t>
      </w:r>
      <w:proofErr w:type="spellEnd"/>
      <w:r w:rsidR="4216F4BA" w:rsidRPr="6A0CBE1F">
        <w:rPr>
          <w:rFonts w:eastAsiaTheme="minorEastAsia"/>
          <w:lang w:eastAsia="ja-JP"/>
        </w:rPr>
        <w:t xml:space="preserve"> </w:t>
      </w:r>
      <w:proofErr w:type="spellStart"/>
      <w:r w:rsidR="4216F4BA" w:rsidRPr="6A0CBE1F">
        <w:rPr>
          <w:rFonts w:eastAsiaTheme="minorEastAsia"/>
          <w:lang w:eastAsia="ja-JP"/>
        </w:rPr>
        <w:t>Abazure</w:t>
      </w:r>
      <w:proofErr w:type="spellEnd"/>
      <w:r w:rsidR="4216F4BA" w:rsidRPr="6A0CBE1F">
        <w:rPr>
          <w:rFonts w:eastAsiaTheme="minorEastAsia"/>
          <w:lang w:eastAsia="ja-JP"/>
        </w:rPr>
        <w:t xml:space="preserve"> </w:t>
      </w:r>
      <w:proofErr w:type="spellStart"/>
      <w:r w:rsidR="6FD4CB23" w:rsidRPr="6A0CBE1F">
        <w:rPr>
          <w:rFonts w:eastAsiaTheme="minorEastAsia"/>
          <w:lang w:eastAsia="ja-JP"/>
        </w:rPr>
        <w:t>bekerja</w:t>
      </w:r>
      <w:proofErr w:type="spellEnd"/>
      <w:r w:rsidR="4216F4BA" w:rsidRPr="6A0CBE1F">
        <w:rPr>
          <w:rFonts w:eastAsiaTheme="minorEastAsia"/>
          <w:lang w:eastAsia="ja-JP"/>
        </w:rPr>
        <w:t xml:space="preserve"> </w:t>
      </w:r>
      <w:proofErr w:type="spellStart"/>
      <w:r w:rsidR="4216F4BA" w:rsidRPr="6A0CBE1F">
        <w:rPr>
          <w:rFonts w:eastAsiaTheme="minorEastAsia"/>
          <w:lang w:eastAsia="ja-JP"/>
        </w:rPr>
        <w:t>sebagai</w:t>
      </w:r>
      <w:proofErr w:type="spellEnd"/>
      <w:r w:rsidR="4216F4BA" w:rsidRPr="6A0CBE1F">
        <w:rPr>
          <w:rFonts w:eastAsiaTheme="minorEastAsia"/>
          <w:lang w:eastAsia="ja-JP"/>
        </w:rPr>
        <w:t xml:space="preserve"> </w:t>
      </w:r>
      <w:proofErr w:type="spellStart"/>
      <w:r w:rsidR="4216F4BA" w:rsidRPr="6A0CBE1F">
        <w:rPr>
          <w:rFonts w:eastAsiaTheme="minorEastAsia"/>
          <w:lang w:eastAsia="ja-JP"/>
        </w:rPr>
        <w:t>pelacur</w:t>
      </w:r>
      <w:proofErr w:type="spellEnd"/>
      <w:r w:rsidR="4216F4BA" w:rsidRPr="6A0CBE1F">
        <w:rPr>
          <w:rFonts w:eastAsiaTheme="minorEastAsia"/>
          <w:lang w:eastAsia="ja-JP"/>
        </w:rPr>
        <w:t xml:space="preserve">, </w:t>
      </w:r>
      <w:proofErr w:type="spellStart"/>
      <w:r w:rsidR="4216F4BA" w:rsidRPr="6A0CBE1F">
        <w:rPr>
          <w:rFonts w:eastAsiaTheme="minorEastAsia"/>
          <w:lang w:eastAsia="ja-JP"/>
        </w:rPr>
        <w:t>tetapi</w:t>
      </w:r>
      <w:proofErr w:type="spellEnd"/>
      <w:r w:rsidR="4216F4BA" w:rsidRPr="6A0CBE1F">
        <w:rPr>
          <w:rFonts w:eastAsiaTheme="minorEastAsia"/>
          <w:lang w:eastAsia="ja-JP"/>
        </w:rPr>
        <w:t xml:space="preserve"> Nanoka </w:t>
      </w:r>
      <w:proofErr w:type="spellStart"/>
      <w:r w:rsidR="61FE6C3C" w:rsidRPr="6A0CBE1F">
        <w:rPr>
          <w:rFonts w:eastAsiaTheme="minorEastAsia"/>
          <w:lang w:eastAsia="ja-JP"/>
        </w:rPr>
        <w:t>tidak</w:t>
      </w:r>
      <w:proofErr w:type="spellEnd"/>
      <w:r w:rsidR="61FE6C3C" w:rsidRPr="6A0CBE1F">
        <w:rPr>
          <w:rFonts w:eastAsiaTheme="minorEastAsia"/>
          <w:lang w:eastAsia="ja-JP"/>
        </w:rPr>
        <w:t xml:space="preserve"> </w:t>
      </w:r>
      <w:proofErr w:type="spellStart"/>
      <w:r w:rsidR="61FE6C3C" w:rsidRPr="6A0CBE1F">
        <w:rPr>
          <w:rFonts w:eastAsiaTheme="minorEastAsia"/>
          <w:lang w:eastAsia="ja-JP"/>
        </w:rPr>
        <w:t>takut</w:t>
      </w:r>
      <w:proofErr w:type="spellEnd"/>
      <w:r w:rsidR="61FE6C3C" w:rsidRPr="6A0CBE1F">
        <w:rPr>
          <w:rFonts w:eastAsiaTheme="minorEastAsia"/>
          <w:lang w:eastAsia="ja-JP"/>
        </w:rPr>
        <w:t xml:space="preserve"> </w:t>
      </w:r>
      <w:proofErr w:type="spellStart"/>
      <w:r w:rsidR="61FE6C3C" w:rsidRPr="6A0CBE1F">
        <w:rPr>
          <w:rFonts w:eastAsiaTheme="minorEastAsia"/>
          <w:lang w:eastAsia="ja-JP"/>
        </w:rPr>
        <w:t>karena</w:t>
      </w:r>
      <w:proofErr w:type="spellEnd"/>
      <w:r w:rsidR="61FE6C3C" w:rsidRPr="6A0CBE1F">
        <w:rPr>
          <w:rFonts w:eastAsiaTheme="minorEastAsia"/>
          <w:lang w:eastAsia="ja-JP"/>
        </w:rPr>
        <w:t xml:space="preserve"> </w:t>
      </w:r>
      <w:proofErr w:type="spellStart"/>
      <w:r w:rsidR="61FE6C3C" w:rsidRPr="6A0CBE1F">
        <w:rPr>
          <w:rFonts w:eastAsiaTheme="minorEastAsia"/>
          <w:lang w:eastAsia="ja-JP"/>
        </w:rPr>
        <w:lastRenderedPageBreak/>
        <w:t>Abazure</w:t>
      </w:r>
      <w:proofErr w:type="spellEnd"/>
      <w:r w:rsidR="61FE6C3C" w:rsidRPr="6A0CBE1F">
        <w:rPr>
          <w:rFonts w:eastAsiaTheme="minorEastAsia"/>
          <w:lang w:eastAsia="ja-JP"/>
        </w:rPr>
        <w:t xml:space="preserve"> </w:t>
      </w:r>
      <w:proofErr w:type="spellStart"/>
      <w:r w:rsidR="5766F943" w:rsidRPr="6A0CBE1F">
        <w:rPr>
          <w:rFonts w:eastAsiaTheme="minorEastAsia"/>
          <w:lang w:eastAsia="ja-JP"/>
        </w:rPr>
        <w:t>selalu</w:t>
      </w:r>
      <w:proofErr w:type="spellEnd"/>
      <w:r w:rsidR="5766F943" w:rsidRPr="6A0CBE1F">
        <w:rPr>
          <w:rFonts w:eastAsiaTheme="minorEastAsia"/>
          <w:lang w:eastAsia="ja-JP"/>
        </w:rPr>
        <w:t xml:space="preserve"> </w:t>
      </w:r>
      <w:proofErr w:type="spellStart"/>
      <w:r w:rsidR="362E9586" w:rsidRPr="6A0CBE1F">
        <w:rPr>
          <w:rFonts w:eastAsiaTheme="minorEastAsia"/>
          <w:lang w:eastAsia="ja-JP"/>
        </w:rPr>
        <w:t>bersikap</w:t>
      </w:r>
      <w:proofErr w:type="spellEnd"/>
      <w:r w:rsidR="09CA3A2F" w:rsidRPr="6A0CBE1F">
        <w:rPr>
          <w:rFonts w:eastAsiaTheme="minorEastAsia"/>
          <w:lang w:eastAsia="ja-JP"/>
        </w:rPr>
        <w:t xml:space="preserve"> </w:t>
      </w:r>
      <w:proofErr w:type="spellStart"/>
      <w:r w:rsidR="09CA3A2F" w:rsidRPr="6A0CBE1F">
        <w:rPr>
          <w:rFonts w:eastAsiaTheme="minorEastAsia"/>
          <w:lang w:eastAsia="ja-JP"/>
        </w:rPr>
        <w:t>lembut</w:t>
      </w:r>
      <w:proofErr w:type="spellEnd"/>
      <w:r w:rsidR="1DCDE27A" w:rsidRPr="6A0CBE1F">
        <w:rPr>
          <w:rFonts w:eastAsiaTheme="minorEastAsia"/>
          <w:lang w:eastAsia="ja-JP"/>
        </w:rPr>
        <w:t xml:space="preserve"> </w:t>
      </w:r>
      <w:proofErr w:type="spellStart"/>
      <w:r w:rsidR="1DCDE27A" w:rsidRPr="6A0CBE1F">
        <w:rPr>
          <w:rFonts w:eastAsiaTheme="minorEastAsia"/>
          <w:lang w:eastAsia="ja-JP"/>
        </w:rPr>
        <w:t>padanya</w:t>
      </w:r>
      <w:proofErr w:type="spellEnd"/>
      <w:r w:rsidR="09CA3A2F" w:rsidRPr="6A0CBE1F">
        <w:rPr>
          <w:rFonts w:eastAsiaTheme="minorEastAsia"/>
          <w:lang w:eastAsia="ja-JP"/>
        </w:rPr>
        <w:t>.</w:t>
      </w:r>
      <w:r w:rsidR="4216F4BA" w:rsidRPr="6A0CBE1F">
        <w:rPr>
          <w:rFonts w:eastAsiaTheme="minorEastAsia"/>
          <w:lang w:eastAsia="ja-JP"/>
        </w:rPr>
        <w:t xml:space="preserve"> </w:t>
      </w:r>
      <w:proofErr w:type="spellStart"/>
      <w:r w:rsidR="22FC624A" w:rsidRPr="6A0CBE1F">
        <w:rPr>
          <w:rFonts w:eastAsiaTheme="minorEastAsia"/>
          <w:lang w:eastAsia="ja-JP"/>
        </w:rPr>
        <w:t>Ke</w:t>
      </w:r>
      <w:r w:rsidR="422E8790" w:rsidRPr="6A0CBE1F">
        <w:rPr>
          <w:rFonts w:eastAsiaTheme="minorEastAsia"/>
          <w:lang w:eastAsia="ja-JP"/>
        </w:rPr>
        <w:t>duanya</w:t>
      </w:r>
      <w:proofErr w:type="spellEnd"/>
      <w:r w:rsidR="422E8790" w:rsidRPr="6A0CBE1F">
        <w:rPr>
          <w:rFonts w:eastAsiaTheme="minorEastAsia"/>
          <w:lang w:eastAsia="ja-JP"/>
        </w:rPr>
        <w:t xml:space="preserve"> </w:t>
      </w:r>
      <w:r w:rsidR="22FC624A" w:rsidRPr="6A0CBE1F">
        <w:rPr>
          <w:rFonts w:eastAsiaTheme="minorEastAsia"/>
          <w:lang w:eastAsia="ja-JP"/>
        </w:rPr>
        <w:t xml:space="preserve">juga </w:t>
      </w:r>
      <w:proofErr w:type="spellStart"/>
      <w:r w:rsidR="22FC624A" w:rsidRPr="6A0CBE1F">
        <w:rPr>
          <w:rFonts w:eastAsiaTheme="minorEastAsia"/>
          <w:lang w:eastAsia="ja-JP"/>
        </w:rPr>
        <w:t>s</w:t>
      </w:r>
      <w:r w:rsidR="632825F1" w:rsidRPr="6A0CBE1F">
        <w:rPr>
          <w:rFonts w:eastAsiaTheme="minorEastAsia"/>
          <w:lang w:eastAsia="ja-JP"/>
        </w:rPr>
        <w:t>e</w:t>
      </w:r>
      <w:r w:rsidR="771CF9C4" w:rsidRPr="6A0CBE1F">
        <w:rPr>
          <w:rFonts w:eastAsiaTheme="minorEastAsia"/>
          <w:lang w:eastAsia="ja-JP"/>
        </w:rPr>
        <w:t>nang</w:t>
      </w:r>
      <w:proofErr w:type="spellEnd"/>
      <w:r w:rsidR="771CF9C4" w:rsidRPr="6A0CBE1F">
        <w:rPr>
          <w:rFonts w:eastAsiaTheme="minorEastAsia"/>
          <w:lang w:eastAsia="ja-JP"/>
        </w:rPr>
        <w:t xml:space="preserve"> </w:t>
      </w:r>
      <w:proofErr w:type="spellStart"/>
      <w:r w:rsidR="771CF9C4" w:rsidRPr="6A0CBE1F">
        <w:rPr>
          <w:rFonts w:eastAsiaTheme="minorEastAsia"/>
          <w:lang w:eastAsia="ja-JP"/>
        </w:rPr>
        <w:t>bermain</w:t>
      </w:r>
      <w:proofErr w:type="spellEnd"/>
      <w:r w:rsidR="771CF9C4" w:rsidRPr="6A0CBE1F">
        <w:rPr>
          <w:rFonts w:eastAsiaTheme="minorEastAsia"/>
          <w:lang w:eastAsia="ja-JP"/>
        </w:rPr>
        <w:t xml:space="preserve"> </w:t>
      </w:r>
      <w:r w:rsidR="422E8790" w:rsidRPr="6A0CBE1F">
        <w:rPr>
          <w:rFonts w:eastAsiaTheme="minorEastAsia"/>
          <w:lang w:eastAsia="ja-JP"/>
        </w:rPr>
        <w:t xml:space="preserve">Othello dan </w:t>
      </w:r>
      <w:proofErr w:type="spellStart"/>
      <w:r w:rsidR="422E8790" w:rsidRPr="6A0CBE1F">
        <w:rPr>
          <w:rFonts w:eastAsiaTheme="minorEastAsia"/>
          <w:lang w:eastAsia="ja-JP"/>
        </w:rPr>
        <w:t>membaca</w:t>
      </w:r>
      <w:proofErr w:type="spellEnd"/>
      <w:r w:rsidR="422E8790" w:rsidRPr="6A0CBE1F">
        <w:rPr>
          <w:rFonts w:eastAsiaTheme="minorEastAsia"/>
          <w:lang w:eastAsia="ja-JP"/>
        </w:rPr>
        <w:t xml:space="preserve"> </w:t>
      </w:r>
      <w:proofErr w:type="spellStart"/>
      <w:r w:rsidR="422E8790" w:rsidRPr="6A0CBE1F">
        <w:rPr>
          <w:rFonts w:eastAsiaTheme="minorEastAsia"/>
          <w:lang w:eastAsia="ja-JP"/>
        </w:rPr>
        <w:t>buku</w:t>
      </w:r>
      <w:proofErr w:type="spellEnd"/>
      <w:r w:rsidR="422E8790" w:rsidRPr="6A0CBE1F">
        <w:rPr>
          <w:rFonts w:eastAsiaTheme="minorEastAsia"/>
          <w:lang w:eastAsia="ja-JP"/>
        </w:rPr>
        <w:t xml:space="preserve">. </w:t>
      </w:r>
      <w:r w:rsidR="29FB07DC" w:rsidRPr="6A0CBE1F">
        <w:rPr>
          <w:rFonts w:eastAsiaTheme="minorEastAsia"/>
          <w:lang w:eastAsia="ja-JP"/>
        </w:rPr>
        <w:t xml:space="preserve">Adanya </w:t>
      </w:r>
      <w:proofErr w:type="spellStart"/>
      <w:r w:rsidR="29FB07DC" w:rsidRPr="6A0CBE1F">
        <w:rPr>
          <w:rFonts w:eastAsiaTheme="minorEastAsia"/>
          <w:lang w:eastAsia="ja-JP"/>
        </w:rPr>
        <w:t>perbedaan</w:t>
      </w:r>
      <w:proofErr w:type="spellEnd"/>
      <w:r w:rsidR="29FB07DC" w:rsidRPr="6A0CBE1F">
        <w:rPr>
          <w:rFonts w:eastAsiaTheme="minorEastAsia"/>
          <w:lang w:eastAsia="ja-JP"/>
        </w:rPr>
        <w:t xml:space="preserve"> </w:t>
      </w:r>
      <w:proofErr w:type="spellStart"/>
      <w:r w:rsidR="29FB07DC" w:rsidRPr="6A0CBE1F">
        <w:rPr>
          <w:rFonts w:eastAsiaTheme="minorEastAsia"/>
          <w:lang w:eastAsia="ja-JP"/>
        </w:rPr>
        <w:t>usia</w:t>
      </w:r>
      <w:proofErr w:type="spellEnd"/>
      <w:r w:rsidR="29FB07DC" w:rsidRPr="6A0CBE1F">
        <w:rPr>
          <w:rFonts w:eastAsiaTheme="minorEastAsia"/>
          <w:lang w:eastAsia="ja-JP"/>
        </w:rPr>
        <w:t xml:space="preserve"> juga </w:t>
      </w:r>
      <w:proofErr w:type="spellStart"/>
      <w:r w:rsidR="29FB07DC" w:rsidRPr="6A0CBE1F">
        <w:rPr>
          <w:rFonts w:eastAsiaTheme="minorEastAsia"/>
          <w:lang w:eastAsia="ja-JP"/>
        </w:rPr>
        <w:t>membuat</w:t>
      </w:r>
      <w:proofErr w:type="spellEnd"/>
      <w:r w:rsidR="29FB07DC" w:rsidRPr="6A0CBE1F">
        <w:rPr>
          <w:rFonts w:eastAsiaTheme="minorEastAsia"/>
          <w:lang w:eastAsia="ja-JP"/>
        </w:rPr>
        <w:t xml:space="preserve"> Nanoka </w:t>
      </w:r>
      <w:proofErr w:type="spellStart"/>
      <w:r w:rsidR="29FB07DC" w:rsidRPr="6A0CBE1F">
        <w:rPr>
          <w:rFonts w:eastAsiaTheme="minorEastAsia"/>
          <w:lang w:eastAsia="ja-JP"/>
        </w:rPr>
        <w:t>nyaman</w:t>
      </w:r>
      <w:proofErr w:type="spellEnd"/>
      <w:r w:rsidR="29FB07DC" w:rsidRPr="6A0CBE1F">
        <w:rPr>
          <w:rFonts w:eastAsiaTheme="minorEastAsia"/>
          <w:lang w:eastAsia="ja-JP"/>
        </w:rPr>
        <w:t xml:space="preserve"> </w:t>
      </w:r>
      <w:proofErr w:type="spellStart"/>
      <w:r w:rsidR="29FB07DC" w:rsidRPr="6A0CBE1F">
        <w:rPr>
          <w:rFonts w:eastAsiaTheme="minorEastAsia"/>
          <w:lang w:eastAsia="ja-JP"/>
        </w:rPr>
        <w:t>untuk</w:t>
      </w:r>
      <w:proofErr w:type="spellEnd"/>
      <w:r w:rsidR="29FB07DC" w:rsidRPr="6A0CBE1F">
        <w:rPr>
          <w:rFonts w:eastAsiaTheme="minorEastAsia"/>
          <w:lang w:eastAsia="ja-JP"/>
        </w:rPr>
        <w:t xml:space="preserve"> </w:t>
      </w:r>
      <w:proofErr w:type="spellStart"/>
      <w:r w:rsidR="14CA9A38" w:rsidRPr="6A0CBE1F">
        <w:rPr>
          <w:rFonts w:eastAsiaTheme="minorEastAsia"/>
          <w:lang w:eastAsia="ja-JP"/>
        </w:rPr>
        <w:t>menanyakan</w:t>
      </w:r>
      <w:proofErr w:type="spellEnd"/>
      <w:r w:rsidR="29FB07DC" w:rsidRPr="6A0CBE1F">
        <w:rPr>
          <w:rFonts w:eastAsiaTheme="minorEastAsia"/>
          <w:lang w:eastAsia="ja-JP"/>
        </w:rPr>
        <w:t xml:space="preserve"> </w:t>
      </w:r>
      <w:proofErr w:type="spellStart"/>
      <w:r w:rsidR="29FB07DC" w:rsidRPr="6A0CBE1F">
        <w:rPr>
          <w:rFonts w:eastAsiaTheme="minorEastAsia"/>
          <w:lang w:eastAsia="ja-JP"/>
        </w:rPr>
        <w:t>tugas</w:t>
      </w:r>
      <w:proofErr w:type="spellEnd"/>
      <w:r w:rsidR="29FB07DC" w:rsidRPr="6A0CBE1F">
        <w:rPr>
          <w:rFonts w:eastAsiaTheme="minorEastAsia"/>
          <w:lang w:eastAsia="ja-JP"/>
        </w:rPr>
        <w:t xml:space="preserve"> arti </w:t>
      </w:r>
      <w:proofErr w:type="spellStart"/>
      <w:r w:rsidR="29FB07DC" w:rsidRPr="6A0CBE1F">
        <w:rPr>
          <w:rFonts w:eastAsiaTheme="minorEastAsia"/>
          <w:lang w:eastAsia="ja-JP"/>
        </w:rPr>
        <w:t>kebahagiaan</w:t>
      </w:r>
      <w:proofErr w:type="spellEnd"/>
      <w:r w:rsidR="29FB07DC" w:rsidRPr="6A0CBE1F">
        <w:rPr>
          <w:rFonts w:eastAsiaTheme="minorEastAsia"/>
          <w:lang w:eastAsia="ja-JP"/>
        </w:rPr>
        <w:t xml:space="preserve">. </w:t>
      </w:r>
      <w:proofErr w:type="spellStart"/>
      <w:r w:rsidR="6D196518">
        <w:t>Dengan</w:t>
      </w:r>
      <w:proofErr w:type="spellEnd"/>
      <w:r w:rsidR="6D196518">
        <w:t xml:space="preserve"> </w:t>
      </w:r>
      <w:proofErr w:type="spellStart"/>
      <w:r w:rsidR="6D196518">
        <w:t>senang</w:t>
      </w:r>
      <w:proofErr w:type="spellEnd"/>
      <w:r w:rsidR="6D196518">
        <w:t xml:space="preserve"> </w:t>
      </w:r>
      <w:proofErr w:type="spellStart"/>
      <w:r w:rsidR="6D196518">
        <w:t>hati</w:t>
      </w:r>
      <w:proofErr w:type="spellEnd"/>
      <w:r w:rsidR="6D196518">
        <w:t xml:space="preserve">, </w:t>
      </w:r>
      <w:proofErr w:type="spellStart"/>
      <w:r w:rsidR="6D196518">
        <w:t>Abazure</w:t>
      </w:r>
      <w:proofErr w:type="spellEnd"/>
      <w:r w:rsidR="6D196518">
        <w:t xml:space="preserve"> </w:t>
      </w:r>
      <w:proofErr w:type="spellStart"/>
      <w:r w:rsidR="6D196518">
        <w:t>memberitahu</w:t>
      </w:r>
      <w:proofErr w:type="spellEnd"/>
      <w:r w:rsidR="6D196518">
        <w:t xml:space="preserve"> </w:t>
      </w:r>
      <w:proofErr w:type="spellStart"/>
      <w:r w:rsidR="6D196518" w:rsidRPr="6A0CBE1F">
        <w:rPr>
          <w:rFonts w:eastAsiaTheme="minorEastAsia"/>
          <w:lang w:eastAsia="ja-JP"/>
        </w:rPr>
        <w:t>tentang</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hal-hal</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kecil</w:t>
      </w:r>
      <w:proofErr w:type="spellEnd"/>
      <w:r w:rsidR="6D196518" w:rsidRPr="6A0CBE1F">
        <w:rPr>
          <w:rFonts w:eastAsiaTheme="minorEastAsia"/>
          <w:lang w:eastAsia="ja-JP"/>
        </w:rPr>
        <w:t xml:space="preserve"> yang </w:t>
      </w:r>
      <w:proofErr w:type="spellStart"/>
      <w:r w:rsidR="6D196518" w:rsidRPr="6A0CBE1F">
        <w:rPr>
          <w:rFonts w:eastAsiaTheme="minorEastAsia"/>
          <w:lang w:eastAsia="ja-JP"/>
        </w:rPr>
        <w:t>membuatnya</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bahagia</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misal</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saat</w:t>
      </w:r>
      <w:proofErr w:type="spellEnd"/>
      <w:r w:rsidR="6D196518" w:rsidRPr="6A0CBE1F">
        <w:rPr>
          <w:rFonts w:eastAsiaTheme="minorEastAsia"/>
          <w:lang w:eastAsia="ja-JP"/>
        </w:rPr>
        <w:t xml:space="preserve"> Nanoka </w:t>
      </w:r>
      <w:proofErr w:type="spellStart"/>
      <w:r w:rsidR="6D196518" w:rsidRPr="6A0CBE1F">
        <w:rPr>
          <w:rFonts w:eastAsiaTheme="minorEastAsia"/>
          <w:lang w:eastAsia="ja-JP"/>
        </w:rPr>
        <w:t>datang</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berkunjung</w:t>
      </w:r>
      <w:proofErr w:type="spellEnd"/>
      <w:r w:rsidR="6D196518" w:rsidRPr="6A0CBE1F">
        <w:rPr>
          <w:rFonts w:eastAsiaTheme="minorEastAsia"/>
          <w:lang w:eastAsia="ja-JP"/>
        </w:rPr>
        <w:t xml:space="preserve">. </w:t>
      </w:r>
      <w:proofErr w:type="spellStart"/>
      <w:r w:rsidR="102EFEAC" w:rsidRPr="6A0CBE1F">
        <w:rPr>
          <w:rFonts w:eastAsiaTheme="minorEastAsia"/>
          <w:lang w:eastAsia="ja-JP"/>
        </w:rPr>
        <w:t>Kebahagiaan</w:t>
      </w:r>
      <w:proofErr w:type="spellEnd"/>
      <w:r w:rsidR="102EFEAC" w:rsidRPr="6A0CBE1F">
        <w:rPr>
          <w:rFonts w:eastAsiaTheme="minorEastAsia"/>
          <w:lang w:eastAsia="ja-JP"/>
        </w:rPr>
        <w:t xml:space="preserve"> </w:t>
      </w:r>
      <w:proofErr w:type="spellStart"/>
      <w:r w:rsidR="102EFEAC" w:rsidRPr="6A0CBE1F">
        <w:rPr>
          <w:rFonts w:eastAsiaTheme="minorEastAsia"/>
          <w:lang w:eastAsia="ja-JP"/>
        </w:rPr>
        <w:t>Abazure</w:t>
      </w:r>
      <w:proofErr w:type="spellEnd"/>
      <w:r w:rsidR="102EFEAC" w:rsidRPr="6A0CBE1F">
        <w:rPr>
          <w:rFonts w:eastAsiaTheme="minorEastAsia"/>
          <w:lang w:eastAsia="ja-JP"/>
        </w:rPr>
        <w:t xml:space="preserve"> </w:t>
      </w:r>
      <w:r w:rsidR="6D196518" w:rsidRPr="6A0CBE1F">
        <w:rPr>
          <w:rFonts w:eastAsiaTheme="minorEastAsia"/>
          <w:lang w:eastAsia="ja-JP"/>
        </w:rPr>
        <w:t xml:space="preserve">yang </w:t>
      </w:r>
      <w:proofErr w:type="spellStart"/>
      <w:r w:rsidR="6D196518" w:rsidRPr="6A0CBE1F">
        <w:rPr>
          <w:rFonts w:eastAsiaTheme="minorEastAsia"/>
          <w:lang w:eastAsia="ja-JP"/>
        </w:rPr>
        <w:t>sesungguhnya</w:t>
      </w:r>
      <w:proofErr w:type="spellEnd"/>
      <w:r w:rsidR="6D196518" w:rsidRPr="6A0CBE1F">
        <w:rPr>
          <w:rFonts w:eastAsiaTheme="minorEastAsia"/>
          <w:lang w:eastAsia="ja-JP"/>
        </w:rPr>
        <w:t>—</w:t>
      </w:r>
      <w:proofErr w:type="spellStart"/>
      <w:r w:rsidR="6D196518" w:rsidRPr="6A0CBE1F">
        <w:rPr>
          <w:rFonts w:eastAsiaTheme="minorEastAsia"/>
          <w:lang w:eastAsia="ja-JP"/>
        </w:rPr>
        <w:t>yaitu</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saat</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memikirkan</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seseorang</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dengan</w:t>
      </w:r>
      <w:proofErr w:type="spellEnd"/>
      <w:r w:rsidR="6D196518" w:rsidRPr="6A0CBE1F">
        <w:rPr>
          <w:rFonts w:eastAsiaTheme="minorEastAsia"/>
          <w:lang w:eastAsia="ja-JP"/>
        </w:rPr>
        <w:t xml:space="preserve"> </w:t>
      </w:r>
      <w:proofErr w:type="spellStart"/>
      <w:r w:rsidR="6D196518" w:rsidRPr="6A0CBE1F">
        <w:rPr>
          <w:rFonts w:eastAsiaTheme="minorEastAsia"/>
          <w:lang w:eastAsia="ja-JP"/>
        </w:rPr>
        <w:t>serius</w:t>
      </w:r>
      <w:proofErr w:type="spellEnd"/>
      <w:r w:rsidR="6D196518" w:rsidRPr="6A0CBE1F">
        <w:rPr>
          <w:rFonts w:eastAsiaTheme="minorEastAsia"/>
          <w:lang w:eastAsia="ja-JP"/>
        </w:rPr>
        <w:t>—</w:t>
      </w:r>
      <w:proofErr w:type="spellStart"/>
      <w:r w:rsidR="17792FB0" w:rsidRPr="6A0CBE1F">
        <w:rPr>
          <w:rFonts w:eastAsiaTheme="minorEastAsia"/>
          <w:lang w:eastAsia="ja-JP"/>
        </w:rPr>
        <w:t>baru</w:t>
      </w:r>
      <w:proofErr w:type="spellEnd"/>
      <w:r w:rsidR="17792FB0" w:rsidRPr="6A0CBE1F">
        <w:rPr>
          <w:rFonts w:eastAsiaTheme="minorEastAsia"/>
          <w:lang w:eastAsia="ja-JP"/>
        </w:rPr>
        <w:t xml:space="preserve"> </w:t>
      </w:r>
      <w:proofErr w:type="spellStart"/>
      <w:r w:rsidR="17792FB0" w:rsidRPr="6A0CBE1F">
        <w:rPr>
          <w:rFonts w:eastAsiaTheme="minorEastAsia"/>
          <w:lang w:eastAsia="ja-JP"/>
        </w:rPr>
        <w:t>dia</w:t>
      </w:r>
      <w:proofErr w:type="spellEnd"/>
      <w:r w:rsidR="17792FB0" w:rsidRPr="6A0CBE1F">
        <w:rPr>
          <w:rFonts w:eastAsiaTheme="minorEastAsia"/>
          <w:lang w:eastAsia="ja-JP"/>
        </w:rPr>
        <w:t xml:space="preserve"> </w:t>
      </w:r>
      <w:proofErr w:type="spellStart"/>
      <w:r w:rsidR="17792FB0" w:rsidRPr="6A0CBE1F">
        <w:rPr>
          <w:rFonts w:eastAsiaTheme="minorEastAsia"/>
          <w:lang w:eastAsia="ja-JP"/>
        </w:rPr>
        <w:t>sadari</w:t>
      </w:r>
      <w:proofErr w:type="spellEnd"/>
      <w:r w:rsidR="17792FB0" w:rsidRPr="6A0CBE1F">
        <w:rPr>
          <w:rFonts w:eastAsiaTheme="minorEastAsia"/>
          <w:lang w:eastAsia="ja-JP"/>
        </w:rPr>
        <w:t xml:space="preserve"> </w:t>
      </w:r>
      <w:proofErr w:type="spellStart"/>
      <w:r w:rsidR="264650C2" w:rsidRPr="6A0CBE1F">
        <w:rPr>
          <w:rFonts w:eastAsiaTheme="minorEastAsia"/>
          <w:lang w:eastAsia="ja-JP"/>
        </w:rPr>
        <w:t>sesaat</w:t>
      </w:r>
      <w:proofErr w:type="spellEnd"/>
      <w:r w:rsidR="264650C2" w:rsidRPr="6A0CBE1F">
        <w:rPr>
          <w:rFonts w:eastAsiaTheme="minorEastAsia"/>
          <w:lang w:eastAsia="ja-JP"/>
        </w:rPr>
        <w:t xml:space="preserve"> </w:t>
      </w:r>
      <w:proofErr w:type="spellStart"/>
      <w:r w:rsidR="1BA3A52C" w:rsidRPr="6A0CBE1F">
        <w:rPr>
          <w:rFonts w:eastAsiaTheme="minorEastAsia"/>
          <w:lang w:eastAsia="ja-JP"/>
        </w:rPr>
        <w:t>sebelum</w:t>
      </w:r>
      <w:proofErr w:type="spellEnd"/>
      <w:r w:rsidR="1BA3A52C" w:rsidRPr="6A0CBE1F">
        <w:rPr>
          <w:rFonts w:eastAsiaTheme="minorEastAsia"/>
          <w:lang w:eastAsia="ja-JP"/>
        </w:rPr>
        <w:t xml:space="preserve"> </w:t>
      </w:r>
      <w:r w:rsidR="6D196518" w:rsidRPr="6A0CBE1F">
        <w:rPr>
          <w:rFonts w:eastAsiaTheme="minorEastAsia"/>
          <w:lang w:eastAsia="ja-JP"/>
        </w:rPr>
        <w:t xml:space="preserve">Nanoka </w:t>
      </w:r>
      <w:proofErr w:type="spellStart"/>
      <w:r w:rsidR="65B54B8B" w:rsidRPr="6A0CBE1F">
        <w:rPr>
          <w:rFonts w:eastAsiaTheme="minorEastAsia"/>
          <w:lang w:eastAsia="ja-JP"/>
        </w:rPr>
        <w:t>bercerita</w:t>
      </w:r>
      <w:proofErr w:type="spellEnd"/>
      <w:r w:rsidR="65B54B8B" w:rsidRPr="6A0CBE1F">
        <w:rPr>
          <w:rFonts w:eastAsiaTheme="minorEastAsia"/>
          <w:lang w:eastAsia="ja-JP"/>
        </w:rPr>
        <w:t xml:space="preserve"> </w:t>
      </w:r>
      <w:proofErr w:type="spellStart"/>
      <w:r w:rsidR="7BC320E1" w:rsidRPr="6A0CBE1F">
        <w:rPr>
          <w:rFonts w:eastAsiaTheme="minorEastAsia"/>
          <w:lang w:eastAsia="ja-JP"/>
        </w:rPr>
        <w:t>jika</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dia</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menyerah</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untuk</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berbaikan</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dengan</w:t>
      </w:r>
      <w:proofErr w:type="spellEnd"/>
      <w:r w:rsidR="7BC320E1" w:rsidRPr="6A0CBE1F">
        <w:rPr>
          <w:rFonts w:eastAsiaTheme="minorEastAsia"/>
          <w:lang w:eastAsia="ja-JP"/>
        </w:rPr>
        <w:t xml:space="preserve"> </w:t>
      </w:r>
      <w:proofErr w:type="spellStart"/>
      <w:r w:rsidR="7BC320E1" w:rsidRPr="6A0CBE1F">
        <w:rPr>
          <w:rFonts w:eastAsiaTheme="minorEastAsia"/>
          <w:lang w:eastAsia="ja-JP"/>
        </w:rPr>
        <w:t>teman</w:t>
      </w:r>
      <w:proofErr w:type="spellEnd"/>
      <w:r w:rsidR="58A11188" w:rsidRPr="6A0CBE1F">
        <w:rPr>
          <w:rFonts w:eastAsiaTheme="minorEastAsia"/>
          <w:lang w:eastAsia="ja-JP"/>
        </w:rPr>
        <w:t xml:space="preserve"> </w:t>
      </w:r>
      <w:proofErr w:type="spellStart"/>
      <w:r w:rsidR="58A11188" w:rsidRPr="6A0CBE1F">
        <w:rPr>
          <w:rFonts w:eastAsiaTheme="minorEastAsia"/>
          <w:lang w:eastAsia="ja-JP"/>
        </w:rPr>
        <w:t>sebangkunya</w:t>
      </w:r>
      <w:proofErr w:type="spellEnd"/>
      <w:r w:rsidR="7EDC6446" w:rsidRPr="6A0CBE1F">
        <w:rPr>
          <w:rFonts w:eastAsiaTheme="minorEastAsia"/>
          <w:lang w:eastAsia="ja-JP"/>
        </w:rPr>
        <w:t xml:space="preserve"> yang </w:t>
      </w:r>
      <w:proofErr w:type="spellStart"/>
      <w:r w:rsidR="7EDC6446" w:rsidRPr="6A0CBE1F">
        <w:rPr>
          <w:rFonts w:eastAsiaTheme="minorEastAsia"/>
          <w:lang w:eastAsia="ja-JP"/>
        </w:rPr>
        <w:t>bernama</w:t>
      </w:r>
      <w:proofErr w:type="spellEnd"/>
      <w:r w:rsidR="7EDC6446" w:rsidRPr="6A0CBE1F">
        <w:rPr>
          <w:rFonts w:eastAsiaTheme="minorEastAsia"/>
          <w:lang w:eastAsia="ja-JP"/>
        </w:rPr>
        <w:t xml:space="preserve"> Kiryuu</w:t>
      </w:r>
      <w:r w:rsidR="7BC320E1" w:rsidRPr="6A0CBE1F">
        <w:rPr>
          <w:rFonts w:eastAsiaTheme="minorEastAsia"/>
          <w:lang w:eastAsia="ja-JP"/>
        </w:rPr>
        <w:t xml:space="preserve">. </w:t>
      </w:r>
      <w:proofErr w:type="spellStart"/>
      <w:r w:rsidR="202DA3AD" w:rsidRPr="6A0CBE1F">
        <w:rPr>
          <w:rFonts w:eastAsiaTheme="minorEastAsia"/>
          <w:lang w:eastAsia="ja-JP"/>
        </w:rPr>
        <w:t>Awalnya</w:t>
      </w:r>
      <w:proofErr w:type="spellEnd"/>
      <w:r w:rsidR="202DA3AD" w:rsidRPr="6A0CBE1F">
        <w:rPr>
          <w:rFonts w:eastAsiaTheme="minorEastAsia"/>
          <w:lang w:eastAsia="ja-JP"/>
        </w:rPr>
        <w:t xml:space="preserve"> </w:t>
      </w:r>
      <w:proofErr w:type="spellStart"/>
      <w:r w:rsidR="202DA3AD" w:rsidRPr="6A0CBE1F">
        <w:rPr>
          <w:rFonts w:eastAsiaTheme="minorEastAsia"/>
          <w:lang w:eastAsia="ja-JP"/>
        </w:rPr>
        <w:t>Abazure</w:t>
      </w:r>
      <w:proofErr w:type="spellEnd"/>
      <w:r w:rsidR="202DA3AD" w:rsidRPr="6A0CBE1F">
        <w:rPr>
          <w:rFonts w:eastAsiaTheme="minorEastAsia"/>
          <w:lang w:eastAsia="ja-JP"/>
        </w:rPr>
        <w:t xml:space="preserve"> </w:t>
      </w:r>
      <w:proofErr w:type="spellStart"/>
      <w:r w:rsidR="202DA3AD" w:rsidRPr="6A0CBE1F">
        <w:rPr>
          <w:rFonts w:eastAsiaTheme="minorEastAsia"/>
          <w:lang w:eastAsia="ja-JP"/>
        </w:rPr>
        <w:t>tidak</w:t>
      </w:r>
      <w:proofErr w:type="spellEnd"/>
      <w:r w:rsidR="202DA3AD" w:rsidRPr="6A0CBE1F">
        <w:rPr>
          <w:rFonts w:eastAsiaTheme="minorEastAsia"/>
          <w:lang w:eastAsia="ja-JP"/>
        </w:rPr>
        <w:t xml:space="preserve"> </w:t>
      </w:r>
      <w:proofErr w:type="spellStart"/>
      <w:r w:rsidR="50302F64" w:rsidRPr="6A0CBE1F">
        <w:rPr>
          <w:rFonts w:eastAsiaTheme="minorEastAsia"/>
          <w:lang w:eastAsia="ja-JP"/>
        </w:rPr>
        <w:t>tahu</w:t>
      </w:r>
      <w:proofErr w:type="spellEnd"/>
      <w:r w:rsidR="50302F64" w:rsidRPr="6A0CBE1F">
        <w:rPr>
          <w:rFonts w:eastAsiaTheme="minorEastAsia"/>
          <w:lang w:eastAsia="ja-JP"/>
        </w:rPr>
        <w:t xml:space="preserve"> </w:t>
      </w:r>
      <w:proofErr w:type="spellStart"/>
      <w:r w:rsidR="202DA3AD" w:rsidRPr="6A0CBE1F">
        <w:rPr>
          <w:rFonts w:eastAsiaTheme="minorEastAsia"/>
          <w:lang w:eastAsia="ja-JP"/>
        </w:rPr>
        <w:t>jika</w:t>
      </w:r>
      <w:proofErr w:type="spellEnd"/>
      <w:r w:rsidR="202DA3AD" w:rsidRPr="6A0CBE1F">
        <w:rPr>
          <w:rFonts w:eastAsiaTheme="minorEastAsia"/>
          <w:lang w:eastAsia="ja-JP"/>
        </w:rPr>
        <w:t xml:space="preserve"> </w:t>
      </w:r>
      <w:r w:rsidR="20F1F830" w:rsidRPr="6A0CBE1F">
        <w:rPr>
          <w:rFonts w:eastAsiaTheme="minorEastAsia"/>
          <w:lang w:eastAsia="ja-JP"/>
        </w:rPr>
        <w:t xml:space="preserve">Kiryuu </w:t>
      </w:r>
      <w:proofErr w:type="spellStart"/>
      <w:r w:rsidR="20F1F830" w:rsidRPr="6A0CBE1F">
        <w:rPr>
          <w:rFonts w:eastAsiaTheme="minorEastAsia"/>
          <w:lang w:eastAsia="ja-JP"/>
        </w:rPr>
        <w:t>adalah</w:t>
      </w:r>
      <w:proofErr w:type="spellEnd"/>
      <w:r w:rsidR="20F1F830" w:rsidRPr="6A0CBE1F">
        <w:rPr>
          <w:rFonts w:eastAsiaTheme="minorEastAsia"/>
          <w:lang w:eastAsia="ja-JP"/>
        </w:rPr>
        <w:t xml:space="preserve"> </w:t>
      </w:r>
      <w:proofErr w:type="spellStart"/>
      <w:r w:rsidR="202DA3AD" w:rsidRPr="6A0CBE1F">
        <w:rPr>
          <w:rFonts w:eastAsiaTheme="minorEastAsia"/>
          <w:lang w:eastAsia="ja-JP"/>
        </w:rPr>
        <w:t>teman</w:t>
      </w:r>
      <w:proofErr w:type="spellEnd"/>
      <w:r w:rsidR="202DA3AD" w:rsidRPr="6A0CBE1F">
        <w:rPr>
          <w:rFonts w:eastAsiaTheme="minorEastAsia"/>
          <w:lang w:eastAsia="ja-JP"/>
        </w:rPr>
        <w:t xml:space="preserve"> </w:t>
      </w:r>
      <w:proofErr w:type="spellStart"/>
      <w:r w:rsidR="202DA3AD" w:rsidRPr="6A0CBE1F">
        <w:rPr>
          <w:rFonts w:eastAsiaTheme="minorEastAsia"/>
          <w:lang w:eastAsia="ja-JP"/>
        </w:rPr>
        <w:t>sebangku</w:t>
      </w:r>
      <w:proofErr w:type="spellEnd"/>
      <w:r w:rsidR="202DA3AD" w:rsidRPr="6A0CBE1F">
        <w:rPr>
          <w:rFonts w:eastAsiaTheme="minorEastAsia"/>
          <w:lang w:eastAsia="ja-JP"/>
        </w:rPr>
        <w:t xml:space="preserve"> Nanoka</w:t>
      </w:r>
      <w:r w:rsidR="6D6CE756" w:rsidRPr="6A0CBE1F">
        <w:rPr>
          <w:rFonts w:eastAsiaTheme="minorEastAsia"/>
          <w:lang w:eastAsia="ja-JP"/>
        </w:rPr>
        <w:t xml:space="preserve"> </w:t>
      </w:r>
      <w:proofErr w:type="spellStart"/>
      <w:r w:rsidR="3AF3FD34" w:rsidRPr="6A0CBE1F">
        <w:rPr>
          <w:rFonts w:eastAsiaTheme="minorEastAsia"/>
          <w:lang w:eastAsia="ja-JP"/>
        </w:rPr>
        <w:t>sebab</w:t>
      </w:r>
      <w:proofErr w:type="spellEnd"/>
      <w:r w:rsidR="3AF3FD34" w:rsidRPr="6A0CBE1F">
        <w:rPr>
          <w:rFonts w:eastAsiaTheme="minorEastAsia"/>
          <w:lang w:eastAsia="ja-JP"/>
        </w:rPr>
        <w:t xml:space="preserve"> </w:t>
      </w:r>
      <w:r w:rsidR="4CF2E21A" w:rsidRPr="6A0CBE1F">
        <w:rPr>
          <w:rFonts w:eastAsiaTheme="minorEastAsia"/>
          <w:lang w:eastAsia="ja-JP"/>
        </w:rPr>
        <w:t xml:space="preserve">Nanoka </w:t>
      </w:r>
      <w:proofErr w:type="spellStart"/>
      <w:r w:rsidR="0AE5EB09" w:rsidRPr="6A0CBE1F">
        <w:rPr>
          <w:rFonts w:eastAsiaTheme="minorEastAsia"/>
          <w:lang w:eastAsia="ja-JP"/>
        </w:rPr>
        <w:t>hanya</w:t>
      </w:r>
      <w:proofErr w:type="spellEnd"/>
      <w:r w:rsidR="0AE5EB09" w:rsidRPr="6A0CBE1F">
        <w:rPr>
          <w:rFonts w:eastAsiaTheme="minorEastAsia"/>
          <w:lang w:eastAsia="ja-JP"/>
        </w:rPr>
        <w:t xml:space="preserve"> </w:t>
      </w:r>
      <w:proofErr w:type="spellStart"/>
      <w:r w:rsidR="0AE5EB09" w:rsidRPr="6A0CBE1F">
        <w:rPr>
          <w:rFonts w:eastAsiaTheme="minorEastAsia"/>
          <w:lang w:eastAsia="ja-JP"/>
        </w:rPr>
        <w:t>bercerita</w:t>
      </w:r>
      <w:proofErr w:type="spellEnd"/>
      <w:r w:rsidR="0AE5EB09" w:rsidRPr="6A0CBE1F">
        <w:rPr>
          <w:rFonts w:eastAsiaTheme="minorEastAsia"/>
          <w:lang w:eastAsia="ja-JP"/>
        </w:rPr>
        <w:t xml:space="preserve"> </w:t>
      </w:r>
      <w:proofErr w:type="spellStart"/>
      <w:r w:rsidR="0AE5EB09" w:rsidRPr="6A0CBE1F">
        <w:rPr>
          <w:rFonts w:eastAsiaTheme="minorEastAsia"/>
          <w:lang w:eastAsia="ja-JP"/>
        </w:rPr>
        <w:t>tentang</w:t>
      </w:r>
      <w:proofErr w:type="spellEnd"/>
      <w:r w:rsidR="0AE5EB09" w:rsidRPr="6A0CBE1F">
        <w:rPr>
          <w:rFonts w:eastAsiaTheme="minorEastAsia"/>
          <w:lang w:eastAsia="ja-JP"/>
        </w:rPr>
        <w:t xml:space="preserve"> </w:t>
      </w:r>
      <w:proofErr w:type="spellStart"/>
      <w:r w:rsidR="0AE5EB09" w:rsidRPr="6A0CBE1F">
        <w:rPr>
          <w:rFonts w:eastAsiaTheme="minorEastAsia"/>
          <w:lang w:eastAsia="ja-JP"/>
        </w:rPr>
        <w:t>masalahnya</w:t>
      </w:r>
      <w:proofErr w:type="spellEnd"/>
      <w:r w:rsidR="0AE5EB09" w:rsidRPr="6A0CBE1F">
        <w:rPr>
          <w:rFonts w:eastAsiaTheme="minorEastAsia"/>
          <w:lang w:eastAsia="ja-JP"/>
        </w:rPr>
        <w:t xml:space="preserve"> </w:t>
      </w:r>
      <w:proofErr w:type="spellStart"/>
      <w:r w:rsidR="0AE5EB09" w:rsidRPr="6A0CBE1F">
        <w:rPr>
          <w:rFonts w:eastAsiaTheme="minorEastAsia"/>
          <w:lang w:eastAsia="ja-JP"/>
        </w:rPr>
        <w:t>tanpa</w:t>
      </w:r>
      <w:proofErr w:type="spellEnd"/>
      <w:r w:rsidR="48F80B9E" w:rsidRPr="6A0CBE1F">
        <w:rPr>
          <w:rFonts w:eastAsiaTheme="minorEastAsia"/>
          <w:lang w:eastAsia="ja-JP"/>
        </w:rPr>
        <w:t xml:space="preserve"> </w:t>
      </w:r>
      <w:proofErr w:type="spellStart"/>
      <w:r w:rsidR="48F80B9E" w:rsidRPr="6A0CBE1F">
        <w:rPr>
          <w:rFonts w:eastAsiaTheme="minorEastAsia"/>
          <w:lang w:eastAsia="ja-JP"/>
        </w:rPr>
        <w:t>menyebut</w:t>
      </w:r>
      <w:proofErr w:type="spellEnd"/>
      <w:r w:rsidR="48F80B9E" w:rsidRPr="6A0CBE1F">
        <w:rPr>
          <w:rFonts w:eastAsiaTheme="minorEastAsia"/>
          <w:lang w:eastAsia="ja-JP"/>
        </w:rPr>
        <w:t xml:space="preserve"> </w:t>
      </w:r>
      <w:proofErr w:type="spellStart"/>
      <w:r w:rsidR="48F80B9E" w:rsidRPr="6A0CBE1F">
        <w:rPr>
          <w:rFonts w:eastAsiaTheme="minorEastAsia"/>
          <w:lang w:eastAsia="ja-JP"/>
        </w:rPr>
        <w:t>nama</w:t>
      </w:r>
      <w:proofErr w:type="spellEnd"/>
      <w:r w:rsidR="48F80B9E" w:rsidRPr="6A0CBE1F">
        <w:rPr>
          <w:rFonts w:eastAsiaTheme="minorEastAsia"/>
          <w:lang w:eastAsia="ja-JP"/>
        </w:rPr>
        <w:t xml:space="preserve"> Kiryuu.</w:t>
      </w:r>
      <w:r w:rsidR="202872FC" w:rsidRPr="6A0CBE1F">
        <w:rPr>
          <w:rFonts w:eastAsiaTheme="minorEastAsia"/>
          <w:lang w:eastAsia="ja-JP"/>
        </w:rPr>
        <w:t xml:space="preserve"> Nanoka </w:t>
      </w:r>
      <w:proofErr w:type="spellStart"/>
      <w:r w:rsidR="202872FC" w:rsidRPr="6A0CBE1F">
        <w:rPr>
          <w:rFonts w:eastAsiaTheme="minorEastAsia"/>
          <w:lang w:eastAsia="ja-JP"/>
        </w:rPr>
        <w:t>baru</w:t>
      </w:r>
      <w:proofErr w:type="spellEnd"/>
      <w:r w:rsidR="202872FC" w:rsidRPr="6A0CBE1F">
        <w:rPr>
          <w:rFonts w:eastAsiaTheme="minorEastAsia"/>
          <w:lang w:eastAsia="ja-JP"/>
        </w:rPr>
        <w:t xml:space="preserve"> </w:t>
      </w:r>
      <w:proofErr w:type="spellStart"/>
      <w:r w:rsidR="202872FC" w:rsidRPr="6A0CBE1F">
        <w:rPr>
          <w:rFonts w:eastAsiaTheme="minorEastAsia"/>
          <w:lang w:eastAsia="ja-JP"/>
        </w:rPr>
        <w:t>menyebut</w:t>
      </w:r>
      <w:proofErr w:type="spellEnd"/>
      <w:r w:rsidR="6AEA1F5A" w:rsidRPr="6A0CBE1F">
        <w:rPr>
          <w:rFonts w:eastAsiaTheme="minorEastAsia"/>
          <w:lang w:eastAsia="ja-JP"/>
        </w:rPr>
        <w:t xml:space="preserve"> </w:t>
      </w:r>
      <w:proofErr w:type="spellStart"/>
      <w:r w:rsidR="6AEA1F5A" w:rsidRPr="6A0CBE1F">
        <w:rPr>
          <w:rFonts w:eastAsiaTheme="minorEastAsia"/>
          <w:lang w:eastAsia="ja-JP"/>
        </w:rPr>
        <w:t>nama</w:t>
      </w:r>
      <w:proofErr w:type="spellEnd"/>
      <w:r w:rsidR="6AEA1F5A" w:rsidRPr="6A0CBE1F">
        <w:rPr>
          <w:rFonts w:eastAsiaTheme="minorEastAsia"/>
          <w:lang w:eastAsia="ja-JP"/>
        </w:rPr>
        <w:t xml:space="preserve"> </w:t>
      </w:r>
      <w:proofErr w:type="spellStart"/>
      <w:r w:rsidR="6AEA1F5A" w:rsidRPr="6A0CBE1F">
        <w:rPr>
          <w:rFonts w:eastAsiaTheme="minorEastAsia"/>
          <w:lang w:eastAsia="ja-JP"/>
        </w:rPr>
        <w:t>temannya</w:t>
      </w:r>
      <w:proofErr w:type="spellEnd"/>
      <w:r w:rsidR="6AEA1F5A" w:rsidRPr="6A0CBE1F">
        <w:rPr>
          <w:rFonts w:eastAsiaTheme="minorEastAsia"/>
          <w:lang w:eastAsia="ja-JP"/>
        </w:rPr>
        <w:t xml:space="preserve"> </w:t>
      </w:r>
      <w:proofErr w:type="spellStart"/>
      <w:r w:rsidR="6AEA1F5A" w:rsidRPr="6A0CBE1F">
        <w:rPr>
          <w:rFonts w:eastAsiaTheme="minorEastAsia"/>
          <w:lang w:eastAsia="ja-JP"/>
        </w:rPr>
        <w:t>itu</w:t>
      </w:r>
      <w:proofErr w:type="spellEnd"/>
      <w:r w:rsidR="04ACE3DF" w:rsidRPr="6A0CBE1F">
        <w:rPr>
          <w:rFonts w:eastAsiaTheme="minorEastAsia"/>
          <w:lang w:eastAsia="ja-JP"/>
        </w:rPr>
        <w:t xml:space="preserve"> </w:t>
      </w:r>
      <w:proofErr w:type="spellStart"/>
      <w:r w:rsidR="202872FC" w:rsidRPr="6A0CBE1F">
        <w:rPr>
          <w:rFonts w:eastAsiaTheme="minorEastAsia"/>
          <w:lang w:eastAsia="ja-JP"/>
        </w:rPr>
        <w:t>setelah</w:t>
      </w:r>
      <w:proofErr w:type="spellEnd"/>
      <w:r w:rsidR="202DA3AD" w:rsidRPr="6A0CBE1F">
        <w:rPr>
          <w:rFonts w:eastAsiaTheme="minorEastAsia"/>
          <w:lang w:eastAsia="ja-JP"/>
        </w:rPr>
        <w:t xml:space="preserve"> </w:t>
      </w:r>
      <w:proofErr w:type="spellStart"/>
      <w:r w:rsidR="6958C545" w:rsidRPr="6A0CBE1F">
        <w:rPr>
          <w:rFonts w:eastAsiaTheme="minorEastAsia"/>
          <w:lang w:eastAsia="ja-JP"/>
        </w:rPr>
        <w:t>Abazure</w:t>
      </w:r>
      <w:proofErr w:type="spellEnd"/>
      <w:r w:rsidR="6958C545" w:rsidRPr="6A0CBE1F">
        <w:rPr>
          <w:rFonts w:eastAsiaTheme="minorEastAsia"/>
          <w:lang w:eastAsia="ja-JP"/>
        </w:rPr>
        <w:t xml:space="preserve"> </w:t>
      </w:r>
      <w:proofErr w:type="spellStart"/>
      <w:r w:rsidR="6958C545" w:rsidRPr="6A0CBE1F">
        <w:rPr>
          <w:rFonts w:eastAsiaTheme="minorEastAsia"/>
          <w:lang w:eastAsia="ja-JP"/>
        </w:rPr>
        <w:t>kembali</w:t>
      </w:r>
      <w:proofErr w:type="spellEnd"/>
      <w:r w:rsidR="6958C545" w:rsidRPr="6A0CBE1F">
        <w:rPr>
          <w:rFonts w:eastAsiaTheme="minorEastAsia"/>
          <w:lang w:eastAsia="ja-JP"/>
        </w:rPr>
        <w:t xml:space="preserve"> </w:t>
      </w:r>
      <w:proofErr w:type="spellStart"/>
      <w:r w:rsidR="6958C545" w:rsidRPr="6A0CBE1F">
        <w:rPr>
          <w:rFonts w:eastAsiaTheme="minorEastAsia"/>
          <w:lang w:eastAsia="ja-JP"/>
        </w:rPr>
        <w:t>mendorong</w:t>
      </w:r>
      <w:proofErr w:type="spellEnd"/>
      <w:r w:rsidR="6958C545" w:rsidRPr="6A0CBE1F">
        <w:rPr>
          <w:rFonts w:eastAsiaTheme="minorEastAsia"/>
          <w:lang w:eastAsia="ja-JP"/>
        </w:rPr>
        <w:t xml:space="preserve"> Nanoka </w:t>
      </w:r>
      <w:proofErr w:type="spellStart"/>
      <w:r w:rsidR="6958C545" w:rsidRPr="6A0CBE1F">
        <w:rPr>
          <w:rFonts w:eastAsiaTheme="minorEastAsia"/>
          <w:lang w:eastAsia="ja-JP"/>
        </w:rPr>
        <w:t>untuk</w:t>
      </w:r>
      <w:proofErr w:type="spellEnd"/>
      <w:r w:rsidR="6958C545" w:rsidRPr="6A0CBE1F">
        <w:rPr>
          <w:rFonts w:eastAsiaTheme="minorEastAsia"/>
          <w:lang w:eastAsia="ja-JP"/>
        </w:rPr>
        <w:t xml:space="preserve"> </w:t>
      </w:r>
      <w:proofErr w:type="spellStart"/>
      <w:r w:rsidR="6958C545" w:rsidRPr="6A0CBE1F">
        <w:rPr>
          <w:rFonts w:eastAsiaTheme="minorEastAsia"/>
          <w:lang w:eastAsia="ja-JP"/>
        </w:rPr>
        <w:t>berbaikan</w:t>
      </w:r>
      <w:proofErr w:type="spellEnd"/>
      <w:r w:rsidR="6958C545" w:rsidRPr="6A0CBE1F">
        <w:rPr>
          <w:rFonts w:eastAsiaTheme="minorEastAsia"/>
          <w:lang w:eastAsia="ja-JP"/>
        </w:rPr>
        <w:t xml:space="preserve"> </w:t>
      </w:r>
      <w:proofErr w:type="spellStart"/>
      <w:r w:rsidR="6958C545" w:rsidRPr="6A0CBE1F">
        <w:rPr>
          <w:rFonts w:eastAsiaTheme="minorEastAsia"/>
          <w:lang w:eastAsia="ja-JP"/>
        </w:rPr>
        <w:t>dengan</w:t>
      </w:r>
      <w:proofErr w:type="spellEnd"/>
      <w:r w:rsidR="6958C545" w:rsidRPr="6A0CBE1F">
        <w:rPr>
          <w:rFonts w:eastAsiaTheme="minorEastAsia"/>
          <w:lang w:eastAsia="ja-JP"/>
        </w:rPr>
        <w:t xml:space="preserve"> </w:t>
      </w:r>
      <w:proofErr w:type="spellStart"/>
      <w:r w:rsidR="6958C545" w:rsidRPr="6A0CBE1F">
        <w:rPr>
          <w:rFonts w:eastAsiaTheme="minorEastAsia"/>
          <w:lang w:eastAsia="ja-JP"/>
        </w:rPr>
        <w:t>temannya</w:t>
      </w:r>
      <w:proofErr w:type="spellEnd"/>
      <w:r w:rsidR="6CFB94D2" w:rsidRPr="6A0CBE1F">
        <w:rPr>
          <w:rFonts w:eastAsiaTheme="minorEastAsia"/>
          <w:lang w:eastAsia="ja-JP"/>
        </w:rPr>
        <w:t>.</w:t>
      </w:r>
      <w:r w:rsidR="34A07249" w:rsidRPr="6A0CBE1F">
        <w:rPr>
          <w:rFonts w:eastAsiaTheme="minorEastAsia"/>
          <w:lang w:eastAsia="ja-JP"/>
        </w:rPr>
        <w:t xml:space="preserve"> </w:t>
      </w:r>
      <w:proofErr w:type="spellStart"/>
      <w:r w:rsidR="34A07249" w:rsidRPr="6A0CBE1F">
        <w:rPr>
          <w:rFonts w:eastAsiaTheme="minorEastAsia"/>
          <w:lang w:eastAsia="ja-JP"/>
        </w:rPr>
        <w:t>Sejak</w:t>
      </w:r>
      <w:proofErr w:type="spellEnd"/>
      <w:r w:rsidR="32613BFD" w:rsidRPr="6A0CBE1F">
        <w:rPr>
          <w:rFonts w:eastAsiaTheme="minorEastAsia"/>
          <w:lang w:eastAsia="ja-JP"/>
        </w:rPr>
        <w:t xml:space="preserve"> </w:t>
      </w:r>
      <w:proofErr w:type="spellStart"/>
      <w:r w:rsidR="32613BFD" w:rsidRPr="6A0CBE1F">
        <w:rPr>
          <w:rFonts w:eastAsiaTheme="minorEastAsia"/>
          <w:lang w:eastAsia="ja-JP"/>
        </w:rPr>
        <w:t>itu</w:t>
      </w:r>
      <w:proofErr w:type="spellEnd"/>
      <w:r w:rsidR="6814081A" w:rsidRPr="6A0CBE1F">
        <w:rPr>
          <w:rFonts w:eastAsiaTheme="minorEastAsia"/>
          <w:lang w:eastAsia="ja-JP"/>
        </w:rPr>
        <w:t xml:space="preserve"> </w:t>
      </w:r>
      <w:proofErr w:type="spellStart"/>
      <w:r w:rsidR="1EA51985" w:rsidRPr="6A0CBE1F">
        <w:rPr>
          <w:rFonts w:eastAsiaTheme="minorEastAsia"/>
          <w:lang w:eastAsia="ja-JP"/>
        </w:rPr>
        <w:t>Abazure</w:t>
      </w:r>
      <w:proofErr w:type="spellEnd"/>
      <w:r w:rsidR="1EA51985" w:rsidRPr="6A0CBE1F">
        <w:rPr>
          <w:rFonts w:eastAsiaTheme="minorEastAsia"/>
          <w:lang w:eastAsia="ja-JP"/>
        </w:rPr>
        <w:t xml:space="preserve"> </w:t>
      </w:r>
      <w:proofErr w:type="spellStart"/>
      <w:r w:rsidR="15ED5EF3" w:rsidRPr="6A0CBE1F">
        <w:rPr>
          <w:rFonts w:eastAsiaTheme="minorEastAsia"/>
          <w:lang w:eastAsia="ja-JP"/>
        </w:rPr>
        <w:t>tersa</w:t>
      </w:r>
      <w:r w:rsidR="1EA51985" w:rsidRPr="6A0CBE1F">
        <w:rPr>
          <w:rFonts w:eastAsiaTheme="minorEastAsia"/>
          <w:lang w:eastAsia="ja-JP"/>
        </w:rPr>
        <w:t>dar</w:t>
      </w:r>
      <w:proofErr w:type="spellEnd"/>
      <w:r w:rsidR="1EA51985" w:rsidRPr="6A0CBE1F">
        <w:rPr>
          <w:rFonts w:eastAsiaTheme="minorEastAsia"/>
          <w:lang w:eastAsia="ja-JP"/>
        </w:rPr>
        <w:t xml:space="preserve"> </w:t>
      </w:r>
      <w:proofErr w:type="spellStart"/>
      <w:r w:rsidR="1EA51985" w:rsidRPr="6A0CBE1F">
        <w:rPr>
          <w:rFonts w:eastAsiaTheme="minorEastAsia"/>
          <w:lang w:eastAsia="ja-JP"/>
        </w:rPr>
        <w:t>jika</w:t>
      </w:r>
      <w:proofErr w:type="spellEnd"/>
      <w:r w:rsidR="1EA51985" w:rsidRPr="6A0CBE1F">
        <w:rPr>
          <w:rFonts w:eastAsiaTheme="minorEastAsia"/>
          <w:lang w:eastAsia="ja-JP"/>
        </w:rPr>
        <w:t xml:space="preserve"> Nanoka </w:t>
      </w:r>
      <w:proofErr w:type="spellStart"/>
      <w:r w:rsidR="1EA51985" w:rsidRPr="6A0CBE1F">
        <w:rPr>
          <w:rFonts w:eastAsiaTheme="minorEastAsia"/>
          <w:lang w:eastAsia="ja-JP"/>
        </w:rPr>
        <w:t>adalah</w:t>
      </w:r>
      <w:proofErr w:type="spellEnd"/>
      <w:r w:rsidR="1EA51985" w:rsidRPr="6A0CBE1F">
        <w:rPr>
          <w:rFonts w:eastAsiaTheme="minorEastAsia"/>
          <w:lang w:eastAsia="ja-JP"/>
        </w:rPr>
        <w:t xml:space="preserve"> </w:t>
      </w:r>
      <w:proofErr w:type="spellStart"/>
      <w:r w:rsidR="1EA51985" w:rsidRPr="6A0CBE1F">
        <w:rPr>
          <w:rFonts w:eastAsiaTheme="minorEastAsia"/>
          <w:lang w:eastAsia="ja-JP"/>
        </w:rPr>
        <w:t>dirinya</w:t>
      </w:r>
      <w:proofErr w:type="spellEnd"/>
      <w:r w:rsidR="1EA51985" w:rsidRPr="6A0CBE1F">
        <w:rPr>
          <w:rFonts w:eastAsiaTheme="minorEastAsia"/>
          <w:lang w:eastAsia="ja-JP"/>
        </w:rPr>
        <w:t xml:space="preserve"> di</w:t>
      </w:r>
      <w:r w:rsidR="5349CFC1" w:rsidRPr="6A0CBE1F">
        <w:rPr>
          <w:rFonts w:eastAsiaTheme="minorEastAsia"/>
          <w:lang w:eastAsia="ja-JP"/>
        </w:rPr>
        <w:t xml:space="preserve"> masa </w:t>
      </w:r>
      <w:proofErr w:type="spellStart"/>
      <w:r w:rsidR="5349CFC1" w:rsidRPr="6A0CBE1F">
        <w:rPr>
          <w:rFonts w:eastAsiaTheme="minorEastAsia"/>
          <w:lang w:eastAsia="ja-JP"/>
        </w:rPr>
        <w:t>lalu</w:t>
      </w:r>
      <w:proofErr w:type="spellEnd"/>
      <w:r w:rsidR="71CCF306" w:rsidRPr="6A0CBE1F">
        <w:rPr>
          <w:rFonts w:eastAsiaTheme="minorEastAsia"/>
          <w:lang w:eastAsia="ja-JP"/>
        </w:rPr>
        <w:t xml:space="preserve"> </w:t>
      </w:r>
      <w:proofErr w:type="spellStart"/>
      <w:r w:rsidR="71CCF306" w:rsidRPr="6A0CBE1F">
        <w:rPr>
          <w:rFonts w:eastAsiaTheme="minorEastAsia"/>
          <w:lang w:eastAsia="ja-JP"/>
        </w:rPr>
        <w:t>karena</w:t>
      </w:r>
      <w:proofErr w:type="spellEnd"/>
      <w:r w:rsidR="71CCF306" w:rsidRPr="6A0CBE1F">
        <w:rPr>
          <w:rFonts w:eastAsiaTheme="minorEastAsia"/>
          <w:lang w:eastAsia="ja-JP"/>
        </w:rPr>
        <w:t xml:space="preserve"> </w:t>
      </w:r>
      <w:proofErr w:type="spellStart"/>
      <w:r w:rsidR="0B5DBCF8" w:rsidRPr="6A0CBE1F">
        <w:rPr>
          <w:rFonts w:eastAsiaTheme="minorEastAsia"/>
          <w:lang w:eastAsia="ja-JP"/>
        </w:rPr>
        <w:t>dulu</w:t>
      </w:r>
      <w:proofErr w:type="spellEnd"/>
      <w:r w:rsidR="0B5DBCF8" w:rsidRPr="6A0CBE1F">
        <w:rPr>
          <w:rFonts w:eastAsiaTheme="minorEastAsia"/>
          <w:lang w:eastAsia="ja-JP"/>
        </w:rPr>
        <w:t xml:space="preserve"> </w:t>
      </w:r>
      <w:proofErr w:type="spellStart"/>
      <w:r w:rsidR="71CCF306" w:rsidRPr="6A0CBE1F">
        <w:rPr>
          <w:rFonts w:eastAsiaTheme="minorEastAsia"/>
          <w:lang w:eastAsia="ja-JP"/>
        </w:rPr>
        <w:t>Abazure</w:t>
      </w:r>
      <w:proofErr w:type="spellEnd"/>
      <w:r w:rsidR="71CCF306" w:rsidRPr="6A0CBE1F">
        <w:rPr>
          <w:rFonts w:eastAsiaTheme="minorEastAsia"/>
          <w:lang w:eastAsia="ja-JP"/>
        </w:rPr>
        <w:t xml:space="preserve"> juga </w:t>
      </w:r>
      <w:proofErr w:type="spellStart"/>
      <w:r w:rsidR="71CCF306" w:rsidRPr="6A0CBE1F">
        <w:rPr>
          <w:rFonts w:eastAsiaTheme="minorEastAsia"/>
          <w:lang w:eastAsia="ja-JP"/>
        </w:rPr>
        <w:t>memiliki</w:t>
      </w:r>
      <w:proofErr w:type="spellEnd"/>
      <w:r w:rsidR="71CCF306" w:rsidRPr="6A0CBE1F">
        <w:rPr>
          <w:rFonts w:eastAsiaTheme="minorEastAsia"/>
          <w:lang w:eastAsia="ja-JP"/>
        </w:rPr>
        <w:t xml:space="preserve"> </w:t>
      </w:r>
      <w:proofErr w:type="spellStart"/>
      <w:r w:rsidR="71CCF306" w:rsidRPr="6A0CBE1F">
        <w:rPr>
          <w:rFonts w:eastAsiaTheme="minorEastAsia"/>
          <w:lang w:eastAsia="ja-JP"/>
        </w:rPr>
        <w:t>teman</w:t>
      </w:r>
      <w:proofErr w:type="spellEnd"/>
      <w:r w:rsidR="71CCF306" w:rsidRPr="6A0CBE1F">
        <w:rPr>
          <w:rFonts w:eastAsiaTheme="minorEastAsia"/>
          <w:lang w:eastAsia="ja-JP"/>
        </w:rPr>
        <w:t xml:space="preserve"> </w:t>
      </w:r>
      <w:proofErr w:type="spellStart"/>
      <w:r w:rsidR="71CCF306" w:rsidRPr="6A0CBE1F">
        <w:rPr>
          <w:rFonts w:eastAsiaTheme="minorEastAsia"/>
          <w:lang w:eastAsia="ja-JP"/>
        </w:rPr>
        <w:t>bernama</w:t>
      </w:r>
      <w:proofErr w:type="spellEnd"/>
      <w:r w:rsidR="71CCF306" w:rsidRPr="6A0CBE1F">
        <w:rPr>
          <w:rFonts w:eastAsiaTheme="minorEastAsia"/>
          <w:lang w:eastAsia="ja-JP"/>
        </w:rPr>
        <w:t xml:space="preserve"> Kiryuu.</w:t>
      </w:r>
    </w:p>
    <w:p w14:paraId="0897D02A" w14:textId="230B3E6A" w:rsidR="20949C6E" w:rsidRPr="00C05801" w:rsidRDefault="6A15F4F1" w:rsidP="6A0CBE1F">
      <w:pPr>
        <w:pStyle w:val="ListParagraph"/>
        <w:spacing w:after="0" w:line="480" w:lineRule="auto"/>
        <w:ind w:left="0" w:firstLine="720"/>
        <w:contextualSpacing w:val="0"/>
        <w:jc w:val="both"/>
        <w:rPr>
          <w:rFonts w:eastAsiaTheme="minorEastAsia"/>
          <w:lang w:eastAsia="ja-JP"/>
        </w:rPr>
      </w:pPr>
      <w:r>
        <w:t xml:space="preserve">Saat </w:t>
      </w:r>
      <w:proofErr w:type="spellStart"/>
      <w:r>
        <w:t>seusia</w:t>
      </w:r>
      <w:proofErr w:type="spellEnd"/>
      <w:r>
        <w:t xml:space="preserve"> Nanoka, </w:t>
      </w:r>
      <w:proofErr w:type="spellStart"/>
      <w:r>
        <w:t>Abazure</w:t>
      </w:r>
      <w:proofErr w:type="spellEnd"/>
      <w:r>
        <w:t xml:space="preserve"> </w:t>
      </w:r>
      <w:proofErr w:type="spellStart"/>
      <w:r>
        <w:t>memiliki</w:t>
      </w:r>
      <w:proofErr w:type="spellEnd"/>
      <w:r>
        <w:t xml:space="preserve"> </w:t>
      </w:r>
      <w:proofErr w:type="spellStart"/>
      <w:r>
        <w:t>teman</w:t>
      </w:r>
      <w:proofErr w:type="spellEnd"/>
      <w:r w:rsidR="04C47295">
        <w:t xml:space="preserve"> </w:t>
      </w:r>
      <w:proofErr w:type="spellStart"/>
      <w:r w:rsidR="04C47295">
        <w:t>sekelas</w:t>
      </w:r>
      <w:proofErr w:type="spellEnd"/>
      <w:r>
        <w:t xml:space="preserve"> </w:t>
      </w:r>
      <w:proofErr w:type="spellStart"/>
      <w:r>
        <w:t>bernama</w:t>
      </w:r>
      <w:proofErr w:type="spellEnd"/>
      <w:r>
        <w:t xml:space="preserve"> Kiryuu</w:t>
      </w:r>
      <w:r w:rsidR="2898F1BF">
        <w:t xml:space="preserve"> yang </w:t>
      </w:r>
      <w:r w:rsidR="1CD4BDDA">
        <w:t xml:space="preserve">mana </w:t>
      </w:r>
      <w:proofErr w:type="spellStart"/>
      <w:r w:rsidR="1CD4BDDA">
        <w:t>merupakan</w:t>
      </w:r>
      <w:proofErr w:type="spellEnd"/>
      <w:r w:rsidR="1CD4BDDA">
        <w:t xml:space="preserve"> </w:t>
      </w:r>
      <w:proofErr w:type="spellStart"/>
      <w:r w:rsidR="1CD4BDDA">
        <w:t>satu-satunya</w:t>
      </w:r>
      <w:proofErr w:type="spellEnd"/>
      <w:r w:rsidR="1CD4BDDA">
        <w:t xml:space="preserve"> </w:t>
      </w:r>
      <w:proofErr w:type="spellStart"/>
      <w:r w:rsidR="1CD4BDDA">
        <w:t>teman</w:t>
      </w:r>
      <w:proofErr w:type="spellEnd"/>
      <w:r w:rsidR="1CD4BDDA">
        <w:t xml:space="preserve"> </w:t>
      </w:r>
      <w:proofErr w:type="spellStart"/>
      <w:r w:rsidR="1CD4BDDA">
        <w:t>sekelas</w:t>
      </w:r>
      <w:proofErr w:type="spellEnd"/>
      <w:r w:rsidR="1CD4BDDA">
        <w:t xml:space="preserve"> yang </w:t>
      </w:r>
      <w:proofErr w:type="spellStart"/>
      <w:r w:rsidR="2898F1BF">
        <w:t>mau</w:t>
      </w:r>
      <w:proofErr w:type="spellEnd"/>
      <w:r w:rsidR="10FE60FD">
        <w:t xml:space="preserve"> </w:t>
      </w:r>
      <w:proofErr w:type="spellStart"/>
      <w:r w:rsidR="7AFC7AF0">
        <w:t>mengerti</w:t>
      </w:r>
      <w:proofErr w:type="spellEnd"/>
      <w:r w:rsidR="2898F1BF">
        <w:t xml:space="preserve"> </w:t>
      </w:r>
      <w:proofErr w:type="spellStart"/>
      <w:r w:rsidR="2898F1BF">
        <w:t>dirinya</w:t>
      </w:r>
      <w:proofErr w:type="spellEnd"/>
      <w:r w:rsidR="03A53E09">
        <w:t xml:space="preserve">. </w:t>
      </w:r>
      <w:proofErr w:type="spellStart"/>
      <w:r w:rsidR="6CDDE909">
        <w:t>Namun</w:t>
      </w:r>
      <w:proofErr w:type="spellEnd"/>
      <w:r w:rsidR="03A53E09">
        <w:t xml:space="preserve">, </w:t>
      </w:r>
      <w:proofErr w:type="spellStart"/>
      <w:r w:rsidR="03A53E09">
        <w:t>Abazure</w:t>
      </w:r>
      <w:proofErr w:type="spellEnd"/>
      <w:r w:rsidR="03A53E09">
        <w:t xml:space="preserve"> </w:t>
      </w:r>
      <w:proofErr w:type="spellStart"/>
      <w:r w:rsidR="03A53E09">
        <w:t>tidak</w:t>
      </w:r>
      <w:proofErr w:type="spellEnd"/>
      <w:r w:rsidR="03A53E09">
        <w:t xml:space="preserve"> </w:t>
      </w:r>
      <w:proofErr w:type="spellStart"/>
      <w:r w:rsidR="3541D41A">
        <w:t>berpikir</w:t>
      </w:r>
      <w:proofErr w:type="spellEnd"/>
      <w:r w:rsidR="3541D41A">
        <w:t xml:space="preserve"> </w:t>
      </w:r>
      <w:proofErr w:type="spellStart"/>
      <w:r w:rsidR="3541D41A">
        <w:t>jika</w:t>
      </w:r>
      <w:proofErr w:type="spellEnd"/>
      <w:r w:rsidR="3541D41A">
        <w:t xml:space="preserve"> </w:t>
      </w:r>
      <w:proofErr w:type="spellStart"/>
      <w:r w:rsidR="3541D41A">
        <w:t>ada</w:t>
      </w:r>
      <w:proofErr w:type="spellEnd"/>
      <w:r w:rsidR="3541D41A">
        <w:t xml:space="preserve"> </w:t>
      </w:r>
      <w:r w:rsidR="17D226E1">
        <w:t>orang yan</w:t>
      </w:r>
      <w:r w:rsidR="3541D41A">
        <w:t>g</w:t>
      </w:r>
      <w:r w:rsidR="55122FC1">
        <w:t xml:space="preserve"> </w:t>
      </w:r>
      <w:proofErr w:type="spellStart"/>
      <w:r w:rsidR="55122FC1">
        <w:t>mau</w:t>
      </w:r>
      <w:proofErr w:type="spellEnd"/>
      <w:r w:rsidR="55122FC1">
        <w:t xml:space="preserve"> </w:t>
      </w:r>
      <w:proofErr w:type="spellStart"/>
      <w:r w:rsidR="55122FC1">
        <w:t>me</w:t>
      </w:r>
      <w:r w:rsidR="7AFC7AF0">
        <w:t>mahaminya</w:t>
      </w:r>
      <w:proofErr w:type="spellEnd"/>
      <w:r w:rsidR="466B3C9F">
        <w:t>.</w:t>
      </w:r>
      <w:r w:rsidR="24E08760" w:rsidRPr="6A0CBE1F">
        <w:rPr>
          <w:rFonts w:eastAsiaTheme="minorEastAsia"/>
          <w:lang w:eastAsia="ja-JP"/>
        </w:rPr>
        <w:t xml:space="preserve"> </w:t>
      </w:r>
      <w:proofErr w:type="spellStart"/>
      <w:r w:rsidR="37F5422C" w:rsidRPr="6A0CBE1F">
        <w:rPr>
          <w:rFonts w:eastAsiaTheme="minorEastAsia"/>
          <w:lang w:eastAsia="ja-JP"/>
        </w:rPr>
        <w:t>Kemudian</w:t>
      </w:r>
      <w:proofErr w:type="spellEnd"/>
      <w:r w:rsidR="37F5422C" w:rsidRPr="6A0CBE1F">
        <w:rPr>
          <w:rFonts w:eastAsiaTheme="minorEastAsia"/>
          <w:lang w:eastAsia="ja-JP"/>
        </w:rPr>
        <w:t xml:space="preserve">, </w:t>
      </w:r>
      <w:proofErr w:type="spellStart"/>
      <w:r w:rsidR="24E08760" w:rsidRPr="6A0CBE1F">
        <w:rPr>
          <w:rFonts w:eastAsiaTheme="minorEastAsia"/>
          <w:lang w:eastAsia="ja-JP"/>
        </w:rPr>
        <w:t>Abazure</w:t>
      </w:r>
      <w:proofErr w:type="spellEnd"/>
      <w:r w:rsidR="24E08760" w:rsidRPr="6A0CBE1F">
        <w:rPr>
          <w:rFonts w:eastAsiaTheme="minorEastAsia"/>
          <w:lang w:eastAsia="ja-JP"/>
        </w:rPr>
        <w:t xml:space="preserve"> </w:t>
      </w:r>
      <w:proofErr w:type="spellStart"/>
      <w:r w:rsidR="0330F2BB" w:rsidRPr="6A0CBE1F">
        <w:rPr>
          <w:rFonts w:eastAsiaTheme="minorEastAsia"/>
          <w:lang w:eastAsia="ja-JP"/>
        </w:rPr>
        <w:t>m</w:t>
      </w:r>
      <w:r w:rsidR="2ED47A17" w:rsidRPr="6A0CBE1F">
        <w:rPr>
          <w:rFonts w:eastAsiaTheme="minorEastAsia"/>
          <w:lang w:eastAsia="ja-JP"/>
        </w:rPr>
        <w:t>embatasi</w:t>
      </w:r>
      <w:proofErr w:type="spellEnd"/>
      <w:r w:rsidR="2ED47A17" w:rsidRPr="6A0CBE1F">
        <w:rPr>
          <w:rFonts w:eastAsiaTheme="minorEastAsia"/>
          <w:lang w:eastAsia="ja-JP"/>
        </w:rPr>
        <w:t xml:space="preserve"> </w:t>
      </w:r>
      <w:proofErr w:type="spellStart"/>
      <w:r w:rsidR="0330F2BB" w:rsidRPr="6A0CBE1F">
        <w:rPr>
          <w:rFonts w:eastAsiaTheme="minorEastAsia"/>
          <w:lang w:eastAsia="ja-JP"/>
        </w:rPr>
        <w:t>diri</w:t>
      </w:r>
      <w:proofErr w:type="spellEnd"/>
      <w:r w:rsidR="0330F2BB" w:rsidRPr="6A0CBE1F">
        <w:rPr>
          <w:rFonts w:eastAsiaTheme="minorEastAsia"/>
          <w:lang w:eastAsia="ja-JP"/>
        </w:rPr>
        <w:t xml:space="preserve"> </w:t>
      </w:r>
      <w:proofErr w:type="spellStart"/>
      <w:r w:rsidR="3261EFA7" w:rsidRPr="6A0CBE1F">
        <w:rPr>
          <w:rFonts w:eastAsiaTheme="minorEastAsia"/>
          <w:lang w:eastAsia="ja-JP"/>
        </w:rPr>
        <w:t>dengan</w:t>
      </w:r>
      <w:proofErr w:type="spellEnd"/>
      <w:r w:rsidR="3261EFA7" w:rsidRPr="6A0CBE1F">
        <w:rPr>
          <w:rFonts w:eastAsiaTheme="minorEastAsia"/>
          <w:lang w:eastAsia="ja-JP"/>
        </w:rPr>
        <w:t xml:space="preserve"> orang lain </w:t>
      </w:r>
      <w:r w:rsidR="0330F2BB" w:rsidRPr="6A0CBE1F">
        <w:rPr>
          <w:rFonts w:eastAsiaTheme="minorEastAsia"/>
          <w:lang w:eastAsia="ja-JP"/>
        </w:rPr>
        <w:t>dan</w:t>
      </w:r>
      <w:r w:rsidR="1F9F49DC" w:rsidRPr="6A0CBE1F">
        <w:rPr>
          <w:rFonts w:eastAsiaTheme="minorEastAsia"/>
          <w:lang w:eastAsia="ja-JP"/>
        </w:rPr>
        <w:t xml:space="preserve"> </w:t>
      </w:r>
      <w:proofErr w:type="spellStart"/>
      <w:r w:rsidR="6EB85F7D" w:rsidRPr="6A0CBE1F">
        <w:rPr>
          <w:rFonts w:eastAsiaTheme="minorEastAsia"/>
          <w:lang w:eastAsia="ja-JP"/>
        </w:rPr>
        <w:t>hidup</w:t>
      </w:r>
      <w:proofErr w:type="spellEnd"/>
      <w:r w:rsidR="6EB85F7D" w:rsidRPr="6A0CBE1F">
        <w:rPr>
          <w:rFonts w:eastAsiaTheme="minorEastAsia"/>
          <w:lang w:eastAsia="ja-JP"/>
        </w:rPr>
        <w:t xml:space="preserve"> </w:t>
      </w:r>
      <w:proofErr w:type="spellStart"/>
      <w:r w:rsidR="6EB85F7D" w:rsidRPr="6A0CBE1F">
        <w:rPr>
          <w:rFonts w:eastAsiaTheme="minorEastAsia"/>
          <w:lang w:eastAsia="ja-JP"/>
        </w:rPr>
        <w:t>semena-mena</w:t>
      </w:r>
      <w:proofErr w:type="spellEnd"/>
      <w:r w:rsidR="6EB85F7D" w:rsidRPr="6A0CBE1F">
        <w:rPr>
          <w:rFonts w:eastAsiaTheme="minorEastAsia"/>
          <w:lang w:eastAsia="ja-JP"/>
        </w:rPr>
        <w:t xml:space="preserve"> </w:t>
      </w:r>
      <w:proofErr w:type="spellStart"/>
      <w:r w:rsidR="6EB85F7D" w:rsidRPr="6A0CBE1F">
        <w:rPr>
          <w:rFonts w:eastAsiaTheme="minorEastAsia"/>
          <w:lang w:eastAsia="ja-JP"/>
        </w:rPr>
        <w:t>hingga</w:t>
      </w:r>
      <w:proofErr w:type="spellEnd"/>
      <w:r w:rsidR="6EB85F7D" w:rsidRPr="6A0CBE1F">
        <w:rPr>
          <w:rFonts w:eastAsiaTheme="minorEastAsia"/>
          <w:lang w:eastAsia="ja-JP"/>
        </w:rPr>
        <w:t xml:space="preserve"> </w:t>
      </w:r>
      <w:proofErr w:type="spellStart"/>
      <w:r w:rsidR="6EB85F7D" w:rsidRPr="6A0CBE1F">
        <w:rPr>
          <w:rFonts w:eastAsiaTheme="minorEastAsia"/>
          <w:lang w:eastAsia="ja-JP"/>
        </w:rPr>
        <w:t>berakhir</w:t>
      </w:r>
      <w:proofErr w:type="spellEnd"/>
      <w:r w:rsidR="6EB85F7D" w:rsidRPr="6A0CBE1F">
        <w:rPr>
          <w:rFonts w:eastAsiaTheme="minorEastAsia"/>
          <w:lang w:eastAsia="ja-JP"/>
        </w:rPr>
        <w:t xml:space="preserve"> </w:t>
      </w:r>
      <w:proofErr w:type="spellStart"/>
      <w:r w:rsidR="6EB85F7D" w:rsidRPr="6A0CBE1F">
        <w:rPr>
          <w:rFonts w:eastAsiaTheme="minorEastAsia"/>
          <w:lang w:eastAsia="ja-JP"/>
        </w:rPr>
        <w:t>menjadi</w:t>
      </w:r>
      <w:proofErr w:type="spellEnd"/>
      <w:r w:rsidR="6EB85F7D" w:rsidRPr="6A0CBE1F">
        <w:rPr>
          <w:rFonts w:eastAsiaTheme="minorEastAsia"/>
          <w:lang w:eastAsia="ja-JP"/>
        </w:rPr>
        <w:t xml:space="preserve"> </w:t>
      </w:r>
      <w:proofErr w:type="spellStart"/>
      <w:r w:rsidR="6EB85F7D" w:rsidRPr="6A0CBE1F">
        <w:rPr>
          <w:rFonts w:eastAsiaTheme="minorEastAsia"/>
          <w:lang w:eastAsia="ja-JP"/>
        </w:rPr>
        <w:t>pelacur</w:t>
      </w:r>
      <w:proofErr w:type="spellEnd"/>
      <w:r w:rsidR="6EB85F7D" w:rsidRPr="6A0CBE1F">
        <w:rPr>
          <w:rFonts w:eastAsiaTheme="minorEastAsia"/>
          <w:lang w:eastAsia="ja-JP"/>
        </w:rPr>
        <w:t xml:space="preserve">. </w:t>
      </w:r>
      <w:proofErr w:type="spellStart"/>
      <w:r w:rsidR="798F9C58" w:rsidRPr="6A0CBE1F">
        <w:rPr>
          <w:rFonts w:eastAsiaTheme="minorEastAsia"/>
          <w:lang w:eastAsia="ja-JP"/>
        </w:rPr>
        <w:t>Setelah</w:t>
      </w:r>
      <w:proofErr w:type="spellEnd"/>
      <w:r w:rsidR="798F9C58" w:rsidRPr="6A0CBE1F">
        <w:rPr>
          <w:rFonts w:eastAsiaTheme="minorEastAsia"/>
          <w:lang w:eastAsia="ja-JP"/>
        </w:rPr>
        <w:t xml:space="preserve"> </w:t>
      </w:r>
      <w:proofErr w:type="spellStart"/>
      <w:r w:rsidR="798F9C58" w:rsidRPr="6A0CBE1F">
        <w:rPr>
          <w:rFonts w:eastAsiaTheme="minorEastAsia"/>
          <w:lang w:eastAsia="ja-JP"/>
        </w:rPr>
        <w:t>menyadari</w:t>
      </w:r>
      <w:proofErr w:type="spellEnd"/>
      <w:r w:rsidR="798F9C58" w:rsidRPr="6A0CBE1F">
        <w:rPr>
          <w:rFonts w:eastAsiaTheme="minorEastAsia"/>
          <w:lang w:eastAsia="ja-JP"/>
        </w:rPr>
        <w:t xml:space="preserve"> </w:t>
      </w:r>
      <w:proofErr w:type="spellStart"/>
      <w:r w:rsidR="798F9C58" w:rsidRPr="6A0CBE1F">
        <w:rPr>
          <w:rFonts w:eastAsiaTheme="minorEastAsia"/>
          <w:lang w:eastAsia="ja-JP"/>
        </w:rPr>
        <w:t>jika</w:t>
      </w:r>
      <w:proofErr w:type="spellEnd"/>
      <w:r w:rsidR="798F9C58" w:rsidRPr="6A0CBE1F">
        <w:rPr>
          <w:rFonts w:eastAsiaTheme="minorEastAsia"/>
          <w:lang w:eastAsia="ja-JP"/>
        </w:rPr>
        <w:t xml:space="preserve"> </w:t>
      </w:r>
      <w:proofErr w:type="spellStart"/>
      <w:r w:rsidR="798F9C58" w:rsidRPr="6A0CBE1F">
        <w:rPr>
          <w:rFonts w:eastAsiaTheme="minorEastAsia"/>
          <w:lang w:eastAsia="ja-JP"/>
        </w:rPr>
        <w:t>dia</w:t>
      </w:r>
      <w:proofErr w:type="spellEnd"/>
      <w:r w:rsidR="798F9C58" w:rsidRPr="6A0CBE1F">
        <w:rPr>
          <w:rFonts w:eastAsiaTheme="minorEastAsia"/>
          <w:lang w:eastAsia="ja-JP"/>
        </w:rPr>
        <w:t xml:space="preserve"> </w:t>
      </w:r>
      <w:proofErr w:type="spellStart"/>
      <w:r w:rsidR="798F9C58" w:rsidRPr="6A0CBE1F">
        <w:rPr>
          <w:rFonts w:eastAsiaTheme="minorEastAsia"/>
          <w:lang w:eastAsia="ja-JP"/>
        </w:rPr>
        <w:t>bertemu</w:t>
      </w:r>
      <w:proofErr w:type="spellEnd"/>
      <w:r w:rsidR="798F9C58" w:rsidRPr="6A0CBE1F">
        <w:rPr>
          <w:rFonts w:eastAsiaTheme="minorEastAsia"/>
          <w:lang w:eastAsia="ja-JP"/>
        </w:rPr>
        <w:t xml:space="preserve"> Nanoka—</w:t>
      </w:r>
      <w:proofErr w:type="spellStart"/>
      <w:r w:rsidR="798F9C58" w:rsidRPr="6A0CBE1F">
        <w:rPr>
          <w:rFonts w:eastAsiaTheme="minorEastAsia"/>
          <w:lang w:eastAsia="ja-JP"/>
        </w:rPr>
        <w:t>dirinya</w:t>
      </w:r>
      <w:proofErr w:type="spellEnd"/>
      <w:r w:rsidR="798F9C58" w:rsidRPr="6A0CBE1F">
        <w:rPr>
          <w:rFonts w:eastAsiaTheme="minorEastAsia"/>
          <w:lang w:eastAsia="ja-JP"/>
        </w:rPr>
        <w:t xml:space="preserve"> di masa </w:t>
      </w:r>
      <w:proofErr w:type="spellStart"/>
      <w:r w:rsidR="798F9C58" w:rsidRPr="6A0CBE1F">
        <w:rPr>
          <w:rFonts w:eastAsiaTheme="minorEastAsia"/>
          <w:lang w:eastAsia="ja-JP"/>
        </w:rPr>
        <w:t>lalu</w:t>
      </w:r>
      <w:proofErr w:type="spellEnd"/>
      <w:r w:rsidR="798F9C58" w:rsidRPr="6A0CBE1F">
        <w:rPr>
          <w:rFonts w:eastAsiaTheme="minorEastAsia"/>
          <w:lang w:eastAsia="ja-JP"/>
        </w:rPr>
        <w:t>—</w:t>
      </w:r>
      <w:proofErr w:type="spellStart"/>
      <w:r w:rsidR="6EB85F7D" w:rsidRPr="6A0CBE1F">
        <w:rPr>
          <w:rFonts w:eastAsiaTheme="minorEastAsia"/>
          <w:lang w:eastAsia="ja-JP"/>
        </w:rPr>
        <w:t>Abazure</w:t>
      </w:r>
      <w:proofErr w:type="spellEnd"/>
      <w:r w:rsidR="6EB85F7D" w:rsidRPr="6A0CBE1F">
        <w:rPr>
          <w:rFonts w:eastAsiaTheme="minorEastAsia"/>
          <w:lang w:eastAsia="ja-JP"/>
        </w:rPr>
        <w:t xml:space="preserve"> </w:t>
      </w:r>
      <w:proofErr w:type="spellStart"/>
      <w:r w:rsidR="38710359" w:rsidRPr="6A0CBE1F">
        <w:rPr>
          <w:rFonts w:eastAsiaTheme="minorEastAsia"/>
          <w:lang w:eastAsia="ja-JP"/>
        </w:rPr>
        <w:t>menyesal</w:t>
      </w:r>
      <w:proofErr w:type="spellEnd"/>
      <w:r w:rsidR="38710359" w:rsidRPr="6A0CBE1F">
        <w:rPr>
          <w:rFonts w:eastAsiaTheme="minorEastAsia"/>
          <w:lang w:eastAsia="ja-JP"/>
        </w:rPr>
        <w:t xml:space="preserve"> dan </w:t>
      </w:r>
      <w:proofErr w:type="spellStart"/>
      <w:r w:rsidR="49FED35F" w:rsidRPr="6A0CBE1F">
        <w:rPr>
          <w:rFonts w:eastAsiaTheme="minorEastAsia"/>
          <w:lang w:eastAsia="ja-JP"/>
        </w:rPr>
        <w:t>dia</w:t>
      </w:r>
      <w:proofErr w:type="spellEnd"/>
      <w:r w:rsidR="49FED35F" w:rsidRPr="6A0CBE1F">
        <w:rPr>
          <w:rFonts w:eastAsiaTheme="minorEastAsia"/>
          <w:lang w:eastAsia="ja-JP"/>
        </w:rPr>
        <w:t xml:space="preserve"> </w:t>
      </w:r>
      <w:proofErr w:type="spellStart"/>
      <w:r w:rsidR="49FED35F" w:rsidRPr="6A0CBE1F">
        <w:rPr>
          <w:rFonts w:eastAsiaTheme="minorEastAsia"/>
          <w:lang w:eastAsia="ja-JP"/>
        </w:rPr>
        <w:t>akhirnya</w:t>
      </w:r>
      <w:proofErr w:type="spellEnd"/>
      <w:r w:rsidR="49FED35F" w:rsidRPr="6A0CBE1F">
        <w:rPr>
          <w:rFonts w:eastAsiaTheme="minorEastAsia"/>
          <w:lang w:eastAsia="ja-JP"/>
        </w:rPr>
        <w:t xml:space="preserve"> </w:t>
      </w:r>
      <w:proofErr w:type="spellStart"/>
      <w:r w:rsidR="50B7E8F5" w:rsidRPr="6A0CBE1F">
        <w:rPr>
          <w:rFonts w:eastAsiaTheme="minorEastAsia"/>
          <w:lang w:eastAsia="ja-JP"/>
        </w:rPr>
        <w:t>tersadar</w:t>
      </w:r>
      <w:proofErr w:type="spellEnd"/>
      <w:r w:rsidR="50B7E8F5" w:rsidRPr="6A0CBE1F">
        <w:rPr>
          <w:rFonts w:eastAsiaTheme="minorEastAsia"/>
          <w:lang w:eastAsia="ja-JP"/>
        </w:rPr>
        <w:t xml:space="preserve"> </w:t>
      </w:r>
      <w:proofErr w:type="spellStart"/>
      <w:r w:rsidR="50B7E8F5" w:rsidRPr="6A0CBE1F">
        <w:rPr>
          <w:rFonts w:eastAsiaTheme="minorEastAsia"/>
          <w:lang w:eastAsia="ja-JP"/>
        </w:rPr>
        <w:t>jika</w:t>
      </w:r>
      <w:proofErr w:type="spellEnd"/>
      <w:r w:rsidR="50B7E8F5" w:rsidRPr="6A0CBE1F">
        <w:rPr>
          <w:rFonts w:eastAsiaTheme="minorEastAsia"/>
          <w:lang w:eastAsia="ja-JP"/>
        </w:rPr>
        <w:t xml:space="preserve"> </w:t>
      </w:r>
      <w:proofErr w:type="spellStart"/>
      <w:r w:rsidR="31A9C3E0" w:rsidRPr="6A0CBE1F">
        <w:rPr>
          <w:rFonts w:eastAsiaTheme="minorEastAsia"/>
          <w:lang w:eastAsia="ja-JP"/>
        </w:rPr>
        <w:t>manusia</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hidup</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untuk</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meraih</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kebahagiaan</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meski</w:t>
      </w:r>
      <w:proofErr w:type="spellEnd"/>
      <w:r w:rsidR="31A9C3E0" w:rsidRPr="6A0CBE1F">
        <w:rPr>
          <w:rFonts w:eastAsiaTheme="minorEastAsia"/>
          <w:lang w:eastAsia="ja-JP"/>
        </w:rPr>
        <w:t xml:space="preserve"> </w:t>
      </w:r>
      <w:proofErr w:type="spellStart"/>
      <w:r w:rsidR="31A9C3E0" w:rsidRPr="6A0CBE1F">
        <w:rPr>
          <w:rFonts w:eastAsiaTheme="minorEastAsia"/>
          <w:lang w:eastAsia="ja-JP"/>
        </w:rPr>
        <w:t>dikelilingi</w:t>
      </w:r>
      <w:proofErr w:type="spellEnd"/>
      <w:r w:rsidR="31A9C3E0" w:rsidRPr="6A0CBE1F">
        <w:rPr>
          <w:rFonts w:eastAsiaTheme="minorEastAsia"/>
          <w:lang w:eastAsia="ja-JP"/>
        </w:rPr>
        <w:t xml:space="preserve"> oleh </w:t>
      </w:r>
      <w:proofErr w:type="spellStart"/>
      <w:r w:rsidR="31A9C3E0" w:rsidRPr="6A0CBE1F">
        <w:rPr>
          <w:rFonts w:eastAsiaTheme="minorEastAsia"/>
          <w:lang w:eastAsia="ja-JP"/>
        </w:rPr>
        <w:t>rintangan</w:t>
      </w:r>
      <w:proofErr w:type="spellEnd"/>
      <w:r w:rsidR="31A9C3E0" w:rsidRPr="6A0CBE1F">
        <w:rPr>
          <w:rFonts w:eastAsiaTheme="minorEastAsia"/>
          <w:lang w:eastAsia="ja-JP"/>
        </w:rPr>
        <w:t>.</w:t>
      </w:r>
      <w:r w:rsidR="5970BD4A" w:rsidRPr="6A0CBE1F">
        <w:rPr>
          <w:rFonts w:eastAsiaTheme="minorEastAsia"/>
          <w:lang w:eastAsia="ja-JP"/>
        </w:rPr>
        <w:t xml:space="preserve"> </w:t>
      </w:r>
      <w:proofErr w:type="spellStart"/>
      <w:r w:rsidR="22BD9281" w:rsidRPr="6A0CBE1F">
        <w:rPr>
          <w:rFonts w:eastAsiaTheme="minorEastAsia"/>
          <w:lang w:eastAsia="ja-JP"/>
        </w:rPr>
        <w:t>Abazure</w:t>
      </w:r>
      <w:proofErr w:type="spellEnd"/>
      <w:r w:rsidR="22BD9281" w:rsidRPr="6A0CBE1F">
        <w:rPr>
          <w:rFonts w:eastAsiaTheme="minorEastAsia"/>
          <w:lang w:eastAsia="ja-JP"/>
        </w:rPr>
        <w:t xml:space="preserve"> </w:t>
      </w:r>
      <w:proofErr w:type="spellStart"/>
      <w:r w:rsidR="507B3532" w:rsidRPr="6A0CBE1F">
        <w:rPr>
          <w:rFonts w:eastAsiaTheme="minorEastAsia"/>
          <w:lang w:eastAsia="ja-JP"/>
        </w:rPr>
        <w:t>kemudian</w:t>
      </w:r>
      <w:proofErr w:type="spellEnd"/>
      <w:r w:rsidR="507B3532" w:rsidRPr="6A0CBE1F">
        <w:rPr>
          <w:rFonts w:eastAsiaTheme="minorEastAsia"/>
          <w:lang w:eastAsia="ja-JP"/>
        </w:rPr>
        <w:t xml:space="preserve"> </w:t>
      </w:r>
      <w:proofErr w:type="spellStart"/>
      <w:r w:rsidR="22BD9281" w:rsidRPr="6A0CBE1F">
        <w:rPr>
          <w:rFonts w:eastAsiaTheme="minorEastAsia"/>
          <w:lang w:eastAsia="ja-JP"/>
        </w:rPr>
        <w:t>menghilang</w:t>
      </w:r>
      <w:proofErr w:type="spellEnd"/>
      <w:r w:rsidR="22BD9281" w:rsidRPr="6A0CBE1F">
        <w:rPr>
          <w:rFonts w:eastAsiaTheme="minorEastAsia"/>
          <w:lang w:eastAsia="ja-JP"/>
        </w:rPr>
        <w:t xml:space="preserve"> </w:t>
      </w:r>
      <w:proofErr w:type="spellStart"/>
      <w:r w:rsidR="22BD9281" w:rsidRPr="6A0CBE1F">
        <w:rPr>
          <w:rFonts w:eastAsiaTheme="minorEastAsia"/>
          <w:lang w:eastAsia="ja-JP"/>
        </w:rPr>
        <w:t>setelah</w:t>
      </w:r>
      <w:proofErr w:type="spellEnd"/>
      <w:r w:rsidR="22BD9281" w:rsidRPr="6A0CBE1F">
        <w:rPr>
          <w:rFonts w:eastAsiaTheme="minorEastAsia"/>
          <w:lang w:eastAsia="ja-JP"/>
        </w:rPr>
        <w:t xml:space="preserve"> </w:t>
      </w:r>
      <w:proofErr w:type="spellStart"/>
      <w:r w:rsidR="56C06C1B" w:rsidRPr="6A0CBE1F">
        <w:rPr>
          <w:rFonts w:eastAsiaTheme="minorEastAsia"/>
          <w:lang w:eastAsia="ja-JP"/>
        </w:rPr>
        <w:t>sekali</w:t>
      </w:r>
      <w:proofErr w:type="spellEnd"/>
      <w:r w:rsidR="56C06C1B" w:rsidRPr="6A0CBE1F">
        <w:rPr>
          <w:rFonts w:eastAsiaTheme="minorEastAsia"/>
          <w:lang w:eastAsia="ja-JP"/>
        </w:rPr>
        <w:t xml:space="preserve"> </w:t>
      </w:r>
      <w:proofErr w:type="spellStart"/>
      <w:r w:rsidR="56C06C1B" w:rsidRPr="6A0CBE1F">
        <w:rPr>
          <w:rFonts w:eastAsiaTheme="minorEastAsia"/>
          <w:lang w:eastAsia="ja-JP"/>
        </w:rPr>
        <w:t>lagi</w:t>
      </w:r>
      <w:proofErr w:type="spellEnd"/>
      <w:r w:rsidR="56C06C1B" w:rsidRPr="6A0CBE1F">
        <w:rPr>
          <w:rFonts w:eastAsiaTheme="minorEastAsia"/>
          <w:lang w:eastAsia="ja-JP"/>
        </w:rPr>
        <w:t xml:space="preserve"> </w:t>
      </w:r>
      <w:proofErr w:type="spellStart"/>
      <w:r w:rsidR="543E5A66" w:rsidRPr="6A0CBE1F">
        <w:rPr>
          <w:rFonts w:eastAsiaTheme="minorEastAsia"/>
          <w:lang w:eastAsia="ja-JP"/>
        </w:rPr>
        <w:t>meyakinkan</w:t>
      </w:r>
      <w:proofErr w:type="spellEnd"/>
      <w:r w:rsidR="543E5A66" w:rsidRPr="6A0CBE1F">
        <w:rPr>
          <w:rFonts w:eastAsiaTheme="minorEastAsia"/>
          <w:lang w:eastAsia="ja-JP"/>
        </w:rPr>
        <w:t xml:space="preserve"> Nanoka</w:t>
      </w:r>
      <w:r w:rsidR="19D3EBA2" w:rsidRPr="6A0CBE1F">
        <w:rPr>
          <w:rFonts w:eastAsiaTheme="minorEastAsia"/>
          <w:lang w:eastAsia="ja-JP"/>
        </w:rPr>
        <w:t xml:space="preserve"> </w:t>
      </w:r>
      <w:proofErr w:type="spellStart"/>
      <w:r w:rsidR="3463FCC5" w:rsidRPr="6A0CBE1F">
        <w:rPr>
          <w:rFonts w:eastAsiaTheme="minorEastAsia"/>
          <w:lang w:eastAsia="ja-JP"/>
        </w:rPr>
        <w:t>jika</w:t>
      </w:r>
      <w:proofErr w:type="spellEnd"/>
      <w:r w:rsidR="543E5A66" w:rsidRPr="6A0CBE1F">
        <w:rPr>
          <w:rFonts w:eastAsiaTheme="minorEastAsia"/>
          <w:lang w:eastAsia="ja-JP"/>
        </w:rPr>
        <w:t xml:space="preserve"> </w:t>
      </w:r>
      <w:proofErr w:type="spellStart"/>
      <w:r w:rsidR="26AAD48F" w:rsidRPr="6A0CBE1F">
        <w:rPr>
          <w:rFonts w:eastAsiaTheme="minorEastAsia"/>
          <w:lang w:eastAsia="ja-JP"/>
        </w:rPr>
        <w:t>dia</w:t>
      </w:r>
      <w:proofErr w:type="spellEnd"/>
      <w:r w:rsidR="26AAD48F" w:rsidRPr="6A0CBE1F">
        <w:rPr>
          <w:rFonts w:eastAsiaTheme="minorEastAsia"/>
          <w:lang w:eastAsia="ja-JP"/>
        </w:rPr>
        <w:t xml:space="preserve"> </w:t>
      </w:r>
      <w:proofErr w:type="spellStart"/>
      <w:r w:rsidR="2026AE27" w:rsidRPr="6A0CBE1F">
        <w:rPr>
          <w:rFonts w:eastAsiaTheme="minorEastAsia"/>
          <w:lang w:eastAsia="ja-JP"/>
        </w:rPr>
        <w:t>pasti</w:t>
      </w:r>
      <w:proofErr w:type="spellEnd"/>
      <w:r w:rsidR="2026AE27" w:rsidRPr="6A0CBE1F">
        <w:rPr>
          <w:rFonts w:eastAsiaTheme="minorEastAsia"/>
          <w:lang w:eastAsia="ja-JP"/>
        </w:rPr>
        <w:t xml:space="preserve"> </w:t>
      </w:r>
      <w:proofErr w:type="spellStart"/>
      <w:r w:rsidR="543E5A66" w:rsidRPr="6A0CBE1F">
        <w:rPr>
          <w:rFonts w:eastAsiaTheme="minorEastAsia"/>
          <w:lang w:eastAsia="ja-JP"/>
        </w:rPr>
        <w:t>dapat</w:t>
      </w:r>
      <w:proofErr w:type="spellEnd"/>
      <w:r w:rsidR="543E5A66" w:rsidRPr="6A0CBE1F">
        <w:rPr>
          <w:rFonts w:eastAsiaTheme="minorEastAsia"/>
          <w:lang w:eastAsia="ja-JP"/>
        </w:rPr>
        <w:t xml:space="preserve"> </w:t>
      </w:r>
      <w:proofErr w:type="spellStart"/>
      <w:r w:rsidR="543E5A66" w:rsidRPr="6A0CBE1F">
        <w:rPr>
          <w:rFonts w:eastAsiaTheme="minorEastAsia"/>
          <w:lang w:eastAsia="ja-JP"/>
        </w:rPr>
        <w:t>be</w:t>
      </w:r>
      <w:r w:rsidR="2BE40FA6" w:rsidRPr="6A0CBE1F">
        <w:rPr>
          <w:rFonts w:eastAsiaTheme="minorEastAsia"/>
          <w:lang w:eastAsia="ja-JP"/>
        </w:rPr>
        <w:t>r</w:t>
      </w:r>
      <w:r w:rsidR="543E5A66" w:rsidRPr="6A0CBE1F">
        <w:rPr>
          <w:rFonts w:eastAsiaTheme="minorEastAsia"/>
          <w:lang w:eastAsia="ja-JP"/>
        </w:rPr>
        <w:t>baikan</w:t>
      </w:r>
      <w:proofErr w:type="spellEnd"/>
      <w:r w:rsidR="543E5A66" w:rsidRPr="6A0CBE1F">
        <w:rPr>
          <w:rFonts w:eastAsiaTheme="minorEastAsia"/>
          <w:lang w:eastAsia="ja-JP"/>
        </w:rPr>
        <w:t xml:space="preserve"> </w:t>
      </w:r>
      <w:proofErr w:type="spellStart"/>
      <w:r w:rsidR="543E5A66" w:rsidRPr="6A0CBE1F">
        <w:rPr>
          <w:rFonts w:eastAsiaTheme="minorEastAsia"/>
          <w:lang w:eastAsia="ja-JP"/>
        </w:rPr>
        <w:t>dengan</w:t>
      </w:r>
      <w:proofErr w:type="spellEnd"/>
      <w:r w:rsidR="543E5A66" w:rsidRPr="6A0CBE1F">
        <w:rPr>
          <w:rFonts w:eastAsiaTheme="minorEastAsia"/>
          <w:lang w:eastAsia="ja-JP"/>
        </w:rPr>
        <w:t xml:space="preserve"> Kiryuu</w:t>
      </w:r>
      <w:r w:rsidR="3463FCC5" w:rsidRPr="6A0CBE1F">
        <w:rPr>
          <w:rFonts w:eastAsiaTheme="minorEastAsia"/>
          <w:lang w:eastAsia="ja-JP"/>
        </w:rPr>
        <w:t>.</w:t>
      </w:r>
    </w:p>
    <w:p w14:paraId="4EBBE887" w14:textId="2E1ED061" w:rsidR="005A0F3C" w:rsidRDefault="46331703" w:rsidP="009A0F1D">
      <w:pPr>
        <w:pStyle w:val="ListParagraph"/>
        <w:spacing w:after="0" w:line="480" w:lineRule="auto"/>
        <w:ind w:left="0" w:firstLine="720"/>
        <w:contextualSpacing w:val="0"/>
        <w:jc w:val="both"/>
      </w:pPr>
      <w:r>
        <w:t xml:space="preserve">Kepribadian </w:t>
      </w:r>
      <w:proofErr w:type="spellStart"/>
      <w:r w:rsidR="41B0ACF2">
        <w:t>Abazure</w:t>
      </w:r>
      <w:proofErr w:type="spellEnd"/>
      <w:r w:rsidR="41B0ACF2">
        <w:t xml:space="preserve"> </w:t>
      </w:r>
      <w:proofErr w:type="spellStart"/>
      <w:r w:rsidR="58ACB3A7">
        <w:t>berubah</w:t>
      </w:r>
      <w:proofErr w:type="spellEnd"/>
      <w:r w:rsidR="2D3D1634">
        <w:t xml:space="preserve"> </w:t>
      </w:r>
      <w:proofErr w:type="spellStart"/>
      <w:r w:rsidR="6F86F390">
        <w:t>setelah</w:t>
      </w:r>
      <w:proofErr w:type="spellEnd"/>
      <w:r w:rsidR="349BF886">
        <w:t xml:space="preserve"> </w:t>
      </w:r>
      <w:proofErr w:type="spellStart"/>
      <w:r w:rsidR="331E1702">
        <w:t>bertemu</w:t>
      </w:r>
      <w:proofErr w:type="spellEnd"/>
      <w:r w:rsidR="349BF886">
        <w:t xml:space="preserve"> Nanoka</w:t>
      </w:r>
      <w:r w:rsidR="6F86F390">
        <w:t xml:space="preserve">. </w:t>
      </w:r>
      <w:proofErr w:type="spellStart"/>
      <w:r w:rsidR="6F86F390">
        <w:t>Abazure</w:t>
      </w:r>
      <w:proofErr w:type="spellEnd"/>
      <w:r w:rsidR="6F86F390">
        <w:t xml:space="preserve"> </w:t>
      </w:r>
      <w:proofErr w:type="spellStart"/>
      <w:proofErr w:type="gramStart"/>
      <w:r w:rsidR="6F86F390">
        <w:t>berubah</w:t>
      </w:r>
      <w:proofErr w:type="spellEnd"/>
      <w:r w:rsidR="6F86F390">
        <w:t xml:space="preserve"> </w:t>
      </w:r>
      <w:r w:rsidR="0132C6DE">
        <w:t xml:space="preserve"> </w:t>
      </w:r>
      <w:proofErr w:type="spellStart"/>
      <w:r w:rsidR="0132C6DE">
        <w:t>dari</w:t>
      </w:r>
      <w:proofErr w:type="spellEnd"/>
      <w:proofErr w:type="gramEnd"/>
      <w:r w:rsidR="38F508A9">
        <w:t xml:space="preserve"> </w:t>
      </w:r>
      <w:r w:rsidR="6F86F390">
        <w:t xml:space="preserve">orang yang </w:t>
      </w:r>
      <w:proofErr w:type="spellStart"/>
      <w:r w:rsidR="67EFD49F">
        <w:t>angkuh</w:t>
      </w:r>
      <w:proofErr w:type="spellEnd"/>
      <w:r w:rsidR="67EFD49F">
        <w:t xml:space="preserve"> </w:t>
      </w:r>
      <w:proofErr w:type="spellStart"/>
      <w:r w:rsidR="4F2E0131">
        <w:t>menjadi</w:t>
      </w:r>
      <w:proofErr w:type="spellEnd"/>
      <w:r w:rsidR="4F2E0131">
        <w:t xml:space="preserve"> </w:t>
      </w:r>
      <w:proofErr w:type="spellStart"/>
      <w:r w:rsidR="4F2E0131">
        <w:t>r</w:t>
      </w:r>
      <w:r w:rsidR="3F1BBD22">
        <w:t>endah</w:t>
      </w:r>
      <w:proofErr w:type="spellEnd"/>
      <w:r w:rsidR="3F1BBD22">
        <w:t xml:space="preserve"> </w:t>
      </w:r>
      <w:proofErr w:type="spellStart"/>
      <w:r w:rsidR="3F1BBD22">
        <w:t>hati</w:t>
      </w:r>
      <w:proofErr w:type="spellEnd"/>
      <w:r w:rsidR="136E8B73">
        <w:t xml:space="preserve">, </w:t>
      </w:r>
      <w:proofErr w:type="spellStart"/>
      <w:r w:rsidR="136E8B73">
        <w:t>dari</w:t>
      </w:r>
      <w:proofErr w:type="spellEnd"/>
      <w:r w:rsidR="5A06E18E">
        <w:t xml:space="preserve"> </w:t>
      </w:r>
      <w:proofErr w:type="spellStart"/>
      <w:r w:rsidR="5A06E18E">
        <w:t>k</w:t>
      </w:r>
      <w:r w:rsidR="630E0EE1">
        <w:t>asar</w:t>
      </w:r>
      <w:proofErr w:type="spellEnd"/>
      <w:r w:rsidR="17EF3332">
        <w:t xml:space="preserve"> </w:t>
      </w:r>
      <w:proofErr w:type="spellStart"/>
      <w:r w:rsidR="17EF3332">
        <w:t>m</w:t>
      </w:r>
      <w:r w:rsidR="630E0EE1">
        <w:t>enjadi</w:t>
      </w:r>
      <w:proofErr w:type="spellEnd"/>
      <w:r w:rsidR="630E0EE1">
        <w:t xml:space="preserve"> </w:t>
      </w:r>
      <w:proofErr w:type="spellStart"/>
      <w:r w:rsidR="630E0EE1">
        <w:t>lembut</w:t>
      </w:r>
      <w:proofErr w:type="spellEnd"/>
      <w:r w:rsidR="136E8B73">
        <w:t xml:space="preserve">, </w:t>
      </w:r>
      <w:proofErr w:type="spellStart"/>
      <w:r w:rsidR="136E8B73">
        <w:t>serta</w:t>
      </w:r>
      <w:proofErr w:type="spellEnd"/>
      <w:r w:rsidR="136E8B73">
        <w:t xml:space="preserve"> </w:t>
      </w:r>
      <w:proofErr w:type="spellStart"/>
      <w:r w:rsidR="47F314EA">
        <w:lastRenderedPageBreak/>
        <w:t>sikapnya</w:t>
      </w:r>
      <w:proofErr w:type="spellEnd"/>
      <w:r w:rsidR="47F314EA">
        <w:t xml:space="preserve"> yang </w:t>
      </w:r>
      <w:proofErr w:type="spellStart"/>
      <w:r w:rsidR="47F314EA">
        <w:t>peduli</w:t>
      </w:r>
      <w:proofErr w:type="spellEnd"/>
      <w:r w:rsidR="5A06E18E">
        <w:t xml:space="preserve"> </w:t>
      </w:r>
      <w:proofErr w:type="spellStart"/>
      <w:r w:rsidR="3A1AA26F">
        <w:t>sempat</w:t>
      </w:r>
      <w:proofErr w:type="spellEnd"/>
      <w:r w:rsidR="3A1AA26F">
        <w:t xml:space="preserve"> </w:t>
      </w:r>
      <w:proofErr w:type="spellStart"/>
      <w:r w:rsidR="3A1AA26F">
        <w:t>menghilang</w:t>
      </w:r>
      <w:proofErr w:type="spellEnd"/>
      <w:r w:rsidR="3A1AA26F">
        <w:t xml:space="preserve"> dan </w:t>
      </w:r>
      <w:proofErr w:type="spellStart"/>
      <w:r w:rsidR="3A1AA26F">
        <w:t>muncul</w:t>
      </w:r>
      <w:proofErr w:type="spellEnd"/>
      <w:r w:rsidR="3A1AA26F">
        <w:t xml:space="preserve"> </w:t>
      </w:r>
      <w:proofErr w:type="spellStart"/>
      <w:r w:rsidR="3A1AA26F">
        <w:t>kembali</w:t>
      </w:r>
      <w:proofErr w:type="spellEnd"/>
      <w:r w:rsidR="4F2E0131">
        <w:t xml:space="preserve">. </w:t>
      </w:r>
      <w:proofErr w:type="spellStart"/>
      <w:r w:rsidR="0AA46EFE">
        <w:t>Terjadinya</w:t>
      </w:r>
      <w:proofErr w:type="spellEnd"/>
      <w:r w:rsidR="0AA46EFE">
        <w:t xml:space="preserve"> </w:t>
      </w:r>
      <w:proofErr w:type="spellStart"/>
      <w:r w:rsidR="0AA46EFE">
        <w:t>per</w:t>
      </w:r>
      <w:r w:rsidR="3AFC2B9F">
        <w:t>ubahan</w:t>
      </w:r>
      <w:proofErr w:type="spellEnd"/>
      <w:r w:rsidR="3AFC2B9F">
        <w:t xml:space="preserve"> </w:t>
      </w:r>
      <w:proofErr w:type="spellStart"/>
      <w:r w:rsidR="3AFC2B9F">
        <w:t>seluruh</w:t>
      </w:r>
      <w:proofErr w:type="spellEnd"/>
      <w:r w:rsidR="3AFC2B9F">
        <w:t xml:space="preserve"> </w:t>
      </w:r>
      <w:proofErr w:type="spellStart"/>
      <w:r w:rsidR="3AFC2B9F">
        <w:t>watak</w:t>
      </w:r>
      <w:proofErr w:type="spellEnd"/>
      <w:r w:rsidR="3AFC2B9F">
        <w:t xml:space="preserve"> </w:t>
      </w:r>
      <w:proofErr w:type="spellStart"/>
      <w:r w:rsidR="3AFC2B9F">
        <w:t>ini</w:t>
      </w:r>
      <w:proofErr w:type="spellEnd"/>
      <w:r w:rsidR="3AFC2B9F">
        <w:t xml:space="preserve"> </w:t>
      </w:r>
      <w:proofErr w:type="spellStart"/>
      <w:r w:rsidR="65094FBA">
        <w:t>membuktikan</w:t>
      </w:r>
      <w:proofErr w:type="spellEnd"/>
      <w:r w:rsidR="3AFC2B9F">
        <w:t xml:space="preserve"> </w:t>
      </w:r>
      <w:proofErr w:type="spellStart"/>
      <w:r w:rsidR="3AFC2B9F">
        <w:t>jika</w:t>
      </w:r>
      <w:proofErr w:type="spellEnd"/>
      <w:r w:rsidR="3AFC2B9F">
        <w:t xml:space="preserve"> </w:t>
      </w:r>
      <w:proofErr w:type="spellStart"/>
      <w:r w:rsidR="3AFC2B9F">
        <w:t>Abazure</w:t>
      </w:r>
      <w:proofErr w:type="spellEnd"/>
      <w:r w:rsidR="3AFC2B9F">
        <w:t xml:space="preserve"> </w:t>
      </w:r>
      <w:proofErr w:type="spellStart"/>
      <w:r w:rsidR="2F237EC2">
        <w:t>termasuk</w:t>
      </w:r>
      <w:proofErr w:type="spellEnd"/>
      <w:r w:rsidR="3AFC2B9F">
        <w:t xml:space="preserve"> </w:t>
      </w:r>
      <w:proofErr w:type="spellStart"/>
      <w:r w:rsidR="3AFC2B9F">
        <w:t>tokoh</w:t>
      </w:r>
      <w:proofErr w:type="spellEnd"/>
      <w:r w:rsidR="3AFC2B9F">
        <w:t xml:space="preserve"> </w:t>
      </w:r>
      <w:proofErr w:type="spellStart"/>
      <w:r w:rsidR="3AFC2B9F">
        <w:t>berkembang</w:t>
      </w:r>
      <w:proofErr w:type="spellEnd"/>
      <w:r w:rsidR="3AFC2B9F">
        <w:t xml:space="preserve">. </w:t>
      </w:r>
      <w:proofErr w:type="spellStart"/>
      <w:r w:rsidR="3AFC2B9F">
        <w:t>Berikut</w:t>
      </w:r>
      <w:proofErr w:type="spellEnd"/>
      <w:r w:rsidR="3AFC2B9F">
        <w:t xml:space="preserve"> </w:t>
      </w:r>
      <w:proofErr w:type="spellStart"/>
      <w:r w:rsidR="3AFC2B9F">
        <w:t>ini</w:t>
      </w:r>
      <w:proofErr w:type="spellEnd"/>
      <w:r w:rsidR="3AFC2B9F">
        <w:t xml:space="preserve"> </w:t>
      </w:r>
      <w:proofErr w:type="spellStart"/>
      <w:r w:rsidR="48760857">
        <w:t>adalah</w:t>
      </w:r>
      <w:proofErr w:type="spellEnd"/>
      <w:r w:rsidR="48760857">
        <w:t xml:space="preserve"> </w:t>
      </w:r>
      <w:proofErr w:type="spellStart"/>
      <w:r w:rsidR="491C1101">
        <w:t>p</w:t>
      </w:r>
      <w:r w:rsidR="3EA183B9">
        <w:t>enggambaran</w:t>
      </w:r>
      <w:proofErr w:type="spellEnd"/>
      <w:r w:rsidR="3EA183B9">
        <w:t xml:space="preserve"> </w:t>
      </w:r>
      <w:proofErr w:type="spellStart"/>
      <w:r w:rsidR="055D3DB4">
        <w:t>watak</w:t>
      </w:r>
      <w:proofErr w:type="spellEnd"/>
      <w:r w:rsidR="3EA183B9">
        <w:t xml:space="preserve"> </w:t>
      </w:r>
      <w:proofErr w:type="spellStart"/>
      <w:r w:rsidR="3EA183B9">
        <w:t>Abazure</w:t>
      </w:r>
      <w:proofErr w:type="spellEnd"/>
      <w:r w:rsidR="594FB63F">
        <w:t>.</w:t>
      </w:r>
    </w:p>
    <w:p w14:paraId="4610E5AD" w14:textId="50380A4B" w:rsidR="005D4835" w:rsidRDefault="73D42B66" w:rsidP="005D4835">
      <w:pPr>
        <w:pStyle w:val="ListParagraph"/>
        <w:numPr>
          <w:ilvl w:val="0"/>
          <w:numId w:val="8"/>
        </w:numPr>
        <w:spacing w:after="0" w:line="480" w:lineRule="auto"/>
        <w:ind w:left="547"/>
        <w:contextualSpacing w:val="0"/>
        <w:jc w:val="both"/>
      </w:pPr>
      <w:proofErr w:type="spellStart"/>
      <w:r>
        <w:t>Tahap</w:t>
      </w:r>
      <w:proofErr w:type="spellEnd"/>
      <w:r>
        <w:t xml:space="preserve"> </w:t>
      </w:r>
      <w:r w:rsidR="33449D90">
        <w:t>A</w:t>
      </w:r>
      <w:r>
        <w:t>wal</w:t>
      </w:r>
    </w:p>
    <w:p w14:paraId="48D70656" w14:textId="2CE83950" w:rsidR="00E31949" w:rsidRDefault="243E4339" w:rsidP="1D7C89EA">
      <w:pPr>
        <w:pStyle w:val="ListParagraph"/>
        <w:spacing w:after="0" w:line="480" w:lineRule="auto"/>
        <w:ind w:left="547" w:firstLine="353"/>
        <w:contextualSpacing w:val="0"/>
        <w:jc w:val="both"/>
        <w:rPr>
          <w:lang w:eastAsia="ja-JP"/>
        </w:rPr>
      </w:pPr>
      <w:r>
        <w:t xml:space="preserve">Pada </w:t>
      </w:r>
      <w:proofErr w:type="spellStart"/>
      <w:r>
        <w:t>tahap</w:t>
      </w:r>
      <w:proofErr w:type="spellEnd"/>
      <w:r>
        <w:t xml:space="preserve"> </w:t>
      </w:r>
      <w:proofErr w:type="spellStart"/>
      <w:r>
        <w:t>ini</w:t>
      </w:r>
      <w:proofErr w:type="spellEnd"/>
      <w:r>
        <w:t xml:space="preserve"> </w:t>
      </w:r>
      <w:proofErr w:type="spellStart"/>
      <w:r>
        <w:t>dijelaskan</w:t>
      </w:r>
      <w:proofErr w:type="spellEnd"/>
      <w:r>
        <w:t xml:space="preserve"> </w:t>
      </w:r>
      <w:proofErr w:type="spellStart"/>
      <w:r>
        <w:t>tiga</w:t>
      </w:r>
      <w:proofErr w:type="spellEnd"/>
      <w:r>
        <w:t xml:space="preserve"> </w:t>
      </w:r>
      <w:proofErr w:type="spellStart"/>
      <w:r>
        <w:t>watak</w:t>
      </w:r>
      <w:proofErr w:type="spellEnd"/>
      <w:r>
        <w:t xml:space="preserve"> yang </w:t>
      </w:r>
      <w:proofErr w:type="spellStart"/>
      <w:r>
        <w:t>dimiliki</w:t>
      </w:r>
      <w:proofErr w:type="spellEnd"/>
      <w:r>
        <w:t xml:space="preserve"> </w:t>
      </w:r>
      <w:proofErr w:type="spellStart"/>
      <w:r>
        <w:t>Abazure</w:t>
      </w:r>
      <w:proofErr w:type="spellEnd"/>
      <w:r>
        <w:t xml:space="preserve">, </w:t>
      </w:r>
      <w:proofErr w:type="spellStart"/>
      <w:r>
        <w:t>yaitu</w:t>
      </w:r>
      <w:proofErr w:type="spellEnd"/>
      <w:r>
        <w:t xml:space="preserve"> </w:t>
      </w:r>
      <w:proofErr w:type="spellStart"/>
      <w:r w:rsidR="000D4623">
        <w:t>rendah</w:t>
      </w:r>
      <w:proofErr w:type="spellEnd"/>
      <w:r w:rsidR="000D4623">
        <w:t xml:space="preserve"> </w:t>
      </w:r>
      <w:proofErr w:type="spellStart"/>
      <w:r w:rsidR="000D4623">
        <w:t>hati</w:t>
      </w:r>
      <w:proofErr w:type="spellEnd"/>
      <w:r>
        <w:t xml:space="preserve">, </w:t>
      </w:r>
      <w:proofErr w:type="spellStart"/>
      <w:r w:rsidR="003D20E2">
        <w:t>lembut</w:t>
      </w:r>
      <w:proofErr w:type="spellEnd"/>
      <w:r>
        <w:t xml:space="preserve">, dan </w:t>
      </w:r>
      <w:proofErr w:type="spellStart"/>
      <w:r>
        <w:t>peduli</w:t>
      </w:r>
      <w:proofErr w:type="spellEnd"/>
      <w:r>
        <w:t xml:space="preserve">. Adapun </w:t>
      </w:r>
      <w:proofErr w:type="spellStart"/>
      <w:r>
        <w:t>watak</w:t>
      </w:r>
      <w:proofErr w:type="spellEnd"/>
      <w:r>
        <w:t xml:space="preserve"> </w:t>
      </w:r>
      <w:proofErr w:type="spellStart"/>
      <w:r w:rsidR="5F7DAEB3">
        <w:t>Abazure</w:t>
      </w:r>
      <w:proofErr w:type="spellEnd"/>
      <w:r w:rsidR="5F7DAEB3">
        <w:t xml:space="preserve"> </w:t>
      </w:r>
      <w:r w:rsidR="5430B613">
        <w:t xml:space="preserve">yang </w:t>
      </w:r>
      <w:proofErr w:type="spellStart"/>
      <w:r w:rsidR="00FD5C6B">
        <w:t>rendah</w:t>
      </w:r>
      <w:proofErr w:type="spellEnd"/>
      <w:r w:rsidR="00FD5C6B">
        <w:t xml:space="preserve"> </w:t>
      </w:r>
      <w:proofErr w:type="spellStart"/>
      <w:r w:rsidR="00FD5C6B">
        <w:t>hati</w:t>
      </w:r>
      <w:proofErr w:type="spellEnd"/>
      <w:r w:rsidR="24458F4C">
        <w:t xml:space="preserve"> </w:t>
      </w:r>
      <w:proofErr w:type="spellStart"/>
      <w:r w:rsidR="5F7DAEB3">
        <w:t>ditunjukkan</w:t>
      </w:r>
      <w:proofErr w:type="spellEnd"/>
      <w:r w:rsidR="5F7DAEB3">
        <w:t xml:space="preserve"> </w:t>
      </w:r>
      <w:proofErr w:type="spellStart"/>
      <w:r>
        <w:t>melalui</w:t>
      </w:r>
      <w:proofErr w:type="spellEnd"/>
      <w:r w:rsidR="000F693C">
        <w:t xml:space="preserve"> </w:t>
      </w:r>
      <w:proofErr w:type="spellStart"/>
      <w:r w:rsidR="000F693C">
        <w:t>tanggapan</w:t>
      </w:r>
      <w:proofErr w:type="spellEnd"/>
      <w:r w:rsidR="000F693C">
        <w:t xml:space="preserve"> yang </w:t>
      </w:r>
      <w:proofErr w:type="spellStart"/>
      <w:r w:rsidR="000F693C">
        <w:t>dia</w:t>
      </w:r>
      <w:proofErr w:type="spellEnd"/>
      <w:r w:rsidR="000F693C">
        <w:t xml:space="preserve"> </w:t>
      </w:r>
      <w:proofErr w:type="spellStart"/>
      <w:r w:rsidR="000F693C">
        <w:t>berikan</w:t>
      </w:r>
      <w:proofErr w:type="spellEnd"/>
      <w:r w:rsidR="000F693C">
        <w:t xml:space="preserve"> </w:t>
      </w:r>
      <w:proofErr w:type="spellStart"/>
      <w:r w:rsidR="000F693C">
        <w:t>saat</w:t>
      </w:r>
      <w:proofErr w:type="spellEnd"/>
      <w:r w:rsidR="000F693C">
        <w:t xml:space="preserve"> </w:t>
      </w:r>
      <w:proofErr w:type="spellStart"/>
      <w:r w:rsidR="000F693C">
        <w:t>mendapat</w:t>
      </w:r>
      <w:proofErr w:type="spellEnd"/>
      <w:r w:rsidR="000F693C">
        <w:t xml:space="preserve"> </w:t>
      </w:r>
      <w:proofErr w:type="spellStart"/>
      <w:r w:rsidR="000F693C">
        <w:t>pujian</w:t>
      </w:r>
      <w:proofErr w:type="spellEnd"/>
      <w:r w:rsidR="000F693C">
        <w:t xml:space="preserve"> </w:t>
      </w:r>
      <w:proofErr w:type="spellStart"/>
      <w:r w:rsidR="000F693C">
        <w:t>dari</w:t>
      </w:r>
      <w:proofErr w:type="spellEnd"/>
      <w:r w:rsidR="000F693C">
        <w:t xml:space="preserve"> Nanoka</w:t>
      </w:r>
      <w:r w:rsidR="7D12CBC2">
        <w:t xml:space="preserve">. </w:t>
      </w:r>
      <w:r w:rsidR="7D12CBC2">
        <w:rPr>
          <w:lang w:eastAsia="ja-JP"/>
        </w:rPr>
        <w:t xml:space="preserve">Hal </w:t>
      </w:r>
      <w:proofErr w:type="spellStart"/>
      <w:r w:rsidR="7D12CBC2">
        <w:rPr>
          <w:lang w:eastAsia="ja-JP"/>
        </w:rPr>
        <w:t>ini</w:t>
      </w:r>
      <w:proofErr w:type="spellEnd"/>
      <w:r w:rsidR="7D12CBC2">
        <w:rPr>
          <w:lang w:eastAsia="ja-JP"/>
        </w:rPr>
        <w:t xml:space="preserve"> </w:t>
      </w:r>
      <w:proofErr w:type="spellStart"/>
      <w:r w:rsidR="7D12CBC2">
        <w:rPr>
          <w:lang w:eastAsia="ja-JP"/>
        </w:rPr>
        <w:t>terlihat</w:t>
      </w:r>
      <w:proofErr w:type="spellEnd"/>
      <w:r w:rsidR="7D12CBC2">
        <w:rPr>
          <w:lang w:eastAsia="ja-JP"/>
        </w:rPr>
        <w:t xml:space="preserve"> </w:t>
      </w:r>
      <w:proofErr w:type="spellStart"/>
      <w:r w:rsidR="7D12CBC2">
        <w:rPr>
          <w:lang w:eastAsia="ja-JP"/>
        </w:rPr>
        <w:t>dalam</w:t>
      </w:r>
      <w:proofErr w:type="spellEnd"/>
      <w:r w:rsidR="7D12CBC2">
        <w:rPr>
          <w:lang w:eastAsia="ja-JP"/>
        </w:rPr>
        <w:t xml:space="preserve"> </w:t>
      </w:r>
      <w:proofErr w:type="spellStart"/>
      <w:r w:rsidR="7D12CBC2">
        <w:rPr>
          <w:lang w:eastAsia="ja-JP"/>
        </w:rPr>
        <w:t>kutipan</w:t>
      </w:r>
      <w:proofErr w:type="spellEnd"/>
      <w:r w:rsidR="7D12CBC2">
        <w:rPr>
          <w:lang w:eastAsia="ja-JP"/>
        </w:rPr>
        <w:t xml:space="preserve"> </w:t>
      </w:r>
      <w:proofErr w:type="spellStart"/>
      <w:r w:rsidR="7D12CBC2">
        <w:rPr>
          <w:lang w:eastAsia="ja-JP"/>
        </w:rPr>
        <w:t>berikut</w:t>
      </w:r>
      <w:proofErr w:type="spellEnd"/>
      <w:r w:rsidR="7D12CBC2">
        <w:rPr>
          <w:lang w:eastAsia="ja-JP"/>
        </w:rPr>
        <w:t>.</w:t>
      </w:r>
      <w:r>
        <w:rPr>
          <w:lang w:eastAsia="ja-JP"/>
        </w:rPr>
        <w:t xml:space="preserve"> </w:t>
      </w:r>
    </w:p>
    <w:p w14:paraId="410309FC" w14:textId="77777777" w:rsidR="009B321E" w:rsidRDefault="6F0C2369"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アバズレさんは透き通る笑顔で言いました。アバズレさんの言葉や笑顔からは、</w:t>
      </w:r>
      <w:r w:rsidR="02C24B08" w:rsidRPr="6A0CBE1F">
        <w:rPr>
          <w:rFonts w:eastAsiaTheme="minorEastAsia"/>
          <w:sz w:val="22"/>
          <w:lang w:eastAsia="ja-JP"/>
        </w:rPr>
        <w:t>香水とは違ういい匂いがします。他の大人</w:t>
      </w:r>
      <w:r w:rsidR="19BCBD96" w:rsidRPr="6A0CBE1F">
        <w:rPr>
          <w:rFonts w:eastAsiaTheme="minorEastAsia"/>
          <w:sz w:val="22"/>
          <w:lang w:eastAsia="ja-JP"/>
        </w:rPr>
        <w:t>達</w:t>
      </w:r>
      <w:r w:rsidR="02C24B08" w:rsidRPr="6A0CBE1F">
        <w:rPr>
          <w:rFonts w:eastAsiaTheme="minorEastAsia"/>
          <w:sz w:val="22"/>
          <w:lang w:eastAsia="ja-JP"/>
        </w:rPr>
        <w:t>と</w:t>
      </w:r>
      <w:r w:rsidR="506578BF" w:rsidRPr="6A0CBE1F">
        <w:rPr>
          <w:rFonts w:eastAsiaTheme="minorEastAsia"/>
          <w:sz w:val="22"/>
          <w:lang w:eastAsia="ja-JP"/>
        </w:rPr>
        <w:t>は</w:t>
      </w:r>
      <w:r w:rsidR="02C24B08" w:rsidRPr="6A0CBE1F">
        <w:rPr>
          <w:rFonts w:eastAsiaTheme="minorEastAsia"/>
          <w:sz w:val="22"/>
          <w:lang w:eastAsia="ja-JP"/>
        </w:rPr>
        <w:t>違う、いい匂い。</w:t>
      </w:r>
      <w:r w:rsidR="46785EC4" w:rsidRPr="6A0CBE1F">
        <w:rPr>
          <w:rFonts w:eastAsiaTheme="minorEastAsia"/>
          <w:sz w:val="22"/>
          <w:lang w:eastAsia="ja-JP"/>
        </w:rPr>
        <w:t>前にそのことをアバズレさんに言うと、アバズレさんは笑いながら「それは私が立派な大人じゃないからだよ</w:t>
      </w:r>
      <w:r w:rsidR="2DF434BC" w:rsidRPr="6A0CBE1F">
        <w:rPr>
          <w:rFonts w:eastAsiaTheme="minorEastAsia"/>
          <w:sz w:val="22"/>
          <w:lang w:eastAsia="ja-JP"/>
        </w:rPr>
        <w:t>」</w:t>
      </w:r>
      <w:r w:rsidR="1119C784" w:rsidRPr="6A0CBE1F">
        <w:rPr>
          <w:rFonts w:eastAsiaTheme="minorEastAsia"/>
          <w:sz w:val="22"/>
          <w:lang w:eastAsia="ja-JP"/>
        </w:rPr>
        <w:t>と言いました。それが本当なら、私は立派な大人にはなりたくないなと思いました。</w:t>
      </w:r>
      <w:r w:rsidR="2DF434BC" w:rsidRPr="6A0CBE1F">
        <w:rPr>
          <w:rFonts w:eastAsiaTheme="minorEastAsia"/>
          <w:sz w:val="22"/>
          <w:lang w:eastAsia="ja-JP"/>
        </w:rPr>
        <w:t xml:space="preserve"> </w:t>
      </w:r>
    </w:p>
    <w:p w14:paraId="391F5F4C" w14:textId="045EB99A" w:rsidR="18A9479A" w:rsidRPr="00C713E7" w:rsidRDefault="2DF434BC"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2018:1</w:t>
      </w:r>
      <w:r w:rsidR="7CC07566" w:rsidRPr="6A0CBE1F">
        <w:rPr>
          <w:rFonts w:eastAsiaTheme="minorEastAsia"/>
          <w:sz w:val="22"/>
          <w:lang w:eastAsia="ja-JP"/>
        </w:rPr>
        <w:t>4</w:t>
      </w:r>
      <w:r w:rsidRPr="6A0CBE1F">
        <w:rPr>
          <w:rFonts w:eastAsiaTheme="minorEastAsia"/>
          <w:sz w:val="22"/>
          <w:lang w:eastAsia="ja-JP"/>
        </w:rPr>
        <w:t>)</w:t>
      </w:r>
    </w:p>
    <w:p w14:paraId="3C570B97" w14:textId="4DC1A8E2" w:rsidR="23EA1203" w:rsidRDefault="00C71510" w:rsidP="00470722">
      <w:pPr>
        <w:pStyle w:val="ListParagraph"/>
        <w:spacing w:after="0" w:line="240" w:lineRule="auto"/>
        <w:ind w:left="902"/>
        <w:contextualSpacing w:val="0"/>
        <w:jc w:val="both"/>
        <w:rPr>
          <w:rFonts w:eastAsiaTheme="minorEastAsia"/>
          <w:sz w:val="22"/>
          <w:lang w:eastAsia="ja-JP"/>
        </w:rPr>
      </w:pPr>
      <w:proofErr w:type="spellStart"/>
      <w:r w:rsidRPr="00C71510">
        <w:rPr>
          <w:rFonts w:eastAsiaTheme="minorEastAsia" w:hint="eastAsia"/>
          <w:sz w:val="22"/>
          <w:lang w:eastAsia="ja-JP"/>
        </w:rPr>
        <w:t>Abazure</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berkata</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dengan</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senyumannya</w:t>
      </w:r>
      <w:proofErr w:type="spellEnd"/>
      <w:r w:rsidRPr="00C71510">
        <w:rPr>
          <w:rFonts w:eastAsiaTheme="minorEastAsia" w:hint="eastAsia"/>
          <w:sz w:val="22"/>
          <w:lang w:eastAsia="ja-JP"/>
        </w:rPr>
        <w:t xml:space="preserve"> yang </w:t>
      </w:r>
      <w:proofErr w:type="spellStart"/>
      <w:r w:rsidRPr="00C71510">
        <w:rPr>
          <w:rFonts w:eastAsiaTheme="minorEastAsia" w:hint="eastAsia"/>
          <w:sz w:val="22"/>
          <w:lang w:eastAsia="ja-JP"/>
        </w:rPr>
        <w:t>terlihat</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jelas</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Tercium</w:t>
      </w:r>
      <w:proofErr w:type="spellEnd"/>
      <w:r w:rsidRPr="00C71510">
        <w:rPr>
          <w:rFonts w:eastAsiaTheme="minorEastAsia" w:hint="eastAsia"/>
          <w:sz w:val="22"/>
          <w:lang w:eastAsia="ja-JP"/>
        </w:rPr>
        <w:t xml:space="preserve"> aroma </w:t>
      </w:r>
      <w:proofErr w:type="spellStart"/>
      <w:r w:rsidRPr="00C71510">
        <w:rPr>
          <w:rFonts w:eastAsiaTheme="minorEastAsia" w:hint="eastAsia"/>
          <w:sz w:val="22"/>
          <w:lang w:eastAsia="ja-JP"/>
        </w:rPr>
        <w:t>menyenangkan</w:t>
      </w:r>
      <w:proofErr w:type="spellEnd"/>
      <w:r w:rsidRPr="00C71510">
        <w:rPr>
          <w:rFonts w:eastAsiaTheme="minorEastAsia" w:hint="eastAsia"/>
          <w:sz w:val="22"/>
          <w:lang w:eastAsia="ja-JP"/>
        </w:rPr>
        <w:t xml:space="preserve"> yang </w:t>
      </w:r>
      <w:proofErr w:type="spellStart"/>
      <w:r w:rsidRPr="00C71510">
        <w:rPr>
          <w:rFonts w:eastAsiaTheme="minorEastAsia" w:hint="eastAsia"/>
          <w:sz w:val="22"/>
          <w:lang w:eastAsia="ja-JP"/>
        </w:rPr>
        <w:t>berbeda</w:t>
      </w:r>
      <w:proofErr w:type="spellEnd"/>
      <w:r w:rsidRPr="00C71510">
        <w:rPr>
          <w:rFonts w:eastAsiaTheme="minorEastAsia" w:hint="eastAsia"/>
          <w:sz w:val="22"/>
          <w:lang w:eastAsia="ja-JP"/>
        </w:rPr>
        <w:t xml:space="preserve"> </w:t>
      </w:r>
      <w:proofErr w:type="spellStart"/>
      <w:r>
        <w:rPr>
          <w:rFonts w:eastAsiaTheme="minorEastAsia" w:hint="eastAsia"/>
          <w:sz w:val="22"/>
          <w:lang w:eastAsia="ja-JP"/>
        </w:rPr>
        <w:t>dari</w:t>
      </w:r>
      <w:proofErr w:type="spellEnd"/>
      <w:r w:rsidRPr="00C71510">
        <w:rPr>
          <w:rFonts w:eastAsiaTheme="minorEastAsia" w:hint="eastAsia"/>
          <w:sz w:val="22"/>
          <w:lang w:eastAsia="ja-JP"/>
        </w:rPr>
        <w:t xml:space="preserve"> parfum </w:t>
      </w:r>
      <w:proofErr w:type="spellStart"/>
      <w:r>
        <w:rPr>
          <w:rFonts w:eastAsiaTheme="minorEastAsia" w:hint="eastAsia"/>
          <w:sz w:val="22"/>
          <w:lang w:eastAsia="ja-JP"/>
        </w:rPr>
        <w:t>melalui</w:t>
      </w:r>
      <w:proofErr w:type="spellEnd"/>
      <w:r w:rsidRPr="00C71510">
        <w:rPr>
          <w:rFonts w:eastAsiaTheme="minorEastAsia" w:hint="eastAsia"/>
          <w:sz w:val="22"/>
          <w:lang w:eastAsia="ja-JP"/>
        </w:rPr>
        <w:t xml:space="preserve"> kata-kata dan </w:t>
      </w:r>
      <w:proofErr w:type="spellStart"/>
      <w:r w:rsidRPr="00C71510">
        <w:rPr>
          <w:rFonts w:eastAsiaTheme="minorEastAsia" w:hint="eastAsia"/>
          <w:sz w:val="22"/>
          <w:lang w:eastAsia="ja-JP"/>
        </w:rPr>
        <w:t>senyuman</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Abazure</w:t>
      </w:r>
      <w:proofErr w:type="spellEnd"/>
      <w:r w:rsidRPr="00C71510">
        <w:rPr>
          <w:rFonts w:eastAsiaTheme="minorEastAsia" w:hint="eastAsia"/>
          <w:sz w:val="22"/>
          <w:lang w:eastAsia="ja-JP"/>
        </w:rPr>
        <w:t xml:space="preserve">. Aroma </w:t>
      </w:r>
      <w:proofErr w:type="spellStart"/>
      <w:r w:rsidRPr="00C71510">
        <w:rPr>
          <w:rFonts w:eastAsiaTheme="minorEastAsia" w:hint="eastAsia"/>
          <w:sz w:val="22"/>
          <w:lang w:eastAsia="ja-JP"/>
        </w:rPr>
        <w:t>menyenangkan</w:t>
      </w:r>
      <w:proofErr w:type="spellEnd"/>
      <w:r w:rsidRPr="00C71510">
        <w:rPr>
          <w:rFonts w:eastAsiaTheme="minorEastAsia" w:hint="eastAsia"/>
          <w:sz w:val="22"/>
          <w:lang w:eastAsia="ja-JP"/>
        </w:rPr>
        <w:t xml:space="preserve"> yang </w:t>
      </w:r>
      <w:proofErr w:type="spellStart"/>
      <w:r w:rsidRPr="00C71510">
        <w:rPr>
          <w:rFonts w:eastAsiaTheme="minorEastAsia" w:hint="eastAsia"/>
          <w:sz w:val="22"/>
          <w:lang w:eastAsia="ja-JP"/>
        </w:rPr>
        <w:t>berbeda</w:t>
      </w:r>
      <w:proofErr w:type="spellEnd"/>
      <w:r w:rsidRPr="00C71510">
        <w:rPr>
          <w:rFonts w:eastAsiaTheme="minorEastAsia" w:hint="eastAsia"/>
          <w:sz w:val="22"/>
          <w:lang w:eastAsia="ja-JP"/>
        </w:rPr>
        <w:t xml:space="preserve"> </w:t>
      </w:r>
      <w:proofErr w:type="spellStart"/>
      <w:r>
        <w:rPr>
          <w:rFonts w:eastAsiaTheme="minorEastAsia" w:hint="eastAsia"/>
          <w:sz w:val="22"/>
          <w:lang w:eastAsia="ja-JP"/>
        </w:rPr>
        <w:t>dari</w:t>
      </w:r>
      <w:proofErr w:type="spellEnd"/>
      <w:r w:rsidRPr="00C71510">
        <w:rPr>
          <w:rFonts w:eastAsiaTheme="minorEastAsia" w:hint="eastAsia"/>
          <w:sz w:val="22"/>
          <w:lang w:eastAsia="ja-JP"/>
        </w:rPr>
        <w:t xml:space="preserve"> para orang </w:t>
      </w:r>
      <w:proofErr w:type="spellStart"/>
      <w:r w:rsidRPr="00C71510">
        <w:rPr>
          <w:rFonts w:eastAsiaTheme="minorEastAsia" w:hint="eastAsia"/>
          <w:sz w:val="22"/>
          <w:lang w:eastAsia="ja-JP"/>
        </w:rPr>
        <w:t>dewasa</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lainnya</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Sebelumnya</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aku</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pernah</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mengatakan</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hal</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ini</w:t>
      </w:r>
      <w:proofErr w:type="spellEnd"/>
      <w:r w:rsidRPr="00C71510">
        <w:rPr>
          <w:rFonts w:eastAsiaTheme="minorEastAsia" w:hint="eastAsia"/>
          <w:sz w:val="22"/>
          <w:lang w:eastAsia="ja-JP"/>
        </w:rPr>
        <w:t xml:space="preserve"> pada </w:t>
      </w:r>
      <w:proofErr w:type="spellStart"/>
      <w:r w:rsidRPr="00C71510">
        <w:rPr>
          <w:rFonts w:eastAsiaTheme="minorEastAsia" w:hint="eastAsia"/>
          <w:sz w:val="22"/>
          <w:lang w:eastAsia="ja-JP"/>
        </w:rPr>
        <w:t>Abazure</w:t>
      </w:r>
      <w:proofErr w:type="spellEnd"/>
      <w:r w:rsidR="39CFB424" w:rsidRPr="00C71510">
        <w:rPr>
          <w:sz w:val="22"/>
          <w:lang w:eastAsia="ja-JP"/>
        </w:rPr>
        <w:t xml:space="preserve">. Sambil </w:t>
      </w:r>
      <w:proofErr w:type="spellStart"/>
      <w:r w:rsidR="39CFB424" w:rsidRPr="00C71510">
        <w:rPr>
          <w:sz w:val="22"/>
          <w:lang w:eastAsia="ja-JP"/>
        </w:rPr>
        <w:t>tertaw</w:t>
      </w:r>
      <w:r w:rsidR="0A49776E" w:rsidRPr="00C71510">
        <w:rPr>
          <w:sz w:val="22"/>
          <w:lang w:eastAsia="ja-JP"/>
        </w:rPr>
        <w:t>a</w:t>
      </w:r>
      <w:proofErr w:type="spellEnd"/>
      <w:r w:rsidR="0A49776E" w:rsidRPr="00C71510">
        <w:rPr>
          <w:sz w:val="22"/>
          <w:lang w:eastAsia="ja-JP"/>
        </w:rPr>
        <w:t xml:space="preserve"> </w:t>
      </w:r>
      <w:proofErr w:type="spellStart"/>
      <w:r w:rsidR="0A49776E" w:rsidRPr="00C71510">
        <w:rPr>
          <w:sz w:val="22"/>
          <w:lang w:eastAsia="ja-JP"/>
        </w:rPr>
        <w:t>dia</w:t>
      </w:r>
      <w:proofErr w:type="spellEnd"/>
      <w:r w:rsidR="0A49776E" w:rsidRPr="00C71510">
        <w:rPr>
          <w:sz w:val="22"/>
          <w:lang w:eastAsia="ja-JP"/>
        </w:rPr>
        <w:t xml:space="preserve"> </w:t>
      </w:r>
      <w:proofErr w:type="spellStart"/>
      <w:r w:rsidR="0A49776E" w:rsidRPr="00C71510">
        <w:rPr>
          <w:sz w:val="22"/>
          <w:lang w:eastAsia="ja-JP"/>
        </w:rPr>
        <w:t>berkata</w:t>
      </w:r>
      <w:proofErr w:type="spellEnd"/>
      <w:r w:rsidR="0A49776E" w:rsidRPr="00C71510">
        <w:rPr>
          <w:sz w:val="22"/>
          <w:lang w:eastAsia="ja-JP"/>
        </w:rPr>
        <w:t>, “</w:t>
      </w:r>
      <w:r w:rsidRPr="00C71510">
        <w:rPr>
          <w:rFonts w:eastAsiaTheme="minorEastAsia" w:hint="eastAsia"/>
          <w:sz w:val="22"/>
          <w:lang w:eastAsia="ja-JP"/>
        </w:rPr>
        <w:t xml:space="preserve">Itu </w:t>
      </w:r>
      <w:proofErr w:type="spellStart"/>
      <w:r w:rsidR="0A49776E" w:rsidRPr="00C71510">
        <w:rPr>
          <w:sz w:val="22"/>
          <w:lang w:eastAsia="ja-JP"/>
        </w:rPr>
        <w:t>karena</w:t>
      </w:r>
      <w:proofErr w:type="spellEnd"/>
      <w:r w:rsidR="0A49776E" w:rsidRPr="00C71510">
        <w:rPr>
          <w:sz w:val="22"/>
          <w:lang w:eastAsia="ja-JP"/>
        </w:rPr>
        <w:t xml:space="preserve"> </w:t>
      </w:r>
      <w:proofErr w:type="spellStart"/>
      <w:r w:rsidR="0A49776E" w:rsidRPr="00C71510">
        <w:rPr>
          <w:sz w:val="22"/>
          <w:lang w:eastAsia="ja-JP"/>
        </w:rPr>
        <w:t>aku</w:t>
      </w:r>
      <w:proofErr w:type="spellEnd"/>
      <w:r w:rsidR="0A49776E" w:rsidRPr="00C71510">
        <w:rPr>
          <w:sz w:val="22"/>
          <w:lang w:eastAsia="ja-JP"/>
        </w:rPr>
        <w:t xml:space="preserve"> </w:t>
      </w:r>
      <w:proofErr w:type="spellStart"/>
      <w:r w:rsidR="0A49776E" w:rsidRPr="00C71510">
        <w:rPr>
          <w:sz w:val="22"/>
          <w:lang w:eastAsia="ja-JP"/>
        </w:rPr>
        <w:t>bukan</w:t>
      </w:r>
      <w:proofErr w:type="spellEnd"/>
      <w:r w:rsidR="0A49776E" w:rsidRPr="00C71510">
        <w:rPr>
          <w:sz w:val="22"/>
          <w:lang w:eastAsia="ja-JP"/>
        </w:rPr>
        <w:t xml:space="preserve"> orang </w:t>
      </w:r>
      <w:proofErr w:type="spellStart"/>
      <w:r w:rsidR="0A49776E" w:rsidRPr="00C71510">
        <w:rPr>
          <w:sz w:val="22"/>
          <w:lang w:eastAsia="ja-JP"/>
        </w:rPr>
        <w:t>dewasa</w:t>
      </w:r>
      <w:proofErr w:type="spellEnd"/>
      <w:r w:rsidR="0A49776E" w:rsidRPr="00C71510">
        <w:rPr>
          <w:sz w:val="22"/>
          <w:lang w:eastAsia="ja-JP"/>
        </w:rPr>
        <w:t xml:space="preserve"> yang </w:t>
      </w:r>
      <w:proofErr w:type="spellStart"/>
      <w:r w:rsidR="0A49776E" w:rsidRPr="00C71510">
        <w:rPr>
          <w:sz w:val="22"/>
          <w:lang w:eastAsia="ja-JP"/>
        </w:rPr>
        <w:t>bisa</w:t>
      </w:r>
      <w:proofErr w:type="spellEnd"/>
      <w:r w:rsidR="0A49776E" w:rsidRPr="00C71510">
        <w:rPr>
          <w:sz w:val="22"/>
          <w:lang w:eastAsia="ja-JP"/>
        </w:rPr>
        <w:t xml:space="preserve"> </w:t>
      </w:r>
      <w:proofErr w:type="spellStart"/>
      <w:r w:rsidR="0A49776E" w:rsidRPr="00C71510">
        <w:rPr>
          <w:sz w:val="22"/>
          <w:lang w:eastAsia="ja-JP"/>
        </w:rPr>
        <w:t>diandalkan</w:t>
      </w:r>
      <w:proofErr w:type="spellEnd"/>
      <w:r w:rsidR="0A49776E" w:rsidRPr="00C71510">
        <w:rPr>
          <w:sz w:val="22"/>
          <w:lang w:eastAsia="ja-JP"/>
        </w:rPr>
        <w:t xml:space="preserve">.” Kalau </w:t>
      </w:r>
      <w:proofErr w:type="spellStart"/>
      <w:r w:rsidRPr="00C71510">
        <w:rPr>
          <w:rFonts w:eastAsiaTheme="minorEastAsia" w:hint="eastAsia"/>
          <w:sz w:val="22"/>
          <w:lang w:eastAsia="ja-JP"/>
        </w:rPr>
        <w:t>hal</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itu</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benar</w:t>
      </w:r>
      <w:proofErr w:type="spellEnd"/>
      <w:r w:rsidR="0A49776E" w:rsidRPr="00C71510">
        <w:rPr>
          <w:sz w:val="22"/>
          <w:lang w:eastAsia="ja-JP"/>
        </w:rPr>
        <w:t xml:space="preserve">, </w:t>
      </w:r>
      <w:proofErr w:type="spellStart"/>
      <w:r w:rsidRPr="00C71510">
        <w:rPr>
          <w:rFonts w:eastAsiaTheme="minorEastAsia" w:hint="eastAsia"/>
          <w:sz w:val="22"/>
          <w:lang w:eastAsia="ja-JP"/>
        </w:rPr>
        <w:t>aku</w:t>
      </w:r>
      <w:proofErr w:type="spellEnd"/>
      <w:r w:rsidRPr="00C71510">
        <w:rPr>
          <w:rFonts w:eastAsiaTheme="minorEastAsia" w:hint="eastAsia"/>
          <w:sz w:val="22"/>
          <w:lang w:eastAsia="ja-JP"/>
        </w:rPr>
        <w:t xml:space="preserve"> </w:t>
      </w:r>
      <w:proofErr w:type="spellStart"/>
      <w:r w:rsidRPr="00C71510">
        <w:rPr>
          <w:rFonts w:eastAsiaTheme="minorEastAsia" w:hint="eastAsia"/>
          <w:sz w:val="22"/>
          <w:lang w:eastAsia="ja-JP"/>
        </w:rPr>
        <w:t>pikir</w:t>
      </w:r>
      <w:proofErr w:type="spellEnd"/>
      <w:r w:rsidR="0A49776E" w:rsidRPr="00C71510">
        <w:rPr>
          <w:sz w:val="22"/>
          <w:lang w:eastAsia="ja-JP"/>
        </w:rPr>
        <w:t xml:space="preserve"> </w:t>
      </w:r>
      <w:proofErr w:type="spellStart"/>
      <w:r w:rsidR="0A49776E" w:rsidRPr="00C71510">
        <w:rPr>
          <w:sz w:val="22"/>
          <w:lang w:eastAsia="ja-JP"/>
        </w:rPr>
        <w:t>aku</w:t>
      </w:r>
      <w:proofErr w:type="spellEnd"/>
      <w:r w:rsidR="0A49776E" w:rsidRPr="00C71510">
        <w:rPr>
          <w:sz w:val="22"/>
          <w:lang w:eastAsia="ja-JP"/>
        </w:rPr>
        <w:t xml:space="preserve"> </w:t>
      </w:r>
      <w:proofErr w:type="spellStart"/>
      <w:r w:rsidR="0A49776E" w:rsidRPr="00C71510">
        <w:rPr>
          <w:sz w:val="22"/>
          <w:lang w:eastAsia="ja-JP"/>
        </w:rPr>
        <w:t>tidak</w:t>
      </w:r>
      <w:proofErr w:type="spellEnd"/>
      <w:r w:rsidR="0A49776E" w:rsidRPr="00C71510">
        <w:rPr>
          <w:sz w:val="22"/>
          <w:lang w:eastAsia="ja-JP"/>
        </w:rPr>
        <w:t xml:space="preserve"> </w:t>
      </w:r>
      <w:proofErr w:type="spellStart"/>
      <w:r w:rsidR="0A49776E" w:rsidRPr="00C71510">
        <w:rPr>
          <w:sz w:val="22"/>
          <w:lang w:eastAsia="ja-JP"/>
        </w:rPr>
        <w:t>mau</w:t>
      </w:r>
      <w:proofErr w:type="spellEnd"/>
      <w:r w:rsidR="0A49776E" w:rsidRPr="00C71510">
        <w:rPr>
          <w:sz w:val="22"/>
          <w:lang w:eastAsia="ja-JP"/>
        </w:rPr>
        <w:t xml:space="preserve"> </w:t>
      </w:r>
      <w:proofErr w:type="spellStart"/>
      <w:r w:rsidR="0A49776E" w:rsidRPr="00C71510">
        <w:rPr>
          <w:sz w:val="22"/>
          <w:lang w:eastAsia="ja-JP"/>
        </w:rPr>
        <w:t>menjadi</w:t>
      </w:r>
      <w:proofErr w:type="spellEnd"/>
      <w:r w:rsidR="0A49776E" w:rsidRPr="00C71510">
        <w:rPr>
          <w:sz w:val="22"/>
          <w:lang w:eastAsia="ja-JP"/>
        </w:rPr>
        <w:t xml:space="preserve"> orang </w:t>
      </w:r>
      <w:proofErr w:type="spellStart"/>
      <w:r w:rsidR="0A49776E" w:rsidRPr="00C71510">
        <w:rPr>
          <w:sz w:val="22"/>
          <w:lang w:eastAsia="ja-JP"/>
        </w:rPr>
        <w:t>dewasa</w:t>
      </w:r>
      <w:proofErr w:type="spellEnd"/>
      <w:r w:rsidR="0A49776E" w:rsidRPr="00C71510">
        <w:rPr>
          <w:sz w:val="22"/>
          <w:lang w:eastAsia="ja-JP"/>
        </w:rPr>
        <w:t xml:space="preserve"> yang </w:t>
      </w:r>
      <w:proofErr w:type="spellStart"/>
      <w:r w:rsidR="0A49776E" w:rsidRPr="00C71510">
        <w:rPr>
          <w:sz w:val="22"/>
          <w:lang w:eastAsia="ja-JP"/>
        </w:rPr>
        <w:t>bisa</w:t>
      </w:r>
      <w:proofErr w:type="spellEnd"/>
      <w:r w:rsidR="0A49776E" w:rsidRPr="00C71510">
        <w:rPr>
          <w:sz w:val="22"/>
          <w:lang w:eastAsia="ja-JP"/>
        </w:rPr>
        <w:t xml:space="preserve"> </w:t>
      </w:r>
      <w:proofErr w:type="spellStart"/>
      <w:r w:rsidR="0A49776E" w:rsidRPr="00C71510">
        <w:rPr>
          <w:sz w:val="22"/>
          <w:lang w:eastAsia="ja-JP"/>
        </w:rPr>
        <w:t>diandalkan</w:t>
      </w:r>
      <w:proofErr w:type="spellEnd"/>
      <w:r w:rsidR="0A49776E" w:rsidRPr="00C71510">
        <w:rPr>
          <w:sz w:val="22"/>
          <w:lang w:eastAsia="ja-JP"/>
        </w:rPr>
        <w:t>.</w:t>
      </w:r>
    </w:p>
    <w:p w14:paraId="3619FB39" w14:textId="5B311EC8" w:rsidR="6A0CBE1F" w:rsidRDefault="6A0CBE1F" w:rsidP="6A0CBE1F">
      <w:pPr>
        <w:pStyle w:val="ListParagraph"/>
        <w:spacing w:line="240" w:lineRule="auto"/>
        <w:ind w:left="900"/>
        <w:jc w:val="both"/>
        <w:rPr>
          <w:sz w:val="22"/>
          <w:lang w:eastAsia="ja-JP"/>
        </w:rPr>
      </w:pPr>
    </w:p>
    <w:p w14:paraId="30E1C1CB" w14:textId="34A473A2" w:rsidR="00E31949" w:rsidRPr="002C1555" w:rsidRDefault="19ABBFA8"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Abazure</w:t>
      </w:r>
      <w:proofErr w:type="spellEnd"/>
      <w:r w:rsidR="0C8FFE6A">
        <w:t xml:space="preserve"> </w:t>
      </w:r>
      <w:proofErr w:type="spellStart"/>
      <w:r w:rsidR="0C8FFE6A">
        <w:t>menyangkal</w:t>
      </w:r>
      <w:proofErr w:type="spellEnd"/>
      <w:r w:rsidR="0C8FFE6A">
        <w:t xml:space="preserve"> </w:t>
      </w:r>
      <w:proofErr w:type="spellStart"/>
      <w:r w:rsidR="0C8FFE6A">
        <w:t>pujia</w:t>
      </w:r>
      <w:r w:rsidR="6E983407">
        <w:t>n</w:t>
      </w:r>
      <w:proofErr w:type="spellEnd"/>
      <w:r w:rsidR="6E983407">
        <w:t xml:space="preserve"> yang </w:t>
      </w:r>
      <w:proofErr w:type="spellStart"/>
      <w:r w:rsidR="6E983407">
        <w:t>dilontarkan</w:t>
      </w:r>
      <w:proofErr w:type="spellEnd"/>
      <w:r w:rsidR="6E983407">
        <w:t xml:space="preserve"> Nanoka</w:t>
      </w:r>
      <w:r w:rsidR="32E01284">
        <w:t>.</w:t>
      </w:r>
      <w:r w:rsidR="394BCFBE">
        <w:t xml:space="preserve"> Hal </w:t>
      </w:r>
      <w:proofErr w:type="spellStart"/>
      <w:r w:rsidR="394BCFBE">
        <w:t>ini</w:t>
      </w:r>
      <w:proofErr w:type="spellEnd"/>
      <w:r w:rsidR="394BCFBE">
        <w:t xml:space="preserve"> </w:t>
      </w:r>
      <w:proofErr w:type="spellStart"/>
      <w:r w:rsidR="394BCFBE">
        <w:t>ditandai</w:t>
      </w:r>
      <w:proofErr w:type="spellEnd"/>
      <w:r w:rsidR="394BCFBE">
        <w:t xml:space="preserve"> </w:t>
      </w:r>
      <w:proofErr w:type="spellStart"/>
      <w:r w:rsidR="394BCFBE">
        <w:t>dari</w:t>
      </w:r>
      <w:proofErr w:type="spellEnd"/>
      <w:r w:rsidR="394BCFBE">
        <w:t xml:space="preserve"> </w:t>
      </w:r>
      <w:proofErr w:type="spellStart"/>
      <w:r w:rsidR="394BCFBE">
        <w:t>tanggapannya</w:t>
      </w:r>
      <w:proofErr w:type="spellEnd"/>
      <w:r w:rsidR="394BCFBE">
        <w:t xml:space="preserve"> yang </w:t>
      </w:r>
      <w:proofErr w:type="spellStart"/>
      <w:r w:rsidR="394BCFBE">
        <w:t>tidak</w:t>
      </w:r>
      <w:proofErr w:type="spellEnd"/>
      <w:r w:rsidR="394BCFBE">
        <w:t xml:space="preserve"> </w:t>
      </w:r>
      <w:proofErr w:type="spellStart"/>
      <w:r w:rsidR="394BCFBE">
        <w:t>menilai</w:t>
      </w:r>
      <w:proofErr w:type="spellEnd"/>
      <w:r w:rsidR="394BCFBE">
        <w:t xml:space="preserve"> </w:t>
      </w:r>
      <w:proofErr w:type="spellStart"/>
      <w:r w:rsidR="394BCFBE">
        <w:t>diri</w:t>
      </w:r>
      <w:proofErr w:type="spellEnd"/>
      <w:r w:rsidR="394BCFBE">
        <w:t xml:space="preserve"> </w:t>
      </w:r>
      <w:proofErr w:type="spellStart"/>
      <w:r w:rsidR="3854CE04">
        <w:t>terlalu</w:t>
      </w:r>
      <w:proofErr w:type="spellEnd"/>
      <w:r w:rsidR="3854CE04">
        <w:t xml:space="preserve"> </w:t>
      </w:r>
      <w:proofErr w:type="spellStart"/>
      <w:r w:rsidR="3854CE04">
        <w:t>tinggi</w:t>
      </w:r>
      <w:proofErr w:type="spellEnd"/>
      <w:r w:rsidR="394BCFBE">
        <w:t>.</w:t>
      </w:r>
      <w:r w:rsidR="563491EA">
        <w:t xml:space="preserve"> </w:t>
      </w:r>
      <w:proofErr w:type="spellStart"/>
      <w:r w:rsidR="563491EA">
        <w:t>Abazure</w:t>
      </w:r>
      <w:proofErr w:type="spellEnd"/>
      <w:r w:rsidR="563491EA">
        <w:t xml:space="preserve"> </w:t>
      </w:r>
      <w:proofErr w:type="spellStart"/>
      <w:r w:rsidR="62E2A18E">
        <w:t>menyangkal</w:t>
      </w:r>
      <w:proofErr w:type="spellEnd"/>
      <w:r w:rsidR="563491EA">
        <w:t xml:space="preserve"> </w:t>
      </w:r>
      <w:proofErr w:type="spellStart"/>
      <w:r w:rsidR="563491EA">
        <w:t>pujian</w:t>
      </w:r>
      <w:proofErr w:type="spellEnd"/>
      <w:r w:rsidR="61A87086">
        <w:t xml:space="preserve"> </w:t>
      </w:r>
      <w:proofErr w:type="spellStart"/>
      <w:r w:rsidR="61A87086">
        <w:t>itu</w:t>
      </w:r>
      <w:proofErr w:type="spellEnd"/>
      <w:r w:rsidR="61A87086">
        <w:t xml:space="preserve"> </w:t>
      </w:r>
      <w:proofErr w:type="spellStart"/>
      <w:r w:rsidR="7B666916">
        <w:t>dengan</w:t>
      </w:r>
      <w:proofErr w:type="spellEnd"/>
      <w:r w:rsidR="7B666916">
        <w:t xml:space="preserve"> </w:t>
      </w:r>
      <w:proofErr w:type="spellStart"/>
      <w:r w:rsidR="4A3D0A84">
        <w:t>tertawa</w:t>
      </w:r>
      <w:proofErr w:type="spellEnd"/>
      <w:r w:rsidR="452A933C">
        <w:t xml:space="preserve"> </w:t>
      </w:r>
      <w:r w:rsidR="6D42F517">
        <w:t>dan</w:t>
      </w:r>
      <w:r w:rsidR="62E2A18E">
        <w:t xml:space="preserve"> </w:t>
      </w:r>
      <w:proofErr w:type="spellStart"/>
      <w:r w:rsidR="62E2A18E">
        <w:t>mengatakan</w:t>
      </w:r>
      <w:proofErr w:type="spellEnd"/>
      <w:r w:rsidR="62E2A18E">
        <w:t xml:space="preserve"> </w:t>
      </w:r>
      <w:proofErr w:type="spellStart"/>
      <w:r w:rsidR="62E2A18E">
        <w:t>jika</w:t>
      </w:r>
      <w:proofErr w:type="spellEnd"/>
      <w:r w:rsidR="62E2A18E">
        <w:t xml:space="preserve"> </w:t>
      </w:r>
      <w:proofErr w:type="spellStart"/>
      <w:r w:rsidR="62E2A18E">
        <w:t>dia</w:t>
      </w:r>
      <w:proofErr w:type="spellEnd"/>
      <w:r w:rsidR="62E2A18E">
        <w:t xml:space="preserve"> </w:t>
      </w:r>
      <w:proofErr w:type="spellStart"/>
      <w:r w:rsidR="62E2A18E">
        <w:t>adalah</w:t>
      </w:r>
      <w:proofErr w:type="spellEnd"/>
      <w:r w:rsidR="62E2A18E">
        <w:t xml:space="preserve"> orang </w:t>
      </w:r>
      <w:proofErr w:type="spellStart"/>
      <w:r w:rsidR="62E2A18E">
        <w:t>dewasa</w:t>
      </w:r>
      <w:proofErr w:type="spellEnd"/>
      <w:r w:rsidR="62E2A18E">
        <w:t xml:space="preserve"> yang </w:t>
      </w:r>
      <w:proofErr w:type="spellStart"/>
      <w:r w:rsidR="62E2A18E">
        <w:t>tidak</w:t>
      </w:r>
      <w:proofErr w:type="spellEnd"/>
      <w:r w:rsidR="62E2A18E">
        <w:t xml:space="preserve"> </w:t>
      </w:r>
      <w:proofErr w:type="spellStart"/>
      <w:r w:rsidR="62E2A18E">
        <w:t>dapat</w:t>
      </w:r>
      <w:proofErr w:type="spellEnd"/>
      <w:r w:rsidR="62E2A18E">
        <w:t xml:space="preserve"> </w:t>
      </w:r>
      <w:proofErr w:type="spellStart"/>
      <w:r w:rsidR="62E2A18E">
        <w:t>diandalkan</w:t>
      </w:r>
      <w:proofErr w:type="spellEnd"/>
      <w:r w:rsidR="62E2A18E">
        <w:t>.</w:t>
      </w:r>
    </w:p>
    <w:p w14:paraId="0F5FD15D" w14:textId="4035FCF3" w:rsidR="00E31949" w:rsidRPr="002C1555" w:rsidRDefault="1B338881" w:rsidP="00470722">
      <w:pPr>
        <w:pStyle w:val="ListParagraph"/>
        <w:spacing w:after="0" w:line="480" w:lineRule="auto"/>
        <w:ind w:left="544" w:firstLine="352"/>
        <w:contextualSpacing w:val="0"/>
        <w:jc w:val="both"/>
      </w:pPr>
      <w:proofErr w:type="spellStart"/>
      <w:r>
        <w:t>Kemudian</w:t>
      </w:r>
      <w:proofErr w:type="spellEnd"/>
      <w:r w:rsidR="6F547450">
        <w:t xml:space="preserve">, </w:t>
      </w:r>
      <w:proofErr w:type="spellStart"/>
      <w:r w:rsidR="2F060EA2">
        <w:t>watak</w:t>
      </w:r>
      <w:proofErr w:type="spellEnd"/>
      <w:r w:rsidR="6F547450">
        <w:t xml:space="preserve"> </w:t>
      </w:r>
      <w:proofErr w:type="spellStart"/>
      <w:r w:rsidR="6F547450">
        <w:t>Abazure</w:t>
      </w:r>
      <w:proofErr w:type="spellEnd"/>
      <w:r w:rsidR="6F547450">
        <w:t xml:space="preserve"> yang </w:t>
      </w:r>
      <w:proofErr w:type="spellStart"/>
      <w:r w:rsidR="71B2478B">
        <w:t>lembut</w:t>
      </w:r>
      <w:proofErr w:type="spellEnd"/>
      <w:r w:rsidR="71B2478B">
        <w:t xml:space="preserve"> dan </w:t>
      </w:r>
      <w:proofErr w:type="spellStart"/>
      <w:r w:rsidR="50A8B1C9">
        <w:t>sikapnya</w:t>
      </w:r>
      <w:proofErr w:type="spellEnd"/>
      <w:r w:rsidR="50A8B1C9">
        <w:t xml:space="preserve"> yang </w:t>
      </w:r>
      <w:proofErr w:type="spellStart"/>
      <w:r w:rsidR="6F547450">
        <w:t>peduli</w:t>
      </w:r>
      <w:proofErr w:type="spellEnd"/>
      <w:r w:rsidR="3DBDBD88">
        <w:t xml:space="preserve"> </w:t>
      </w:r>
      <w:proofErr w:type="spellStart"/>
      <w:r w:rsidR="3DBDBD88">
        <w:t>ditunjukkan</w:t>
      </w:r>
      <w:proofErr w:type="spellEnd"/>
      <w:r w:rsidR="3DBDBD88">
        <w:t xml:space="preserve"> </w:t>
      </w:r>
      <w:proofErr w:type="spellStart"/>
      <w:r w:rsidR="3DBDBD88">
        <w:t>melalui</w:t>
      </w:r>
      <w:proofErr w:type="spellEnd"/>
      <w:r w:rsidR="3DBDBD88">
        <w:t xml:space="preserve"> </w:t>
      </w:r>
      <w:proofErr w:type="spellStart"/>
      <w:r w:rsidR="3DBDBD88">
        <w:t>kutipan</w:t>
      </w:r>
      <w:proofErr w:type="spellEnd"/>
      <w:r w:rsidR="3DBDBD88">
        <w:t xml:space="preserve"> di </w:t>
      </w:r>
      <w:proofErr w:type="spellStart"/>
      <w:r w:rsidR="3DBDBD88">
        <w:t>bawah</w:t>
      </w:r>
      <w:proofErr w:type="spellEnd"/>
      <w:r w:rsidR="3DBDBD88">
        <w:t xml:space="preserve"> </w:t>
      </w:r>
      <w:proofErr w:type="spellStart"/>
      <w:r w:rsidR="3DBDBD88">
        <w:t>ini</w:t>
      </w:r>
      <w:proofErr w:type="spellEnd"/>
      <w:r w:rsidR="3DBDBD88">
        <w:t>.</w:t>
      </w:r>
      <w:r w:rsidR="650C2AA8">
        <w:t xml:space="preserve"> </w:t>
      </w:r>
      <w:r w:rsidR="1C1A6FB6">
        <w:t xml:space="preserve">Hal </w:t>
      </w:r>
      <w:proofErr w:type="spellStart"/>
      <w:r w:rsidR="1C1A6FB6">
        <w:t>ini</w:t>
      </w:r>
      <w:proofErr w:type="spellEnd"/>
      <w:r w:rsidR="1C1A6FB6">
        <w:t xml:space="preserve"> </w:t>
      </w:r>
      <w:proofErr w:type="spellStart"/>
      <w:r w:rsidR="1C1A6FB6">
        <w:t>terlihat</w:t>
      </w:r>
      <w:proofErr w:type="spellEnd"/>
      <w:r w:rsidR="650C2AA8">
        <w:t xml:space="preserve"> </w:t>
      </w:r>
      <w:proofErr w:type="spellStart"/>
      <w:r w:rsidR="650C2AA8">
        <w:t>ketika</w:t>
      </w:r>
      <w:proofErr w:type="spellEnd"/>
      <w:r w:rsidR="567097FB">
        <w:t xml:space="preserve"> Nanoka </w:t>
      </w:r>
      <w:proofErr w:type="spellStart"/>
      <w:r w:rsidR="0DD51DEA">
        <w:t>mendatangi</w:t>
      </w:r>
      <w:proofErr w:type="spellEnd"/>
      <w:r w:rsidR="0DD51DEA">
        <w:t xml:space="preserve"> </w:t>
      </w:r>
      <w:proofErr w:type="spellStart"/>
      <w:r w:rsidR="0DD51DEA">
        <w:t>kediaman</w:t>
      </w:r>
      <w:proofErr w:type="spellEnd"/>
      <w:r w:rsidR="0DD51DEA">
        <w:t xml:space="preserve"> </w:t>
      </w:r>
      <w:proofErr w:type="spellStart"/>
      <w:r w:rsidR="0DD51DEA">
        <w:t>Abazure</w:t>
      </w:r>
      <w:proofErr w:type="spellEnd"/>
      <w:r w:rsidR="0DD51DEA">
        <w:t xml:space="preserve"> dan </w:t>
      </w:r>
      <w:proofErr w:type="spellStart"/>
      <w:r w:rsidR="567097FB">
        <w:t>meminta</w:t>
      </w:r>
      <w:proofErr w:type="spellEnd"/>
      <w:r w:rsidR="567097FB">
        <w:t xml:space="preserve"> </w:t>
      </w:r>
      <w:proofErr w:type="spellStart"/>
      <w:r w:rsidR="567097FB">
        <w:t>bantuan</w:t>
      </w:r>
      <w:proofErr w:type="spellEnd"/>
      <w:r w:rsidR="119C3264">
        <w:t xml:space="preserve"> </w:t>
      </w:r>
      <w:proofErr w:type="spellStart"/>
      <w:r w:rsidR="567097FB">
        <w:t>untuk</w:t>
      </w:r>
      <w:proofErr w:type="spellEnd"/>
      <w:r w:rsidR="567097FB">
        <w:t xml:space="preserve"> </w:t>
      </w:r>
      <w:proofErr w:type="spellStart"/>
      <w:r w:rsidR="567097FB">
        <w:t>menolong</w:t>
      </w:r>
      <w:proofErr w:type="spellEnd"/>
      <w:r w:rsidR="567097FB">
        <w:t xml:space="preserve"> </w:t>
      </w:r>
      <w:proofErr w:type="spellStart"/>
      <w:r w:rsidR="567097FB">
        <w:t>kucing</w:t>
      </w:r>
      <w:proofErr w:type="spellEnd"/>
      <w:r w:rsidR="567097FB">
        <w:t xml:space="preserve"> </w:t>
      </w:r>
      <w:r w:rsidR="567097FB">
        <w:lastRenderedPageBreak/>
        <w:t xml:space="preserve">yang </w:t>
      </w:r>
      <w:r w:rsidR="328D9B84">
        <w:t xml:space="preserve">Nanoka </w:t>
      </w:r>
      <w:proofErr w:type="spellStart"/>
      <w:r w:rsidR="328D9B84">
        <w:t>temukan</w:t>
      </w:r>
      <w:proofErr w:type="spellEnd"/>
      <w:r w:rsidR="567097FB">
        <w:t xml:space="preserve">. </w:t>
      </w:r>
      <w:proofErr w:type="spellStart"/>
      <w:r w:rsidR="567097FB">
        <w:t>Padahal</w:t>
      </w:r>
      <w:proofErr w:type="spellEnd"/>
      <w:r w:rsidR="567097FB">
        <w:t xml:space="preserve"> </w:t>
      </w:r>
      <w:proofErr w:type="spellStart"/>
      <w:r w:rsidR="567097FB">
        <w:t>saat</w:t>
      </w:r>
      <w:proofErr w:type="spellEnd"/>
      <w:r w:rsidR="1834F97F">
        <w:t xml:space="preserve"> </w:t>
      </w:r>
      <w:proofErr w:type="spellStart"/>
      <w:r w:rsidR="1834F97F">
        <w:t>itu</w:t>
      </w:r>
      <w:proofErr w:type="spellEnd"/>
      <w:r w:rsidR="1834F97F">
        <w:t xml:space="preserve"> </w:t>
      </w:r>
      <w:proofErr w:type="spellStart"/>
      <w:r w:rsidR="1834F97F">
        <w:t>mereka</w:t>
      </w:r>
      <w:proofErr w:type="spellEnd"/>
      <w:r w:rsidR="1834F97F">
        <w:t xml:space="preserve"> </w:t>
      </w:r>
      <w:proofErr w:type="spellStart"/>
      <w:r w:rsidR="1834F97F">
        <w:t>belum</w:t>
      </w:r>
      <w:proofErr w:type="spellEnd"/>
      <w:r w:rsidR="1834F97F">
        <w:t xml:space="preserve"> </w:t>
      </w:r>
      <w:proofErr w:type="spellStart"/>
      <w:r w:rsidR="1834F97F">
        <w:t>saling</w:t>
      </w:r>
      <w:proofErr w:type="spellEnd"/>
      <w:r w:rsidR="1834F97F">
        <w:t xml:space="preserve"> </w:t>
      </w:r>
      <w:proofErr w:type="spellStart"/>
      <w:r w:rsidR="1834F97F">
        <w:t>mengenal</w:t>
      </w:r>
      <w:proofErr w:type="spellEnd"/>
      <w:r w:rsidR="6D717DDD">
        <w:t xml:space="preserve"> dan </w:t>
      </w:r>
      <w:proofErr w:type="spellStart"/>
      <w:r w:rsidR="6D717DDD">
        <w:t>hujan</w:t>
      </w:r>
      <w:proofErr w:type="spellEnd"/>
      <w:r w:rsidR="6D717DDD">
        <w:t xml:space="preserve"> </w:t>
      </w:r>
      <w:proofErr w:type="spellStart"/>
      <w:r w:rsidR="6D717DDD">
        <w:t>sedang</w:t>
      </w:r>
      <w:proofErr w:type="spellEnd"/>
      <w:r w:rsidR="6D717DDD">
        <w:t xml:space="preserve"> </w:t>
      </w:r>
      <w:proofErr w:type="spellStart"/>
      <w:r w:rsidR="6D717DDD">
        <w:t>turun</w:t>
      </w:r>
      <w:proofErr w:type="spellEnd"/>
      <w:r w:rsidR="5033314B">
        <w:t xml:space="preserve"> </w:t>
      </w:r>
      <w:proofErr w:type="spellStart"/>
      <w:r w:rsidR="5033314B">
        <w:t>sehingga</w:t>
      </w:r>
      <w:proofErr w:type="spellEnd"/>
      <w:r w:rsidR="5033314B">
        <w:t xml:space="preserve"> </w:t>
      </w:r>
      <w:proofErr w:type="spellStart"/>
      <w:r w:rsidR="5033314B">
        <w:t>membuat</w:t>
      </w:r>
      <w:proofErr w:type="spellEnd"/>
      <w:r w:rsidR="5033314B">
        <w:t xml:space="preserve"> </w:t>
      </w:r>
      <w:proofErr w:type="spellStart"/>
      <w:r w:rsidR="5033314B">
        <w:t>kucing</w:t>
      </w:r>
      <w:proofErr w:type="spellEnd"/>
      <w:r w:rsidR="5033314B">
        <w:t xml:space="preserve"> </w:t>
      </w:r>
      <w:proofErr w:type="spellStart"/>
      <w:r w:rsidR="5033314B">
        <w:t>itu</w:t>
      </w:r>
      <w:proofErr w:type="spellEnd"/>
      <w:r w:rsidR="5033314B">
        <w:t xml:space="preserve"> dan baju Nanoka </w:t>
      </w:r>
      <w:proofErr w:type="spellStart"/>
      <w:r w:rsidR="5033314B">
        <w:t>basah</w:t>
      </w:r>
      <w:proofErr w:type="spellEnd"/>
      <w:r w:rsidR="6D717DDD">
        <w:t>.</w:t>
      </w:r>
    </w:p>
    <w:p w14:paraId="6E962C6F" w14:textId="05AEF938" w:rsidR="00E31949" w:rsidRPr="002C1555" w:rsidRDefault="3F6D3337" w:rsidP="00470722">
      <w:pPr>
        <w:pStyle w:val="ListParagraph"/>
        <w:spacing w:after="0" w:line="240" w:lineRule="auto"/>
        <w:ind w:left="902"/>
        <w:contextualSpacing w:val="0"/>
        <w:jc w:val="both"/>
        <w:rPr>
          <w:rFonts w:eastAsiaTheme="minorEastAsia"/>
          <w:sz w:val="22"/>
          <w:lang w:eastAsia="ja-JP"/>
        </w:rPr>
      </w:pPr>
      <w:r w:rsidRPr="23EA1203">
        <w:rPr>
          <w:rFonts w:eastAsiaTheme="minorEastAsia"/>
          <w:sz w:val="22"/>
          <w:lang w:eastAsia="ja-JP"/>
        </w:rPr>
        <w:t>お姉さんは、尻尾のちぎれた彼女に</w:t>
      </w:r>
      <w:r w:rsidR="3B5A2718" w:rsidRPr="23EA1203">
        <w:rPr>
          <w:rFonts w:eastAsiaTheme="minorEastAsia"/>
          <w:sz w:val="22"/>
          <w:lang w:eastAsia="ja-JP"/>
        </w:rPr>
        <w:t>包帯を巻いてあげていました。邪魔をしないよう、</w:t>
      </w:r>
      <w:r w:rsidR="288F7B82" w:rsidRPr="23EA1203">
        <w:rPr>
          <w:rFonts w:eastAsiaTheme="minorEastAsia"/>
          <w:sz w:val="22"/>
          <w:lang w:eastAsia="ja-JP"/>
        </w:rPr>
        <w:t>私はじっとお姉さんの手を見ていました。</w:t>
      </w:r>
    </w:p>
    <w:p w14:paraId="2702CE3A" w14:textId="360F5E2A" w:rsidR="00E31949" w:rsidRPr="002C1555" w:rsidRDefault="288F7B82" w:rsidP="00470722">
      <w:pPr>
        <w:pStyle w:val="ListParagraph"/>
        <w:spacing w:after="0" w:line="240" w:lineRule="auto"/>
        <w:ind w:left="902"/>
        <w:contextualSpacing w:val="0"/>
        <w:jc w:val="both"/>
        <w:rPr>
          <w:rFonts w:eastAsiaTheme="minorEastAsia"/>
          <w:sz w:val="22"/>
          <w:lang w:eastAsia="ja-JP"/>
        </w:rPr>
      </w:pPr>
      <w:r w:rsidRPr="23EA1203">
        <w:rPr>
          <w:rFonts w:eastAsiaTheme="minorEastAsia"/>
          <w:sz w:val="22"/>
          <w:lang w:eastAsia="ja-JP"/>
        </w:rPr>
        <w:t>お姉さんの治療が終わって、やっとお礼を言うことが出来ました。</w:t>
      </w:r>
    </w:p>
    <w:p w14:paraId="571EAB15" w14:textId="106CDC08" w:rsidR="00E31949" w:rsidRPr="002C1555" w:rsidRDefault="3F6D3337" w:rsidP="00470722">
      <w:pPr>
        <w:pStyle w:val="ListParagraph"/>
        <w:spacing w:after="0" w:line="240" w:lineRule="auto"/>
        <w:ind w:left="902"/>
        <w:contextualSpacing w:val="0"/>
        <w:jc w:val="both"/>
        <w:rPr>
          <w:rFonts w:eastAsiaTheme="minorEastAsia"/>
          <w:sz w:val="22"/>
          <w:lang w:eastAsia="ja-JP"/>
        </w:rPr>
      </w:pPr>
      <w:r w:rsidRPr="23EA1203">
        <w:rPr>
          <w:rFonts w:eastAsiaTheme="minorEastAsia"/>
          <w:sz w:val="22"/>
          <w:lang w:eastAsia="ja-JP"/>
        </w:rPr>
        <w:t>「</w:t>
      </w:r>
      <w:r w:rsidR="2A24D1C9" w:rsidRPr="23EA1203">
        <w:rPr>
          <w:rFonts w:eastAsiaTheme="minorEastAsia"/>
          <w:sz w:val="22"/>
          <w:lang w:eastAsia="ja-JP"/>
        </w:rPr>
        <w:t>本当にありがとう</w:t>
      </w:r>
      <w:r w:rsidRPr="23EA1203">
        <w:rPr>
          <w:rFonts w:eastAsiaTheme="minorEastAsia"/>
          <w:sz w:val="22"/>
          <w:lang w:eastAsia="ja-JP"/>
        </w:rPr>
        <w:t>」</w:t>
      </w:r>
    </w:p>
    <w:p w14:paraId="7DE557E1" w14:textId="77777777" w:rsidR="009B321E" w:rsidRDefault="422EF4D3"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「いいんだ。お嬢ちゃんの服は洗濯機で乾燥させてるから、</w:t>
      </w:r>
      <w:r w:rsidR="5F5EF980" w:rsidRPr="6A0CBE1F">
        <w:rPr>
          <w:rFonts w:eastAsiaTheme="minorEastAsia"/>
          <w:sz w:val="22"/>
          <w:lang w:eastAsia="ja-JP"/>
        </w:rPr>
        <w:t>乾くまでいたらいい」</w:t>
      </w:r>
    </w:p>
    <w:p w14:paraId="08F016F2" w14:textId="2CA2D580" w:rsidR="00E31949" w:rsidRPr="002C1555" w:rsidRDefault="69D4E520"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 (Sumino </w:t>
      </w:r>
      <w:proofErr w:type="spellStart"/>
      <w:r w:rsidRPr="6A0CBE1F">
        <w:rPr>
          <w:rFonts w:eastAsiaTheme="minorEastAsia"/>
          <w:sz w:val="22"/>
          <w:lang w:eastAsia="ja-JP"/>
        </w:rPr>
        <w:t>Yoru</w:t>
      </w:r>
      <w:proofErr w:type="spellEnd"/>
      <w:r w:rsidRPr="6A0CBE1F">
        <w:rPr>
          <w:rFonts w:eastAsiaTheme="minorEastAsia"/>
          <w:sz w:val="22"/>
          <w:lang w:eastAsia="ja-JP"/>
        </w:rPr>
        <w:t>, 2018:22)</w:t>
      </w:r>
    </w:p>
    <w:p w14:paraId="108C1E29" w14:textId="2425F6DB" w:rsidR="00E31949" w:rsidRPr="002C1555" w:rsidRDefault="2FD0165B" w:rsidP="00470722">
      <w:pPr>
        <w:pStyle w:val="ListParagraph"/>
        <w:spacing w:after="0" w:line="240" w:lineRule="auto"/>
        <w:ind w:left="902"/>
        <w:contextualSpacing w:val="0"/>
        <w:jc w:val="both"/>
        <w:rPr>
          <w:sz w:val="22"/>
          <w:lang w:eastAsia="ja-JP"/>
        </w:rPr>
      </w:pPr>
      <w:r w:rsidRPr="6A0CBE1F">
        <w:rPr>
          <w:sz w:val="22"/>
          <w:lang w:eastAsia="ja-JP"/>
        </w:rPr>
        <w:t xml:space="preserve">Kakak </w:t>
      </w:r>
      <w:proofErr w:type="spellStart"/>
      <w:r w:rsidR="4F773C6B" w:rsidRPr="6A0CBE1F">
        <w:rPr>
          <w:sz w:val="22"/>
          <w:lang w:eastAsia="ja-JP"/>
        </w:rPr>
        <w:t>perempuan</w:t>
      </w:r>
      <w:proofErr w:type="spellEnd"/>
      <w:r w:rsidR="4F773C6B" w:rsidRPr="6A0CBE1F">
        <w:rPr>
          <w:sz w:val="22"/>
          <w:lang w:eastAsia="ja-JP"/>
        </w:rPr>
        <w:t xml:space="preserve"> </w:t>
      </w:r>
      <w:proofErr w:type="spellStart"/>
      <w:r w:rsidRPr="6A0CBE1F">
        <w:rPr>
          <w:sz w:val="22"/>
          <w:lang w:eastAsia="ja-JP"/>
        </w:rPr>
        <w:t>itu</w:t>
      </w:r>
      <w:proofErr w:type="spellEnd"/>
      <w:r w:rsidRPr="6A0CBE1F">
        <w:rPr>
          <w:sz w:val="22"/>
          <w:lang w:eastAsia="ja-JP"/>
        </w:rPr>
        <w:t xml:space="preserve"> </w:t>
      </w:r>
      <w:proofErr w:type="spellStart"/>
      <w:r w:rsidR="48217E23" w:rsidRPr="6A0CBE1F">
        <w:rPr>
          <w:sz w:val="22"/>
          <w:lang w:eastAsia="ja-JP"/>
        </w:rPr>
        <w:t>sedang</w:t>
      </w:r>
      <w:proofErr w:type="spellEnd"/>
      <w:r w:rsidR="48217E23" w:rsidRPr="6A0CBE1F">
        <w:rPr>
          <w:sz w:val="22"/>
          <w:lang w:eastAsia="ja-JP"/>
        </w:rPr>
        <w:t xml:space="preserve"> </w:t>
      </w:r>
      <w:proofErr w:type="spellStart"/>
      <w:r w:rsidRPr="6A0CBE1F">
        <w:rPr>
          <w:sz w:val="22"/>
          <w:lang w:eastAsia="ja-JP"/>
        </w:rPr>
        <w:t>membalutkan</w:t>
      </w:r>
      <w:proofErr w:type="spellEnd"/>
      <w:r w:rsidRPr="6A0CBE1F">
        <w:rPr>
          <w:sz w:val="22"/>
          <w:lang w:eastAsia="ja-JP"/>
        </w:rPr>
        <w:t xml:space="preserve"> </w:t>
      </w:r>
      <w:proofErr w:type="spellStart"/>
      <w:r w:rsidRPr="6A0CBE1F">
        <w:rPr>
          <w:sz w:val="22"/>
          <w:lang w:eastAsia="ja-JP"/>
        </w:rPr>
        <w:t>perban</w:t>
      </w:r>
      <w:proofErr w:type="spellEnd"/>
      <w:r w:rsidRPr="6A0CBE1F">
        <w:rPr>
          <w:sz w:val="22"/>
          <w:lang w:eastAsia="ja-JP"/>
        </w:rPr>
        <w:t xml:space="preserve"> </w:t>
      </w:r>
      <w:r w:rsidR="00172399" w:rsidRPr="6A0CBE1F">
        <w:rPr>
          <w:sz w:val="22"/>
          <w:lang w:eastAsia="ja-JP"/>
        </w:rPr>
        <w:t xml:space="preserve">di </w:t>
      </w:r>
      <w:proofErr w:type="spellStart"/>
      <w:r w:rsidRPr="6A0CBE1F">
        <w:rPr>
          <w:sz w:val="22"/>
          <w:lang w:eastAsia="ja-JP"/>
        </w:rPr>
        <w:t>ekor</w:t>
      </w:r>
      <w:proofErr w:type="spellEnd"/>
      <w:r w:rsidRPr="6A0CBE1F">
        <w:rPr>
          <w:sz w:val="22"/>
          <w:lang w:eastAsia="ja-JP"/>
        </w:rPr>
        <w:t xml:space="preserve"> </w:t>
      </w:r>
      <w:proofErr w:type="spellStart"/>
      <w:r w:rsidR="55A70AD4" w:rsidRPr="6A0CBE1F">
        <w:rPr>
          <w:sz w:val="22"/>
          <w:lang w:eastAsia="ja-JP"/>
        </w:rPr>
        <w:t>kucing</w:t>
      </w:r>
      <w:proofErr w:type="spellEnd"/>
      <w:r w:rsidR="55A70AD4" w:rsidRPr="6A0CBE1F">
        <w:rPr>
          <w:sz w:val="22"/>
          <w:lang w:eastAsia="ja-JP"/>
        </w:rPr>
        <w:t xml:space="preserve"> </w:t>
      </w:r>
      <w:proofErr w:type="spellStart"/>
      <w:r w:rsidR="55A70AD4" w:rsidRPr="6A0CBE1F">
        <w:rPr>
          <w:sz w:val="22"/>
          <w:lang w:eastAsia="ja-JP"/>
        </w:rPr>
        <w:t>betina</w:t>
      </w:r>
      <w:proofErr w:type="spellEnd"/>
      <w:r w:rsidR="55A70AD4" w:rsidRPr="6A0CBE1F">
        <w:rPr>
          <w:sz w:val="22"/>
          <w:lang w:eastAsia="ja-JP"/>
        </w:rPr>
        <w:t xml:space="preserve"> </w:t>
      </w:r>
      <w:r w:rsidRPr="6A0CBE1F">
        <w:rPr>
          <w:sz w:val="22"/>
          <w:lang w:eastAsia="ja-JP"/>
        </w:rPr>
        <w:t xml:space="preserve">yang </w:t>
      </w:r>
      <w:proofErr w:type="spellStart"/>
      <w:r w:rsidRPr="6A0CBE1F">
        <w:rPr>
          <w:sz w:val="22"/>
          <w:lang w:eastAsia="ja-JP"/>
        </w:rPr>
        <w:t>putus</w:t>
      </w:r>
      <w:proofErr w:type="spellEnd"/>
      <w:r w:rsidRPr="6A0CBE1F">
        <w:rPr>
          <w:sz w:val="22"/>
          <w:lang w:eastAsia="ja-JP"/>
        </w:rPr>
        <w:t xml:space="preserve">. </w:t>
      </w:r>
      <w:r w:rsidR="4695FA15" w:rsidRPr="6A0CBE1F">
        <w:rPr>
          <w:sz w:val="22"/>
          <w:lang w:eastAsia="ja-JP"/>
        </w:rPr>
        <w:t>A</w:t>
      </w:r>
      <w:r w:rsidRPr="6A0CBE1F">
        <w:rPr>
          <w:sz w:val="22"/>
          <w:lang w:eastAsia="ja-JP"/>
        </w:rPr>
        <w:t xml:space="preserve">ku </w:t>
      </w:r>
      <w:proofErr w:type="spellStart"/>
      <w:r w:rsidRPr="6A0CBE1F">
        <w:rPr>
          <w:sz w:val="22"/>
          <w:lang w:eastAsia="ja-JP"/>
        </w:rPr>
        <w:t>hanya</w:t>
      </w:r>
      <w:proofErr w:type="spellEnd"/>
      <w:r w:rsidRPr="6A0CBE1F">
        <w:rPr>
          <w:sz w:val="22"/>
          <w:lang w:eastAsia="ja-JP"/>
        </w:rPr>
        <w:t xml:space="preserve"> </w:t>
      </w:r>
      <w:proofErr w:type="spellStart"/>
      <w:r w:rsidRPr="6A0CBE1F">
        <w:rPr>
          <w:sz w:val="22"/>
          <w:lang w:eastAsia="ja-JP"/>
        </w:rPr>
        <w:t>m</w:t>
      </w:r>
      <w:r w:rsidR="15985D06" w:rsidRPr="6A0CBE1F">
        <w:rPr>
          <w:sz w:val="22"/>
          <w:lang w:eastAsia="ja-JP"/>
        </w:rPr>
        <w:t>egamati</w:t>
      </w:r>
      <w:proofErr w:type="spellEnd"/>
      <w:r w:rsidR="15985D06" w:rsidRPr="6A0CBE1F">
        <w:rPr>
          <w:sz w:val="22"/>
          <w:lang w:eastAsia="ja-JP"/>
        </w:rPr>
        <w:t xml:space="preserve"> </w:t>
      </w:r>
      <w:proofErr w:type="spellStart"/>
      <w:r w:rsidRPr="6A0CBE1F">
        <w:rPr>
          <w:sz w:val="22"/>
          <w:lang w:eastAsia="ja-JP"/>
        </w:rPr>
        <w:t>tangan</w:t>
      </w:r>
      <w:proofErr w:type="spellEnd"/>
      <w:r w:rsidRPr="6A0CBE1F">
        <w:rPr>
          <w:sz w:val="22"/>
          <w:lang w:eastAsia="ja-JP"/>
        </w:rPr>
        <w:t xml:space="preserve"> </w:t>
      </w:r>
      <w:proofErr w:type="spellStart"/>
      <w:r w:rsidRPr="6A0CBE1F">
        <w:rPr>
          <w:sz w:val="22"/>
          <w:lang w:eastAsia="ja-JP"/>
        </w:rPr>
        <w:t>kakak</w:t>
      </w:r>
      <w:proofErr w:type="spellEnd"/>
      <w:r w:rsidRPr="6A0CBE1F">
        <w:rPr>
          <w:sz w:val="22"/>
          <w:lang w:eastAsia="ja-JP"/>
        </w:rPr>
        <w:t xml:space="preserve"> </w:t>
      </w:r>
      <w:proofErr w:type="spellStart"/>
      <w:r w:rsidRPr="6A0CBE1F">
        <w:rPr>
          <w:sz w:val="22"/>
          <w:lang w:eastAsia="ja-JP"/>
        </w:rPr>
        <w:t>itu</w:t>
      </w:r>
      <w:proofErr w:type="spellEnd"/>
      <w:r w:rsidRPr="6A0CBE1F">
        <w:rPr>
          <w:sz w:val="22"/>
          <w:lang w:eastAsia="ja-JP"/>
        </w:rPr>
        <w:t xml:space="preserve"> </w:t>
      </w:r>
      <w:proofErr w:type="spellStart"/>
      <w:r w:rsidRPr="6A0CBE1F">
        <w:rPr>
          <w:sz w:val="22"/>
          <w:lang w:eastAsia="ja-JP"/>
        </w:rPr>
        <w:t>bergerak</w:t>
      </w:r>
      <w:proofErr w:type="spellEnd"/>
      <w:r w:rsidR="7E6E670A" w:rsidRPr="6A0CBE1F">
        <w:rPr>
          <w:sz w:val="22"/>
          <w:lang w:eastAsia="ja-JP"/>
        </w:rPr>
        <w:t xml:space="preserve"> </w:t>
      </w:r>
      <w:proofErr w:type="spellStart"/>
      <w:r w:rsidR="7E6E670A" w:rsidRPr="6A0CBE1F">
        <w:rPr>
          <w:sz w:val="22"/>
          <w:lang w:eastAsia="ja-JP"/>
        </w:rPr>
        <w:t>supaya</w:t>
      </w:r>
      <w:proofErr w:type="spellEnd"/>
      <w:r w:rsidR="7E6E670A" w:rsidRPr="6A0CBE1F">
        <w:rPr>
          <w:sz w:val="22"/>
          <w:lang w:eastAsia="ja-JP"/>
        </w:rPr>
        <w:t xml:space="preserve"> </w:t>
      </w:r>
      <w:proofErr w:type="spellStart"/>
      <w:r w:rsidR="7E6E670A" w:rsidRPr="6A0CBE1F">
        <w:rPr>
          <w:sz w:val="22"/>
          <w:lang w:eastAsia="ja-JP"/>
        </w:rPr>
        <w:t>tidak</w:t>
      </w:r>
      <w:proofErr w:type="spellEnd"/>
      <w:r w:rsidR="7E6E670A" w:rsidRPr="6A0CBE1F">
        <w:rPr>
          <w:sz w:val="22"/>
          <w:lang w:eastAsia="ja-JP"/>
        </w:rPr>
        <w:t xml:space="preserve"> </w:t>
      </w:r>
      <w:proofErr w:type="spellStart"/>
      <w:r w:rsidR="7E6E670A" w:rsidRPr="6A0CBE1F">
        <w:rPr>
          <w:sz w:val="22"/>
          <w:lang w:eastAsia="ja-JP"/>
        </w:rPr>
        <w:t>mengganggu</w:t>
      </w:r>
      <w:proofErr w:type="spellEnd"/>
      <w:r w:rsidR="7E6E670A" w:rsidRPr="6A0CBE1F">
        <w:rPr>
          <w:sz w:val="22"/>
          <w:lang w:eastAsia="ja-JP"/>
        </w:rPr>
        <w:t>.</w:t>
      </w:r>
    </w:p>
    <w:p w14:paraId="2E22734D" w14:textId="16996966" w:rsidR="00E31949" w:rsidRPr="002C1555" w:rsidRDefault="2FD0165B" w:rsidP="00470722">
      <w:pPr>
        <w:pStyle w:val="ListParagraph"/>
        <w:spacing w:after="0" w:line="240" w:lineRule="auto"/>
        <w:ind w:left="902"/>
        <w:contextualSpacing w:val="0"/>
        <w:jc w:val="both"/>
        <w:rPr>
          <w:sz w:val="22"/>
          <w:lang w:eastAsia="ja-JP"/>
        </w:rPr>
      </w:pPr>
      <w:proofErr w:type="spellStart"/>
      <w:r w:rsidRPr="6A0CBE1F">
        <w:rPr>
          <w:sz w:val="22"/>
          <w:lang w:eastAsia="ja-JP"/>
        </w:rPr>
        <w:t>Setelah</w:t>
      </w:r>
      <w:proofErr w:type="spellEnd"/>
      <w:r w:rsidRPr="6A0CBE1F">
        <w:rPr>
          <w:sz w:val="22"/>
          <w:lang w:eastAsia="ja-JP"/>
        </w:rPr>
        <w:t xml:space="preserve"> </w:t>
      </w:r>
      <w:proofErr w:type="spellStart"/>
      <w:r w:rsidRPr="6A0CBE1F">
        <w:rPr>
          <w:sz w:val="22"/>
          <w:lang w:eastAsia="ja-JP"/>
        </w:rPr>
        <w:t>kakak</w:t>
      </w:r>
      <w:proofErr w:type="spellEnd"/>
      <w:r w:rsidRPr="6A0CBE1F">
        <w:rPr>
          <w:sz w:val="22"/>
          <w:lang w:eastAsia="ja-JP"/>
        </w:rPr>
        <w:t xml:space="preserve"> </w:t>
      </w:r>
      <w:proofErr w:type="spellStart"/>
      <w:r w:rsidRPr="6A0CBE1F">
        <w:rPr>
          <w:sz w:val="22"/>
          <w:lang w:eastAsia="ja-JP"/>
        </w:rPr>
        <w:t>itu</w:t>
      </w:r>
      <w:proofErr w:type="spellEnd"/>
      <w:r w:rsidRPr="6A0CBE1F">
        <w:rPr>
          <w:sz w:val="22"/>
          <w:lang w:eastAsia="ja-JP"/>
        </w:rPr>
        <w:t xml:space="preserve"> </w:t>
      </w:r>
      <w:proofErr w:type="spellStart"/>
      <w:r w:rsidRPr="6A0CBE1F">
        <w:rPr>
          <w:sz w:val="22"/>
          <w:lang w:eastAsia="ja-JP"/>
        </w:rPr>
        <w:t>selesai</w:t>
      </w:r>
      <w:proofErr w:type="spellEnd"/>
      <w:r w:rsidRPr="6A0CBE1F">
        <w:rPr>
          <w:sz w:val="22"/>
          <w:lang w:eastAsia="ja-JP"/>
        </w:rPr>
        <w:t xml:space="preserve"> </w:t>
      </w:r>
      <w:proofErr w:type="spellStart"/>
      <w:r w:rsidRPr="6A0CBE1F">
        <w:rPr>
          <w:sz w:val="22"/>
          <w:lang w:eastAsia="ja-JP"/>
        </w:rPr>
        <w:t>mengobatinya</w:t>
      </w:r>
      <w:proofErr w:type="spellEnd"/>
      <w:r w:rsidRPr="6A0CBE1F">
        <w:rPr>
          <w:sz w:val="22"/>
          <w:lang w:eastAsia="ja-JP"/>
        </w:rPr>
        <w:t xml:space="preserve">, </w:t>
      </w:r>
      <w:proofErr w:type="spellStart"/>
      <w:r w:rsidRPr="6A0CBE1F">
        <w:rPr>
          <w:sz w:val="22"/>
          <w:lang w:eastAsia="ja-JP"/>
        </w:rPr>
        <w:t>akhirnya</w:t>
      </w:r>
      <w:proofErr w:type="spellEnd"/>
      <w:r w:rsidRPr="6A0CBE1F">
        <w:rPr>
          <w:sz w:val="22"/>
          <w:lang w:eastAsia="ja-JP"/>
        </w:rPr>
        <w:t xml:space="preserve"> </w:t>
      </w:r>
      <w:proofErr w:type="spellStart"/>
      <w:r w:rsidRPr="6A0CBE1F">
        <w:rPr>
          <w:sz w:val="22"/>
          <w:lang w:eastAsia="ja-JP"/>
        </w:rPr>
        <w:t>aku</w:t>
      </w:r>
      <w:proofErr w:type="spellEnd"/>
      <w:r w:rsidRPr="6A0CBE1F">
        <w:rPr>
          <w:sz w:val="22"/>
          <w:lang w:eastAsia="ja-JP"/>
        </w:rPr>
        <w:t xml:space="preserve"> </w:t>
      </w:r>
      <w:proofErr w:type="spellStart"/>
      <w:r w:rsidRPr="6A0CBE1F">
        <w:rPr>
          <w:sz w:val="22"/>
          <w:lang w:eastAsia="ja-JP"/>
        </w:rPr>
        <w:t>bisa</w:t>
      </w:r>
      <w:proofErr w:type="spellEnd"/>
      <w:r w:rsidRPr="6A0CBE1F">
        <w:rPr>
          <w:sz w:val="22"/>
          <w:lang w:eastAsia="ja-JP"/>
        </w:rPr>
        <w:t xml:space="preserve"> </w:t>
      </w:r>
      <w:proofErr w:type="spellStart"/>
      <w:r w:rsidRPr="6A0CBE1F">
        <w:rPr>
          <w:sz w:val="22"/>
          <w:lang w:eastAsia="ja-JP"/>
        </w:rPr>
        <w:t>mengucapkan</w:t>
      </w:r>
      <w:proofErr w:type="spellEnd"/>
      <w:r w:rsidRPr="6A0CBE1F">
        <w:rPr>
          <w:sz w:val="22"/>
          <w:lang w:eastAsia="ja-JP"/>
        </w:rPr>
        <w:t xml:space="preserve"> </w:t>
      </w:r>
      <w:proofErr w:type="spellStart"/>
      <w:r w:rsidRPr="6A0CBE1F">
        <w:rPr>
          <w:sz w:val="22"/>
          <w:lang w:eastAsia="ja-JP"/>
        </w:rPr>
        <w:t>terima</w:t>
      </w:r>
      <w:proofErr w:type="spellEnd"/>
      <w:r w:rsidRPr="6A0CBE1F">
        <w:rPr>
          <w:sz w:val="22"/>
          <w:lang w:eastAsia="ja-JP"/>
        </w:rPr>
        <w:t xml:space="preserve"> </w:t>
      </w:r>
      <w:proofErr w:type="spellStart"/>
      <w:r w:rsidRPr="6A0CBE1F">
        <w:rPr>
          <w:sz w:val="22"/>
          <w:lang w:eastAsia="ja-JP"/>
        </w:rPr>
        <w:t>kasih</w:t>
      </w:r>
      <w:proofErr w:type="spellEnd"/>
      <w:r w:rsidRPr="6A0CBE1F">
        <w:rPr>
          <w:sz w:val="22"/>
          <w:lang w:eastAsia="ja-JP"/>
        </w:rPr>
        <w:t xml:space="preserve"> </w:t>
      </w:r>
      <w:proofErr w:type="spellStart"/>
      <w:r w:rsidRPr="6A0CBE1F">
        <w:rPr>
          <w:sz w:val="22"/>
          <w:lang w:eastAsia="ja-JP"/>
        </w:rPr>
        <w:t>dengan</w:t>
      </w:r>
      <w:proofErr w:type="spellEnd"/>
      <w:r w:rsidRPr="6A0CBE1F">
        <w:rPr>
          <w:sz w:val="22"/>
          <w:lang w:eastAsia="ja-JP"/>
        </w:rPr>
        <w:t xml:space="preserve"> </w:t>
      </w:r>
      <w:proofErr w:type="spellStart"/>
      <w:r w:rsidRPr="6A0CBE1F">
        <w:rPr>
          <w:sz w:val="22"/>
          <w:lang w:eastAsia="ja-JP"/>
        </w:rPr>
        <w:t>benar</w:t>
      </w:r>
      <w:proofErr w:type="spellEnd"/>
      <w:r w:rsidRPr="6A0CBE1F">
        <w:rPr>
          <w:sz w:val="22"/>
          <w:lang w:eastAsia="ja-JP"/>
        </w:rPr>
        <w:t>.</w:t>
      </w:r>
    </w:p>
    <w:p w14:paraId="3837DE01" w14:textId="3AB4B47B" w:rsidR="00E31949" w:rsidRPr="002C1555" w:rsidRDefault="69D4E520" w:rsidP="00470722">
      <w:pPr>
        <w:pStyle w:val="ListParagraph"/>
        <w:spacing w:after="0" w:line="240" w:lineRule="auto"/>
        <w:ind w:left="902"/>
        <w:contextualSpacing w:val="0"/>
        <w:jc w:val="both"/>
        <w:rPr>
          <w:sz w:val="22"/>
          <w:lang w:eastAsia="ja-JP"/>
        </w:rPr>
      </w:pPr>
      <w:r w:rsidRPr="6A0CBE1F">
        <w:rPr>
          <w:sz w:val="22"/>
          <w:lang w:eastAsia="ja-JP"/>
        </w:rPr>
        <w:t>“</w:t>
      </w:r>
      <w:proofErr w:type="spellStart"/>
      <w:r w:rsidR="67AFFAEE" w:rsidRPr="6A0CBE1F">
        <w:rPr>
          <w:sz w:val="22"/>
          <w:lang w:eastAsia="ja-JP"/>
        </w:rPr>
        <w:t>Terima</w:t>
      </w:r>
      <w:proofErr w:type="spellEnd"/>
      <w:r w:rsidR="67AFFAEE" w:rsidRPr="6A0CBE1F">
        <w:rPr>
          <w:sz w:val="22"/>
          <w:lang w:eastAsia="ja-JP"/>
        </w:rPr>
        <w:t xml:space="preserve"> </w:t>
      </w:r>
      <w:proofErr w:type="spellStart"/>
      <w:r w:rsidR="67AFFAEE" w:rsidRPr="6A0CBE1F">
        <w:rPr>
          <w:sz w:val="22"/>
          <w:lang w:eastAsia="ja-JP"/>
        </w:rPr>
        <w:t>kasih</w:t>
      </w:r>
      <w:proofErr w:type="spellEnd"/>
      <w:r w:rsidR="67AFFAEE" w:rsidRPr="6A0CBE1F">
        <w:rPr>
          <w:sz w:val="22"/>
          <w:lang w:eastAsia="ja-JP"/>
        </w:rPr>
        <w:t xml:space="preserve"> </w:t>
      </w:r>
      <w:proofErr w:type="spellStart"/>
      <w:r w:rsidR="67AFFAEE" w:rsidRPr="6A0CBE1F">
        <w:rPr>
          <w:sz w:val="22"/>
          <w:lang w:eastAsia="ja-JP"/>
        </w:rPr>
        <w:t>banyak</w:t>
      </w:r>
      <w:proofErr w:type="spellEnd"/>
      <w:r w:rsidRPr="6A0CBE1F">
        <w:rPr>
          <w:sz w:val="22"/>
          <w:lang w:eastAsia="ja-JP"/>
        </w:rPr>
        <w:t>.”</w:t>
      </w:r>
    </w:p>
    <w:p w14:paraId="49A953DF" w14:textId="53409E2E" w:rsidR="00E31949" w:rsidRPr="002C1555" w:rsidRDefault="395E3BDA" w:rsidP="00470722">
      <w:pPr>
        <w:pStyle w:val="ListParagraph"/>
        <w:spacing w:after="0" w:line="240" w:lineRule="auto"/>
        <w:ind w:left="902"/>
        <w:contextualSpacing w:val="0"/>
        <w:jc w:val="both"/>
        <w:rPr>
          <w:sz w:val="22"/>
          <w:lang w:eastAsia="ja-JP"/>
        </w:rPr>
      </w:pPr>
      <w:r w:rsidRPr="6A0CBE1F">
        <w:rPr>
          <w:sz w:val="22"/>
          <w:lang w:eastAsia="ja-JP"/>
        </w:rPr>
        <w:t xml:space="preserve">“Tidak </w:t>
      </w:r>
      <w:proofErr w:type="spellStart"/>
      <w:r w:rsidRPr="6A0CBE1F">
        <w:rPr>
          <w:sz w:val="22"/>
          <w:lang w:eastAsia="ja-JP"/>
        </w:rPr>
        <w:t>masalah</w:t>
      </w:r>
      <w:proofErr w:type="spellEnd"/>
      <w:r w:rsidRPr="6A0CBE1F">
        <w:rPr>
          <w:sz w:val="22"/>
          <w:lang w:eastAsia="ja-JP"/>
        </w:rPr>
        <w:t xml:space="preserve">. </w:t>
      </w:r>
      <w:r w:rsidR="05F44387" w:rsidRPr="6A0CBE1F">
        <w:rPr>
          <w:sz w:val="22"/>
          <w:lang w:eastAsia="ja-JP"/>
        </w:rPr>
        <w:t xml:space="preserve">Karena baju Nona </w:t>
      </w:r>
      <w:proofErr w:type="spellStart"/>
      <w:r w:rsidR="05F44387" w:rsidRPr="6A0CBE1F">
        <w:rPr>
          <w:sz w:val="22"/>
          <w:lang w:eastAsia="ja-JP"/>
        </w:rPr>
        <w:t>kecil</w:t>
      </w:r>
      <w:proofErr w:type="spellEnd"/>
      <w:r w:rsidR="05F44387" w:rsidRPr="6A0CBE1F">
        <w:rPr>
          <w:sz w:val="22"/>
          <w:lang w:eastAsia="ja-JP"/>
        </w:rPr>
        <w:t xml:space="preserve"> </w:t>
      </w:r>
      <w:proofErr w:type="spellStart"/>
      <w:r w:rsidR="05F44387" w:rsidRPr="6A0CBE1F">
        <w:rPr>
          <w:sz w:val="22"/>
          <w:lang w:eastAsia="ja-JP"/>
        </w:rPr>
        <w:t>sedang</w:t>
      </w:r>
      <w:proofErr w:type="spellEnd"/>
      <w:r w:rsidR="05F44387" w:rsidRPr="6A0CBE1F">
        <w:rPr>
          <w:sz w:val="22"/>
          <w:lang w:eastAsia="ja-JP"/>
        </w:rPr>
        <w:t xml:space="preserve"> </w:t>
      </w:r>
      <w:proofErr w:type="spellStart"/>
      <w:r w:rsidR="05F44387" w:rsidRPr="6A0CBE1F">
        <w:rPr>
          <w:sz w:val="22"/>
          <w:lang w:eastAsia="ja-JP"/>
        </w:rPr>
        <w:t>dikeringkan</w:t>
      </w:r>
      <w:proofErr w:type="spellEnd"/>
      <w:r w:rsidR="05F44387" w:rsidRPr="6A0CBE1F">
        <w:rPr>
          <w:sz w:val="22"/>
          <w:lang w:eastAsia="ja-JP"/>
        </w:rPr>
        <w:t xml:space="preserve"> di </w:t>
      </w:r>
      <w:proofErr w:type="spellStart"/>
      <w:r w:rsidR="0CB62AC4" w:rsidRPr="6A0CBE1F">
        <w:rPr>
          <w:sz w:val="22"/>
          <w:lang w:eastAsia="ja-JP"/>
        </w:rPr>
        <w:t>dalam</w:t>
      </w:r>
      <w:proofErr w:type="spellEnd"/>
      <w:r w:rsidR="0CB62AC4" w:rsidRPr="6A0CBE1F">
        <w:rPr>
          <w:sz w:val="22"/>
          <w:lang w:eastAsia="ja-JP"/>
        </w:rPr>
        <w:t xml:space="preserve"> </w:t>
      </w:r>
      <w:proofErr w:type="spellStart"/>
      <w:r w:rsidR="05F44387" w:rsidRPr="6A0CBE1F">
        <w:rPr>
          <w:sz w:val="22"/>
          <w:lang w:eastAsia="ja-JP"/>
        </w:rPr>
        <w:t>mesin</w:t>
      </w:r>
      <w:proofErr w:type="spellEnd"/>
      <w:r w:rsidR="09D4E666" w:rsidRPr="6A0CBE1F">
        <w:rPr>
          <w:sz w:val="22"/>
          <w:lang w:eastAsia="ja-JP"/>
        </w:rPr>
        <w:t xml:space="preserve">, </w:t>
      </w:r>
      <w:proofErr w:type="spellStart"/>
      <w:r w:rsidR="09D4E666" w:rsidRPr="6A0CBE1F">
        <w:rPr>
          <w:sz w:val="22"/>
          <w:lang w:eastAsia="ja-JP"/>
        </w:rPr>
        <w:t>kamu</w:t>
      </w:r>
      <w:proofErr w:type="spellEnd"/>
      <w:r w:rsidR="09D4E666" w:rsidRPr="6A0CBE1F">
        <w:rPr>
          <w:sz w:val="22"/>
          <w:lang w:eastAsia="ja-JP"/>
        </w:rPr>
        <w:t xml:space="preserve"> </w:t>
      </w:r>
      <w:proofErr w:type="spellStart"/>
      <w:r w:rsidR="09D4E666" w:rsidRPr="6A0CBE1F">
        <w:rPr>
          <w:sz w:val="22"/>
          <w:lang w:eastAsia="ja-JP"/>
        </w:rPr>
        <w:t>bisa</w:t>
      </w:r>
      <w:proofErr w:type="spellEnd"/>
      <w:r w:rsidR="09D4E666" w:rsidRPr="6A0CBE1F">
        <w:rPr>
          <w:sz w:val="22"/>
          <w:lang w:eastAsia="ja-JP"/>
        </w:rPr>
        <w:t xml:space="preserve"> </w:t>
      </w:r>
      <w:proofErr w:type="spellStart"/>
      <w:r w:rsidR="09D4E666" w:rsidRPr="6A0CBE1F">
        <w:rPr>
          <w:sz w:val="22"/>
          <w:lang w:eastAsia="ja-JP"/>
        </w:rPr>
        <w:t>menunggu</w:t>
      </w:r>
      <w:proofErr w:type="spellEnd"/>
      <w:r w:rsidR="09D4E666" w:rsidRPr="6A0CBE1F">
        <w:rPr>
          <w:sz w:val="22"/>
          <w:lang w:eastAsia="ja-JP"/>
        </w:rPr>
        <w:t xml:space="preserve"> di </w:t>
      </w:r>
      <w:proofErr w:type="spellStart"/>
      <w:r w:rsidR="09D4E666" w:rsidRPr="6A0CBE1F">
        <w:rPr>
          <w:sz w:val="22"/>
          <w:lang w:eastAsia="ja-JP"/>
        </w:rPr>
        <w:t>sini</w:t>
      </w:r>
      <w:proofErr w:type="spellEnd"/>
      <w:r w:rsidR="09D4E666" w:rsidRPr="6A0CBE1F">
        <w:rPr>
          <w:sz w:val="22"/>
          <w:lang w:eastAsia="ja-JP"/>
        </w:rPr>
        <w:t xml:space="preserve"> </w:t>
      </w:r>
      <w:proofErr w:type="spellStart"/>
      <w:r w:rsidR="09D4E666" w:rsidRPr="6A0CBE1F">
        <w:rPr>
          <w:sz w:val="22"/>
          <w:lang w:eastAsia="ja-JP"/>
        </w:rPr>
        <w:t>sampai</w:t>
      </w:r>
      <w:proofErr w:type="spellEnd"/>
      <w:r w:rsidR="09D4E666" w:rsidRPr="6A0CBE1F">
        <w:rPr>
          <w:sz w:val="22"/>
          <w:lang w:eastAsia="ja-JP"/>
        </w:rPr>
        <w:t xml:space="preserve"> </w:t>
      </w:r>
      <w:proofErr w:type="spellStart"/>
      <w:r w:rsidR="09D4E666" w:rsidRPr="6A0CBE1F">
        <w:rPr>
          <w:sz w:val="22"/>
          <w:lang w:eastAsia="ja-JP"/>
        </w:rPr>
        <w:t>bajumu</w:t>
      </w:r>
      <w:proofErr w:type="spellEnd"/>
      <w:r w:rsidR="09D4E666" w:rsidRPr="6A0CBE1F">
        <w:rPr>
          <w:sz w:val="22"/>
          <w:lang w:eastAsia="ja-JP"/>
        </w:rPr>
        <w:t xml:space="preserve"> </w:t>
      </w:r>
      <w:proofErr w:type="spellStart"/>
      <w:r w:rsidR="09D4E666" w:rsidRPr="6A0CBE1F">
        <w:rPr>
          <w:sz w:val="22"/>
          <w:lang w:eastAsia="ja-JP"/>
        </w:rPr>
        <w:t>kering</w:t>
      </w:r>
      <w:proofErr w:type="spellEnd"/>
      <w:r w:rsidR="09D4E666" w:rsidRPr="6A0CBE1F">
        <w:rPr>
          <w:sz w:val="22"/>
          <w:lang w:eastAsia="ja-JP"/>
        </w:rPr>
        <w:t>.</w:t>
      </w:r>
      <w:r w:rsidRPr="6A0CBE1F">
        <w:rPr>
          <w:sz w:val="22"/>
          <w:lang w:eastAsia="ja-JP"/>
        </w:rPr>
        <w:t>”</w:t>
      </w:r>
    </w:p>
    <w:p w14:paraId="509D2B99" w14:textId="1D1C2ADE" w:rsidR="00E31949" w:rsidRPr="002C1555" w:rsidRDefault="00E31949" w:rsidP="00470722">
      <w:pPr>
        <w:pStyle w:val="ListParagraph"/>
        <w:spacing w:after="0" w:line="240" w:lineRule="auto"/>
        <w:ind w:left="902"/>
        <w:contextualSpacing w:val="0"/>
        <w:rPr>
          <w:sz w:val="22"/>
          <w:lang w:eastAsia="ja-JP"/>
        </w:rPr>
      </w:pPr>
    </w:p>
    <w:p w14:paraId="7BF3B950" w14:textId="36840DEA" w:rsidR="00E31949" w:rsidRPr="002C1555" w:rsidRDefault="4EC88613" w:rsidP="00470722">
      <w:pPr>
        <w:pStyle w:val="ListParagraph"/>
        <w:spacing w:after="0" w:line="480" w:lineRule="auto"/>
        <w:ind w:left="544" w:firstLine="353"/>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Abazure</w:t>
      </w:r>
      <w:proofErr w:type="spellEnd"/>
      <w:r>
        <w:t xml:space="preserve"> </w:t>
      </w:r>
      <w:proofErr w:type="spellStart"/>
      <w:r w:rsidR="3BC464CB">
        <w:t>tidak</w:t>
      </w:r>
      <w:proofErr w:type="spellEnd"/>
      <w:r w:rsidR="3BC464CB">
        <w:t xml:space="preserve"> </w:t>
      </w:r>
      <w:proofErr w:type="spellStart"/>
      <w:r w:rsidR="3BC464CB">
        <w:t>keberatan</w:t>
      </w:r>
      <w:proofErr w:type="spellEnd"/>
      <w:r w:rsidR="3BC464CB">
        <w:t xml:space="preserve"> </w:t>
      </w:r>
      <w:proofErr w:type="spellStart"/>
      <w:r>
        <w:t>menolong</w:t>
      </w:r>
      <w:proofErr w:type="spellEnd"/>
      <w:r>
        <w:t xml:space="preserve"> </w:t>
      </w:r>
      <w:proofErr w:type="spellStart"/>
      <w:r>
        <w:t>kucing</w:t>
      </w:r>
      <w:proofErr w:type="spellEnd"/>
      <w:r>
        <w:t xml:space="preserve"> yang </w:t>
      </w:r>
      <w:proofErr w:type="spellStart"/>
      <w:r>
        <w:t>dibawa</w:t>
      </w:r>
      <w:proofErr w:type="spellEnd"/>
      <w:r>
        <w:t xml:space="preserve"> Nanoka</w:t>
      </w:r>
      <w:r w:rsidR="6C4805AF">
        <w:t xml:space="preserve"> </w:t>
      </w:r>
      <w:proofErr w:type="spellStart"/>
      <w:r w:rsidR="6C4805AF">
        <w:t>meski</w:t>
      </w:r>
      <w:proofErr w:type="spellEnd"/>
      <w:r w:rsidR="6C4805AF">
        <w:t xml:space="preserve"> </w:t>
      </w:r>
      <w:proofErr w:type="spellStart"/>
      <w:r w:rsidR="6C4805AF">
        <w:t>saat</w:t>
      </w:r>
      <w:proofErr w:type="spellEnd"/>
      <w:r w:rsidR="6C4805AF">
        <w:t xml:space="preserve"> </w:t>
      </w:r>
      <w:proofErr w:type="spellStart"/>
      <w:r w:rsidR="6C4805AF">
        <w:t>itu</w:t>
      </w:r>
      <w:proofErr w:type="spellEnd"/>
      <w:r w:rsidR="6C4805AF">
        <w:t xml:space="preserve"> </w:t>
      </w:r>
      <w:proofErr w:type="spellStart"/>
      <w:r w:rsidR="6C4805AF">
        <w:t>hari</w:t>
      </w:r>
      <w:proofErr w:type="spellEnd"/>
      <w:r w:rsidR="6C4805AF">
        <w:t xml:space="preserve"> </w:t>
      </w:r>
      <w:proofErr w:type="spellStart"/>
      <w:r w:rsidR="6C4805AF">
        <w:t>pertama</w:t>
      </w:r>
      <w:proofErr w:type="spellEnd"/>
      <w:r w:rsidR="6C4805AF">
        <w:t xml:space="preserve"> </w:t>
      </w:r>
      <w:proofErr w:type="spellStart"/>
      <w:r w:rsidR="6C4805AF">
        <w:t>mereka</w:t>
      </w:r>
      <w:proofErr w:type="spellEnd"/>
      <w:r w:rsidR="6C4805AF">
        <w:t xml:space="preserve"> </w:t>
      </w:r>
      <w:proofErr w:type="spellStart"/>
      <w:r w:rsidR="6C4805AF">
        <w:t>bertemu</w:t>
      </w:r>
      <w:proofErr w:type="spellEnd"/>
      <w:r>
        <w:t xml:space="preserve">. </w:t>
      </w:r>
      <w:proofErr w:type="spellStart"/>
      <w:r w:rsidR="22AAA3D4">
        <w:t>Abazure</w:t>
      </w:r>
      <w:proofErr w:type="spellEnd"/>
      <w:r w:rsidR="22AAA3D4">
        <w:t xml:space="preserve"> juga </w:t>
      </w:r>
      <w:proofErr w:type="spellStart"/>
      <w:r w:rsidR="22AAA3D4">
        <w:t>berinisiatif</w:t>
      </w:r>
      <w:proofErr w:type="spellEnd"/>
      <w:r w:rsidR="22AAA3D4">
        <w:t xml:space="preserve"> </w:t>
      </w:r>
      <w:proofErr w:type="spellStart"/>
      <w:r w:rsidR="22AAA3D4">
        <w:t>mengeringkan</w:t>
      </w:r>
      <w:proofErr w:type="spellEnd"/>
      <w:r w:rsidR="22AAA3D4">
        <w:t xml:space="preserve"> baju Nanoka yang </w:t>
      </w:r>
      <w:proofErr w:type="spellStart"/>
      <w:r w:rsidR="22AAA3D4">
        <w:t>basah</w:t>
      </w:r>
      <w:proofErr w:type="spellEnd"/>
      <w:r w:rsidR="22AAA3D4">
        <w:t xml:space="preserve"> </w:t>
      </w:r>
      <w:proofErr w:type="spellStart"/>
      <w:r w:rsidR="22AAA3D4">
        <w:t>supaya</w:t>
      </w:r>
      <w:proofErr w:type="spellEnd"/>
      <w:r w:rsidR="22AAA3D4">
        <w:t xml:space="preserve"> </w:t>
      </w:r>
      <w:proofErr w:type="spellStart"/>
      <w:r w:rsidR="22AAA3D4">
        <w:t>tidak</w:t>
      </w:r>
      <w:proofErr w:type="spellEnd"/>
      <w:r w:rsidR="22AAA3D4">
        <w:t xml:space="preserve"> </w:t>
      </w:r>
      <w:proofErr w:type="spellStart"/>
      <w:r w:rsidR="22AAA3D4">
        <w:t>terkena</w:t>
      </w:r>
      <w:proofErr w:type="spellEnd"/>
      <w:r w:rsidR="22AAA3D4">
        <w:t xml:space="preserve"> flu. </w:t>
      </w:r>
      <w:r w:rsidR="41C3EC53">
        <w:t xml:space="preserve">Hal </w:t>
      </w:r>
      <w:proofErr w:type="spellStart"/>
      <w:r w:rsidR="41C3EC53">
        <w:t>ini</w:t>
      </w:r>
      <w:proofErr w:type="spellEnd"/>
      <w:r w:rsidR="41C3EC53">
        <w:t xml:space="preserve"> </w:t>
      </w:r>
      <w:proofErr w:type="spellStart"/>
      <w:r w:rsidR="41C3EC53">
        <w:t>m</w:t>
      </w:r>
      <w:r w:rsidR="7F93C979">
        <w:t>en</w:t>
      </w:r>
      <w:r w:rsidR="5DC52F2E">
        <w:t>andakan</w:t>
      </w:r>
      <w:proofErr w:type="spellEnd"/>
      <w:r w:rsidR="5DC52F2E">
        <w:t xml:space="preserve"> </w:t>
      </w:r>
      <w:proofErr w:type="spellStart"/>
      <w:r w:rsidR="41C3EC53">
        <w:t>jika</w:t>
      </w:r>
      <w:proofErr w:type="spellEnd"/>
      <w:r w:rsidR="41C3EC53">
        <w:t xml:space="preserve"> </w:t>
      </w:r>
      <w:proofErr w:type="spellStart"/>
      <w:r w:rsidR="41C3EC53">
        <w:t>Abazure</w:t>
      </w:r>
      <w:proofErr w:type="spellEnd"/>
      <w:r w:rsidR="41C3EC53">
        <w:t xml:space="preserve"> </w:t>
      </w:r>
      <w:proofErr w:type="spellStart"/>
      <w:r w:rsidR="41C3EC53">
        <w:t>memiliki</w:t>
      </w:r>
      <w:proofErr w:type="spellEnd"/>
      <w:r w:rsidR="41C3EC53">
        <w:t xml:space="preserve"> </w:t>
      </w:r>
      <w:proofErr w:type="spellStart"/>
      <w:r w:rsidR="41C3EC53">
        <w:t>sikap</w:t>
      </w:r>
      <w:proofErr w:type="spellEnd"/>
      <w:r w:rsidR="41C3EC53">
        <w:t xml:space="preserve"> </w:t>
      </w:r>
      <w:proofErr w:type="spellStart"/>
      <w:r w:rsidR="41C3EC53">
        <w:t>peduli</w:t>
      </w:r>
      <w:proofErr w:type="spellEnd"/>
      <w:r w:rsidR="41C3EC53">
        <w:t xml:space="preserve">. </w:t>
      </w:r>
      <w:proofErr w:type="spellStart"/>
      <w:r w:rsidR="3D4B601B">
        <w:t>Abazure</w:t>
      </w:r>
      <w:proofErr w:type="spellEnd"/>
      <w:r w:rsidR="3D4B601B">
        <w:t xml:space="preserve"> juga </w:t>
      </w:r>
      <w:proofErr w:type="spellStart"/>
      <w:r w:rsidR="3D4B601B">
        <w:t>memanggil</w:t>
      </w:r>
      <w:proofErr w:type="spellEnd"/>
      <w:r w:rsidR="3D4B601B">
        <w:t xml:space="preserve"> Nanoka </w:t>
      </w:r>
      <w:r w:rsidR="181D5DD8">
        <w:t xml:space="preserve">yang </w:t>
      </w:r>
      <w:proofErr w:type="spellStart"/>
      <w:r w:rsidR="181D5DD8">
        <w:t>belum</w:t>
      </w:r>
      <w:proofErr w:type="spellEnd"/>
      <w:r w:rsidR="181D5DD8">
        <w:t xml:space="preserve"> </w:t>
      </w:r>
      <w:proofErr w:type="spellStart"/>
      <w:r w:rsidR="181D5DD8">
        <w:t>dia</w:t>
      </w:r>
      <w:proofErr w:type="spellEnd"/>
      <w:r w:rsidR="181D5DD8">
        <w:t xml:space="preserve"> </w:t>
      </w:r>
      <w:proofErr w:type="spellStart"/>
      <w:r w:rsidR="181D5DD8">
        <w:t>kenal</w:t>
      </w:r>
      <w:proofErr w:type="spellEnd"/>
      <w:r w:rsidR="181D5DD8">
        <w:t xml:space="preserve"> </w:t>
      </w:r>
      <w:proofErr w:type="spellStart"/>
      <w:r w:rsidR="3D4B601B">
        <w:t>dengan</w:t>
      </w:r>
      <w:proofErr w:type="spellEnd"/>
      <w:r w:rsidR="3D4B601B">
        <w:t xml:space="preserve"> </w:t>
      </w:r>
      <w:proofErr w:type="spellStart"/>
      <w:r w:rsidR="71F4D33C">
        <w:t>sebutan</w:t>
      </w:r>
      <w:proofErr w:type="spellEnd"/>
      <w:r w:rsidR="71F4D33C">
        <w:t xml:space="preserve"> </w:t>
      </w:r>
      <w:r w:rsidR="74C81BD5" w:rsidRPr="6A0CBE1F">
        <w:rPr>
          <w:rFonts w:eastAsiaTheme="minorEastAsia"/>
          <w:szCs w:val="24"/>
          <w:lang w:eastAsia="ja-JP"/>
        </w:rPr>
        <w:t>お嬢ちゃん</w:t>
      </w:r>
      <w:r w:rsidR="74C81BD5" w:rsidRPr="6A0CBE1F">
        <w:rPr>
          <w:szCs w:val="24"/>
        </w:rPr>
        <w:t xml:space="preserve"> </w:t>
      </w:r>
      <w:proofErr w:type="spellStart"/>
      <w:r w:rsidR="74C81BD5">
        <w:t>atau</w:t>
      </w:r>
      <w:proofErr w:type="spellEnd"/>
      <w:r w:rsidR="74C81BD5">
        <w:t xml:space="preserve"> Nona Kecil</w:t>
      </w:r>
      <w:r w:rsidR="2424BE73">
        <w:t xml:space="preserve">. </w:t>
      </w:r>
      <w:proofErr w:type="spellStart"/>
      <w:r w:rsidR="2424BE73">
        <w:t>Sebutan</w:t>
      </w:r>
      <w:proofErr w:type="spellEnd"/>
      <w:r w:rsidR="2424BE73">
        <w:t xml:space="preserve"> </w:t>
      </w:r>
      <w:proofErr w:type="spellStart"/>
      <w:r w:rsidR="2424BE73">
        <w:t>ini</w:t>
      </w:r>
      <w:proofErr w:type="spellEnd"/>
      <w:r w:rsidR="2424BE73">
        <w:t xml:space="preserve"> </w:t>
      </w:r>
      <w:proofErr w:type="spellStart"/>
      <w:r w:rsidR="2424BE73">
        <w:t>menandakan</w:t>
      </w:r>
      <w:proofErr w:type="spellEnd"/>
      <w:r w:rsidR="2424BE73">
        <w:t xml:space="preserve"> </w:t>
      </w:r>
      <w:proofErr w:type="spellStart"/>
      <w:r w:rsidR="2424BE73">
        <w:t>jika</w:t>
      </w:r>
      <w:proofErr w:type="spellEnd"/>
      <w:r w:rsidR="2424BE73">
        <w:t xml:space="preserve"> </w:t>
      </w:r>
      <w:proofErr w:type="spellStart"/>
      <w:r w:rsidR="2424BE73">
        <w:t>Abazure</w:t>
      </w:r>
      <w:proofErr w:type="spellEnd"/>
      <w:r w:rsidR="2424BE73">
        <w:t xml:space="preserve"> </w:t>
      </w:r>
      <w:proofErr w:type="spellStart"/>
      <w:r w:rsidR="2424BE73">
        <w:t>merupakan</w:t>
      </w:r>
      <w:proofErr w:type="spellEnd"/>
      <w:r w:rsidR="2424BE73">
        <w:t xml:space="preserve"> orang yang </w:t>
      </w:r>
      <w:proofErr w:type="spellStart"/>
      <w:r w:rsidR="2424BE73">
        <w:t>lembut</w:t>
      </w:r>
      <w:proofErr w:type="spellEnd"/>
      <w:r w:rsidR="076E8A99">
        <w:t xml:space="preserve"> </w:t>
      </w:r>
      <w:proofErr w:type="spellStart"/>
      <w:r w:rsidR="076E8A99">
        <w:t>karena</w:t>
      </w:r>
      <w:proofErr w:type="spellEnd"/>
      <w:r w:rsidR="076E8A99">
        <w:t xml:space="preserve"> </w:t>
      </w:r>
      <w:proofErr w:type="spellStart"/>
      <w:r w:rsidR="076E8A99">
        <w:t>tutur</w:t>
      </w:r>
      <w:proofErr w:type="spellEnd"/>
      <w:r w:rsidR="076E8A99">
        <w:t xml:space="preserve"> </w:t>
      </w:r>
      <w:proofErr w:type="spellStart"/>
      <w:r w:rsidR="076E8A99">
        <w:t>katanya</w:t>
      </w:r>
      <w:proofErr w:type="spellEnd"/>
      <w:r w:rsidR="076E8A99">
        <w:t xml:space="preserve"> </w:t>
      </w:r>
      <w:proofErr w:type="spellStart"/>
      <w:r w:rsidR="076E8A99">
        <w:t>halus</w:t>
      </w:r>
      <w:proofErr w:type="spellEnd"/>
      <w:r w:rsidR="076E8A99">
        <w:t>.</w:t>
      </w:r>
    </w:p>
    <w:p w14:paraId="185AAFB1" w14:textId="564C01CB" w:rsidR="005D4835" w:rsidRPr="002C1555" w:rsidRDefault="07A8FC21" w:rsidP="00470722">
      <w:pPr>
        <w:pStyle w:val="ListParagraph"/>
        <w:numPr>
          <w:ilvl w:val="0"/>
          <w:numId w:val="8"/>
        </w:numPr>
        <w:spacing w:after="0" w:line="480" w:lineRule="auto"/>
        <w:ind w:left="544"/>
        <w:contextualSpacing w:val="0"/>
        <w:jc w:val="both"/>
      </w:pPr>
      <w:proofErr w:type="spellStart"/>
      <w:r>
        <w:t>Tahap</w:t>
      </w:r>
      <w:proofErr w:type="spellEnd"/>
      <w:r>
        <w:t xml:space="preserve"> </w:t>
      </w:r>
      <w:r w:rsidR="1961C414">
        <w:t>T</w:t>
      </w:r>
      <w:r>
        <w:t>engah</w:t>
      </w:r>
    </w:p>
    <w:p w14:paraId="06CFCC1D" w14:textId="6E1116B2" w:rsidR="5CEF2F47" w:rsidRDefault="5CEF2F47" w:rsidP="00470722">
      <w:pPr>
        <w:pStyle w:val="ListParagraph"/>
        <w:spacing w:after="0" w:line="480" w:lineRule="auto"/>
        <w:ind w:left="544" w:firstLine="353"/>
        <w:contextualSpacing w:val="0"/>
        <w:jc w:val="both"/>
        <w:rPr>
          <w:lang w:eastAsia="ja-JP"/>
        </w:rPr>
      </w:pPr>
      <w:r>
        <w:t xml:space="preserve">Pada </w:t>
      </w:r>
      <w:proofErr w:type="spellStart"/>
      <w:r>
        <w:t>tahap</w:t>
      </w:r>
      <w:proofErr w:type="spellEnd"/>
      <w:r>
        <w:t xml:space="preserve"> </w:t>
      </w:r>
      <w:proofErr w:type="spellStart"/>
      <w:r>
        <w:t>ini</w:t>
      </w:r>
      <w:proofErr w:type="spellEnd"/>
      <w:r>
        <w:t xml:space="preserve"> </w:t>
      </w:r>
      <w:proofErr w:type="spellStart"/>
      <w:r w:rsidR="29CC43C5">
        <w:t>Abazure</w:t>
      </w:r>
      <w:proofErr w:type="spellEnd"/>
      <w:r w:rsidR="29CC43C5">
        <w:t xml:space="preserve"> </w:t>
      </w:r>
      <w:proofErr w:type="spellStart"/>
      <w:r w:rsidR="29CC43C5">
        <w:t>menceritakan</w:t>
      </w:r>
      <w:proofErr w:type="spellEnd"/>
      <w:r w:rsidR="29CC43C5">
        <w:t xml:space="preserve"> </w:t>
      </w:r>
      <w:proofErr w:type="spellStart"/>
      <w:r w:rsidR="29CC43C5">
        <w:t>wataknya</w:t>
      </w:r>
      <w:proofErr w:type="spellEnd"/>
      <w:r w:rsidR="29CC43C5">
        <w:t xml:space="preserve"> di masa </w:t>
      </w:r>
      <w:proofErr w:type="spellStart"/>
      <w:r w:rsidR="29CC43C5">
        <w:t>lalu</w:t>
      </w:r>
      <w:proofErr w:type="spellEnd"/>
      <w:r w:rsidR="4612FA83">
        <w:t xml:space="preserve">. </w:t>
      </w:r>
      <w:r w:rsidR="062504E6">
        <w:t xml:space="preserve">Saat </w:t>
      </w:r>
      <w:proofErr w:type="spellStart"/>
      <w:r w:rsidR="062504E6">
        <w:t>itu</w:t>
      </w:r>
      <w:proofErr w:type="spellEnd"/>
      <w:r w:rsidR="062504E6">
        <w:t xml:space="preserve"> </w:t>
      </w:r>
      <w:proofErr w:type="spellStart"/>
      <w:r w:rsidR="4612FA83">
        <w:t>Abazure</w:t>
      </w:r>
      <w:proofErr w:type="spellEnd"/>
      <w:r w:rsidR="4612FA83">
        <w:t xml:space="preserve"> </w:t>
      </w:r>
      <w:proofErr w:type="spellStart"/>
      <w:r w:rsidR="4612FA83">
        <w:t>merupakan</w:t>
      </w:r>
      <w:proofErr w:type="spellEnd"/>
      <w:r w:rsidR="4612FA83">
        <w:t xml:space="preserve"> orang yang </w:t>
      </w:r>
      <w:proofErr w:type="spellStart"/>
      <w:r w:rsidR="7D69D045">
        <w:t>angkuh</w:t>
      </w:r>
      <w:proofErr w:type="spellEnd"/>
      <w:r w:rsidR="7D69D045">
        <w:t xml:space="preserve"> </w:t>
      </w:r>
      <w:r w:rsidR="090B1AE4">
        <w:t>dan</w:t>
      </w:r>
      <w:r w:rsidR="08EE5F23">
        <w:t xml:space="preserve"> </w:t>
      </w:r>
      <w:proofErr w:type="spellStart"/>
      <w:r w:rsidR="06A0F263">
        <w:t>kasar</w:t>
      </w:r>
      <w:proofErr w:type="spellEnd"/>
      <w:r w:rsidR="5163566B">
        <w:t xml:space="preserve">. </w:t>
      </w:r>
      <w:proofErr w:type="spellStart"/>
      <w:r w:rsidR="5163566B">
        <w:t>Abazure</w:t>
      </w:r>
      <w:proofErr w:type="spellEnd"/>
      <w:r w:rsidR="5163566B">
        <w:t xml:space="preserve"> juga </w:t>
      </w:r>
      <w:proofErr w:type="spellStart"/>
      <w:r w:rsidR="49CDC839">
        <w:t>menunjukkan</w:t>
      </w:r>
      <w:proofErr w:type="spellEnd"/>
      <w:r w:rsidR="49CDC839">
        <w:t xml:space="preserve"> </w:t>
      </w:r>
      <w:proofErr w:type="spellStart"/>
      <w:r w:rsidR="1A0D7AFE">
        <w:t>sikap</w:t>
      </w:r>
      <w:proofErr w:type="spellEnd"/>
      <w:r w:rsidR="1A0D7AFE">
        <w:t xml:space="preserve"> </w:t>
      </w:r>
      <w:proofErr w:type="spellStart"/>
      <w:r w:rsidR="1A0D7AFE">
        <w:t>peduli</w:t>
      </w:r>
      <w:proofErr w:type="spellEnd"/>
      <w:r w:rsidR="1A0D7AFE">
        <w:t xml:space="preserve"> </w:t>
      </w:r>
      <w:proofErr w:type="spellStart"/>
      <w:r w:rsidR="1A0D7AFE">
        <w:t>meski</w:t>
      </w:r>
      <w:proofErr w:type="spellEnd"/>
      <w:r w:rsidR="1A0D7AFE">
        <w:t xml:space="preserve"> </w:t>
      </w:r>
      <w:proofErr w:type="spellStart"/>
      <w:r w:rsidR="49CDC839">
        <w:t>dengan</w:t>
      </w:r>
      <w:proofErr w:type="spellEnd"/>
      <w:r w:rsidR="49CDC839">
        <w:t xml:space="preserve"> </w:t>
      </w:r>
      <w:proofErr w:type="spellStart"/>
      <w:r w:rsidR="49CDC839">
        <w:t>cara</w:t>
      </w:r>
      <w:proofErr w:type="spellEnd"/>
      <w:r w:rsidR="49CDC839">
        <w:t xml:space="preserve"> yang salah</w:t>
      </w:r>
      <w:r w:rsidR="0BDEF9D3">
        <w:t xml:space="preserve"> </w:t>
      </w:r>
      <w:proofErr w:type="spellStart"/>
      <w:r w:rsidR="71747160">
        <w:t>sehingga</w:t>
      </w:r>
      <w:proofErr w:type="spellEnd"/>
      <w:r w:rsidR="71747160">
        <w:t xml:space="preserve"> </w:t>
      </w:r>
      <w:proofErr w:type="spellStart"/>
      <w:r w:rsidR="71747160">
        <w:t>dia</w:t>
      </w:r>
      <w:proofErr w:type="spellEnd"/>
      <w:r w:rsidR="71747160">
        <w:t xml:space="preserve"> </w:t>
      </w:r>
      <w:proofErr w:type="spellStart"/>
      <w:r w:rsidR="62006A59">
        <w:t>sempat</w:t>
      </w:r>
      <w:proofErr w:type="spellEnd"/>
      <w:r w:rsidR="62006A59">
        <w:t xml:space="preserve"> </w:t>
      </w:r>
      <w:proofErr w:type="spellStart"/>
      <w:r w:rsidR="7986901A">
        <w:t>berubah</w:t>
      </w:r>
      <w:proofErr w:type="spellEnd"/>
      <w:r w:rsidR="7986901A">
        <w:t xml:space="preserve"> </w:t>
      </w:r>
      <w:proofErr w:type="spellStart"/>
      <w:r w:rsidR="62006A59">
        <w:t>men</w:t>
      </w:r>
      <w:r w:rsidR="7CBF6137">
        <w:t>ja</w:t>
      </w:r>
      <w:r w:rsidR="62006A59">
        <w:t>di</w:t>
      </w:r>
      <w:proofErr w:type="spellEnd"/>
      <w:r w:rsidR="62006A59">
        <w:t xml:space="preserve"> </w:t>
      </w:r>
      <w:proofErr w:type="spellStart"/>
      <w:r w:rsidR="62006A59">
        <w:t>pribadi</w:t>
      </w:r>
      <w:proofErr w:type="spellEnd"/>
      <w:r w:rsidR="62006A59">
        <w:t xml:space="preserve"> yang </w:t>
      </w:r>
      <w:proofErr w:type="spellStart"/>
      <w:r w:rsidR="62006A59">
        <w:t>tidak</w:t>
      </w:r>
      <w:proofErr w:type="spellEnd"/>
      <w:r w:rsidR="62006A59">
        <w:t xml:space="preserve"> </w:t>
      </w:r>
      <w:proofErr w:type="spellStart"/>
      <w:r w:rsidR="62006A59">
        <w:t>peduli</w:t>
      </w:r>
      <w:proofErr w:type="spellEnd"/>
      <w:r w:rsidR="4612FA83">
        <w:t xml:space="preserve">. Hal </w:t>
      </w:r>
      <w:proofErr w:type="spellStart"/>
      <w:r w:rsidR="4612FA83">
        <w:t>ini</w:t>
      </w:r>
      <w:proofErr w:type="spellEnd"/>
      <w:r w:rsidR="4612FA83">
        <w:t xml:space="preserve"> </w:t>
      </w:r>
      <w:proofErr w:type="spellStart"/>
      <w:r w:rsidR="4612FA83">
        <w:t>bertolak</w:t>
      </w:r>
      <w:proofErr w:type="spellEnd"/>
      <w:r w:rsidR="4612FA83">
        <w:t xml:space="preserve"> </w:t>
      </w:r>
      <w:proofErr w:type="spellStart"/>
      <w:r w:rsidR="4612FA83">
        <w:t>belakang</w:t>
      </w:r>
      <w:proofErr w:type="spellEnd"/>
      <w:r w:rsidR="4612FA83">
        <w:t xml:space="preserve"> </w:t>
      </w:r>
      <w:proofErr w:type="spellStart"/>
      <w:r w:rsidR="4612FA83">
        <w:t>dengan</w:t>
      </w:r>
      <w:proofErr w:type="spellEnd"/>
      <w:r w:rsidR="4612FA83">
        <w:t xml:space="preserve"> </w:t>
      </w:r>
      <w:proofErr w:type="spellStart"/>
      <w:r w:rsidR="4612FA83">
        <w:t>wataknya</w:t>
      </w:r>
      <w:proofErr w:type="spellEnd"/>
      <w:r w:rsidR="4612FA83">
        <w:t xml:space="preserve"> </w:t>
      </w:r>
      <w:proofErr w:type="spellStart"/>
      <w:r w:rsidR="4612FA83">
        <w:t>sekarang</w:t>
      </w:r>
      <w:proofErr w:type="spellEnd"/>
      <w:r w:rsidR="3923E8F0">
        <w:t xml:space="preserve"> yang</w:t>
      </w:r>
      <w:r w:rsidR="2D7F13A3">
        <w:t xml:space="preserve"> </w:t>
      </w:r>
      <w:proofErr w:type="spellStart"/>
      <w:r w:rsidR="4612FA83">
        <w:t>r</w:t>
      </w:r>
      <w:r w:rsidR="39DC605C">
        <w:t>endah</w:t>
      </w:r>
      <w:proofErr w:type="spellEnd"/>
      <w:r w:rsidR="39DC605C">
        <w:t xml:space="preserve"> </w:t>
      </w:r>
      <w:proofErr w:type="spellStart"/>
      <w:r w:rsidR="39DC605C">
        <w:t>hati</w:t>
      </w:r>
      <w:proofErr w:type="spellEnd"/>
      <w:r w:rsidR="4612FA83">
        <w:t xml:space="preserve">, </w:t>
      </w:r>
      <w:proofErr w:type="spellStart"/>
      <w:r w:rsidR="7236E7EC">
        <w:t>lembut</w:t>
      </w:r>
      <w:proofErr w:type="spellEnd"/>
      <w:r w:rsidR="4612FA83">
        <w:t xml:space="preserve">, dan </w:t>
      </w:r>
      <w:r w:rsidR="1C7BB282">
        <w:t xml:space="preserve">sangat </w:t>
      </w:r>
      <w:proofErr w:type="spellStart"/>
      <w:r w:rsidR="4612FA83">
        <w:t>peduli</w:t>
      </w:r>
      <w:proofErr w:type="spellEnd"/>
      <w:r w:rsidR="4612FA83">
        <w:t>.</w:t>
      </w:r>
      <w:r w:rsidR="50A662E3">
        <w:t xml:space="preserve"> </w:t>
      </w:r>
      <w:proofErr w:type="spellStart"/>
      <w:r w:rsidR="6A482D0A">
        <w:lastRenderedPageBreak/>
        <w:t>Perkembangan</w:t>
      </w:r>
      <w:proofErr w:type="spellEnd"/>
      <w:r w:rsidR="6A482D0A">
        <w:t xml:space="preserve"> </w:t>
      </w:r>
      <w:proofErr w:type="spellStart"/>
      <w:r w:rsidR="221EF276">
        <w:t>ini</w:t>
      </w:r>
      <w:proofErr w:type="spellEnd"/>
      <w:r w:rsidR="221EF276">
        <w:t xml:space="preserve"> </w:t>
      </w:r>
      <w:proofErr w:type="spellStart"/>
      <w:r w:rsidR="221EF276">
        <w:t>terjadi</w:t>
      </w:r>
      <w:proofErr w:type="spellEnd"/>
      <w:r w:rsidR="221EF276">
        <w:t xml:space="preserve"> </w:t>
      </w:r>
      <w:proofErr w:type="spellStart"/>
      <w:r w:rsidR="221EF276">
        <w:t>setelah</w:t>
      </w:r>
      <w:proofErr w:type="spellEnd"/>
      <w:r w:rsidR="221EF276">
        <w:t xml:space="preserve"> </w:t>
      </w:r>
      <w:proofErr w:type="spellStart"/>
      <w:r w:rsidR="221EF276">
        <w:t>Abazure</w:t>
      </w:r>
      <w:proofErr w:type="spellEnd"/>
      <w:r w:rsidR="221EF276">
        <w:t xml:space="preserve"> </w:t>
      </w:r>
      <w:proofErr w:type="spellStart"/>
      <w:r w:rsidR="221EF276">
        <w:t>berteman</w:t>
      </w:r>
      <w:proofErr w:type="spellEnd"/>
      <w:r w:rsidR="221EF276">
        <w:t xml:space="preserve"> </w:t>
      </w:r>
      <w:proofErr w:type="spellStart"/>
      <w:r w:rsidR="221EF276">
        <w:t>dengan</w:t>
      </w:r>
      <w:proofErr w:type="spellEnd"/>
      <w:r w:rsidR="221EF276">
        <w:t xml:space="preserve"> Nanoka. Adapun </w:t>
      </w:r>
      <w:proofErr w:type="spellStart"/>
      <w:r w:rsidR="221EF276">
        <w:t>w</w:t>
      </w:r>
      <w:r w:rsidR="50A662E3">
        <w:t>atak</w:t>
      </w:r>
      <w:proofErr w:type="spellEnd"/>
      <w:r w:rsidR="50A662E3">
        <w:t xml:space="preserve"> </w:t>
      </w:r>
      <w:proofErr w:type="spellStart"/>
      <w:r w:rsidR="50A662E3">
        <w:t>Abazure</w:t>
      </w:r>
      <w:proofErr w:type="spellEnd"/>
      <w:r w:rsidR="50A662E3">
        <w:t xml:space="preserve"> yang </w:t>
      </w:r>
      <w:proofErr w:type="spellStart"/>
      <w:r w:rsidR="174B7E86">
        <w:t>angkuh</w:t>
      </w:r>
      <w:proofErr w:type="spellEnd"/>
      <w:r w:rsidR="174B7E86">
        <w:t xml:space="preserve"> </w:t>
      </w:r>
      <w:proofErr w:type="spellStart"/>
      <w:r w:rsidR="2CF2F5C5">
        <w:t>terlihat</w:t>
      </w:r>
      <w:proofErr w:type="spellEnd"/>
      <w:r w:rsidR="2CF2F5C5">
        <w:t xml:space="preserve"> </w:t>
      </w:r>
      <w:proofErr w:type="spellStart"/>
      <w:r w:rsidR="2CF2F5C5">
        <w:t>ketika</w:t>
      </w:r>
      <w:proofErr w:type="spellEnd"/>
      <w:r w:rsidR="578CDAE8">
        <w:t xml:space="preserve"> </w:t>
      </w:r>
      <w:proofErr w:type="spellStart"/>
      <w:r w:rsidR="2CF2F5C5">
        <w:t>Abazure</w:t>
      </w:r>
      <w:proofErr w:type="spellEnd"/>
      <w:r w:rsidR="2CF2F5C5">
        <w:t xml:space="preserve"> </w:t>
      </w:r>
      <w:proofErr w:type="spellStart"/>
      <w:r w:rsidR="2CF2F5C5">
        <w:t>membicarakan</w:t>
      </w:r>
      <w:proofErr w:type="spellEnd"/>
      <w:r w:rsidR="2CF2F5C5">
        <w:t xml:space="preserve"> </w:t>
      </w:r>
      <w:proofErr w:type="spellStart"/>
      <w:r w:rsidR="2CF2F5C5">
        <w:t>dirinya</w:t>
      </w:r>
      <w:proofErr w:type="spellEnd"/>
      <w:r w:rsidR="2CF2F5C5">
        <w:t xml:space="preserve"> </w:t>
      </w:r>
      <w:proofErr w:type="spellStart"/>
      <w:r w:rsidR="2CF2F5C5">
        <w:t>dulu</w:t>
      </w:r>
      <w:proofErr w:type="spellEnd"/>
      <w:r w:rsidR="7F4A8FAF">
        <w:t xml:space="preserve">. </w:t>
      </w:r>
      <w:proofErr w:type="spellStart"/>
      <w:r w:rsidR="7F4A8FAF">
        <w:t>Abazure</w:t>
      </w:r>
      <w:proofErr w:type="spellEnd"/>
      <w:r w:rsidR="7F4A8FAF">
        <w:t xml:space="preserve"> </w:t>
      </w:r>
      <w:proofErr w:type="spellStart"/>
      <w:r w:rsidR="7F4A8FAF">
        <w:t>menyadari</w:t>
      </w:r>
      <w:proofErr w:type="spellEnd"/>
      <w:r w:rsidR="7F4A8FAF">
        <w:t xml:space="preserve"> </w:t>
      </w:r>
      <w:proofErr w:type="spellStart"/>
      <w:r w:rsidR="7F4A8FAF">
        <w:t>jika</w:t>
      </w:r>
      <w:proofErr w:type="spellEnd"/>
      <w:r w:rsidR="7F4A8FAF">
        <w:t xml:space="preserve"> </w:t>
      </w:r>
      <w:proofErr w:type="spellStart"/>
      <w:r w:rsidR="7F4A8FAF">
        <w:t>dulu</w:t>
      </w:r>
      <w:proofErr w:type="spellEnd"/>
      <w:r w:rsidR="7A0FA7EB">
        <w:t xml:space="preserve"> </w:t>
      </w:r>
      <w:proofErr w:type="spellStart"/>
      <w:r w:rsidR="7A0FA7EB">
        <w:t>dia</w:t>
      </w:r>
      <w:proofErr w:type="spellEnd"/>
      <w:r w:rsidR="7F4A8FAF">
        <w:t xml:space="preserve"> </w:t>
      </w:r>
      <w:proofErr w:type="spellStart"/>
      <w:r w:rsidR="29729891">
        <w:t>adalah</w:t>
      </w:r>
      <w:proofErr w:type="spellEnd"/>
      <w:r w:rsidR="29729891">
        <w:t xml:space="preserve"> </w:t>
      </w:r>
      <w:r w:rsidR="7F4A8FAF">
        <w:t xml:space="preserve">orang yang </w:t>
      </w:r>
      <w:proofErr w:type="spellStart"/>
      <w:r w:rsidR="7F4A8FAF">
        <w:t>angkuh</w:t>
      </w:r>
      <w:proofErr w:type="spellEnd"/>
      <w:r w:rsidR="7F4A8FAF">
        <w:t xml:space="preserve"> </w:t>
      </w:r>
      <w:proofErr w:type="spellStart"/>
      <w:r w:rsidR="7F4A8FAF">
        <w:t>karena</w:t>
      </w:r>
      <w:proofErr w:type="spellEnd"/>
      <w:r w:rsidR="7F4A8FAF">
        <w:t xml:space="preserve"> </w:t>
      </w:r>
      <w:proofErr w:type="spellStart"/>
      <w:r w:rsidR="7F4A8FAF">
        <w:t>dia</w:t>
      </w:r>
      <w:proofErr w:type="spellEnd"/>
      <w:r w:rsidR="7F4A8FAF">
        <w:t xml:space="preserve"> </w:t>
      </w:r>
      <w:proofErr w:type="spellStart"/>
      <w:r w:rsidR="15C66BA8">
        <w:t>selalu</w:t>
      </w:r>
      <w:proofErr w:type="spellEnd"/>
      <w:r w:rsidR="7F4A8FAF">
        <w:t xml:space="preserve"> </w:t>
      </w:r>
      <w:proofErr w:type="spellStart"/>
      <w:r w:rsidR="7F4A8FAF">
        <w:t>menganggap</w:t>
      </w:r>
      <w:proofErr w:type="spellEnd"/>
      <w:r w:rsidR="7F4A8FAF">
        <w:t xml:space="preserve"> orang lain </w:t>
      </w:r>
      <w:proofErr w:type="spellStart"/>
      <w:r w:rsidR="7F4A8FAF">
        <w:t>bodoh</w:t>
      </w:r>
      <w:proofErr w:type="spellEnd"/>
      <w:r w:rsidR="6F66C70E">
        <w:t xml:space="preserve"> dan </w:t>
      </w:r>
      <w:proofErr w:type="spellStart"/>
      <w:r w:rsidR="6F66C70E">
        <w:t>menilai</w:t>
      </w:r>
      <w:proofErr w:type="spellEnd"/>
      <w:r w:rsidR="6F66C70E">
        <w:t xml:space="preserve"> </w:t>
      </w:r>
      <w:proofErr w:type="spellStart"/>
      <w:r w:rsidR="6F66C70E">
        <w:t>dirinya</w:t>
      </w:r>
      <w:proofErr w:type="spellEnd"/>
      <w:r w:rsidR="6F66C70E">
        <w:t xml:space="preserve"> </w:t>
      </w:r>
      <w:proofErr w:type="spellStart"/>
      <w:r w:rsidR="6F66C70E">
        <w:t>terlalu</w:t>
      </w:r>
      <w:proofErr w:type="spellEnd"/>
      <w:r w:rsidR="6F66C70E">
        <w:t xml:space="preserve"> </w:t>
      </w:r>
      <w:proofErr w:type="spellStart"/>
      <w:r w:rsidR="6F66C70E">
        <w:t>tinggi</w:t>
      </w:r>
      <w:proofErr w:type="spellEnd"/>
      <w:r w:rsidR="2BFA341A">
        <w:t xml:space="preserve">. </w:t>
      </w:r>
      <w:r w:rsidR="2BFA341A">
        <w:rPr>
          <w:lang w:eastAsia="ja-JP"/>
        </w:rPr>
        <w:t xml:space="preserve">Hal </w:t>
      </w:r>
      <w:proofErr w:type="spellStart"/>
      <w:r w:rsidR="2BFA341A">
        <w:rPr>
          <w:lang w:eastAsia="ja-JP"/>
        </w:rPr>
        <w:t>ini</w:t>
      </w:r>
      <w:proofErr w:type="spellEnd"/>
      <w:r w:rsidR="2BFA341A">
        <w:rPr>
          <w:lang w:eastAsia="ja-JP"/>
        </w:rPr>
        <w:t xml:space="preserve"> </w:t>
      </w:r>
      <w:proofErr w:type="spellStart"/>
      <w:r w:rsidR="2BFA341A">
        <w:rPr>
          <w:lang w:eastAsia="ja-JP"/>
        </w:rPr>
        <w:t>terdapat</w:t>
      </w:r>
      <w:proofErr w:type="spellEnd"/>
      <w:r w:rsidR="2BFA341A">
        <w:rPr>
          <w:lang w:eastAsia="ja-JP"/>
        </w:rPr>
        <w:t xml:space="preserve"> </w:t>
      </w:r>
      <w:proofErr w:type="spellStart"/>
      <w:r w:rsidR="2CF2F5C5">
        <w:rPr>
          <w:lang w:eastAsia="ja-JP"/>
        </w:rPr>
        <w:t>dalam</w:t>
      </w:r>
      <w:proofErr w:type="spellEnd"/>
      <w:r w:rsidR="2CF2F5C5">
        <w:rPr>
          <w:lang w:eastAsia="ja-JP"/>
        </w:rPr>
        <w:t xml:space="preserve"> </w:t>
      </w:r>
      <w:proofErr w:type="spellStart"/>
      <w:r w:rsidR="2CF2F5C5">
        <w:rPr>
          <w:lang w:eastAsia="ja-JP"/>
        </w:rPr>
        <w:t>kutipan</w:t>
      </w:r>
      <w:proofErr w:type="spellEnd"/>
      <w:r w:rsidR="2CF2F5C5">
        <w:rPr>
          <w:lang w:eastAsia="ja-JP"/>
        </w:rPr>
        <w:t xml:space="preserve"> </w:t>
      </w:r>
      <w:proofErr w:type="spellStart"/>
      <w:r w:rsidR="2CF2F5C5">
        <w:rPr>
          <w:lang w:eastAsia="ja-JP"/>
        </w:rPr>
        <w:t>berikut</w:t>
      </w:r>
      <w:proofErr w:type="spellEnd"/>
      <w:r w:rsidR="2CF2F5C5">
        <w:rPr>
          <w:lang w:eastAsia="ja-JP"/>
        </w:rPr>
        <w:t>.</w:t>
      </w:r>
    </w:p>
    <w:p w14:paraId="7A8C1CBB" w14:textId="77777777" w:rsidR="009B321E" w:rsidRDefault="3DE41B1E"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w:t>
      </w:r>
      <w:r w:rsidR="70973067" w:rsidRPr="6A0CBE1F">
        <w:rPr>
          <w:rFonts w:eastAsiaTheme="minorEastAsia"/>
          <w:sz w:val="22"/>
          <w:lang w:eastAsia="ja-JP"/>
        </w:rPr>
        <w:t>自分を特別に思うのは大事なことだよ。だけれどその子は、自分を特別だと思うことを</w:t>
      </w:r>
      <w:r w:rsidR="52EF4F65" w:rsidRPr="6A0CBE1F">
        <w:rPr>
          <w:rFonts w:eastAsiaTheme="minorEastAsia"/>
          <w:sz w:val="22"/>
          <w:lang w:eastAsia="ja-JP"/>
        </w:rPr>
        <w:t>勘違いしてた。</w:t>
      </w:r>
      <w:bookmarkStart w:id="67" w:name="_Hlk175225279"/>
      <w:r w:rsidR="5690FE56" w:rsidRPr="6A0CBE1F">
        <w:rPr>
          <w:rFonts w:eastAsiaTheme="minorEastAsia"/>
          <w:sz w:val="22"/>
          <w:lang w:eastAsia="ja-JP"/>
        </w:rPr>
        <w:t>周りの人達を全員、馬鹿だと思ってたんだ。</w:t>
      </w:r>
      <w:bookmarkEnd w:id="67"/>
      <w:r w:rsidR="5690FE56" w:rsidRPr="6A0CBE1F">
        <w:rPr>
          <w:rFonts w:eastAsiaTheme="minorEastAsia"/>
          <w:sz w:val="22"/>
          <w:lang w:eastAsia="ja-JP"/>
        </w:rPr>
        <w:t>本当はそうじゃないのに、その子はかしこいことで特別</w:t>
      </w:r>
      <w:r w:rsidR="1AD297FE" w:rsidRPr="6A0CBE1F">
        <w:rPr>
          <w:rFonts w:eastAsiaTheme="minorEastAsia"/>
          <w:sz w:val="22"/>
          <w:lang w:eastAsia="ja-JP"/>
        </w:rPr>
        <w:t>だったものだから、かしこいことだ</w:t>
      </w:r>
      <w:r w:rsidR="29D930FC" w:rsidRPr="6A0CBE1F">
        <w:rPr>
          <w:rFonts w:eastAsiaTheme="minorEastAsia"/>
          <w:sz w:val="22"/>
          <w:lang w:eastAsia="ja-JP"/>
        </w:rPr>
        <w:t>けが</w:t>
      </w:r>
      <w:r w:rsidR="1AD297FE" w:rsidRPr="6A0CBE1F">
        <w:rPr>
          <w:rFonts w:eastAsiaTheme="minorEastAsia"/>
          <w:sz w:val="22"/>
          <w:lang w:eastAsia="ja-JP"/>
        </w:rPr>
        <w:t>、特別になる</w:t>
      </w:r>
      <w:r w:rsidR="47CBC780" w:rsidRPr="6A0CBE1F">
        <w:rPr>
          <w:rFonts w:eastAsiaTheme="minorEastAsia"/>
          <w:sz w:val="22"/>
          <w:lang w:eastAsia="ja-JP"/>
        </w:rPr>
        <w:t>た</w:t>
      </w:r>
      <w:r w:rsidR="1AD297FE" w:rsidRPr="6A0CBE1F">
        <w:rPr>
          <w:rFonts w:eastAsiaTheme="minorEastAsia"/>
          <w:sz w:val="22"/>
          <w:lang w:eastAsia="ja-JP"/>
        </w:rPr>
        <w:t>った一つの手段だと思ってた。そうすれば、</w:t>
      </w:r>
      <w:r w:rsidR="647C5193" w:rsidRPr="6A0CBE1F">
        <w:rPr>
          <w:rFonts w:eastAsiaTheme="minorEastAsia"/>
          <w:sz w:val="22"/>
          <w:lang w:eastAsia="ja-JP"/>
        </w:rPr>
        <w:t>立派な人間になれるって、そう思ってた</w:t>
      </w:r>
      <w:r w:rsidRPr="6A0CBE1F">
        <w:rPr>
          <w:rFonts w:eastAsiaTheme="minorEastAsia"/>
          <w:sz w:val="22"/>
          <w:lang w:eastAsia="ja-JP"/>
        </w:rPr>
        <w:t>」</w:t>
      </w:r>
    </w:p>
    <w:p w14:paraId="5F6376EB" w14:textId="62693E69" w:rsidR="3DE41B1E" w:rsidRDefault="3DE41B1E"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2018:1</w:t>
      </w:r>
      <w:r w:rsidR="3ECBE29A" w:rsidRPr="6A0CBE1F">
        <w:rPr>
          <w:rFonts w:eastAsiaTheme="minorEastAsia"/>
          <w:sz w:val="22"/>
          <w:lang w:eastAsia="ja-JP"/>
        </w:rPr>
        <w:t>94</w:t>
      </w:r>
      <w:r w:rsidRPr="6A0CBE1F">
        <w:rPr>
          <w:rFonts w:eastAsiaTheme="minorEastAsia"/>
          <w:sz w:val="22"/>
          <w:lang w:eastAsia="ja-JP"/>
        </w:rPr>
        <w:t>)</w:t>
      </w:r>
    </w:p>
    <w:p w14:paraId="1E04B871" w14:textId="611096DC" w:rsidR="004175BF" w:rsidRPr="00E33A4B" w:rsidRDefault="3DE41B1E" w:rsidP="00E33A4B">
      <w:pPr>
        <w:pStyle w:val="ListParagraph"/>
        <w:spacing w:after="0" w:line="240" w:lineRule="auto"/>
        <w:ind w:left="902"/>
        <w:contextualSpacing w:val="0"/>
        <w:jc w:val="both"/>
        <w:rPr>
          <w:rFonts w:eastAsiaTheme="minorEastAsia"/>
          <w:sz w:val="22"/>
          <w:lang w:eastAsia="ja-JP"/>
        </w:rPr>
      </w:pPr>
      <w:r w:rsidRPr="00E33A4B">
        <w:rPr>
          <w:sz w:val="22"/>
          <w:lang w:eastAsia="ja-JP"/>
        </w:rPr>
        <w:t>“</w:t>
      </w:r>
      <w:proofErr w:type="spellStart"/>
      <w:r w:rsidR="00E33A4B" w:rsidRPr="00E33A4B">
        <w:rPr>
          <w:rFonts w:eastAsiaTheme="minorEastAsia" w:hint="eastAsia"/>
          <w:sz w:val="22"/>
          <w:lang w:eastAsia="ja-JP"/>
        </w:rPr>
        <w:t>Menganggap</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diri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sendiri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itu</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sz w:val="22"/>
          <w:lang w:eastAsia="ja-JP"/>
        </w:rPr>
        <w:t>spe</w:t>
      </w:r>
      <w:r w:rsidR="00E33A4B" w:rsidRPr="00E33A4B">
        <w:rPr>
          <w:rFonts w:eastAsiaTheme="minorEastAsia" w:hint="eastAsia"/>
          <w:sz w:val="22"/>
          <w:lang w:eastAsia="ja-JP"/>
        </w:rPr>
        <w:t>s</w:t>
      </w:r>
      <w:r w:rsidR="00E33A4B" w:rsidRPr="00E33A4B">
        <w:rPr>
          <w:rFonts w:eastAsiaTheme="minorEastAsia"/>
          <w:sz w:val="22"/>
          <w:lang w:eastAsia="ja-JP"/>
        </w:rPr>
        <w:t>ial</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adalah</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hal</w:t>
      </w:r>
      <w:proofErr w:type="spellEnd"/>
      <w:r w:rsidR="00E33A4B" w:rsidRPr="00E33A4B">
        <w:rPr>
          <w:rFonts w:eastAsiaTheme="minorEastAsia" w:hint="eastAsia"/>
          <w:sz w:val="22"/>
          <w:lang w:eastAsia="ja-JP"/>
        </w:rPr>
        <w:t xml:space="preserve"> yang </w:t>
      </w:r>
      <w:proofErr w:type="spellStart"/>
      <w:r w:rsidR="00E33A4B" w:rsidRPr="00E33A4B">
        <w:rPr>
          <w:rFonts w:eastAsiaTheme="minorEastAsia" w:hint="eastAsia"/>
          <w:sz w:val="22"/>
          <w:lang w:eastAsia="ja-JP"/>
        </w:rPr>
        <w:t>penting</w:t>
      </w:r>
      <w:proofErr w:type="spellEnd"/>
      <w:r w:rsidR="00E33A4B" w:rsidRPr="00E33A4B">
        <w:rPr>
          <w:rFonts w:eastAsiaTheme="minorEastAsia" w:hint="eastAsia"/>
          <w:sz w:val="22"/>
          <w:lang w:eastAsia="ja-JP"/>
        </w:rPr>
        <w:t xml:space="preserve">. Tapi, </w:t>
      </w:r>
      <w:proofErr w:type="spellStart"/>
      <w:r w:rsidR="00E33A4B" w:rsidRPr="00E33A4B">
        <w:rPr>
          <w:rFonts w:eastAsiaTheme="minorEastAsia" w:hint="eastAsia"/>
          <w:sz w:val="22"/>
          <w:lang w:eastAsia="ja-JP"/>
        </w:rPr>
        <w:t>anak</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itu</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telah</w:t>
      </w:r>
      <w:proofErr w:type="spellEnd"/>
      <w:r w:rsidR="00E33A4B" w:rsidRPr="00E33A4B">
        <w:rPr>
          <w:rFonts w:eastAsiaTheme="minorEastAsia" w:hint="eastAsia"/>
          <w:sz w:val="22"/>
          <w:lang w:eastAsia="ja-JP"/>
        </w:rPr>
        <w:t xml:space="preserve"> salah </w:t>
      </w:r>
      <w:proofErr w:type="spellStart"/>
      <w:r w:rsidR="00E33A4B" w:rsidRPr="00E33A4B">
        <w:rPr>
          <w:rFonts w:eastAsiaTheme="minorEastAsia" w:hint="eastAsia"/>
          <w:sz w:val="22"/>
          <w:lang w:eastAsia="ja-JP"/>
        </w:rPr>
        <w:t>memahami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tentang</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pemikirannya</w:t>
      </w:r>
      <w:proofErr w:type="spellEnd"/>
      <w:r w:rsidR="00E33A4B" w:rsidRPr="00E33A4B">
        <w:rPr>
          <w:rFonts w:eastAsiaTheme="minorEastAsia" w:hint="eastAsia"/>
          <w:sz w:val="22"/>
          <w:lang w:eastAsia="ja-JP"/>
        </w:rPr>
        <w:t xml:space="preserve"> yang </w:t>
      </w:r>
      <w:proofErr w:type="spellStart"/>
      <w:r w:rsidR="00E33A4B" w:rsidRPr="00E33A4B">
        <w:rPr>
          <w:rFonts w:eastAsiaTheme="minorEastAsia" w:hint="eastAsia"/>
          <w:sz w:val="22"/>
          <w:lang w:eastAsia="ja-JP"/>
        </w:rPr>
        <w:t>menganggap</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diri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sendiri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itu</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sz w:val="22"/>
          <w:lang w:eastAsia="ja-JP"/>
        </w:rPr>
        <w:t>spe</w:t>
      </w:r>
      <w:r w:rsidR="00E33A4B" w:rsidRPr="00E33A4B">
        <w:rPr>
          <w:rFonts w:eastAsiaTheme="minorEastAsia" w:hint="eastAsia"/>
          <w:sz w:val="22"/>
          <w:lang w:eastAsia="ja-JP"/>
        </w:rPr>
        <w:t>s</w:t>
      </w:r>
      <w:r w:rsidR="00E33A4B" w:rsidRPr="00E33A4B">
        <w:rPr>
          <w:rFonts w:eastAsiaTheme="minorEastAsia"/>
          <w:sz w:val="22"/>
          <w:lang w:eastAsia="ja-JP"/>
        </w:rPr>
        <w:t>ial</w:t>
      </w:r>
      <w:proofErr w:type="spellEnd"/>
      <w:r w:rsidR="00E33A4B" w:rsidRPr="00E33A4B">
        <w:rPr>
          <w:rFonts w:eastAsiaTheme="minorEastAsia" w:hint="eastAsia"/>
          <w:sz w:val="22"/>
          <w:lang w:eastAsia="ja-JP"/>
        </w:rPr>
        <w:t xml:space="preserve">. </w:t>
      </w:r>
      <w:bookmarkStart w:id="68" w:name="_Hlk175225343"/>
      <w:r w:rsidR="00E33A4B" w:rsidRPr="00E33A4B">
        <w:rPr>
          <w:rFonts w:eastAsiaTheme="minorEastAsia" w:hint="eastAsia"/>
          <w:sz w:val="22"/>
          <w:lang w:eastAsia="ja-JP"/>
        </w:rPr>
        <w:t xml:space="preserve">Dia </w:t>
      </w:r>
      <w:proofErr w:type="spellStart"/>
      <w:r w:rsidR="00E33A4B" w:rsidRPr="00E33A4B">
        <w:rPr>
          <w:rFonts w:eastAsiaTheme="minorEastAsia" w:hint="eastAsia"/>
          <w:sz w:val="22"/>
          <w:lang w:eastAsia="ja-JP"/>
        </w:rPr>
        <w:t>terus</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berpikir</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jika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semua</w:t>
      </w:r>
      <w:proofErr w:type="spellEnd"/>
      <w:r w:rsidR="00E33A4B" w:rsidRPr="00E33A4B">
        <w:rPr>
          <w:rFonts w:eastAsiaTheme="minorEastAsia" w:hint="eastAsia"/>
          <w:sz w:val="22"/>
          <w:lang w:eastAsia="ja-JP"/>
        </w:rPr>
        <w:t xml:space="preserve"> orang </w:t>
      </w:r>
      <w:proofErr w:type="spellStart"/>
      <w:r w:rsidR="00E33A4B" w:rsidRPr="00E33A4B">
        <w:rPr>
          <w:rFonts w:eastAsiaTheme="minorEastAsia" w:hint="eastAsia"/>
          <w:sz w:val="22"/>
          <w:lang w:eastAsia="ja-JP"/>
        </w:rPr>
        <w:t>disekelilingnya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bodoh</w:t>
      </w:r>
      <w:proofErr w:type="spellEnd"/>
      <w:r w:rsidR="00E33A4B" w:rsidRPr="00E33A4B">
        <w:rPr>
          <w:rFonts w:eastAsiaTheme="minorEastAsia" w:hint="eastAsia"/>
          <w:sz w:val="22"/>
          <w:lang w:eastAsia="ja-JP"/>
        </w:rPr>
        <w:t xml:space="preserve">. </w:t>
      </w:r>
      <w:bookmarkEnd w:id="68"/>
      <w:proofErr w:type="spellStart"/>
      <w:r w:rsidR="00E33A4B" w:rsidRPr="00E33A4B">
        <w:rPr>
          <w:rFonts w:eastAsiaTheme="minorEastAsia" w:hint="eastAsia"/>
          <w:sz w:val="22"/>
          <w:lang w:eastAsia="ja-JP"/>
        </w:rPr>
        <w:t>Padahal</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sebenarnya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tidak</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seperti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itu</w:t>
      </w:r>
      <w:proofErr w:type="spellEnd"/>
      <w:r w:rsidR="00E33A4B" w:rsidRPr="00E33A4B">
        <w:rPr>
          <w:rFonts w:eastAsiaTheme="minorEastAsia" w:hint="eastAsia"/>
          <w:sz w:val="22"/>
          <w:lang w:eastAsia="ja-JP"/>
        </w:rPr>
        <w:t xml:space="preserve">. Anak </w:t>
      </w:r>
      <w:proofErr w:type="spellStart"/>
      <w:r w:rsidR="00E33A4B" w:rsidRPr="00E33A4B">
        <w:rPr>
          <w:rFonts w:eastAsiaTheme="minorEastAsia" w:hint="eastAsia"/>
          <w:sz w:val="22"/>
          <w:lang w:eastAsia="ja-JP"/>
        </w:rPr>
        <w:t>itu</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berpikir</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bahwa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kepintaran</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adalah</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hal</w:t>
      </w:r>
      <w:proofErr w:type="spellEnd"/>
      <w:r w:rsidR="00E33A4B" w:rsidRPr="00E33A4B">
        <w:rPr>
          <w:rFonts w:eastAsiaTheme="minorEastAsia" w:hint="eastAsia"/>
          <w:sz w:val="22"/>
          <w:lang w:eastAsia="ja-JP"/>
        </w:rPr>
        <w:t xml:space="preserve"> yang </w:t>
      </w:r>
      <w:proofErr w:type="spellStart"/>
      <w:r w:rsidR="00E33A4B" w:rsidRPr="00E33A4B">
        <w:rPr>
          <w:rFonts w:eastAsiaTheme="minorEastAsia"/>
          <w:sz w:val="22"/>
          <w:lang w:eastAsia="ja-JP"/>
        </w:rPr>
        <w:t>spe</w:t>
      </w:r>
      <w:r w:rsidR="00E33A4B" w:rsidRPr="00E33A4B">
        <w:rPr>
          <w:rFonts w:eastAsiaTheme="minorEastAsia" w:hint="eastAsia"/>
          <w:sz w:val="22"/>
          <w:lang w:eastAsia="ja-JP"/>
        </w:rPr>
        <w:t>sial</w:t>
      </w:r>
      <w:proofErr w:type="spellEnd"/>
      <w:r w:rsidR="00E33A4B" w:rsidRPr="00E33A4B">
        <w:rPr>
          <w:rFonts w:eastAsiaTheme="minorEastAsia" w:hint="eastAsia"/>
          <w:sz w:val="22"/>
          <w:lang w:eastAsia="ja-JP"/>
        </w:rPr>
        <w:t xml:space="preserve">. Dia </w:t>
      </w:r>
      <w:proofErr w:type="spellStart"/>
      <w:r w:rsidR="00E33A4B" w:rsidRPr="00E33A4B">
        <w:rPr>
          <w:rFonts w:eastAsiaTheme="minorEastAsia" w:hint="eastAsia"/>
          <w:sz w:val="22"/>
          <w:lang w:eastAsia="ja-JP"/>
        </w:rPr>
        <w:t>berpikir</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satu-satunya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cara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untuk</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menjadi</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sz w:val="22"/>
          <w:lang w:eastAsia="ja-JP"/>
        </w:rPr>
        <w:t>spe</w:t>
      </w:r>
      <w:r w:rsidR="00E33A4B" w:rsidRPr="00E33A4B">
        <w:rPr>
          <w:rFonts w:eastAsiaTheme="minorEastAsia" w:hint="eastAsia"/>
          <w:sz w:val="22"/>
          <w:lang w:eastAsia="ja-JP"/>
        </w:rPr>
        <w:t>s</w:t>
      </w:r>
      <w:r w:rsidR="00E33A4B" w:rsidRPr="00E33A4B">
        <w:rPr>
          <w:rFonts w:eastAsiaTheme="minorEastAsia"/>
          <w:sz w:val="22"/>
          <w:lang w:eastAsia="ja-JP"/>
        </w:rPr>
        <w:t>ial</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hanya</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dengan</w:t>
      </w:r>
      <w:proofErr w:type="spellEnd"/>
      <w:r w:rsidR="00E33A4B" w:rsidRPr="00E33A4B">
        <w:rPr>
          <w:rFonts w:eastAsiaTheme="minorEastAsia" w:hint="eastAsia"/>
          <w:sz w:val="22"/>
          <w:lang w:eastAsia="ja-JP"/>
        </w:rPr>
        <w:t xml:space="preserve"> </w:t>
      </w:r>
      <w:proofErr w:type="spellStart"/>
      <w:r w:rsidR="00E33A4B" w:rsidRPr="00E33A4B">
        <w:rPr>
          <w:rFonts w:eastAsiaTheme="minorEastAsia" w:hint="eastAsia"/>
          <w:sz w:val="22"/>
          <w:lang w:eastAsia="ja-JP"/>
        </w:rPr>
        <w:t>kepintaran</w:t>
      </w:r>
      <w:proofErr w:type="spellEnd"/>
      <w:r w:rsidR="0D60C72D" w:rsidRPr="00E33A4B">
        <w:rPr>
          <w:sz w:val="22"/>
          <w:lang w:eastAsia="ja-JP"/>
        </w:rPr>
        <w:t xml:space="preserve">. </w:t>
      </w:r>
      <w:proofErr w:type="spellStart"/>
      <w:r w:rsidR="0D60C72D" w:rsidRPr="00E33A4B">
        <w:rPr>
          <w:sz w:val="22"/>
          <w:lang w:eastAsia="ja-JP"/>
        </w:rPr>
        <w:t>Dengan</w:t>
      </w:r>
      <w:proofErr w:type="spellEnd"/>
      <w:r w:rsidR="0D60C72D" w:rsidRPr="00E33A4B">
        <w:rPr>
          <w:sz w:val="22"/>
          <w:lang w:eastAsia="ja-JP"/>
        </w:rPr>
        <w:t xml:space="preserve"> </w:t>
      </w:r>
      <w:proofErr w:type="spellStart"/>
      <w:r w:rsidR="0D60C72D" w:rsidRPr="00E33A4B">
        <w:rPr>
          <w:sz w:val="22"/>
          <w:lang w:eastAsia="ja-JP"/>
        </w:rPr>
        <w:t>begitu</w:t>
      </w:r>
      <w:proofErr w:type="spellEnd"/>
      <w:r w:rsidR="0D60C72D" w:rsidRPr="00E33A4B">
        <w:rPr>
          <w:sz w:val="22"/>
          <w:lang w:eastAsia="ja-JP"/>
        </w:rPr>
        <w:t xml:space="preserve">, </w:t>
      </w:r>
      <w:proofErr w:type="spellStart"/>
      <w:r w:rsidR="0D60C72D" w:rsidRPr="00E33A4B">
        <w:rPr>
          <w:sz w:val="22"/>
          <w:lang w:eastAsia="ja-JP"/>
        </w:rPr>
        <w:t>katanya</w:t>
      </w:r>
      <w:proofErr w:type="spellEnd"/>
      <w:r w:rsidR="0D60C72D" w:rsidRPr="00E33A4B">
        <w:rPr>
          <w:sz w:val="22"/>
          <w:lang w:eastAsia="ja-JP"/>
        </w:rPr>
        <w:t xml:space="preserve"> </w:t>
      </w:r>
      <w:proofErr w:type="spellStart"/>
      <w:r w:rsidR="0D60C72D" w:rsidRPr="00E33A4B">
        <w:rPr>
          <w:sz w:val="22"/>
          <w:lang w:eastAsia="ja-JP"/>
        </w:rPr>
        <w:t>dia</w:t>
      </w:r>
      <w:proofErr w:type="spellEnd"/>
      <w:r w:rsidR="0D60C72D" w:rsidRPr="00E33A4B">
        <w:rPr>
          <w:sz w:val="22"/>
          <w:lang w:eastAsia="ja-JP"/>
        </w:rPr>
        <w:t xml:space="preserve"> </w:t>
      </w:r>
      <w:proofErr w:type="spellStart"/>
      <w:r w:rsidR="0D60C72D" w:rsidRPr="00E33A4B">
        <w:rPr>
          <w:sz w:val="22"/>
          <w:lang w:eastAsia="ja-JP"/>
        </w:rPr>
        <w:t>akan</w:t>
      </w:r>
      <w:proofErr w:type="spellEnd"/>
      <w:r w:rsidR="0D60C72D" w:rsidRPr="00E33A4B">
        <w:rPr>
          <w:sz w:val="22"/>
          <w:lang w:eastAsia="ja-JP"/>
        </w:rPr>
        <w:t xml:space="preserve"> </w:t>
      </w:r>
      <w:proofErr w:type="spellStart"/>
      <w:r w:rsidR="0D60C72D" w:rsidRPr="00E33A4B">
        <w:rPr>
          <w:sz w:val="22"/>
          <w:lang w:eastAsia="ja-JP"/>
        </w:rPr>
        <w:t>menjadi</w:t>
      </w:r>
      <w:proofErr w:type="spellEnd"/>
      <w:r w:rsidR="0D60C72D" w:rsidRPr="00E33A4B">
        <w:rPr>
          <w:sz w:val="22"/>
          <w:lang w:eastAsia="ja-JP"/>
        </w:rPr>
        <w:t xml:space="preserve"> orang yang </w:t>
      </w:r>
      <w:proofErr w:type="spellStart"/>
      <w:r w:rsidR="0D60C72D" w:rsidRPr="00E33A4B">
        <w:rPr>
          <w:sz w:val="22"/>
          <w:lang w:eastAsia="ja-JP"/>
        </w:rPr>
        <w:t>mengagumkan</w:t>
      </w:r>
      <w:proofErr w:type="spellEnd"/>
      <w:r w:rsidRPr="00E33A4B">
        <w:rPr>
          <w:sz w:val="22"/>
          <w:lang w:eastAsia="ja-JP"/>
        </w:rPr>
        <w:t>.”</w:t>
      </w:r>
    </w:p>
    <w:p w14:paraId="1C468B43" w14:textId="77777777" w:rsidR="6A0CBE1F" w:rsidRDefault="6A0CBE1F" w:rsidP="00470722">
      <w:pPr>
        <w:pStyle w:val="ListParagraph"/>
        <w:spacing w:after="0" w:line="240" w:lineRule="auto"/>
        <w:ind w:left="902"/>
        <w:contextualSpacing w:val="0"/>
        <w:rPr>
          <w:sz w:val="22"/>
          <w:lang w:eastAsia="ja-JP"/>
        </w:rPr>
      </w:pPr>
    </w:p>
    <w:p w14:paraId="2BADC719" w14:textId="4AA83803" w:rsidR="1142463A" w:rsidRDefault="1142463A" w:rsidP="00470722">
      <w:pPr>
        <w:pStyle w:val="ListParagraph"/>
        <w:spacing w:after="0" w:line="480" w:lineRule="auto"/>
        <w:ind w:left="544" w:firstLine="352"/>
        <w:contextualSpacing w:val="0"/>
        <w:jc w:val="both"/>
      </w:pPr>
      <w:proofErr w:type="spellStart"/>
      <w:r>
        <w:t>Selanjutnya</w:t>
      </w:r>
      <w:proofErr w:type="spellEnd"/>
      <w:r>
        <w:t xml:space="preserve">, </w:t>
      </w:r>
      <w:proofErr w:type="spellStart"/>
      <w:r>
        <w:t>watak</w:t>
      </w:r>
      <w:proofErr w:type="spellEnd"/>
      <w:r>
        <w:t xml:space="preserve"> </w:t>
      </w:r>
      <w:proofErr w:type="spellStart"/>
      <w:r>
        <w:t>Abazure</w:t>
      </w:r>
      <w:proofErr w:type="spellEnd"/>
      <w:r>
        <w:t xml:space="preserve"> yang </w:t>
      </w:r>
      <w:proofErr w:type="spellStart"/>
      <w:r>
        <w:t>kasar</w:t>
      </w:r>
      <w:proofErr w:type="spellEnd"/>
      <w:r>
        <w:t xml:space="preserve"> </w:t>
      </w:r>
      <w:r w:rsidR="597AC9FC">
        <w:t xml:space="preserve">dan </w:t>
      </w:r>
      <w:proofErr w:type="spellStart"/>
      <w:r w:rsidR="597AC9FC">
        <w:t>sikapnya</w:t>
      </w:r>
      <w:proofErr w:type="spellEnd"/>
      <w:r w:rsidR="597AC9FC">
        <w:t xml:space="preserve"> yang </w:t>
      </w:r>
      <w:proofErr w:type="spellStart"/>
      <w:r w:rsidR="597AC9FC">
        <w:t>peduli</w:t>
      </w:r>
      <w:proofErr w:type="spellEnd"/>
      <w:r w:rsidR="653A9ACC">
        <w:t xml:space="preserve"> </w:t>
      </w:r>
      <w:proofErr w:type="spellStart"/>
      <w:r w:rsidR="653A9ACC">
        <w:t>meski</w:t>
      </w:r>
      <w:proofErr w:type="spellEnd"/>
      <w:r w:rsidR="597AC9FC">
        <w:t xml:space="preserve"> </w:t>
      </w:r>
      <w:proofErr w:type="spellStart"/>
      <w:r w:rsidR="597AC9FC">
        <w:t>dengan</w:t>
      </w:r>
      <w:proofErr w:type="spellEnd"/>
      <w:r w:rsidR="597AC9FC">
        <w:t xml:space="preserve"> </w:t>
      </w:r>
      <w:proofErr w:type="spellStart"/>
      <w:r w:rsidR="597AC9FC">
        <w:t>cara</w:t>
      </w:r>
      <w:proofErr w:type="spellEnd"/>
      <w:r w:rsidR="597AC9FC">
        <w:t xml:space="preserve"> yang salah, </w:t>
      </w:r>
      <w:proofErr w:type="spellStart"/>
      <w:r>
        <w:t>terlihat</w:t>
      </w:r>
      <w:proofErr w:type="spellEnd"/>
      <w:r>
        <w:t xml:space="preserve"> </w:t>
      </w:r>
      <w:proofErr w:type="spellStart"/>
      <w:r>
        <w:t>dalam</w:t>
      </w:r>
      <w:proofErr w:type="spellEnd"/>
      <w:r>
        <w:t xml:space="preserve"> </w:t>
      </w:r>
      <w:proofErr w:type="spellStart"/>
      <w:r>
        <w:t>kutipan</w:t>
      </w:r>
      <w:proofErr w:type="spellEnd"/>
      <w:r>
        <w:t xml:space="preserve"> </w:t>
      </w:r>
      <w:proofErr w:type="spellStart"/>
      <w:r>
        <w:t>berikut</w:t>
      </w:r>
      <w:proofErr w:type="spellEnd"/>
      <w:r>
        <w:t xml:space="preserve">. </w:t>
      </w:r>
      <w:proofErr w:type="spellStart"/>
      <w:r w:rsidR="030398E1">
        <w:t>Abazure</w:t>
      </w:r>
      <w:proofErr w:type="spellEnd"/>
      <w:r w:rsidR="030398E1">
        <w:t xml:space="preserve"> </w:t>
      </w:r>
      <w:proofErr w:type="spellStart"/>
      <w:r w:rsidR="030398E1">
        <w:t>menceritakan</w:t>
      </w:r>
      <w:proofErr w:type="spellEnd"/>
      <w:r w:rsidR="030398E1">
        <w:t xml:space="preserve"> </w:t>
      </w:r>
      <w:proofErr w:type="spellStart"/>
      <w:r w:rsidR="1667874A">
        <w:t>tentang</w:t>
      </w:r>
      <w:proofErr w:type="spellEnd"/>
      <w:r w:rsidR="1667874A">
        <w:t xml:space="preserve"> </w:t>
      </w:r>
      <w:proofErr w:type="spellStart"/>
      <w:r w:rsidR="030398E1">
        <w:t>dirinya</w:t>
      </w:r>
      <w:proofErr w:type="spellEnd"/>
      <w:r w:rsidR="030398E1">
        <w:t xml:space="preserve"> </w:t>
      </w:r>
      <w:r w:rsidR="7A945908">
        <w:t xml:space="preserve">yang </w:t>
      </w:r>
      <w:proofErr w:type="spellStart"/>
      <w:r w:rsidR="030398E1">
        <w:t>dulu</w:t>
      </w:r>
      <w:proofErr w:type="spellEnd"/>
      <w:r w:rsidR="030398E1">
        <w:t xml:space="preserve"> </w:t>
      </w:r>
      <w:proofErr w:type="spellStart"/>
      <w:r w:rsidR="030398E1">
        <w:t>mirip</w:t>
      </w:r>
      <w:proofErr w:type="spellEnd"/>
      <w:r w:rsidR="030398E1">
        <w:t xml:space="preserve"> </w:t>
      </w:r>
      <w:proofErr w:type="spellStart"/>
      <w:r w:rsidR="4E12CF0F">
        <w:t>dengan</w:t>
      </w:r>
      <w:proofErr w:type="spellEnd"/>
      <w:r w:rsidR="4E12CF0F">
        <w:t xml:space="preserve"> </w:t>
      </w:r>
      <w:r w:rsidR="030398E1">
        <w:t>Nanoka.</w:t>
      </w:r>
    </w:p>
    <w:p w14:paraId="1A43B4A4" w14:textId="77777777" w:rsidR="009B321E" w:rsidRDefault="5CEF2F47" w:rsidP="00470722">
      <w:pPr>
        <w:pStyle w:val="ListParagraph"/>
        <w:spacing w:after="0" w:line="240" w:lineRule="auto"/>
        <w:ind w:left="902"/>
        <w:contextualSpacing w:val="0"/>
        <w:jc w:val="both"/>
        <w:rPr>
          <w:rFonts w:eastAsiaTheme="minorEastAsia"/>
          <w:sz w:val="22"/>
          <w:lang w:eastAsia="ja-JP"/>
        </w:rPr>
      </w:pPr>
      <w:bookmarkStart w:id="69" w:name="_Hlk175225526"/>
      <w:r w:rsidRPr="6A0CBE1F">
        <w:rPr>
          <w:rFonts w:eastAsiaTheme="minorEastAsia"/>
          <w:sz w:val="22"/>
          <w:lang w:eastAsia="ja-JP"/>
        </w:rPr>
        <w:t>「</w:t>
      </w:r>
      <w:r w:rsidR="4F5FC8CB" w:rsidRPr="6A0CBE1F">
        <w:rPr>
          <w:rFonts w:eastAsiaTheme="minorEastAsia"/>
          <w:sz w:val="22"/>
          <w:lang w:eastAsia="ja-JP"/>
        </w:rPr>
        <w:t>いやね、私も子どもの頃、お嬢ちゃんに似てたんだ。気に入らなかったら、本人よりも先に喧嘩を始める。</w:t>
      </w:r>
      <w:r w:rsidR="4E059456" w:rsidRPr="6A0CBE1F">
        <w:rPr>
          <w:rFonts w:eastAsiaTheme="minorEastAsia"/>
          <w:sz w:val="22"/>
          <w:lang w:eastAsia="ja-JP"/>
        </w:rPr>
        <w:t>どっちかって言うと、言い返さないその子にムカついてね」</w:t>
      </w:r>
      <w:bookmarkStart w:id="70" w:name="_Hlk175225533"/>
      <w:bookmarkEnd w:id="69"/>
    </w:p>
    <w:p w14:paraId="5ADCE4EA" w14:textId="6C3722EC" w:rsidR="00A463B4" w:rsidRPr="002C1555" w:rsidRDefault="5CEF2F47"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w:t>
      </w:r>
      <w:r w:rsidR="7003A5F8" w:rsidRPr="6A0CBE1F">
        <w:rPr>
          <w:rFonts w:eastAsiaTheme="minorEastAsia"/>
          <w:sz w:val="22"/>
          <w:lang w:eastAsia="ja-JP"/>
        </w:rPr>
        <w:t>147</w:t>
      </w:r>
      <w:r w:rsidRPr="6A0CBE1F">
        <w:rPr>
          <w:rFonts w:eastAsiaTheme="minorEastAsia"/>
          <w:sz w:val="22"/>
          <w:lang w:eastAsia="ja-JP"/>
        </w:rPr>
        <w:t>)</w:t>
      </w:r>
      <w:bookmarkEnd w:id="70"/>
    </w:p>
    <w:p w14:paraId="0A2E19DC" w14:textId="5F8002D6" w:rsidR="00A463B4" w:rsidRDefault="5CEF2F47" w:rsidP="00470722">
      <w:pPr>
        <w:pStyle w:val="ListParagraph"/>
        <w:spacing w:after="0" w:line="240" w:lineRule="auto"/>
        <w:ind w:left="902"/>
        <w:contextualSpacing w:val="0"/>
        <w:jc w:val="both"/>
        <w:rPr>
          <w:rFonts w:eastAsiaTheme="minorEastAsia"/>
          <w:lang w:eastAsia="ja-JP"/>
        </w:rPr>
      </w:pPr>
      <w:bookmarkStart w:id="71" w:name="_Hlk175225540"/>
      <w:r w:rsidRPr="6A0CBE1F">
        <w:rPr>
          <w:sz w:val="22"/>
          <w:lang w:eastAsia="ja-JP"/>
        </w:rPr>
        <w:t>“</w:t>
      </w:r>
      <w:r w:rsidR="00E55282">
        <w:rPr>
          <w:rFonts w:eastAsiaTheme="minorEastAsia" w:hint="eastAsia"/>
          <w:sz w:val="22"/>
          <w:lang w:eastAsia="ja-JP"/>
        </w:rPr>
        <w:t xml:space="preserve">Tidak. Aku juga </w:t>
      </w:r>
      <w:proofErr w:type="spellStart"/>
      <w:r w:rsidR="00E55282">
        <w:rPr>
          <w:rFonts w:eastAsiaTheme="minorEastAsia" w:hint="eastAsia"/>
          <w:sz w:val="22"/>
          <w:lang w:eastAsia="ja-JP"/>
        </w:rPr>
        <w:t>waktu</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kecil</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mirip</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dengan</w:t>
      </w:r>
      <w:proofErr w:type="spellEnd"/>
      <w:r w:rsidR="00E55282">
        <w:rPr>
          <w:rFonts w:eastAsiaTheme="minorEastAsia" w:hint="eastAsia"/>
          <w:sz w:val="22"/>
          <w:lang w:eastAsia="ja-JP"/>
        </w:rPr>
        <w:t xml:space="preserve"> Nona Kecil. Kalau </w:t>
      </w:r>
      <w:proofErr w:type="spellStart"/>
      <w:r w:rsidR="00E55282">
        <w:rPr>
          <w:rFonts w:eastAsiaTheme="minorEastAsia" w:hint="eastAsia"/>
          <w:sz w:val="22"/>
          <w:lang w:eastAsia="ja-JP"/>
        </w:rPr>
        <w:t>tidak</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suka</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aku</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akan</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memulai</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pertengkaran</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mendahului</w:t>
      </w:r>
      <w:proofErr w:type="spellEnd"/>
      <w:r w:rsidR="00E55282">
        <w:rPr>
          <w:rFonts w:eastAsiaTheme="minorEastAsia" w:hint="eastAsia"/>
          <w:sz w:val="22"/>
          <w:lang w:eastAsia="ja-JP"/>
        </w:rPr>
        <w:t xml:space="preserve"> orang yang </w:t>
      </w:r>
      <w:proofErr w:type="spellStart"/>
      <w:r w:rsidR="00E55282">
        <w:rPr>
          <w:rFonts w:eastAsiaTheme="minorEastAsia" w:hint="eastAsia"/>
          <w:sz w:val="22"/>
          <w:lang w:eastAsia="ja-JP"/>
        </w:rPr>
        <w:t>bersangkutan</w:t>
      </w:r>
      <w:proofErr w:type="spellEnd"/>
      <w:r w:rsidR="00E55282">
        <w:rPr>
          <w:rFonts w:eastAsiaTheme="minorEastAsia" w:hint="eastAsia"/>
          <w:sz w:val="22"/>
          <w:lang w:eastAsia="ja-JP"/>
        </w:rPr>
        <w:t xml:space="preserve">. Bisa </w:t>
      </w:r>
      <w:proofErr w:type="spellStart"/>
      <w:r w:rsidR="00E55282">
        <w:rPr>
          <w:rFonts w:eastAsiaTheme="minorEastAsia" w:hint="eastAsia"/>
          <w:sz w:val="22"/>
          <w:lang w:eastAsia="ja-JP"/>
        </w:rPr>
        <w:t>dikatakan</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aku</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kesal</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dengan</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anak</w:t>
      </w:r>
      <w:proofErr w:type="spellEnd"/>
      <w:r w:rsidR="00E55282">
        <w:rPr>
          <w:rFonts w:eastAsiaTheme="minorEastAsia" w:hint="eastAsia"/>
          <w:sz w:val="22"/>
          <w:lang w:eastAsia="ja-JP"/>
        </w:rPr>
        <w:t xml:space="preserve"> </w:t>
      </w:r>
      <w:proofErr w:type="spellStart"/>
      <w:r w:rsidR="008078F8">
        <w:rPr>
          <w:rFonts w:eastAsiaTheme="minorEastAsia" w:hint="eastAsia"/>
          <w:sz w:val="22"/>
          <w:lang w:eastAsia="ja-JP"/>
        </w:rPr>
        <w:t>tersebut</w:t>
      </w:r>
      <w:proofErr w:type="spellEnd"/>
      <w:r w:rsidR="00E55282">
        <w:rPr>
          <w:rFonts w:eastAsiaTheme="minorEastAsia" w:hint="eastAsia"/>
          <w:sz w:val="22"/>
          <w:lang w:eastAsia="ja-JP"/>
        </w:rPr>
        <w:t xml:space="preserve"> yang </w:t>
      </w:r>
      <w:proofErr w:type="spellStart"/>
      <w:r w:rsidR="00E55282">
        <w:rPr>
          <w:rFonts w:eastAsiaTheme="minorEastAsia" w:hint="eastAsia"/>
          <w:sz w:val="22"/>
          <w:lang w:eastAsia="ja-JP"/>
        </w:rPr>
        <w:t>tidak</w:t>
      </w:r>
      <w:proofErr w:type="spellEnd"/>
      <w:r w:rsidR="00E55282">
        <w:rPr>
          <w:rFonts w:eastAsiaTheme="minorEastAsia" w:hint="eastAsia"/>
          <w:sz w:val="22"/>
          <w:lang w:eastAsia="ja-JP"/>
        </w:rPr>
        <w:t xml:space="preserve"> </w:t>
      </w:r>
      <w:proofErr w:type="spellStart"/>
      <w:r w:rsidR="00E55282">
        <w:rPr>
          <w:rFonts w:eastAsiaTheme="minorEastAsia" w:hint="eastAsia"/>
          <w:sz w:val="22"/>
          <w:lang w:eastAsia="ja-JP"/>
        </w:rPr>
        <w:t>membalas</w:t>
      </w:r>
      <w:proofErr w:type="spellEnd"/>
      <w:r w:rsidR="00E55282">
        <w:rPr>
          <w:rFonts w:eastAsiaTheme="minorEastAsia" w:hint="eastAsia"/>
          <w:sz w:val="22"/>
          <w:lang w:eastAsia="ja-JP"/>
        </w:rPr>
        <w:t xml:space="preserve"> </w:t>
      </w:r>
      <w:proofErr w:type="spellStart"/>
      <w:r w:rsidR="008078F8">
        <w:rPr>
          <w:rFonts w:eastAsiaTheme="minorEastAsia" w:hint="eastAsia"/>
          <w:sz w:val="22"/>
          <w:lang w:eastAsia="ja-JP"/>
        </w:rPr>
        <w:t>kembali</w:t>
      </w:r>
      <w:proofErr w:type="spellEnd"/>
      <w:r w:rsidR="008078F8">
        <w:rPr>
          <w:rFonts w:eastAsiaTheme="minorEastAsia" w:hint="eastAsia"/>
          <w:sz w:val="22"/>
          <w:lang w:eastAsia="ja-JP"/>
        </w:rPr>
        <w:t xml:space="preserve"> </w:t>
      </w:r>
      <w:proofErr w:type="spellStart"/>
      <w:r w:rsidR="00BB0DC5">
        <w:rPr>
          <w:rFonts w:eastAsiaTheme="minorEastAsia" w:hint="eastAsia"/>
          <w:sz w:val="22"/>
          <w:lang w:eastAsia="ja-JP"/>
        </w:rPr>
        <w:t>ucapan</w:t>
      </w:r>
      <w:proofErr w:type="spellEnd"/>
      <w:r w:rsidR="00E55282">
        <w:rPr>
          <w:rFonts w:eastAsiaTheme="minorEastAsia" w:hint="eastAsia"/>
          <w:sz w:val="22"/>
          <w:lang w:eastAsia="ja-JP"/>
        </w:rPr>
        <w:t xml:space="preserve"> </w:t>
      </w:r>
      <w:r w:rsidR="008078F8">
        <w:rPr>
          <w:rFonts w:eastAsiaTheme="minorEastAsia" w:hint="eastAsia"/>
          <w:sz w:val="22"/>
          <w:lang w:eastAsia="ja-JP"/>
        </w:rPr>
        <w:t xml:space="preserve">orang yang </w:t>
      </w:r>
      <w:proofErr w:type="spellStart"/>
      <w:r w:rsidR="008078F8">
        <w:rPr>
          <w:rFonts w:eastAsiaTheme="minorEastAsia" w:hint="eastAsia"/>
          <w:sz w:val="22"/>
          <w:lang w:eastAsia="ja-JP"/>
        </w:rPr>
        <w:t>mengganggunya</w:t>
      </w:r>
      <w:proofErr w:type="spellEnd"/>
      <w:r w:rsidR="00E55282">
        <w:rPr>
          <w:rFonts w:eastAsiaTheme="minorEastAsia" w:hint="eastAsia"/>
          <w:sz w:val="22"/>
          <w:lang w:eastAsia="ja-JP"/>
        </w:rPr>
        <w:t>.</w:t>
      </w:r>
      <w:r w:rsidR="00E55282">
        <w:rPr>
          <w:rFonts w:eastAsiaTheme="minorEastAsia"/>
          <w:sz w:val="22"/>
          <w:lang w:eastAsia="ja-JP"/>
        </w:rPr>
        <w:t>”</w:t>
      </w:r>
      <w:r>
        <w:t xml:space="preserve"> </w:t>
      </w:r>
    </w:p>
    <w:bookmarkEnd w:id="71"/>
    <w:p w14:paraId="67BCFC7F" w14:textId="09116053" w:rsidR="6A0CBE1F" w:rsidRDefault="6A0CBE1F" w:rsidP="6A0CBE1F">
      <w:pPr>
        <w:pStyle w:val="ListParagraph"/>
        <w:spacing w:after="0" w:line="240" w:lineRule="auto"/>
        <w:ind w:left="900"/>
        <w:jc w:val="both"/>
      </w:pPr>
    </w:p>
    <w:p w14:paraId="2357EA24" w14:textId="7FEB78EF" w:rsidR="00A463B4" w:rsidRPr="002C1555" w:rsidRDefault="1B4FEF00" w:rsidP="6A0CBE1F">
      <w:pPr>
        <w:spacing w:after="0" w:line="480" w:lineRule="auto"/>
        <w:ind w:left="540" w:firstLine="36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Abazure</w:t>
      </w:r>
      <w:proofErr w:type="spellEnd"/>
      <w:r>
        <w:t xml:space="preserve"> </w:t>
      </w:r>
      <w:proofErr w:type="spellStart"/>
      <w:r>
        <w:t>tidak</w:t>
      </w:r>
      <w:proofErr w:type="spellEnd"/>
      <w:r>
        <w:t xml:space="preserve"> ragu </w:t>
      </w:r>
      <w:proofErr w:type="spellStart"/>
      <w:r>
        <w:t>untuk</w:t>
      </w:r>
      <w:proofErr w:type="spellEnd"/>
      <w:r>
        <w:t xml:space="preserve"> </w:t>
      </w:r>
      <w:proofErr w:type="spellStart"/>
      <w:r>
        <w:t>memulai</w:t>
      </w:r>
      <w:proofErr w:type="spellEnd"/>
      <w:r>
        <w:t xml:space="preserve"> </w:t>
      </w:r>
      <w:proofErr w:type="spellStart"/>
      <w:r>
        <w:t>pertengkaran</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jika</w:t>
      </w:r>
      <w:proofErr w:type="spellEnd"/>
      <w:r>
        <w:t xml:space="preserve"> </w:t>
      </w:r>
      <w:proofErr w:type="spellStart"/>
      <w:r>
        <w:t>dulu</w:t>
      </w:r>
      <w:proofErr w:type="spellEnd"/>
      <w:r>
        <w:t xml:space="preserve"> </w:t>
      </w:r>
      <w:proofErr w:type="spellStart"/>
      <w:r>
        <w:t>Abazure</w:t>
      </w:r>
      <w:proofErr w:type="spellEnd"/>
      <w:r>
        <w:t xml:space="preserve"> </w:t>
      </w:r>
      <w:proofErr w:type="spellStart"/>
      <w:r>
        <w:t>adalah</w:t>
      </w:r>
      <w:proofErr w:type="spellEnd"/>
      <w:r>
        <w:t xml:space="preserve"> orang yang </w:t>
      </w:r>
      <w:proofErr w:type="spellStart"/>
      <w:r>
        <w:t>kasar</w:t>
      </w:r>
      <w:proofErr w:type="spellEnd"/>
      <w:r>
        <w:t xml:space="preserve">. </w:t>
      </w:r>
      <w:r w:rsidR="1338D772">
        <w:t xml:space="preserve">Adapun </w:t>
      </w:r>
      <w:proofErr w:type="spellStart"/>
      <w:r w:rsidR="1338D772">
        <w:t>s</w:t>
      </w:r>
      <w:r w:rsidR="0AB77176">
        <w:t>ikapnya</w:t>
      </w:r>
      <w:proofErr w:type="spellEnd"/>
      <w:r w:rsidR="0AB77176">
        <w:t xml:space="preserve"> yang </w:t>
      </w:r>
      <w:proofErr w:type="spellStart"/>
      <w:r w:rsidR="0AB77176">
        <w:t>peduli</w:t>
      </w:r>
      <w:proofErr w:type="spellEnd"/>
      <w:r w:rsidR="28E09AC2">
        <w:t xml:space="preserve"> </w:t>
      </w:r>
      <w:r w:rsidR="0AB77176">
        <w:t xml:space="preserve">juga </w:t>
      </w:r>
      <w:proofErr w:type="spellStart"/>
      <w:r w:rsidR="0AB77176">
        <w:t>ditunjukkan</w:t>
      </w:r>
      <w:proofErr w:type="spellEnd"/>
      <w:r w:rsidR="0AB77176">
        <w:t xml:space="preserve"> </w:t>
      </w:r>
      <w:proofErr w:type="spellStart"/>
      <w:r w:rsidR="0AB77176">
        <w:t>melalui</w:t>
      </w:r>
      <w:proofErr w:type="spellEnd"/>
      <w:r w:rsidR="0AB77176">
        <w:t xml:space="preserve"> </w:t>
      </w:r>
      <w:proofErr w:type="spellStart"/>
      <w:r w:rsidR="0AB77176">
        <w:t>pertengkaran</w:t>
      </w:r>
      <w:proofErr w:type="spellEnd"/>
      <w:r w:rsidR="0AB77176">
        <w:t xml:space="preserve"> </w:t>
      </w:r>
      <w:proofErr w:type="spellStart"/>
      <w:r w:rsidR="0AB77176">
        <w:t>tersebut</w:t>
      </w:r>
      <w:proofErr w:type="spellEnd"/>
      <w:r w:rsidR="0AB77176">
        <w:t>.</w:t>
      </w:r>
      <w:r w:rsidR="2513B1BE">
        <w:t xml:space="preserve"> </w:t>
      </w:r>
      <w:proofErr w:type="spellStart"/>
      <w:r w:rsidR="2513B1BE">
        <w:t>Meski</w:t>
      </w:r>
      <w:proofErr w:type="spellEnd"/>
      <w:r w:rsidR="2513B1BE">
        <w:t xml:space="preserve"> </w:t>
      </w:r>
      <w:proofErr w:type="spellStart"/>
      <w:r w:rsidR="2513B1BE">
        <w:t>dengan</w:t>
      </w:r>
      <w:proofErr w:type="spellEnd"/>
      <w:r w:rsidR="2513B1BE">
        <w:t xml:space="preserve"> </w:t>
      </w:r>
      <w:proofErr w:type="spellStart"/>
      <w:r w:rsidR="2513B1BE">
        <w:t>cara</w:t>
      </w:r>
      <w:proofErr w:type="spellEnd"/>
      <w:r w:rsidR="2513B1BE">
        <w:t xml:space="preserve"> yang salah, </w:t>
      </w:r>
      <w:proofErr w:type="spellStart"/>
      <w:r w:rsidR="2513B1BE">
        <w:t>yaitu</w:t>
      </w:r>
      <w:proofErr w:type="spellEnd"/>
      <w:r w:rsidR="2513B1BE">
        <w:t xml:space="preserve"> </w:t>
      </w:r>
      <w:proofErr w:type="spellStart"/>
      <w:r w:rsidR="2513B1BE">
        <w:t>dengan</w:t>
      </w:r>
      <w:proofErr w:type="spellEnd"/>
      <w:r w:rsidR="2513B1BE">
        <w:t xml:space="preserve"> </w:t>
      </w:r>
      <w:proofErr w:type="spellStart"/>
      <w:r w:rsidR="2513B1BE">
        <w:t>memulai</w:t>
      </w:r>
      <w:proofErr w:type="spellEnd"/>
      <w:r w:rsidR="2513B1BE">
        <w:t xml:space="preserve"> </w:t>
      </w:r>
      <w:proofErr w:type="spellStart"/>
      <w:r w:rsidR="2513B1BE">
        <w:lastRenderedPageBreak/>
        <w:t>pertengkaran</w:t>
      </w:r>
      <w:proofErr w:type="spellEnd"/>
      <w:r w:rsidR="2513B1BE">
        <w:t xml:space="preserve">, </w:t>
      </w:r>
      <w:proofErr w:type="spellStart"/>
      <w:r w:rsidR="422C03E6">
        <w:t>Abazure</w:t>
      </w:r>
      <w:proofErr w:type="spellEnd"/>
      <w:r w:rsidR="422C03E6">
        <w:t xml:space="preserve"> </w:t>
      </w:r>
      <w:proofErr w:type="spellStart"/>
      <w:r w:rsidR="2513B1BE">
        <w:t>menunjukkan</w:t>
      </w:r>
      <w:proofErr w:type="spellEnd"/>
      <w:r w:rsidR="2513B1BE">
        <w:t xml:space="preserve"> </w:t>
      </w:r>
      <w:proofErr w:type="spellStart"/>
      <w:r w:rsidR="2513B1BE">
        <w:t>kepeduliannya</w:t>
      </w:r>
      <w:proofErr w:type="spellEnd"/>
      <w:r w:rsidR="2513B1BE">
        <w:t xml:space="preserve"> </w:t>
      </w:r>
      <w:proofErr w:type="spellStart"/>
      <w:r w:rsidR="2513B1BE">
        <w:t>dengan</w:t>
      </w:r>
      <w:proofErr w:type="spellEnd"/>
      <w:r w:rsidR="2513B1BE">
        <w:t xml:space="preserve"> </w:t>
      </w:r>
      <w:proofErr w:type="spellStart"/>
      <w:r w:rsidR="2513B1BE">
        <w:t>menggantikan</w:t>
      </w:r>
      <w:proofErr w:type="spellEnd"/>
      <w:r w:rsidR="2513B1BE">
        <w:t xml:space="preserve"> </w:t>
      </w:r>
      <w:proofErr w:type="spellStart"/>
      <w:r w:rsidR="2513B1BE">
        <w:t>seorang</w:t>
      </w:r>
      <w:proofErr w:type="spellEnd"/>
      <w:r w:rsidR="2513B1BE">
        <w:t xml:space="preserve"> </w:t>
      </w:r>
      <w:proofErr w:type="spellStart"/>
      <w:r w:rsidR="2513B1BE">
        <w:t>anak</w:t>
      </w:r>
      <w:proofErr w:type="spellEnd"/>
      <w:r w:rsidR="2513B1BE">
        <w:t xml:space="preserve"> yang </w:t>
      </w:r>
      <w:proofErr w:type="spellStart"/>
      <w:r w:rsidR="6211A480">
        <w:t>tidak</w:t>
      </w:r>
      <w:proofErr w:type="spellEnd"/>
      <w:r w:rsidR="6211A480">
        <w:t xml:space="preserve"> </w:t>
      </w:r>
      <w:proofErr w:type="spellStart"/>
      <w:r w:rsidR="6211A480">
        <w:t>kunjung</w:t>
      </w:r>
      <w:proofErr w:type="spellEnd"/>
      <w:r w:rsidR="6211A480">
        <w:t xml:space="preserve"> </w:t>
      </w:r>
      <w:proofErr w:type="spellStart"/>
      <w:r w:rsidR="6211A480">
        <w:t>melawan</w:t>
      </w:r>
      <w:proofErr w:type="spellEnd"/>
      <w:r w:rsidR="6211A480">
        <w:t xml:space="preserve"> </w:t>
      </w:r>
      <w:proofErr w:type="spellStart"/>
      <w:r w:rsidR="6211A480">
        <w:t>meski</w:t>
      </w:r>
      <w:proofErr w:type="spellEnd"/>
      <w:r w:rsidR="6211A480">
        <w:t xml:space="preserve"> </w:t>
      </w:r>
      <w:proofErr w:type="spellStart"/>
      <w:r w:rsidR="2513B1BE">
        <w:t>sedang</w:t>
      </w:r>
      <w:proofErr w:type="spellEnd"/>
      <w:r w:rsidR="2513B1BE">
        <w:t xml:space="preserve"> </w:t>
      </w:r>
      <w:proofErr w:type="spellStart"/>
      <w:r w:rsidR="2513B1BE">
        <w:t>diganggu</w:t>
      </w:r>
      <w:proofErr w:type="spellEnd"/>
      <w:r w:rsidR="2513B1BE">
        <w:t>.</w:t>
      </w:r>
      <w:r w:rsidR="779CF369">
        <w:t xml:space="preserve"> </w:t>
      </w:r>
    </w:p>
    <w:p w14:paraId="08429C79" w14:textId="614185FE" w:rsidR="00A463B4" w:rsidRPr="002C1555" w:rsidRDefault="77BA610F" w:rsidP="6A0CBE1F">
      <w:pPr>
        <w:spacing w:after="0" w:line="480" w:lineRule="auto"/>
        <w:ind w:left="540" w:firstLine="360"/>
        <w:jc w:val="both"/>
        <w:rPr>
          <w:lang w:eastAsia="ja-JP"/>
        </w:rPr>
      </w:pPr>
      <w:r>
        <w:t xml:space="preserve">Di lain </w:t>
      </w:r>
      <w:proofErr w:type="spellStart"/>
      <w:r>
        <w:t>waktu</w:t>
      </w:r>
      <w:proofErr w:type="spellEnd"/>
      <w:r>
        <w:t xml:space="preserve">, </w:t>
      </w:r>
      <w:proofErr w:type="spellStart"/>
      <w:r w:rsidR="58B96040">
        <w:t>A</w:t>
      </w:r>
      <w:r w:rsidR="6AA08F01">
        <w:t>bazure</w:t>
      </w:r>
      <w:proofErr w:type="spellEnd"/>
      <w:r w:rsidR="6AA08F01">
        <w:t xml:space="preserve"> juga </w:t>
      </w:r>
      <w:proofErr w:type="spellStart"/>
      <w:r w:rsidR="7898DE53">
        <w:t>menceritakan</w:t>
      </w:r>
      <w:proofErr w:type="spellEnd"/>
      <w:r w:rsidR="7898DE53">
        <w:t xml:space="preserve"> </w:t>
      </w:r>
      <w:proofErr w:type="spellStart"/>
      <w:r w:rsidR="7898DE53">
        <w:t>jika</w:t>
      </w:r>
      <w:proofErr w:type="spellEnd"/>
      <w:r w:rsidR="7898DE53">
        <w:t xml:space="preserve"> </w:t>
      </w:r>
      <w:proofErr w:type="spellStart"/>
      <w:r w:rsidR="7898DE53">
        <w:t>dirinya</w:t>
      </w:r>
      <w:proofErr w:type="spellEnd"/>
      <w:r w:rsidR="7898DE53">
        <w:t xml:space="preserve"> </w:t>
      </w:r>
      <w:proofErr w:type="spellStart"/>
      <w:r w:rsidR="7898DE53">
        <w:t>sempat</w:t>
      </w:r>
      <w:proofErr w:type="spellEnd"/>
      <w:r w:rsidR="7898DE53">
        <w:t xml:space="preserve"> </w:t>
      </w:r>
      <w:proofErr w:type="spellStart"/>
      <w:r w:rsidR="7898DE53">
        <w:t>menyerah</w:t>
      </w:r>
      <w:proofErr w:type="spellEnd"/>
      <w:r w:rsidR="7898DE53">
        <w:t xml:space="preserve"> </w:t>
      </w:r>
      <w:proofErr w:type="spellStart"/>
      <w:r w:rsidR="7898DE53">
        <w:t>untuk</w:t>
      </w:r>
      <w:proofErr w:type="spellEnd"/>
      <w:r w:rsidR="7898DE53">
        <w:t xml:space="preserve"> </w:t>
      </w:r>
      <w:proofErr w:type="spellStart"/>
      <w:r w:rsidR="3D37A1C0">
        <w:t>berbaur</w:t>
      </w:r>
      <w:proofErr w:type="spellEnd"/>
      <w:r w:rsidR="02703EA0">
        <w:t xml:space="preserve"> </w:t>
      </w:r>
      <w:proofErr w:type="spellStart"/>
      <w:r w:rsidR="7898DE53">
        <w:t>dengan</w:t>
      </w:r>
      <w:proofErr w:type="spellEnd"/>
      <w:r w:rsidR="7898DE53">
        <w:t xml:space="preserve"> orang lain </w:t>
      </w:r>
      <w:proofErr w:type="spellStart"/>
      <w:r w:rsidR="7898DE53">
        <w:t>sehingga</w:t>
      </w:r>
      <w:proofErr w:type="spellEnd"/>
      <w:r w:rsidR="7898DE53">
        <w:t xml:space="preserve"> </w:t>
      </w:r>
      <w:proofErr w:type="spellStart"/>
      <w:r w:rsidR="7898DE53">
        <w:t>dia</w:t>
      </w:r>
      <w:proofErr w:type="spellEnd"/>
      <w:r w:rsidR="7898DE53">
        <w:t xml:space="preserve"> </w:t>
      </w:r>
      <w:proofErr w:type="spellStart"/>
      <w:r w:rsidR="2B139F88">
        <w:t>berubah</w:t>
      </w:r>
      <w:proofErr w:type="spellEnd"/>
      <w:r w:rsidR="2B139F88">
        <w:t xml:space="preserve"> </w:t>
      </w:r>
      <w:proofErr w:type="spellStart"/>
      <w:r w:rsidR="7898DE53">
        <w:t>menjadi</w:t>
      </w:r>
      <w:proofErr w:type="spellEnd"/>
      <w:r w:rsidR="7898DE53">
        <w:t xml:space="preserve"> </w:t>
      </w:r>
      <w:proofErr w:type="spellStart"/>
      <w:r w:rsidR="7898DE53">
        <w:t>pribadi</w:t>
      </w:r>
      <w:proofErr w:type="spellEnd"/>
      <w:r w:rsidR="7898DE53">
        <w:t xml:space="preserve"> yang </w:t>
      </w:r>
      <w:proofErr w:type="spellStart"/>
      <w:r w:rsidR="7898DE53">
        <w:t>tidak</w:t>
      </w:r>
      <w:proofErr w:type="spellEnd"/>
      <w:r w:rsidR="7898DE53">
        <w:t xml:space="preserve"> </w:t>
      </w:r>
      <w:proofErr w:type="spellStart"/>
      <w:r w:rsidR="7898DE53">
        <w:t>peduli</w:t>
      </w:r>
      <w:proofErr w:type="spellEnd"/>
      <w:r w:rsidR="188AC692">
        <w:t xml:space="preserve">. </w:t>
      </w:r>
      <w:r w:rsidR="188AC692">
        <w:rPr>
          <w:lang w:eastAsia="ja-JP"/>
        </w:rPr>
        <w:t xml:space="preserve">Hal </w:t>
      </w:r>
      <w:proofErr w:type="spellStart"/>
      <w:r w:rsidR="188AC692">
        <w:rPr>
          <w:lang w:eastAsia="ja-JP"/>
        </w:rPr>
        <w:t>ini</w:t>
      </w:r>
      <w:proofErr w:type="spellEnd"/>
      <w:r w:rsidR="188AC692">
        <w:rPr>
          <w:lang w:eastAsia="ja-JP"/>
        </w:rPr>
        <w:t xml:space="preserve"> </w:t>
      </w:r>
      <w:proofErr w:type="spellStart"/>
      <w:r w:rsidR="188AC692">
        <w:rPr>
          <w:lang w:eastAsia="ja-JP"/>
        </w:rPr>
        <w:t>terlihat</w:t>
      </w:r>
      <w:proofErr w:type="spellEnd"/>
      <w:r w:rsidR="188AC692">
        <w:rPr>
          <w:lang w:eastAsia="ja-JP"/>
        </w:rPr>
        <w:t xml:space="preserve"> </w:t>
      </w:r>
      <w:proofErr w:type="spellStart"/>
      <w:r w:rsidR="188AC692">
        <w:rPr>
          <w:lang w:eastAsia="ja-JP"/>
        </w:rPr>
        <w:t>dalam</w:t>
      </w:r>
      <w:proofErr w:type="spellEnd"/>
      <w:r w:rsidR="188AC692">
        <w:rPr>
          <w:lang w:eastAsia="ja-JP"/>
        </w:rPr>
        <w:t xml:space="preserve"> </w:t>
      </w:r>
      <w:proofErr w:type="spellStart"/>
      <w:r w:rsidR="188AC692">
        <w:rPr>
          <w:lang w:eastAsia="ja-JP"/>
        </w:rPr>
        <w:t>kutipan</w:t>
      </w:r>
      <w:proofErr w:type="spellEnd"/>
      <w:r w:rsidR="188AC692">
        <w:rPr>
          <w:lang w:eastAsia="ja-JP"/>
        </w:rPr>
        <w:t xml:space="preserve"> </w:t>
      </w:r>
      <w:proofErr w:type="spellStart"/>
      <w:r w:rsidR="188AC692">
        <w:rPr>
          <w:lang w:eastAsia="ja-JP"/>
        </w:rPr>
        <w:t>berikut</w:t>
      </w:r>
      <w:proofErr w:type="spellEnd"/>
      <w:r w:rsidR="188AC692">
        <w:rPr>
          <w:lang w:eastAsia="ja-JP"/>
        </w:rPr>
        <w:t>.</w:t>
      </w:r>
    </w:p>
    <w:p w14:paraId="6BC4D4FE" w14:textId="77777777" w:rsidR="009B321E" w:rsidRDefault="00A463B4" w:rsidP="00470722">
      <w:pPr>
        <w:pStyle w:val="ListParagraph"/>
        <w:spacing w:after="0" w:line="240" w:lineRule="auto"/>
        <w:ind w:left="902"/>
        <w:contextualSpacing w:val="0"/>
        <w:jc w:val="both"/>
        <w:rPr>
          <w:rFonts w:eastAsiaTheme="minorEastAsia"/>
          <w:sz w:val="22"/>
          <w:lang w:eastAsia="ja-JP"/>
        </w:rPr>
      </w:pPr>
      <w:r w:rsidRPr="002C1555">
        <w:rPr>
          <w:rFonts w:eastAsiaTheme="minorEastAsia" w:hint="eastAsia"/>
          <w:sz w:val="22"/>
          <w:lang w:eastAsia="ja-JP"/>
        </w:rPr>
        <w:t>「気がついて、驚いた。もう、ずっと、誰かのことを真剣に考えたことなんてなかった。誰かを喜ばせたいとも、誰かと一緒にいたいとも、私は思わなくなってた。諦めてたんだなぁ、私は。ずっと、なかったから分かった。人は、誰かのことを真剣に考えると、こんなにも心が満たされるんだって」</w:t>
      </w:r>
    </w:p>
    <w:p w14:paraId="7E798853" w14:textId="3275C9A0" w:rsidR="00A463B4" w:rsidRPr="002C1555" w:rsidRDefault="00A463B4" w:rsidP="009B321E">
      <w:pPr>
        <w:pStyle w:val="ListParagraph"/>
        <w:spacing w:after="0" w:line="240" w:lineRule="auto"/>
        <w:ind w:left="902"/>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2018:190)</w:t>
      </w:r>
    </w:p>
    <w:p w14:paraId="3FA55FD9" w14:textId="340F905A" w:rsidR="5FFB0182" w:rsidRDefault="4EA2DFC1" w:rsidP="00470722">
      <w:pPr>
        <w:pStyle w:val="ListParagraph"/>
        <w:spacing w:after="0" w:line="240" w:lineRule="auto"/>
        <w:ind w:left="902"/>
        <w:contextualSpacing w:val="0"/>
        <w:jc w:val="both"/>
        <w:rPr>
          <w:sz w:val="22"/>
          <w:lang w:eastAsia="ja-JP"/>
        </w:rPr>
      </w:pPr>
      <w:r w:rsidRPr="6A0CBE1F">
        <w:rPr>
          <w:sz w:val="22"/>
          <w:lang w:eastAsia="ja-JP"/>
        </w:rPr>
        <w:t>“</w:t>
      </w:r>
      <w:proofErr w:type="spellStart"/>
      <w:r w:rsidRPr="6A0CBE1F">
        <w:rPr>
          <w:sz w:val="22"/>
          <w:lang w:eastAsia="ja-JP"/>
        </w:rPr>
        <w:t>Begitu</w:t>
      </w:r>
      <w:proofErr w:type="spellEnd"/>
      <w:r w:rsidRPr="6A0CBE1F">
        <w:rPr>
          <w:sz w:val="22"/>
          <w:lang w:eastAsia="ja-JP"/>
        </w:rPr>
        <w:t xml:space="preserve"> </w:t>
      </w:r>
      <w:proofErr w:type="spellStart"/>
      <w:r w:rsidRPr="6A0CBE1F">
        <w:rPr>
          <w:sz w:val="22"/>
          <w:lang w:eastAsia="ja-JP"/>
        </w:rPr>
        <w:t>sadar</w:t>
      </w:r>
      <w:proofErr w:type="spellEnd"/>
      <w:r w:rsidRPr="6A0CBE1F">
        <w:rPr>
          <w:sz w:val="22"/>
          <w:lang w:eastAsia="ja-JP"/>
        </w:rPr>
        <w:t xml:space="preserve">, </w:t>
      </w:r>
      <w:proofErr w:type="spellStart"/>
      <w:r w:rsidRPr="6A0CBE1F">
        <w:rPr>
          <w:sz w:val="22"/>
          <w:lang w:eastAsia="ja-JP"/>
        </w:rPr>
        <w:t>aku</w:t>
      </w:r>
      <w:proofErr w:type="spellEnd"/>
      <w:r w:rsidRPr="6A0CBE1F">
        <w:rPr>
          <w:sz w:val="22"/>
          <w:lang w:eastAsia="ja-JP"/>
        </w:rPr>
        <w:t xml:space="preserve"> pun </w:t>
      </w:r>
      <w:proofErr w:type="spellStart"/>
      <w:r w:rsidRPr="6A0CBE1F">
        <w:rPr>
          <w:sz w:val="22"/>
          <w:lang w:eastAsia="ja-JP"/>
        </w:rPr>
        <w:t>terkejut</w:t>
      </w:r>
      <w:proofErr w:type="spellEnd"/>
      <w:r w:rsidRPr="6A0CBE1F">
        <w:rPr>
          <w:sz w:val="22"/>
          <w:lang w:eastAsia="ja-JP"/>
        </w:rPr>
        <w:t xml:space="preserve">. </w:t>
      </w:r>
      <w:bookmarkStart w:id="72" w:name="_Hlk175225828"/>
      <w:r w:rsidRPr="6A0CBE1F">
        <w:rPr>
          <w:sz w:val="22"/>
          <w:lang w:eastAsia="ja-JP"/>
        </w:rPr>
        <w:t xml:space="preserve">Aku </w:t>
      </w:r>
      <w:proofErr w:type="spellStart"/>
      <w:r w:rsidRPr="6A0CBE1F">
        <w:rPr>
          <w:sz w:val="22"/>
          <w:lang w:eastAsia="ja-JP"/>
        </w:rPr>
        <w:t>tidak</w:t>
      </w:r>
      <w:proofErr w:type="spellEnd"/>
      <w:r w:rsidRPr="6A0CBE1F">
        <w:rPr>
          <w:sz w:val="22"/>
          <w:lang w:eastAsia="ja-JP"/>
        </w:rPr>
        <w:t xml:space="preserve"> </w:t>
      </w:r>
      <w:proofErr w:type="spellStart"/>
      <w:r w:rsidRPr="6A0CBE1F">
        <w:rPr>
          <w:sz w:val="22"/>
          <w:lang w:eastAsia="ja-JP"/>
        </w:rPr>
        <w:t>pernah</w:t>
      </w:r>
      <w:proofErr w:type="spellEnd"/>
      <w:r w:rsidRPr="6A0CBE1F">
        <w:rPr>
          <w:sz w:val="22"/>
          <w:lang w:eastAsia="ja-JP"/>
        </w:rPr>
        <w:t xml:space="preserve"> </w:t>
      </w:r>
      <w:proofErr w:type="spellStart"/>
      <w:r w:rsidRPr="6A0CBE1F">
        <w:rPr>
          <w:sz w:val="22"/>
          <w:lang w:eastAsia="ja-JP"/>
        </w:rPr>
        <w:t>memikirkan</w:t>
      </w:r>
      <w:proofErr w:type="spellEnd"/>
      <w:r w:rsidRPr="6A0CBE1F">
        <w:rPr>
          <w:sz w:val="22"/>
          <w:lang w:eastAsia="ja-JP"/>
        </w:rPr>
        <w:t xml:space="preserve"> </w:t>
      </w:r>
      <w:proofErr w:type="spellStart"/>
      <w:r w:rsidRPr="6A0CBE1F">
        <w:rPr>
          <w:sz w:val="22"/>
          <w:lang w:eastAsia="ja-JP"/>
        </w:rPr>
        <w:t>seseorang</w:t>
      </w:r>
      <w:proofErr w:type="spellEnd"/>
      <w:r w:rsidRPr="6A0CBE1F">
        <w:rPr>
          <w:sz w:val="22"/>
          <w:lang w:eastAsia="ja-JP"/>
        </w:rPr>
        <w:t xml:space="preserve"> </w:t>
      </w:r>
      <w:proofErr w:type="spellStart"/>
      <w:r w:rsidRPr="6A0CBE1F">
        <w:rPr>
          <w:sz w:val="22"/>
          <w:lang w:eastAsia="ja-JP"/>
        </w:rPr>
        <w:t>dengan</w:t>
      </w:r>
      <w:proofErr w:type="spellEnd"/>
      <w:r w:rsidRPr="6A0CBE1F">
        <w:rPr>
          <w:sz w:val="22"/>
          <w:lang w:eastAsia="ja-JP"/>
        </w:rPr>
        <w:t xml:space="preserve"> </w:t>
      </w:r>
      <w:proofErr w:type="spellStart"/>
      <w:r w:rsidRPr="6A0CBE1F">
        <w:rPr>
          <w:sz w:val="22"/>
          <w:lang w:eastAsia="ja-JP"/>
        </w:rPr>
        <w:t>serius</w:t>
      </w:r>
      <w:proofErr w:type="spellEnd"/>
      <w:r w:rsidRPr="6A0CBE1F">
        <w:rPr>
          <w:sz w:val="22"/>
          <w:lang w:eastAsia="ja-JP"/>
        </w:rPr>
        <w:t xml:space="preserve">. </w:t>
      </w:r>
      <w:bookmarkEnd w:id="72"/>
      <w:r w:rsidRPr="6A0CBE1F">
        <w:rPr>
          <w:sz w:val="22"/>
          <w:lang w:eastAsia="ja-JP"/>
        </w:rPr>
        <w:t xml:space="preserve">Aku </w:t>
      </w:r>
      <w:proofErr w:type="spellStart"/>
      <w:r w:rsidRPr="6A0CBE1F">
        <w:rPr>
          <w:sz w:val="22"/>
          <w:lang w:eastAsia="ja-JP"/>
        </w:rPr>
        <w:t>tidak</w:t>
      </w:r>
      <w:proofErr w:type="spellEnd"/>
      <w:r w:rsidRPr="6A0CBE1F">
        <w:rPr>
          <w:sz w:val="22"/>
          <w:lang w:eastAsia="ja-JP"/>
        </w:rPr>
        <w:t xml:space="preserve"> </w:t>
      </w:r>
      <w:proofErr w:type="spellStart"/>
      <w:r w:rsidRPr="6A0CBE1F">
        <w:rPr>
          <w:sz w:val="22"/>
          <w:lang w:eastAsia="ja-JP"/>
        </w:rPr>
        <w:t>pernah</w:t>
      </w:r>
      <w:proofErr w:type="spellEnd"/>
      <w:r w:rsidRPr="6A0CBE1F">
        <w:rPr>
          <w:sz w:val="22"/>
          <w:lang w:eastAsia="ja-JP"/>
        </w:rPr>
        <w:t xml:space="preserve"> </w:t>
      </w:r>
      <w:proofErr w:type="spellStart"/>
      <w:r w:rsidRPr="6A0CBE1F">
        <w:rPr>
          <w:sz w:val="22"/>
          <w:lang w:eastAsia="ja-JP"/>
        </w:rPr>
        <w:t>berpikir</w:t>
      </w:r>
      <w:proofErr w:type="spellEnd"/>
      <w:r w:rsidRPr="6A0CBE1F">
        <w:rPr>
          <w:sz w:val="22"/>
          <w:lang w:eastAsia="ja-JP"/>
        </w:rPr>
        <w:t xml:space="preserve"> </w:t>
      </w:r>
      <w:proofErr w:type="spellStart"/>
      <w:r w:rsidRPr="6A0CBE1F">
        <w:rPr>
          <w:sz w:val="22"/>
          <w:lang w:eastAsia="ja-JP"/>
        </w:rPr>
        <w:t>untuk</w:t>
      </w:r>
      <w:proofErr w:type="spellEnd"/>
      <w:r w:rsidRPr="6A0CBE1F">
        <w:rPr>
          <w:sz w:val="22"/>
          <w:lang w:eastAsia="ja-JP"/>
        </w:rPr>
        <w:t xml:space="preserve"> </w:t>
      </w:r>
      <w:proofErr w:type="spellStart"/>
      <w:r w:rsidRPr="6A0CBE1F">
        <w:rPr>
          <w:sz w:val="22"/>
          <w:lang w:eastAsia="ja-JP"/>
        </w:rPr>
        <w:t>membuat</w:t>
      </w:r>
      <w:proofErr w:type="spellEnd"/>
      <w:r w:rsidRPr="6A0CBE1F">
        <w:rPr>
          <w:sz w:val="22"/>
          <w:lang w:eastAsia="ja-JP"/>
        </w:rPr>
        <w:t xml:space="preserve"> </w:t>
      </w:r>
      <w:proofErr w:type="spellStart"/>
      <w:r w:rsidRPr="6A0CBE1F">
        <w:rPr>
          <w:sz w:val="22"/>
          <w:lang w:eastAsia="ja-JP"/>
        </w:rPr>
        <w:t>seseorang</w:t>
      </w:r>
      <w:proofErr w:type="spellEnd"/>
      <w:r w:rsidRPr="6A0CBE1F">
        <w:rPr>
          <w:sz w:val="22"/>
          <w:lang w:eastAsia="ja-JP"/>
        </w:rPr>
        <w:t xml:space="preserve"> </w:t>
      </w:r>
      <w:proofErr w:type="spellStart"/>
      <w:r w:rsidRPr="6A0CBE1F">
        <w:rPr>
          <w:sz w:val="22"/>
          <w:lang w:eastAsia="ja-JP"/>
        </w:rPr>
        <w:t>gembira</w:t>
      </w:r>
      <w:proofErr w:type="spellEnd"/>
      <w:r w:rsidRPr="6A0CBE1F">
        <w:rPr>
          <w:sz w:val="22"/>
          <w:lang w:eastAsia="ja-JP"/>
        </w:rPr>
        <w:t xml:space="preserve"> </w:t>
      </w:r>
      <w:proofErr w:type="spellStart"/>
      <w:r w:rsidRPr="6A0CBE1F">
        <w:rPr>
          <w:sz w:val="22"/>
          <w:lang w:eastAsia="ja-JP"/>
        </w:rPr>
        <w:t>atau</w:t>
      </w:r>
      <w:proofErr w:type="spellEnd"/>
      <w:r w:rsidRPr="6A0CBE1F">
        <w:rPr>
          <w:sz w:val="22"/>
          <w:lang w:eastAsia="ja-JP"/>
        </w:rPr>
        <w:t xml:space="preserve"> </w:t>
      </w:r>
      <w:proofErr w:type="spellStart"/>
      <w:r w:rsidRPr="6A0CBE1F">
        <w:rPr>
          <w:sz w:val="22"/>
          <w:lang w:eastAsia="ja-JP"/>
        </w:rPr>
        <w:t>ingin</w:t>
      </w:r>
      <w:proofErr w:type="spellEnd"/>
      <w:r w:rsidRPr="6A0CBE1F">
        <w:rPr>
          <w:sz w:val="22"/>
          <w:lang w:eastAsia="ja-JP"/>
        </w:rPr>
        <w:t xml:space="preserve"> </w:t>
      </w:r>
      <w:proofErr w:type="spellStart"/>
      <w:r w:rsidRPr="6A0CBE1F">
        <w:rPr>
          <w:sz w:val="22"/>
          <w:lang w:eastAsia="ja-JP"/>
        </w:rPr>
        <w:t>bersama</w:t>
      </w:r>
      <w:proofErr w:type="spellEnd"/>
      <w:r w:rsidRPr="6A0CBE1F">
        <w:rPr>
          <w:sz w:val="22"/>
          <w:lang w:eastAsia="ja-JP"/>
        </w:rPr>
        <w:t xml:space="preserve"> </w:t>
      </w:r>
      <w:proofErr w:type="spellStart"/>
      <w:r w:rsidRPr="6A0CBE1F">
        <w:rPr>
          <w:sz w:val="22"/>
          <w:lang w:eastAsia="ja-JP"/>
        </w:rPr>
        <w:t>seseorang</w:t>
      </w:r>
      <w:proofErr w:type="spellEnd"/>
      <w:r w:rsidRPr="6A0CBE1F">
        <w:rPr>
          <w:sz w:val="22"/>
          <w:lang w:eastAsia="ja-JP"/>
        </w:rPr>
        <w:t xml:space="preserve">. </w:t>
      </w:r>
      <w:proofErr w:type="spellStart"/>
      <w:r w:rsidRPr="6A0CBE1F">
        <w:rPr>
          <w:sz w:val="22"/>
          <w:lang w:eastAsia="ja-JP"/>
        </w:rPr>
        <w:t>Sepertinya</w:t>
      </w:r>
      <w:proofErr w:type="spellEnd"/>
      <w:r w:rsidRPr="6A0CBE1F">
        <w:rPr>
          <w:sz w:val="22"/>
          <w:lang w:eastAsia="ja-JP"/>
        </w:rPr>
        <w:t xml:space="preserve"> </w:t>
      </w:r>
      <w:proofErr w:type="spellStart"/>
      <w:r w:rsidRPr="6A0CBE1F">
        <w:rPr>
          <w:sz w:val="22"/>
          <w:lang w:eastAsia="ja-JP"/>
        </w:rPr>
        <w:t>aku</w:t>
      </w:r>
      <w:proofErr w:type="spellEnd"/>
      <w:r w:rsidRPr="6A0CBE1F">
        <w:rPr>
          <w:sz w:val="22"/>
          <w:lang w:eastAsia="ja-JP"/>
        </w:rPr>
        <w:t xml:space="preserve"> </w:t>
      </w:r>
      <w:proofErr w:type="spellStart"/>
      <w:r w:rsidRPr="6A0CBE1F">
        <w:rPr>
          <w:sz w:val="22"/>
          <w:lang w:eastAsia="ja-JP"/>
        </w:rPr>
        <w:t>sudah</w:t>
      </w:r>
      <w:proofErr w:type="spellEnd"/>
      <w:r w:rsidRPr="6A0CBE1F">
        <w:rPr>
          <w:sz w:val="22"/>
          <w:lang w:eastAsia="ja-JP"/>
        </w:rPr>
        <w:t xml:space="preserve"> </w:t>
      </w:r>
      <w:proofErr w:type="spellStart"/>
      <w:r w:rsidRPr="6A0CBE1F">
        <w:rPr>
          <w:sz w:val="22"/>
          <w:lang w:eastAsia="ja-JP"/>
        </w:rPr>
        <w:t>menyerah</w:t>
      </w:r>
      <w:proofErr w:type="spellEnd"/>
      <w:r w:rsidRPr="6A0CBE1F">
        <w:rPr>
          <w:sz w:val="22"/>
          <w:lang w:eastAsia="ja-JP"/>
        </w:rPr>
        <w:t xml:space="preserve">… Karena </w:t>
      </w:r>
      <w:proofErr w:type="spellStart"/>
      <w:r w:rsidRPr="6A0CBE1F">
        <w:rPr>
          <w:sz w:val="22"/>
          <w:lang w:eastAsia="ja-JP"/>
        </w:rPr>
        <w:t>terus</w:t>
      </w:r>
      <w:proofErr w:type="spellEnd"/>
      <w:r w:rsidRPr="6A0CBE1F">
        <w:rPr>
          <w:sz w:val="22"/>
          <w:lang w:eastAsia="ja-JP"/>
        </w:rPr>
        <w:t xml:space="preserve"> </w:t>
      </w:r>
      <w:proofErr w:type="spellStart"/>
      <w:r w:rsidRPr="6A0CBE1F">
        <w:rPr>
          <w:sz w:val="22"/>
          <w:lang w:eastAsia="ja-JP"/>
        </w:rPr>
        <w:t>seperti</w:t>
      </w:r>
      <w:proofErr w:type="spellEnd"/>
      <w:r w:rsidRPr="6A0CBE1F">
        <w:rPr>
          <w:sz w:val="22"/>
          <w:lang w:eastAsia="ja-JP"/>
        </w:rPr>
        <w:t xml:space="preserve"> </w:t>
      </w:r>
      <w:proofErr w:type="spellStart"/>
      <w:r w:rsidRPr="6A0CBE1F">
        <w:rPr>
          <w:sz w:val="22"/>
          <w:lang w:eastAsia="ja-JP"/>
        </w:rPr>
        <w:t>itu</w:t>
      </w:r>
      <w:proofErr w:type="spellEnd"/>
      <w:r w:rsidRPr="6A0CBE1F">
        <w:rPr>
          <w:sz w:val="22"/>
          <w:lang w:eastAsia="ja-JP"/>
        </w:rPr>
        <w:t xml:space="preserve">, </w:t>
      </w:r>
      <w:proofErr w:type="spellStart"/>
      <w:r w:rsidRPr="6A0CBE1F">
        <w:rPr>
          <w:sz w:val="22"/>
          <w:lang w:eastAsia="ja-JP"/>
        </w:rPr>
        <w:t>sekarang</w:t>
      </w:r>
      <w:proofErr w:type="spellEnd"/>
      <w:r w:rsidRPr="6A0CBE1F">
        <w:rPr>
          <w:sz w:val="22"/>
          <w:lang w:eastAsia="ja-JP"/>
        </w:rPr>
        <w:t xml:space="preserve"> </w:t>
      </w:r>
      <w:proofErr w:type="spellStart"/>
      <w:r w:rsidRPr="6A0CBE1F">
        <w:rPr>
          <w:sz w:val="22"/>
          <w:lang w:eastAsia="ja-JP"/>
        </w:rPr>
        <w:t>aku</w:t>
      </w:r>
      <w:proofErr w:type="spellEnd"/>
      <w:r w:rsidRPr="6A0CBE1F">
        <w:rPr>
          <w:sz w:val="22"/>
          <w:lang w:eastAsia="ja-JP"/>
        </w:rPr>
        <w:t xml:space="preserve"> </w:t>
      </w:r>
      <w:proofErr w:type="spellStart"/>
      <w:r w:rsidRPr="6A0CBE1F">
        <w:rPr>
          <w:sz w:val="22"/>
          <w:lang w:eastAsia="ja-JP"/>
        </w:rPr>
        <w:t>mengerti</w:t>
      </w:r>
      <w:proofErr w:type="spellEnd"/>
      <w:r w:rsidRPr="6A0CBE1F">
        <w:rPr>
          <w:sz w:val="22"/>
          <w:lang w:eastAsia="ja-JP"/>
        </w:rPr>
        <w:t xml:space="preserve">. Orang </w:t>
      </w:r>
      <w:proofErr w:type="spellStart"/>
      <w:r w:rsidRPr="6A0CBE1F">
        <w:rPr>
          <w:sz w:val="22"/>
          <w:lang w:eastAsia="ja-JP"/>
        </w:rPr>
        <w:t>itu</w:t>
      </w:r>
      <w:proofErr w:type="spellEnd"/>
      <w:r w:rsidRPr="6A0CBE1F">
        <w:rPr>
          <w:sz w:val="22"/>
          <w:lang w:eastAsia="ja-JP"/>
        </w:rPr>
        <w:t xml:space="preserve"> </w:t>
      </w:r>
      <w:proofErr w:type="spellStart"/>
      <w:r w:rsidRPr="6A0CBE1F">
        <w:rPr>
          <w:sz w:val="22"/>
          <w:lang w:eastAsia="ja-JP"/>
        </w:rPr>
        <w:t>hatinya</w:t>
      </w:r>
      <w:proofErr w:type="spellEnd"/>
      <w:r w:rsidRPr="6A0CBE1F">
        <w:rPr>
          <w:sz w:val="22"/>
          <w:lang w:eastAsia="ja-JP"/>
        </w:rPr>
        <w:t xml:space="preserve"> </w:t>
      </w:r>
      <w:proofErr w:type="spellStart"/>
      <w:r w:rsidRPr="6A0CBE1F">
        <w:rPr>
          <w:sz w:val="22"/>
          <w:lang w:eastAsia="ja-JP"/>
        </w:rPr>
        <w:t>bisa</w:t>
      </w:r>
      <w:proofErr w:type="spellEnd"/>
      <w:r w:rsidRPr="6A0CBE1F">
        <w:rPr>
          <w:sz w:val="22"/>
          <w:lang w:eastAsia="ja-JP"/>
        </w:rPr>
        <w:t xml:space="preserve"> </w:t>
      </w:r>
      <w:proofErr w:type="spellStart"/>
      <w:r w:rsidRPr="6A0CBE1F">
        <w:rPr>
          <w:sz w:val="22"/>
          <w:lang w:eastAsia="ja-JP"/>
        </w:rPr>
        <w:t>terpuaskan</w:t>
      </w:r>
      <w:proofErr w:type="spellEnd"/>
      <w:r w:rsidRPr="6A0CBE1F">
        <w:rPr>
          <w:sz w:val="22"/>
          <w:lang w:eastAsia="ja-JP"/>
        </w:rPr>
        <w:t xml:space="preserve"> </w:t>
      </w:r>
      <w:proofErr w:type="spellStart"/>
      <w:r w:rsidRPr="6A0CBE1F">
        <w:rPr>
          <w:sz w:val="22"/>
          <w:lang w:eastAsia="ja-JP"/>
        </w:rPr>
        <w:t>apabila</w:t>
      </w:r>
      <w:proofErr w:type="spellEnd"/>
      <w:r w:rsidRPr="6A0CBE1F">
        <w:rPr>
          <w:sz w:val="22"/>
          <w:lang w:eastAsia="ja-JP"/>
        </w:rPr>
        <w:t xml:space="preserve"> </w:t>
      </w:r>
      <w:proofErr w:type="spellStart"/>
      <w:r w:rsidRPr="6A0CBE1F">
        <w:rPr>
          <w:sz w:val="22"/>
          <w:lang w:eastAsia="ja-JP"/>
        </w:rPr>
        <w:t>dia</w:t>
      </w:r>
      <w:proofErr w:type="spellEnd"/>
      <w:r w:rsidRPr="6A0CBE1F">
        <w:rPr>
          <w:sz w:val="22"/>
          <w:lang w:eastAsia="ja-JP"/>
        </w:rPr>
        <w:t xml:space="preserve"> </w:t>
      </w:r>
      <w:proofErr w:type="spellStart"/>
      <w:r w:rsidRPr="6A0CBE1F">
        <w:rPr>
          <w:sz w:val="22"/>
          <w:lang w:eastAsia="ja-JP"/>
        </w:rPr>
        <w:t>memikirkan</w:t>
      </w:r>
      <w:proofErr w:type="spellEnd"/>
      <w:r w:rsidRPr="6A0CBE1F">
        <w:rPr>
          <w:sz w:val="22"/>
          <w:lang w:eastAsia="ja-JP"/>
        </w:rPr>
        <w:t xml:space="preserve"> </w:t>
      </w:r>
      <w:proofErr w:type="spellStart"/>
      <w:r w:rsidRPr="6A0CBE1F">
        <w:rPr>
          <w:sz w:val="22"/>
          <w:lang w:eastAsia="ja-JP"/>
        </w:rPr>
        <w:t>seseorang</w:t>
      </w:r>
      <w:proofErr w:type="spellEnd"/>
      <w:r w:rsidRPr="6A0CBE1F">
        <w:rPr>
          <w:sz w:val="22"/>
          <w:lang w:eastAsia="ja-JP"/>
        </w:rPr>
        <w:t xml:space="preserve"> </w:t>
      </w:r>
      <w:proofErr w:type="spellStart"/>
      <w:r w:rsidRPr="6A0CBE1F">
        <w:rPr>
          <w:sz w:val="22"/>
          <w:lang w:eastAsia="ja-JP"/>
        </w:rPr>
        <w:t>dengan</w:t>
      </w:r>
      <w:proofErr w:type="spellEnd"/>
      <w:r w:rsidRPr="6A0CBE1F">
        <w:rPr>
          <w:sz w:val="22"/>
          <w:lang w:eastAsia="ja-JP"/>
        </w:rPr>
        <w:t xml:space="preserve"> </w:t>
      </w:r>
      <w:proofErr w:type="spellStart"/>
      <w:r w:rsidRPr="6A0CBE1F">
        <w:rPr>
          <w:sz w:val="22"/>
          <w:lang w:eastAsia="ja-JP"/>
        </w:rPr>
        <w:t>serius</w:t>
      </w:r>
      <w:proofErr w:type="spellEnd"/>
      <w:r w:rsidRPr="6A0CBE1F">
        <w:rPr>
          <w:sz w:val="22"/>
          <w:lang w:eastAsia="ja-JP"/>
        </w:rPr>
        <w:t xml:space="preserve">.” </w:t>
      </w:r>
    </w:p>
    <w:p w14:paraId="7298C522" w14:textId="63AF78DC" w:rsidR="6A0CBE1F" w:rsidRDefault="6A0CBE1F" w:rsidP="6A0CBE1F">
      <w:pPr>
        <w:pStyle w:val="ListParagraph"/>
        <w:spacing w:after="0" w:line="240" w:lineRule="auto"/>
        <w:ind w:left="900"/>
        <w:jc w:val="both"/>
        <w:rPr>
          <w:sz w:val="22"/>
          <w:lang w:eastAsia="ja-JP"/>
        </w:rPr>
      </w:pPr>
    </w:p>
    <w:p w14:paraId="4E7A6826" w14:textId="06B6614F" w:rsidR="005D4835" w:rsidRPr="002C1555" w:rsidRDefault="7452ECF3" w:rsidP="00470722">
      <w:pPr>
        <w:pStyle w:val="ListParagraph"/>
        <w:numPr>
          <w:ilvl w:val="0"/>
          <w:numId w:val="8"/>
        </w:numPr>
        <w:spacing w:after="0" w:line="480" w:lineRule="auto"/>
        <w:ind w:left="544"/>
        <w:contextualSpacing w:val="0"/>
        <w:jc w:val="both"/>
      </w:pPr>
      <w:proofErr w:type="spellStart"/>
      <w:r>
        <w:t>Tahap</w:t>
      </w:r>
      <w:proofErr w:type="spellEnd"/>
      <w:r>
        <w:t xml:space="preserve"> </w:t>
      </w:r>
      <w:r w:rsidR="5B27AA47">
        <w:t>A</w:t>
      </w:r>
      <w:r>
        <w:t>khir</w:t>
      </w:r>
    </w:p>
    <w:p w14:paraId="03C41E8B" w14:textId="6B1D5F15" w:rsidR="005800EF" w:rsidRPr="002C1555" w:rsidRDefault="0F0BFFF7" w:rsidP="00470722">
      <w:pPr>
        <w:pStyle w:val="ListParagraph"/>
        <w:spacing w:after="0" w:line="480" w:lineRule="auto"/>
        <w:ind w:left="544" w:firstLine="353"/>
        <w:contextualSpacing w:val="0"/>
        <w:jc w:val="both"/>
      </w:pPr>
      <w:r w:rsidRPr="6A0CBE1F">
        <w:rPr>
          <w:rFonts w:eastAsiaTheme="minorEastAsia"/>
          <w:lang w:eastAsia="ja-JP"/>
        </w:rPr>
        <w:t xml:space="preserve">Pada </w:t>
      </w:r>
      <w:proofErr w:type="spellStart"/>
      <w:r w:rsidRPr="6A0CBE1F">
        <w:rPr>
          <w:rFonts w:eastAsiaTheme="minorEastAsia"/>
          <w:lang w:eastAsia="ja-JP"/>
        </w:rPr>
        <w:t>tahap</w:t>
      </w:r>
      <w:proofErr w:type="spellEnd"/>
      <w:r w:rsidRPr="6A0CBE1F">
        <w:rPr>
          <w:rFonts w:eastAsiaTheme="minorEastAsia"/>
          <w:lang w:eastAsia="ja-JP"/>
        </w:rPr>
        <w:t xml:space="preserve"> </w:t>
      </w:r>
      <w:proofErr w:type="spellStart"/>
      <w:r w:rsidRPr="6A0CBE1F">
        <w:rPr>
          <w:rFonts w:eastAsiaTheme="minorEastAsia"/>
          <w:lang w:eastAsia="ja-JP"/>
        </w:rPr>
        <w:t>ini</w:t>
      </w:r>
      <w:proofErr w:type="spellEnd"/>
      <w:r w:rsidRPr="6A0CBE1F">
        <w:rPr>
          <w:rFonts w:eastAsiaTheme="minorEastAsia"/>
          <w:lang w:eastAsia="ja-JP"/>
        </w:rPr>
        <w:t xml:space="preserve"> </w:t>
      </w:r>
      <w:proofErr w:type="spellStart"/>
      <w:r w:rsidR="0BC0FCA0" w:rsidRPr="6A0CBE1F">
        <w:rPr>
          <w:rFonts w:eastAsiaTheme="minorEastAsia"/>
          <w:lang w:eastAsia="ja-JP"/>
        </w:rPr>
        <w:t>seluruh</w:t>
      </w:r>
      <w:proofErr w:type="spellEnd"/>
      <w:r w:rsidR="0BC0FCA0" w:rsidRPr="6A0CBE1F">
        <w:rPr>
          <w:rFonts w:eastAsiaTheme="minorEastAsia"/>
          <w:lang w:eastAsia="ja-JP"/>
        </w:rPr>
        <w:t xml:space="preserve"> </w:t>
      </w:r>
      <w:proofErr w:type="spellStart"/>
      <w:r w:rsidR="0BC0FCA0" w:rsidRPr="6A0CBE1F">
        <w:rPr>
          <w:rFonts w:eastAsiaTheme="minorEastAsia"/>
          <w:lang w:eastAsia="ja-JP"/>
        </w:rPr>
        <w:t>watak</w:t>
      </w:r>
      <w:proofErr w:type="spellEnd"/>
      <w:r w:rsidR="0BC0FCA0" w:rsidRPr="6A0CBE1F">
        <w:rPr>
          <w:rFonts w:eastAsiaTheme="minorEastAsia"/>
          <w:lang w:eastAsia="ja-JP"/>
        </w:rPr>
        <w:t xml:space="preserve"> yang </w:t>
      </w:r>
      <w:proofErr w:type="spellStart"/>
      <w:r w:rsidR="0BC0FCA0" w:rsidRPr="6A0CBE1F">
        <w:rPr>
          <w:rFonts w:eastAsiaTheme="minorEastAsia"/>
          <w:lang w:eastAsia="ja-JP"/>
        </w:rPr>
        <w:t>dimiliki</w:t>
      </w:r>
      <w:proofErr w:type="spellEnd"/>
      <w:r w:rsidR="0BC0FCA0" w:rsidRPr="6A0CBE1F">
        <w:rPr>
          <w:rFonts w:eastAsiaTheme="minorEastAsia"/>
          <w:lang w:eastAsia="ja-JP"/>
        </w:rPr>
        <w:t xml:space="preserve"> </w:t>
      </w:r>
      <w:proofErr w:type="spellStart"/>
      <w:r w:rsidR="0BC0FCA0" w:rsidRPr="6A0CBE1F">
        <w:rPr>
          <w:rFonts w:eastAsiaTheme="minorEastAsia"/>
          <w:lang w:eastAsia="ja-JP"/>
        </w:rPr>
        <w:t>Abazure</w:t>
      </w:r>
      <w:proofErr w:type="spellEnd"/>
      <w:r w:rsidR="0BC0FCA0" w:rsidRPr="6A0CBE1F">
        <w:rPr>
          <w:rFonts w:eastAsiaTheme="minorEastAsia"/>
          <w:lang w:eastAsia="ja-JP"/>
        </w:rPr>
        <w:t xml:space="preserve"> </w:t>
      </w:r>
      <w:proofErr w:type="spellStart"/>
      <w:r w:rsidR="07EB6DA1" w:rsidRPr="6A0CBE1F">
        <w:rPr>
          <w:rFonts w:eastAsiaTheme="minorEastAsia"/>
          <w:lang w:eastAsia="ja-JP"/>
        </w:rPr>
        <w:t>mengalami</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perubahan</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Abazure</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menjadi</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pribadi</w:t>
      </w:r>
      <w:proofErr w:type="spellEnd"/>
      <w:r w:rsidR="07EB6DA1" w:rsidRPr="6A0CBE1F">
        <w:rPr>
          <w:rFonts w:eastAsiaTheme="minorEastAsia"/>
          <w:lang w:eastAsia="ja-JP"/>
        </w:rPr>
        <w:t xml:space="preserve"> yang </w:t>
      </w:r>
      <w:proofErr w:type="spellStart"/>
      <w:r w:rsidR="07EB6DA1" w:rsidRPr="6A0CBE1F">
        <w:rPr>
          <w:rFonts w:eastAsiaTheme="minorEastAsia"/>
          <w:lang w:eastAsia="ja-JP"/>
        </w:rPr>
        <w:t>semakin</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rendah</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hati</w:t>
      </w:r>
      <w:proofErr w:type="spellEnd"/>
      <w:r w:rsidR="07EB6DA1" w:rsidRPr="6A0CBE1F">
        <w:rPr>
          <w:rFonts w:eastAsiaTheme="minorEastAsia"/>
          <w:lang w:eastAsia="ja-JP"/>
        </w:rPr>
        <w:t xml:space="preserve">, </w:t>
      </w:r>
      <w:proofErr w:type="spellStart"/>
      <w:r w:rsidR="07EB6DA1" w:rsidRPr="6A0CBE1F">
        <w:rPr>
          <w:rFonts w:eastAsiaTheme="minorEastAsia"/>
          <w:lang w:eastAsia="ja-JP"/>
        </w:rPr>
        <w:t>lembut</w:t>
      </w:r>
      <w:proofErr w:type="spellEnd"/>
      <w:r w:rsidR="07EB6DA1" w:rsidRPr="6A0CBE1F">
        <w:rPr>
          <w:rFonts w:eastAsiaTheme="minorEastAsia"/>
          <w:lang w:eastAsia="ja-JP"/>
        </w:rPr>
        <w:t xml:space="preserve">, dan </w:t>
      </w:r>
      <w:proofErr w:type="spellStart"/>
      <w:r w:rsidR="07EB6DA1" w:rsidRPr="6A0CBE1F">
        <w:rPr>
          <w:rFonts w:eastAsiaTheme="minorEastAsia"/>
          <w:lang w:eastAsia="ja-JP"/>
        </w:rPr>
        <w:t>peduli</w:t>
      </w:r>
      <w:proofErr w:type="spellEnd"/>
      <w:r w:rsidR="07EB6DA1" w:rsidRPr="6A0CBE1F">
        <w:rPr>
          <w:rFonts w:eastAsiaTheme="minorEastAsia"/>
          <w:lang w:eastAsia="ja-JP"/>
        </w:rPr>
        <w:t xml:space="preserve">. </w:t>
      </w:r>
      <w:r w:rsidR="5B97CF8B" w:rsidRPr="6A0CBE1F">
        <w:rPr>
          <w:rFonts w:eastAsiaTheme="minorEastAsia"/>
          <w:lang w:eastAsia="ja-JP"/>
        </w:rPr>
        <w:t xml:space="preserve">Hal </w:t>
      </w:r>
      <w:proofErr w:type="spellStart"/>
      <w:r w:rsidR="5B97CF8B" w:rsidRPr="6A0CBE1F">
        <w:rPr>
          <w:rFonts w:eastAsiaTheme="minorEastAsia"/>
          <w:lang w:eastAsia="ja-JP"/>
        </w:rPr>
        <w:t>ini</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terjadi</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setelah</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Abazure</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menyadari</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jika</w:t>
      </w:r>
      <w:proofErr w:type="spellEnd"/>
      <w:r w:rsidR="5B97CF8B" w:rsidRPr="6A0CBE1F">
        <w:rPr>
          <w:rFonts w:eastAsiaTheme="minorEastAsia"/>
          <w:lang w:eastAsia="ja-JP"/>
        </w:rPr>
        <w:t xml:space="preserve"> Nanoka </w:t>
      </w:r>
      <w:proofErr w:type="spellStart"/>
      <w:r w:rsidR="5B97CF8B" w:rsidRPr="6A0CBE1F">
        <w:rPr>
          <w:rFonts w:eastAsiaTheme="minorEastAsia"/>
          <w:lang w:eastAsia="ja-JP"/>
        </w:rPr>
        <w:t>merupakan</w:t>
      </w:r>
      <w:proofErr w:type="spellEnd"/>
      <w:r w:rsidR="5B97CF8B" w:rsidRPr="6A0CBE1F">
        <w:rPr>
          <w:rFonts w:eastAsiaTheme="minorEastAsia"/>
          <w:lang w:eastAsia="ja-JP"/>
        </w:rPr>
        <w:t xml:space="preserve"> </w:t>
      </w:r>
      <w:proofErr w:type="spellStart"/>
      <w:r w:rsidR="5B97CF8B" w:rsidRPr="6A0CBE1F">
        <w:rPr>
          <w:rFonts w:eastAsiaTheme="minorEastAsia"/>
          <w:lang w:eastAsia="ja-JP"/>
        </w:rPr>
        <w:t>dirinya</w:t>
      </w:r>
      <w:proofErr w:type="spellEnd"/>
      <w:r w:rsidR="5B97CF8B" w:rsidRPr="6A0CBE1F">
        <w:rPr>
          <w:rFonts w:eastAsiaTheme="minorEastAsia"/>
          <w:lang w:eastAsia="ja-JP"/>
        </w:rPr>
        <w:t xml:space="preserve"> di masa </w:t>
      </w:r>
      <w:proofErr w:type="spellStart"/>
      <w:r w:rsidR="5B97CF8B" w:rsidRPr="6A0CBE1F">
        <w:rPr>
          <w:rFonts w:eastAsiaTheme="minorEastAsia"/>
          <w:lang w:eastAsia="ja-JP"/>
        </w:rPr>
        <w:t>lalu</w:t>
      </w:r>
      <w:proofErr w:type="spellEnd"/>
      <w:r>
        <w:t>.</w:t>
      </w:r>
    </w:p>
    <w:p w14:paraId="264655AE" w14:textId="77777777" w:rsidR="009B321E" w:rsidRDefault="17BA9EA9"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「人生には苦いところがあるかもしれない</w:t>
      </w:r>
      <w:r w:rsidR="0F0BFFF7" w:rsidRPr="6A0CBE1F">
        <w:rPr>
          <w:rFonts w:eastAsiaTheme="minorEastAsia"/>
          <w:sz w:val="22"/>
          <w:lang w:eastAsia="ja-JP"/>
        </w:rPr>
        <w:t>。</w:t>
      </w:r>
      <w:r w:rsidR="7C003721" w:rsidRPr="6A0CBE1F">
        <w:rPr>
          <w:rFonts w:eastAsiaTheme="minorEastAsia"/>
          <w:sz w:val="22"/>
          <w:lang w:eastAsia="ja-JP"/>
        </w:rPr>
        <w:t>でも、その器には甘い</w:t>
      </w:r>
      <w:r w:rsidR="2C69310E" w:rsidRPr="6A0CBE1F">
        <w:rPr>
          <w:rFonts w:eastAsiaTheme="minorEastAsia"/>
          <w:sz w:val="22"/>
          <w:lang w:eastAsia="ja-JP"/>
        </w:rPr>
        <w:t>幸せな時間がいっぱい詰まってる。人は、その部分を味わうために生きてるんだ。</w:t>
      </w:r>
      <w:r w:rsidR="41D0CD87" w:rsidRPr="6A0CBE1F">
        <w:rPr>
          <w:rFonts w:eastAsiaTheme="minorEastAsia"/>
          <w:sz w:val="22"/>
          <w:lang w:eastAsia="ja-JP"/>
        </w:rPr>
        <w:t>ありがとう、私は、お嬢ちゃんのおかげで、やっと思い出せたんだ」</w:t>
      </w:r>
    </w:p>
    <w:p w14:paraId="52B6C459" w14:textId="792BF441" w:rsidR="005800EF" w:rsidRPr="002C1555" w:rsidRDefault="0F0BFFF7"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2018:2</w:t>
      </w:r>
      <w:r w:rsidR="3E4999C6" w:rsidRPr="6A0CBE1F">
        <w:rPr>
          <w:rFonts w:eastAsiaTheme="minorEastAsia"/>
          <w:sz w:val="22"/>
          <w:lang w:eastAsia="ja-JP"/>
        </w:rPr>
        <w:t>12</w:t>
      </w:r>
      <w:r w:rsidRPr="6A0CBE1F">
        <w:rPr>
          <w:rFonts w:eastAsiaTheme="minorEastAsia"/>
          <w:sz w:val="22"/>
          <w:lang w:eastAsia="ja-JP"/>
        </w:rPr>
        <w:t>)</w:t>
      </w:r>
    </w:p>
    <w:p w14:paraId="118A6685" w14:textId="51ED14C4" w:rsidR="00FE4004" w:rsidRPr="00575B4A" w:rsidRDefault="26E0ED0D" w:rsidP="00575B4A">
      <w:pPr>
        <w:pStyle w:val="ListParagraph"/>
        <w:spacing w:after="0" w:line="240" w:lineRule="auto"/>
        <w:ind w:left="902"/>
        <w:contextualSpacing w:val="0"/>
        <w:jc w:val="both"/>
        <w:rPr>
          <w:rFonts w:eastAsiaTheme="minorEastAsia"/>
          <w:sz w:val="22"/>
          <w:lang w:eastAsia="ja-JP"/>
        </w:rPr>
      </w:pPr>
      <w:r w:rsidRPr="00575B4A">
        <w:rPr>
          <w:rFonts w:eastAsiaTheme="minorEastAsia"/>
          <w:sz w:val="22"/>
          <w:lang w:eastAsia="ja-JP"/>
        </w:rPr>
        <w:t xml:space="preserve">“Dalam </w:t>
      </w:r>
      <w:proofErr w:type="spellStart"/>
      <w:r w:rsidRPr="00575B4A">
        <w:rPr>
          <w:rFonts w:eastAsiaTheme="minorEastAsia"/>
          <w:sz w:val="22"/>
          <w:lang w:eastAsia="ja-JP"/>
        </w:rPr>
        <w:t>kehidupan</w:t>
      </w:r>
      <w:proofErr w:type="spellEnd"/>
      <w:r w:rsidRPr="00575B4A">
        <w:rPr>
          <w:rFonts w:eastAsiaTheme="minorEastAsia"/>
          <w:sz w:val="22"/>
          <w:lang w:eastAsia="ja-JP"/>
        </w:rPr>
        <w:t xml:space="preserve"> </w:t>
      </w:r>
      <w:proofErr w:type="spellStart"/>
      <w:r w:rsidRPr="00575B4A">
        <w:rPr>
          <w:rFonts w:eastAsiaTheme="minorEastAsia"/>
          <w:sz w:val="22"/>
          <w:lang w:eastAsia="ja-JP"/>
        </w:rPr>
        <w:t>mungkin</w:t>
      </w:r>
      <w:proofErr w:type="spellEnd"/>
      <w:r w:rsidRPr="00575B4A">
        <w:rPr>
          <w:rFonts w:eastAsiaTheme="minorEastAsia"/>
          <w:sz w:val="22"/>
          <w:lang w:eastAsia="ja-JP"/>
        </w:rPr>
        <w:t xml:space="preserve"> </w:t>
      </w:r>
      <w:proofErr w:type="spellStart"/>
      <w:r w:rsidRPr="00575B4A">
        <w:rPr>
          <w:rFonts w:eastAsiaTheme="minorEastAsia"/>
          <w:sz w:val="22"/>
          <w:lang w:eastAsia="ja-JP"/>
        </w:rPr>
        <w:t>ada</w:t>
      </w:r>
      <w:proofErr w:type="spellEnd"/>
      <w:r w:rsidRPr="00575B4A">
        <w:rPr>
          <w:rFonts w:eastAsiaTheme="minorEastAsia"/>
          <w:sz w:val="22"/>
          <w:lang w:eastAsia="ja-JP"/>
        </w:rPr>
        <w:t xml:space="preserve"> masa-masa </w:t>
      </w:r>
      <w:proofErr w:type="spellStart"/>
      <w:r w:rsidRPr="00575B4A">
        <w:rPr>
          <w:rFonts w:eastAsiaTheme="minorEastAsia"/>
          <w:sz w:val="22"/>
          <w:lang w:eastAsia="ja-JP"/>
        </w:rPr>
        <w:t>pahit</w:t>
      </w:r>
      <w:proofErr w:type="spellEnd"/>
      <w:r w:rsidRPr="00575B4A">
        <w:rPr>
          <w:rFonts w:eastAsiaTheme="minorEastAsia"/>
          <w:sz w:val="22"/>
          <w:lang w:eastAsia="ja-JP"/>
        </w:rPr>
        <w:t xml:space="preserve">. Tapi, di </w:t>
      </w:r>
      <w:proofErr w:type="spellStart"/>
      <w:r w:rsidR="00FE4004" w:rsidRPr="00575B4A">
        <w:rPr>
          <w:rFonts w:eastAsiaTheme="minorEastAsia" w:hint="eastAsia"/>
          <w:sz w:val="22"/>
          <w:lang w:eastAsia="ja-JP"/>
        </w:rPr>
        <w:t>antara</w:t>
      </w:r>
      <w:proofErr w:type="spellEnd"/>
      <w:r w:rsidR="00FE4004" w:rsidRPr="00575B4A">
        <w:rPr>
          <w:rFonts w:eastAsiaTheme="minorEastAsia" w:hint="eastAsia"/>
          <w:sz w:val="22"/>
          <w:lang w:eastAsia="ja-JP"/>
        </w:rPr>
        <w:t xml:space="preserve"> masa-masa </w:t>
      </w:r>
      <w:proofErr w:type="spellStart"/>
      <w:r w:rsidR="00FE4004" w:rsidRPr="00575B4A">
        <w:rPr>
          <w:rFonts w:eastAsiaTheme="minorEastAsia" w:hint="eastAsia"/>
          <w:sz w:val="22"/>
          <w:lang w:eastAsia="ja-JP"/>
        </w:rPr>
        <w:t>tersebut</w:t>
      </w:r>
      <w:proofErr w:type="spellEnd"/>
      <w:r w:rsidR="00FE4004" w:rsidRPr="00575B4A">
        <w:rPr>
          <w:rFonts w:eastAsiaTheme="minorEastAsia" w:hint="eastAsia"/>
          <w:sz w:val="22"/>
          <w:lang w:eastAsia="ja-JP"/>
        </w:rPr>
        <w:t xml:space="preserve"> </w:t>
      </w:r>
      <w:proofErr w:type="spellStart"/>
      <w:r w:rsidR="00FE4004" w:rsidRPr="00575B4A">
        <w:rPr>
          <w:rFonts w:eastAsiaTheme="minorEastAsia" w:hint="eastAsia"/>
          <w:sz w:val="22"/>
          <w:lang w:eastAsia="ja-JP"/>
        </w:rPr>
        <w:t>ada</w:t>
      </w:r>
      <w:proofErr w:type="spellEnd"/>
      <w:r w:rsidR="00FE4004" w:rsidRPr="00575B4A">
        <w:rPr>
          <w:rFonts w:eastAsiaTheme="minorEastAsia" w:hint="eastAsia"/>
          <w:sz w:val="22"/>
          <w:lang w:eastAsia="ja-JP"/>
        </w:rPr>
        <w:t xml:space="preserve"> </w:t>
      </w:r>
      <w:proofErr w:type="spellStart"/>
      <w:r w:rsidR="00FE4004" w:rsidRPr="00575B4A">
        <w:rPr>
          <w:rFonts w:eastAsiaTheme="minorEastAsia" w:hint="eastAsia"/>
          <w:sz w:val="22"/>
          <w:lang w:eastAsia="ja-JP"/>
        </w:rPr>
        <w:t>banyak</w:t>
      </w:r>
      <w:proofErr w:type="spellEnd"/>
      <w:r w:rsidR="00FE4004" w:rsidRPr="00575B4A">
        <w:rPr>
          <w:rFonts w:eastAsiaTheme="minorEastAsia" w:hint="eastAsia"/>
          <w:sz w:val="22"/>
          <w:lang w:eastAsia="ja-JP"/>
        </w:rPr>
        <w:t xml:space="preserve"> </w:t>
      </w:r>
      <w:proofErr w:type="spellStart"/>
      <w:r w:rsidR="00FE4004" w:rsidRPr="00575B4A">
        <w:rPr>
          <w:rFonts w:eastAsiaTheme="minorEastAsia" w:hint="eastAsia"/>
          <w:sz w:val="22"/>
          <w:lang w:eastAsia="ja-JP"/>
        </w:rPr>
        <w:t>waktu</w:t>
      </w:r>
      <w:proofErr w:type="spellEnd"/>
      <w:r w:rsidR="00FE4004" w:rsidRPr="00575B4A">
        <w:rPr>
          <w:rFonts w:eastAsiaTheme="minorEastAsia" w:hint="eastAsia"/>
          <w:sz w:val="22"/>
          <w:lang w:eastAsia="ja-JP"/>
        </w:rPr>
        <w:t xml:space="preserve"> yang </w:t>
      </w:r>
      <w:proofErr w:type="spellStart"/>
      <w:r w:rsidR="00FE4004" w:rsidRPr="00575B4A">
        <w:rPr>
          <w:rFonts w:eastAsiaTheme="minorEastAsia" w:hint="eastAsia"/>
          <w:sz w:val="22"/>
          <w:lang w:eastAsia="ja-JP"/>
        </w:rPr>
        <w:t>dipenuhi</w:t>
      </w:r>
      <w:proofErr w:type="spellEnd"/>
      <w:r w:rsidR="00FE4004" w:rsidRPr="00575B4A">
        <w:rPr>
          <w:rFonts w:eastAsiaTheme="minorEastAsia" w:hint="eastAsia"/>
          <w:sz w:val="22"/>
          <w:lang w:eastAsia="ja-JP"/>
        </w:rPr>
        <w:t xml:space="preserve"> </w:t>
      </w:r>
      <w:proofErr w:type="spellStart"/>
      <w:r w:rsidR="00FE4004" w:rsidRPr="00575B4A">
        <w:rPr>
          <w:rFonts w:eastAsiaTheme="minorEastAsia" w:hint="eastAsia"/>
          <w:sz w:val="22"/>
          <w:lang w:eastAsia="ja-JP"/>
        </w:rPr>
        <w:t>kebahagiaan</w:t>
      </w:r>
      <w:proofErr w:type="spellEnd"/>
      <w:r w:rsidR="00FE4004" w:rsidRPr="00575B4A">
        <w:rPr>
          <w:rFonts w:eastAsiaTheme="minorEastAsia" w:hint="eastAsia"/>
          <w:sz w:val="22"/>
          <w:lang w:eastAsia="ja-JP"/>
        </w:rPr>
        <w:t xml:space="preserve"> yang manis. </w:t>
      </w:r>
      <w:proofErr w:type="spellStart"/>
      <w:r w:rsidRPr="00575B4A">
        <w:rPr>
          <w:rFonts w:eastAsiaTheme="minorEastAsia"/>
          <w:sz w:val="22"/>
          <w:lang w:eastAsia="ja-JP"/>
        </w:rPr>
        <w:t>Manusia</w:t>
      </w:r>
      <w:proofErr w:type="spellEnd"/>
      <w:r w:rsidRPr="00575B4A">
        <w:rPr>
          <w:rFonts w:eastAsiaTheme="minorEastAsia"/>
          <w:sz w:val="22"/>
          <w:lang w:eastAsia="ja-JP"/>
        </w:rPr>
        <w:t xml:space="preserve"> </w:t>
      </w:r>
      <w:proofErr w:type="spellStart"/>
      <w:r w:rsidRPr="00575B4A">
        <w:rPr>
          <w:rFonts w:eastAsiaTheme="minorEastAsia"/>
          <w:sz w:val="22"/>
          <w:lang w:eastAsia="ja-JP"/>
        </w:rPr>
        <w:t>itu</w:t>
      </w:r>
      <w:proofErr w:type="spellEnd"/>
      <w:r w:rsidRPr="00575B4A">
        <w:rPr>
          <w:rFonts w:eastAsiaTheme="minorEastAsia"/>
          <w:sz w:val="22"/>
          <w:lang w:eastAsia="ja-JP"/>
        </w:rPr>
        <w:t xml:space="preserve"> </w:t>
      </w:r>
      <w:proofErr w:type="spellStart"/>
      <w:r w:rsidRPr="00575B4A">
        <w:rPr>
          <w:rFonts w:eastAsiaTheme="minorEastAsia"/>
          <w:sz w:val="22"/>
          <w:lang w:eastAsia="ja-JP"/>
        </w:rPr>
        <w:t>hidup</w:t>
      </w:r>
      <w:proofErr w:type="spellEnd"/>
      <w:r w:rsidRPr="00575B4A">
        <w:rPr>
          <w:rFonts w:eastAsiaTheme="minorEastAsia"/>
          <w:sz w:val="22"/>
          <w:lang w:eastAsia="ja-JP"/>
        </w:rPr>
        <w:t xml:space="preserve"> </w:t>
      </w:r>
      <w:proofErr w:type="spellStart"/>
      <w:r w:rsidRPr="00575B4A">
        <w:rPr>
          <w:rFonts w:eastAsiaTheme="minorEastAsia"/>
          <w:sz w:val="22"/>
          <w:lang w:eastAsia="ja-JP"/>
        </w:rPr>
        <w:t>untuk</w:t>
      </w:r>
      <w:proofErr w:type="spellEnd"/>
      <w:r w:rsidRPr="00575B4A">
        <w:rPr>
          <w:rFonts w:eastAsiaTheme="minorEastAsia"/>
          <w:sz w:val="22"/>
          <w:lang w:eastAsia="ja-JP"/>
        </w:rPr>
        <w:t xml:space="preserve"> </w:t>
      </w:r>
      <w:proofErr w:type="spellStart"/>
      <w:r w:rsidRPr="00575B4A">
        <w:rPr>
          <w:rFonts w:eastAsiaTheme="minorEastAsia"/>
          <w:sz w:val="22"/>
          <w:lang w:eastAsia="ja-JP"/>
        </w:rPr>
        <w:t>merasakan</w:t>
      </w:r>
      <w:proofErr w:type="spellEnd"/>
      <w:r w:rsidRPr="00575B4A">
        <w:rPr>
          <w:rFonts w:eastAsiaTheme="minorEastAsia"/>
          <w:sz w:val="22"/>
          <w:lang w:eastAsia="ja-JP"/>
        </w:rPr>
        <w:t xml:space="preserve"> </w:t>
      </w:r>
      <w:proofErr w:type="spellStart"/>
      <w:r w:rsidRPr="00575B4A">
        <w:rPr>
          <w:rFonts w:eastAsiaTheme="minorEastAsia"/>
          <w:sz w:val="22"/>
          <w:lang w:eastAsia="ja-JP"/>
        </w:rPr>
        <w:t>bagian</w:t>
      </w:r>
      <w:proofErr w:type="spellEnd"/>
      <w:r w:rsidR="00FE4004" w:rsidRPr="00575B4A">
        <w:rPr>
          <w:rFonts w:eastAsiaTheme="minorEastAsia" w:hint="eastAsia"/>
          <w:sz w:val="22"/>
          <w:lang w:eastAsia="ja-JP"/>
        </w:rPr>
        <w:t xml:space="preserve"> </w:t>
      </w:r>
      <w:proofErr w:type="spellStart"/>
      <w:r w:rsidR="00FE4004" w:rsidRPr="00575B4A">
        <w:rPr>
          <w:rFonts w:eastAsiaTheme="minorEastAsia" w:hint="eastAsia"/>
          <w:sz w:val="22"/>
          <w:lang w:eastAsia="ja-JP"/>
        </w:rPr>
        <w:t>tersebut</w:t>
      </w:r>
      <w:proofErr w:type="spellEnd"/>
      <w:r w:rsidRPr="00575B4A">
        <w:rPr>
          <w:rFonts w:eastAsiaTheme="minorEastAsia"/>
          <w:sz w:val="22"/>
          <w:lang w:eastAsia="ja-JP"/>
        </w:rPr>
        <w:t xml:space="preserve">. </w:t>
      </w:r>
      <w:proofErr w:type="spellStart"/>
      <w:r w:rsidRPr="00575B4A">
        <w:rPr>
          <w:rFonts w:eastAsiaTheme="minorEastAsia"/>
          <w:sz w:val="22"/>
          <w:lang w:eastAsia="ja-JP"/>
        </w:rPr>
        <w:t>Terima</w:t>
      </w:r>
      <w:proofErr w:type="spellEnd"/>
      <w:r w:rsidRPr="00575B4A">
        <w:rPr>
          <w:rFonts w:eastAsiaTheme="minorEastAsia"/>
          <w:sz w:val="22"/>
          <w:lang w:eastAsia="ja-JP"/>
        </w:rPr>
        <w:t xml:space="preserve"> </w:t>
      </w:r>
      <w:proofErr w:type="spellStart"/>
      <w:r w:rsidRPr="00575B4A">
        <w:rPr>
          <w:rFonts w:eastAsiaTheme="minorEastAsia"/>
          <w:sz w:val="22"/>
          <w:lang w:eastAsia="ja-JP"/>
        </w:rPr>
        <w:t>kasih</w:t>
      </w:r>
      <w:proofErr w:type="spellEnd"/>
      <w:r w:rsidRPr="00575B4A">
        <w:rPr>
          <w:rFonts w:eastAsiaTheme="minorEastAsia"/>
          <w:sz w:val="22"/>
          <w:lang w:eastAsia="ja-JP"/>
        </w:rPr>
        <w:t xml:space="preserve">, </w:t>
      </w:r>
      <w:proofErr w:type="spellStart"/>
      <w:r w:rsidRPr="00575B4A">
        <w:rPr>
          <w:rFonts w:eastAsiaTheme="minorEastAsia"/>
          <w:sz w:val="22"/>
          <w:lang w:eastAsia="ja-JP"/>
        </w:rPr>
        <w:t>berkat</w:t>
      </w:r>
      <w:proofErr w:type="spellEnd"/>
      <w:r w:rsidRPr="00575B4A">
        <w:rPr>
          <w:rFonts w:eastAsiaTheme="minorEastAsia"/>
          <w:sz w:val="22"/>
          <w:lang w:eastAsia="ja-JP"/>
        </w:rPr>
        <w:t xml:space="preserve"> Nona Kecil </w:t>
      </w:r>
      <w:proofErr w:type="spellStart"/>
      <w:r w:rsidRPr="00575B4A">
        <w:rPr>
          <w:rFonts w:eastAsiaTheme="minorEastAsia"/>
          <w:sz w:val="22"/>
          <w:lang w:eastAsia="ja-JP"/>
        </w:rPr>
        <w:t>akhirnya</w:t>
      </w:r>
      <w:proofErr w:type="spellEnd"/>
      <w:r w:rsidRPr="00575B4A">
        <w:rPr>
          <w:rFonts w:eastAsiaTheme="minorEastAsia"/>
          <w:sz w:val="22"/>
          <w:lang w:eastAsia="ja-JP"/>
        </w:rPr>
        <w:t xml:space="preserve"> </w:t>
      </w:r>
      <w:proofErr w:type="spellStart"/>
      <w:r w:rsidRPr="00575B4A">
        <w:rPr>
          <w:rFonts w:eastAsiaTheme="minorEastAsia"/>
          <w:sz w:val="22"/>
          <w:lang w:eastAsia="ja-JP"/>
        </w:rPr>
        <w:t>aku</w:t>
      </w:r>
      <w:proofErr w:type="spellEnd"/>
      <w:r w:rsidRPr="00575B4A">
        <w:rPr>
          <w:rFonts w:eastAsiaTheme="minorEastAsia"/>
          <w:sz w:val="22"/>
          <w:lang w:eastAsia="ja-JP"/>
        </w:rPr>
        <w:t xml:space="preserve"> </w:t>
      </w:r>
      <w:proofErr w:type="spellStart"/>
      <w:r w:rsidRPr="00575B4A">
        <w:rPr>
          <w:rFonts w:eastAsiaTheme="minorEastAsia"/>
          <w:sz w:val="22"/>
          <w:lang w:eastAsia="ja-JP"/>
        </w:rPr>
        <w:t>bisa</w:t>
      </w:r>
      <w:proofErr w:type="spellEnd"/>
      <w:r w:rsidRPr="00575B4A">
        <w:rPr>
          <w:rFonts w:eastAsiaTheme="minorEastAsia"/>
          <w:sz w:val="22"/>
          <w:lang w:eastAsia="ja-JP"/>
        </w:rPr>
        <w:t xml:space="preserve"> </w:t>
      </w:r>
      <w:proofErr w:type="spellStart"/>
      <w:r w:rsidRPr="00575B4A">
        <w:rPr>
          <w:rFonts w:eastAsiaTheme="minorEastAsia"/>
          <w:sz w:val="22"/>
          <w:lang w:eastAsia="ja-JP"/>
        </w:rPr>
        <w:t>mengingatnya</w:t>
      </w:r>
      <w:proofErr w:type="spellEnd"/>
      <w:r w:rsidR="0F0BFFF7" w:rsidRPr="00575B4A">
        <w:rPr>
          <w:rFonts w:eastAsiaTheme="minorEastAsia"/>
          <w:sz w:val="22"/>
          <w:lang w:eastAsia="ja-JP"/>
        </w:rPr>
        <w:t>.</w:t>
      </w:r>
      <w:r w:rsidR="32A273E9" w:rsidRPr="00575B4A">
        <w:rPr>
          <w:rFonts w:eastAsiaTheme="minorEastAsia"/>
          <w:sz w:val="22"/>
          <w:lang w:eastAsia="ja-JP"/>
        </w:rPr>
        <w:t>”</w:t>
      </w:r>
    </w:p>
    <w:p w14:paraId="02FBF2BA" w14:textId="6362A5C3" w:rsidR="005800EF" w:rsidRPr="002C1555" w:rsidRDefault="005800EF" w:rsidP="6A0CBE1F">
      <w:pPr>
        <w:pStyle w:val="ListParagraph"/>
        <w:spacing w:after="0" w:line="240" w:lineRule="auto"/>
        <w:ind w:left="900"/>
        <w:jc w:val="both"/>
        <w:rPr>
          <w:rFonts w:eastAsiaTheme="minorEastAsia"/>
          <w:sz w:val="22"/>
          <w:lang w:eastAsia="ja-JP"/>
        </w:rPr>
      </w:pPr>
    </w:p>
    <w:p w14:paraId="10A69FD2" w14:textId="554B6C9B" w:rsidR="0006163F" w:rsidRDefault="32094666" w:rsidP="00F342CA">
      <w:pPr>
        <w:pStyle w:val="ListParagraph"/>
        <w:spacing w:after="0" w:line="480" w:lineRule="auto"/>
        <w:ind w:left="544" w:firstLine="352"/>
        <w:contextualSpacing w:val="0"/>
        <w:jc w:val="both"/>
        <w:rPr>
          <w:rFonts w:eastAsiaTheme="minorEastAsia"/>
          <w:lang w:eastAsia="ja-JP"/>
        </w:rPr>
      </w:pPr>
      <w:proofErr w:type="spellStart"/>
      <w:r>
        <w:lastRenderedPageBreak/>
        <w:t>Kutipan</w:t>
      </w:r>
      <w:proofErr w:type="spellEnd"/>
      <w:r>
        <w:t xml:space="preserve"> di </w:t>
      </w:r>
      <w:proofErr w:type="spellStart"/>
      <w:r>
        <w:t>atas</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Abazure</w:t>
      </w:r>
      <w:proofErr w:type="spellEnd"/>
      <w:r>
        <w:t xml:space="preserve"> </w:t>
      </w:r>
      <w:proofErr w:type="spellStart"/>
      <w:r>
        <w:t>telah</w:t>
      </w:r>
      <w:proofErr w:type="spellEnd"/>
      <w:r>
        <w:t xml:space="preserve"> </w:t>
      </w:r>
      <w:proofErr w:type="spellStart"/>
      <w:r>
        <w:t>menyadari</w:t>
      </w:r>
      <w:proofErr w:type="spellEnd"/>
      <w:r>
        <w:t xml:space="preserve"> </w:t>
      </w:r>
      <w:proofErr w:type="spellStart"/>
      <w:r w:rsidR="097CAF84">
        <w:t>kembali</w:t>
      </w:r>
      <w:proofErr w:type="spellEnd"/>
      <w:r w:rsidR="097CAF84">
        <w:t xml:space="preserve"> </w:t>
      </w:r>
      <w:proofErr w:type="spellStart"/>
      <w:r w:rsidR="58E1BF65">
        <w:t>mengenai</w:t>
      </w:r>
      <w:proofErr w:type="spellEnd"/>
      <w:r w:rsidR="58E1BF65">
        <w:t xml:space="preserve"> </w:t>
      </w:r>
      <w:r w:rsidR="35B377EA">
        <w:t xml:space="preserve">arti </w:t>
      </w:r>
      <w:proofErr w:type="spellStart"/>
      <w:r w:rsidR="35B377EA">
        <w:t>hidup</w:t>
      </w:r>
      <w:proofErr w:type="spellEnd"/>
      <w:r w:rsidR="35B377EA">
        <w:t xml:space="preserve">. </w:t>
      </w:r>
      <w:proofErr w:type="spellStart"/>
      <w:r w:rsidR="35B377EA">
        <w:t>Abazure</w:t>
      </w:r>
      <w:proofErr w:type="spellEnd"/>
      <w:r w:rsidR="35B377EA">
        <w:t xml:space="preserve"> </w:t>
      </w:r>
      <w:proofErr w:type="spellStart"/>
      <w:r w:rsidR="35B377EA">
        <w:t>menyadari</w:t>
      </w:r>
      <w:proofErr w:type="spellEnd"/>
      <w:r w:rsidR="35B377EA">
        <w:t xml:space="preserve"> </w:t>
      </w:r>
      <w:proofErr w:type="spellStart"/>
      <w:r w:rsidR="0AAD058A">
        <w:t>apabila</w:t>
      </w:r>
      <w:proofErr w:type="spellEnd"/>
      <w:r w:rsidR="0AAD058A">
        <w:t xml:space="preserve"> </w:t>
      </w:r>
      <w:proofErr w:type="spellStart"/>
      <w:r w:rsidR="1E655320">
        <w:t>dalam</w:t>
      </w:r>
      <w:proofErr w:type="spellEnd"/>
      <w:r w:rsidR="1E655320">
        <w:t xml:space="preserve"> </w:t>
      </w:r>
      <w:proofErr w:type="spellStart"/>
      <w:r w:rsidR="1E655320">
        <w:t>menjalani</w:t>
      </w:r>
      <w:proofErr w:type="spellEnd"/>
      <w:r w:rsidR="1E655320">
        <w:t xml:space="preserve"> </w:t>
      </w:r>
      <w:proofErr w:type="spellStart"/>
      <w:r w:rsidR="1E655320">
        <w:t>hidup</w:t>
      </w:r>
      <w:proofErr w:type="spellEnd"/>
      <w:r w:rsidR="1E655320">
        <w:t xml:space="preserve"> </w:t>
      </w:r>
      <w:proofErr w:type="spellStart"/>
      <w:r w:rsidR="1E655320">
        <w:t>pasti</w:t>
      </w:r>
      <w:proofErr w:type="spellEnd"/>
      <w:r w:rsidR="1E655320">
        <w:t xml:space="preserve"> </w:t>
      </w:r>
      <w:proofErr w:type="spellStart"/>
      <w:r w:rsidR="6113DA51">
        <w:t>terdapat</w:t>
      </w:r>
      <w:proofErr w:type="spellEnd"/>
      <w:r w:rsidR="6113DA51">
        <w:t xml:space="preserve"> </w:t>
      </w:r>
      <w:r w:rsidR="1E655320">
        <w:t>masa</w:t>
      </w:r>
      <w:r w:rsidR="3D78F474">
        <w:t xml:space="preserve"> yang </w:t>
      </w:r>
      <w:proofErr w:type="spellStart"/>
      <w:r w:rsidR="3D78F474">
        <w:t>penuh</w:t>
      </w:r>
      <w:proofErr w:type="spellEnd"/>
      <w:r w:rsidR="3D78F474">
        <w:t xml:space="preserve"> </w:t>
      </w:r>
      <w:proofErr w:type="spellStart"/>
      <w:r w:rsidR="3D78F474">
        <w:t>kebahagia</w:t>
      </w:r>
      <w:r w:rsidR="6BDDFD3E">
        <w:t>a</w:t>
      </w:r>
      <w:r w:rsidR="3D78F474">
        <w:t>n</w:t>
      </w:r>
      <w:proofErr w:type="spellEnd"/>
      <w:r w:rsidR="3D78F474">
        <w:t xml:space="preserve"> yang manis dan masa </w:t>
      </w:r>
      <w:proofErr w:type="spellStart"/>
      <w:r w:rsidR="3D78F474">
        <w:t>menyedihkan</w:t>
      </w:r>
      <w:proofErr w:type="spellEnd"/>
      <w:r w:rsidR="3D78F474">
        <w:t xml:space="preserve"> yang </w:t>
      </w:r>
      <w:proofErr w:type="spellStart"/>
      <w:r w:rsidR="3D78F474">
        <w:t>pahit</w:t>
      </w:r>
      <w:proofErr w:type="spellEnd"/>
      <w:r w:rsidR="3D78F474">
        <w:t>.</w:t>
      </w:r>
      <w:r w:rsidR="1E655320">
        <w:t xml:space="preserve"> </w:t>
      </w:r>
      <w:proofErr w:type="spellStart"/>
      <w:r w:rsidR="1E655320">
        <w:t>Dengan</w:t>
      </w:r>
      <w:proofErr w:type="spellEnd"/>
      <w:r w:rsidR="1E655320">
        <w:t xml:space="preserve"> kata lain, </w:t>
      </w:r>
      <w:proofErr w:type="spellStart"/>
      <w:r w:rsidR="07F5650F" w:rsidRPr="6A0CBE1F">
        <w:rPr>
          <w:rFonts w:eastAsiaTheme="minorEastAsia"/>
          <w:lang w:eastAsia="ja-JP"/>
        </w:rPr>
        <w:t>manusia</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hidup</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untuk</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meraih</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kebahagiaan</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meski</w:t>
      </w:r>
      <w:proofErr w:type="spellEnd"/>
      <w:r w:rsidR="07F5650F" w:rsidRPr="6A0CBE1F">
        <w:rPr>
          <w:rFonts w:eastAsiaTheme="minorEastAsia"/>
          <w:lang w:eastAsia="ja-JP"/>
        </w:rPr>
        <w:t xml:space="preserve"> </w:t>
      </w:r>
      <w:proofErr w:type="spellStart"/>
      <w:r w:rsidR="07F5650F" w:rsidRPr="6A0CBE1F">
        <w:rPr>
          <w:rFonts w:eastAsiaTheme="minorEastAsia"/>
          <w:lang w:eastAsia="ja-JP"/>
        </w:rPr>
        <w:t>dikelilingi</w:t>
      </w:r>
      <w:proofErr w:type="spellEnd"/>
      <w:r w:rsidR="07F5650F" w:rsidRPr="6A0CBE1F">
        <w:rPr>
          <w:rFonts w:eastAsiaTheme="minorEastAsia"/>
          <w:lang w:eastAsia="ja-JP"/>
        </w:rPr>
        <w:t xml:space="preserve"> oleh </w:t>
      </w:r>
      <w:proofErr w:type="spellStart"/>
      <w:r w:rsidR="07F5650F" w:rsidRPr="6A0CBE1F">
        <w:rPr>
          <w:rFonts w:eastAsiaTheme="minorEastAsia"/>
          <w:lang w:eastAsia="ja-JP"/>
        </w:rPr>
        <w:t>rintangan</w:t>
      </w:r>
      <w:proofErr w:type="spellEnd"/>
      <w:r w:rsidR="07F5650F" w:rsidRPr="6A0CBE1F">
        <w:rPr>
          <w:rFonts w:eastAsiaTheme="minorEastAsia"/>
          <w:lang w:eastAsia="ja-JP"/>
        </w:rPr>
        <w:t>.</w:t>
      </w:r>
      <w:r w:rsidR="07F5650F">
        <w:t xml:space="preserve"> </w:t>
      </w:r>
      <w:proofErr w:type="spellStart"/>
      <w:r w:rsidR="1B1E777E">
        <w:t>Tersadarnya</w:t>
      </w:r>
      <w:proofErr w:type="spellEnd"/>
      <w:r w:rsidR="1B1E777E">
        <w:t xml:space="preserve"> </w:t>
      </w:r>
      <w:proofErr w:type="spellStart"/>
      <w:r w:rsidR="1B1E777E">
        <w:t>Abazure</w:t>
      </w:r>
      <w:proofErr w:type="spellEnd"/>
      <w:r w:rsidR="1B1E777E">
        <w:t xml:space="preserve"> </w:t>
      </w:r>
      <w:proofErr w:type="spellStart"/>
      <w:r w:rsidR="1B1E777E">
        <w:t>membuat</w:t>
      </w:r>
      <w:proofErr w:type="spellEnd"/>
      <w:r w:rsidR="1B1E777E">
        <w:t xml:space="preserve"> </w:t>
      </w:r>
      <w:proofErr w:type="spellStart"/>
      <w:r w:rsidR="1B1E777E">
        <w:t>dirinya</w:t>
      </w:r>
      <w:proofErr w:type="spellEnd"/>
      <w:r w:rsidR="1B1E777E">
        <w:t xml:space="preserve"> </w:t>
      </w:r>
      <w:proofErr w:type="spellStart"/>
      <w:r w:rsidR="1B1E777E">
        <w:t>berterima</w:t>
      </w:r>
      <w:proofErr w:type="spellEnd"/>
      <w:r w:rsidR="1B1E777E">
        <w:t xml:space="preserve"> </w:t>
      </w:r>
      <w:proofErr w:type="spellStart"/>
      <w:r w:rsidR="1B1E777E">
        <w:t>kasih</w:t>
      </w:r>
      <w:proofErr w:type="spellEnd"/>
      <w:r w:rsidR="1B1E777E">
        <w:t xml:space="preserve"> pada Nanoka </w:t>
      </w:r>
      <w:proofErr w:type="spellStart"/>
      <w:r w:rsidR="1B1E777E">
        <w:t>karena</w:t>
      </w:r>
      <w:proofErr w:type="spellEnd"/>
      <w:r w:rsidR="1B1E777E">
        <w:t xml:space="preserve"> </w:t>
      </w:r>
      <w:proofErr w:type="spellStart"/>
      <w:r w:rsidR="1B1E777E">
        <w:t>kini</w:t>
      </w:r>
      <w:proofErr w:type="spellEnd"/>
      <w:r w:rsidR="1B1E777E">
        <w:t xml:space="preserve"> </w:t>
      </w:r>
      <w:proofErr w:type="spellStart"/>
      <w:r w:rsidR="1B1E777E">
        <w:t>Abazure</w:t>
      </w:r>
      <w:proofErr w:type="spellEnd"/>
      <w:r w:rsidR="1B1E777E">
        <w:t xml:space="preserve"> </w:t>
      </w:r>
      <w:proofErr w:type="spellStart"/>
      <w:r w:rsidR="1B1E777E">
        <w:t>dapat</w:t>
      </w:r>
      <w:proofErr w:type="spellEnd"/>
      <w:r w:rsidR="1B1E777E">
        <w:t xml:space="preserve"> </w:t>
      </w:r>
      <w:proofErr w:type="spellStart"/>
      <w:r w:rsidR="1B1E777E">
        <w:t>menjadi</w:t>
      </w:r>
      <w:proofErr w:type="spellEnd"/>
      <w:r w:rsidR="1B1E777E">
        <w:t xml:space="preserve"> </w:t>
      </w:r>
      <w:proofErr w:type="spellStart"/>
      <w:r w:rsidR="1B1E777E">
        <w:t>pribadi</w:t>
      </w:r>
      <w:proofErr w:type="spellEnd"/>
      <w:r w:rsidR="1B1E777E">
        <w:t xml:space="preserve"> yang </w:t>
      </w:r>
      <w:proofErr w:type="spellStart"/>
      <w:r w:rsidR="1B1E777E">
        <w:t>lebih</w:t>
      </w:r>
      <w:proofErr w:type="spellEnd"/>
      <w:r w:rsidR="1B1E777E">
        <w:t xml:space="preserve"> </w:t>
      </w:r>
      <w:proofErr w:type="spellStart"/>
      <w:r w:rsidR="1B1E777E">
        <w:t>baik</w:t>
      </w:r>
      <w:proofErr w:type="spellEnd"/>
      <w:r w:rsidR="1B1E777E">
        <w:t xml:space="preserve"> </w:t>
      </w:r>
      <w:proofErr w:type="spellStart"/>
      <w:r w:rsidR="1B1E777E">
        <w:t>lagi</w:t>
      </w:r>
      <w:proofErr w:type="spellEnd"/>
      <w:r w:rsidR="1B1E777E">
        <w:t xml:space="preserve">, </w:t>
      </w:r>
      <w:proofErr w:type="spellStart"/>
      <w:r w:rsidR="1B1E777E">
        <w:t>yaitu</w:t>
      </w:r>
      <w:proofErr w:type="spellEnd"/>
      <w:r w:rsidR="1B1E777E">
        <w:t xml:space="preserve"> </w:t>
      </w:r>
      <w:proofErr w:type="spellStart"/>
      <w:r w:rsidR="1B1E777E">
        <w:t>menjadi</w:t>
      </w:r>
      <w:proofErr w:type="spellEnd"/>
      <w:r w:rsidR="1B1E777E">
        <w:t xml:space="preserve"> </w:t>
      </w:r>
      <w:proofErr w:type="spellStart"/>
      <w:r w:rsidR="1B1E777E">
        <w:t>pribadi</w:t>
      </w:r>
      <w:proofErr w:type="spellEnd"/>
      <w:r w:rsidR="1B1E777E">
        <w:t xml:space="preserve"> yang </w:t>
      </w:r>
      <w:proofErr w:type="spellStart"/>
      <w:r w:rsidR="1B1E777E">
        <w:t>semakin</w:t>
      </w:r>
      <w:proofErr w:type="spellEnd"/>
      <w:r w:rsidR="1B1E777E">
        <w:t xml:space="preserve"> </w:t>
      </w:r>
      <w:proofErr w:type="spellStart"/>
      <w:r w:rsidR="1B1E777E">
        <w:t>rendah</w:t>
      </w:r>
      <w:proofErr w:type="spellEnd"/>
      <w:r w:rsidR="1B1E777E">
        <w:t xml:space="preserve"> </w:t>
      </w:r>
      <w:proofErr w:type="spellStart"/>
      <w:r w:rsidR="1B1E777E">
        <w:t>hati</w:t>
      </w:r>
      <w:proofErr w:type="spellEnd"/>
      <w:r w:rsidR="1B1E777E">
        <w:t xml:space="preserve">, </w:t>
      </w:r>
      <w:proofErr w:type="spellStart"/>
      <w:r w:rsidR="1B1E777E">
        <w:t>lembut</w:t>
      </w:r>
      <w:proofErr w:type="spellEnd"/>
      <w:r w:rsidR="1B1E777E">
        <w:t xml:space="preserve">, dan </w:t>
      </w:r>
      <w:proofErr w:type="spellStart"/>
      <w:r w:rsidR="1B1E777E">
        <w:t>peduli</w:t>
      </w:r>
      <w:proofErr w:type="spellEnd"/>
      <w:r w:rsidR="1B1E777E">
        <w:t>.</w:t>
      </w:r>
    </w:p>
    <w:p w14:paraId="20B1848F" w14:textId="77777777" w:rsidR="009B321E" w:rsidRPr="009B321E" w:rsidRDefault="009B321E" w:rsidP="00F342CA">
      <w:pPr>
        <w:pStyle w:val="ListParagraph"/>
        <w:spacing w:after="0" w:line="480" w:lineRule="auto"/>
        <w:ind w:left="544" w:firstLine="352"/>
        <w:contextualSpacing w:val="0"/>
        <w:jc w:val="both"/>
        <w:rPr>
          <w:rFonts w:eastAsiaTheme="minorEastAsia"/>
          <w:lang w:eastAsia="ja-JP"/>
        </w:rPr>
      </w:pPr>
    </w:p>
    <w:p w14:paraId="79B01CCF" w14:textId="76BD4764" w:rsidR="0097315B" w:rsidRPr="002C1555" w:rsidRDefault="4AEB3836" w:rsidP="005D17D0">
      <w:pPr>
        <w:pStyle w:val="Heading4"/>
        <w:numPr>
          <w:ilvl w:val="0"/>
          <w:numId w:val="14"/>
        </w:numPr>
        <w:spacing w:before="40" w:after="0" w:line="480" w:lineRule="auto"/>
        <w:ind w:left="360"/>
      </w:pPr>
      <w:bookmarkStart w:id="73" w:name="_Toc174185854"/>
      <w:proofErr w:type="spellStart"/>
      <w:r>
        <w:t>Nenek</w:t>
      </w:r>
      <w:bookmarkEnd w:id="73"/>
      <w:proofErr w:type="spellEnd"/>
    </w:p>
    <w:p w14:paraId="25286DDC" w14:textId="004FDA3E" w:rsidR="00CD4810" w:rsidRPr="002C1555" w:rsidRDefault="4CB1DDA7" w:rsidP="009A0F1D">
      <w:pPr>
        <w:pStyle w:val="ListParagraph"/>
        <w:spacing w:after="0" w:line="480" w:lineRule="auto"/>
        <w:ind w:left="0" w:firstLine="720"/>
        <w:contextualSpacing w:val="0"/>
        <w:jc w:val="both"/>
      </w:pPr>
      <w:proofErr w:type="spellStart"/>
      <w:r>
        <w:t>Nenek</w:t>
      </w:r>
      <w:proofErr w:type="spellEnd"/>
      <w:r>
        <w:t xml:space="preserve"> </w:t>
      </w:r>
      <w:proofErr w:type="spellStart"/>
      <w:r>
        <w:t>merupakan</w:t>
      </w:r>
      <w:proofErr w:type="spellEnd"/>
      <w:r>
        <w:t xml:space="preserve"> </w:t>
      </w:r>
      <w:proofErr w:type="spellStart"/>
      <w:r>
        <w:t>cerminan</w:t>
      </w:r>
      <w:proofErr w:type="spellEnd"/>
      <w:r>
        <w:t xml:space="preserve"> </w:t>
      </w:r>
      <w:proofErr w:type="spellStart"/>
      <w:r>
        <w:t>diri</w:t>
      </w:r>
      <w:proofErr w:type="spellEnd"/>
      <w:r>
        <w:t xml:space="preserve"> Nanoka </w:t>
      </w:r>
      <w:proofErr w:type="spellStart"/>
      <w:r>
        <w:t>saat</w:t>
      </w:r>
      <w:proofErr w:type="spellEnd"/>
      <w:r>
        <w:t xml:space="preserve"> </w:t>
      </w:r>
      <w:proofErr w:type="spellStart"/>
      <w:r>
        <w:t>la</w:t>
      </w:r>
      <w:r w:rsidR="0EF8D0B2">
        <w:t>nsia</w:t>
      </w:r>
      <w:proofErr w:type="spellEnd"/>
      <w:r w:rsidR="74679548">
        <w:t xml:space="preserve"> </w:t>
      </w:r>
      <w:proofErr w:type="spellStart"/>
      <w:r w:rsidR="74679548">
        <w:t>apabila</w:t>
      </w:r>
      <w:proofErr w:type="spellEnd"/>
      <w:r w:rsidR="74679548">
        <w:t xml:space="preserve"> </w:t>
      </w:r>
      <w:proofErr w:type="spellStart"/>
      <w:r w:rsidR="4CE621EE">
        <w:t>dia</w:t>
      </w:r>
      <w:proofErr w:type="spellEnd"/>
      <w:r w:rsidR="4CE621EE">
        <w:t xml:space="preserve"> </w:t>
      </w:r>
      <w:proofErr w:type="spellStart"/>
      <w:r w:rsidR="4CE621EE">
        <w:t>meneruskan</w:t>
      </w:r>
      <w:proofErr w:type="spellEnd"/>
      <w:r w:rsidR="4CE621EE">
        <w:t xml:space="preserve"> </w:t>
      </w:r>
      <w:proofErr w:type="spellStart"/>
      <w:r w:rsidR="74679548">
        <w:t>hidup</w:t>
      </w:r>
      <w:r w:rsidR="0B011EAD">
        <w:t>nya</w:t>
      </w:r>
      <w:proofErr w:type="spellEnd"/>
      <w:r w:rsidR="74679548">
        <w:t xml:space="preserve"> </w:t>
      </w:r>
      <w:proofErr w:type="spellStart"/>
      <w:r w:rsidR="74679548">
        <w:t>meski</w:t>
      </w:r>
      <w:proofErr w:type="spellEnd"/>
      <w:r w:rsidR="74679548">
        <w:t xml:space="preserve"> </w:t>
      </w:r>
      <w:proofErr w:type="spellStart"/>
      <w:r w:rsidR="74679548">
        <w:t>mendapat</w:t>
      </w:r>
      <w:proofErr w:type="spellEnd"/>
      <w:r w:rsidR="74679548">
        <w:t xml:space="preserve"> </w:t>
      </w:r>
      <w:proofErr w:type="spellStart"/>
      <w:r w:rsidR="77C297E7">
        <w:t>kendala</w:t>
      </w:r>
      <w:proofErr w:type="spellEnd"/>
      <w:r w:rsidR="74679548">
        <w:t xml:space="preserve"> </w:t>
      </w:r>
      <w:proofErr w:type="spellStart"/>
      <w:r w:rsidR="74679548">
        <w:t>seperti</w:t>
      </w:r>
      <w:proofErr w:type="spellEnd"/>
      <w:r w:rsidR="74679548">
        <w:t xml:space="preserve"> yang </w:t>
      </w:r>
      <w:proofErr w:type="spellStart"/>
      <w:r w:rsidR="74679548">
        <w:t>dialami</w:t>
      </w:r>
      <w:proofErr w:type="spellEnd"/>
      <w:r w:rsidR="74679548">
        <w:t xml:space="preserve"> Minami dan </w:t>
      </w:r>
      <w:proofErr w:type="spellStart"/>
      <w:r w:rsidR="74679548">
        <w:t>Abazure</w:t>
      </w:r>
      <w:proofErr w:type="spellEnd"/>
      <w:r>
        <w:t>.</w:t>
      </w:r>
      <w:r w:rsidR="7E890B44">
        <w:t xml:space="preserve"> </w:t>
      </w:r>
      <w:proofErr w:type="spellStart"/>
      <w:r w:rsidR="7E890B44">
        <w:t>Nenek</w:t>
      </w:r>
      <w:proofErr w:type="spellEnd"/>
      <w:r w:rsidR="7E890B44">
        <w:t xml:space="preserve"> </w:t>
      </w:r>
      <w:proofErr w:type="spellStart"/>
      <w:r w:rsidR="7E890B44">
        <w:t>digambarkan</w:t>
      </w:r>
      <w:proofErr w:type="spellEnd"/>
      <w:r w:rsidR="7E890B44">
        <w:t xml:space="preserve"> </w:t>
      </w:r>
      <w:proofErr w:type="spellStart"/>
      <w:r w:rsidR="7E890B44">
        <w:t>sebagai</w:t>
      </w:r>
      <w:proofErr w:type="spellEnd"/>
      <w:r w:rsidR="7E890B44">
        <w:t xml:space="preserve"> orang yang </w:t>
      </w:r>
      <w:r w:rsidR="3223CBB8">
        <w:t xml:space="preserve">ceria, </w:t>
      </w:r>
      <w:proofErr w:type="spellStart"/>
      <w:r w:rsidR="3223CBB8">
        <w:t>optimis</w:t>
      </w:r>
      <w:proofErr w:type="spellEnd"/>
      <w:r w:rsidR="3223CBB8">
        <w:t xml:space="preserve">, </w:t>
      </w:r>
      <w:r w:rsidR="0883C576">
        <w:t xml:space="preserve">dan </w:t>
      </w:r>
      <w:proofErr w:type="spellStart"/>
      <w:r w:rsidR="3223CBB8">
        <w:t>lembut</w:t>
      </w:r>
      <w:proofErr w:type="spellEnd"/>
      <w:r w:rsidR="3223CBB8">
        <w:t xml:space="preserve">. </w:t>
      </w:r>
      <w:proofErr w:type="spellStart"/>
      <w:r w:rsidR="3223CBB8">
        <w:t>Nenek</w:t>
      </w:r>
      <w:proofErr w:type="spellEnd"/>
      <w:r w:rsidR="3223CBB8">
        <w:t xml:space="preserve"> </w:t>
      </w:r>
      <w:proofErr w:type="spellStart"/>
      <w:r w:rsidR="3223CBB8">
        <w:t>tinggal</w:t>
      </w:r>
      <w:proofErr w:type="spellEnd"/>
      <w:r w:rsidR="3223CBB8">
        <w:t xml:space="preserve"> </w:t>
      </w:r>
      <w:proofErr w:type="spellStart"/>
      <w:r w:rsidR="3223CBB8">
        <w:t>seorang</w:t>
      </w:r>
      <w:proofErr w:type="spellEnd"/>
      <w:r w:rsidR="3223CBB8">
        <w:t xml:space="preserve"> </w:t>
      </w:r>
      <w:proofErr w:type="spellStart"/>
      <w:r w:rsidR="3223CBB8">
        <w:t>diri</w:t>
      </w:r>
      <w:proofErr w:type="spellEnd"/>
      <w:r w:rsidR="3223CBB8">
        <w:t xml:space="preserve"> di </w:t>
      </w:r>
      <w:proofErr w:type="spellStart"/>
      <w:r w:rsidR="3223CBB8">
        <w:t>sebuah</w:t>
      </w:r>
      <w:proofErr w:type="spellEnd"/>
      <w:r w:rsidR="3223CBB8">
        <w:t xml:space="preserve"> </w:t>
      </w:r>
      <w:proofErr w:type="spellStart"/>
      <w:r w:rsidR="3223CBB8">
        <w:t>rumah</w:t>
      </w:r>
      <w:proofErr w:type="spellEnd"/>
      <w:r w:rsidR="3223CBB8">
        <w:t xml:space="preserve"> </w:t>
      </w:r>
      <w:proofErr w:type="spellStart"/>
      <w:r w:rsidR="3223CBB8">
        <w:t>kayu</w:t>
      </w:r>
      <w:proofErr w:type="spellEnd"/>
      <w:r w:rsidR="3223CBB8">
        <w:t xml:space="preserve"> dan </w:t>
      </w:r>
      <w:proofErr w:type="spellStart"/>
      <w:r w:rsidR="3223CBB8">
        <w:t>memiliki</w:t>
      </w:r>
      <w:proofErr w:type="spellEnd"/>
      <w:r w:rsidR="3223CBB8">
        <w:t xml:space="preserve"> </w:t>
      </w:r>
      <w:proofErr w:type="spellStart"/>
      <w:r w:rsidR="3223CBB8">
        <w:t>hobi</w:t>
      </w:r>
      <w:proofErr w:type="spellEnd"/>
      <w:r w:rsidR="3223CBB8">
        <w:t xml:space="preserve"> </w:t>
      </w:r>
      <w:proofErr w:type="spellStart"/>
      <w:r w:rsidR="3223CBB8">
        <w:t>membuat</w:t>
      </w:r>
      <w:proofErr w:type="spellEnd"/>
      <w:r w:rsidR="3223CBB8">
        <w:t xml:space="preserve"> </w:t>
      </w:r>
      <w:proofErr w:type="spellStart"/>
      <w:r w:rsidR="3223CBB8">
        <w:t>kue</w:t>
      </w:r>
      <w:proofErr w:type="spellEnd"/>
      <w:r w:rsidR="3223CBB8">
        <w:t>.</w:t>
      </w:r>
      <w:r w:rsidR="26B66FCB">
        <w:t xml:space="preserve"> Selain </w:t>
      </w:r>
      <w:proofErr w:type="spellStart"/>
      <w:r w:rsidR="26B66FCB">
        <w:t>itu</w:t>
      </w:r>
      <w:proofErr w:type="spellEnd"/>
      <w:r w:rsidR="26B66FCB">
        <w:t xml:space="preserve">, </w:t>
      </w:r>
      <w:proofErr w:type="spellStart"/>
      <w:r w:rsidR="26B66FCB">
        <w:t>Nenek</w:t>
      </w:r>
      <w:proofErr w:type="spellEnd"/>
      <w:r w:rsidR="26B66FCB">
        <w:t xml:space="preserve"> </w:t>
      </w:r>
      <w:proofErr w:type="spellStart"/>
      <w:r w:rsidR="26B66FCB">
        <w:t>mengetahui</w:t>
      </w:r>
      <w:proofErr w:type="spellEnd"/>
      <w:r w:rsidR="26B66FCB">
        <w:t xml:space="preserve"> </w:t>
      </w:r>
      <w:proofErr w:type="spellStart"/>
      <w:r w:rsidR="26B66FCB">
        <w:t>banyak</w:t>
      </w:r>
      <w:proofErr w:type="spellEnd"/>
      <w:r w:rsidR="26B66FCB">
        <w:t xml:space="preserve"> </w:t>
      </w:r>
      <w:proofErr w:type="spellStart"/>
      <w:r w:rsidR="752DC8A7">
        <w:t>hal</w:t>
      </w:r>
      <w:proofErr w:type="spellEnd"/>
      <w:r w:rsidR="752DC8A7">
        <w:t xml:space="preserve"> </w:t>
      </w:r>
      <w:proofErr w:type="spellStart"/>
      <w:r w:rsidR="26B66FCB">
        <w:t>tentang</w:t>
      </w:r>
      <w:proofErr w:type="spellEnd"/>
      <w:r w:rsidR="26B66FCB">
        <w:t xml:space="preserve"> </w:t>
      </w:r>
      <w:proofErr w:type="spellStart"/>
      <w:r w:rsidR="26B66FCB">
        <w:t>buku</w:t>
      </w:r>
      <w:proofErr w:type="spellEnd"/>
      <w:r w:rsidR="26B66FCB">
        <w:t>.</w:t>
      </w:r>
      <w:r w:rsidR="7E890B44">
        <w:t xml:space="preserve"> </w:t>
      </w:r>
      <w:r w:rsidR="0A7C9603">
        <w:t>Hobi</w:t>
      </w:r>
      <w:r w:rsidR="685ACF3D">
        <w:t xml:space="preserve"> yang </w:t>
      </w:r>
      <w:proofErr w:type="spellStart"/>
      <w:r w:rsidR="685ACF3D">
        <w:t>dimiliki</w:t>
      </w:r>
      <w:proofErr w:type="spellEnd"/>
      <w:r w:rsidR="0A7C9603">
        <w:t xml:space="preserve"> </w:t>
      </w:r>
      <w:proofErr w:type="spellStart"/>
      <w:r w:rsidR="0A7C9603">
        <w:t>Nenek</w:t>
      </w:r>
      <w:proofErr w:type="spellEnd"/>
      <w:r w:rsidR="0A7C9603">
        <w:t xml:space="preserve"> dan </w:t>
      </w:r>
      <w:proofErr w:type="spellStart"/>
      <w:r w:rsidR="0A7C9603">
        <w:t>ketertarikannya</w:t>
      </w:r>
      <w:proofErr w:type="spellEnd"/>
      <w:r w:rsidR="0A7C9603">
        <w:t xml:space="preserve"> </w:t>
      </w:r>
      <w:proofErr w:type="spellStart"/>
      <w:r w:rsidR="0A7C9603">
        <w:t>tentang</w:t>
      </w:r>
      <w:proofErr w:type="spellEnd"/>
      <w:r w:rsidR="0A7C9603">
        <w:t xml:space="preserve"> </w:t>
      </w:r>
      <w:proofErr w:type="spellStart"/>
      <w:r w:rsidR="0A7C9603">
        <w:t>buku</w:t>
      </w:r>
      <w:proofErr w:type="spellEnd"/>
      <w:r w:rsidR="0A7C9603">
        <w:t xml:space="preserve"> </w:t>
      </w:r>
      <w:proofErr w:type="spellStart"/>
      <w:r w:rsidR="0A7C9603">
        <w:t>membuat</w:t>
      </w:r>
      <w:proofErr w:type="spellEnd"/>
      <w:r w:rsidR="0A7C9603">
        <w:t xml:space="preserve"> Nanoka </w:t>
      </w:r>
      <w:proofErr w:type="spellStart"/>
      <w:r w:rsidR="0A7C9603">
        <w:t>senang</w:t>
      </w:r>
      <w:proofErr w:type="spellEnd"/>
      <w:r w:rsidR="0A7C9603">
        <w:t xml:space="preserve"> </w:t>
      </w:r>
      <w:proofErr w:type="spellStart"/>
      <w:r w:rsidR="0A7C9603">
        <w:t>berteman</w:t>
      </w:r>
      <w:proofErr w:type="spellEnd"/>
      <w:r w:rsidR="0A7C9603">
        <w:t xml:space="preserve"> </w:t>
      </w:r>
      <w:proofErr w:type="spellStart"/>
      <w:r w:rsidR="0A7C9603">
        <w:t>dengannya</w:t>
      </w:r>
      <w:proofErr w:type="spellEnd"/>
      <w:r w:rsidR="0A7C9603">
        <w:t xml:space="preserve">. </w:t>
      </w:r>
    </w:p>
    <w:p w14:paraId="7096F665" w14:textId="1796E469" w:rsidR="00CD4810" w:rsidRPr="002C1555" w:rsidRDefault="17304986" w:rsidP="6A0CBE1F">
      <w:pPr>
        <w:pStyle w:val="ListParagraph"/>
        <w:spacing w:after="0" w:line="480" w:lineRule="auto"/>
        <w:ind w:left="0" w:firstLine="720"/>
        <w:contextualSpacing w:val="0"/>
        <w:jc w:val="both"/>
      </w:pPr>
      <w:r>
        <w:t xml:space="preserve">Sama </w:t>
      </w:r>
      <w:proofErr w:type="spellStart"/>
      <w:r>
        <w:t>seperti</w:t>
      </w:r>
      <w:proofErr w:type="spellEnd"/>
      <w:r>
        <w:t xml:space="preserve"> Minami dan </w:t>
      </w:r>
      <w:proofErr w:type="spellStart"/>
      <w:r>
        <w:t>Abazure</w:t>
      </w:r>
      <w:proofErr w:type="spellEnd"/>
      <w:r>
        <w:t xml:space="preserve">, </w:t>
      </w:r>
      <w:proofErr w:type="spellStart"/>
      <w:r>
        <w:t>p</w:t>
      </w:r>
      <w:r w:rsidR="0A7C9603">
        <w:t>erbedaan</w:t>
      </w:r>
      <w:proofErr w:type="spellEnd"/>
      <w:r w:rsidR="0A7C9603">
        <w:t xml:space="preserve"> </w:t>
      </w:r>
      <w:proofErr w:type="spellStart"/>
      <w:r w:rsidR="0A7C9603">
        <w:t>usia</w:t>
      </w:r>
      <w:proofErr w:type="spellEnd"/>
      <w:r w:rsidR="0A7C9603">
        <w:t xml:space="preserve"> </w:t>
      </w:r>
      <w:proofErr w:type="spellStart"/>
      <w:r w:rsidR="0A7C9603">
        <w:t>antara</w:t>
      </w:r>
      <w:proofErr w:type="spellEnd"/>
      <w:r w:rsidR="0A7C9603">
        <w:t xml:space="preserve"> Nanoka </w:t>
      </w:r>
      <w:proofErr w:type="spellStart"/>
      <w:r w:rsidR="0A7C9603">
        <w:t>dengan</w:t>
      </w:r>
      <w:proofErr w:type="spellEnd"/>
      <w:r w:rsidR="0A7C9603">
        <w:t xml:space="preserve"> </w:t>
      </w:r>
      <w:proofErr w:type="spellStart"/>
      <w:r w:rsidR="0A7C9603">
        <w:t>Nenek</w:t>
      </w:r>
      <w:proofErr w:type="spellEnd"/>
      <w:r w:rsidR="0A7C9603">
        <w:t xml:space="preserve"> </w:t>
      </w:r>
      <w:proofErr w:type="spellStart"/>
      <w:r w:rsidR="0A7C9603">
        <w:t>membuat</w:t>
      </w:r>
      <w:proofErr w:type="spellEnd"/>
      <w:r w:rsidR="0A7C9603">
        <w:t xml:space="preserve"> Nanoka </w:t>
      </w:r>
      <w:proofErr w:type="spellStart"/>
      <w:r w:rsidR="0A7C9603">
        <w:t>nyaman</w:t>
      </w:r>
      <w:proofErr w:type="spellEnd"/>
      <w:r w:rsidR="0A7C9603">
        <w:t xml:space="preserve"> </w:t>
      </w:r>
      <w:proofErr w:type="spellStart"/>
      <w:r w:rsidR="0A7C9603">
        <w:t>untuk</w:t>
      </w:r>
      <w:proofErr w:type="spellEnd"/>
      <w:r w:rsidR="0A7C9603">
        <w:t xml:space="preserve"> </w:t>
      </w:r>
      <w:proofErr w:type="spellStart"/>
      <w:r w:rsidR="0A7C9603">
        <w:t>menanyakan</w:t>
      </w:r>
      <w:proofErr w:type="spellEnd"/>
      <w:r w:rsidR="0A7C9603">
        <w:t xml:space="preserve"> </w:t>
      </w:r>
      <w:proofErr w:type="spellStart"/>
      <w:r w:rsidR="0A7C9603">
        <w:t>tentang</w:t>
      </w:r>
      <w:proofErr w:type="spellEnd"/>
      <w:r w:rsidR="4303C318">
        <w:t xml:space="preserve"> </w:t>
      </w:r>
      <w:proofErr w:type="spellStart"/>
      <w:r w:rsidR="4303C318">
        <w:t>tugas</w:t>
      </w:r>
      <w:proofErr w:type="spellEnd"/>
      <w:r w:rsidR="4303C318">
        <w:t xml:space="preserve"> arti </w:t>
      </w:r>
      <w:proofErr w:type="spellStart"/>
      <w:r w:rsidR="4303C318">
        <w:t>kebahagiaan</w:t>
      </w:r>
      <w:proofErr w:type="spellEnd"/>
      <w:r w:rsidR="4303C318">
        <w:t xml:space="preserve">. </w:t>
      </w:r>
      <w:r w:rsidR="61CAA83E">
        <w:t xml:space="preserve">Adapun </w:t>
      </w:r>
      <w:proofErr w:type="spellStart"/>
      <w:r w:rsidR="61CAA83E">
        <w:t>perbedaan</w:t>
      </w:r>
      <w:proofErr w:type="spellEnd"/>
      <w:r w:rsidR="61CAA83E">
        <w:t xml:space="preserve"> </w:t>
      </w:r>
      <w:proofErr w:type="spellStart"/>
      <w:r w:rsidR="61CAA83E">
        <w:t>antara</w:t>
      </w:r>
      <w:proofErr w:type="spellEnd"/>
      <w:r w:rsidR="61CAA83E">
        <w:t xml:space="preserve"> </w:t>
      </w:r>
      <w:proofErr w:type="spellStart"/>
      <w:r w:rsidR="61CAA83E">
        <w:t>Nenek</w:t>
      </w:r>
      <w:proofErr w:type="spellEnd"/>
      <w:r w:rsidR="61CAA83E">
        <w:t xml:space="preserve"> </w:t>
      </w:r>
      <w:proofErr w:type="spellStart"/>
      <w:r w:rsidR="61CAA83E">
        <w:t>dengan</w:t>
      </w:r>
      <w:proofErr w:type="spellEnd"/>
      <w:r w:rsidR="61CAA83E">
        <w:t xml:space="preserve"> Minami dan </w:t>
      </w:r>
      <w:proofErr w:type="spellStart"/>
      <w:r w:rsidR="61CAA83E">
        <w:t>Abazure</w:t>
      </w:r>
      <w:proofErr w:type="spellEnd"/>
      <w:r w:rsidR="61CAA83E">
        <w:t xml:space="preserve"> </w:t>
      </w:r>
      <w:proofErr w:type="spellStart"/>
      <w:r w:rsidR="61CAA83E">
        <w:t>adalah</w:t>
      </w:r>
      <w:proofErr w:type="spellEnd"/>
      <w:r w:rsidR="61CAA83E">
        <w:t xml:space="preserve"> </w:t>
      </w:r>
      <w:proofErr w:type="spellStart"/>
      <w:r w:rsidR="123D2944">
        <w:t>Nenek</w:t>
      </w:r>
      <w:proofErr w:type="spellEnd"/>
      <w:r w:rsidR="123D2944">
        <w:t xml:space="preserve"> </w:t>
      </w:r>
      <w:proofErr w:type="spellStart"/>
      <w:r w:rsidR="123D2944">
        <w:t>m</w:t>
      </w:r>
      <w:r w:rsidR="13AEEF56">
        <w:t>enyadari</w:t>
      </w:r>
      <w:proofErr w:type="spellEnd"/>
      <w:r w:rsidR="13AEEF56">
        <w:t xml:space="preserve"> </w:t>
      </w:r>
      <w:proofErr w:type="spellStart"/>
      <w:r w:rsidR="123D2944">
        <w:t>jika</w:t>
      </w:r>
      <w:proofErr w:type="spellEnd"/>
      <w:r w:rsidR="68C0F3FF">
        <w:t xml:space="preserve"> </w:t>
      </w:r>
      <w:proofErr w:type="spellStart"/>
      <w:r w:rsidR="68C0F3FF">
        <w:t>dia</w:t>
      </w:r>
      <w:proofErr w:type="spellEnd"/>
      <w:r w:rsidR="123D2944">
        <w:t xml:space="preserve"> </w:t>
      </w:r>
      <w:proofErr w:type="spellStart"/>
      <w:r w:rsidR="123D2944">
        <w:t>be</w:t>
      </w:r>
      <w:r w:rsidR="31758F33">
        <w:t>r</w:t>
      </w:r>
      <w:r w:rsidR="123D2944">
        <w:t>teman</w:t>
      </w:r>
      <w:proofErr w:type="spellEnd"/>
      <w:r w:rsidR="123D2944">
        <w:t xml:space="preserve"> </w:t>
      </w:r>
      <w:proofErr w:type="spellStart"/>
      <w:r w:rsidR="123D2944">
        <w:t>dengan</w:t>
      </w:r>
      <w:proofErr w:type="spellEnd"/>
      <w:r w:rsidR="123D2944">
        <w:t xml:space="preserve"> Nanoka yang </w:t>
      </w:r>
      <w:proofErr w:type="spellStart"/>
      <w:r w:rsidR="123D2944">
        <w:t>merupakan</w:t>
      </w:r>
      <w:proofErr w:type="spellEnd"/>
      <w:r w:rsidR="123D2944">
        <w:t xml:space="preserve"> </w:t>
      </w:r>
      <w:proofErr w:type="spellStart"/>
      <w:r w:rsidR="123D2944">
        <w:t>dirinya</w:t>
      </w:r>
      <w:proofErr w:type="spellEnd"/>
      <w:r w:rsidR="123D2944">
        <w:t xml:space="preserve"> di masa </w:t>
      </w:r>
      <w:proofErr w:type="spellStart"/>
      <w:r w:rsidR="123D2944">
        <w:t>lalu</w:t>
      </w:r>
      <w:proofErr w:type="spellEnd"/>
      <w:r w:rsidR="123D2944">
        <w:t xml:space="preserve">. </w:t>
      </w:r>
      <w:r w:rsidR="74E5E01F">
        <w:t xml:space="preserve">Akan </w:t>
      </w:r>
      <w:proofErr w:type="spellStart"/>
      <w:r w:rsidR="74E5E01F">
        <w:t>tetapi</w:t>
      </w:r>
      <w:proofErr w:type="spellEnd"/>
      <w:r w:rsidR="123D2944">
        <w:t xml:space="preserve">, </w:t>
      </w:r>
      <w:proofErr w:type="spellStart"/>
      <w:r w:rsidR="123D2944">
        <w:t>Nenek</w:t>
      </w:r>
      <w:proofErr w:type="spellEnd"/>
      <w:r w:rsidR="123D2944">
        <w:t xml:space="preserve"> </w:t>
      </w:r>
      <w:proofErr w:type="spellStart"/>
      <w:r w:rsidR="123D2944">
        <w:t>tidak</w:t>
      </w:r>
      <w:proofErr w:type="spellEnd"/>
      <w:r w:rsidR="123D2944">
        <w:t xml:space="preserve"> </w:t>
      </w:r>
      <w:proofErr w:type="spellStart"/>
      <w:r w:rsidR="123D2944">
        <w:t>memberitahukan</w:t>
      </w:r>
      <w:proofErr w:type="spellEnd"/>
      <w:r w:rsidR="123D2944">
        <w:t xml:space="preserve"> </w:t>
      </w:r>
      <w:proofErr w:type="spellStart"/>
      <w:r w:rsidR="123D2944">
        <w:t>hal</w:t>
      </w:r>
      <w:proofErr w:type="spellEnd"/>
      <w:r w:rsidR="123D2944">
        <w:t xml:space="preserve"> </w:t>
      </w:r>
      <w:proofErr w:type="spellStart"/>
      <w:r w:rsidR="123D2944">
        <w:t>itu</w:t>
      </w:r>
      <w:proofErr w:type="spellEnd"/>
      <w:r w:rsidR="123D2944">
        <w:t xml:space="preserve"> pada Nanoka. </w:t>
      </w:r>
      <w:proofErr w:type="spellStart"/>
      <w:r w:rsidR="096FE422">
        <w:t>Keseharian</w:t>
      </w:r>
      <w:proofErr w:type="spellEnd"/>
      <w:r w:rsidR="096FE422">
        <w:t xml:space="preserve"> Nanoka </w:t>
      </w:r>
      <w:proofErr w:type="spellStart"/>
      <w:r w:rsidR="096FE422">
        <w:t>dengan</w:t>
      </w:r>
      <w:proofErr w:type="spellEnd"/>
      <w:r w:rsidR="096FE422">
        <w:t xml:space="preserve"> </w:t>
      </w:r>
      <w:proofErr w:type="spellStart"/>
      <w:r w:rsidR="096FE422">
        <w:t>Nenek</w:t>
      </w:r>
      <w:proofErr w:type="spellEnd"/>
      <w:r w:rsidR="096FE422">
        <w:t xml:space="preserve"> </w:t>
      </w:r>
      <w:proofErr w:type="spellStart"/>
      <w:r w:rsidR="096FE422">
        <w:t>diisi</w:t>
      </w:r>
      <w:proofErr w:type="spellEnd"/>
      <w:r w:rsidR="096FE422">
        <w:t xml:space="preserve"> </w:t>
      </w:r>
      <w:proofErr w:type="spellStart"/>
      <w:r w:rsidR="096FE422">
        <w:t>dengan</w:t>
      </w:r>
      <w:proofErr w:type="spellEnd"/>
      <w:r w:rsidR="096FE422">
        <w:t xml:space="preserve"> </w:t>
      </w:r>
      <w:proofErr w:type="spellStart"/>
      <w:r w:rsidR="096FE422">
        <w:t>membicarakan</w:t>
      </w:r>
      <w:proofErr w:type="spellEnd"/>
      <w:r w:rsidR="096FE422">
        <w:t xml:space="preserve"> </w:t>
      </w:r>
      <w:proofErr w:type="spellStart"/>
      <w:r w:rsidR="096FE422">
        <w:t>tentang</w:t>
      </w:r>
      <w:proofErr w:type="spellEnd"/>
      <w:r w:rsidR="096FE422">
        <w:t xml:space="preserve"> </w:t>
      </w:r>
      <w:proofErr w:type="spellStart"/>
      <w:r w:rsidR="096FE422">
        <w:t>buku</w:t>
      </w:r>
      <w:proofErr w:type="spellEnd"/>
      <w:r w:rsidR="096FE422">
        <w:t xml:space="preserve"> </w:t>
      </w:r>
      <w:r w:rsidR="72FA3F48">
        <w:t xml:space="preserve">dan </w:t>
      </w:r>
      <w:proofErr w:type="spellStart"/>
      <w:r w:rsidR="72FA3F48">
        <w:t>mendiskusikan</w:t>
      </w:r>
      <w:proofErr w:type="spellEnd"/>
      <w:r w:rsidR="72FA3F48">
        <w:t xml:space="preserve"> </w:t>
      </w:r>
      <w:proofErr w:type="spellStart"/>
      <w:r w:rsidR="72FA3F48">
        <w:t>tentang</w:t>
      </w:r>
      <w:proofErr w:type="spellEnd"/>
      <w:r w:rsidR="72FA3F48">
        <w:t xml:space="preserve"> arti </w:t>
      </w:r>
      <w:proofErr w:type="spellStart"/>
      <w:r w:rsidR="72FA3F48">
        <w:t>kebahagiaan</w:t>
      </w:r>
      <w:proofErr w:type="spellEnd"/>
      <w:r w:rsidR="72FA3F48">
        <w:t xml:space="preserve">. </w:t>
      </w:r>
      <w:proofErr w:type="spellStart"/>
      <w:r w:rsidR="72FA3F48">
        <w:t>Dibandingkan</w:t>
      </w:r>
      <w:proofErr w:type="spellEnd"/>
      <w:r w:rsidR="72FA3F48">
        <w:t xml:space="preserve"> </w:t>
      </w:r>
      <w:proofErr w:type="spellStart"/>
      <w:r w:rsidR="72FA3F48">
        <w:t>dengan</w:t>
      </w:r>
      <w:proofErr w:type="spellEnd"/>
      <w:r w:rsidR="72FA3F48">
        <w:t xml:space="preserve"> Minami dan </w:t>
      </w:r>
      <w:proofErr w:type="spellStart"/>
      <w:r w:rsidR="72FA3F48">
        <w:t>Abazure</w:t>
      </w:r>
      <w:proofErr w:type="spellEnd"/>
      <w:r w:rsidR="72FA3F48">
        <w:t xml:space="preserve">, Nanoka </w:t>
      </w:r>
      <w:proofErr w:type="spellStart"/>
      <w:r w:rsidR="72FA3F48">
        <w:t>lebih</w:t>
      </w:r>
      <w:proofErr w:type="spellEnd"/>
      <w:r w:rsidR="72FA3F48">
        <w:t xml:space="preserve"> </w:t>
      </w:r>
      <w:proofErr w:type="spellStart"/>
      <w:r w:rsidR="72FA3F48">
        <w:t>banyak</w:t>
      </w:r>
      <w:proofErr w:type="spellEnd"/>
      <w:r w:rsidR="72FA3F48">
        <w:t xml:space="preserve"> </w:t>
      </w:r>
      <w:proofErr w:type="spellStart"/>
      <w:r w:rsidR="72FA3F48">
        <w:t>membicarakan</w:t>
      </w:r>
      <w:proofErr w:type="spellEnd"/>
      <w:r w:rsidR="72FA3F48">
        <w:t xml:space="preserve"> </w:t>
      </w:r>
      <w:proofErr w:type="spellStart"/>
      <w:r w:rsidR="72FA3F48">
        <w:t>tentang</w:t>
      </w:r>
      <w:proofErr w:type="spellEnd"/>
      <w:r w:rsidR="72FA3F48">
        <w:t xml:space="preserve"> arti </w:t>
      </w:r>
      <w:proofErr w:type="spellStart"/>
      <w:r w:rsidR="72FA3F48">
        <w:t>kebahagia</w:t>
      </w:r>
      <w:r w:rsidR="03B9EFFF">
        <w:t>an</w:t>
      </w:r>
      <w:proofErr w:type="spellEnd"/>
      <w:r w:rsidR="03B9EFFF">
        <w:t xml:space="preserve"> </w:t>
      </w:r>
      <w:proofErr w:type="spellStart"/>
      <w:r w:rsidR="03B9EFFF">
        <w:t>dengan</w:t>
      </w:r>
      <w:proofErr w:type="spellEnd"/>
      <w:r w:rsidR="03B9EFFF">
        <w:t xml:space="preserve"> </w:t>
      </w:r>
      <w:proofErr w:type="spellStart"/>
      <w:r w:rsidR="03B9EFFF">
        <w:lastRenderedPageBreak/>
        <w:t>Nenek</w:t>
      </w:r>
      <w:proofErr w:type="spellEnd"/>
      <w:r w:rsidR="03B9EFFF">
        <w:t xml:space="preserve">. </w:t>
      </w:r>
      <w:proofErr w:type="spellStart"/>
      <w:r w:rsidR="123D2944">
        <w:t>Nenek</w:t>
      </w:r>
      <w:proofErr w:type="spellEnd"/>
      <w:r w:rsidR="123D2944">
        <w:t xml:space="preserve"> </w:t>
      </w:r>
      <w:proofErr w:type="spellStart"/>
      <w:r w:rsidR="1D91B09F">
        <w:t>lalu</w:t>
      </w:r>
      <w:proofErr w:type="spellEnd"/>
      <w:r w:rsidR="1D91B09F">
        <w:t xml:space="preserve"> </w:t>
      </w:r>
      <w:proofErr w:type="spellStart"/>
      <w:r w:rsidR="123D2944">
        <w:t>menghilang</w:t>
      </w:r>
      <w:proofErr w:type="spellEnd"/>
      <w:r w:rsidR="123D2944">
        <w:t xml:space="preserve"> </w:t>
      </w:r>
      <w:proofErr w:type="spellStart"/>
      <w:r w:rsidR="123D2944">
        <w:t>setelah</w:t>
      </w:r>
      <w:proofErr w:type="spellEnd"/>
      <w:r w:rsidR="003FF94B">
        <w:t xml:space="preserve"> </w:t>
      </w:r>
      <w:proofErr w:type="spellStart"/>
      <w:r w:rsidR="123D2944">
        <w:t>memberitahu</w:t>
      </w:r>
      <w:proofErr w:type="spellEnd"/>
      <w:r w:rsidR="123D2944">
        <w:t xml:space="preserve"> Nanoka </w:t>
      </w:r>
      <w:proofErr w:type="spellStart"/>
      <w:r w:rsidR="123D2944">
        <w:t>tentang</w:t>
      </w:r>
      <w:proofErr w:type="spellEnd"/>
      <w:r w:rsidR="123D2944">
        <w:t xml:space="preserve"> </w:t>
      </w:r>
      <w:r w:rsidR="70E7C011">
        <w:t xml:space="preserve">kata </w:t>
      </w:r>
      <w:proofErr w:type="spellStart"/>
      <w:r w:rsidR="70E7C011">
        <w:t>kunci</w:t>
      </w:r>
      <w:proofErr w:type="spellEnd"/>
      <w:r w:rsidR="70E7C011">
        <w:t xml:space="preserve"> </w:t>
      </w:r>
      <w:proofErr w:type="spellStart"/>
      <w:r w:rsidR="7A3CE600">
        <w:t>terakhir</w:t>
      </w:r>
      <w:proofErr w:type="spellEnd"/>
      <w:r w:rsidR="7A3CE600">
        <w:t xml:space="preserve"> </w:t>
      </w:r>
      <w:proofErr w:type="spellStart"/>
      <w:r w:rsidR="70E7C011">
        <w:t>dari</w:t>
      </w:r>
      <w:proofErr w:type="spellEnd"/>
      <w:r w:rsidR="70E7C011">
        <w:t xml:space="preserve"> arti </w:t>
      </w:r>
      <w:proofErr w:type="spellStart"/>
      <w:r w:rsidR="70E7C011">
        <w:t>kebahagiaan</w:t>
      </w:r>
      <w:proofErr w:type="spellEnd"/>
      <w:r w:rsidR="70E7C011">
        <w:t xml:space="preserve"> </w:t>
      </w:r>
      <w:r w:rsidR="14C17D44">
        <w:t xml:space="preserve">yang </w:t>
      </w:r>
      <w:proofErr w:type="spellStart"/>
      <w:r w:rsidR="14C17D44">
        <w:t>membuat</w:t>
      </w:r>
      <w:r w:rsidR="41B3EAC6">
        <w:t>nya</w:t>
      </w:r>
      <w:proofErr w:type="spellEnd"/>
      <w:r w:rsidR="14C17D44">
        <w:t xml:space="preserve"> </w:t>
      </w:r>
      <w:proofErr w:type="spellStart"/>
      <w:r w:rsidR="3398FC08">
        <w:t>mampu</w:t>
      </w:r>
      <w:proofErr w:type="spellEnd"/>
      <w:r w:rsidR="70E7C011">
        <w:t xml:space="preserve"> </w:t>
      </w:r>
      <w:proofErr w:type="spellStart"/>
      <w:r w:rsidR="70E7C011">
        <w:t>menyimpulkan</w:t>
      </w:r>
      <w:proofErr w:type="spellEnd"/>
      <w:r w:rsidR="70E7C011">
        <w:t xml:space="preserve"> </w:t>
      </w:r>
      <w:proofErr w:type="spellStart"/>
      <w:r w:rsidR="3801C59D">
        <w:t>mengenai</w:t>
      </w:r>
      <w:proofErr w:type="spellEnd"/>
      <w:r w:rsidR="3801C59D">
        <w:t xml:space="preserve"> </w:t>
      </w:r>
      <w:r w:rsidR="70E7C011">
        <w:t xml:space="preserve">arti </w:t>
      </w:r>
      <w:proofErr w:type="spellStart"/>
      <w:r w:rsidR="70E7C011">
        <w:t>kebahagiaan</w:t>
      </w:r>
      <w:proofErr w:type="spellEnd"/>
      <w:r w:rsidR="7CEB02C9">
        <w:t xml:space="preserve"> </w:t>
      </w:r>
      <w:r w:rsidR="70E7C011">
        <w:t xml:space="preserve">yang </w:t>
      </w:r>
      <w:proofErr w:type="spellStart"/>
      <w:r w:rsidR="70E7C011">
        <w:t>sesungguhnya</w:t>
      </w:r>
      <w:proofErr w:type="spellEnd"/>
      <w:r w:rsidR="70E7C011">
        <w:t>.</w:t>
      </w:r>
      <w:r w:rsidR="4DA5863D">
        <w:t xml:space="preserve"> </w:t>
      </w:r>
    </w:p>
    <w:p w14:paraId="555D7D63" w14:textId="7072A0F1" w:rsidR="00DD08D0" w:rsidRPr="002C1555" w:rsidRDefault="2E6E0057" w:rsidP="009A0F1D">
      <w:pPr>
        <w:pStyle w:val="ListParagraph"/>
        <w:spacing w:after="0" w:line="480" w:lineRule="auto"/>
        <w:ind w:left="0" w:firstLine="720"/>
        <w:contextualSpacing w:val="0"/>
        <w:jc w:val="both"/>
      </w:pPr>
      <w:proofErr w:type="spellStart"/>
      <w:r>
        <w:t>Sejak</w:t>
      </w:r>
      <w:proofErr w:type="spellEnd"/>
      <w:r>
        <w:t xml:space="preserve"> </w:t>
      </w:r>
      <w:proofErr w:type="spellStart"/>
      <w:r>
        <w:t>bertemu</w:t>
      </w:r>
      <w:proofErr w:type="spellEnd"/>
      <w:r>
        <w:t xml:space="preserve"> Nanoka, </w:t>
      </w:r>
      <w:proofErr w:type="spellStart"/>
      <w:r>
        <w:t>Nenek</w:t>
      </w:r>
      <w:proofErr w:type="spellEnd"/>
      <w:r>
        <w:t xml:space="preserve"> </w:t>
      </w:r>
      <w:proofErr w:type="spellStart"/>
      <w:r>
        <w:t>menjadi</w:t>
      </w:r>
      <w:proofErr w:type="spellEnd"/>
      <w:r>
        <w:t xml:space="preserve"> </w:t>
      </w:r>
      <w:proofErr w:type="spellStart"/>
      <w:r>
        <w:t>lebih</w:t>
      </w:r>
      <w:proofErr w:type="spellEnd"/>
      <w:r>
        <w:t xml:space="preserve"> </w:t>
      </w:r>
      <w:proofErr w:type="spellStart"/>
      <w:r>
        <w:t>bahagia</w:t>
      </w:r>
      <w:proofErr w:type="spellEnd"/>
      <w:r>
        <w:t xml:space="preserve"> </w:t>
      </w:r>
      <w:proofErr w:type="spellStart"/>
      <w:r>
        <w:t>karena</w:t>
      </w:r>
      <w:proofErr w:type="spellEnd"/>
      <w:r>
        <w:t xml:space="preserve"> </w:t>
      </w:r>
      <w:proofErr w:type="spellStart"/>
      <w:r>
        <w:t>bertemu</w:t>
      </w:r>
      <w:proofErr w:type="spellEnd"/>
      <w:r>
        <w:t xml:space="preserve"> </w:t>
      </w:r>
      <w:proofErr w:type="spellStart"/>
      <w:r>
        <w:t>dirinya</w:t>
      </w:r>
      <w:proofErr w:type="spellEnd"/>
      <w:r>
        <w:t xml:space="preserve"> di masa </w:t>
      </w:r>
      <w:proofErr w:type="spellStart"/>
      <w:r>
        <w:t>lalu</w:t>
      </w:r>
      <w:proofErr w:type="spellEnd"/>
      <w:r>
        <w:t xml:space="preserve">. Akan </w:t>
      </w:r>
      <w:proofErr w:type="spellStart"/>
      <w:r>
        <w:t>tetapi</w:t>
      </w:r>
      <w:proofErr w:type="spellEnd"/>
      <w:r>
        <w:t xml:space="preserve">, </w:t>
      </w:r>
      <w:proofErr w:type="spellStart"/>
      <w:r>
        <w:t>hal</w:t>
      </w:r>
      <w:proofErr w:type="spellEnd"/>
      <w:r>
        <w:t xml:space="preserve"> </w:t>
      </w:r>
      <w:proofErr w:type="spellStart"/>
      <w:r>
        <w:t>itu</w:t>
      </w:r>
      <w:proofErr w:type="spellEnd"/>
      <w:r>
        <w:t xml:space="preserve"> </w:t>
      </w:r>
      <w:proofErr w:type="spellStart"/>
      <w:r>
        <w:t>tidak</w:t>
      </w:r>
      <w:proofErr w:type="spellEnd"/>
      <w:r>
        <w:t xml:space="preserve"> </w:t>
      </w:r>
      <w:proofErr w:type="spellStart"/>
      <w:r>
        <w:t>memengaruhi</w:t>
      </w:r>
      <w:proofErr w:type="spellEnd"/>
      <w:r>
        <w:t xml:space="preserve"> </w:t>
      </w:r>
      <w:proofErr w:type="spellStart"/>
      <w:r>
        <w:t>watak</w:t>
      </w:r>
      <w:proofErr w:type="spellEnd"/>
      <w:r>
        <w:t xml:space="preserve"> </w:t>
      </w:r>
      <w:proofErr w:type="spellStart"/>
      <w:r>
        <w:t>Nenek</w:t>
      </w:r>
      <w:proofErr w:type="spellEnd"/>
      <w:r>
        <w:t xml:space="preserve"> </w:t>
      </w:r>
      <w:proofErr w:type="spellStart"/>
      <w:r>
        <w:t>saat</w:t>
      </w:r>
      <w:proofErr w:type="spellEnd"/>
      <w:r>
        <w:t xml:space="preserve"> </w:t>
      </w:r>
      <w:proofErr w:type="spellStart"/>
      <w:r>
        <w:t>ini</w:t>
      </w:r>
      <w:proofErr w:type="spellEnd"/>
      <w:r>
        <w:t>.</w:t>
      </w:r>
      <w:r w:rsidR="441A22F3">
        <w:t xml:space="preserve"> </w:t>
      </w:r>
      <w:proofErr w:type="spellStart"/>
      <w:r w:rsidR="441A22F3">
        <w:t>Watak</w:t>
      </w:r>
      <w:proofErr w:type="spellEnd"/>
      <w:r w:rsidR="441A22F3">
        <w:t xml:space="preserve"> </w:t>
      </w:r>
      <w:proofErr w:type="spellStart"/>
      <w:r w:rsidR="441A22F3">
        <w:t>Nenek</w:t>
      </w:r>
      <w:proofErr w:type="spellEnd"/>
      <w:r w:rsidR="441A22F3">
        <w:t xml:space="preserve"> </w:t>
      </w:r>
      <w:proofErr w:type="spellStart"/>
      <w:r w:rsidR="75F13B1F">
        <w:t>berubah</w:t>
      </w:r>
      <w:proofErr w:type="spellEnd"/>
      <w:r w:rsidR="441A22F3">
        <w:t xml:space="preserve"> </w:t>
      </w:r>
      <w:proofErr w:type="spellStart"/>
      <w:r w:rsidR="5FD24345">
        <w:t>sejak</w:t>
      </w:r>
      <w:proofErr w:type="spellEnd"/>
      <w:r w:rsidR="5FD24345">
        <w:t xml:space="preserve"> </w:t>
      </w:r>
      <w:proofErr w:type="spellStart"/>
      <w:r w:rsidR="441A22F3">
        <w:t>sebelum</w:t>
      </w:r>
      <w:proofErr w:type="spellEnd"/>
      <w:r w:rsidR="441A22F3">
        <w:t xml:space="preserve"> </w:t>
      </w:r>
      <w:proofErr w:type="spellStart"/>
      <w:r w:rsidR="441A22F3">
        <w:t>bertemu</w:t>
      </w:r>
      <w:proofErr w:type="spellEnd"/>
      <w:r w:rsidR="441A22F3">
        <w:t xml:space="preserve"> Nanoka.</w:t>
      </w:r>
      <w:r w:rsidR="102E398D">
        <w:t xml:space="preserve"> </w:t>
      </w:r>
      <w:proofErr w:type="spellStart"/>
      <w:r w:rsidR="26B955B6">
        <w:t>Nenek</w:t>
      </w:r>
      <w:proofErr w:type="spellEnd"/>
      <w:r w:rsidR="26B955B6">
        <w:t xml:space="preserve"> </w:t>
      </w:r>
      <w:proofErr w:type="spellStart"/>
      <w:r w:rsidR="26B955B6">
        <w:t>mengalami</w:t>
      </w:r>
      <w:proofErr w:type="spellEnd"/>
      <w:r w:rsidR="26B955B6">
        <w:t xml:space="preserve"> </w:t>
      </w:r>
      <w:proofErr w:type="spellStart"/>
      <w:r w:rsidR="26B955B6">
        <w:t>perubahan</w:t>
      </w:r>
      <w:proofErr w:type="spellEnd"/>
      <w:r w:rsidR="26B955B6">
        <w:t xml:space="preserve"> </w:t>
      </w:r>
      <w:proofErr w:type="spellStart"/>
      <w:r w:rsidR="26B955B6">
        <w:t>watak</w:t>
      </w:r>
      <w:proofErr w:type="spellEnd"/>
      <w:r w:rsidR="26B955B6">
        <w:t xml:space="preserve"> </w:t>
      </w:r>
      <w:proofErr w:type="spellStart"/>
      <w:r w:rsidR="26B955B6">
        <w:t>dari</w:t>
      </w:r>
      <w:proofErr w:type="spellEnd"/>
      <w:r w:rsidR="26B955B6">
        <w:t xml:space="preserve"> </w:t>
      </w:r>
      <w:proofErr w:type="spellStart"/>
      <w:r w:rsidR="26B955B6">
        <w:t>murung</w:t>
      </w:r>
      <w:proofErr w:type="spellEnd"/>
      <w:r w:rsidR="26B955B6">
        <w:t xml:space="preserve"> </w:t>
      </w:r>
      <w:proofErr w:type="spellStart"/>
      <w:r w:rsidR="26B955B6">
        <w:t>menjadi</w:t>
      </w:r>
      <w:proofErr w:type="spellEnd"/>
      <w:r w:rsidR="26B955B6">
        <w:t xml:space="preserve"> ceria, </w:t>
      </w:r>
      <w:proofErr w:type="spellStart"/>
      <w:r w:rsidR="26B955B6">
        <w:t>dari</w:t>
      </w:r>
      <w:proofErr w:type="spellEnd"/>
      <w:r w:rsidR="26B955B6">
        <w:t xml:space="preserve"> </w:t>
      </w:r>
      <w:proofErr w:type="spellStart"/>
      <w:r w:rsidR="26B955B6">
        <w:t>pesimis</w:t>
      </w:r>
      <w:proofErr w:type="spellEnd"/>
      <w:r w:rsidR="26B955B6">
        <w:t xml:space="preserve"> </w:t>
      </w:r>
      <w:proofErr w:type="spellStart"/>
      <w:r w:rsidR="26B955B6">
        <w:t>menjadi</w:t>
      </w:r>
      <w:proofErr w:type="spellEnd"/>
      <w:r w:rsidR="26B955B6">
        <w:t xml:space="preserve"> </w:t>
      </w:r>
      <w:proofErr w:type="spellStart"/>
      <w:r w:rsidR="26B955B6">
        <w:t>optimis</w:t>
      </w:r>
      <w:proofErr w:type="spellEnd"/>
      <w:r w:rsidR="26B955B6">
        <w:t xml:space="preserve">, </w:t>
      </w:r>
      <w:proofErr w:type="spellStart"/>
      <w:r w:rsidR="26B955B6">
        <w:t>dari</w:t>
      </w:r>
      <w:proofErr w:type="spellEnd"/>
      <w:r w:rsidR="26B955B6">
        <w:t xml:space="preserve"> </w:t>
      </w:r>
      <w:proofErr w:type="spellStart"/>
      <w:r w:rsidR="3CA5CE2E">
        <w:t>tidak</w:t>
      </w:r>
      <w:proofErr w:type="spellEnd"/>
      <w:r w:rsidR="3CA5CE2E">
        <w:t xml:space="preserve"> </w:t>
      </w:r>
      <w:proofErr w:type="spellStart"/>
      <w:r w:rsidR="3CA5CE2E">
        <w:t>ramah</w:t>
      </w:r>
      <w:proofErr w:type="spellEnd"/>
      <w:r w:rsidR="3CA5CE2E">
        <w:t xml:space="preserve"> </w:t>
      </w:r>
      <w:proofErr w:type="spellStart"/>
      <w:r w:rsidR="3CA5CE2E">
        <w:t>menjadi</w:t>
      </w:r>
      <w:proofErr w:type="spellEnd"/>
      <w:r w:rsidR="3CA5CE2E">
        <w:t xml:space="preserve"> </w:t>
      </w:r>
      <w:proofErr w:type="spellStart"/>
      <w:r w:rsidR="3CA5CE2E">
        <w:t>lembut</w:t>
      </w:r>
      <w:proofErr w:type="spellEnd"/>
      <w:r w:rsidR="3CA5CE2E">
        <w:t xml:space="preserve">. Karena </w:t>
      </w:r>
      <w:proofErr w:type="spellStart"/>
      <w:r w:rsidR="3CA5CE2E">
        <w:t>seluruh</w:t>
      </w:r>
      <w:proofErr w:type="spellEnd"/>
      <w:r w:rsidR="3CA5CE2E">
        <w:t xml:space="preserve"> </w:t>
      </w:r>
      <w:proofErr w:type="spellStart"/>
      <w:r w:rsidR="3CA5CE2E">
        <w:t>watak</w:t>
      </w:r>
      <w:proofErr w:type="spellEnd"/>
      <w:r w:rsidR="3CA5CE2E">
        <w:t xml:space="preserve"> yang </w:t>
      </w:r>
      <w:proofErr w:type="spellStart"/>
      <w:r w:rsidR="3CA5CE2E">
        <w:t>dimi</w:t>
      </w:r>
      <w:r w:rsidR="77FCC9DF">
        <w:t>liki</w:t>
      </w:r>
      <w:proofErr w:type="spellEnd"/>
      <w:r w:rsidR="77FCC9DF">
        <w:t xml:space="preserve"> </w:t>
      </w:r>
      <w:proofErr w:type="spellStart"/>
      <w:r w:rsidR="77FCC9DF">
        <w:t>Nenek</w:t>
      </w:r>
      <w:proofErr w:type="spellEnd"/>
      <w:r w:rsidR="77FCC9DF">
        <w:t xml:space="preserve"> </w:t>
      </w:r>
      <w:proofErr w:type="spellStart"/>
      <w:r w:rsidR="77FCC9DF">
        <w:t>mengalami</w:t>
      </w:r>
      <w:proofErr w:type="spellEnd"/>
      <w:r w:rsidR="77FCC9DF">
        <w:t xml:space="preserve"> </w:t>
      </w:r>
      <w:proofErr w:type="spellStart"/>
      <w:r w:rsidR="77FCC9DF">
        <w:t>perubahan</w:t>
      </w:r>
      <w:proofErr w:type="spellEnd"/>
      <w:r w:rsidR="77FCC9DF">
        <w:t>,</w:t>
      </w:r>
      <w:r w:rsidR="3E1FA358">
        <w:t xml:space="preserve"> </w:t>
      </w:r>
      <w:proofErr w:type="spellStart"/>
      <w:r w:rsidR="77FCC9DF">
        <w:t>dapat</w:t>
      </w:r>
      <w:proofErr w:type="spellEnd"/>
      <w:r w:rsidR="77FCC9DF">
        <w:t xml:space="preserve"> </w:t>
      </w:r>
      <w:proofErr w:type="spellStart"/>
      <w:r w:rsidR="77FCC9DF">
        <w:t>disimpulkan</w:t>
      </w:r>
      <w:proofErr w:type="spellEnd"/>
      <w:r w:rsidR="77FCC9DF">
        <w:t xml:space="preserve"> </w:t>
      </w:r>
      <w:proofErr w:type="spellStart"/>
      <w:r w:rsidR="77FCC9DF">
        <w:t>bahwa</w:t>
      </w:r>
      <w:proofErr w:type="spellEnd"/>
      <w:r w:rsidR="77FCC9DF">
        <w:t xml:space="preserve"> </w:t>
      </w:r>
      <w:proofErr w:type="spellStart"/>
      <w:r w:rsidR="77FCC9DF">
        <w:t>Nenek</w:t>
      </w:r>
      <w:proofErr w:type="spellEnd"/>
      <w:r w:rsidR="77FCC9DF">
        <w:t xml:space="preserve"> </w:t>
      </w:r>
      <w:proofErr w:type="spellStart"/>
      <w:r w:rsidR="77FCC9DF">
        <w:t>merupakan</w:t>
      </w:r>
      <w:proofErr w:type="spellEnd"/>
      <w:r w:rsidR="77FCC9DF">
        <w:t xml:space="preserve"> </w:t>
      </w:r>
      <w:proofErr w:type="spellStart"/>
      <w:r w:rsidR="33502997">
        <w:t>tokoh</w:t>
      </w:r>
      <w:proofErr w:type="spellEnd"/>
      <w:r w:rsidR="33502997">
        <w:t xml:space="preserve"> </w:t>
      </w:r>
      <w:proofErr w:type="spellStart"/>
      <w:r w:rsidR="33502997">
        <w:t>berkembang</w:t>
      </w:r>
      <w:proofErr w:type="spellEnd"/>
      <w:r w:rsidR="33502997">
        <w:t>.</w:t>
      </w:r>
      <w:r w:rsidR="6DE0EEFD">
        <w:t xml:space="preserve"> </w:t>
      </w:r>
      <w:r w:rsidR="42309D37">
        <w:t xml:space="preserve">Adapun </w:t>
      </w:r>
      <w:proofErr w:type="spellStart"/>
      <w:r w:rsidR="42309D37">
        <w:t>p</w:t>
      </w:r>
      <w:r w:rsidR="6DE0EEFD">
        <w:t>enggambaran</w:t>
      </w:r>
      <w:proofErr w:type="spellEnd"/>
      <w:r w:rsidR="6DE0EEFD">
        <w:t xml:space="preserve"> </w:t>
      </w:r>
      <w:proofErr w:type="spellStart"/>
      <w:r w:rsidR="6DE0EEFD">
        <w:t>karakter</w:t>
      </w:r>
      <w:proofErr w:type="spellEnd"/>
      <w:r w:rsidR="6DE0EEFD">
        <w:t xml:space="preserve"> </w:t>
      </w:r>
      <w:proofErr w:type="spellStart"/>
      <w:r w:rsidR="6DE0EEFD">
        <w:t>Nenek</w:t>
      </w:r>
      <w:proofErr w:type="spellEnd"/>
      <w:r w:rsidR="6DE0EEFD">
        <w:t xml:space="preserve"> </w:t>
      </w:r>
      <w:proofErr w:type="spellStart"/>
      <w:r w:rsidR="6DE0EEFD">
        <w:t>dapat</w:t>
      </w:r>
      <w:proofErr w:type="spellEnd"/>
      <w:r w:rsidR="6DE0EEFD">
        <w:t xml:space="preserve"> </w:t>
      </w:r>
      <w:proofErr w:type="spellStart"/>
      <w:r w:rsidR="6DE0EEFD">
        <w:t>dilihat</w:t>
      </w:r>
      <w:proofErr w:type="spellEnd"/>
      <w:r w:rsidR="6DE0EEFD">
        <w:t xml:space="preserve"> </w:t>
      </w:r>
      <w:proofErr w:type="spellStart"/>
      <w:r w:rsidR="6DE0EEFD">
        <w:t>melalui</w:t>
      </w:r>
      <w:proofErr w:type="spellEnd"/>
      <w:r w:rsidR="6DE0EEFD">
        <w:t xml:space="preserve"> </w:t>
      </w:r>
      <w:proofErr w:type="spellStart"/>
      <w:r w:rsidR="6DE0EEFD">
        <w:t>pemaparan</w:t>
      </w:r>
      <w:proofErr w:type="spellEnd"/>
      <w:r w:rsidR="6DE0EEFD">
        <w:t xml:space="preserve"> </w:t>
      </w:r>
      <w:proofErr w:type="spellStart"/>
      <w:r w:rsidR="65C7081B">
        <w:t>berikut</w:t>
      </w:r>
      <w:proofErr w:type="spellEnd"/>
      <w:r w:rsidR="6DE0EEFD">
        <w:t>.</w:t>
      </w:r>
    </w:p>
    <w:p w14:paraId="3C0DEF27" w14:textId="5544AB49" w:rsidR="00C91439" w:rsidRPr="002C1555" w:rsidRDefault="0F1978FB">
      <w:pPr>
        <w:pStyle w:val="ListParagraph"/>
        <w:numPr>
          <w:ilvl w:val="0"/>
          <w:numId w:val="15"/>
        </w:numPr>
        <w:spacing w:after="0" w:line="480" w:lineRule="auto"/>
        <w:ind w:left="547"/>
        <w:contextualSpacing w:val="0"/>
        <w:jc w:val="both"/>
      </w:pPr>
      <w:proofErr w:type="spellStart"/>
      <w:r>
        <w:t>Tahap</w:t>
      </w:r>
      <w:proofErr w:type="spellEnd"/>
      <w:r>
        <w:t xml:space="preserve"> Awal</w:t>
      </w:r>
    </w:p>
    <w:p w14:paraId="7F117236" w14:textId="06CD22D2" w:rsidR="45E6960E" w:rsidRDefault="45E6960E" w:rsidP="6A0CBE1F">
      <w:pPr>
        <w:pStyle w:val="ListParagraph"/>
        <w:spacing w:after="0" w:line="480" w:lineRule="auto"/>
        <w:ind w:left="547" w:firstLine="353"/>
        <w:contextualSpacing w:val="0"/>
        <w:jc w:val="both"/>
        <w:rPr>
          <w:lang w:eastAsia="ja-JP"/>
        </w:rPr>
      </w:pPr>
      <w:proofErr w:type="spellStart"/>
      <w:r>
        <w:t>Tahap</w:t>
      </w:r>
      <w:proofErr w:type="spellEnd"/>
      <w:r>
        <w:t xml:space="preserve"> </w:t>
      </w:r>
      <w:proofErr w:type="spellStart"/>
      <w:r>
        <w:t>ini</w:t>
      </w:r>
      <w:proofErr w:type="spellEnd"/>
      <w:r>
        <w:t xml:space="preserve"> </w:t>
      </w:r>
      <w:proofErr w:type="spellStart"/>
      <w:r>
        <w:t>memaparkan</w:t>
      </w:r>
      <w:proofErr w:type="spellEnd"/>
      <w:r>
        <w:t xml:space="preserve"> </w:t>
      </w:r>
      <w:proofErr w:type="spellStart"/>
      <w:r>
        <w:t>tiga</w:t>
      </w:r>
      <w:proofErr w:type="spellEnd"/>
      <w:r>
        <w:t xml:space="preserve"> </w:t>
      </w:r>
      <w:proofErr w:type="spellStart"/>
      <w:r>
        <w:t>watak</w:t>
      </w:r>
      <w:proofErr w:type="spellEnd"/>
      <w:r>
        <w:t xml:space="preserve"> yang </w:t>
      </w:r>
      <w:proofErr w:type="spellStart"/>
      <w:r>
        <w:t>dimiliki</w:t>
      </w:r>
      <w:proofErr w:type="spellEnd"/>
      <w:r>
        <w:t xml:space="preserve"> </w:t>
      </w:r>
      <w:proofErr w:type="spellStart"/>
      <w:r>
        <w:t>Nenek</w:t>
      </w:r>
      <w:proofErr w:type="spellEnd"/>
      <w:r>
        <w:t xml:space="preserve">, </w:t>
      </w:r>
      <w:proofErr w:type="spellStart"/>
      <w:r>
        <w:t>yaitu</w:t>
      </w:r>
      <w:proofErr w:type="spellEnd"/>
      <w:r>
        <w:t xml:space="preserve"> ceria, </w:t>
      </w:r>
      <w:proofErr w:type="spellStart"/>
      <w:r>
        <w:t>optimis</w:t>
      </w:r>
      <w:proofErr w:type="spellEnd"/>
      <w:r>
        <w:t xml:space="preserve">, dan </w:t>
      </w:r>
      <w:proofErr w:type="spellStart"/>
      <w:r>
        <w:t>lembut</w:t>
      </w:r>
      <w:proofErr w:type="spellEnd"/>
      <w:r>
        <w:t>.</w:t>
      </w:r>
      <w:r w:rsidR="0E499E78">
        <w:t xml:space="preserve"> </w:t>
      </w:r>
      <w:proofErr w:type="spellStart"/>
      <w:r w:rsidR="0E499E78">
        <w:t>Watak</w:t>
      </w:r>
      <w:proofErr w:type="spellEnd"/>
      <w:r w:rsidR="0E499E78">
        <w:t xml:space="preserve"> </w:t>
      </w:r>
      <w:proofErr w:type="spellStart"/>
      <w:r w:rsidR="0E499E78">
        <w:t>Nenek</w:t>
      </w:r>
      <w:proofErr w:type="spellEnd"/>
      <w:r w:rsidR="0E499E78">
        <w:t xml:space="preserve"> yang ceria </w:t>
      </w:r>
      <w:proofErr w:type="spellStart"/>
      <w:r w:rsidR="0E499E78">
        <w:t>ditunjukkan</w:t>
      </w:r>
      <w:proofErr w:type="spellEnd"/>
      <w:r w:rsidR="0E499E78">
        <w:t xml:space="preserve"> </w:t>
      </w:r>
      <w:proofErr w:type="spellStart"/>
      <w:r w:rsidR="0E499E78">
        <w:t>melalui</w:t>
      </w:r>
      <w:proofErr w:type="spellEnd"/>
      <w:r w:rsidR="0E499E78">
        <w:t xml:space="preserve"> </w:t>
      </w:r>
      <w:proofErr w:type="spellStart"/>
      <w:r w:rsidR="0E499E78">
        <w:t>dirinya</w:t>
      </w:r>
      <w:proofErr w:type="spellEnd"/>
      <w:r w:rsidR="0E499E78">
        <w:t xml:space="preserve"> yang </w:t>
      </w:r>
      <w:proofErr w:type="spellStart"/>
      <w:r w:rsidR="0E499E78">
        <w:t>mudah</w:t>
      </w:r>
      <w:proofErr w:type="spellEnd"/>
      <w:r w:rsidR="0E499E78">
        <w:t xml:space="preserve"> </w:t>
      </w:r>
      <w:proofErr w:type="spellStart"/>
      <w:r w:rsidR="0E499E78">
        <w:t>tertawa</w:t>
      </w:r>
      <w:proofErr w:type="spellEnd"/>
      <w:r w:rsidR="0E499E78">
        <w:t xml:space="preserve"> </w:t>
      </w:r>
      <w:proofErr w:type="spellStart"/>
      <w:r w:rsidR="3B02CD76">
        <w:t>saat</w:t>
      </w:r>
      <w:proofErr w:type="spellEnd"/>
      <w:r w:rsidR="3B02CD76">
        <w:t xml:space="preserve"> </w:t>
      </w:r>
      <w:proofErr w:type="spellStart"/>
      <w:r w:rsidR="0E499E78">
        <w:t>mendengar</w:t>
      </w:r>
      <w:proofErr w:type="spellEnd"/>
      <w:r w:rsidR="0E499E78">
        <w:t xml:space="preserve"> </w:t>
      </w:r>
      <w:proofErr w:type="spellStart"/>
      <w:r w:rsidR="5F423285">
        <w:t>lelucon</w:t>
      </w:r>
      <w:proofErr w:type="spellEnd"/>
      <w:r w:rsidR="0E499E78">
        <w:t xml:space="preserve">. </w:t>
      </w:r>
      <w:r w:rsidR="0E499E78">
        <w:rPr>
          <w:lang w:eastAsia="ja-JP"/>
        </w:rPr>
        <w:t xml:space="preserve">Hal </w:t>
      </w:r>
      <w:proofErr w:type="spellStart"/>
      <w:r w:rsidR="0E499E78">
        <w:rPr>
          <w:lang w:eastAsia="ja-JP"/>
        </w:rPr>
        <w:t>ini</w:t>
      </w:r>
      <w:proofErr w:type="spellEnd"/>
      <w:r w:rsidR="0E499E78">
        <w:rPr>
          <w:lang w:eastAsia="ja-JP"/>
        </w:rPr>
        <w:t xml:space="preserve"> </w:t>
      </w:r>
      <w:proofErr w:type="spellStart"/>
      <w:r w:rsidR="0E499E78">
        <w:rPr>
          <w:lang w:eastAsia="ja-JP"/>
        </w:rPr>
        <w:t>t</w:t>
      </w:r>
      <w:r w:rsidR="1329AEEB">
        <w:rPr>
          <w:lang w:eastAsia="ja-JP"/>
        </w:rPr>
        <w:t>erlihat</w:t>
      </w:r>
      <w:proofErr w:type="spellEnd"/>
      <w:r w:rsidR="1329AEEB">
        <w:rPr>
          <w:lang w:eastAsia="ja-JP"/>
        </w:rPr>
        <w:t xml:space="preserve"> </w:t>
      </w:r>
      <w:proofErr w:type="spellStart"/>
      <w:r w:rsidR="0E499E78">
        <w:rPr>
          <w:lang w:eastAsia="ja-JP"/>
        </w:rPr>
        <w:t>dalam</w:t>
      </w:r>
      <w:proofErr w:type="spellEnd"/>
      <w:r w:rsidR="0E499E78">
        <w:rPr>
          <w:lang w:eastAsia="ja-JP"/>
        </w:rPr>
        <w:t xml:space="preserve"> </w:t>
      </w:r>
      <w:proofErr w:type="spellStart"/>
      <w:r w:rsidR="421D5DE7">
        <w:rPr>
          <w:lang w:eastAsia="ja-JP"/>
        </w:rPr>
        <w:t>kutipan</w:t>
      </w:r>
      <w:proofErr w:type="spellEnd"/>
      <w:r w:rsidR="421D5DE7">
        <w:rPr>
          <w:lang w:eastAsia="ja-JP"/>
        </w:rPr>
        <w:t xml:space="preserve"> </w:t>
      </w:r>
      <w:proofErr w:type="spellStart"/>
      <w:r w:rsidR="421D5DE7">
        <w:rPr>
          <w:lang w:eastAsia="ja-JP"/>
        </w:rPr>
        <w:t>berikut</w:t>
      </w:r>
      <w:proofErr w:type="spellEnd"/>
      <w:r w:rsidR="421D5DE7">
        <w:rPr>
          <w:lang w:eastAsia="ja-JP"/>
        </w:rPr>
        <w:t>.</w:t>
      </w:r>
    </w:p>
    <w:p w14:paraId="20B26E13" w14:textId="21EA17FE" w:rsidR="7BDF93A8" w:rsidRDefault="7BDF93A8"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「そうね、私には箱に</w:t>
      </w:r>
      <w:r w:rsidR="2778C869" w:rsidRPr="6A0CBE1F">
        <w:rPr>
          <w:rFonts w:eastAsiaTheme="minorEastAsia"/>
          <w:sz w:val="22"/>
          <w:lang w:eastAsia="ja-JP"/>
        </w:rPr>
        <w:t>入った大人しい羊より、一緒に散歩をしてくれる猫の</w:t>
      </w:r>
      <w:r w:rsidR="5527C181" w:rsidRPr="6A0CBE1F">
        <w:rPr>
          <w:rFonts w:eastAsiaTheme="minorEastAsia"/>
          <w:sz w:val="22"/>
          <w:lang w:eastAsia="ja-JP"/>
        </w:rPr>
        <w:t>方が似合ってそう」</w:t>
      </w:r>
    </w:p>
    <w:p w14:paraId="3D4947C1" w14:textId="77777777" w:rsidR="009B321E" w:rsidRDefault="5527C181"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おばあちゃんは優しく笑って、廊下で眠るあの子を見ました</w:t>
      </w:r>
      <w:r w:rsidR="421D5DE7" w:rsidRPr="6A0CBE1F">
        <w:rPr>
          <w:rFonts w:eastAsiaTheme="minorEastAsia"/>
          <w:sz w:val="22"/>
          <w:lang w:eastAsia="ja-JP"/>
        </w:rPr>
        <w:t>。</w:t>
      </w:r>
    </w:p>
    <w:p w14:paraId="7F22D629" w14:textId="553715B9" w:rsidR="5527C181" w:rsidRDefault="421D5DE7"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2018:2</w:t>
      </w:r>
      <w:r w:rsidR="3460E265" w:rsidRPr="6A0CBE1F">
        <w:rPr>
          <w:rFonts w:eastAsiaTheme="minorEastAsia"/>
          <w:sz w:val="22"/>
          <w:lang w:eastAsia="ja-JP"/>
        </w:rPr>
        <w:t>6</w:t>
      </w:r>
      <w:r w:rsidRPr="6A0CBE1F">
        <w:rPr>
          <w:rFonts w:eastAsiaTheme="minorEastAsia"/>
          <w:sz w:val="22"/>
          <w:lang w:eastAsia="ja-JP"/>
        </w:rPr>
        <w:t>)</w:t>
      </w:r>
    </w:p>
    <w:p w14:paraId="378D8321" w14:textId="5B91ADBA" w:rsidR="421D5DE7" w:rsidRPr="00837936" w:rsidRDefault="421D5DE7" w:rsidP="00470722">
      <w:pPr>
        <w:pStyle w:val="ListParagraph"/>
        <w:spacing w:after="0" w:line="240" w:lineRule="auto"/>
        <w:ind w:left="902"/>
        <w:contextualSpacing w:val="0"/>
        <w:jc w:val="both"/>
        <w:rPr>
          <w:sz w:val="22"/>
          <w:lang w:eastAsia="ja-JP"/>
        </w:rPr>
      </w:pPr>
      <w:r w:rsidRPr="00837936">
        <w:rPr>
          <w:sz w:val="22"/>
          <w:lang w:eastAsia="ja-JP"/>
        </w:rPr>
        <w:t>“</w:t>
      </w:r>
      <w:proofErr w:type="spellStart"/>
      <w:r w:rsidR="00837936" w:rsidRPr="00837936">
        <w:rPr>
          <w:rFonts w:eastAsiaTheme="minorEastAsia" w:hint="eastAsia"/>
          <w:sz w:val="22"/>
          <w:lang w:eastAsia="ja-JP"/>
        </w:rPr>
        <w:t>Benar</w:t>
      </w:r>
      <w:proofErr w:type="spellEnd"/>
      <w:r w:rsidR="00837936" w:rsidRPr="00837936">
        <w:rPr>
          <w:rFonts w:eastAsiaTheme="minorEastAsia" w:hint="eastAsia"/>
          <w:sz w:val="22"/>
          <w:lang w:eastAsia="ja-JP"/>
        </w:rPr>
        <w:t xml:space="preserve"> juga.</w:t>
      </w:r>
      <w:r w:rsidRPr="00837936">
        <w:rPr>
          <w:sz w:val="22"/>
          <w:lang w:eastAsia="ja-JP"/>
        </w:rPr>
        <w:t xml:space="preserve"> </w:t>
      </w:r>
      <w:proofErr w:type="spellStart"/>
      <w:r w:rsidR="00837936" w:rsidRPr="00837936">
        <w:rPr>
          <w:rFonts w:eastAsiaTheme="minorEastAsia" w:hint="eastAsia"/>
          <w:sz w:val="22"/>
          <w:lang w:eastAsia="ja-JP"/>
        </w:rPr>
        <w:t>B</w:t>
      </w:r>
      <w:r w:rsidRPr="00837936">
        <w:rPr>
          <w:sz w:val="22"/>
          <w:lang w:eastAsia="ja-JP"/>
        </w:rPr>
        <w:t>agiku</w:t>
      </w:r>
      <w:proofErr w:type="spellEnd"/>
      <w:r w:rsidRPr="00837936">
        <w:rPr>
          <w:sz w:val="22"/>
          <w:lang w:eastAsia="ja-JP"/>
        </w:rPr>
        <w:t xml:space="preserve">, </w:t>
      </w:r>
      <w:proofErr w:type="spellStart"/>
      <w:r w:rsidRPr="00837936">
        <w:rPr>
          <w:sz w:val="22"/>
          <w:lang w:eastAsia="ja-JP"/>
        </w:rPr>
        <w:t>sepertinya</w:t>
      </w:r>
      <w:proofErr w:type="spellEnd"/>
      <w:r w:rsidRPr="00837936">
        <w:rPr>
          <w:sz w:val="22"/>
          <w:lang w:eastAsia="ja-JP"/>
        </w:rPr>
        <w:t xml:space="preserve"> </w:t>
      </w:r>
      <w:proofErr w:type="spellStart"/>
      <w:r w:rsidRPr="00837936">
        <w:rPr>
          <w:sz w:val="22"/>
          <w:lang w:eastAsia="ja-JP"/>
        </w:rPr>
        <w:t>kucing</w:t>
      </w:r>
      <w:proofErr w:type="spellEnd"/>
      <w:r w:rsidRPr="00837936">
        <w:rPr>
          <w:sz w:val="22"/>
          <w:lang w:eastAsia="ja-JP"/>
        </w:rPr>
        <w:t xml:space="preserve"> yang </w:t>
      </w:r>
      <w:proofErr w:type="spellStart"/>
      <w:r w:rsidRPr="00837936">
        <w:rPr>
          <w:sz w:val="22"/>
          <w:lang w:eastAsia="ja-JP"/>
        </w:rPr>
        <w:t>selalu</w:t>
      </w:r>
      <w:proofErr w:type="spellEnd"/>
      <w:r w:rsidRPr="00837936">
        <w:rPr>
          <w:sz w:val="22"/>
          <w:lang w:eastAsia="ja-JP"/>
        </w:rPr>
        <w:t xml:space="preserve"> </w:t>
      </w:r>
      <w:proofErr w:type="spellStart"/>
      <w:r w:rsidRPr="00837936">
        <w:rPr>
          <w:sz w:val="22"/>
          <w:lang w:eastAsia="ja-JP"/>
        </w:rPr>
        <w:t>menemaniku</w:t>
      </w:r>
      <w:proofErr w:type="spellEnd"/>
      <w:r w:rsidRPr="00837936">
        <w:rPr>
          <w:sz w:val="22"/>
          <w:lang w:eastAsia="ja-JP"/>
        </w:rPr>
        <w:t xml:space="preserve"> </w:t>
      </w:r>
      <w:proofErr w:type="spellStart"/>
      <w:r w:rsidRPr="00837936">
        <w:rPr>
          <w:sz w:val="22"/>
          <w:lang w:eastAsia="ja-JP"/>
        </w:rPr>
        <w:t>jalan-jalan</w:t>
      </w:r>
      <w:proofErr w:type="spellEnd"/>
      <w:r w:rsidRPr="00837936">
        <w:rPr>
          <w:sz w:val="22"/>
          <w:lang w:eastAsia="ja-JP"/>
        </w:rPr>
        <w:t xml:space="preserve"> </w:t>
      </w:r>
      <w:proofErr w:type="spellStart"/>
      <w:r w:rsidRPr="00837936">
        <w:rPr>
          <w:sz w:val="22"/>
          <w:lang w:eastAsia="ja-JP"/>
        </w:rPr>
        <w:t>akan</w:t>
      </w:r>
      <w:proofErr w:type="spellEnd"/>
      <w:r w:rsidRPr="00837936">
        <w:rPr>
          <w:sz w:val="22"/>
          <w:lang w:eastAsia="ja-JP"/>
        </w:rPr>
        <w:t xml:space="preserve"> </w:t>
      </w:r>
      <w:proofErr w:type="spellStart"/>
      <w:r w:rsidRPr="00837936">
        <w:rPr>
          <w:sz w:val="22"/>
          <w:lang w:eastAsia="ja-JP"/>
        </w:rPr>
        <w:t>lebih</w:t>
      </w:r>
      <w:proofErr w:type="spellEnd"/>
      <w:r w:rsidRPr="00837936">
        <w:rPr>
          <w:sz w:val="22"/>
          <w:lang w:eastAsia="ja-JP"/>
        </w:rPr>
        <w:t xml:space="preserve"> </w:t>
      </w:r>
      <w:proofErr w:type="spellStart"/>
      <w:r w:rsidRPr="00837936">
        <w:rPr>
          <w:sz w:val="22"/>
          <w:lang w:eastAsia="ja-JP"/>
        </w:rPr>
        <w:t>cocok</w:t>
      </w:r>
      <w:proofErr w:type="spellEnd"/>
      <w:r w:rsidR="00073E8D" w:rsidRPr="00837936">
        <w:rPr>
          <w:rFonts w:eastAsiaTheme="minorEastAsia" w:hint="eastAsia"/>
          <w:sz w:val="22"/>
          <w:lang w:eastAsia="ja-JP"/>
        </w:rPr>
        <w:t xml:space="preserve"> </w:t>
      </w:r>
      <w:proofErr w:type="spellStart"/>
      <w:r w:rsidR="00073E8D" w:rsidRPr="00837936">
        <w:rPr>
          <w:rFonts w:eastAsiaTheme="minorEastAsia" w:hint="eastAsia"/>
          <w:sz w:val="22"/>
          <w:lang w:eastAsia="ja-JP"/>
        </w:rPr>
        <w:t>daripada</w:t>
      </w:r>
      <w:proofErr w:type="spellEnd"/>
      <w:r w:rsidR="00073E8D" w:rsidRPr="00837936">
        <w:rPr>
          <w:rFonts w:eastAsiaTheme="minorEastAsia" w:hint="eastAsia"/>
          <w:sz w:val="22"/>
          <w:lang w:eastAsia="ja-JP"/>
        </w:rPr>
        <w:t xml:space="preserve"> </w:t>
      </w:r>
      <w:proofErr w:type="spellStart"/>
      <w:r w:rsidR="00073E8D" w:rsidRPr="00837936">
        <w:rPr>
          <w:sz w:val="22"/>
          <w:lang w:eastAsia="ja-JP"/>
        </w:rPr>
        <w:t>domba</w:t>
      </w:r>
      <w:proofErr w:type="spellEnd"/>
      <w:r w:rsidR="00073E8D" w:rsidRPr="00837936">
        <w:rPr>
          <w:sz w:val="22"/>
          <w:lang w:eastAsia="ja-JP"/>
        </w:rPr>
        <w:t xml:space="preserve"> </w:t>
      </w:r>
      <w:proofErr w:type="spellStart"/>
      <w:r w:rsidR="00073E8D" w:rsidRPr="00837936">
        <w:rPr>
          <w:sz w:val="22"/>
          <w:lang w:eastAsia="ja-JP"/>
        </w:rPr>
        <w:t>pemalu</w:t>
      </w:r>
      <w:proofErr w:type="spellEnd"/>
      <w:r w:rsidR="00073E8D" w:rsidRPr="00837936">
        <w:rPr>
          <w:sz w:val="22"/>
          <w:lang w:eastAsia="ja-JP"/>
        </w:rPr>
        <w:t xml:space="preserve"> yang </w:t>
      </w:r>
      <w:proofErr w:type="spellStart"/>
      <w:r w:rsidR="00073E8D" w:rsidRPr="00837936">
        <w:rPr>
          <w:sz w:val="22"/>
          <w:lang w:eastAsia="ja-JP"/>
        </w:rPr>
        <w:t>ada</w:t>
      </w:r>
      <w:proofErr w:type="spellEnd"/>
      <w:r w:rsidR="00073E8D" w:rsidRPr="00837936">
        <w:rPr>
          <w:sz w:val="22"/>
          <w:lang w:eastAsia="ja-JP"/>
        </w:rPr>
        <w:t xml:space="preserve"> di </w:t>
      </w:r>
      <w:proofErr w:type="spellStart"/>
      <w:r w:rsidR="00073E8D" w:rsidRPr="00837936">
        <w:rPr>
          <w:sz w:val="22"/>
          <w:lang w:eastAsia="ja-JP"/>
        </w:rPr>
        <w:t>dalam</w:t>
      </w:r>
      <w:proofErr w:type="spellEnd"/>
      <w:r w:rsidR="00073E8D" w:rsidRPr="00837936">
        <w:rPr>
          <w:sz w:val="22"/>
          <w:lang w:eastAsia="ja-JP"/>
        </w:rPr>
        <w:t xml:space="preserve"> </w:t>
      </w:r>
      <w:proofErr w:type="spellStart"/>
      <w:r w:rsidR="00073E8D" w:rsidRPr="00837936">
        <w:rPr>
          <w:sz w:val="22"/>
          <w:lang w:eastAsia="ja-JP"/>
        </w:rPr>
        <w:t>kotak</w:t>
      </w:r>
      <w:proofErr w:type="spellEnd"/>
      <w:r w:rsidRPr="00837936">
        <w:rPr>
          <w:sz w:val="22"/>
          <w:lang w:eastAsia="ja-JP"/>
        </w:rPr>
        <w:t>.”</w:t>
      </w:r>
    </w:p>
    <w:p w14:paraId="0F06330B" w14:textId="223BF296" w:rsidR="421D5DE7" w:rsidRDefault="421D5DE7" w:rsidP="00470722">
      <w:pPr>
        <w:pStyle w:val="ListParagraph"/>
        <w:spacing w:after="0" w:line="240" w:lineRule="auto"/>
        <w:ind w:left="902"/>
        <w:contextualSpacing w:val="0"/>
        <w:jc w:val="both"/>
        <w:rPr>
          <w:rFonts w:eastAsiaTheme="minorEastAsia"/>
          <w:sz w:val="22"/>
          <w:lang w:eastAsia="ja-JP"/>
        </w:rPr>
      </w:pPr>
      <w:proofErr w:type="spellStart"/>
      <w:r w:rsidRPr="00837936">
        <w:rPr>
          <w:sz w:val="22"/>
          <w:lang w:eastAsia="ja-JP"/>
        </w:rPr>
        <w:t>Nenek</w:t>
      </w:r>
      <w:proofErr w:type="spellEnd"/>
      <w:r w:rsidRPr="00837936">
        <w:rPr>
          <w:sz w:val="22"/>
          <w:lang w:eastAsia="ja-JP"/>
        </w:rPr>
        <w:t xml:space="preserve"> </w:t>
      </w:r>
      <w:proofErr w:type="spellStart"/>
      <w:r w:rsidRPr="00837936">
        <w:rPr>
          <w:sz w:val="22"/>
          <w:lang w:eastAsia="ja-JP"/>
        </w:rPr>
        <w:t>tertawa</w:t>
      </w:r>
      <w:proofErr w:type="spellEnd"/>
      <w:r w:rsidRPr="00837936">
        <w:rPr>
          <w:sz w:val="22"/>
          <w:lang w:eastAsia="ja-JP"/>
        </w:rPr>
        <w:t xml:space="preserve"> </w:t>
      </w:r>
      <w:proofErr w:type="spellStart"/>
      <w:r w:rsidRPr="00837936">
        <w:rPr>
          <w:sz w:val="22"/>
          <w:lang w:eastAsia="ja-JP"/>
        </w:rPr>
        <w:t>ramah</w:t>
      </w:r>
      <w:proofErr w:type="spellEnd"/>
      <w:r w:rsidRPr="00837936">
        <w:rPr>
          <w:sz w:val="22"/>
          <w:lang w:eastAsia="ja-JP"/>
        </w:rPr>
        <w:t xml:space="preserve"> dan </w:t>
      </w:r>
      <w:proofErr w:type="spellStart"/>
      <w:r w:rsidR="00837936" w:rsidRPr="00837936">
        <w:rPr>
          <w:rFonts w:eastAsiaTheme="minorEastAsia" w:hint="eastAsia"/>
          <w:sz w:val="22"/>
          <w:lang w:eastAsia="ja-JP"/>
        </w:rPr>
        <w:t>melihat</w:t>
      </w:r>
      <w:proofErr w:type="spellEnd"/>
      <w:r w:rsidRPr="00837936">
        <w:rPr>
          <w:sz w:val="22"/>
          <w:lang w:eastAsia="ja-JP"/>
        </w:rPr>
        <w:t xml:space="preserve"> </w:t>
      </w:r>
      <w:proofErr w:type="spellStart"/>
      <w:r w:rsidRPr="00837936">
        <w:rPr>
          <w:sz w:val="22"/>
          <w:lang w:eastAsia="ja-JP"/>
        </w:rPr>
        <w:t>si</w:t>
      </w:r>
      <w:proofErr w:type="spellEnd"/>
      <w:r w:rsidRPr="00837936">
        <w:rPr>
          <w:sz w:val="22"/>
          <w:lang w:eastAsia="ja-JP"/>
        </w:rPr>
        <w:t xml:space="preserve"> </w:t>
      </w:r>
      <w:proofErr w:type="spellStart"/>
      <w:r w:rsidRPr="00837936">
        <w:rPr>
          <w:sz w:val="22"/>
          <w:lang w:eastAsia="ja-JP"/>
        </w:rPr>
        <w:t>kucing</w:t>
      </w:r>
      <w:proofErr w:type="spellEnd"/>
      <w:r w:rsidRPr="00837936">
        <w:rPr>
          <w:sz w:val="22"/>
          <w:lang w:eastAsia="ja-JP"/>
        </w:rPr>
        <w:t xml:space="preserve"> </w:t>
      </w:r>
      <w:proofErr w:type="spellStart"/>
      <w:r w:rsidRPr="00837936">
        <w:rPr>
          <w:sz w:val="22"/>
          <w:lang w:eastAsia="ja-JP"/>
        </w:rPr>
        <w:t>betina</w:t>
      </w:r>
      <w:proofErr w:type="spellEnd"/>
      <w:r w:rsidRPr="00837936">
        <w:rPr>
          <w:sz w:val="22"/>
          <w:lang w:eastAsia="ja-JP"/>
        </w:rPr>
        <w:t xml:space="preserve"> </w:t>
      </w:r>
      <w:proofErr w:type="spellStart"/>
      <w:r w:rsidR="00837936" w:rsidRPr="00837936">
        <w:rPr>
          <w:rFonts w:eastAsiaTheme="minorEastAsia" w:hint="eastAsia"/>
          <w:sz w:val="22"/>
          <w:lang w:eastAsia="ja-JP"/>
        </w:rPr>
        <w:t>itu</w:t>
      </w:r>
      <w:proofErr w:type="spellEnd"/>
      <w:r w:rsidR="00837936" w:rsidRPr="00837936">
        <w:rPr>
          <w:rFonts w:eastAsiaTheme="minorEastAsia" w:hint="eastAsia"/>
          <w:sz w:val="22"/>
          <w:lang w:eastAsia="ja-JP"/>
        </w:rPr>
        <w:t xml:space="preserve"> </w:t>
      </w:r>
      <w:r w:rsidRPr="00837936">
        <w:rPr>
          <w:sz w:val="22"/>
          <w:lang w:eastAsia="ja-JP"/>
        </w:rPr>
        <w:t xml:space="preserve">yang </w:t>
      </w:r>
      <w:proofErr w:type="spellStart"/>
      <w:r w:rsidRPr="00837936">
        <w:rPr>
          <w:sz w:val="22"/>
          <w:lang w:eastAsia="ja-JP"/>
        </w:rPr>
        <w:t>sedang</w:t>
      </w:r>
      <w:proofErr w:type="spellEnd"/>
      <w:r w:rsidRPr="00837936">
        <w:rPr>
          <w:sz w:val="22"/>
          <w:lang w:eastAsia="ja-JP"/>
        </w:rPr>
        <w:t xml:space="preserve"> </w:t>
      </w:r>
      <w:proofErr w:type="spellStart"/>
      <w:r w:rsidRPr="00837936">
        <w:rPr>
          <w:sz w:val="22"/>
          <w:lang w:eastAsia="ja-JP"/>
        </w:rPr>
        <w:t>tertidur</w:t>
      </w:r>
      <w:proofErr w:type="spellEnd"/>
      <w:r w:rsidR="00837936" w:rsidRPr="00837936">
        <w:rPr>
          <w:rFonts w:eastAsiaTheme="minorEastAsia" w:hint="eastAsia"/>
          <w:sz w:val="22"/>
          <w:lang w:eastAsia="ja-JP"/>
        </w:rPr>
        <w:t xml:space="preserve"> di </w:t>
      </w:r>
      <w:proofErr w:type="spellStart"/>
      <w:r w:rsidR="00837936" w:rsidRPr="00837936">
        <w:rPr>
          <w:rFonts w:eastAsiaTheme="minorEastAsia" w:hint="eastAsia"/>
          <w:sz w:val="22"/>
          <w:lang w:eastAsia="ja-JP"/>
        </w:rPr>
        <w:t>koridor</w:t>
      </w:r>
      <w:proofErr w:type="spellEnd"/>
      <w:r w:rsidRPr="00837936">
        <w:rPr>
          <w:sz w:val="22"/>
          <w:lang w:eastAsia="ja-JP"/>
        </w:rPr>
        <w:t>.</w:t>
      </w:r>
    </w:p>
    <w:p w14:paraId="3759091A" w14:textId="334CC643" w:rsidR="6A0CBE1F" w:rsidRDefault="6A0CBE1F" w:rsidP="6A0CBE1F">
      <w:pPr>
        <w:pStyle w:val="ListParagraph"/>
        <w:spacing w:line="240" w:lineRule="auto"/>
        <w:ind w:left="900"/>
        <w:jc w:val="both"/>
        <w:rPr>
          <w:sz w:val="22"/>
          <w:lang w:eastAsia="ja-JP"/>
        </w:rPr>
      </w:pPr>
    </w:p>
    <w:p w14:paraId="464D8CF2" w14:textId="7F262AD8" w:rsidR="4D26BA3B" w:rsidRDefault="4D26BA3B" w:rsidP="00470722">
      <w:pPr>
        <w:pStyle w:val="ListParagraph"/>
        <w:spacing w:after="0" w:line="480" w:lineRule="auto"/>
        <w:ind w:left="544" w:firstLine="352"/>
        <w:contextualSpacing w:val="0"/>
        <w:jc w:val="both"/>
        <w:rPr>
          <w:lang w:eastAsia="ja-JP"/>
        </w:rPr>
      </w:pPr>
      <w:proofErr w:type="spellStart"/>
      <w:r>
        <w:t>Kemudian</w:t>
      </w:r>
      <w:proofErr w:type="spellEnd"/>
      <w:r>
        <w:t xml:space="preserve">, </w:t>
      </w:r>
      <w:proofErr w:type="spellStart"/>
      <w:r>
        <w:t>wata</w:t>
      </w:r>
      <w:r w:rsidR="16DE01F7">
        <w:t>k</w:t>
      </w:r>
      <w:proofErr w:type="spellEnd"/>
      <w:r w:rsidR="16DE01F7">
        <w:t xml:space="preserve"> </w:t>
      </w:r>
      <w:proofErr w:type="spellStart"/>
      <w:r w:rsidR="16DE01F7">
        <w:t>Nenek</w:t>
      </w:r>
      <w:proofErr w:type="spellEnd"/>
      <w:r w:rsidR="16DE01F7">
        <w:t xml:space="preserve"> yang </w:t>
      </w:r>
      <w:proofErr w:type="spellStart"/>
      <w:r w:rsidR="16DE01F7">
        <w:t>optimis</w:t>
      </w:r>
      <w:proofErr w:type="spellEnd"/>
      <w:r w:rsidR="16DE01F7">
        <w:t xml:space="preserve">. </w:t>
      </w:r>
      <w:proofErr w:type="spellStart"/>
      <w:r w:rsidR="16DE01F7">
        <w:t>Watak</w:t>
      </w:r>
      <w:proofErr w:type="spellEnd"/>
      <w:r w:rsidR="16DE01F7">
        <w:t xml:space="preserve"> </w:t>
      </w:r>
      <w:proofErr w:type="spellStart"/>
      <w:r w:rsidR="16DE01F7">
        <w:t>ini</w:t>
      </w:r>
      <w:proofErr w:type="spellEnd"/>
      <w:r w:rsidR="16DE01F7">
        <w:t xml:space="preserve"> </w:t>
      </w:r>
      <w:proofErr w:type="spellStart"/>
      <w:r w:rsidR="16DE01F7">
        <w:t>ditunjukkan</w:t>
      </w:r>
      <w:proofErr w:type="spellEnd"/>
      <w:r w:rsidR="16DE01F7">
        <w:t xml:space="preserve"> </w:t>
      </w:r>
      <w:proofErr w:type="spellStart"/>
      <w:r w:rsidR="16DE01F7">
        <w:t>melalui</w:t>
      </w:r>
      <w:proofErr w:type="spellEnd"/>
      <w:r w:rsidR="16DE01F7">
        <w:t xml:space="preserve"> </w:t>
      </w:r>
      <w:proofErr w:type="spellStart"/>
      <w:r w:rsidR="2C14FD22">
        <w:t>pemikiran</w:t>
      </w:r>
      <w:proofErr w:type="spellEnd"/>
      <w:r w:rsidR="2C14FD22">
        <w:t xml:space="preserve"> </w:t>
      </w:r>
      <w:proofErr w:type="spellStart"/>
      <w:r w:rsidR="2C14FD22">
        <w:t>Nenek</w:t>
      </w:r>
      <w:proofErr w:type="spellEnd"/>
      <w:r w:rsidR="2C14FD22">
        <w:t xml:space="preserve"> yang </w:t>
      </w:r>
      <w:proofErr w:type="spellStart"/>
      <w:r w:rsidR="3A5A3975">
        <w:t>ber</w:t>
      </w:r>
      <w:r w:rsidR="2C14FD22">
        <w:t>pandangan</w:t>
      </w:r>
      <w:proofErr w:type="spellEnd"/>
      <w:r w:rsidR="2C14FD22">
        <w:t xml:space="preserve"> </w:t>
      </w:r>
      <w:proofErr w:type="spellStart"/>
      <w:r w:rsidR="2C14FD22">
        <w:t>positif</w:t>
      </w:r>
      <w:proofErr w:type="spellEnd"/>
      <w:r w:rsidR="2C14FD22">
        <w:t xml:space="preserve"> </w:t>
      </w:r>
      <w:proofErr w:type="spellStart"/>
      <w:r w:rsidR="2C14FD22">
        <w:t>terhadap</w:t>
      </w:r>
      <w:proofErr w:type="spellEnd"/>
      <w:r w:rsidR="2C14FD22">
        <w:t xml:space="preserve"> </w:t>
      </w:r>
      <w:proofErr w:type="spellStart"/>
      <w:r w:rsidR="2C14FD22">
        <w:t>kehidupan</w:t>
      </w:r>
      <w:proofErr w:type="spellEnd"/>
      <w:r w:rsidR="2C14FD22">
        <w:t>.</w:t>
      </w:r>
      <w:r w:rsidR="058E3A09">
        <w:t xml:space="preserve"> </w:t>
      </w:r>
      <w:proofErr w:type="spellStart"/>
      <w:r w:rsidR="058E3A09">
        <w:rPr>
          <w:lang w:eastAsia="ja-JP"/>
        </w:rPr>
        <w:t>Berikut</w:t>
      </w:r>
      <w:proofErr w:type="spellEnd"/>
      <w:r w:rsidR="058E3A09">
        <w:rPr>
          <w:lang w:eastAsia="ja-JP"/>
        </w:rPr>
        <w:t xml:space="preserve"> </w:t>
      </w:r>
      <w:proofErr w:type="spellStart"/>
      <w:r w:rsidR="058E3A09">
        <w:rPr>
          <w:lang w:eastAsia="ja-JP"/>
        </w:rPr>
        <w:t>ini</w:t>
      </w:r>
      <w:proofErr w:type="spellEnd"/>
      <w:r w:rsidR="058E3A09">
        <w:rPr>
          <w:lang w:eastAsia="ja-JP"/>
        </w:rPr>
        <w:t xml:space="preserve"> </w:t>
      </w:r>
      <w:proofErr w:type="spellStart"/>
      <w:r w:rsidR="058E3A09">
        <w:rPr>
          <w:lang w:eastAsia="ja-JP"/>
        </w:rPr>
        <w:t>merupakan</w:t>
      </w:r>
      <w:proofErr w:type="spellEnd"/>
      <w:r w:rsidR="058E3A09">
        <w:rPr>
          <w:lang w:eastAsia="ja-JP"/>
        </w:rPr>
        <w:t xml:space="preserve"> </w:t>
      </w:r>
      <w:proofErr w:type="spellStart"/>
      <w:r w:rsidR="058E3A09">
        <w:rPr>
          <w:lang w:eastAsia="ja-JP"/>
        </w:rPr>
        <w:t>kutipan</w:t>
      </w:r>
      <w:proofErr w:type="spellEnd"/>
      <w:r w:rsidR="058E3A09">
        <w:rPr>
          <w:lang w:eastAsia="ja-JP"/>
        </w:rPr>
        <w:t xml:space="preserve"> yang </w:t>
      </w:r>
      <w:proofErr w:type="spellStart"/>
      <w:r w:rsidR="058E3A09">
        <w:rPr>
          <w:lang w:eastAsia="ja-JP"/>
        </w:rPr>
        <w:t>menunjukkan</w:t>
      </w:r>
      <w:proofErr w:type="spellEnd"/>
      <w:r w:rsidR="058E3A09">
        <w:rPr>
          <w:lang w:eastAsia="ja-JP"/>
        </w:rPr>
        <w:t xml:space="preserve"> </w:t>
      </w:r>
      <w:proofErr w:type="spellStart"/>
      <w:r w:rsidR="058E3A09">
        <w:rPr>
          <w:lang w:eastAsia="ja-JP"/>
        </w:rPr>
        <w:t>hal</w:t>
      </w:r>
      <w:proofErr w:type="spellEnd"/>
      <w:r w:rsidR="058E3A09">
        <w:rPr>
          <w:lang w:eastAsia="ja-JP"/>
        </w:rPr>
        <w:t xml:space="preserve"> </w:t>
      </w:r>
      <w:proofErr w:type="spellStart"/>
      <w:r w:rsidR="058E3A09">
        <w:rPr>
          <w:lang w:eastAsia="ja-JP"/>
        </w:rPr>
        <w:t>tersebut</w:t>
      </w:r>
      <w:proofErr w:type="spellEnd"/>
      <w:r w:rsidR="058E3A09">
        <w:rPr>
          <w:lang w:eastAsia="ja-JP"/>
        </w:rPr>
        <w:t>.</w:t>
      </w:r>
    </w:p>
    <w:p w14:paraId="5CD97B45" w14:textId="76C3B1F3" w:rsidR="76B94D53" w:rsidRDefault="76B94D53"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lastRenderedPageBreak/>
        <w:t>「私の幸せね</w:t>
      </w:r>
      <w:r w:rsidR="7A485B0A" w:rsidRPr="6A0CBE1F">
        <w:rPr>
          <w:rFonts w:eastAsiaTheme="minorEastAsia"/>
          <w:sz w:val="22"/>
          <w:lang w:eastAsia="ja-JP"/>
        </w:rPr>
        <w:t>ぇ。たくさんあるよ、こうして晴れた日にお茶を飲めることとか、一人で暮らしてる寂しい私のところになっちゃんが来てくれることとか。だけど、一つの答えを探すっていうのは、難しいわね。考えておくよ」</w:t>
      </w:r>
    </w:p>
    <w:p w14:paraId="2D905009" w14:textId="5EFCE395" w:rsidR="7A485B0A" w:rsidRDefault="7A485B0A"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「うん、考えておいて。そういえば、おばあちゃんは今、幸せ？」</w:t>
      </w:r>
    </w:p>
    <w:p w14:paraId="5F31FB36" w14:textId="26BA3122" w:rsidR="7A485B0A" w:rsidRDefault="7A485B0A"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おばあちゃんはお茶を一口飲んでから、笑顔で答えました。</w:t>
      </w:r>
    </w:p>
    <w:p w14:paraId="5B060F8A" w14:textId="77777777" w:rsidR="009B321E" w:rsidRDefault="7A485B0A"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「ああ、幸せだった」</w:t>
      </w:r>
    </w:p>
    <w:p w14:paraId="661A6D67" w14:textId="3F528005" w:rsidR="7A485B0A" w:rsidRDefault="058E3A09"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2018:2</w:t>
      </w:r>
      <w:r w:rsidR="12A576F9" w:rsidRPr="6A0CBE1F">
        <w:rPr>
          <w:rFonts w:eastAsiaTheme="minorEastAsia"/>
          <w:sz w:val="22"/>
          <w:lang w:eastAsia="ja-JP"/>
        </w:rPr>
        <w:t>9</w:t>
      </w:r>
      <w:r w:rsidRPr="6A0CBE1F">
        <w:rPr>
          <w:rFonts w:eastAsiaTheme="minorEastAsia"/>
          <w:sz w:val="22"/>
          <w:lang w:eastAsia="ja-JP"/>
        </w:rPr>
        <w:t>)</w:t>
      </w:r>
    </w:p>
    <w:p w14:paraId="0376CF22" w14:textId="0684EFB8" w:rsidR="058E3A09" w:rsidRPr="00323706" w:rsidRDefault="058E3A09" w:rsidP="00470722">
      <w:pPr>
        <w:pStyle w:val="ListParagraph"/>
        <w:spacing w:after="0" w:line="240" w:lineRule="auto"/>
        <w:ind w:left="902"/>
        <w:contextualSpacing w:val="0"/>
        <w:jc w:val="both"/>
        <w:rPr>
          <w:sz w:val="22"/>
          <w:lang w:eastAsia="ja-JP"/>
        </w:rPr>
      </w:pPr>
      <w:r w:rsidRPr="00323706">
        <w:rPr>
          <w:sz w:val="22"/>
          <w:lang w:eastAsia="ja-JP"/>
        </w:rPr>
        <w:t>“</w:t>
      </w:r>
      <w:proofErr w:type="spellStart"/>
      <w:r w:rsidRPr="00323706">
        <w:rPr>
          <w:sz w:val="22"/>
          <w:lang w:eastAsia="ja-JP"/>
        </w:rPr>
        <w:t>Kebahagiaanku</w:t>
      </w:r>
      <w:proofErr w:type="spellEnd"/>
      <w:r w:rsidRPr="00323706">
        <w:rPr>
          <w:sz w:val="22"/>
          <w:lang w:eastAsia="ja-JP"/>
        </w:rPr>
        <w:t xml:space="preserve">, </w:t>
      </w:r>
      <w:proofErr w:type="spellStart"/>
      <w:r w:rsidRPr="00323706">
        <w:rPr>
          <w:sz w:val="22"/>
          <w:lang w:eastAsia="ja-JP"/>
        </w:rPr>
        <w:t>ya</w:t>
      </w:r>
      <w:proofErr w:type="spellEnd"/>
      <w:r w:rsidRPr="00323706">
        <w:rPr>
          <w:sz w:val="22"/>
          <w:lang w:eastAsia="ja-JP"/>
        </w:rPr>
        <w:t xml:space="preserve">. Ada </w:t>
      </w:r>
      <w:proofErr w:type="spellStart"/>
      <w:r w:rsidRPr="00323706">
        <w:rPr>
          <w:sz w:val="22"/>
          <w:lang w:eastAsia="ja-JP"/>
        </w:rPr>
        <w:t>banyak</w:t>
      </w:r>
      <w:proofErr w:type="spellEnd"/>
      <w:r w:rsidRPr="00323706">
        <w:rPr>
          <w:sz w:val="22"/>
          <w:lang w:eastAsia="ja-JP"/>
        </w:rPr>
        <w:t xml:space="preserve">, </w:t>
      </w:r>
      <w:proofErr w:type="spellStart"/>
      <w:r w:rsidRPr="00323706">
        <w:rPr>
          <w:sz w:val="22"/>
          <w:lang w:eastAsia="ja-JP"/>
        </w:rPr>
        <w:t>lho</w:t>
      </w:r>
      <w:proofErr w:type="spellEnd"/>
      <w:r w:rsidRPr="00323706">
        <w:rPr>
          <w:sz w:val="22"/>
          <w:lang w:eastAsia="ja-JP"/>
        </w:rPr>
        <w:t xml:space="preserve">. </w:t>
      </w:r>
      <w:proofErr w:type="spellStart"/>
      <w:r w:rsidRPr="00323706">
        <w:rPr>
          <w:sz w:val="22"/>
          <w:lang w:eastAsia="ja-JP"/>
        </w:rPr>
        <w:t>Misalnya</w:t>
      </w:r>
      <w:proofErr w:type="spellEnd"/>
      <w:r w:rsidRPr="00323706">
        <w:rPr>
          <w:sz w:val="22"/>
          <w:lang w:eastAsia="ja-JP"/>
        </w:rPr>
        <w:t xml:space="preserve">, </w:t>
      </w:r>
      <w:proofErr w:type="spellStart"/>
      <w:r w:rsidRPr="00323706">
        <w:rPr>
          <w:sz w:val="22"/>
          <w:lang w:eastAsia="ja-JP"/>
        </w:rPr>
        <w:t>bisa</w:t>
      </w:r>
      <w:proofErr w:type="spellEnd"/>
      <w:r w:rsidRPr="00323706">
        <w:rPr>
          <w:sz w:val="22"/>
          <w:lang w:eastAsia="ja-JP"/>
        </w:rPr>
        <w:t xml:space="preserve"> </w:t>
      </w:r>
      <w:proofErr w:type="spellStart"/>
      <w:r w:rsidR="00837936" w:rsidRPr="00323706">
        <w:rPr>
          <w:rFonts w:eastAsiaTheme="minorEastAsia" w:hint="eastAsia"/>
          <w:sz w:val="22"/>
          <w:lang w:eastAsia="ja-JP"/>
        </w:rPr>
        <w:t>minum</w:t>
      </w:r>
      <w:proofErr w:type="spellEnd"/>
      <w:r w:rsidRPr="00323706">
        <w:rPr>
          <w:sz w:val="22"/>
          <w:lang w:eastAsia="ja-JP"/>
        </w:rPr>
        <w:t xml:space="preserve"> </w:t>
      </w:r>
      <w:proofErr w:type="spellStart"/>
      <w:r w:rsidRPr="00323706">
        <w:rPr>
          <w:sz w:val="22"/>
          <w:lang w:eastAsia="ja-JP"/>
        </w:rPr>
        <w:t>teh</w:t>
      </w:r>
      <w:proofErr w:type="spellEnd"/>
      <w:r w:rsidRPr="00323706">
        <w:rPr>
          <w:sz w:val="22"/>
          <w:lang w:eastAsia="ja-JP"/>
        </w:rPr>
        <w:t xml:space="preserve"> di </w:t>
      </w:r>
      <w:proofErr w:type="spellStart"/>
      <w:r w:rsidRPr="00323706">
        <w:rPr>
          <w:sz w:val="22"/>
          <w:lang w:eastAsia="ja-JP"/>
        </w:rPr>
        <w:t>hari</w:t>
      </w:r>
      <w:proofErr w:type="spellEnd"/>
      <w:r w:rsidRPr="00323706">
        <w:rPr>
          <w:sz w:val="22"/>
          <w:lang w:eastAsia="ja-JP"/>
        </w:rPr>
        <w:t xml:space="preserve"> yang </w:t>
      </w:r>
      <w:proofErr w:type="spellStart"/>
      <w:r w:rsidRPr="00323706">
        <w:rPr>
          <w:sz w:val="22"/>
          <w:lang w:eastAsia="ja-JP"/>
        </w:rPr>
        <w:t>cerah</w:t>
      </w:r>
      <w:proofErr w:type="spellEnd"/>
      <w:r w:rsidRPr="00323706">
        <w:rPr>
          <w:sz w:val="22"/>
          <w:lang w:eastAsia="ja-JP"/>
        </w:rPr>
        <w:t xml:space="preserve"> </w:t>
      </w:r>
      <w:proofErr w:type="spellStart"/>
      <w:r w:rsidRPr="00323706">
        <w:rPr>
          <w:sz w:val="22"/>
          <w:lang w:eastAsia="ja-JP"/>
        </w:rPr>
        <w:t>seperti</w:t>
      </w:r>
      <w:proofErr w:type="spellEnd"/>
      <w:r w:rsidRPr="00323706">
        <w:rPr>
          <w:sz w:val="22"/>
          <w:lang w:eastAsia="ja-JP"/>
        </w:rPr>
        <w:t xml:space="preserve"> </w:t>
      </w:r>
      <w:proofErr w:type="spellStart"/>
      <w:r w:rsidRPr="00323706">
        <w:rPr>
          <w:sz w:val="22"/>
          <w:lang w:eastAsia="ja-JP"/>
        </w:rPr>
        <w:t>ini</w:t>
      </w:r>
      <w:proofErr w:type="spellEnd"/>
      <w:r w:rsidRPr="00323706">
        <w:rPr>
          <w:sz w:val="22"/>
          <w:lang w:eastAsia="ja-JP"/>
        </w:rPr>
        <w:t xml:space="preserve">, </w:t>
      </w:r>
      <w:proofErr w:type="spellStart"/>
      <w:r w:rsidRPr="00323706">
        <w:rPr>
          <w:sz w:val="22"/>
          <w:lang w:eastAsia="ja-JP"/>
        </w:rPr>
        <w:t>atau</w:t>
      </w:r>
      <w:proofErr w:type="spellEnd"/>
      <w:r w:rsidRPr="00323706">
        <w:rPr>
          <w:sz w:val="22"/>
          <w:lang w:eastAsia="ja-JP"/>
        </w:rPr>
        <w:t xml:space="preserve"> </w:t>
      </w:r>
      <w:proofErr w:type="spellStart"/>
      <w:r w:rsidR="00837936" w:rsidRPr="00323706">
        <w:rPr>
          <w:rFonts w:eastAsiaTheme="minorEastAsia" w:hint="eastAsia"/>
          <w:sz w:val="22"/>
          <w:lang w:eastAsia="ja-JP"/>
        </w:rPr>
        <w:t>saat</w:t>
      </w:r>
      <w:proofErr w:type="spellEnd"/>
      <w:r w:rsidRPr="00323706">
        <w:rPr>
          <w:sz w:val="22"/>
          <w:lang w:eastAsia="ja-JP"/>
        </w:rPr>
        <w:t xml:space="preserve"> </w:t>
      </w:r>
      <w:proofErr w:type="spellStart"/>
      <w:r w:rsidRPr="00323706">
        <w:rPr>
          <w:sz w:val="22"/>
          <w:lang w:eastAsia="ja-JP"/>
        </w:rPr>
        <w:t>Nacchan</w:t>
      </w:r>
      <w:proofErr w:type="spellEnd"/>
      <w:r w:rsidRPr="00323706">
        <w:rPr>
          <w:sz w:val="22"/>
          <w:lang w:eastAsia="ja-JP"/>
        </w:rPr>
        <w:t xml:space="preserve"> </w:t>
      </w:r>
      <w:proofErr w:type="spellStart"/>
      <w:r w:rsidRPr="00323706">
        <w:rPr>
          <w:sz w:val="22"/>
          <w:lang w:eastAsia="ja-JP"/>
        </w:rPr>
        <w:t>datang</w:t>
      </w:r>
      <w:proofErr w:type="spellEnd"/>
      <w:r w:rsidRPr="00323706">
        <w:rPr>
          <w:sz w:val="22"/>
          <w:lang w:eastAsia="ja-JP"/>
        </w:rPr>
        <w:t xml:space="preserve"> </w:t>
      </w:r>
      <w:proofErr w:type="spellStart"/>
      <w:r w:rsidRPr="00323706">
        <w:rPr>
          <w:sz w:val="22"/>
          <w:lang w:eastAsia="ja-JP"/>
        </w:rPr>
        <w:t>mengunjungiku</w:t>
      </w:r>
      <w:proofErr w:type="spellEnd"/>
      <w:r w:rsidRPr="00323706">
        <w:rPr>
          <w:sz w:val="22"/>
          <w:lang w:eastAsia="ja-JP"/>
        </w:rPr>
        <w:t xml:space="preserve"> yang </w:t>
      </w:r>
      <w:proofErr w:type="spellStart"/>
      <w:r w:rsidRPr="00323706">
        <w:rPr>
          <w:sz w:val="22"/>
          <w:lang w:eastAsia="ja-JP"/>
        </w:rPr>
        <w:t>kesepian</w:t>
      </w:r>
      <w:proofErr w:type="spellEnd"/>
      <w:r w:rsidRPr="00323706">
        <w:rPr>
          <w:sz w:val="22"/>
          <w:lang w:eastAsia="ja-JP"/>
        </w:rPr>
        <w:t xml:space="preserve"> </w:t>
      </w:r>
      <w:proofErr w:type="spellStart"/>
      <w:r w:rsidRPr="00323706">
        <w:rPr>
          <w:sz w:val="22"/>
          <w:lang w:eastAsia="ja-JP"/>
        </w:rPr>
        <w:t>karena</w:t>
      </w:r>
      <w:proofErr w:type="spellEnd"/>
      <w:r w:rsidRPr="00323706">
        <w:rPr>
          <w:sz w:val="22"/>
          <w:lang w:eastAsia="ja-JP"/>
        </w:rPr>
        <w:t xml:space="preserve"> </w:t>
      </w:r>
      <w:proofErr w:type="spellStart"/>
      <w:r w:rsidRPr="00323706">
        <w:rPr>
          <w:sz w:val="22"/>
          <w:lang w:eastAsia="ja-JP"/>
        </w:rPr>
        <w:t>tinggal</w:t>
      </w:r>
      <w:proofErr w:type="spellEnd"/>
      <w:r w:rsidRPr="00323706">
        <w:rPr>
          <w:sz w:val="22"/>
          <w:lang w:eastAsia="ja-JP"/>
        </w:rPr>
        <w:t xml:space="preserve"> </w:t>
      </w:r>
      <w:proofErr w:type="spellStart"/>
      <w:r w:rsidRPr="00323706">
        <w:rPr>
          <w:sz w:val="22"/>
          <w:lang w:eastAsia="ja-JP"/>
        </w:rPr>
        <w:t>sendiri</w:t>
      </w:r>
      <w:proofErr w:type="spellEnd"/>
      <w:r w:rsidRPr="00323706">
        <w:rPr>
          <w:sz w:val="22"/>
          <w:lang w:eastAsia="ja-JP"/>
        </w:rPr>
        <w:t xml:space="preserve">. Tapi, </w:t>
      </w:r>
      <w:proofErr w:type="spellStart"/>
      <w:r w:rsidR="00837936" w:rsidRPr="00323706">
        <w:rPr>
          <w:rFonts w:eastAsiaTheme="minorEastAsia" w:hint="eastAsia"/>
          <w:sz w:val="22"/>
          <w:lang w:eastAsia="ja-JP"/>
        </w:rPr>
        <w:t>mencari</w:t>
      </w:r>
      <w:proofErr w:type="spellEnd"/>
      <w:r w:rsidRPr="00323706">
        <w:rPr>
          <w:sz w:val="22"/>
          <w:lang w:eastAsia="ja-JP"/>
        </w:rPr>
        <w:t xml:space="preserve"> </w:t>
      </w:r>
      <w:proofErr w:type="spellStart"/>
      <w:r w:rsidRPr="00323706">
        <w:rPr>
          <w:sz w:val="22"/>
          <w:lang w:eastAsia="ja-JP"/>
        </w:rPr>
        <w:t>satu</w:t>
      </w:r>
      <w:proofErr w:type="spellEnd"/>
      <w:r w:rsidRPr="00323706">
        <w:rPr>
          <w:sz w:val="22"/>
          <w:lang w:eastAsia="ja-JP"/>
        </w:rPr>
        <w:t xml:space="preserve"> </w:t>
      </w:r>
      <w:proofErr w:type="spellStart"/>
      <w:r w:rsidRPr="00323706">
        <w:rPr>
          <w:sz w:val="22"/>
          <w:lang w:eastAsia="ja-JP"/>
        </w:rPr>
        <w:t>jawaban</w:t>
      </w:r>
      <w:proofErr w:type="spellEnd"/>
      <w:r w:rsidRPr="00323706">
        <w:rPr>
          <w:sz w:val="22"/>
          <w:lang w:eastAsia="ja-JP"/>
        </w:rPr>
        <w:t xml:space="preserve"> </w:t>
      </w:r>
      <w:proofErr w:type="spellStart"/>
      <w:r w:rsidRPr="00323706">
        <w:rPr>
          <w:sz w:val="22"/>
          <w:lang w:eastAsia="ja-JP"/>
        </w:rPr>
        <w:t>itu</w:t>
      </w:r>
      <w:proofErr w:type="spellEnd"/>
      <w:r w:rsidRPr="00323706">
        <w:rPr>
          <w:sz w:val="22"/>
          <w:lang w:eastAsia="ja-JP"/>
        </w:rPr>
        <w:t xml:space="preserve"> </w:t>
      </w:r>
      <w:proofErr w:type="spellStart"/>
      <w:r w:rsidRPr="00323706">
        <w:rPr>
          <w:sz w:val="22"/>
          <w:lang w:eastAsia="ja-JP"/>
        </w:rPr>
        <w:t>sulit</w:t>
      </w:r>
      <w:proofErr w:type="spellEnd"/>
      <w:r w:rsidRPr="00323706">
        <w:rPr>
          <w:sz w:val="22"/>
          <w:lang w:eastAsia="ja-JP"/>
        </w:rPr>
        <w:t xml:space="preserve">. </w:t>
      </w:r>
      <w:r w:rsidR="00837936" w:rsidRPr="00323706">
        <w:rPr>
          <w:rFonts w:eastAsiaTheme="minorEastAsia" w:hint="eastAsia"/>
          <w:sz w:val="22"/>
          <w:lang w:eastAsia="ja-JP"/>
        </w:rPr>
        <w:t>Akan</w:t>
      </w:r>
      <w:r w:rsidR="56408CB1" w:rsidRPr="00323706">
        <w:rPr>
          <w:sz w:val="22"/>
          <w:lang w:eastAsia="ja-JP"/>
        </w:rPr>
        <w:t xml:space="preserve"> </w:t>
      </w:r>
      <w:proofErr w:type="spellStart"/>
      <w:r w:rsidR="56408CB1" w:rsidRPr="00323706">
        <w:rPr>
          <w:sz w:val="22"/>
          <w:lang w:eastAsia="ja-JP"/>
        </w:rPr>
        <w:t>coba</w:t>
      </w:r>
      <w:proofErr w:type="spellEnd"/>
      <w:r w:rsidR="56408CB1" w:rsidRPr="00323706">
        <w:rPr>
          <w:sz w:val="22"/>
          <w:lang w:eastAsia="ja-JP"/>
        </w:rPr>
        <w:t xml:space="preserve"> </w:t>
      </w:r>
      <w:proofErr w:type="spellStart"/>
      <w:r w:rsidR="00837936" w:rsidRPr="00323706">
        <w:rPr>
          <w:rFonts w:eastAsiaTheme="minorEastAsia" w:hint="eastAsia"/>
          <w:sz w:val="22"/>
          <w:lang w:eastAsia="ja-JP"/>
        </w:rPr>
        <w:t>kupikirkan</w:t>
      </w:r>
      <w:proofErr w:type="spellEnd"/>
      <w:r w:rsidRPr="00323706">
        <w:rPr>
          <w:sz w:val="22"/>
          <w:lang w:eastAsia="ja-JP"/>
        </w:rPr>
        <w:t>.</w:t>
      </w:r>
    </w:p>
    <w:p w14:paraId="1C43E7DA" w14:textId="03B547C9" w:rsidR="465C381D" w:rsidRPr="00323706" w:rsidRDefault="465C381D" w:rsidP="00470722">
      <w:pPr>
        <w:pStyle w:val="ListParagraph"/>
        <w:spacing w:after="0" w:line="240" w:lineRule="auto"/>
        <w:ind w:left="902"/>
        <w:contextualSpacing w:val="0"/>
        <w:jc w:val="both"/>
        <w:rPr>
          <w:sz w:val="22"/>
          <w:lang w:eastAsia="ja-JP"/>
        </w:rPr>
      </w:pPr>
      <w:r w:rsidRPr="00323706">
        <w:rPr>
          <w:sz w:val="22"/>
          <w:lang w:eastAsia="ja-JP"/>
        </w:rPr>
        <w:t xml:space="preserve">“Iya, </w:t>
      </w:r>
      <w:proofErr w:type="spellStart"/>
      <w:r w:rsidRPr="00323706">
        <w:rPr>
          <w:sz w:val="22"/>
          <w:lang w:eastAsia="ja-JP"/>
        </w:rPr>
        <w:t>tolong</w:t>
      </w:r>
      <w:proofErr w:type="spellEnd"/>
      <w:r w:rsidRPr="00323706">
        <w:rPr>
          <w:sz w:val="22"/>
          <w:lang w:eastAsia="ja-JP"/>
        </w:rPr>
        <w:t xml:space="preserve"> </w:t>
      </w:r>
      <w:proofErr w:type="spellStart"/>
      <w:r w:rsidRPr="00323706">
        <w:rPr>
          <w:sz w:val="22"/>
          <w:lang w:eastAsia="ja-JP"/>
        </w:rPr>
        <w:t>pikirkan</w:t>
      </w:r>
      <w:proofErr w:type="spellEnd"/>
      <w:r w:rsidRPr="00323706">
        <w:rPr>
          <w:sz w:val="22"/>
          <w:lang w:eastAsia="ja-JP"/>
        </w:rPr>
        <w:t xml:space="preserve">, </w:t>
      </w:r>
      <w:proofErr w:type="spellStart"/>
      <w:r w:rsidRPr="00323706">
        <w:rPr>
          <w:sz w:val="22"/>
          <w:lang w:eastAsia="ja-JP"/>
        </w:rPr>
        <w:t>ya</w:t>
      </w:r>
      <w:proofErr w:type="spellEnd"/>
      <w:r w:rsidRPr="00323706">
        <w:rPr>
          <w:sz w:val="22"/>
          <w:lang w:eastAsia="ja-JP"/>
        </w:rPr>
        <w:t xml:space="preserve">. </w:t>
      </w:r>
      <w:proofErr w:type="spellStart"/>
      <w:r w:rsidRPr="00323706">
        <w:rPr>
          <w:sz w:val="22"/>
          <w:lang w:eastAsia="ja-JP"/>
        </w:rPr>
        <w:t>Ngomong-ngomong</w:t>
      </w:r>
      <w:proofErr w:type="spellEnd"/>
      <w:r w:rsidRPr="00323706">
        <w:rPr>
          <w:sz w:val="22"/>
          <w:lang w:eastAsia="ja-JP"/>
        </w:rPr>
        <w:t xml:space="preserve">, </w:t>
      </w:r>
      <w:proofErr w:type="spellStart"/>
      <w:r w:rsidRPr="00323706">
        <w:rPr>
          <w:sz w:val="22"/>
          <w:lang w:eastAsia="ja-JP"/>
        </w:rPr>
        <w:t>Nenek</w:t>
      </w:r>
      <w:proofErr w:type="spellEnd"/>
      <w:r w:rsidR="00323706" w:rsidRPr="00323706">
        <w:rPr>
          <w:rFonts w:eastAsiaTheme="minorEastAsia" w:hint="eastAsia"/>
          <w:sz w:val="22"/>
          <w:lang w:eastAsia="ja-JP"/>
        </w:rPr>
        <w:t xml:space="preserve"> </w:t>
      </w:r>
      <w:proofErr w:type="spellStart"/>
      <w:r w:rsidR="00323706" w:rsidRPr="00323706">
        <w:rPr>
          <w:rFonts w:eastAsiaTheme="minorEastAsia" w:hint="eastAsia"/>
          <w:sz w:val="22"/>
          <w:lang w:eastAsia="ja-JP"/>
        </w:rPr>
        <w:t>sekarang</w:t>
      </w:r>
      <w:proofErr w:type="spellEnd"/>
      <w:r w:rsidRPr="00323706">
        <w:rPr>
          <w:sz w:val="22"/>
          <w:lang w:eastAsia="ja-JP"/>
        </w:rPr>
        <w:t xml:space="preserve"> </w:t>
      </w:r>
      <w:proofErr w:type="spellStart"/>
      <w:r w:rsidRPr="00323706">
        <w:rPr>
          <w:sz w:val="22"/>
          <w:lang w:eastAsia="ja-JP"/>
        </w:rPr>
        <w:t>bahagia</w:t>
      </w:r>
      <w:proofErr w:type="spellEnd"/>
      <w:r w:rsidRPr="00323706">
        <w:rPr>
          <w:sz w:val="22"/>
          <w:lang w:eastAsia="ja-JP"/>
        </w:rPr>
        <w:t>?”</w:t>
      </w:r>
    </w:p>
    <w:p w14:paraId="21E13BB3" w14:textId="6D4ED88B" w:rsidR="465C381D" w:rsidRPr="00323706" w:rsidRDefault="00323706" w:rsidP="00470722">
      <w:pPr>
        <w:pStyle w:val="ListParagraph"/>
        <w:spacing w:after="0" w:line="240" w:lineRule="auto"/>
        <w:ind w:left="902"/>
        <w:contextualSpacing w:val="0"/>
        <w:jc w:val="both"/>
        <w:rPr>
          <w:sz w:val="22"/>
          <w:lang w:eastAsia="ja-JP"/>
        </w:rPr>
      </w:pPr>
      <w:proofErr w:type="spellStart"/>
      <w:r>
        <w:rPr>
          <w:rFonts w:eastAsiaTheme="minorEastAsia" w:hint="eastAsia"/>
          <w:sz w:val="22"/>
          <w:lang w:eastAsia="ja-JP"/>
        </w:rPr>
        <w:t>Kemudian</w:t>
      </w:r>
      <w:proofErr w:type="spellEnd"/>
      <w:r>
        <w:rPr>
          <w:rFonts w:eastAsiaTheme="minorEastAsia" w:hint="eastAsia"/>
          <w:sz w:val="22"/>
          <w:lang w:eastAsia="ja-JP"/>
        </w:rPr>
        <w:t xml:space="preserve">, </w:t>
      </w:r>
      <w:proofErr w:type="spellStart"/>
      <w:r>
        <w:rPr>
          <w:rFonts w:eastAsiaTheme="minorEastAsia" w:hint="eastAsia"/>
          <w:sz w:val="22"/>
          <w:lang w:eastAsia="ja-JP"/>
        </w:rPr>
        <w:t>Nenek</w:t>
      </w:r>
      <w:proofErr w:type="spellEnd"/>
      <w:r w:rsidRPr="00323706">
        <w:rPr>
          <w:rFonts w:eastAsiaTheme="minorEastAsia" w:hint="eastAsia"/>
          <w:sz w:val="22"/>
          <w:lang w:eastAsia="ja-JP"/>
        </w:rPr>
        <w:t xml:space="preserve"> </w:t>
      </w:r>
      <w:proofErr w:type="spellStart"/>
      <w:r w:rsidR="465C381D" w:rsidRPr="00323706">
        <w:rPr>
          <w:sz w:val="22"/>
          <w:lang w:eastAsia="ja-JP"/>
        </w:rPr>
        <w:t>menjawab</w:t>
      </w:r>
      <w:proofErr w:type="spellEnd"/>
      <w:r w:rsidR="465C381D" w:rsidRPr="00323706">
        <w:rPr>
          <w:sz w:val="22"/>
          <w:lang w:eastAsia="ja-JP"/>
        </w:rPr>
        <w:t xml:space="preserve"> </w:t>
      </w:r>
      <w:proofErr w:type="spellStart"/>
      <w:r w:rsidR="465C381D" w:rsidRPr="00323706">
        <w:rPr>
          <w:sz w:val="22"/>
          <w:lang w:eastAsia="ja-JP"/>
        </w:rPr>
        <w:t>dengan</w:t>
      </w:r>
      <w:proofErr w:type="spellEnd"/>
      <w:r w:rsidR="465C381D" w:rsidRPr="00323706">
        <w:rPr>
          <w:sz w:val="22"/>
          <w:lang w:eastAsia="ja-JP"/>
        </w:rPr>
        <w:t xml:space="preserve"> </w:t>
      </w:r>
      <w:proofErr w:type="spellStart"/>
      <w:r w:rsidR="465C381D" w:rsidRPr="00323706">
        <w:rPr>
          <w:sz w:val="22"/>
          <w:lang w:eastAsia="ja-JP"/>
        </w:rPr>
        <w:t>tersenyum</w:t>
      </w:r>
      <w:proofErr w:type="spellEnd"/>
      <w:r>
        <w:rPr>
          <w:rFonts w:eastAsiaTheme="minorEastAsia" w:hint="eastAsia"/>
          <w:sz w:val="22"/>
          <w:lang w:eastAsia="ja-JP"/>
        </w:rPr>
        <w:t xml:space="preserve"> </w:t>
      </w: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sidRPr="00323706">
        <w:rPr>
          <w:sz w:val="22"/>
          <w:lang w:eastAsia="ja-JP"/>
        </w:rPr>
        <w:t>meneguk</w:t>
      </w:r>
      <w:proofErr w:type="spellEnd"/>
      <w:r w:rsidRPr="00323706">
        <w:rPr>
          <w:sz w:val="22"/>
          <w:lang w:eastAsia="ja-JP"/>
        </w:rPr>
        <w:t xml:space="preserve"> </w:t>
      </w:r>
      <w:proofErr w:type="spellStart"/>
      <w:r w:rsidRPr="00323706">
        <w:rPr>
          <w:sz w:val="22"/>
          <w:lang w:eastAsia="ja-JP"/>
        </w:rPr>
        <w:t>teh</w:t>
      </w:r>
      <w:proofErr w:type="spellEnd"/>
      <w:r w:rsidR="465C381D" w:rsidRPr="00323706">
        <w:rPr>
          <w:sz w:val="22"/>
          <w:lang w:eastAsia="ja-JP"/>
        </w:rPr>
        <w:t>.</w:t>
      </w:r>
    </w:p>
    <w:p w14:paraId="30D55374" w14:textId="7B9C1BC9" w:rsidR="00837936" w:rsidRPr="00323706" w:rsidRDefault="465C381D" w:rsidP="00323706">
      <w:pPr>
        <w:pStyle w:val="ListParagraph"/>
        <w:spacing w:after="0" w:line="240" w:lineRule="auto"/>
        <w:ind w:left="902"/>
        <w:contextualSpacing w:val="0"/>
        <w:jc w:val="both"/>
        <w:rPr>
          <w:rFonts w:eastAsiaTheme="minorEastAsia"/>
          <w:sz w:val="22"/>
          <w:lang w:eastAsia="ja-JP"/>
        </w:rPr>
      </w:pPr>
      <w:r w:rsidRPr="00323706">
        <w:rPr>
          <w:sz w:val="22"/>
          <w:lang w:eastAsia="ja-JP"/>
        </w:rPr>
        <w:t xml:space="preserve">“Iya, </w:t>
      </w:r>
      <w:proofErr w:type="spellStart"/>
      <w:r w:rsidRPr="00323706">
        <w:rPr>
          <w:sz w:val="22"/>
          <w:lang w:eastAsia="ja-JP"/>
        </w:rPr>
        <w:t>sejauh</w:t>
      </w:r>
      <w:proofErr w:type="spellEnd"/>
      <w:r w:rsidRPr="00323706">
        <w:rPr>
          <w:sz w:val="22"/>
          <w:lang w:eastAsia="ja-JP"/>
        </w:rPr>
        <w:t xml:space="preserve"> </w:t>
      </w:r>
      <w:proofErr w:type="spellStart"/>
      <w:r w:rsidRPr="00323706">
        <w:rPr>
          <w:sz w:val="22"/>
          <w:lang w:eastAsia="ja-JP"/>
        </w:rPr>
        <w:t>ini</w:t>
      </w:r>
      <w:proofErr w:type="spellEnd"/>
      <w:r w:rsidRPr="00323706">
        <w:rPr>
          <w:sz w:val="22"/>
          <w:lang w:eastAsia="ja-JP"/>
        </w:rPr>
        <w:t xml:space="preserve"> </w:t>
      </w:r>
      <w:proofErr w:type="spellStart"/>
      <w:r w:rsidRPr="00323706">
        <w:rPr>
          <w:sz w:val="22"/>
          <w:lang w:eastAsia="ja-JP"/>
        </w:rPr>
        <w:t>bahagia</w:t>
      </w:r>
      <w:proofErr w:type="spellEnd"/>
      <w:r w:rsidRPr="00323706">
        <w:rPr>
          <w:sz w:val="22"/>
          <w:lang w:eastAsia="ja-JP"/>
        </w:rPr>
        <w:t>.”</w:t>
      </w:r>
    </w:p>
    <w:p w14:paraId="038FA58C" w14:textId="77777777" w:rsidR="00470722" w:rsidRPr="00470722" w:rsidRDefault="00470722" w:rsidP="00470722">
      <w:pPr>
        <w:pStyle w:val="ListParagraph"/>
        <w:spacing w:after="0" w:line="240" w:lineRule="auto"/>
        <w:ind w:left="902"/>
        <w:contextualSpacing w:val="0"/>
        <w:jc w:val="both"/>
        <w:rPr>
          <w:rFonts w:eastAsiaTheme="minorEastAsia"/>
          <w:sz w:val="22"/>
          <w:lang w:eastAsia="ja-JP"/>
        </w:rPr>
      </w:pPr>
    </w:p>
    <w:p w14:paraId="159DB1D9" w14:textId="0357ECAA" w:rsidR="06BF9908" w:rsidRDefault="06BF9908"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Nenek</w:t>
      </w:r>
      <w:proofErr w:type="spellEnd"/>
      <w:r>
        <w:t xml:space="preserve"> </w:t>
      </w:r>
      <w:proofErr w:type="spellStart"/>
      <w:r w:rsidR="09A0560F">
        <w:t>mampu</w:t>
      </w:r>
      <w:proofErr w:type="spellEnd"/>
      <w:r w:rsidR="09A0560F">
        <w:t xml:space="preserve"> </w:t>
      </w:r>
      <w:proofErr w:type="spellStart"/>
      <w:r>
        <w:t>memaknai</w:t>
      </w:r>
      <w:proofErr w:type="spellEnd"/>
      <w:r>
        <w:t xml:space="preserve"> arti </w:t>
      </w:r>
      <w:proofErr w:type="spellStart"/>
      <w:r>
        <w:t>kebahagiaan</w:t>
      </w:r>
      <w:proofErr w:type="spellEnd"/>
      <w:r>
        <w:t xml:space="preserve"> </w:t>
      </w:r>
      <w:proofErr w:type="spellStart"/>
      <w:r w:rsidR="280852ED">
        <w:t>dalam</w:t>
      </w:r>
      <w:proofErr w:type="spellEnd"/>
      <w:r w:rsidR="280852ED">
        <w:t xml:space="preserve"> </w:t>
      </w:r>
      <w:proofErr w:type="spellStart"/>
      <w:r w:rsidR="280852ED">
        <w:t>pandangannya</w:t>
      </w:r>
      <w:proofErr w:type="spellEnd"/>
      <w:r w:rsidR="280852ED">
        <w:t xml:space="preserve"> yang </w:t>
      </w:r>
      <w:proofErr w:type="spellStart"/>
      <w:r w:rsidR="280852ED">
        <w:t>positif</w:t>
      </w:r>
      <w:proofErr w:type="spellEnd"/>
      <w:r w:rsidR="35D67B8D">
        <w:t xml:space="preserve">. </w:t>
      </w:r>
      <w:proofErr w:type="spellStart"/>
      <w:r w:rsidR="6DD50B70">
        <w:t>Banyaknya</w:t>
      </w:r>
      <w:proofErr w:type="spellEnd"/>
      <w:r w:rsidR="6DD50B70">
        <w:t xml:space="preserve"> </w:t>
      </w:r>
      <w:proofErr w:type="spellStart"/>
      <w:r w:rsidR="6DD50B70">
        <w:t>pengalaman</w:t>
      </w:r>
      <w:proofErr w:type="spellEnd"/>
      <w:r w:rsidR="6DD50B70">
        <w:t xml:space="preserve"> </w:t>
      </w:r>
      <w:proofErr w:type="spellStart"/>
      <w:r w:rsidR="6DD50B70">
        <w:t>hidup</w:t>
      </w:r>
      <w:proofErr w:type="spellEnd"/>
      <w:r w:rsidR="6DD50B70">
        <w:t xml:space="preserve"> yang </w:t>
      </w:r>
      <w:proofErr w:type="spellStart"/>
      <w:r w:rsidR="6DD50B70">
        <w:t>sudah</w:t>
      </w:r>
      <w:proofErr w:type="spellEnd"/>
      <w:r w:rsidR="6DD50B70">
        <w:t xml:space="preserve"> </w:t>
      </w:r>
      <w:proofErr w:type="spellStart"/>
      <w:r w:rsidR="6DD50B70">
        <w:t>dilalui</w:t>
      </w:r>
      <w:proofErr w:type="spellEnd"/>
      <w:r w:rsidR="6DD50B70">
        <w:t xml:space="preserve"> </w:t>
      </w:r>
      <w:proofErr w:type="spellStart"/>
      <w:r w:rsidR="6DD50B70">
        <w:t>Nenek</w:t>
      </w:r>
      <w:proofErr w:type="spellEnd"/>
      <w:r w:rsidR="6DD50B70">
        <w:t xml:space="preserve"> </w:t>
      </w:r>
      <w:proofErr w:type="spellStart"/>
      <w:r w:rsidR="6DD50B70">
        <w:t>membuat</w:t>
      </w:r>
      <w:proofErr w:type="spellEnd"/>
      <w:r w:rsidR="6DD50B70">
        <w:t xml:space="preserve"> </w:t>
      </w:r>
      <w:proofErr w:type="spellStart"/>
      <w:r w:rsidR="6DD50B70">
        <w:t>dia</w:t>
      </w:r>
      <w:proofErr w:type="spellEnd"/>
      <w:r w:rsidR="6DD50B70">
        <w:t xml:space="preserve"> </w:t>
      </w:r>
      <w:proofErr w:type="spellStart"/>
      <w:r w:rsidR="5DA3DEE6">
        <w:t>mampu</w:t>
      </w:r>
      <w:proofErr w:type="spellEnd"/>
      <w:r w:rsidR="5DA3DEE6">
        <w:t xml:space="preserve"> </w:t>
      </w:r>
      <w:proofErr w:type="spellStart"/>
      <w:r w:rsidR="3352D88F">
        <w:t>memberikan</w:t>
      </w:r>
      <w:proofErr w:type="spellEnd"/>
      <w:r w:rsidR="3352D88F">
        <w:t xml:space="preserve"> </w:t>
      </w:r>
      <w:proofErr w:type="spellStart"/>
      <w:r w:rsidR="3352D88F">
        <w:t>pandangan</w:t>
      </w:r>
      <w:proofErr w:type="spellEnd"/>
      <w:r w:rsidR="3352D88F">
        <w:t xml:space="preserve"> </w:t>
      </w:r>
      <w:proofErr w:type="spellStart"/>
      <w:r w:rsidR="3352D88F">
        <w:t>hidupnya</w:t>
      </w:r>
      <w:proofErr w:type="spellEnd"/>
      <w:r w:rsidR="3352D88F">
        <w:t xml:space="preserve"> </w:t>
      </w:r>
      <w:proofErr w:type="spellStart"/>
      <w:r w:rsidR="6EE64BE2">
        <w:t>dengan</w:t>
      </w:r>
      <w:proofErr w:type="spellEnd"/>
      <w:r w:rsidR="6EE64BE2">
        <w:t xml:space="preserve"> </w:t>
      </w:r>
      <w:proofErr w:type="spellStart"/>
      <w:r w:rsidR="6EE64BE2">
        <w:t>sederhana</w:t>
      </w:r>
      <w:proofErr w:type="spellEnd"/>
      <w:r w:rsidR="3352D88F">
        <w:t xml:space="preserve">. </w:t>
      </w:r>
      <w:proofErr w:type="spellStart"/>
      <w:r w:rsidR="3BEFB4E7">
        <w:t>Pandangan</w:t>
      </w:r>
      <w:proofErr w:type="spellEnd"/>
      <w:r w:rsidR="3BEFB4E7">
        <w:t xml:space="preserve"> </w:t>
      </w:r>
      <w:proofErr w:type="spellStart"/>
      <w:r w:rsidR="3BEFB4E7">
        <w:t>itu</w:t>
      </w:r>
      <w:proofErr w:type="spellEnd"/>
      <w:r w:rsidR="3BEFB4E7">
        <w:t xml:space="preserve"> </w:t>
      </w:r>
      <w:proofErr w:type="spellStart"/>
      <w:r w:rsidR="7C86BBCA">
        <w:t>lalu</w:t>
      </w:r>
      <w:proofErr w:type="spellEnd"/>
      <w:r w:rsidR="7C86BBCA">
        <w:t xml:space="preserve"> </w:t>
      </w:r>
      <w:proofErr w:type="spellStart"/>
      <w:r w:rsidR="3BEFB4E7">
        <w:t>dia</w:t>
      </w:r>
      <w:proofErr w:type="spellEnd"/>
      <w:r w:rsidR="3BEFB4E7">
        <w:t xml:space="preserve"> </w:t>
      </w:r>
      <w:proofErr w:type="spellStart"/>
      <w:r w:rsidR="507F46A9">
        <w:t>bagikan</w:t>
      </w:r>
      <w:proofErr w:type="spellEnd"/>
      <w:r w:rsidR="507F46A9">
        <w:t xml:space="preserve"> </w:t>
      </w:r>
      <w:proofErr w:type="spellStart"/>
      <w:r w:rsidR="507F46A9">
        <w:t>kepada</w:t>
      </w:r>
      <w:proofErr w:type="spellEnd"/>
      <w:r w:rsidR="507F46A9">
        <w:t xml:space="preserve"> Nanoka </w:t>
      </w:r>
      <w:proofErr w:type="spellStart"/>
      <w:r w:rsidR="634BA0C7">
        <w:t>supaya</w:t>
      </w:r>
      <w:proofErr w:type="spellEnd"/>
      <w:r w:rsidR="634BA0C7">
        <w:t xml:space="preserve"> </w:t>
      </w:r>
      <w:proofErr w:type="spellStart"/>
      <w:r w:rsidR="634BA0C7">
        <w:t>dapat</w:t>
      </w:r>
      <w:proofErr w:type="spellEnd"/>
      <w:r w:rsidR="634BA0C7">
        <w:t xml:space="preserve"> </w:t>
      </w:r>
      <w:proofErr w:type="spellStart"/>
      <w:r w:rsidR="634BA0C7">
        <w:t>menjadi</w:t>
      </w:r>
      <w:proofErr w:type="spellEnd"/>
      <w:r w:rsidR="634BA0C7">
        <w:t xml:space="preserve"> </w:t>
      </w:r>
      <w:proofErr w:type="spellStart"/>
      <w:r w:rsidR="634BA0C7">
        <w:t>petunjuk</w:t>
      </w:r>
      <w:proofErr w:type="spellEnd"/>
      <w:r w:rsidR="634BA0C7">
        <w:t xml:space="preserve"> </w:t>
      </w:r>
      <w:proofErr w:type="spellStart"/>
      <w:r w:rsidR="2957C829">
        <w:t>untuk</w:t>
      </w:r>
      <w:proofErr w:type="spellEnd"/>
      <w:r w:rsidR="2957C829">
        <w:t xml:space="preserve"> </w:t>
      </w:r>
      <w:proofErr w:type="spellStart"/>
      <w:r w:rsidR="2957C829">
        <w:t>memandang</w:t>
      </w:r>
      <w:proofErr w:type="spellEnd"/>
      <w:r w:rsidR="634BA0C7">
        <w:t xml:space="preserve"> dunia </w:t>
      </w:r>
      <w:proofErr w:type="spellStart"/>
      <w:r w:rsidR="6419235C">
        <w:t>secara</w:t>
      </w:r>
      <w:proofErr w:type="spellEnd"/>
      <w:r w:rsidR="6419235C">
        <w:t xml:space="preserve"> </w:t>
      </w:r>
      <w:proofErr w:type="spellStart"/>
      <w:r w:rsidR="634BA0C7">
        <w:t>positif</w:t>
      </w:r>
      <w:proofErr w:type="spellEnd"/>
      <w:r w:rsidR="06690DBA">
        <w:t xml:space="preserve">. </w:t>
      </w:r>
    </w:p>
    <w:p w14:paraId="4952B05A" w14:textId="69C377E9" w:rsidR="7E204489" w:rsidRPr="00470722" w:rsidRDefault="7E204489" w:rsidP="00470722">
      <w:pPr>
        <w:pStyle w:val="ListParagraph"/>
        <w:spacing w:after="0" w:line="480" w:lineRule="auto"/>
        <w:ind w:left="544" w:firstLine="352"/>
        <w:contextualSpacing w:val="0"/>
        <w:jc w:val="both"/>
        <w:rPr>
          <w:rFonts w:eastAsiaTheme="minorEastAsia"/>
          <w:lang w:eastAsia="ja-JP"/>
        </w:rPr>
      </w:pPr>
      <w:proofErr w:type="spellStart"/>
      <w:r>
        <w:t>Selanjutnya</w:t>
      </w:r>
      <w:proofErr w:type="spellEnd"/>
      <w:r>
        <w:t xml:space="preserve">, </w:t>
      </w:r>
      <w:proofErr w:type="spellStart"/>
      <w:r>
        <w:t>watak</w:t>
      </w:r>
      <w:proofErr w:type="spellEnd"/>
      <w:r>
        <w:t xml:space="preserve"> </w:t>
      </w:r>
      <w:proofErr w:type="spellStart"/>
      <w:r>
        <w:t>Nenek</w:t>
      </w:r>
      <w:proofErr w:type="spellEnd"/>
      <w:r>
        <w:t xml:space="preserve"> yang </w:t>
      </w:r>
      <w:proofErr w:type="spellStart"/>
      <w:r>
        <w:t>lembut</w:t>
      </w:r>
      <w:proofErr w:type="spellEnd"/>
      <w:r>
        <w:t xml:space="preserve"> </w:t>
      </w:r>
      <w:proofErr w:type="spellStart"/>
      <w:r>
        <w:t>ditunjukkan</w:t>
      </w:r>
      <w:proofErr w:type="spellEnd"/>
      <w:r>
        <w:t xml:space="preserve"> </w:t>
      </w:r>
      <w:proofErr w:type="spellStart"/>
      <w:r>
        <w:t>melalui</w:t>
      </w:r>
      <w:proofErr w:type="spellEnd"/>
      <w:r>
        <w:t xml:space="preserve"> </w:t>
      </w:r>
      <w:proofErr w:type="spellStart"/>
      <w:r w:rsidR="5D1A29D0">
        <w:t>tutur</w:t>
      </w:r>
      <w:proofErr w:type="spellEnd"/>
      <w:r w:rsidR="5D1A29D0">
        <w:t xml:space="preserve"> </w:t>
      </w:r>
      <w:proofErr w:type="spellStart"/>
      <w:r w:rsidR="5D1A29D0">
        <w:t>katanya</w:t>
      </w:r>
      <w:proofErr w:type="spellEnd"/>
      <w:r w:rsidR="5D1A29D0">
        <w:t xml:space="preserve"> </w:t>
      </w:r>
      <w:proofErr w:type="spellStart"/>
      <w:r w:rsidR="5D1A29D0">
        <w:t>halus</w:t>
      </w:r>
      <w:proofErr w:type="spellEnd"/>
      <w:r>
        <w:t>.</w:t>
      </w:r>
      <w:r w:rsidR="4CA91637">
        <w:t xml:space="preserve"> Hal </w:t>
      </w:r>
      <w:proofErr w:type="spellStart"/>
      <w:r w:rsidR="4CA91637">
        <w:t>ini</w:t>
      </w:r>
      <w:proofErr w:type="spellEnd"/>
      <w:r w:rsidR="4CA91637">
        <w:t xml:space="preserve"> </w:t>
      </w:r>
      <w:proofErr w:type="spellStart"/>
      <w:r w:rsidR="4CA91637">
        <w:t>terlihat</w:t>
      </w:r>
      <w:proofErr w:type="spellEnd"/>
      <w:r w:rsidR="4CA91637">
        <w:t xml:space="preserve"> </w:t>
      </w:r>
      <w:proofErr w:type="spellStart"/>
      <w:r w:rsidR="4CA91637">
        <w:t>dari</w:t>
      </w:r>
      <w:proofErr w:type="spellEnd"/>
      <w:r w:rsidR="4CA91637">
        <w:t xml:space="preserve"> </w:t>
      </w:r>
      <w:proofErr w:type="spellStart"/>
      <w:r w:rsidR="1EFCA3A1">
        <w:t>nasihat</w:t>
      </w:r>
      <w:proofErr w:type="spellEnd"/>
      <w:r w:rsidR="1EFCA3A1">
        <w:t xml:space="preserve"> yang </w:t>
      </w:r>
      <w:proofErr w:type="spellStart"/>
      <w:r w:rsidR="1EFCA3A1">
        <w:t>diberikan</w:t>
      </w:r>
      <w:proofErr w:type="spellEnd"/>
      <w:r w:rsidR="1EFCA3A1">
        <w:t xml:space="preserve"> </w:t>
      </w:r>
      <w:proofErr w:type="spellStart"/>
      <w:r w:rsidR="1B696D8E">
        <w:t>Nenek</w:t>
      </w:r>
      <w:proofErr w:type="spellEnd"/>
      <w:r w:rsidR="1B696D8E">
        <w:t xml:space="preserve"> </w:t>
      </w:r>
      <w:proofErr w:type="spellStart"/>
      <w:r w:rsidR="1B696D8E">
        <w:t>kepada</w:t>
      </w:r>
      <w:proofErr w:type="spellEnd"/>
      <w:r w:rsidR="1B696D8E">
        <w:t xml:space="preserve"> Nanoka. </w:t>
      </w:r>
      <w:proofErr w:type="spellStart"/>
      <w:r w:rsidR="1B696D8E">
        <w:t>Nenek</w:t>
      </w:r>
      <w:proofErr w:type="spellEnd"/>
      <w:r w:rsidR="1B696D8E">
        <w:t xml:space="preserve"> </w:t>
      </w:r>
      <w:proofErr w:type="spellStart"/>
      <w:r w:rsidR="1B696D8E">
        <w:t>menasihatinya</w:t>
      </w:r>
      <w:proofErr w:type="spellEnd"/>
      <w:r w:rsidR="1B696D8E">
        <w:t xml:space="preserve"> </w:t>
      </w:r>
      <w:proofErr w:type="spellStart"/>
      <w:r w:rsidR="1B696D8E">
        <w:t>dengan</w:t>
      </w:r>
      <w:proofErr w:type="spellEnd"/>
      <w:r w:rsidR="1B696D8E">
        <w:t xml:space="preserve"> </w:t>
      </w:r>
      <w:proofErr w:type="spellStart"/>
      <w:r w:rsidR="1B696D8E">
        <w:t>penyampaian</w:t>
      </w:r>
      <w:proofErr w:type="spellEnd"/>
      <w:r w:rsidR="1B696D8E">
        <w:t xml:space="preserve"> yang </w:t>
      </w:r>
      <w:proofErr w:type="spellStart"/>
      <w:r w:rsidR="1B696D8E">
        <w:t>halus</w:t>
      </w:r>
      <w:proofErr w:type="spellEnd"/>
      <w:r w:rsidR="1B696D8E">
        <w:t xml:space="preserve"> </w:t>
      </w:r>
      <w:proofErr w:type="spellStart"/>
      <w:r w:rsidR="1B696D8E">
        <w:t>sehingga</w:t>
      </w:r>
      <w:proofErr w:type="spellEnd"/>
      <w:r w:rsidR="1B696D8E">
        <w:t xml:space="preserve"> </w:t>
      </w:r>
      <w:proofErr w:type="spellStart"/>
      <w:r w:rsidR="1B696D8E">
        <w:t>terdengar</w:t>
      </w:r>
      <w:proofErr w:type="spellEnd"/>
      <w:r w:rsidR="1B696D8E">
        <w:t xml:space="preserve"> </w:t>
      </w:r>
      <w:proofErr w:type="spellStart"/>
      <w:r w:rsidR="1B696D8E">
        <w:t>menyenangkan</w:t>
      </w:r>
      <w:proofErr w:type="spellEnd"/>
      <w:r w:rsidR="1B696D8E">
        <w:t xml:space="preserve"> </w:t>
      </w:r>
      <w:proofErr w:type="spellStart"/>
      <w:r w:rsidR="1B696D8E">
        <w:t>hati</w:t>
      </w:r>
      <w:proofErr w:type="spellEnd"/>
      <w:r w:rsidR="1B696D8E">
        <w:t xml:space="preserve">, </w:t>
      </w:r>
      <w:proofErr w:type="spellStart"/>
      <w:r w:rsidR="1B696D8E">
        <w:t>seperti</w:t>
      </w:r>
      <w:proofErr w:type="spellEnd"/>
      <w:r w:rsidR="1B696D8E">
        <w:t xml:space="preserve"> yang </w:t>
      </w:r>
      <w:proofErr w:type="spellStart"/>
      <w:r w:rsidR="1B696D8E">
        <w:t>terdapat</w:t>
      </w:r>
      <w:proofErr w:type="spellEnd"/>
      <w:r w:rsidR="1B696D8E">
        <w:t xml:space="preserve"> </w:t>
      </w:r>
      <w:proofErr w:type="spellStart"/>
      <w:r w:rsidR="1B696D8E">
        <w:t>dalam</w:t>
      </w:r>
      <w:proofErr w:type="spellEnd"/>
      <w:r w:rsidR="1B696D8E">
        <w:t xml:space="preserve"> dialog </w:t>
      </w:r>
      <w:proofErr w:type="spellStart"/>
      <w:r w:rsidR="1B696D8E">
        <w:t>berikut</w:t>
      </w:r>
      <w:proofErr w:type="spellEnd"/>
      <w:r w:rsidR="1B696D8E">
        <w:t>.</w:t>
      </w:r>
    </w:p>
    <w:p w14:paraId="2F7590F3" w14:textId="6BBB53C5" w:rsidR="59A34FC1" w:rsidRDefault="59A34FC1"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「そうかい。なっちゃんはやっぱりかしこいね」</w:t>
      </w:r>
    </w:p>
    <w:p w14:paraId="0652F22F" w14:textId="2F2F4833" w:rsidR="59A34FC1" w:rsidRDefault="59A34FC1"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「そう思ってたんだけど、まだまだね。ちっとも分</w:t>
      </w:r>
      <w:r w:rsidR="1636C697" w:rsidRPr="6A0CBE1F">
        <w:rPr>
          <w:rFonts w:eastAsiaTheme="minorEastAsia"/>
          <w:sz w:val="22"/>
          <w:lang w:eastAsia="ja-JP"/>
        </w:rPr>
        <w:t>か</w:t>
      </w:r>
      <w:r w:rsidRPr="6A0CBE1F">
        <w:rPr>
          <w:rFonts w:eastAsiaTheme="minorEastAsia"/>
          <w:sz w:val="22"/>
          <w:lang w:eastAsia="ja-JP"/>
        </w:rPr>
        <w:t>らなかったんだもの」</w:t>
      </w:r>
    </w:p>
    <w:p w14:paraId="13C5E28B" w14:textId="77777777" w:rsidR="009B321E" w:rsidRDefault="33D01B71"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「分からなかったことをきちんと分かっているのが大事</w:t>
      </w:r>
      <w:r w:rsidR="44019D3C" w:rsidRPr="6A0CBE1F">
        <w:rPr>
          <w:rFonts w:eastAsiaTheme="minorEastAsia"/>
          <w:sz w:val="22"/>
          <w:lang w:eastAsia="ja-JP"/>
        </w:rPr>
        <w:t>な</w:t>
      </w:r>
      <w:r w:rsidRPr="6A0CBE1F">
        <w:rPr>
          <w:rFonts w:eastAsiaTheme="minorEastAsia"/>
          <w:sz w:val="22"/>
          <w:lang w:eastAsia="ja-JP"/>
        </w:rPr>
        <w:t>のよ。分かってもいないのに分かっていると思い</w:t>
      </w:r>
      <w:r w:rsidR="795E1E56" w:rsidRPr="6A0CBE1F">
        <w:rPr>
          <w:rFonts w:eastAsiaTheme="minorEastAsia"/>
          <w:sz w:val="22"/>
          <w:lang w:eastAsia="ja-JP"/>
        </w:rPr>
        <w:t>こ</w:t>
      </w:r>
      <w:r w:rsidRPr="6A0CBE1F">
        <w:rPr>
          <w:rFonts w:eastAsiaTheme="minorEastAsia"/>
          <w:sz w:val="22"/>
          <w:lang w:eastAsia="ja-JP"/>
        </w:rPr>
        <w:t>んでるのが、一番よくない」</w:t>
      </w:r>
    </w:p>
    <w:p w14:paraId="74C9866A" w14:textId="128F052A" w:rsidR="33D01B71" w:rsidRDefault="416FCCFE"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2018:2</w:t>
      </w:r>
      <w:r w:rsidR="1DB035C4" w:rsidRPr="6A0CBE1F">
        <w:rPr>
          <w:rFonts w:eastAsiaTheme="minorEastAsia"/>
          <w:sz w:val="22"/>
          <w:lang w:eastAsia="ja-JP"/>
        </w:rPr>
        <w:t>6</w:t>
      </w:r>
      <w:r w:rsidRPr="6A0CBE1F">
        <w:rPr>
          <w:rFonts w:eastAsiaTheme="minorEastAsia"/>
          <w:sz w:val="22"/>
          <w:lang w:eastAsia="ja-JP"/>
        </w:rPr>
        <w:t>)</w:t>
      </w:r>
    </w:p>
    <w:p w14:paraId="5F0FDD2C" w14:textId="07E07783" w:rsidR="00B3A958" w:rsidRPr="00323706" w:rsidRDefault="00B3A958" w:rsidP="00470722">
      <w:pPr>
        <w:pStyle w:val="ListParagraph"/>
        <w:spacing w:after="0" w:line="240" w:lineRule="auto"/>
        <w:ind w:left="902"/>
        <w:contextualSpacing w:val="0"/>
        <w:jc w:val="both"/>
        <w:rPr>
          <w:sz w:val="22"/>
          <w:lang w:eastAsia="ja-JP"/>
        </w:rPr>
      </w:pPr>
      <w:r w:rsidRPr="00323706">
        <w:rPr>
          <w:sz w:val="22"/>
          <w:lang w:eastAsia="ja-JP"/>
        </w:rPr>
        <w:t>“</w:t>
      </w:r>
      <w:proofErr w:type="spellStart"/>
      <w:r w:rsidRPr="00323706">
        <w:rPr>
          <w:sz w:val="22"/>
          <w:lang w:eastAsia="ja-JP"/>
        </w:rPr>
        <w:t>Begitu</w:t>
      </w:r>
      <w:proofErr w:type="spellEnd"/>
      <w:r w:rsidRPr="00323706">
        <w:rPr>
          <w:sz w:val="22"/>
          <w:lang w:eastAsia="ja-JP"/>
        </w:rPr>
        <w:t xml:space="preserve">, </w:t>
      </w:r>
      <w:proofErr w:type="spellStart"/>
      <w:r w:rsidRPr="00323706">
        <w:rPr>
          <w:sz w:val="22"/>
          <w:lang w:eastAsia="ja-JP"/>
        </w:rPr>
        <w:t>ya</w:t>
      </w:r>
      <w:proofErr w:type="spellEnd"/>
      <w:r w:rsidRPr="00323706">
        <w:rPr>
          <w:sz w:val="22"/>
          <w:lang w:eastAsia="ja-JP"/>
        </w:rPr>
        <w:t xml:space="preserve">. </w:t>
      </w:r>
      <w:proofErr w:type="spellStart"/>
      <w:r w:rsidRPr="00323706">
        <w:rPr>
          <w:sz w:val="22"/>
          <w:lang w:eastAsia="ja-JP"/>
        </w:rPr>
        <w:t>Sudah</w:t>
      </w:r>
      <w:proofErr w:type="spellEnd"/>
      <w:r w:rsidRPr="00323706">
        <w:rPr>
          <w:sz w:val="22"/>
          <w:lang w:eastAsia="ja-JP"/>
        </w:rPr>
        <w:t xml:space="preserve"> </w:t>
      </w:r>
      <w:proofErr w:type="spellStart"/>
      <w:r w:rsidRPr="00323706">
        <w:rPr>
          <w:sz w:val="22"/>
          <w:lang w:eastAsia="ja-JP"/>
        </w:rPr>
        <w:t>kuduga</w:t>
      </w:r>
      <w:proofErr w:type="spellEnd"/>
      <w:r w:rsidRPr="00323706">
        <w:rPr>
          <w:sz w:val="22"/>
          <w:lang w:eastAsia="ja-JP"/>
        </w:rPr>
        <w:t xml:space="preserve"> </w:t>
      </w:r>
      <w:proofErr w:type="spellStart"/>
      <w:r w:rsidRPr="00323706">
        <w:rPr>
          <w:sz w:val="22"/>
          <w:lang w:eastAsia="ja-JP"/>
        </w:rPr>
        <w:t>Nacchan</w:t>
      </w:r>
      <w:proofErr w:type="spellEnd"/>
      <w:r w:rsidRPr="00323706">
        <w:rPr>
          <w:sz w:val="22"/>
          <w:lang w:eastAsia="ja-JP"/>
        </w:rPr>
        <w:t xml:space="preserve"> </w:t>
      </w:r>
      <w:proofErr w:type="spellStart"/>
      <w:r w:rsidRPr="00323706">
        <w:rPr>
          <w:sz w:val="22"/>
          <w:lang w:eastAsia="ja-JP"/>
        </w:rPr>
        <w:t>memang</w:t>
      </w:r>
      <w:proofErr w:type="spellEnd"/>
      <w:r w:rsidRPr="00323706">
        <w:rPr>
          <w:sz w:val="22"/>
          <w:lang w:eastAsia="ja-JP"/>
        </w:rPr>
        <w:t xml:space="preserve"> </w:t>
      </w:r>
      <w:proofErr w:type="spellStart"/>
      <w:r w:rsidR="00323706" w:rsidRPr="00323706">
        <w:rPr>
          <w:rFonts w:eastAsiaTheme="minorEastAsia" w:hint="eastAsia"/>
          <w:sz w:val="22"/>
          <w:lang w:eastAsia="ja-JP"/>
        </w:rPr>
        <w:t>pintar</w:t>
      </w:r>
      <w:proofErr w:type="spellEnd"/>
      <w:r w:rsidRPr="00323706">
        <w:rPr>
          <w:sz w:val="22"/>
          <w:lang w:eastAsia="ja-JP"/>
        </w:rPr>
        <w:t>.”</w:t>
      </w:r>
    </w:p>
    <w:p w14:paraId="327C59B7" w14:textId="11985948" w:rsidR="00B3A958" w:rsidRPr="00323706" w:rsidRDefault="00B3A958" w:rsidP="00470722">
      <w:pPr>
        <w:pStyle w:val="ListParagraph"/>
        <w:spacing w:after="0" w:line="240" w:lineRule="auto"/>
        <w:ind w:left="902"/>
        <w:contextualSpacing w:val="0"/>
        <w:jc w:val="both"/>
        <w:rPr>
          <w:sz w:val="22"/>
          <w:lang w:eastAsia="ja-JP"/>
        </w:rPr>
      </w:pPr>
      <w:r w:rsidRPr="00323706">
        <w:rPr>
          <w:sz w:val="22"/>
          <w:lang w:eastAsia="ja-JP"/>
        </w:rPr>
        <w:t xml:space="preserve">“Aku juga </w:t>
      </w:r>
      <w:proofErr w:type="spellStart"/>
      <w:r w:rsidRPr="00323706">
        <w:rPr>
          <w:sz w:val="22"/>
          <w:lang w:eastAsia="ja-JP"/>
        </w:rPr>
        <w:t>berpikir</w:t>
      </w:r>
      <w:proofErr w:type="spellEnd"/>
      <w:r w:rsidRPr="00323706">
        <w:rPr>
          <w:sz w:val="22"/>
          <w:lang w:eastAsia="ja-JP"/>
        </w:rPr>
        <w:t xml:space="preserve"> </w:t>
      </w:r>
      <w:proofErr w:type="spellStart"/>
      <w:r w:rsidRPr="00323706">
        <w:rPr>
          <w:sz w:val="22"/>
          <w:lang w:eastAsia="ja-JP"/>
        </w:rPr>
        <w:t>begitu</w:t>
      </w:r>
      <w:proofErr w:type="spellEnd"/>
      <w:r w:rsidRPr="00323706">
        <w:rPr>
          <w:sz w:val="22"/>
          <w:lang w:eastAsia="ja-JP"/>
        </w:rPr>
        <w:t xml:space="preserve">, </w:t>
      </w:r>
      <w:proofErr w:type="spellStart"/>
      <w:r w:rsidRPr="00323706">
        <w:rPr>
          <w:sz w:val="22"/>
          <w:lang w:eastAsia="ja-JP"/>
        </w:rPr>
        <w:t>tapi</w:t>
      </w:r>
      <w:proofErr w:type="spellEnd"/>
      <w:r w:rsidRPr="00323706">
        <w:rPr>
          <w:sz w:val="22"/>
          <w:lang w:eastAsia="ja-JP"/>
        </w:rPr>
        <w:t xml:space="preserve"> </w:t>
      </w:r>
      <w:proofErr w:type="spellStart"/>
      <w:r w:rsidRPr="00323706">
        <w:rPr>
          <w:sz w:val="22"/>
          <w:lang w:eastAsia="ja-JP"/>
        </w:rPr>
        <w:t>masih</w:t>
      </w:r>
      <w:proofErr w:type="spellEnd"/>
      <w:r w:rsidRPr="00323706">
        <w:rPr>
          <w:sz w:val="22"/>
          <w:lang w:eastAsia="ja-JP"/>
        </w:rPr>
        <w:t xml:space="preserve"> </w:t>
      </w:r>
      <w:proofErr w:type="spellStart"/>
      <w:r w:rsidRPr="00323706">
        <w:rPr>
          <w:sz w:val="22"/>
          <w:lang w:eastAsia="ja-JP"/>
        </w:rPr>
        <w:t>belum</w:t>
      </w:r>
      <w:proofErr w:type="spellEnd"/>
      <w:r w:rsidRPr="00323706">
        <w:rPr>
          <w:sz w:val="22"/>
          <w:lang w:eastAsia="ja-JP"/>
        </w:rPr>
        <w:t xml:space="preserve"> </w:t>
      </w:r>
      <w:proofErr w:type="spellStart"/>
      <w:r w:rsidRPr="00323706">
        <w:rPr>
          <w:sz w:val="22"/>
          <w:lang w:eastAsia="ja-JP"/>
        </w:rPr>
        <w:t>sepandai</w:t>
      </w:r>
      <w:proofErr w:type="spellEnd"/>
      <w:r w:rsidRPr="00323706">
        <w:rPr>
          <w:sz w:val="22"/>
          <w:lang w:eastAsia="ja-JP"/>
        </w:rPr>
        <w:t xml:space="preserve"> </w:t>
      </w:r>
      <w:proofErr w:type="spellStart"/>
      <w:r w:rsidRPr="00323706">
        <w:rPr>
          <w:sz w:val="22"/>
          <w:lang w:eastAsia="ja-JP"/>
        </w:rPr>
        <w:t>itu</w:t>
      </w:r>
      <w:proofErr w:type="spellEnd"/>
      <w:r w:rsidRPr="00323706">
        <w:rPr>
          <w:sz w:val="22"/>
          <w:lang w:eastAsia="ja-JP"/>
        </w:rPr>
        <w:t xml:space="preserve">. </w:t>
      </w:r>
      <w:proofErr w:type="spellStart"/>
      <w:r w:rsidRPr="00323706">
        <w:rPr>
          <w:sz w:val="22"/>
          <w:lang w:eastAsia="ja-JP"/>
        </w:rPr>
        <w:t>Soalnya</w:t>
      </w:r>
      <w:proofErr w:type="spellEnd"/>
      <w:r w:rsidRPr="00323706">
        <w:rPr>
          <w:sz w:val="22"/>
          <w:lang w:eastAsia="ja-JP"/>
        </w:rPr>
        <w:t xml:space="preserve"> </w:t>
      </w:r>
      <w:proofErr w:type="spellStart"/>
      <w:r w:rsidRPr="00323706">
        <w:rPr>
          <w:sz w:val="22"/>
          <w:lang w:eastAsia="ja-JP"/>
        </w:rPr>
        <w:t>aku</w:t>
      </w:r>
      <w:proofErr w:type="spellEnd"/>
      <w:r w:rsidRPr="00323706">
        <w:rPr>
          <w:sz w:val="22"/>
          <w:lang w:eastAsia="ja-JP"/>
        </w:rPr>
        <w:t xml:space="preserve"> </w:t>
      </w:r>
      <w:proofErr w:type="spellStart"/>
      <w:r w:rsidRPr="00323706">
        <w:rPr>
          <w:sz w:val="22"/>
          <w:lang w:eastAsia="ja-JP"/>
        </w:rPr>
        <w:t>sama</w:t>
      </w:r>
      <w:proofErr w:type="spellEnd"/>
      <w:r w:rsidRPr="00323706">
        <w:rPr>
          <w:sz w:val="22"/>
          <w:lang w:eastAsia="ja-JP"/>
        </w:rPr>
        <w:t xml:space="preserve"> </w:t>
      </w:r>
      <w:proofErr w:type="spellStart"/>
      <w:r w:rsidRPr="00323706">
        <w:rPr>
          <w:sz w:val="22"/>
          <w:lang w:eastAsia="ja-JP"/>
        </w:rPr>
        <w:t>sekali</w:t>
      </w:r>
      <w:proofErr w:type="spellEnd"/>
      <w:r w:rsidRPr="00323706">
        <w:rPr>
          <w:sz w:val="22"/>
          <w:lang w:eastAsia="ja-JP"/>
        </w:rPr>
        <w:t xml:space="preserve"> </w:t>
      </w:r>
      <w:proofErr w:type="spellStart"/>
      <w:r w:rsidRPr="00323706">
        <w:rPr>
          <w:sz w:val="22"/>
          <w:lang w:eastAsia="ja-JP"/>
        </w:rPr>
        <w:t>tidak</w:t>
      </w:r>
      <w:proofErr w:type="spellEnd"/>
      <w:r w:rsidRPr="00323706">
        <w:rPr>
          <w:sz w:val="22"/>
          <w:lang w:eastAsia="ja-JP"/>
        </w:rPr>
        <w:t xml:space="preserve"> </w:t>
      </w:r>
      <w:proofErr w:type="spellStart"/>
      <w:r w:rsidRPr="00323706">
        <w:rPr>
          <w:sz w:val="22"/>
          <w:lang w:eastAsia="ja-JP"/>
        </w:rPr>
        <w:t>mengerti</w:t>
      </w:r>
      <w:proofErr w:type="spellEnd"/>
      <w:r w:rsidRPr="00323706">
        <w:rPr>
          <w:sz w:val="22"/>
          <w:lang w:eastAsia="ja-JP"/>
        </w:rPr>
        <w:t xml:space="preserve"> </w:t>
      </w:r>
      <w:proofErr w:type="spellStart"/>
      <w:r w:rsidRPr="00323706">
        <w:rPr>
          <w:sz w:val="22"/>
          <w:lang w:eastAsia="ja-JP"/>
        </w:rPr>
        <w:t>isi</w:t>
      </w:r>
      <w:proofErr w:type="spellEnd"/>
      <w:r w:rsidRPr="00323706">
        <w:rPr>
          <w:sz w:val="22"/>
          <w:lang w:eastAsia="ja-JP"/>
        </w:rPr>
        <w:t xml:space="preserve"> </w:t>
      </w:r>
      <w:proofErr w:type="spellStart"/>
      <w:r w:rsidRPr="00323706">
        <w:rPr>
          <w:sz w:val="22"/>
          <w:lang w:eastAsia="ja-JP"/>
        </w:rPr>
        <w:t>bukunya</w:t>
      </w:r>
      <w:proofErr w:type="spellEnd"/>
      <w:r w:rsidRPr="00323706">
        <w:rPr>
          <w:sz w:val="22"/>
          <w:lang w:eastAsia="ja-JP"/>
        </w:rPr>
        <w:t>.”</w:t>
      </w:r>
    </w:p>
    <w:p w14:paraId="1AE3F57B" w14:textId="712D4D14" w:rsidR="00323706" w:rsidRPr="00323706" w:rsidRDefault="00B3A958" w:rsidP="00323706">
      <w:pPr>
        <w:pStyle w:val="ListParagraph"/>
        <w:spacing w:after="0" w:line="240" w:lineRule="auto"/>
        <w:ind w:left="902"/>
        <w:contextualSpacing w:val="0"/>
        <w:jc w:val="both"/>
        <w:rPr>
          <w:rFonts w:eastAsiaTheme="minorEastAsia"/>
          <w:sz w:val="22"/>
          <w:lang w:eastAsia="ja-JP"/>
        </w:rPr>
      </w:pPr>
      <w:r w:rsidRPr="00323706">
        <w:rPr>
          <w:sz w:val="22"/>
          <w:lang w:eastAsia="ja-JP"/>
        </w:rPr>
        <w:lastRenderedPageBreak/>
        <w:t>“</w:t>
      </w:r>
      <w:proofErr w:type="spellStart"/>
      <w:r w:rsidRPr="00323706">
        <w:rPr>
          <w:sz w:val="22"/>
          <w:lang w:eastAsia="ja-JP"/>
        </w:rPr>
        <w:t>Belajar</w:t>
      </w:r>
      <w:proofErr w:type="spellEnd"/>
      <w:r w:rsidRPr="00323706">
        <w:rPr>
          <w:sz w:val="22"/>
          <w:lang w:eastAsia="ja-JP"/>
        </w:rPr>
        <w:t xml:space="preserve"> </w:t>
      </w:r>
      <w:proofErr w:type="spellStart"/>
      <w:r w:rsidRPr="00323706">
        <w:rPr>
          <w:sz w:val="22"/>
          <w:lang w:eastAsia="ja-JP"/>
        </w:rPr>
        <w:t>untuk</w:t>
      </w:r>
      <w:proofErr w:type="spellEnd"/>
      <w:r w:rsidRPr="00323706">
        <w:rPr>
          <w:sz w:val="22"/>
          <w:lang w:eastAsia="ja-JP"/>
        </w:rPr>
        <w:t xml:space="preserve"> </w:t>
      </w:r>
      <w:proofErr w:type="spellStart"/>
      <w:r w:rsidRPr="00323706">
        <w:rPr>
          <w:sz w:val="22"/>
          <w:lang w:eastAsia="ja-JP"/>
        </w:rPr>
        <w:t>memahami</w:t>
      </w:r>
      <w:proofErr w:type="spellEnd"/>
      <w:r w:rsidRPr="00323706">
        <w:rPr>
          <w:sz w:val="22"/>
          <w:lang w:eastAsia="ja-JP"/>
        </w:rPr>
        <w:t xml:space="preserve"> </w:t>
      </w:r>
      <w:proofErr w:type="spellStart"/>
      <w:r w:rsidRPr="00323706">
        <w:rPr>
          <w:sz w:val="22"/>
          <w:lang w:eastAsia="ja-JP"/>
        </w:rPr>
        <w:t>hal</w:t>
      </w:r>
      <w:proofErr w:type="spellEnd"/>
      <w:r w:rsidRPr="00323706">
        <w:rPr>
          <w:sz w:val="22"/>
          <w:lang w:eastAsia="ja-JP"/>
        </w:rPr>
        <w:t xml:space="preserve"> yang </w:t>
      </w:r>
      <w:proofErr w:type="spellStart"/>
      <w:r w:rsidRPr="00323706">
        <w:rPr>
          <w:sz w:val="22"/>
          <w:lang w:eastAsia="ja-JP"/>
        </w:rPr>
        <w:t>belum</w:t>
      </w:r>
      <w:proofErr w:type="spellEnd"/>
      <w:r w:rsidRPr="00323706">
        <w:rPr>
          <w:sz w:val="22"/>
          <w:lang w:eastAsia="ja-JP"/>
        </w:rPr>
        <w:t xml:space="preserve"> </w:t>
      </w:r>
      <w:proofErr w:type="spellStart"/>
      <w:r w:rsidRPr="00323706">
        <w:rPr>
          <w:sz w:val="22"/>
          <w:lang w:eastAsia="ja-JP"/>
        </w:rPr>
        <w:t>dimengerti</w:t>
      </w:r>
      <w:proofErr w:type="spellEnd"/>
      <w:r w:rsidRPr="00323706">
        <w:rPr>
          <w:sz w:val="22"/>
          <w:lang w:eastAsia="ja-JP"/>
        </w:rPr>
        <w:t xml:space="preserve"> </w:t>
      </w:r>
      <w:proofErr w:type="spellStart"/>
      <w:r w:rsidRPr="00323706">
        <w:rPr>
          <w:sz w:val="22"/>
          <w:lang w:eastAsia="ja-JP"/>
        </w:rPr>
        <w:t>adalah</w:t>
      </w:r>
      <w:proofErr w:type="spellEnd"/>
      <w:r w:rsidRPr="00323706">
        <w:rPr>
          <w:sz w:val="22"/>
          <w:lang w:eastAsia="ja-JP"/>
        </w:rPr>
        <w:t xml:space="preserve"> </w:t>
      </w:r>
      <w:proofErr w:type="spellStart"/>
      <w:r w:rsidRPr="00323706">
        <w:rPr>
          <w:sz w:val="22"/>
          <w:lang w:eastAsia="ja-JP"/>
        </w:rPr>
        <w:t>hal</w:t>
      </w:r>
      <w:proofErr w:type="spellEnd"/>
      <w:r w:rsidRPr="00323706">
        <w:rPr>
          <w:sz w:val="22"/>
          <w:lang w:eastAsia="ja-JP"/>
        </w:rPr>
        <w:t xml:space="preserve"> yang </w:t>
      </w:r>
      <w:proofErr w:type="spellStart"/>
      <w:r w:rsidRPr="00323706">
        <w:rPr>
          <w:sz w:val="22"/>
          <w:lang w:eastAsia="ja-JP"/>
        </w:rPr>
        <w:t>penting</w:t>
      </w:r>
      <w:proofErr w:type="spellEnd"/>
      <w:r w:rsidR="00323706" w:rsidRPr="00323706">
        <w:rPr>
          <w:rFonts w:eastAsiaTheme="minorEastAsia" w:hint="eastAsia"/>
          <w:sz w:val="22"/>
          <w:lang w:eastAsia="ja-JP"/>
        </w:rPr>
        <w:t xml:space="preserve">, </w:t>
      </w:r>
      <w:proofErr w:type="spellStart"/>
      <w:r w:rsidR="00323706" w:rsidRPr="00323706">
        <w:rPr>
          <w:rFonts w:eastAsiaTheme="minorEastAsia" w:hint="eastAsia"/>
          <w:sz w:val="22"/>
          <w:lang w:eastAsia="ja-JP"/>
        </w:rPr>
        <w:t>s</w:t>
      </w:r>
      <w:r w:rsidRPr="00323706">
        <w:rPr>
          <w:sz w:val="22"/>
          <w:lang w:eastAsia="ja-JP"/>
        </w:rPr>
        <w:t>edangkan</w:t>
      </w:r>
      <w:proofErr w:type="spellEnd"/>
      <w:r w:rsidRPr="00323706">
        <w:rPr>
          <w:sz w:val="22"/>
          <w:lang w:eastAsia="ja-JP"/>
        </w:rPr>
        <w:t xml:space="preserve"> </w:t>
      </w:r>
      <w:proofErr w:type="spellStart"/>
      <w:r w:rsidRPr="00323706">
        <w:rPr>
          <w:sz w:val="22"/>
          <w:lang w:eastAsia="ja-JP"/>
        </w:rPr>
        <w:t>mengira</w:t>
      </w:r>
      <w:proofErr w:type="spellEnd"/>
      <w:r w:rsidRPr="00323706">
        <w:rPr>
          <w:sz w:val="22"/>
          <w:lang w:eastAsia="ja-JP"/>
        </w:rPr>
        <w:t xml:space="preserve"> </w:t>
      </w:r>
      <w:proofErr w:type="spellStart"/>
      <w:r w:rsidRPr="00323706">
        <w:rPr>
          <w:sz w:val="22"/>
          <w:lang w:eastAsia="ja-JP"/>
        </w:rPr>
        <w:t>sudah</w:t>
      </w:r>
      <w:proofErr w:type="spellEnd"/>
      <w:r w:rsidRPr="00323706">
        <w:rPr>
          <w:sz w:val="22"/>
          <w:lang w:eastAsia="ja-JP"/>
        </w:rPr>
        <w:t xml:space="preserve"> </w:t>
      </w:r>
      <w:proofErr w:type="spellStart"/>
      <w:r w:rsidRPr="00323706">
        <w:rPr>
          <w:sz w:val="22"/>
          <w:lang w:eastAsia="ja-JP"/>
        </w:rPr>
        <w:t>mengerti</w:t>
      </w:r>
      <w:proofErr w:type="spellEnd"/>
      <w:r w:rsidRPr="00323706">
        <w:rPr>
          <w:sz w:val="22"/>
          <w:lang w:eastAsia="ja-JP"/>
        </w:rPr>
        <w:t xml:space="preserve"> </w:t>
      </w:r>
      <w:proofErr w:type="spellStart"/>
      <w:r w:rsidRPr="00323706">
        <w:rPr>
          <w:sz w:val="22"/>
          <w:lang w:eastAsia="ja-JP"/>
        </w:rPr>
        <w:t>hal</w:t>
      </w:r>
      <w:proofErr w:type="spellEnd"/>
      <w:r w:rsidRPr="00323706">
        <w:rPr>
          <w:sz w:val="22"/>
          <w:lang w:eastAsia="ja-JP"/>
        </w:rPr>
        <w:t xml:space="preserve"> yang </w:t>
      </w:r>
      <w:proofErr w:type="spellStart"/>
      <w:r w:rsidRPr="00323706">
        <w:rPr>
          <w:sz w:val="22"/>
          <w:lang w:eastAsia="ja-JP"/>
        </w:rPr>
        <w:t>sebenarnya</w:t>
      </w:r>
      <w:proofErr w:type="spellEnd"/>
      <w:r w:rsidRPr="00323706">
        <w:rPr>
          <w:sz w:val="22"/>
          <w:lang w:eastAsia="ja-JP"/>
        </w:rPr>
        <w:t xml:space="preserve"> </w:t>
      </w:r>
      <w:proofErr w:type="spellStart"/>
      <w:r w:rsidRPr="00323706">
        <w:rPr>
          <w:sz w:val="22"/>
          <w:lang w:eastAsia="ja-JP"/>
        </w:rPr>
        <w:t>belum</w:t>
      </w:r>
      <w:proofErr w:type="spellEnd"/>
      <w:r w:rsidRPr="00323706">
        <w:rPr>
          <w:sz w:val="22"/>
          <w:lang w:eastAsia="ja-JP"/>
        </w:rPr>
        <w:t xml:space="preserve"> </w:t>
      </w:r>
      <w:proofErr w:type="spellStart"/>
      <w:r w:rsidRPr="00323706">
        <w:rPr>
          <w:sz w:val="22"/>
          <w:lang w:eastAsia="ja-JP"/>
        </w:rPr>
        <w:t>dipahami</w:t>
      </w:r>
      <w:proofErr w:type="spellEnd"/>
      <w:r w:rsidRPr="00323706">
        <w:rPr>
          <w:sz w:val="22"/>
          <w:lang w:eastAsia="ja-JP"/>
        </w:rPr>
        <w:t xml:space="preserve"> </w:t>
      </w:r>
      <w:proofErr w:type="spellStart"/>
      <w:r w:rsidRPr="00323706">
        <w:rPr>
          <w:sz w:val="22"/>
          <w:lang w:eastAsia="ja-JP"/>
        </w:rPr>
        <w:t>adalah</w:t>
      </w:r>
      <w:proofErr w:type="spellEnd"/>
      <w:r w:rsidRPr="00323706">
        <w:rPr>
          <w:sz w:val="22"/>
          <w:lang w:eastAsia="ja-JP"/>
        </w:rPr>
        <w:t xml:space="preserve"> </w:t>
      </w:r>
      <w:proofErr w:type="spellStart"/>
      <w:r w:rsidRPr="00323706">
        <w:rPr>
          <w:sz w:val="22"/>
          <w:lang w:eastAsia="ja-JP"/>
        </w:rPr>
        <w:t>hal</w:t>
      </w:r>
      <w:proofErr w:type="spellEnd"/>
      <w:r w:rsidRPr="00323706">
        <w:rPr>
          <w:sz w:val="22"/>
          <w:lang w:eastAsia="ja-JP"/>
        </w:rPr>
        <w:t xml:space="preserve"> yang sangat </w:t>
      </w:r>
      <w:proofErr w:type="spellStart"/>
      <w:r w:rsidRPr="00323706">
        <w:rPr>
          <w:sz w:val="22"/>
          <w:lang w:eastAsia="ja-JP"/>
        </w:rPr>
        <w:t>tidak</w:t>
      </w:r>
      <w:proofErr w:type="spellEnd"/>
      <w:r w:rsidRPr="00323706">
        <w:rPr>
          <w:sz w:val="22"/>
          <w:lang w:eastAsia="ja-JP"/>
        </w:rPr>
        <w:t xml:space="preserve"> </w:t>
      </w:r>
      <w:proofErr w:type="spellStart"/>
      <w:r w:rsidRPr="00323706">
        <w:rPr>
          <w:sz w:val="22"/>
          <w:lang w:eastAsia="ja-JP"/>
        </w:rPr>
        <w:t>baik</w:t>
      </w:r>
      <w:proofErr w:type="spellEnd"/>
      <w:r w:rsidRPr="00323706">
        <w:rPr>
          <w:sz w:val="22"/>
          <w:lang w:eastAsia="ja-JP"/>
        </w:rPr>
        <w:t>.”</w:t>
      </w:r>
    </w:p>
    <w:p w14:paraId="490A3110" w14:textId="33728215" w:rsidR="6A0CBE1F" w:rsidRDefault="6A0CBE1F" w:rsidP="00470722">
      <w:pPr>
        <w:pStyle w:val="ListParagraph"/>
        <w:spacing w:after="0" w:line="240" w:lineRule="auto"/>
        <w:ind w:left="902"/>
        <w:contextualSpacing w:val="0"/>
        <w:jc w:val="both"/>
        <w:rPr>
          <w:sz w:val="22"/>
          <w:lang w:eastAsia="ja-JP"/>
        </w:rPr>
      </w:pPr>
    </w:p>
    <w:p w14:paraId="38B873FF" w14:textId="2AB43124" w:rsidR="0060734D" w:rsidRPr="002C1555" w:rsidRDefault="0F1978FB" w:rsidP="00470722">
      <w:pPr>
        <w:pStyle w:val="ListParagraph"/>
        <w:numPr>
          <w:ilvl w:val="0"/>
          <w:numId w:val="15"/>
        </w:numPr>
        <w:spacing w:after="0" w:line="480" w:lineRule="auto"/>
        <w:ind w:left="544"/>
        <w:contextualSpacing w:val="0"/>
        <w:jc w:val="both"/>
      </w:pPr>
      <w:proofErr w:type="spellStart"/>
      <w:r>
        <w:t>Tahap</w:t>
      </w:r>
      <w:proofErr w:type="spellEnd"/>
      <w:r>
        <w:t xml:space="preserve"> Tengah</w:t>
      </w:r>
    </w:p>
    <w:p w14:paraId="041AA3D2" w14:textId="16945813" w:rsidR="6F7C2EE0" w:rsidRDefault="6F7C2EE0" w:rsidP="00470722">
      <w:pPr>
        <w:pStyle w:val="ListParagraph"/>
        <w:spacing w:after="0" w:line="480" w:lineRule="auto"/>
        <w:ind w:left="544" w:firstLine="353"/>
        <w:contextualSpacing w:val="0"/>
        <w:jc w:val="both"/>
        <w:rPr>
          <w:lang w:eastAsia="ja-JP"/>
        </w:rPr>
      </w:pPr>
      <w:r>
        <w:t xml:space="preserve">Pada </w:t>
      </w:r>
      <w:proofErr w:type="spellStart"/>
      <w:r>
        <w:t>tahap</w:t>
      </w:r>
      <w:proofErr w:type="spellEnd"/>
      <w:r>
        <w:t xml:space="preserve"> </w:t>
      </w:r>
      <w:proofErr w:type="spellStart"/>
      <w:r>
        <w:t>ini</w:t>
      </w:r>
      <w:proofErr w:type="spellEnd"/>
      <w:r>
        <w:t xml:space="preserve"> </w:t>
      </w:r>
      <w:proofErr w:type="spellStart"/>
      <w:r>
        <w:t>ketiga</w:t>
      </w:r>
      <w:proofErr w:type="spellEnd"/>
      <w:r>
        <w:t xml:space="preserve"> </w:t>
      </w:r>
      <w:proofErr w:type="spellStart"/>
      <w:r>
        <w:t>watak</w:t>
      </w:r>
      <w:proofErr w:type="spellEnd"/>
      <w:r>
        <w:t xml:space="preserve"> </w:t>
      </w:r>
      <w:proofErr w:type="spellStart"/>
      <w:r>
        <w:t>Nenek</w:t>
      </w:r>
      <w:proofErr w:type="spellEnd"/>
      <w:r>
        <w:t xml:space="preserve"> </w:t>
      </w:r>
      <w:proofErr w:type="spellStart"/>
      <w:r>
        <w:t>tidak</w:t>
      </w:r>
      <w:proofErr w:type="spellEnd"/>
      <w:r>
        <w:t xml:space="preserve"> </w:t>
      </w:r>
      <w:proofErr w:type="spellStart"/>
      <w:r>
        <w:t>menunjukkan</w:t>
      </w:r>
      <w:proofErr w:type="spellEnd"/>
      <w:r>
        <w:t xml:space="preserve"> </w:t>
      </w:r>
      <w:proofErr w:type="spellStart"/>
      <w:r>
        <w:t>perubahan</w:t>
      </w:r>
      <w:proofErr w:type="spellEnd"/>
      <w:r>
        <w:t xml:space="preserve">. </w:t>
      </w:r>
      <w:proofErr w:type="spellStart"/>
      <w:r>
        <w:t>Nenek</w:t>
      </w:r>
      <w:proofErr w:type="spellEnd"/>
      <w:r>
        <w:t xml:space="preserve"> </w:t>
      </w:r>
      <w:proofErr w:type="spellStart"/>
      <w:r>
        <w:t>tetap</w:t>
      </w:r>
      <w:proofErr w:type="spellEnd"/>
      <w:r>
        <w:t xml:space="preserve"> </w:t>
      </w:r>
      <w:proofErr w:type="spellStart"/>
      <w:r>
        <w:t>memiliki</w:t>
      </w:r>
      <w:proofErr w:type="spellEnd"/>
      <w:r>
        <w:t xml:space="preserve"> </w:t>
      </w:r>
      <w:proofErr w:type="spellStart"/>
      <w:r>
        <w:t>watak</w:t>
      </w:r>
      <w:proofErr w:type="spellEnd"/>
      <w:r>
        <w:t xml:space="preserve"> ceria, </w:t>
      </w:r>
      <w:proofErr w:type="spellStart"/>
      <w:r>
        <w:t>optimis</w:t>
      </w:r>
      <w:proofErr w:type="spellEnd"/>
      <w:r>
        <w:t xml:space="preserve">, dan </w:t>
      </w:r>
      <w:proofErr w:type="spellStart"/>
      <w:r>
        <w:t>lembut</w:t>
      </w:r>
      <w:proofErr w:type="spellEnd"/>
      <w:r>
        <w:t xml:space="preserve">. </w:t>
      </w:r>
      <w:proofErr w:type="spellStart"/>
      <w:r w:rsidR="37D0FAA9">
        <w:rPr>
          <w:lang w:eastAsia="ja-JP"/>
        </w:rPr>
        <w:t>Watak</w:t>
      </w:r>
      <w:proofErr w:type="spellEnd"/>
      <w:r w:rsidR="37D0FAA9">
        <w:rPr>
          <w:lang w:eastAsia="ja-JP"/>
        </w:rPr>
        <w:t xml:space="preserve"> </w:t>
      </w:r>
      <w:proofErr w:type="spellStart"/>
      <w:r w:rsidR="37D0FAA9">
        <w:rPr>
          <w:lang w:eastAsia="ja-JP"/>
        </w:rPr>
        <w:t>Nenek</w:t>
      </w:r>
      <w:proofErr w:type="spellEnd"/>
      <w:r w:rsidR="37D0FAA9">
        <w:rPr>
          <w:lang w:eastAsia="ja-JP"/>
        </w:rPr>
        <w:t xml:space="preserve"> yang ceria </w:t>
      </w:r>
      <w:proofErr w:type="spellStart"/>
      <w:r w:rsidR="37D0FAA9">
        <w:rPr>
          <w:lang w:eastAsia="ja-JP"/>
        </w:rPr>
        <w:t>ditunjukkan</w:t>
      </w:r>
      <w:proofErr w:type="spellEnd"/>
      <w:r w:rsidR="37D0FAA9">
        <w:rPr>
          <w:lang w:eastAsia="ja-JP"/>
        </w:rPr>
        <w:t xml:space="preserve"> </w:t>
      </w:r>
      <w:proofErr w:type="spellStart"/>
      <w:r w:rsidR="37D0FAA9">
        <w:rPr>
          <w:lang w:eastAsia="ja-JP"/>
        </w:rPr>
        <w:t>melalui</w:t>
      </w:r>
      <w:proofErr w:type="spellEnd"/>
      <w:r w:rsidR="37D0FAA9">
        <w:rPr>
          <w:lang w:eastAsia="ja-JP"/>
        </w:rPr>
        <w:t xml:space="preserve"> </w:t>
      </w:r>
      <w:proofErr w:type="spellStart"/>
      <w:r w:rsidR="37D0FAA9">
        <w:rPr>
          <w:lang w:eastAsia="ja-JP"/>
        </w:rPr>
        <w:t>kutipan</w:t>
      </w:r>
      <w:proofErr w:type="spellEnd"/>
      <w:r w:rsidR="37D0FAA9">
        <w:rPr>
          <w:lang w:eastAsia="ja-JP"/>
        </w:rPr>
        <w:t xml:space="preserve"> </w:t>
      </w:r>
      <w:proofErr w:type="spellStart"/>
      <w:r w:rsidR="37D0FAA9">
        <w:rPr>
          <w:lang w:eastAsia="ja-JP"/>
        </w:rPr>
        <w:t>berikut</w:t>
      </w:r>
      <w:proofErr w:type="spellEnd"/>
      <w:r w:rsidR="37D0FAA9">
        <w:rPr>
          <w:lang w:eastAsia="ja-JP"/>
        </w:rPr>
        <w:t xml:space="preserve">. </w:t>
      </w:r>
    </w:p>
    <w:p w14:paraId="75C76D32" w14:textId="2D648EC7" w:rsidR="425E4604" w:rsidRDefault="425E4604"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「なれるよ、なっちゃんなら。さて、じゃあ、お勉強と同じくらい大切なことをしましょうか。</w:t>
      </w:r>
      <w:r w:rsidR="1EF60FEF" w:rsidRPr="6A0CBE1F">
        <w:rPr>
          <w:rFonts w:eastAsiaTheme="minorEastAsia"/>
          <w:sz w:val="22"/>
          <w:lang w:eastAsia="ja-JP"/>
        </w:rPr>
        <w:t>なっちゃんに</w:t>
      </w:r>
      <w:r w:rsidR="46CE1B6A" w:rsidRPr="6A0CBE1F">
        <w:rPr>
          <w:rFonts w:eastAsiaTheme="minorEastAsia"/>
          <w:sz w:val="22"/>
          <w:lang w:eastAsia="ja-JP"/>
        </w:rPr>
        <w:t>お</w:t>
      </w:r>
      <w:r w:rsidR="1EF60FEF" w:rsidRPr="6A0CBE1F">
        <w:rPr>
          <w:rFonts w:eastAsiaTheme="minorEastAsia"/>
          <w:sz w:val="22"/>
          <w:lang w:eastAsia="ja-JP"/>
        </w:rPr>
        <w:t>仕事を頼んでもいい？」</w:t>
      </w:r>
    </w:p>
    <w:p w14:paraId="47910C58" w14:textId="0681150D" w:rsidR="1EF60FEF" w:rsidRDefault="1EF60FEF"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「お仕事？なあに？」</w:t>
      </w:r>
    </w:p>
    <w:p w14:paraId="27A3D6A0" w14:textId="6F2011DF" w:rsidR="1EF60FEF" w:rsidRDefault="1EF60FEF"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私が訊くとおばあちゃんはいたずらっ子みたいに笑い、もったいぶって、それを私の顔の前に</w:t>
      </w:r>
      <w:r w:rsidR="1C1C2E12" w:rsidRPr="6A0CBE1F">
        <w:rPr>
          <w:rFonts w:eastAsiaTheme="minorEastAsia"/>
          <w:sz w:val="22"/>
          <w:lang w:eastAsia="ja-JP"/>
        </w:rPr>
        <w:t>持ちあげました。それが何に使う道具なのか知っている私の</w:t>
      </w:r>
      <w:r w:rsidR="750B74C3" w:rsidRPr="6A0CBE1F">
        <w:rPr>
          <w:rFonts w:eastAsiaTheme="minorEastAsia"/>
          <w:sz w:val="22"/>
          <w:lang w:eastAsia="ja-JP"/>
        </w:rPr>
        <w:t>顔</w:t>
      </w:r>
      <w:r w:rsidR="1C1C2E12" w:rsidRPr="6A0CBE1F">
        <w:rPr>
          <w:rFonts w:eastAsiaTheme="minorEastAsia"/>
          <w:sz w:val="22"/>
          <w:lang w:eastAsia="ja-JP"/>
        </w:rPr>
        <w:t>は喜び色に</w:t>
      </w:r>
      <w:r w:rsidR="62CC4D74" w:rsidRPr="6A0CBE1F">
        <w:rPr>
          <w:rFonts w:eastAsiaTheme="minorEastAsia"/>
          <w:sz w:val="22"/>
          <w:lang w:eastAsia="ja-JP"/>
        </w:rPr>
        <w:t>塗られていたと思います</w:t>
      </w:r>
      <w:r w:rsidR="3452672F" w:rsidRPr="6A0CBE1F">
        <w:rPr>
          <w:rFonts w:eastAsiaTheme="minorEastAsia"/>
          <w:sz w:val="22"/>
          <w:lang w:eastAsia="ja-JP"/>
        </w:rPr>
        <w:t>。</w:t>
      </w:r>
    </w:p>
    <w:p w14:paraId="4DF06452" w14:textId="18D76A8D" w:rsidR="62CC4D74" w:rsidRDefault="62CC4D74"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「氷を削るお仕事。夏に食べるかき氷は、</w:t>
      </w:r>
      <w:r w:rsidR="4D3DC087" w:rsidRPr="6A0CBE1F">
        <w:rPr>
          <w:rFonts w:eastAsiaTheme="minorEastAsia"/>
          <w:sz w:val="22"/>
          <w:lang w:eastAsia="ja-JP"/>
        </w:rPr>
        <w:t>算数の宿題くらい大事、じゃない？」</w:t>
      </w:r>
    </w:p>
    <w:p w14:paraId="2ED0460B" w14:textId="77777777" w:rsidR="009B321E" w:rsidRDefault="4D3DC087"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「その通りね！」</w:t>
      </w:r>
    </w:p>
    <w:p w14:paraId="7A411822" w14:textId="2990B082" w:rsidR="4D3DC087" w:rsidRDefault="4CC0B273"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w:t>
      </w:r>
      <w:r w:rsidR="572336F5" w:rsidRPr="6A0CBE1F">
        <w:rPr>
          <w:rFonts w:eastAsiaTheme="minorEastAsia"/>
          <w:sz w:val="22"/>
          <w:lang w:eastAsia="ja-JP"/>
        </w:rPr>
        <w:t>159</w:t>
      </w:r>
      <w:r w:rsidRPr="6A0CBE1F">
        <w:rPr>
          <w:rFonts w:eastAsiaTheme="minorEastAsia"/>
          <w:sz w:val="22"/>
          <w:lang w:eastAsia="ja-JP"/>
        </w:rPr>
        <w:t>)</w:t>
      </w:r>
    </w:p>
    <w:p w14:paraId="26378874" w14:textId="418979E5" w:rsidR="67D4EFE5" w:rsidRPr="0095622F" w:rsidRDefault="67D4EFE5" w:rsidP="00470722">
      <w:pPr>
        <w:pStyle w:val="ListParagraph"/>
        <w:spacing w:after="0" w:line="240" w:lineRule="auto"/>
        <w:ind w:left="902"/>
        <w:contextualSpacing w:val="0"/>
        <w:jc w:val="both"/>
        <w:rPr>
          <w:sz w:val="22"/>
          <w:lang w:eastAsia="ja-JP"/>
        </w:rPr>
      </w:pPr>
      <w:r w:rsidRPr="6A0CBE1F">
        <w:rPr>
          <w:sz w:val="22"/>
          <w:lang w:eastAsia="ja-JP"/>
        </w:rPr>
        <w:t>“</w:t>
      </w:r>
      <w:r w:rsidR="7CE6C5AB" w:rsidRPr="6A0CBE1F">
        <w:rPr>
          <w:sz w:val="22"/>
          <w:lang w:eastAsia="ja-JP"/>
        </w:rPr>
        <w:t xml:space="preserve">Kalau </w:t>
      </w:r>
      <w:proofErr w:type="spellStart"/>
      <w:r w:rsidRPr="6A0CBE1F">
        <w:rPr>
          <w:sz w:val="22"/>
          <w:lang w:eastAsia="ja-JP"/>
        </w:rPr>
        <w:t>Nacchan</w:t>
      </w:r>
      <w:proofErr w:type="spellEnd"/>
      <w:r w:rsidRPr="6A0CBE1F">
        <w:rPr>
          <w:sz w:val="22"/>
          <w:lang w:eastAsia="ja-JP"/>
        </w:rPr>
        <w:t xml:space="preserve"> </w:t>
      </w:r>
      <w:proofErr w:type="spellStart"/>
      <w:r w:rsidRPr="6A0CBE1F">
        <w:rPr>
          <w:sz w:val="22"/>
          <w:lang w:eastAsia="ja-JP"/>
        </w:rPr>
        <w:t>pasti</w:t>
      </w:r>
      <w:proofErr w:type="spellEnd"/>
      <w:r w:rsidRPr="6A0CBE1F">
        <w:rPr>
          <w:sz w:val="22"/>
          <w:lang w:eastAsia="ja-JP"/>
        </w:rPr>
        <w:t xml:space="preserve"> </w:t>
      </w:r>
      <w:proofErr w:type="spellStart"/>
      <w:r w:rsidRPr="6A0CBE1F">
        <w:rPr>
          <w:sz w:val="22"/>
          <w:lang w:eastAsia="ja-JP"/>
        </w:rPr>
        <w:t>bisa</w:t>
      </w:r>
      <w:proofErr w:type="spellEnd"/>
      <w:r w:rsidRPr="6A0CBE1F">
        <w:rPr>
          <w:sz w:val="22"/>
          <w:lang w:eastAsia="ja-JP"/>
        </w:rPr>
        <w:t xml:space="preserve">. Kalau </w:t>
      </w:r>
      <w:proofErr w:type="spellStart"/>
      <w:r w:rsidRPr="6A0CBE1F">
        <w:rPr>
          <w:sz w:val="22"/>
          <w:lang w:eastAsia="ja-JP"/>
        </w:rPr>
        <w:t>begitu</w:t>
      </w:r>
      <w:proofErr w:type="spellEnd"/>
      <w:r w:rsidRPr="6A0CBE1F">
        <w:rPr>
          <w:sz w:val="22"/>
          <w:lang w:eastAsia="ja-JP"/>
        </w:rPr>
        <w:t xml:space="preserve">, </w:t>
      </w:r>
      <w:proofErr w:type="spellStart"/>
      <w:r w:rsidR="218DC86C" w:rsidRPr="6A0CBE1F">
        <w:rPr>
          <w:sz w:val="22"/>
          <w:lang w:eastAsia="ja-JP"/>
        </w:rPr>
        <w:t>ayo</w:t>
      </w:r>
      <w:proofErr w:type="spellEnd"/>
      <w:r w:rsidR="218DC86C" w:rsidRPr="6A0CBE1F">
        <w:rPr>
          <w:sz w:val="22"/>
          <w:lang w:eastAsia="ja-JP"/>
        </w:rPr>
        <w:t xml:space="preserve"> </w:t>
      </w:r>
      <w:proofErr w:type="spellStart"/>
      <w:r w:rsidRPr="6A0CBE1F">
        <w:rPr>
          <w:sz w:val="22"/>
          <w:lang w:eastAsia="ja-JP"/>
        </w:rPr>
        <w:t>kita</w:t>
      </w:r>
      <w:proofErr w:type="spellEnd"/>
      <w:r w:rsidRPr="6A0CBE1F">
        <w:rPr>
          <w:sz w:val="22"/>
          <w:lang w:eastAsia="ja-JP"/>
        </w:rPr>
        <w:t xml:space="preserve"> </w:t>
      </w:r>
      <w:proofErr w:type="spellStart"/>
      <w:r w:rsidRPr="6A0CBE1F">
        <w:rPr>
          <w:sz w:val="22"/>
          <w:lang w:eastAsia="ja-JP"/>
        </w:rPr>
        <w:t>melakukan</w:t>
      </w:r>
      <w:proofErr w:type="spellEnd"/>
      <w:r w:rsidRPr="6A0CBE1F">
        <w:rPr>
          <w:sz w:val="22"/>
          <w:lang w:eastAsia="ja-JP"/>
        </w:rPr>
        <w:t xml:space="preserve"> </w:t>
      </w:r>
      <w:proofErr w:type="spellStart"/>
      <w:r w:rsidR="48151154" w:rsidRPr="6A0CBE1F">
        <w:rPr>
          <w:sz w:val="22"/>
          <w:lang w:eastAsia="ja-JP"/>
        </w:rPr>
        <w:t>suatu</w:t>
      </w:r>
      <w:proofErr w:type="spellEnd"/>
      <w:r w:rsidR="48151154" w:rsidRPr="6A0CBE1F">
        <w:rPr>
          <w:sz w:val="22"/>
          <w:lang w:eastAsia="ja-JP"/>
        </w:rPr>
        <w:t xml:space="preserve"> </w:t>
      </w:r>
      <w:proofErr w:type="spellStart"/>
      <w:r w:rsidRPr="6A0CBE1F">
        <w:rPr>
          <w:sz w:val="22"/>
          <w:lang w:eastAsia="ja-JP"/>
        </w:rPr>
        <w:t>hal</w:t>
      </w:r>
      <w:proofErr w:type="spellEnd"/>
      <w:r w:rsidRPr="6A0CBE1F">
        <w:rPr>
          <w:sz w:val="22"/>
          <w:lang w:eastAsia="ja-JP"/>
        </w:rPr>
        <w:t xml:space="preserve"> yang </w:t>
      </w:r>
      <w:proofErr w:type="spellStart"/>
      <w:r w:rsidRPr="6A0CBE1F">
        <w:rPr>
          <w:sz w:val="22"/>
          <w:lang w:eastAsia="ja-JP"/>
        </w:rPr>
        <w:t>sama</w:t>
      </w:r>
      <w:proofErr w:type="spellEnd"/>
      <w:r w:rsidRPr="6A0CBE1F">
        <w:rPr>
          <w:sz w:val="22"/>
          <w:lang w:eastAsia="ja-JP"/>
        </w:rPr>
        <w:t xml:space="preserve"> </w:t>
      </w:r>
      <w:proofErr w:type="spellStart"/>
      <w:r w:rsidRPr="6A0CBE1F">
        <w:rPr>
          <w:sz w:val="22"/>
          <w:lang w:eastAsia="ja-JP"/>
        </w:rPr>
        <w:t>pentingnya</w:t>
      </w:r>
      <w:proofErr w:type="spellEnd"/>
      <w:r w:rsidRPr="6A0CBE1F">
        <w:rPr>
          <w:sz w:val="22"/>
          <w:lang w:eastAsia="ja-JP"/>
        </w:rPr>
        <w:t xml:space="preserve"> </w:t>
      </w:r>
      <w:proofErr w:type="spellStart"/>
      <w:r w:rsidRPr="6A0CBE1F">
        <w:rPr>
          <w:sz w:val="22"/>
          <w:lang w:eastAsia="ja-JP"/>
        </w:rPr>
        <w:t>dengan</w:t>
      </w:r>
      <w:proofErr w:type="spellEnd"/>
      <w:r w:rsidRPr="6A0CBE1F">
        <w:rPr>
          <w:sz w:val="22"/>
          <w:lang w:eastAsia="ja-JP"/>
        </w:rPr>
        <w:t xml:space="preserve"> </w:t>
      </w:r>
      <w:proofErr w:type="spellStart"/>
      <w:r w:rsidRPr="6A0CBE1F">
        <w:rPr>
          <w:sz w:val="22"/>
          <w:lang w:eastAsia="ja-JP"/>
        </w:rPr>
        <w:t>belajar</w:t>
      </w:r>
      <w:proofErr w:type="spellEnd"/>
      <w:r w:rsidRPr="6A0CBE1F">
        <w:rPr>
          <w:sz w:val="22"/>
          <w:lang w:eastAsia="ja-JP"/>
        </w:rPr>
        <w:t xml:space="preserve">. </w:t>
      </w:r>
      <w:proofErr w:type="spellStart"/>
      <w:r w:rsidRPr="6A0CBE1F">
        <w:rPr>
          <w:sz w:val="22"/>
          <w:lang w:eastAsia="ja-JP"/>
        </w:rPr>
        <w:t>Boleh</w:t>
      </w:r>
      <w:proofErr w:type="spellEnd"/>
      <w:r w:rsidRPr="6A0CBE1F">
        <w:rPr>
          <w:sz w:val="22"/>
          <w:lang w:eastAsia="ja-JP"/>
        </w:rPr>
        <w:t xml:space="preserve"> </w:t>
      </w:r>
      <w:proofErr w:type="spellStart"/>
      <w:r w:rsidRPr="6A0CBE1F">
        <w:rPr>
          <w:sz w:val="22"/>
          <w:lang w:eastAsia="ja-JP"/>
        </w:rPr>
        <w:t>aku</w:t>
      </w:r>
      <w:proofErr w:type="spellEnd"/>
      <w:r w:rsidRPr="6A0CBE1F">
        <w:rPr>
          <w:sz w:val="22"/>
          <w:lang w:eastAsia="ja-JP"/>
        </w:rPr>
        <w:t xml:space="preserve"> </w:t>
      </w:r>
      <w:proofErr w:type="spellStart"/>
      <w:r w:rsidRPr="6A0CBE1F">
        <w:rPr>
          <w:sz w:val="22"/>
          <w:lang w:eastAsia="ja-JP"/>
        </w:rPr>
        <w:t>minta</w:t>
      </w:r>
      <w:proofErr w:type="spellEnd"/>
      <w:r w:rsidRPr="6A0CBE1F">
        <w:rPr>
          <w:sz w:val="22"/>
          <w:lang w:eastAsia="ja-JP"/>
        </w:rPr>
        <w:t xml:space="preserve"> </w:t>
      </w:r>
      <w:proofErr w:type="spellStart"/>
      <w:r w:rsidRPr="6A0CBE1F">
        <w:rPr>
          <w:sz w:val="22"/>
          <w:lang w:eastAsia="ja-JP"/>
        </w:rPr>
        <w:t>tolong</w:t>
      </w:r>
      <w:proofErr w:type="spellEnd"/>
      <w:r w:rsidRPr="6A0CBE1F">
        <w:rPr>
          <w:sz w:val="22"/>
          <w:lang w:eastAsia="ja-JP"/>
        </w:rPr>
        <w:t xml:space="preserve"> </w:t>
      </w:r>
      <w:proofErr w:type="spellStart"/>
      <w:r w:rsidRPr="6A0CBE1F">
        <w:rPr>
          <w:sz w:val="22"/>
          <w:lang w:eastAsia="ja-JP"/>
        </w:rPr>
        <w:t>Nacchan</w:t>
      </w:r>
      <w:proofErr w:type="spellEnd"/>
      <w:r w:rsidR="4F337E4D" w:rsidRPr="6A0CBE1F">
        <w:rPr>
          <w:sz w:val="22"/>
          <w:lang w:eastAsia="ja-JP"/>
        </w:rPr>
        <w:t xml:space="preserve"> </w:t>
      </w:r>
      <w:proofErr w:type="spellStart"/>
      <w:r w:rsidR="4F337E4D" w:rsidRPr="6A0CBE1F">
        <w:rPr>
          <w:sz w:val="22"/>
          <w:lang w:eastAsia="ja-JP"/>
        </w:rPr>
        <w:t>untuk</w:t>
      </w:r>
      <w:proofErr w:type="spellEnd"/>
      <w:r w:rsidR="4F337E4D" w:rsidRPr="6A0CBE1F">
        <w:rPr>
          <w:sz w:val="22"/>
          <w:lang w:eastAsia="ja-JP"/>
        </w:rPr>
        <w:t xml:space="preserve"> </w:t>
      </w:r>
      <w:proofErr w:type="spellStart"/>
      <w:r w:rsidR="4F337E4D" w:rsidRPr="0095622F">
        <w:rPr>
          <w:sz w:val="22"/>
          <w:lang w:eastAsia="ja-JP"/>
        </w:rPr>
        <w:t>melakukan</w:t>
      </w:r>
      <w:proofErr w:type="spellEnd"/>
      <w:r w:rsidR="4F337E4D" w:rsidRPr="0095622F">
        <w:rPr>
          <w:sz w:val="22"/>
          <w:lang w:eastAsia="ja-JP"/>
        </w:rPr>
        <w:t xml:space="preserve"> </w:t>
      </w:r>
      <w:proofErr w:type="spellStart"/>
      <w:r w:rsidR="4F337E4D" w:rsidRPr="0095622F">
        <w:rPr>
          <w:sz w:val="22"/>
          <w:lang w:eastAsia="ja-JP"/>
        </w:rPr>
        <w:t>suatu</w:t>
      </w:r>
      <w:proofErr w:type="spellEnd"/>
      <w:r w:rsidR="4F337E4D" w:rsidRPr="0095622F">
        <w:rPr>
          <w:sz w:val="22"/>
          <w:lang w:eastAsia="ja-JP"/>
        </w:rPr>
        <w:t xml:space="preserve"> </w:t>
      </w:r>
      <w:proofErr w:type="spellStart"/>
      <w:r w:rsidR="4F337E4D" w:rsidRPr="0095622F">
        <w:rPr>
          <w:sz w:val="22"/>
          <w:lang w:eastAsia="ja-JP"/>
        </w:rPr>
        <w:t>pekerjaan</w:t>
      </w:r>
      <w:proofErr w:type="spellEnd"/>
      <w:r w:rsidRPr="0095622F">
        <w:rPr>
          <w:sz w:val="22"/>
          <w:lang w:eastAsia="ja-JP"/>
        </w:rPr>
        <w:t>?”</w:t>
      </w:r>
    </w:p>
    <w:p w14:paraId="0388D934" w14:textId="0C031209" w:rsidR="67D4EFE5" w:rsidRPr="0095622F" w:rsidRDefault="67D4EFE5" w:rsidP="00470722">
      <w:pPr>
        <w:pStyle w:val="ListParagraph"/>
        <w:spacing w:after="0" w:line="240" w:lineRule="auto"/>
        <w:ind w:left="902"/>
        <w:contextualSpacing w:val="0"/>
        <w:jc w:val="both"/>
        <w:rPr>
          <w:sz w:val="22"/>
          <w:lang w:eastAsia="ja-JP"/>
        </w:rPr>
      </w:pPr>
      <w:r w:rsidRPr="0095622F">
        <w:rPr>
          <w:sz w:val="22"/>
          <w:lang w:eastAsia="ja-JP"/>
        </w:rPr>
        <w:t>“</w:t>
      </w:r>
      <w:proofErr w:type="spellStart"/>
      <w:r w:rsidRPr="0095622F">
        <w:rPr>
          <w:sz w:val="22"/>
          <w:lang w:eastAsia="ja-JP"/>
        </w:rPr>
        <w:t>Pekerjaan</w:t>
      </w:r>
      <w:proofErr w:type="spellEnd"/>
      <w:r w:rsidRPr="0095622F">
        <w:rPr>
          <w:sz w:val="22"/>
          <w:lang w:eastAsia="ja-JP"/>
        </w:rPr>
        <w:t xml:space="preserve">? </w:t>
      </w:r>
      <w:proofErr w:type="spellStart"/>
      <w:r w:rsidRPr="0095622F">
        <w:rPr>
          <w:sz w:val="22"/>
          <w:lang w:eastAsia="ja-JP"/>
        </w:rPr>
        <w:t>Apa</w:t>
      </w:r>
      <w:proofErr w:type="spellEnd"/>
      <w:r w:rsidRPr="0095622F">
        <w:rPr>
          <w:sz w:val="22"/>
          <w:lang w:eastAsia="ja-JP"/>
        </w:rPr>
        <w:t>?”</w:t>
      </w:r>
    </w:p>
    <w:p w14:paraId="5A4C8FB3" w14:textId="52162F04" w:rsidR="67D4EFE5" w:rsidRPr="0095622F" w:rsidRDefault="67D4EFE5" w:rsidP="00470722">
      <w:pPr>
        <w:pStyle w:val="ListParagraph"/>
        <w:spacing w:after="0" w:line="240" w:lineRule="auto"/>
        <w:ind w:left="902"/>
        <w:contextualSpacing w:val="0"/>
        <w:jc w:val="both"/>
        <w:rPr>
          <w:sz w:val="22"/>
          <w:lang w:eastAsia="ja-JP"/>
        </w:rPr>
      </w:pPr>
      <w:r w:rsidRPr="0095622F">
        <w:rPr>
          <w:sz w:val="22"/>
          <w:lang w:eastAsia="ja-JP"/>
        </w:rPr>
        <w:t xml:space="preserve">Saat </w:t>
      </w:r>
      <w:proofErr w:type="spellStart"/>
      <w:r w:rsidRPr="0095622F">
        <w:rPr>
          <w:sz w:val="22"/>
          <w:lang w:eastAsia="ja-JP"/>
        </w:rPr>
        <w:t>aku</w:t>
      </w:r>
      <w:proofErr w:type="spellEnd"/>
      <w:r w:rsidRPr="0095622F">
        <w:rPr>
          <w:sz w:val="22"/>
          <w:lang w:eastAsia="ja-JP"/>
        </w:rPr>
        <w:t xml:space="preserve"> </w:t>
      </w:r>
      <w:proofErr w:type="spellStart"/>
      <w:r w:rsidR="021E5D79" w:rsidRPr="0095622F">
        <w:rPr>
          <w:sz w:val="22"/>
          <w:lang w:eastAsia="ja-JP"/>
        </w:rPr>
        <w:t>bertanya</w:t>
      </w:r>
      <w:proofErr w:type="spellEnd"/>
      <w:r w:rsidRPr="0095622F">
        <w:rPr>
          <w:sz w:val="22"/>
          <w:lang w:eastAsia="ja-JP"/>
        </w:rPr>
        <w:t xml:space="preserve">, </w:t>
      </w:r>
      <w:proofErr w:type="spellStart"/>
      <w:r w:rsidRPr="0095622F">
        <w:rPr>
          <w:sz w:val="22"/>
          <w:lang w:eastAsia="ja-JP"/>
        </w:rPr>
        <w:t>Nenek</w:t>
      </w:r>
      <w:proofErr w:type="spellEnd"/>
      <w:r w:rsidRPr="0095622F">
        <w:rPr>
          <w:sz w:val="22"/>
          <w:lang w:eastAsia="ja-JP"/>
        </w:rPr>
        <w:t xml:space="preserve"> </w:t>
      </w:r>
      <w:proofErr w:type="spellStart"/>
      <w:r w:rsidRPr="0095622F">
        <w:rPr>
          <w:sz w:val="22"/>
          <w:lang w:eastAsia="ja-JP"/>
        </w:rPr>
        <w:t>justru</w:t>
      </w:r>
      <w:proofErr w:type="spellEnd"/>
      <w:r w:rsidRPr="0095622F">
        <w:rPr>
          <w:sz w:val="22"/>
          <w:lang w:eastAsia="ja-JP"/>
        </w:rPr>
        <w:t xml:space="preserve"> </w:t>
      </w:r>
      <w:proofErr w:type="spellStart"/>
      <w:r w:rsidRPr="0095622F">
        <w:rPr>
          <w:sz w:val="22"/>
          <w:lang w:eastAsia="ja-JP"/>
        </w:rPr>
        <w:t>tertawa</w:t>
      </w:r>
      <w:proofErr w:type="spellEnd"/>
      <w:r w:rsidRPr="0095622F">
        <w:rPr>
          <w:sz w:val="22"/>
          <w:lang w:eastAsia="ja-JP"/>
        </w:rPr>
        <w:t xml:space="preserve"> </w:t>
      </w:r>
      <w:proofErr w:type="spellStart"/>
      <w:r w:rsidRPr="0095622F">
        <w:rPr>
          <w:sz w:val="22"/>
          <w:lang w:eastAsia="ja-JP"/>
        </w:rPr>
        <w:t>seperti</w:t>
      </w:r>
      <w:proofErr w:type="spellEnd"/>
      <w:r w:rsidRPr="0095622F">
        <w:rPr>
          <w:sz w:val="22"/>
          <w:lang w:eastAsia="ja-JP"/>
        </w:rPr>
        <w:t xml:space="preserve"> </w:t>
      </w:r>
      <w:proofErr w:type="spellStart"/>
      <w:r w:rsidRPr="0095622F">
        <w:rPr>
          <w:sz w:val="22"/>
          <w:lang w:eastAsia="ja-JP"/>
        </w:rPr>
        <w:t>anak</w:t>
      </w:r>
      <w:proofErr w:type="spellEnd"/>
      <w:r w:rsidRPr="0095622F">
        <w:rPr>
          <w:sz w:val="22"/>
          <w:lang w:eastAsia="ja-JP"/>
        </w:rPr>
        <w:t xml:space="preserve"> </w:t>
      </w:r>
      <w:proofErr w:type="spellStart"/>
      <w:r w:rsidRPr="0095622F">
        <w:rPr>
          <w:sz w:val="22"/>
          <w:lang w:eastAsia="ja-JP"/>
        </w:rPr>
        <w:t>nakal</w:t>
      </w:r>
      <w:proofErr w:type="spellEnd"/>
      <w:r w:rsidRPr="0095622F">
        <w:rPr>
          <w:sz w:val="22"/>
          <w:lang w:eastAsia="ja-JP"/>
        </w:rPr>
        <w:t xml:space="preserve"> </w:t>
      </w:r>
      <w:proofErr w:type="spellStart"/>
      <w:r w:rsidRPr="0095622F">
        <w:rPr>
          <w:sz w:val="22"/>
          <w:lang w:eastAsia="ja-JP"/>
        </w:rPr>
        <w:t>sebelum</w:t>
      </w:r>
      <w:proofErr w:type="spellEnd"/>
      <w:r w:rsidRPr="0095622F">
        <w:rPr>
          <w:sz w:val="22"/>
          <w:lang w:eastAsia="ja-JP"/>
        </w:rPr>
        <w:t xml:space="preserve"> </w:t>
      </w:r>
      <w:proofErr w:type="spellStart"/>
      <w:r w:rsidRPr="0095622F">
        <w:rPr>
          <w:sz w:val="22"/>
          <w:lang w:eastAsia="ja-JP"/>
        </w:rPr>
        <w:t>kemudian</w:t>
      </w:r>
      <w:proofErr w:type="spellEnd"/>
      <w:r w:rsidRPr="0095622F">
        <w:rPr>
          <w:sz w:val="22"/>
          <w:lang w:eastAsia="ja-JP"/>
        </w:rPr>
        <w:t xml:space="preserve"> </w:t>
      </w:r>
      <w:proofErr w:type="spellStart"/>
      <w:r w:rsidRPr="0095622F">
        <w:rPr>
          <w:sz w:val="22"/>
          <w:lang w:eastAsia="ja-JP"/>
        </w:rPr>
        <w:t>mengangkat</w:t>
      </w:r>
      <w:proofErr w:type="spellEnd"/>
      <w:r w:rsidRPr="0095622F">
        <w:rPr>
          <w:sz w:val="22"/>
          <w:lang w:eastAsia="ja-JP"/>
        </w:rPr>
        <w:t xml:space="preserve"> </w:t>
      </w:r>
      <w:proofErr w:type="spellStart"/>
      <w:r w:rsidRPr="0095622F">
        <w:rPr>
          <w:sz w:val="22"/>
          <w:lang w:eastAsia="ja-JP"/>
        </w:rPr>
        <w:t>itu</w:t>
      </w:r>
      <w:proofErr w:type="spellEnd"/>
      <w:r w:rsidRPr="0095622F">
        <w:rPr>
          <w:sz w:val="22"/>
          <w:lang w:eastAsia="ja-JP"/>
        </w:rPr>
        <w:t xml:space="preserve"> </w:t>
      </w:r>
      <w:proofErr w:type="spellStart"/>
      <w:r w:rsidRPr="0095622F">
        <w:rPr>
          <w:sz w:val="22"/>
          <w:lang w:eastAsia="ja-JP"/>
        </w:rPr>
        <w:t>ke</w:t>
      </w:r>
      <w:proofErr w:type="spellEnd"/>
      <w:r w:rsidRPr="0095622F">
        <w:rPr>
          <w:sz w:val="22"/>
          <w:lang w:eastAsia="ja-JP"/>
        </w:rPr>
        <w:t xml:space="preserve"> </w:t>
      </w:r>
      <w:proofErr w:type="spellStart"/>
      <w:r w:rsidRPr="0095622F">
        <w:rPr>
          <w:sz w:val="22"/>
          <w:lang w:eastAsia="ja-JP"/>
        </w:rPr>
        <w:t>depan</w:t>
      </w:r>
      <w:proofErr w:type="spellEnd"/>
      <w:r w:rsidRPr="0095622F">
        <w:rPr>
          <w:sz w:val="22"/>
          <w:lang w:eastAsia="ja-JP"/>
        </w:rPr>
        <w:t xml:space="preserve"> </w:t>
      </w:r>
      <w:proofErr w:type="spellStart"/>
      <w:r w:rsidRPr="0095622F">
        <w:rPr>
          <w:sz w:val="22"/>
          <w:lang w:eastAsia="ja-JP"/>
        </w:rPr>
        <w:t>wajahku</w:t>
      </w:r>
      <w:proofErr w:type="spellEnd"/>
      <w:r w:rsidRPr="0095622F">
        <w:rPr>
          <w:sz w:val="22"/>
          <w:lang w:eastAsia="ja-JP"/>
        </w:rPr>
        <w:t xml:space="preserve">. </w:t>
      </w:r>
      <w:proofErr w:type="spellStart"/>
      <w:r w:rsidRPr="0095622F">
        <w:rPr>
          <w:sz w:val="22"/>
          <w:lang w:eastAsia="ja-JP"/>
        </w:rPr>
        <w:t>Ekspresiku</w:t>
      </w:r>
      <w:proofErr w:type="spellEnd"/>
      <w:r w:rsidRPr="0095622F">
        <w:rPr>
          <w:sz w:val="22"/>
          <w:lang w:eastAsia="ja-JP"/>
        </w:rPr>
        <w:t xml:space="preserve"> yang </w:t>
      </w:r>
      <w:proofErr w:type="spellStart"/>
      <w:r w:rsidRPr="0095622F">
        <w:rPr>
          <w:sz w:val="22"/>
          <w:lang w:eastAsia="ja-JP"/>
        </w:rPr>
        <w:t>langsung</w:t>
      </w:r>
      <w:proofErr w:type="spellEnd"/>
      <w:r w:rsidRPr="0095622F">
        <w:rPr>
          <w:sz w:val="22"/>
          <w:lang w:eastAsia="ja-JP"/>
        </w:rPr>
        <w:t xml:space="preserve"> </w:t>
      </w:r>
      <w:proofErr w:type="spellStart"/>
      <w:r w:rsidRPr="0095622F">
        <w:rPr>
          <w:sz w:val="22"/>
          <w:lang w:eastAsia="ja-JP"/>
        </w:rPr>
        <w:t>tahu</w:t>
      </w:r>
      <w:proofErr w:type="spellEnd"/>
      <w:r w:rsidRPr="0095622F">
        <w:rPr>
          <w:sz w:val="22"/>
          <w:lang w:eastAsia="ja-JP"/>
        </w:rPr>
        <w:t xml:space="preserve"> </w:t>
      </w:r>
      <w:proofErr w:type="spellStart"/>
      <w:r w:rsidRPr="0095622F">
        <w:rPr>
          <w:sz w:val="22"/>
          <w:lang w:eastAsia="ja-JP"/>
        </w:rPr>
        <w:t>untuk</w:t>
      </w:r>
      <w:proofErr w:type="spellEnd"/>
      <w:r w:rsidRPr="0095622F">
        <w:rPr>
          <w:sz w:val="22"/>
          <w:lang w:eastAsia="ja-JP"/>
        </w:rPr>
        <w:t xml:space="preserve"> </w:t>
      </w:r>
      <w:proofErr w:type="spellStart"/>
      <w:r w:rsidRPr="0095622F">
        <w:rPr>
          <w:sz w:val="22"/>
          <w:lang w:eastAsia="ja-JP"/>
        </w:rPr>
        <w:t>apa</w:t>
      </w:r>
      <w:proofErr w:type="spellEnd"/>
      <w:r w:rsidRPr="0095622F">
        <w:rPr>
          <w:sz w:val="22"/>
          <w:lang w:eastAsia="ja-JP"/>
        </w:rPr>
        <w:t xml:space="preserve"> </w:t>
      </w:r>
      <w:proofErr w:type="spellStart"/>
      <w:r w:rsidRPr="0095622F">
        <w:rPr>
          <w:sz w:val="22"/>
          <w:lang w:eastAsia="ja-JP"/>
        </w:rPr>
        <w:t>alat</w:t>
      </w:r>
      <w:proofErr w:type="spellEnd"/>
      <w:r w:rsidRPr="0095622F">
        <w:rPr>
          <w:sz w:val="22"/>
          <w:lang w:eastAsia="ja-JP"/>
        </w:rPr>
        <w:t xml:space="preserve"> </w:t>
      </w:r>
      <w:proofErr w:type="spellStart"/>
      <w:r w:rsidRPr="0095622F">
        <w:rPr>
          <w:sz w:val="22"/>
          <w:lang w:eastAsia="ja-JP"/>
        </w:rPr>
        <w:t>itu</w:t>
      </w:r>
      <w:proofErr w:type="spellEnd"/>
      <w:r w:rsidRPr="0095622F">
        <w:rPr>
          <w:sz w:val="22"/>
          <w:lang w:eastAsia="ja-JP"/>
        </w:rPr>
        <w:t xml:space="preserve"> </w:t>
      </w:r>
      <w:proofErr w:type="spellStart"/>
      <w:r w:rsidRPr="0095622F">
        <w:rPr>
          <w:sz w:val="22"/>
          <w:lang w:eastAsia="ja-JP"/>
        </w:rPr>
        <w:t>digunakan</w:t>
      </w:r>
      <w:proofErr w:type="spellEnd"/>
      <w:r w:rsidRPr="0095622F">
        <w:rPr>
          <w:sz w:val="22"/>
          <w:lang w:eastAsia="ja-JP"/>
        </w:rPr>
        <w:t xml:space="preserve">, </w:t>
      </w:r>
      <w:proofErr w:type="spellStart"/>
      <w:r w:rsidRPr="0095622F">
        <w:rPr>
          <w:sz w:val="22"/>
          <w:lang w:eastAsia="ja-JP"/>
        </w:rPr>
        <w:t>kini</w:t>
      </w:r>
      <w:proofErr w:type="spellEnd"/>
      <w:r w:rsidRPr="0095622F">
        <w:rPr>
          <w:sz w:val="22"/>
          <w:lang w:eastAsia="ja-JP"/>
        </w:rPr>
        <w:t xml:space="preserve"> </w:t>
      </w:r>
      <w:proofErr w:type="spellStart"/>
      <w:r w:rsidRPr="0095622F">
        <w:rPr>
          <w:sz w:val="22"/>
          <w:lang w:eastAsia="ja-JP"/>
        </w:rPr>
        <w:t>diwarnai</w:t>
      </w:r>
      <w:proofErr w:type="spellEnd"/>
      <w:r w:rsidRPr="0095622F">
        <w:rPr>
          <w:sz w:val="22"/>
          <w:lang w:eastAsia="ja-JP"/>
        </w:rPr>
        <w:t xml:space="preserve"> oleh </w:t>
      </w:r>
      <w:proofErr w:type="spellStart"/>
      <w:r w:rsidRPr="0095622F">
        <w:rPr>
          <w:sz w:val="22"/>
          <w:lang w:eastAsia="ja-JP"/>
        </w:rPr>
        <w:t>kebahagiaan</w:t>
      </w:r>
      <w:proofErr w:type="spellEnd"/>
      <w:r w:rsidRPr="0095622F">
        <w:rPr>
          <w:sz w:val="22"/>
          <w:lang w:eastAsia="ja-JP"/>
        </w:rPr>
        <w:t>.</w:t>
      </w:r>
    </w:p>
    <w:p w14:paraId="2F6CF313" w14:textId="75898E49" w:rsidR="67D4EFE5" w:rsidRPr="0095622F" w:rsidRDefault="67D4EFE5" w:rsidP="00470722">
      <w:pPr>
        <w:pStyle w:val="ListParagraph"/>
        <w:spacing w:after="0" w:line="240" w:lineRule="auto"/>
        <w:ind w:left="902"/>
        <w:contextualSpacing w:val="0"/>
        <w:jc w:val="both"/>
        <w:rPr>
          <w:sz w:val="22"/>
          <w:lang w:eastAsia="ja-JP"/>
        </w:rPr>
      </w:pPr>
      <w:r w:rsidRPr="0095622F">
        <w:rPr>
          <w:sz w:val="22"/>
          <w:lang w:eastAsia="ja-JP"/>
        </w:rPr>
        <w:t>“</w:t>
      </w:r>
      <w:proofErr w:type="spellStart"/>
      <w:r w:rsidRPr="0095622F">
        <w:rPr>
          <w:sz w:val="22"/>
          <w:lang w:eastAsia="ja-JP"/>
        </w:rPr>
        <w:t>Pekerjaan</w:t>
      </w:r>
      <w:proofErr w:type="spellEnd"/>
      <w:r w:rsidRPr="0095622F">
        <w:rPr>
          <w:sz w:val="22"/>
          <w:lang w:eastAsia="ja-JP"/>
        </w:rPr>
        <w:t xml:space="preserve"> </w:t>
      </w:r>
      <w:proofErr w:type="spellStart"/>
      <w:r w:rsidRPr="0095622F">
        <w:rPr>
          <w:sz w:val="22"/>
          <w:lang w:eastAsia="ja-JP"/>
        </w:rPr>
        <w:t>menyerut</w:t>
      </w:r>
      <w:proofErr w:type="spellEnd"/>
      <w:r w:rsidRPr="0095622F">
        <w:rPr>
          <w:sz w:val="22"/>
          <w:lang w:eastAsia="ja-JP"/>
        </w:rPr>
        <w:t xml:space="preserve"> es. </w:t>
      </w:r>
      <w:proofErr w:type="spellStart"/>
      <w:r w:rsidRPr="0095622F">
        <w:rPr>
          <w:sz w:val="22"/>
          <w:lang w:eastAsia="ja-JP"/>
        </w:rPr>
        <w:t>Bukankah</w:t>
      </w:r>
      <w:proofErr w:type="spellEnd"/>
      <w:r w:rsidRPr="0095622F">
        <w:rPr>
          <w:sz w:val="22"/>
          <w:lang w:eastAsia="ja-JP"/>
        </w:rPr>
        <w:t xml:space="preserve"> es serut yang </w:t>
      </w:r>
      <w:proofErr w:type="spellStart"/>
      <w:r w:rsidR="0095622F" w:rsidRPr="0095622F">
        <w:rPr>
          <w:rFonts w:eastAsiaTheme="minorEastAsia" w:hint="eastAsia"/>
          <w:sz w:val="22"/>
          <w:lang w:eastAsia="ja-JP"/>
        </w:rPr>
        <w:t>dimakan</w:t>
      </w:r>
      <w:proofErr w:type="spellEnd"/>
      <w:r w:rsidRPr="0095622F">
        <w:rPr>
          <w:sz w:val="22"/>
          <w:lang w:eastAsia="ja-JP"/>
        </w:rPr>
        <w:t xml:space="preserve"> </w:t>
      </w:r>
      <w:proofErr w:type="spellStart"/>
      <w:r w:rsidRPr="0095622F">
        <w:rPr>
          <w:sz w:val="22"/>
          <w:lang w:eastAsia="ja-JP"/>
        </w:rPr>
        <w:t>saat</w:t>
      </w:r>
      <w:proofErr w:type="spellEnd"/>
      <w:r w:rsidRPr="0095622F">
        <w:rPr>
          <w:sz w:val="22"/>
          <w:lang w:eastAsia="ja-JP"/>
        </w:rPr>
        <w:t xml:space="preserve"> </w:t>
      </w:r>
      <w:proofErr w:type="spellStart"/>
      <w:r w:rsidRPr="0095622F">
        <w:rPr>
          <w:sz w:val="22"/>
          <w:lang w:eastAsia="ja-JP"/>
        </w:rPr>
        <w:t>musim</w:t>
      </w:r>
      <w:proofErr w:type="spellEnd"/>
      <w:r w:rsidRPr="0095622F">
        <w:rPr>
          <w:sz w:val="22"/>
          <w:lang w:eastAsia="ja-JP"/>
        </w:rPr>
        <w:t xml:space="preserve"> </w:t>
      </w:r>
      <w:proofErr w:type="spellStart"/>
      <w:r w:rsidRPr="0095622F">
        <w:rPr>
          <w:sz w:val="22"/>
          <w:lang w:eastAsia="ja-JP"/>
        </w:rPr>
        <w:t>panas</w:t>
      </w:r>
      <w:proofErr w:type="spellEnd"/>
      <w:r w:rsidRPr="0095622F">
        <w:rPr>
          <w:sz w:val="22"/>
          <w:lang w:eastAsia="ja-JP"/>
        </w:rPr>
        <w:t xml:space="preserve"> </w:t>
      </w:r>
      <w:proofErr w:type="spellStart"/>
      <w:r w:rsidRPr="0095622F">
        <w:rPr>
          <w:sz w:val="22"/>
          <w:lang w:eastAsia="ja-JP"/>
        </w:rPr>
        <w:t>sama</w:t>
      </w:r>
      <w:proofErr w:type="spellEnd"/>
      <w:r w:rsidRPr="0095622F">
        <w:rPr>
          <w:sz w:val="22"/>
          <w:lang w:eastAsia="ja-JP"/>
        </w:rPr>
        <w:t xml:space="preserve"> </w:t>
      </w:r>
      <w:proofErr w:type="spellStart"/>
      <w:r w:rsidRPr="0095622F">
        <w:rPr>
          <w:sz w:val="22"/>
          <w:lang w:eastAsia="ja-JP"/>
        </w:rPr>
        <w:t>pentingnya</w:t>
      </w:r>
      <w:proofErr w:type="spellEnd"/>
      <w:r w:rsidRPr="0095622F">
        <w:rPr>
          <w:sz w:val="22"/>
          <w:lang w:eastAsia="ja-JP"/>
        </w:rPr>
        <w:t xml:space="preserve"> </w:t>
      </w:r>
      <w:proofErr w:type="spellStart"/>
      <w:r w:rsidRPr="0095622F">
        <w:rPr>
          <w:sz w:val="22"/>
          <w:lang w:eastAsia="ja-JP"/>
        </w:rPr>
        <w:t>dengan</w:t>
      </w:r>
      <w:proofErr w:type="spellEnd"/>
      <w:r w:rsidRPr="0095622F">
        <w:rPr>
          <w:sz w:val="22"/>
          <w:lang w:eastAsia="ja-JP"/>
        </w:rPr>
        <w:t xml:space="preserve"> </w:t>
      </w:r>
      <w:proofErr w:type="spellStart"/>
      <w:r w:rsidRPr="0095622F">
        <w:rPr>
          <w:sz w:val="22"/>
          <w:lang w:eastAsia="ja-JP"/>
        </w:rPr>
        <w:t>tugas</w:t>
      </w:r>
      <w:proofErr w:type="spellEnd"/>
      <w:r w:rsidRPr="0095622F">
        <w:rPr>
          <w:sz w:val="22"/>
          <w:lang w:eastAsia="ja-JP"/>
        </w:rPr>
        <w:t xml:space="preserve"> </w:t>
      </w:r>
      <w:proofErr w:type="spellStart"/>
      <w:r w:rsidRPr="0095622F">
        <w:rPr>
          <w:sz w:val="22"/>
          <w:lang w:eastAsia="ja-JP"/>
        </w:rPr>
        <w:t>aritmetika</w:t>
      </w:r>
      <w:proofErr w:type="spellEnd"/>
      <w:r w:rsidRPr="0095622F">
        <w:rPr>
          <w:sz w:val="22"/>
          <w:lang w:eastAsia="ja-JP"/>
        </w:rPr>
        <w:t xml:space="preserve"> </w:t>
      </w:r>
      <w:proofErr w:type="spellStart"/>
      <w:r w:rsidRPr="0095622F">
        <w:rPr>
          <w:sz w:val="22"/>
          <w:lang w:eastAsia="ja-JP"/>
        </w:rPr>
        <w:t>sekolah</w:t>
      </w:r>
      <w:proofErr w:type="spellEnd"/>
      <w:r w:rsidRPr="0095622F">
        <w:rPr>
          <w:sz w:val="22"/>
          <w:lang w:eastAsia="ja-JP"/>
        </w:rPr>
        <w:t>?”</w:t>
      </w:r>
    </w:p>
    <w:p w14:paraId="5192A3DD" w14:textId="567487E2" w:rsidR="67D4EFE5" w:rsidRDefault="67D4EFE5" w:rsidP="00470722">
      <w:pPr>
        <w:pStyle w:val="ListParagraph"/>
        <w:spacing w:after="0" w:line="240" w:lineRule="auto"/>
        <w:ind w:left="902"/>
        <w:contextualSpacing w:val="0"/>
        <w:jc w:val="both"/>
        <w:rPr>
          <w:sz w:val="22"/>
          <w:lang w:eastAsia="ja-JP"/>
        </w:rPr>
      </w:pPr>
      <w:r w:rsidRPr="0095622F">
        <w:rPr>
          <w:sz w:val="22"/>
          <w:lang w:eastAsia="ja-JP"/>
        </w:rPr>
        <w:t>“</w:t>
      </w:r>
      <w:r w:rsidR="0095622F" w:rsidRPr="0095622F">
        <w:rPr>
          <w:rFonts w:eastAsiaTheme="minorEastAsia" w:hint="eastAsia"/>
          <w:sz w:val="22"/>
          <w:lang w:eastAsia="ja-JP"/>
        </w:rPr>
        <w:t>Betul</w:t>
      </w:r>
      <w:r w:rsidRPr="0095622F">
        <w:rPr>
          <w:sz w:val="22"/>
          <w:lang w:eastAsia="ja-JP"/>
        </w:rPr>
        <w:t xml:space="preserve"> </w:t>
      </w:r>
      <w:proofErr w:type="spellStart"/>
      <w:r w:rsidRPr="0095622F">
        <w:rPr>
          <w:sz w:val="22"/>
          <w:lang w:eastAsia="ja-JP"/>
        </w:rPr>
        <w:t>sekali</w:t>
      </w:r>
      <w:proofErr w:type="spellEnd"/>
      <w:r w:rsidRPr="0095622F">
        <w:rPr>
          <w:sz w:val="22"/>
          <w:lang w:eastAsia="ja-JP"/>
        </w:rPr>
        <w:t>!”</w:t>
      </w:r>
    </w:p>
    <w:p w14:paraId="4070989B" w14:textId="4D645A14" w:rsidR="4CC0B273" w:rsidRDefault="4CC0B273" w:rsidP="6A0CBE1F">
      <w:pPr>
        <w:pStyle w:val="ListParagraph"/>
        <w:spacing w:line="240" w:lineRule="auto"/>
        <w:ind w:left="900"/>
        <w:jc w:val="both"/>
        <w:rPr>
          <w:sz w:val="22"/>
          <w:lang w:eastAsia="ja-JP"/>
        </w:rPr>
      </w:pPr>
      <w:r>
        <w:t xml:space="preserve"> </w:t>
      </w:r>
    </w:p>
    <w:p w14:paraId="30212291" w14:textId="532A6195" w:rsidR="3EA91532" w:rsidRDefault="3EA91532"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Nenek</w:t>
      </w:r>
      <w:proofErr w:type="spellEnd"/>
      <w:r>
        <w:t xml:space="preserve"> </w:t>
      </w:r>
      <w:proofErr w:type="spellStart"/>
      <w:r w:rsidR="70E1DB91">
        <w:t>ingin</w:t>
      </w:r>
      <w:proofErr w:type="spellEnd"/>
      <w:r w:rsidR="70E1DB91">
        <w:t xml:space="preserve"> </w:t>
      </w:r>
      <w:proofErr w:type="spellStart"/>
      <w:r w:rsidR="56478C4D">
        <w:t>bersenang-senang</w:t>
      </w:r>
      <w:proofErr w:type="spellEnd"/>
      <w:r w:rsidR="56478C4D">
        <w:t xml:space="preserve"> </w:t>
      </w:r>
      <w:proofErr w:type="spellStart"/>
      <w:r w:rsidR="56478C4D">
        <w:t>bersama</w:t>
      </w:r>
      <w:proofErr w:type="spellEnd"/>
      <w:r w:rsidR="56478C4D">
        <w:t xml:space="preserve"> </w:t>
      </w:r>
      <w:r w:rsidR="70E1DB91">
        <w:t>Nanoka</w:t>
      </w:r>
      <w:r w:rsidR="7BE60BF5">
        <w:t xml:space="preserve"> </w:t>
      </w:r>
      <w:proofErr w:type="spellStart"/>
      <w:r w:rsidR="70E1DB91">
        <w:t>dengan</w:t>
      </w:r>
      <w:proofErr w:type="spellEnd"/>
      <w:r w:rsidR="4698E929">
        <w:t xml:space="preserve"> </w:t>
      </w:r>
      <w:proofErr w:type="spellStart"/>
      <w:r w:rsidR="70E1DB91">
        <w:t>menikmati</w:t>
      </w:r>
      <w:proofErr w:type="spellEnd"/>
      <w:r w:rsidR="70E1DB91">
        <w:t xml:space="preserve"> es serut. </w:t>
      </w:r>
      <w:proofErr w:type="spellStart"/>
      <w:r w:rsidR="32A80D04">
        <w:t>Nenek</w:t>
      </w:r>
      <w:proofErr w:type="spellEnd"/>
      <w:r w:rsidR="32A80D04">
        <w:t xml:space="preserve"> juga </w:t>
      </w:r>
      <w:proofErr w:type="spellStart"/>
      <w:r w:rsidR="711781FB">
        <w:t>terlihat</w:t>
      </w:r>
      <w:proofErr w:type="spellEnd"/>
      <w:r w:rsidR="711781FB">
        <w:t xml:space="preserve"> </w:t>
      </w:r>
      <w:proofErr w:type="spellStart"/>
      <w:r w:rsidR="32A80D04">
        <w:t>memiliki</w:t>
      </w:r>
      <w:proofErr w:type="spellEnd"/>
      <w:r w:rsidR="32A80D04">
        <w:t xml:space="preserve"> rasa humor </w:t>
      </w:r>
      <w:r w:rsidR="7E8686C1">
        <w:t xml:space="preserve">dan </w:t>
      </w:r>
      <w:proofErr w:type="spellStart"/>
      <w:r w:rsidR="7E8686C1">
        <w:t>berusaha</w:t>
      </w:r>
      <w:proofErr w:type="spellEnd"/>
      <w:r w:rsidR="7E8686C1">
        <w:t xml:space="preserve"> </w:t>
      </w:r>
      <w:proofErr w:type="spellStart"/>
      <w:r w:rsidR="32A80D04">
        <w:t>menger</w:t>
      </w:r>
      <w:r w:rsidR="0726076F">
        <w:t>jai</w:t>
      </w:r>
      <w:proofErr w:type="spellEnd"/>
      <w:r w:rsidR="0726076F">
        <w:t xml:space="preserve"> Nanoka </w:t>
      </w:r>
      <w:proofErr w:type="spellStart"/>
      <w:r w:rsidR="5ABACF5C">
        <w:t>dengan</w:t>
      </w:r>
      <w:proofErr w:type="spellEnd"/>
      <w:r w:rsidR="5ABACF5C">
        <w:t xml:space="preserve"> </w:t>
      </w:r>
      <w:proofErr w:type="spellStart"/>
      <w:r w:rsidR="5ABACF5C">
        <w:t>menanyakan</w:t>
      </w:r>
      <w:proofErr w:type="spellEnd"/>
      <w:r w:rsidR="5ABACF5C">
        <w:t xml:space="preserve"> </w:t>
      </w:r>
      <w:proofErr w:type="spellStart"/>
      <w:r w:rsidR="5ABACF5C">
        <w:t>kesediaannya</w:t>
      </w:r>
      <w:proofErr w:type="spellEnd"/>
      <w:r w:rsidR="5ABACF5C">
        <w:t xml:space="preserve"> </w:t>
      </w:r>
      <w:proofErr w:type="spellStart"/>
      <w:r w:rsidR="5ABACF5C">
        <w:t>untuk</w:t>
      </w:r>
      <w:proofErr w:type="spellEnd"/>
      <w:r w:rsidR="5ABACF5C">
        <w:t xml:space="preserve"> </w:t>
      </w:r>
      <w:proofErr w:type="spellStart"/>
      <w:r w:rsidR="5ABACF5C">
        <w:t>melakukan</w:t>
      </w:r>
      <w:proofErr w:type="spellEnd"/>
      <w:r w:rsidR="5ABACF5C">
        <w:t xml:space="preserve"> </w:t>
      </w:r>
      <w:proofErr w:type="spellStart"/>
      <w:r w:rsidR="5ABACF5C">
        <w:t>suatu</w:t>
      </w:r>
      <w:proofErr w:type="spellEnd"/>
      <w:r w:rsidR="5ABACF5C">
        <w:t xml:space="preserve"> </w:t>
      </w:r>
      <w:proofErr w:type="spellStart"/>
      <w:r w:rsidR="5ABACF5C">
        <w:t>pekerjaan</w:t>
      </w:r>
      <w:proofErr w:type="spellEnd"/>
      <w:r w:rsidR="5ABACF5C">
        <w:t xml:space="preserve">. </w:t>
      </w:r>
      <w:proofErr w:type="spellStart"/>
      <w:r w:rsidR="715FE8E8">
        <w:t>Candaan</w:t>
      </w:r>
      <w:proofErr w:type="spellEnd"/>
      <w:r w:rsidR="715FE8E8">
        <w:t xml:space="preserve"> </w:t>
      </w:r>
      <w:proofErr w:type="spellStart"/>
      <w:r w:rsidR="715FE8E8">
        <w:t>Nenek</w:t>
      </w:r>
      <w:proofErr w:type="spellEnd"/>
      <w:r w:rsidR="715FE8E8">
        <w:t xml:space="preserve"> dan </w:t>
      </w:r>
      <w:proofErr w:type="spellStart"/>
      <w:r w:rsidR="715FE8E8">
        <w:t>u</w:t>
      </w:r>
      <w:r w:rsidR="6435BBED">
        <w:t>saha</w:t>
      </w:r>
      <w:r w:rsidR="1EAB4CB1">
        <w:t>nya</w:t>
      </w:r>
      <w:proofErr w:type="spellEnd"/>
      <w:r w:rsidR="1EAB4CB1">
        <w:t xml:space="preserve"> </w:t>
      </w:r>
      <w:proofErr w:type="spellStart"/>
      <w:r w:rsidR="6435BBED">
        <w:t>untuk</w:t>
      </w:r>
      <w:proofErr w:type="spellEnd"/>
      <w:r w:rsidR="6435BBED">
        <w:t xml:space="preserve"> </w:t>
      </w:r>
      <w:proofErr w:type="spellStart"/>
      <w:r w:rsidR="3AE12E12">
        <w:t>bergembira</w:t>
      </w:r>
      <w:proofErr w:type="spellEnd"/>
      <w:r w:rsidR="3AE12E12">
        <w:t xml:space="preserve"> </w:t>
      </w:r>
      <w:proofErr w:type="spellStart"/>
      <w:r w:rsidR="3AE12E12">
        <w:t>bersama</w:t>
      </w:r>
      <w:proofErr w:type="spellEnd"/>
      <w:r w:rsidR="3AE12E12">
        <w:t xml:space="preserve"> </w:t>
      </w:r>
      <w:r w:rsidR="6435BBED">
        <w:t xml:space="preserve">Nanoka </w:t>
      </w:r>
      <w:proofErr w:type="spellStart"/>
      <w:r w:rsidR="6435BBED">
        <w:t>menunjukkan</w:t>
      </w:r>
      <w:proofErr w:type="spellEnd"/>
      <w:r w:rsidR="6435BBED">
        <w:t xml:space="preserve"> </w:t>
      </w:r>
      <w:proofErr w:type="spellStart"/>
      <w:r w:rsidR="6435BBED">
        <w:t>bahwa</w:t>
      </w:r>
      <w:proofErr w:type="spellEnd"/>
      <w:r w:rsidR="6435BBED">
        <w:t xml:space="preserve"> </w:t>
      </w:r>
      <w:proofErr w:type="spellStart"/>
      <w:r w:rsidR="6435BBED">
        <w:t>Nenek</w:t>
      </w:r>
      <w:proofErr w:type="spellEnd"/>
      <w:r w:rsidR="6435BBED">
        <w:t xml:space="preserve"> </w:t>
      </w:r>
      <w:proofErr w:type="spellStart"/>
      <w:r w:rsidR="6435BBED">
        <w:t>memiliki</w:t>
      </w:r>
      <w:proofErr w:type="spellEnd"/>
      <w:r w:rsidR="6435BBED">
        <w:t xml:space="preserve"> </w:t>
      </w:r>
      <w:proofErr w:type="spellStart"/>
      <w:r w:rsidR="6435BBED">
        <w:t>watak</w:t>
      </w:r>
      <w:proofErr w:type="spellEnd"/>
      <w:r w:rsidR="6435BBED">
        <w:t xml:space="preserve"> ceria</w:t>
      </w:r>
      <w:r w:rsidR="5ABACF5C">
        <w:t>.</w:t>
      </w:r>
    </w:p>
    <w:p w14:paraId="0480627D" w14:textId="1C485301" w:rsidR="4A4B92A5" w:rsidRDefault="4A4B92A5" w:rsidP="00470722">
      <w:pPr>
        <w:pStyle w:val="ListParagraph"/>
        <w:spacing w:after="0" w:line="480" w:lineRule="auto"/>
        <w:ind w:left="544" w:firstLine="352"/>
        <w:contextualSpacing w:val="0"/>
        <w:jc w:val="both"/>
      </w:pPr>
      <w:proofErr w:type="spellStart"/>
      <w:r>
        <w:lastRenderedPageBreak/>
        <w:t>Berikutnya</w:t>
      </w:r>
      <w:proofErr w:type="spellEnd"/>
      <w:r>
        <w:t xml:space="preserve">, </w:t>
      </w:r>
      <w:proofErr w:type="spellStart"/>
      <w:r>
        <w:t>watak</w:t>
      </w:r>
      <w:proofErr w:type="spellEnd"/>
      <w:r>
        <w:t xml:space="preserve"> </w:t>
      </w:r>
      <w:proofErr w:type="spellStart"/>
      <w:r>
        <w:t>Nenek</w:t>
      </w:r>
      <w:proofErr w:type="spellEnd"/>
      <w:r>
        <w:t xml:space="preserve"> yang </w:t>
      </w:r>
      <w:proofErr w:type="spellStart"/>
      <w:r>
        <w:t>optimis</w:t>
      </w:r>
      <w:proofErr w:type="spellEnd"/>
      <w:r>
        <w:t xml:space="preserve"> </w:t>
      </w:r>
      <w:proofErr w:type="spellStart"/>
      <w:r>
        <w:t>terlihat</w:t>
      </w:r>
      <w:proofErr w:type="spellEnd"/>
      <w:r>
        <w:t xml:space="preserve"> </w:t>
      </w:r>
      <w:proofErr w:type="spellStart"/>
      <w:r>
        <w:t>dalam</w:t>
      </w:r>
      <w:proofErr w:type="spellEnd"/>
      <w:r>
        <w:t xml:space="preserve"> dialog </w:t>
      </w:r>
      <w:proofErr w:type="spellStart"/>
      <w:r>
        <w:t>berikut</w:t>
      </w:r>
      <w:proofErr w:type="spellEnd"/>
      <w:r>
        <w:t xml:space="preserve">. </w:t>
      </w:r>
      <w:r w:rsidR="563A3104">
        <w:t xml:space="preserve">Hal </w:t>
      </w:r>
      <w:proofErr w:type="spellStart"/>
      <w:r w:rsidR="563A3104">
        <w:t>ini</w:t>
      </w:r>
      <w:proofErr w:type="spellEnd"/>
      <w:r w:rsidR="563A3104">
        <w:t xml:space="preserve"> </w:t>
      </w:r>
      <w:proofErr w:type="spellStart"/>
      <w:r w:rsidR="563A3104">
        <w:t>terlihat</w:t>
      </w:r>
      <w:proofErr w:type="spellEnd"/>
      <w:r w:rsidR="563A3104">
        <w:t xml:space="preserve"> </w:t>
      </w:r>
      <w:proofErr w:type="spellStart"/>
      <w:r w:rsidR="563A3104">
        <w:t>dari</w:t>
      </w:r>
      <w:proofErr w:type="spellEnd"/>
      <w:r w:rsidR="563A3104">
        <w:t xml:space="preserve"> </w:t>
      </w:r>
      <w:proofErr w:type="spellStart"/>
      <w:r w:rsidR="563A3104">
        <w:t>pemikiran</w:t>
      </w:r>
      <w:proofErr w:type="spellEnd"/>
      <w:r w:rsidR="563A3104">
        <w:t xml:space="preserve"> </w:t>
      </w:r>
      <w:proofErr w:type="spellStart"/>
      <w:r w:rsidR="294ACC0A">
        <w:t>Nenek</w:t>
      </w:r>
      <w:proofErr w:type="spellEnd"/>
      <w:r w:rsidR="5F7AC202">
        <w:t xml:space="preserve"> yang</w:t>
      </w:r>
      <w:r w:rsidR="294ACC0A">
        <w:t xml:space="preserve"> </w:t>
      </w:r>
      <w:proofErr w:type="spellStart"/>
      <w:r w:rsidR="294ACC0A">
        <w:t>memandang</w:t>
      </w:r>
      <w:proofErr w:type="spellEnd"/>
      <w:r w:rsidR="294ACC0A">
        <w:t xml:space="preserve"> </w:t>
      </w:r>
      <w:proofErr w:type="spellStart"/>
      <w:r w:rsidR="294ACC0A">
        <w:t>kehidupan</w:t>
      </w:r>
      <w:proofErr w:type="spellEnd"/>
      <w:r w:rsidR="294ACC0A">
        <w:t xml:space="preserve"> </w:t>
      </w:r>
      <w:proofErr w:type="spellStart"/>
      <w:r w:rsidR="3440FED4">
        <w:t>dari</w:t>
      </w:r>
      <w:proofErr w:type="spellEnd"/>
      <w:r w:rsidR="3440FED4">
        <w:t xml:space="preserve"> </w:t>
      </w:r>
      <w:proofErr w:type="spellStart"/>
      <w:r w:rsidR="3440FED4">
        <w:t>sisi</w:t>
      </w:r>
      <w:proofErr w:type="spellEnd"/>
      <w:r w:rsidR="3440FED4">
        <w:t xml:space="preserve"> yang </w:t>
      </w:r>
      <w:proofErr w:type="spellStart"/>
      <w:r w:rsidR="3440FED4">
        <w:t>baik</w:t>
      </w:r>
      <w:proofErr w:type="spellEnd"/>
      <w:r w:rsidR="3440FED4">
        <w:t xml:space="preserve">. </w:t>
      </w:r>
      <w:proofErr w:type="spellStart"/>
      <w:r w:rsidR="74CE6BB1">
        <w:t>Meski</w:t>
      </w:r>
      <w:proofErr w:type="spellEnd"/>
      <w:r w:rsidR="74CE6BB1">
        <w:t xml:space="preserve"> </w:t>
      </w:r>
      <w:proofErr w:type="spellStart"/>
      <w:r w:rsidR="3440FED4">
        <w:t>terdapat</w:t>
      </w:r>
      <w:proofErr w:type="spellEnd"/>
      <w:r w:rsidR="3440FED4">
        <w:t xml:space="preserve"> </w:t>
      </w:r>
      <w:proofErr w:type="spellStart"/>
      <w:r w:rsidR="3440FED4">
        <w:t>sisi</w:t>
      </w:r>
      <w:proofErr w:type="spellEnd"/>
      <w:r w:rsidR="3440FED4">
        <w:t xml:space="preserve"> yang </w:t>
      </w:r>
      <w:proofErr w:type="spellStart"/>
      <w:r w:rsidR="3440FED4">
        <w:t>buruk</w:t>
      </w:r>
      <w:proofErr w:type="spellEnd"/>
      <w:r w:rsidR="3440FED4">
        <w:t xml:space="preserve">, </w:t>
      </w:r>
      <w:proofErr w:type="spellStart"/>
      <w:r w:rsidR="3440FED4">
        <w:t>tetapi</w:t>
      </w:r>
      <w:proofErr w:type="spellEnd"/>
      <w:r w:rsidR="3440FED4">
        <w:t xml:space="preserve"> </w:t>
      </w:r>
      <w:proofErr w:type="spellStart"/>
      <w:r w:rsidR="3440FED4">
        <w:t>Nenek</w:t>
      </w:r>
      <w:proofErr w:type="spellEnd"/>
      <w:r w:rsidR="3440FED4">
        <w:t xml:space="preserve"> </w:t>
      </w:r>
      <w:proofErr w:type="spellStart"/>
      <w:r w:rsidR="3440FED4">
        <w:t>mampu</w:t>
      </w:r>
      <w:proofErr w:type="spellEnd"/>
      <w:r w:rsidR="3440FED4">
        <w:t xml:space="preserve"> </w:t>
      </w:r>
      <w:proofErr w:type="spellStart"/>
      <w:r w:rsidR="50C1D8DA">
        <w:t>mengambil</w:t>
      </w:r>
      <w:proofErr w:type="spellEnd"/>
      <w:r w:rsidR="50C1D8DA">
        <w:t xml:space="preserve"> </w:t>
      </w:r>
      <w:proofErr w:type="spellStart"/>
      <w:r w:rsidR="50C1D8DA">
        <w:t>nilai-nilai</w:t>
      </w:r>
      <w:proofErr w:type="spellEnd"/>
      <w:r w:rsidR="50C1D8DA">
        <w:t xml:space="preserve"> </w:t>
      </w:r>
      <w:proofErr w:type="spellStart"/>
      <w:r w:rsidR="50C1D8DA">
        <w:t>positif</w:t>
      </w:r>
      <w:proofErr w:type="spellEnd"/>
      <w:r w:rsidR="50C1D8DA">
        <w:t xml:space="preserve"> </w:t>
      </w:r>
      <w:proofErr w:type="spellStart"/>
      <w:r w:rsidR="50C1D8DA">
        <w:t>dari</w:t>
      </w:r>
      <w:proofErr w:type="spellEnd"/>
      <w:r w:rsidR="50C1D8DA">
        <w:t xml:space="preserve"> </w:t>
      </w:r>
      <w:proofErr w:type="spellStart"/>
      <w:r w:rsidR="50C1D8DA">
        <w:t>kehidupan</w:t>
      </w:r>
      <w:proofErr w:type="spellEnd"/>
      <w:r w:rsidR="50C1D8DA">
        <w:t>.</w:t>
      </w:r>
      <w:r w:rsidR="711337CA">
        <w:t xml:space="preserve"> </w:t>
      </w:r>
    </w:p>
    <w:p w14:paraId="6852453C" w14:textId="6EAEBB51" w:rsidR="3845CF61" w:rsidRDefault="3845CF61"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「おばあちゃんの友達もだけど、絵描きっていうのは、</w:t>
      </w:r>
      <w:r w:rsidR="69A15B2E" w:rsidRPr="6A0CBE1F">
        <w:rPr>
          <w:rFonts w:eastAsiaTheme="minorEastAsia"/>
          <w:sz w:val="22"/>
          <w:lang w:eastAsia="ja-JP"/>
        </w:rPr>
        <w:t>凄く繊細な人達なんだ。</w:t>
      </w:r>
      <w:r w:rsidR="095B102F" w:rsidRPr="6A0CBE1F">
        <w:rPr>
          <w:rFonts w:eastAsiaTheme="minorEastAsia"/>
          <w:sz w:val="22"/>
          <w:lang w:eastAsia="ja-JP"/>
        </w:rPr>
        <w:t>傷つきやすくて、人より弱いところもあって」</w:t>
      </w:r>
    </w:p>
    <w:p w14:paraId="1805CF81" w14:textId="4196B63E" w:rsidR="54A79AFC" w:rsidRDefault="54A79AFC"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「よく分かるわ」</w:t>
      </w:r>
    </w:p>
    <w:p w14:paraId="509AB4CD" w14:textId="77777777" w:rsidR="009B321E" w:rsidRDefault="54A79AFC"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「でもね、誰より清らかで優しい人達でもある。</w:t>
      </w:r>
      <w:r w:rsidR="2BB9F17C" w:rsidRPr="6A0CBE1F">
        <w:rPr>
          <w:rFonts w:eastAsiaTheme="minorEastAsia"/>
          <w:sz w:val="22"/>
          <w:lang w:eastAsia="ja-JP"/>
        </w:rPr>
        <w:t>絵を描く人達にはね、世界がまっすぐに見えるんだ。いいことも嫌なことも、他の人達に届く</w:t>
      </w:r>
      <w:r w:rsidR="001C0A82">
        <w:rPr>
          <w:rFonts w:eastAsiaTheme="minorEastAsia" w:hint="eastAsia"/>
          <w:sz w:val="22"/>
          <w:lang w:eastAsia="ja-JP"/>
        </w:rPr>
        <w:t>よ</w:t>
      </w:r>
      <w:r w:rsidR="0A422551" w:rsidRPr="6A0CBE1F">
        <w:rPr>
          <w:rFonts w:eastAsiaTheme="minorEastAsia"/>
          <w:sz w:val="22"/>
          <w:lang w:eastAsia="ja-JP"/>
        </w:rPr>
        <w:t>り</w:t>
      </w:r>
      <w:r w:rsidR="2BB9F17C" w:rsidRPr="6A0CBE1F">
        <w:rPr>
          <w:rFonts w:eastAsiaTheme="minorEastAsia"/>
          <w:sz w:val="22"/>
          <w:lang w:eastAsia="ja-JP"/>
        </w:rPr>
        <w:t>ももっと</w:t>
      </w:r>
      <w:r w:rsidR="79E4046E" w:rsidRPr="6A0CBE1F">
        <w:rPr>
          <w:rFonts w:eastAsiaTheme="minorEastAsia"/>
          <w:sz w:val="22"/>
          <w:lang w:eastAsia="ja-JP"/>
        </w:rPr>
        <w:t>直接届く。だから、絵を描く人達の描く絵は、写真とは違うだろ？絵描きには</w:t>
      </w:r>
      <w:r w:rsidR="001C0A82">
        <w:rPr>
          <w:rFonts w:eastAsiaTheme="minorEastAsia" w:hint="eastAsia"/>
          <w:sz w:val="22"/>
          <w:lang w:eastAsia="ja-JP"/>
        </w:rPr>
        <w:t>、</w:t>
      </w:r>
      <w:r w:rsidR="66E82AC1" w:rsidRPr="6A0CBE1F">
        <w:rPr>
          <w:rFonts w:eastAsiaTheme="minorEastAsia"/>
          <w:sz w:val="22"/>
          <w:lang w:eastAsia="ja-JP"/>
        </w:rPr>
        <w:t>世界がああいう風に見えているんだ」</w:t>
      </w:r>
    </w:p>
    <w:p w14:paraId="52AB8D0F" w14:textId="071BCD2C" w:rsidR="54A79AFC" w:rsidRDefault="3845CF61"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2018:161)</w:t>
      </w:r>
    </w:p>
    <w:p w14:paraId="0C43CACE" w14:textId="3DDAECAB" w:rsidR="2DED5B4A" w:rsidRPr="00F62623" w:rsidRDefault="2DED5B4A" w:rsidP="00470722">
      <w:pPr>
        <w:pStyle w:val="ListParagraph"/>
        <w:spacing w:after="0" w:line="240" w:lineRule="auto"/>
        <w:ind w:left="902"/>
        <w:contextualSpacing w:val="0"/>
        <w:jc w:val="both"/>
        <w:rPr>
          <w:sz w:val="22"/>
          <w:lang w:eastAsia="ja-JP"/>
        </w:rPr>
      </w:pPr>
      <w:r w:rsidRPr="00F62623">
        <w:rPr>
          <w:sz w:val="22"/>
          <w:lang w:eastAsia="ja-JP"/>
        </w:rPr>
        <w:t xml:space="preserve">“Teman </w:t>
      </w:r>
      <w:proofErr w:type="spellStart"/>
      <w:r w:rsidRPr="00F62623">
        <w:rPr>
          <w:sz w:val="22"/>
          <w:lang w:eastAsia="ja-JP"/>
        </w:rPr>
        <w:t>Nenek</w:t>
      </w:r>
      <w:proofErr w:type="spellEnd"/>
      <w:r w:rsidRPr="00F62623">
        <w:rPr>
          <w:sz w:val="22"/>
          <w:lang w:eastAsia="ja-JP"/>
        </w:rPr>
        <w:t xml:space="preserve"> </w:t>
      </w:r>
      <w:r w:rsidR="0095622F" w:rsidRPr="00F62623">
        <w:rPr>
          <w:rFonts w:eastAsiaTheme="minorEastAsia" w:hint="eastAsia"/>
          <w:sz w:val="22"/>
          <w:lang w:eastAsia="ja-JP"/>
        </w:rPr>
        <w:t>juga</w:t>
      </w:r>
      <w:r w:rsidRPr="00F62623">
        <w:rPr>
          <w:sz w:val="22"/>
          <w:lang w:eastAsia="ja-JP"/>
        </w:rPr>
        <w:t xml:space="preserve"> </w:t>
      </w:r>
      <w:proofErr w:type="spellStart"/>
      <w:r w:rsidRPr="00F62623">
        <w:rPr>
          <w:sz w:val="22"/>
          <w:lang w:eastAsia="ja-JP"/>
        </w:rPr>
        <w:t>begitu</w:t>
      </w:r>
      <w:proofErr w:type="spellEnd"/>
      <w:r w:rsidRPr="00F62623">
        <w:rPr>
          <w:sz w:val="22"/>
          <w:lang w:eastAsia="ja-JP"/>
        </w:rPr>
        <w:t xml:space="preserve">. </w:t>
      </w:r>
      <w:proofErr w:type="spellStart"/>
      <w:r w:rsidR="00E63833" w:rsidRPr="00F62623">
        <w:rPr>
          <w:rFonts w:eastAsiaTheme="minorEastAsia" w:hint="eastAsia"/>
          <w:sz w:val="22"/>
          <w:lang w:eastAsia="ja-JP"/>
        </w:rPr>
        <w:t>Pelukis</w:t>
      </w:r>
      <w:proofErr w:type="spellEnd"/>
      <w:r w:rsidR="00E63833" w:rsidRPr="00F62623">
        <w:rPr>
          <w:rFonts w:eastAsiaTheme="minorEastAsia" w:hint="eastAsia"/>
          <w:sz w:val="22"/>
          <w:lang w:eastAsia="ja-JP"/>
        </w:rPr>
        <w:t xml:space="preserve"> </w:t>
      </w:r>
      <w:proofErr w:type="spellStart"/>
      <w:r w:rsidR="00E63833" w:rsidRPr="00F62623">
        <w:rPr>
          <w:rFonts w:eastAsiaTheme="minorEastAsia" w:hint="eastAsia"/>
          <w:sz w:val="22"/>
          <w:lang w:eastAsia="ja-JP"/>
        </w:rPr>
        <w:t>itu</w:t>
      </w:r>
      <w:proofErr w:type="spellEnd"/>
      <w:r w:rsidR="00E63833" w:rsidRPr="00F62623">
        <w:rPr>
          <w:rFonts w:eastAsiaTheme="minorEastAsia" w:hint="eastAsia"/>
          <w:sz w:val="22"/>
          <w:lang w:eastAsia="ja-JP"/>
        </w:rPr>
        <w:t xml:space="preserve"> </w:t>
      </w:r>
      <w:proofErr w:type="spellStart"/>
      <w:r w:rsidR="00F62623">
        <w:rPr>
          <w:rFonts w:eastAsiaTheme="minorEastAsia" w:hint="eastAsia"/>
          <w:sz w:val="22"/>
          <w:lang w:eastAsia="ja-JP"/>
        </w:rPr>
        <w:t>adalah</w:t>
      </w:r>
      <w:proofErr w:type="spellEnd"/>
      <w:r w:rsidR="00E63833" w:rsidRPr="00F62623">
        <w:rPr>
          <w:rFonts w:eastAsiaTheme="minorEastAsia" w:hint="eastAsia"/>
          <w:sz w:val="22"/>
          <w:lang w:eastAsia="ja-JP"/>
        </w:rPr>
        <w:t xml:space="preserve"> orang-orang yang </w:t>
      </w:r>
      <w:proofErr w:type="spellStart"/>
      <w:r w:rsidR="00E63833" w:rsidRPr="00F62623">
        <w:rPr>
          <w:rFonts w:eastAsiaTheme="minorEastAsia" w:hint="eastAsia"/>
          <w:sz w:val="22"/>
          <w:lang w:eastAsia="ja-JP"/>
        </w:rPr>
        <w:t>perasa</w:t>
      </w:r>
      <w:proofErr w:type="spellEnd"/>
      <w:r w:rsidRPr="00F62623">
        <w:rPr>
          <w:sz w:val="22"/>
          <w:lang w:eastAsia="ja-JP"/>
        </w:rPr>
        <w:t xml:space="preserve">. </w:t>
      </w:r>
      <w:proofErr w:type="spellStart"/>
      <w:r w:rsidRPr="00F62623">
        <w:rPr>
          <w:sz w:val="22"/>
          <w:lang w:eastAsia="ja-JP"/>
        </w:rPr>
        <w:t>Mereka</w:t>
      </w:r>
      <w:proofErr w:type="spellEnd"/>
      <w:r w:rsidRPr="00F62623">
        <w:rPr>
          <w:sz w:val="22"/>
          <w:lang w:eastAsia="ja-JP"/>
        </w:rPr>
        <w:t xml:space="preserve"> </w:t>
      </w:r>
      <w:proofErr w:type="spellStart"/>
      <w:r w:rsidRPr="00F62623">
        <w:rPr>
          <w:sz w:val="22"/>
          <w:lang w:eastAsia="ja-JP"/>
        </w:rPr>
        <w:t>mudah</w:t>
      </w:r>
      <w:proofErr w:type="spellEnd"/>
      <w:r w:rsidRPr="00F62623">
        <w:rPr>
          <w:sz w:val="22"/>
          <w:lang w:eastAsia="ja-JP"/>
        </w:rPr>
        <w:t xml:space="preserve"> </w:t>
      </w:r>
      <w:proofErr w:type="spellStart"/>
      <w:r w:rsidR="001C0A82" w:rsidRPr="00F62623">
        <w:rPr>
          <w:rFonts w:eastAsiaTheme="minorEastAsia" w:hint="eastAsia"/>
          <w:sz w:val="22"/>
          <w:lang w:eastAsia="ja-JP"/>
        </w:rPr>
        <w:t>terluka</w:t>
      </w:r>
      <w:proofErr w:type="spellEnd"/>
      <w:r w:rsidRPr="00F62623">
        <w:rPr>
          <w:sz w:val="22"/>
          <w:lang w:eastAsia="ja-JP"/>
        </w:rPr>
        <w:t xml:space="preserve"> </w:t>
      </w:r>
      <w:r w:rsidR="00E63833" w:rsidRPr="00F62623">
        <w:rPr>
          <w:rFonts w:eastAsiaTheme="minorEastAsia" w:hint="eastAsia"/>
          <w:sz w:val="22"/>
          <w:lang w:eastAsia="ja-JP"/>
        </w:rPr>
        <w:t>dan</w:t>
      </w:r>
      <w:r w:rsidRPr="00F62623">
        <w:rPr>
          <w:sz w:val="22"/>
          <w:lang w:eastAsia="ja-JP"/>
        </w:rPr>
        <w:t xml:space="preserve"> </w:t>
      </w:r>
      <w:proofErr w:type="spellStart"/>
      <w:r w:rsidRPr="00F62623">
        <w:rPr>
          <w:sz w:val="22"/>
          <w:lang w:eastAsia="ja-JP"/>
        </w:rPr>
        <w:t>memiliki</w:t>
      </w:r>
      <w:proofErr w:type="spellEnd"/>
      <w:r w:rsidRPr="00F62623">
        <w:rPr>
          <w:sz w:val="22"/>
          <w:lang w:eastAsia="ja-JP"/>
        </w:rPr>
        <w:t xml:space="preserve"> </w:t>
      </w:r>
      <w:proofErr w:type="spellStart"/>
      <w:r w:rsidRPr="00F62623">
        <w:rPr>
          <w:sz w:val="22"/>
          <w:lang w:eastAsia="ja-JP"/>
        </w:rPr>
        <w:t>kelemahan</w:t>
      </w:r>
      <w:proofErr w:type="spellEnd"/>
      <w:r w:rsidRPr="00F62623">
        <w:rPr>
          <w:sz w:val="22"/>
          <w:lang w:eastAsia="ja-JP"/>
        </w:rPr>
        <w:t xml:space="preserve"> </w:t>
      </w:r>
      <w:proofErr w:type="spellStart"/>
      <w:r w:rsidRPr="00F62623">
        <w:rPr>
          <w:sz w:val="22"/>
          <w:lang w:eastAsia="ja-JP"/>
        </w:rPr>
        <w:t>tertentu</w:t>
      </w:r>
      <w:proofErr w:type="spellEnd"/>
      <w:r w:rsidRPr="00F62623">
        <w:rPr>
          <w:sz w:val="22"/>
          <w:lang w:eastAsia="ja-JP"/>
        </w:rPr>
        <w:t xml:space="preserve"> </w:t>
      </w:r>
      <w:proofErr w:type="spellStart"/>
      <w:r w:rsidRPr="00F62623">
        <w:rPr>
          <w:sz w:val="22"/>
          <w:lang w:eastAsia="ja-JP"/>
        </w:rPr>
        <w:t>dibanding</w:t>
      </w:r>
      <w:proofErr w:type="spellEnd"/>
      <w:r w:rsidRPr="00F62623">
        <w:rPr>
          <w:sz w:val="22"/>
          <w:lang w:eastAsia="ja-JP"/>
        </w:rPr>
        <w:t xml:space="preserve"> orang lain.”</w:t>
      </w:r>
    </w:p>
    <w:p w14:paraId="4BDD87EF" w14:textId="48FC854E" w:rsidR="2DED5B4A" w:rsidRPr="00F62623" w:rsidRDefault="2DED5B4A" w:rsidP="00470722">
      <w:pPr>
        <w:pStyle w:val="ListParagraph"/>
        <w:spacing w:after="0" w:line="240" w:lineRule="auto"/>
        <w:ind w:left="902"/>
        <w:contextualSpacing w:val="0"/>
        <w:jc w:val="both"/>
        <w:rPr>
          <w:sz w:val="22"/>
          <w:lang w:eastAsia="ja-JP"/>
        </w:rPr>
      </w:pPr>
      <w:r w:rsidRPr="00F62623">
        <w:rPr>
          <w:sz w:val="22"/>
          <w:lang w:eastAsia="ja-JP"/>
        </w:rPr>
        <w:t xml:space="preserve">“Aku sangat </w:t>
      </w:r>
      <w:proofErr w:type="spellStart"/>
      <w:r w:rsidR="00E63833" w:rsidRPr="00F62623">
        <w:rPr>
          <w:rFonts w:eastAsiaTheme="minorEastAsia" w:hint="eastAsia"/>
          <w:sz w:val="22"/>
          <w:lang w:eastAsia="ja-JP"/>
        </w:rPr>
        <w:t>mengerti</w:t>
      </w:r>
      <w:proofErr w:type="spellEnd"/>
      <w:r w:rsidRPr="00F62623">
        <w:rPr>
          <w:sz w:val="22"/>
          <w:lang w:eastAsia="ja-JP"/>
        </w:rPr>
        <w:t>.”</w:t>
      </w:r>
    </w:p>
    <w:p w14:paraId="2E2CE7D7" w14:textId="51382775" w:rsidR="0095622F" w:rsidRPr="00F62623" w:rsidRDefault="2DED5B4A" w:rsidP="00F62623">
      <w:pPr>
        <w:pStyle w:val="ListParagraph"/>
        <w:spacing w:after="0" w:line="240" w:lineRule="auto"/>
        <w:ind w:left="902"/>
        <w:contextualSpacing w:val="0"/>
        <w:jc w:val="both"/>
        <w:rPr>
          <w:rFonts w:eastAsiaTheme="minorEastAsia"/>
          <w:sz w:val="22"/>
          <w:lang w:eastAsia="ja-JP"/>
        </w:rPr>
      </w:pPr>
      <w:r w:rsidRPr="00F62623">
        <w:rPr>
          <w:sz w:val="22"/>
          <w:lang w:eastAsia="ja-JP"/>
        </w:rPr>
        <w:t xml:space="preserve">“Tapi, </w:t>
      </w:r>
      <w:proofErr w:type="spellStart"/>
      <w:r w:rsidRPr="00F62623">
        <w:rPr>
          <w:sz w:val="22"/>
          <w:lang w:eastAsia="ja-JP"/>
        </w:rPr>
        <w:t>ya</w:t>
      </w:r>
      <w:proofErr w:type="spellEnd"/>
      <w:r w:rsidRPr="00F62623">
        <w:rPr>
          <w:sz w:val="22"/>
          <w:lang w:eastAsia="ja-JP"/>
        </w:rPr>
        <w:t xml:space="preserve">, </w:t>
      </w:r>
      <w:proofErr w:type="spellStart"/>
      <w:r w:rsidR="001C0A82" w:rsidRPr="00F62623">
        <w:rPr>
          <w:rFonts w:eastAsiaTheme="minorEastAsia" w:hint="eastAsia"/>
          <w:sz w:val="22"/>
          <w:lang w:eastAsia="ja-JP"/>
        </w:rPr>
        <w:t>ada</w:t>
      </w:r>
      <w:proofErr w:type="spellEnd"/>
      <w:r w:rsidR="001C0A82" w:rsidRPr="00F62623">
        <w:rPr>
          <w:rFonts w:eastAsiaTheme="minorEastAsia" w:hint="eastAsia"/>
          <w:sz w:val="22"/>
          <w:lang w:eastAsia="ja-JP"/>
        </w:rPr>
        <w:t xml:space="preserve"> juga orang-orang yang </w:t>
      </w:r>
      <w:proofErr w:type="spellStart"/>
      <w:r w:rsidR="001C0A82" w:rsidRPr="00F62623">
        <w:rPr>
          <w:rFonts w:eastAsiaTheme="minorEastAsia" w:hint="eastAsia"/>
          <w:sz w:val="22"/>
          <w:lang w:eastAsia="ja-JP"/>
        </w:rPr>
        <w:t>berhati</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murni</w:t>
      </w:r>
      <w:proofErr w:type="spellEnd"/>
      <w:r w:rsidR="001C0A82" w:rsidRPr="00F62623">
        <w:rPr>
          <w:rFonts w:eastAsiaTheme="minorEastAsia" w:hint="eastAsia"/>
          <w:sz w:val="22"/>
          <w:lang w:eastAsia="ja-JP"/>
        </w:rPr>
        <w:t xml:space="preserve"> </w:t>
      </w:r>
      <w:r w:rsidR="00F62623">
        <w:rPr>
          <w:rFonts w:eastAsiaTheme="minorEastAsia" w:hint="eastAsia"/>
          <w:sz w:val="22"/>
          <w:lang w:eastAsia="ja-JP"/>
        </w:rPr>
        <w:t xml:space="preserve">dan </w:t>
      </w:r>
      <w:proofErr w:type="spellStart"/>
      <w:r w:rsidR="00F62623">
        <w:rPr>
          <w:rFonts w:eastAsiaTheme="minorEastAsia" w:hint="eastAsia"/>
          <w:sz w:val="22"/>
          <w:lang w:eastAsia="ja-JP"/>
        </w:rPr>
        <w:t>baik</w:t>
      </w:r>
      <w:proofErr w:type="spellEnd"/>
      <w:r w:rsidR="00F62623">
        <w:rPr>
          <w:rFonts w:eastAsiaTheme="minorEastAsia" w:hint="eastAsia"/>
          <w:sz w:val="22"/>
          <w:lang w:eastAsia="ja-JP"/>
        </w:rPr>
        <w:t xml:space="preserve"> </w:t>
      </w:r>
      <w:proofErr w:type="spellStart"/>
      <w:r w:rsidR="001C0A82" w:rsidRPr="00F62623">
        <w:rPr>
          <w:rFonts w:eastAsiaTheme="minorEastAsia"/>
          <w:sz w:val="22"/>
          <w:lang w:eastAsia="ja-JP"/>
        </w:rPr>
        <w:t>dibanding</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siapa</w:t>
      </w:r>
      <w:proofErr w:type="spellEnd"/>
      <w:r w:rsidR="001C0A82" w:rsidRPr="00F62623">
        <w:rPr>
          <w:rFonts w:eastAsiaTheme="minorEastAsia" w:hint="eastAsia"/>
          <w:sz w:val="22"/>
          <w:lang w:eastAsia="ja-JP"/>
        </w:rPr>
        <w:t xml:space="preserve"> pun</w:t>
      </w:r>
      <w:r w:rsidRPr="00F62623">
        <w:rPr>
          <w:sz w:val="22"/>
          <w:lang w:eastAsia="ja-JP"/>
        </w:rPr>
        <w:t xml:space="preserve">. </w:t>
      </w:r>
      <w:r w:rsidR="001C0A82" w:rsidRPr="00F62623">
        <w:rPr>
          <w:rFonts w:eastAsiaTheme="minorEastAsia" w:hint="eastAsia"/>
          <w:sz w:val="22"/>
          <w:lang w:eastAsia="ja-JP"/>
        </w:rPr>
        <w:t xml:space="preserve">Orang-orang yang </w:t>
      </w:r>
      <w:proofErr w:type="spellStart"/>
      <w:r w:rsidR="001C0A82" w:rsidRPr="00F62623">
        <w:rPr>
          <w:rFonts w:eastAsiaTheme="minorEastAsia" w:hint="eastAsia"/>
          <w:sz w:val="22"/>
          <w:lang w:eastAsia="ja-JP"/>
        </w:rPr>
        <w:t>melukis</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itu</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bisa</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melihat</w:t>
      </w:r>
      <w:proofErr w:type="spellEnd"/>
      <w:r w:rsidR="001C0A82" w:rsidRPr="00F62623">
        <w:rPr>
          <w:rFonts w:eastAsiaTheme="minorEastAsia" w:hint="eastAsia"/>
          <w:sz w:val="22"/>
          <w:lang w:eastAsia="ja-JP"/>
        </w:rPr>
        <w:t xml:space="preserve"> dunia </w:t>
      </w:r>
      <w:proofErr w:type="spellStart"/>
      <w:r w:rsidR="001C0A82" w:rsidRPr="00F62623">
        <w:rPr>
          <w:rFonts w:eastAsiaTheme="minorEastAsia"/>
          <w:sz w:val="22"/>
          <w:lang w:eastAsia="ja-JP"/>
        </w:rPr>
        <w:t>denga</w:t>
      </w:r>
      <w:r w:rsidR="001C0A82" w:rsidRPr="00F62623">
        <w:rPr>
          <w:rFonts w:eastAsiaTheme="minorEastAsia" w:hint="eastAsia"/>
          <w:sz w:val="22"/>
          <w:lang w:eastAsia="ja-JP"/>
        </w:rPr>
        <w:t>n</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sz w:val="22"/>
          <w:lang w:eastAsia="ja-JP"/>
        </w:rPr>
        <w:t>apa</w:t>
      </w:r>
      <w:proofErr w:type="spellEnd"/>
      <w:r w:rsidR="001C0A82" w:rsidRPr="00F62623">
        <w:rPr>
          <w:rFonts w:eastAsiaTheme="minorEastAsia" w:hint="eastAsia"/>
          <w:sz w:val="22"/>
          <w:lang w:eastAsia="ja-JP"/>
        </w:rPr>
        <w:t xml:space="preserve"> </w:t>
      </w:r>
      <w:proofErr w:type="spellStart"/>
      <w:r w:rsidR="001C0A82" w:rsidRPr="00F62623">
        <w:rPr>
          <w:rFonts w:eastAsiaTheme="minorEastAsia" w:hint="eastAsia"/>
          <w:sz w:val="22"/>
          <w:lang w:eastAsia="ja-JP"/>
        </w:rPr>
        <w:t>adanya</w:t>
      </w:r>
      <w:proofErr w:type="spellEnd"/>
      <w:r w:rsidRPr="00F62623">
        <w:rPr>
          <w:sz w:val="22"/>
          <w:lang w:eastAsia="ja-JP"/>
        </w:rPr>
        <w:t xml:space="preserve">. </w:t>
      </w:r>
      <w:r w:rsidR="001C0A82" w:rsidRPr="00F62623">
        <w:rPr>
          <w:rFonts w:eastAsiaTheme="minorEastAsia" w:hint="eastAsia"/>
          <w:sz w:val="22"/>
          <w:lang w:eastAsia="ja-JP"/>
        </w:rPr>
        <w:t xml:space="preserve">Hal </w:t>
      </w:r>
      <w:proofErr w:type="spellStart"/>
      <w:r w:rsidR="001C0A82" w:rsidRPr="00F62623">
        <w:rPr>
          <w:rFonts w:eastAsiaTheme="minorEastAsia" w:hint="eastAsia"/>
          <w:sz w:val="22"/>
          <w:lang w:eastAsia="ja-JP"/>
        </w:rPr>
        <w:t>baik</w:t>
      </w:r>
      <w:proofErr w:type="spellEnd"/>
      <w:r w:rsidR="001C0A82" w:rsidRPr="00F62623">
        <w:rPr>
          <w:rFonts w:eastAsiaTheme="minorEastAsia" w:hint="eastAsia"/>
          <w:sz w:val="22"/>
          <w:lang w:eastAsia="ja-JP"/>
        </w:rPr>
        <w:t xml:space="preserve"> dan </w:t>
      </w:r>
      <w:proofErr w:type="spellStart"/>
      <w:r w:rsidR="001C0A82" w:rsidRPr="00F62623">
        <w:rPr>
          <w:rFonts w:eastAsiaTheme="minorEastAsia" w:hint="eastAsia"/>
          <w:sz w:val="22"/>
          <w:lang w:eastAsia="ja-JP"/>
        </w:rPr>
        <w:t>buruk</w:t>
      </w:r>
      <w:proofErr w:type="spellEnd"/>
      <w:r w:rsidR="001C0A82"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Mereka</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bisa</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lebih</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merasakannya</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secara</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hint="eastAsia"/>
          <w:sz w:val="22"/>
          <w:lang w:eastAsia="ja-JP"/>
        </w:rPr>
        <w:t>langsung</w:t>
      </w:r>
      <w:proofErr w:type="spellEnd"/>
      <w:r w:rsidR="00F62623" w:rsidRPr="00F62623">
        <w:rPr>
          <w:rFonts w:eastAsiaTheme="minorEastAsia" w:hint="eastAsia"/>
          <w:sz w:val="22"/>
          <w:lang w:eastAsia="ja-JP"/>
        </w:rPr>
        <w:t xml:space="preserve"> </w:t>
      </w:r>
      <w:proofErr w:type="spellStart"/>
      <w:r w:rsidR="00F62623" w:rsidRPr="00F62623">
        <w:rPr>
          <w:rFonts w:eastAsiaTheme="minorEastAsia"/>
          <w:sz w:val="22"/>
          <w:lang w:eastAsia="ja-JP"/>
        </w:rPr>
        <w:t>di</w:t>
      </w:r>
      <w:r w:rsidR="00F62623" w:rsidRPr="00F62623">
        <w:rPr>
          <w:rFonts w:eastAsiaTheme="minorEastAsia" w:hint="eastAsia"/>
          <w:sz w:val="22"/>
          <w:lang w:eastAsia="ja-JP"/>
        </w:rPr>
        <w:t>banding</w:t>
      </w:r>
      <w:proofErr w:type="spellEnd"/>
      <w:r w:rsidR="00F62623" w:rsidRPr="00F62623">
        <w:rPr>
          <w:rFonts w:eastAsiaTheme="minorEastAsia" w:hint="eastAsia"/>
          <w:sz w:val="22"/>
          <w:lang w:eastAsia="ja-JP"/>
        </w:rPr>
        <w:t xml:space="preserve"> orang </w:t>
      </w:r>
      <w:proofErr w:type="spellStart"/>
      <w:r w:rsidR="00F62623" w:rsidRPr="00F62623">
        <w:rPr>
          <w:rFonts w:eastAsiaTheme="minorEastAsia" w:hint="eastAsia"/>
          <w:sz w:val="22"/>
          <w:lang w:eastAsia="ja-JP"/>
        </w:rPr>
        <w:t>lainnya</w:t>
      </w:r>
      <w:proofErr w:type="spellEnd"/>
      <w:r w:rsidRPr="00F62623">
        <w:rPr>
          <w:sz w:val="22"/>
          <w:lang w:eastAsia="ja-JP"/>
        </w:rPr>
        <w:t xml:space="preserve">. </w:t>
      </w:r>
      <w:r w:rsidR="00F62623" w:rsidRPr="00F62623">
        <w:rPr>
          <w:rFonts w:eastAsiaTheme="minorEastAsia" w:hint="eastAsia"/>
          <w:sz w:val="22"/>
          <w:lang w:eastAsia="ja-JP"/>
        </w:rPr>
        <w:t xml:space="preserve">Karena </w:t>
      </w:r>
      <w:proofErr w:type="spellStart"/>
      <w:r w:rsidR="00F62623" w:rsidRPr="00F62623">
        <w:rPr>
          <w:rFonts w:eastAsiaTheme="minorEastAsia" w:hint="eastAsia"/>
          <w:sz w:val="22"/>
          <w:lang w:eastAsia="ja-JP"/>
        </w:rPr>
        <w:t>itu</w:t>
      </w:r>
      <w:proofErr w:type="spellEnd"/>
      <w:r w:rsidR="00F62623" w:rsidRPr="00F62623">
        <w:rPr>
          <w:rFonts w:eastAsiaTheme="minorEastAsia" w:hint="eastAsia"/>
          <w:sz w:val="22"/>
          <w:lang w:eastAsia="ja-JP"/>
        </w:rPr>
        <w:t xml:space="preserve">, </w:t>
      </w:r>
      <w:proofErr w:type="spellStart"/>
      <w:r w:rsidRPr="00F62623">
        <w:rPr>
          <w:sz w:val="22"/>
          <w:lang w:eastAsia="ja-JP"/>
        </w:rPr>
        <w:t>lukisan</w:t>
      </w:r>
      <w:proofErr w:type="spellEnd"/>
      <w:r w:rsidRPr="00F62623">
        <w:rPr>
          <w:sz w:val="22"/>
          <w:lang w:eastAsia="ja-JP"/>
        </w:rPr>
        <w:t xml:space="preserve"> yang </w:t>
      </w:r>
      <w:proofErr w:type="spellStart"/>
      <w:r w:rsidRPr="00F62623">
        <w:rPr>
          <w:sz w:val="22"/>
          <w:lang w:eastAsia="ja-JP"/>
        </w:rPr>
        <w:t>dibuat</w:t>
      </w:r>
      <w:proofErr w:type="spellEnd"/>
      <w:r w:rsidRPr="00F62623">
        <w:rPr>
          <w:sz w:val="22"/>
          <w:lang w:eastAsia="ja-JP"/>
        </w:rPr>
        <w:t xml:space="preserve"> oleh orang-orang yang </w:t>
      </w:r>
      <w:proofErr w:type="spellStart"/>
      <w:r w:rsidRPr="00F62623">
        <w:rPr>
          <w:sz w:val="22"/>
          <w:lang w:eastAsia="ja-JP"/>
        </w:rPr>
        <w:t>suka</w:t>
      </w:r>
      <w:proofErr w:type="spellEnd"/>
      <w:r w:rsidRPr="00F62623">
        <w:rPr>
          <w:sz w:val="22"/>
          <w:lang w:eastAsia="ja-JP"/>
        </w:rPr>
        <w:t xml:space="preserve"> </w:t>
      </w:r>
      <w:proofErr w:type="spellStart"/>
      <w:r w:rsidRPr="00F62623">
        <w:rPr>
          <w:sz w:val="22"/>
          <w:lang w:eastAsia="ja-JP"/>
        </w:rPr>
        <w:t>mel</w:t>
      </w:r>
      <w:r w:rsidR="084C0710" w:rsidRPr="00F62623">
        <w:rPr>
          <w:sz w:val="22"/>
          <w:lang w:eastAsia="ja-JP"/>
        </w:rPr>
        <w:t>ukis</w:t>
      </w:r>
      <w:proofErr w:type="spellEnd"/>
      <w:r w:rsidR="084C0710" w:rsidRPr="00F62623">
        <w:rPr>
          <w:sz w:val="22"/>
          <w:lang w:eastAsia="ja-JP"/>
        </w:rPr>
        <w:t xml:space="preserve"> </w:t>
      </w:r>
      <w:proofErr w:type="spellStart"/>
      <w:r w:rsidR="084C0710" w:rsidRPr="00F62623">
        <w:rPr>
          <w:sz w:val="22"/>
          <w:lang w:eastAsia="ja-JP"/>
        </w:rPr>
        <w:t>akan</w:t>
      </w:r>
      <w:proofErr w:type="spellEnd"/>
      <w:r w:rsidR="084C0710" w:rsidRPr="00F62623">
        <w:rPr>
          <w:sz w:val="22"/>
          <w:lang w:eastAsia="ja-JP"/>
        </w:rPr>
        <w:t xml:space="preserve"> </w:t>
      </w:r>
      <w:proofErr w:type="spellStart"/>
      <w:r w:rsidR="084C0710" w:rsidRPr="00F62623">
        <w:rPr>
          <w:sz w:val="22"/>
          <w:lang w:eastAsia="ja-JP"/>
        </w:rPr>
        <w:t>berbeda</w:t>
      </w:r>
      <w:proofErr w:type="spellEnd"/>
      <w:r w:rsidR="084C0710" w:rsidRPr="00F62623">
        <w:rPr>
          <w:sz w:val="22"/>
          <w:lang w:eastAsia="ja-JP"/>
        </w:rPr>
        <w:t xml:space="preserve"> </w:t>
      </w:r>
      <w:proofErr w:type="spellStart"/>
      <w:r w:rsidR="084C0710" w:rsidRPr="00F62623">
        <w:rPr>
          <w:sz w:val="22"/>
          <w:lang w:eastAsia="ja-JP"/>
        </w:rPr>
        <w:t>dengan</w:t>
      </w:r>
      <w:proofErr w:type="spellEnd"/>
      <w:r w:rsidR="084C0710" w:rsidRPr="00F62623">
        <w:rPr>
          <w:sz w:val="22"/>
          <w:lang w:eastAsia="ja-JP"/>
        </w:rPr>
        <w:t xml:space="preserve"> </w:t>
      </w:r>
      <w:proofErr w:type="spellStart"/>
      <w:r w:rsidR="084C0710" w:rsidRPr="00F62623">
        <w:rPr>
          <w:sz w:val="22"/>
          <w:lang w:eastAsia="ja-JP"/>
        </w:rPr>
        <w:t>foto</w:t>
      </w:r>
      <w:proofErr w:type="spellEnd"/>
      <w:r w:rsidR="084C0710" w:rsidRPr="00F62623">
        <w:rPr>
          <w:sz w:val="22"/>
          <w:lang w:eastAsia="ja-JP"/>
        </w:rPr>
        <w:t xml:space="preserve">. Bagi </w:t>
      </w:r>
      <w:proofErr w:type="spellStart"/>
      <w:r w:rsidR="084C0710" w:rsidRPr="00F62623">
        <w:rPr>
          <w:sz w:val="22"/>
          <w:lang w:eastAsia="ja-JP"/>
        </w:rPr>
        <w:t>pelukis</w:t>
      </w:r>
      <w:proofErr w:type="spellEnd"/>
      <w:r w:rsidR="084C0710" w:rsidRPr="00F62623">
        <w:rPr>
          <w:sz w:val="22"/>
          <w:lang w:eastAsia="ja-JP"/>
        </w:rPr>
        <w:t xml:space="preserve">, dunia </w:t>
      </w:r>
      <w:proofErr w:type="spellStart"/>
      <w:r w:rsidR="084C0710" w:rsidRPr="00F62623">
        <w:rPr>
          <w:sz w:val="22"/>
          <w:lang w:eastAsia="ja-JP"/>
        </w:rPr>
        <w:t>memang</w:t>
      </w:r>
      <w:proofErr w:type="spellEnd"/>
      <w:r w:rsidR="084C0710" w:rsidRPr="00F62623">
        <w:rPr>
          <w:sz w:val="22"/>
          <w:lang w:eastAsia="ja-JP"/>
        </w:rPr>
        <w:t xml:space="preserve"> </w:t>
      </w:r>
      <w:proofErr w:type="spellStart"/>
      <w:r w:rsidR="084C0710" w:rsidRPr="00F62623">
        <w:rPr>
          <w:sz w:val="22"/>
          <w:lang w:eastAsia="ja-JP"/>
        </w:rPr>
        <w:t>terlihat</w:t>
      </w:r>
      <w:proofErr w:type="spellEnd"/>
      <w:r w:rsidR="084C0710" w:rsidRPr="00F62623">
        <w:rPr>
          <w:sz w:val="22"/>
          <w:lang w:eastAsia="ja-JP"/>
        </w:rPr>
        <w:t xml:space="preserve"> </w:t>
      </w:r>
      <w:proofErr w:type="spellStart"/>
      <w:r w:rsidR="084C0710" w:rsidRPr="00F62623">
        <w:rPr>
          <w:sz w:val="22"/>
          <w:lang w:eastAsia="ja-JP"/>
        </w:rPr>
        <w:t>seperti</w:t>
      </w:r>
      <w:proofErr w:type="spellEnd"/>
      <w:r w:rsidR="084C0710" w:rsidRPr="00F62623">
        <w:rPr>
          <w:sz w:val="22"/>
          <w:lang w:eastAsia="ja-JP"/>
        </w:rPr>
        <w:t xml:space="preserve"> </w:t>
      </w:r>
      <w:proofErr w:type="spellStart"/>
      <w:r w:rsidR="084C0710" w:rsidRPr="00F62623">
        <w:rPr>
          <w:sz w:val="22"/>
          <w:lang w:eastAsia="ja-JP"/>
        </w:rPr>
        <w:t>itu</w:t>
      </w:r>
      <w:proofErr w:type="spellEnd"/>
      <w:r w:rsidR="3845CF61" w:rsidRPr="00F62623">
        <w:rPr>
          <w:sz w:val="22"/>
          <w:lang w:eastAsia="ja-JP"/>
        </w:rPr>
        <w:t>.</w:t>
      </w:r>
      <w:r w:rsidR="0851120C" w:rsidRPr="00F62623">
        <w:rPr>
          <w:sz w:val="22"/>
          <w:lang w:eastAsia="ja-JP"/>
        </w:rPr>
        <w:t>”</w:t>
      </w:r>
    </w:p>
    <w:p w14:paraId="7E7D1F13" w14:textId="4A6006DA" w:rsidR="6A0CBE1F" w:rsidRDefault="6A0CBE1F" w:rsidP="6A0CBE1F">
      <w:pPr>
        <w:pStyle w:val="ListParagraph"/>
        <w:spacing w:line="240" w:lineRule="auto"/>
        <w:ind w:left="900"/>
        <w:jc w:val="both"/>
        <w:rPr>
          <w:sz w:val="22"/>
          <w:lang w:eastAsia="ja-JP"/>
        </w:rPr>
      </w:pPr>
    </w:p>
    <w:p w14:paraId="1C86E07D" w14:textId="035CC15E" w:rsidR="40CE6C98" w:rsidRDefault="40CE6C98"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Nenek</w:t>
      </w:r>
      <w:proofErr w:type="spellEnd"/>
      <w:r>
        <w:t xml:space="preserve"> </w:t>
      </w:r>
      <w:proofErr w:type="spellStart"/>
      <w:r>
        <w:t>mampu</w:t>
      </w:r>
      <w:proofErr w:type="spellEnd"/>
      <w:r>
        <w:t xml:space="preserve"> </w:t>
      </w:r>
      <w:proofErr w:type="spellStart"/>
      <w:r>
        <w:t>memberikan</w:t>
      </w:r>
      <w:proofErr w:type="spellEnd"/>
      <w:r>
        <w:t xml:space="preserve"> </w:t>
      </w:r>
      <w:proofErr w:type="spellStart"/>
      <w:r>
        <w:t>pandangannya</w:t>
      </w:r>
      <w:proofErr w:type="spellEnd"/>
      <w:r>
        <w:t xml:space="preserve"> </w:t>
      </w:r>
      <w:proofErr w:type="spellStart"/>
      <w:r>
        <w:t>mengenai</w:t>
      </w:r>
      <w:proofErr w:type="spellEnd"/>
      <w:r>
        <w:t xml:space="preserve"> </w:t>
      </w:r>
      <w:proofErr w:type="spellStart"/>
      <w:r>
        <w:t>sisi</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seorang</w:t>
      </w:r>
      <w:proofErr w:type="spellEnd"/>
      <w:r>
        <w:t xml:space="preserve"> </w:t>
      </w:r>
      <w:proofErr w:type="spellStart"/>
      <w:r>
        <w:t>pelukis</w:t>
      </w:r>
      <w:proofErr w:type="spellEnd"/>
      <w:r>
        <w:t xml:space="preserve"> yang </w:t>
      </w:r>
      <w:proofErr w:type="spellStart"/>
      <w:r w:rsidR="7281C785">
        <w:t>berhati</w:t>
      </w:r>
      <w:proofErr w:type="spellEnd"/>
      <w:r w:rsidR="7281C785">
        <w:t xml:space="preserve"> </w:t>
      </w:r>
      <w:proofErr w:type="spellStart"/>
      <w:r w:rsidR="7281C785">
        <w:t>lembut</w:t>
      </w:r>
      <w:proofErr w:type="spellEnd"/>
      <w:r w:rsidR="7281C785">
        <w:t xml:space="preserve">. </w:t>
      </w:r>
      <w:proofErr w:type="spellStart"/>
      <w:r w:rsidR="7281C785">
        <w:t>Meskipun</w:t>
      </w:r>
      <w:proofErr w:type="spellEnd"/>
      <w:r w:rsidR="7281C785">
        <w:t xml:space="preserve"> </w:t>
      </w:r>
      <w:r w:rsidR="7D2F24F7">
        <w:t xml:space="preserve">orang </w:t>
      </w:r>
      <w:proofErr w:type="spellStart"/>
      <w:r w:rsidR="7D2F24F7">
        <w:t>tersebut</w:t>
      </w:r>
      <w:proofErr w:type="spellEnd"/>
      <w:r w:rsidR="7281C785">
        <w:t xml:space="preserve"> </w:t>
      </w:r>
      <w:proofErr w:type="spellStart"/>
      <w:r w:rsidR="7281C785">
        <w:t>memiliki</w:t>
      </w:r>
      <w:proofErr w:type="spellEnd"/>
      <w:r w:rsidR="7281C785">
        <w:t xml:space="preserve"> </w:t>
      </w:r>
      <w:proofErr w:type="spellStart"/>
      <w:r w:rsidR="7281C785">
        <w:t>perasaan</w:t>
      </w:r>
      <w:proofErr w:type="spellEnd"/>
      <w:r w:rsidR="7281C785">
        <w:t xml:space="preserve"> yang </w:t>
      </w:r>
      <w:proofErr w:type="spellStart"/>
      <w:r w:rsidR="7281C785">
        <w:t>sensitif</w:t>
      </w:r>
      <w:proofErr w:type="spellEnd"/>
      <w:r w:rsidR="7281C785">
        <w:t xml:space="preserve">, </w:t>
      </w:r>
      <w:proofErr w:type="spellStart"/>
      <w:r w:rsidR="7281C785">
        <w:t>tetapi</w:t>
      </w:r>
      <w:proofErr w:type="spellEnd"/>
      <w:r w:rsidR="7281C785">
        <w:t xml:space="preserve"> </w:t>
      </w:r>
      <w:proofErr w:type="spellStart"/>
      <w:r w:rsidR="7281C785">
        <w:t>Nenek</w:t>
      </w:r>
      <w:proofErr w:type="spellEnd"/>
      <w:r w:rsidR="7281C785">
        <w:t xml:space="preserve"> </w:t>
      </w:r>
      <w:proofErr w:type="spellStart"/>
      <w:r w:rsidR="7281C785">
        <w:t>mampu</w:t>
      </w:r>
      <w:proofErr w:type="spellEnd"/>
      <w:r w:rsidR="7281C785">
        <w:t xml:space="preserve"> </w:t>
      </w:r>
      <w:proofErr w:type="spellStart"/>
      <w:r w:rsidR="4DEDCBF3">
        <w:t>menunjukkan</w:t>
      </w:r>
      <w:proofErr w:type="spellEnd"/>
      <w:r w:rsidR="4DEDCBF3">
        <w:t xml:space="preserve"> </w:t>
      </w:r>
      <w:proofErr w:type="spellStart"/>
      <w:r w:rsidR="4DEDCBF3">
        <w:t>kelebihan</w:t>
      </w:r>
      <w:proofErr w:type="spellEnd"/>
      <w:r w:rsidR="2A6613AA">
        <w:t xml:space="preserve"> </w:t>
      </w:r>
      <w:proofErr w:type="spellStart"/>
      <w:r w:rsidR="2A6613AA">
        <w:t>dari</w:t>
      </w:r>
      <w:proofErr w:type="spellEnd"/>
      <w:r w:rsidR="2A6613AA">
        <w:t xml:space="preserve"> </w:t>
      </w:r>
      <w:r w:rsidR="64239253">
        <w:t xml:space="preserve">orang </w:t>
      </w:r>
      <w:proofErr w:type="spellStart"/>
      <w:r w:rsidR="64239253">
        <w:t>tersebut</w:t>
      </w:r>
      <w:proofErr w:type="spellEnd"/>
      <w:r w:rsidR="2A6613AA">
        <w:t>.</w:t>
      </w:r>
      <w:r w:rsidR="446615FC">
        <w:t xml:space="preserve"> </w:t>
      </w:r>
      <w:proofErr w:type="spellStart"/>
      <w:r w:rsidR="468FE232">
        <w:t>Kelebihan</w:t>
      </w:r>
      <w:proofErr w:type="spellEnd"/>
      <w:r w:rsidR="468FE232">
        <w:t xml:space="preserve"> </w:t>
      </w:r>
      <w:proofErr w:type="spellStart"/>
      <w:r w:rsidR="468FE232">
        <w:t>itu</w:t>
      </w:r>
      <w:proofErr w:type="spellEnd"/>
      <w:r w:rsidR="468FE232">
        <w:t xml:space="preserve"> </w:t>
      </w:r>
      <w:proofErr w:type="spellStart"/>
      <w:r w:rsidR="468FE232">
        <w:t>terletak</w:t>
      </w:r>
      <w:proofErr w:type="spellEnd"/>
      <w:r w:rsidR="468FE232">
        <w:t xml:space="preserve"> pada </w:t>
      </w:r>
      <w:proofErr w:type="spellStart"/>
      <w:r w:rsidR="51FC4B7D">
        <w:t>kemampuan</w:t>
      </w:r>
      <w:proofErr w:type="spellEnd"/>
      <w:r w:rsidR="51FC4B7D">
        <w:t xml:space="preserve"> orang </w:t>
      </w:r>
      <w:proofErr w:type="spellStart"/>
      <w:r w:rsidR="51FC4B7D">
        <w:t>tersebut</w:t>
      </w:r>
      <w:proofErr w:type="spellEnd"/>
      <w:r w:rsidR="51FC4B7D">
        <w:t xml:space="preserve"> </w:t>
      </w:r>
      <w:proofErr w:type="spellStart"/>
      <w:r w:rsidR="51FC4B7D">
        <w:t>untuk</w:t>
      </w:r>
      <w:proofErr w:type="spellEnd"/>
      <w:r w:rsidR="51FC4B7D">
        <w:t xml:space="preserve"> </w:t>
      </w:r>
      <w:proofErr w:type="spellStart"/>
      <w:r w:rsidR="51FC4B7D">
        <w:t>menyalurkan</w:t>
      </w:r>
      <w:proofErr w:type="spellEnd"/>
      <w:r w:rsidR="51FC4B7D">
        <w:t xml:space="preserve"> </w:t>
      </w:r>
      <w:proofErr w:type="spellStart"/>
      <w:r w:rsidR="51FC4B7D">
        <w:t>p</w:t>
      </w:r>
      <w:r w:rsidR="50FE967F">
        <w:t>andangannya</w:t>
      </w:r>
      <w:proofErr w:type="spellEnd"/>
      <w:r w:rsidR="50FE967F">
        <w:t xml:space="preserve"> </w:t>
      </w:r>
      <w:proofErr w:type="spellStart"/>
      <w:r w:rsidR="50FE967F">
        <w:t>terhadap</w:t>
      </w:r>
      <w:proofErr w:type="spellEnd"/>
      <w:r w:rsidR="50FE967F">
        <w:t xml:space="preserve"> dunia </w:t>
      </w:r>
      <w:proofErr w:type="spellStart"/>
      <w:r w:rsidR="1159E533">
        <w:t>dengan</w:t>
      </w:r>
      <w:proofErr w:type="spellEnd"/>
      <w:r w:rsidR="1159E533">
        <w:t xml:space="preserve"> media </w:t>
      </w:r>
      <w:proofErr w:type="spellStart"/>
      <w:r w:rsidR="1159E533">
        <w:t>lukis</w:t>
      </w:r>
      <w:proofErr w:type="spellEnd"/>
      <w:r w:rsidR="1159E533">
        <w:t xml:space="preserve">. Karena </w:t>
      </w:r>
      <w:proofErr w:type="spellStart"/>
      <w:r w:rsidR="1159E533">
        <w:t>lukisan</w:t>
      </w:r>
      <w:proofErr w:type="spellEnd"/>
      <w:r w:rsidR="1159E533">
        <w:t xml:space="preserve"> </w:t>
      </w:r>
      <w:proofErr w:type="spellStart"/>
      <w:r w:rsidR="1159E533">
        <w:t>itu</w:t>
      </w:r>
      <w:proofErr w:type="spellEnd"/>
      <w:r w:rsidR="1159E533">
        <w:t xml:space="preserve"> </w:t>
      </w:r>
      <w:proofErr w:type="spellStart"/>
      <w:r w:rsidR="1159E533">
        <w:t>mengandung</w:t>
      </w:r>
      <w:proofErr w:type="spellEnd"/>
      <w:r w:rsidR="1159E533">
        <w:t xml:space="preserve"> </w:t>
      </w:r>
      <w:proofErr w:type="spellStart"/>
      <w:r w:rsidR="1159E533">
        <w:t>pandangan</w:t>
      </w:r>
      <w:proofErr w:type="spellEnd"/>
      <w:r w:rsidR="1159E533">
        <w:t xml:space="preserve"> </w:t>
      </w:r>
      <w:proofErr w:type="spellStart"/>
      <w:r w:rsidR="1159E533">
        <w:t>pelukis</w:t>
      </w:r>
      <w:proofErr w:type="spellEnd"/>
      <w:r w:rsidR="1159E533">
        <w:t xml:space="preserve"> </w:t>
      </w:r>
      <w:proofErr w:type="spellStart"/>
      <w:r w:rsidR="1159E533">
        <w:t>secara</w:t>
      </w:r>
      <w:proofErr w:type="spellEnd"/>
      <w:r w:rsidR="1159E533">
        <w:t xml:space="preserve"> </w:t>
      </w:r>
      <w:proofErr w:type="spellStart"/>
      <w:r w:rsidR="1159E533">
        <w:t>khusus</w:t>
      </w:r>
      <w:proofErr w:type="spellEnd"/>
      <w:r w:rsidR="1159E533">
        <w:t xml:space="preserve"> </w:t>
      </w:r>
      <w:proofErr w:type="spellStart"/>
      <w:r w:rsidR="1159E533">
        <w:t>sehingga</w:t>
      </w:r>
      <w:proofErr w:type="spellEnd"/>
      <w:r w:rsidR="1159E533">
        <w:t xml:space="preserve"> </w:t>
      </w:r>
      <w:proofErr w:type="spellStart"/>
      <w:r w:rsidR="1159E533">
        <w:t>tidak</w:t>
      </w:r>
      <w:proofErr w:type="spellEnd"/>
      <w:r w:rsidR="1159E533">
        <w:t xml:space="preserve"> </w:t>
      </w:r>
      <w:proofErr w:type="spellStart"/>
      <w:r w:rsidR="1159E533">
        <w:t>dapat</w:t>
      </w:r>
      <w:proofErr w:type="spellEnd"/>
      <w:r w:rsidR="1159E533">
        <w:t xml:space="preserve"> </w:t>
      </w:r>
      <w:proofErr w:type="spellStart"/>
      <w:r w:rsidR="1159E533">
        <w:t>dibandingkan</w:t>
      </w:r>
      <w:proofErr w:type="spellEnd"/>
      <w:r w:rsidR="1159E533">
        <w:t xml:space="preserve"> </w:t>
      </w:r>
      <w:proofErr w:type="spellStart"/>
      <w:r w:rsidR="1159E533">
        <w:t>dengan</w:t>
      </w:r>
      <w:proofErr w:type="spellEnd"/>
      <w:r w:rsidR="1159E533">
        <w:t xml:space="preserve"> </w:t>
      </w:r>
      <w:proofErr w:type="spellStart"/>
      <w:r w:rsidR="1159E533">
        <w:t>foto</w:t>
      </w:r>
      <w:proofErr w:type="spellEnd"/>
      <w:r w:rsidR="240EB00A">
        <w:t>.</w:t>
      </w:r>
      <w:r w:rsidR="5275B27B">
        <w:t xml:space="preserve"> </w:t>
      </w:r>
    </w:p>
    <w:p w14:paraId="7FC1BD86" w14:textId="18DFED6D" w:rsidR="71EB861E" w:rsidRDefault="71EB861E" w:rsidP="00470722">
      <w:pPr>
        <w:pStyle w:val="ListParagraph"/>
        <w:spacing w:after="0" w:line="480" w:lineRule="auto"/>
        <w:ind w:left="544" w:firstLine="352"/>
        <w:contextualSpacing w:val="0"/>
        <w:jc w:val="both"/>
        <w:rPr>
          <w:lang w:eastAsia="ja-JP"/>
        </w:rPr>
      </w:pPr>
      <w:r>
        <w:t>Lalu</w:t>
      </w:r>
      <w:r w:rsidR="50BFCD3D">
        <w:t xml:space="preserve">, </w:t>
      </w:r>
      <w:proofErr w:type="spellStart"/>
      <w:r w:rsidR="50BFCD3D">
        <w:t>watak</w:t>
      </w:r>
      <w:proofErr w:type="spellEnd"/>
      <w:r w:rsidR="50BFCD3D">
        <w:t xml:space="preserve"> </w:t>
      </w:r>
      <w:proofErr w:type="spellStart"/>
      <w:r w:rsidR="50BFCD3D">
        <w:t>Nenek</w:t>
      </w:r>
      <w:proofErr w:type="spellEnd"/>
      <w:r w:rsidR="50BFCD3D">
        <w:t xml:space="preserve"> yang </w:t>
      </w:r>
      <w:proofErr w:type="spellStart"/>
      <w:r w:rsidR="50BFCD3D">
        <w:t>lembut</w:t>
      </w:r>
      <w:proofErr w:type="spellEnd"/>
      <w:r w:rsidR="50BFCD3D">
        <w:t xml:space="preserve">. </w:t>
      </w:r>
      <w:proofErr w:type="spellStart"/>
      <w:r w:rsidR="50BFCD3D">
        <w:t>Watak</w:t>
      </w:r>
      <w:proofErr w:type="spellEnd"/>
      <w:r w:rsidR="50BFCD3D">
        <w:t xml:space="preserve"> </w:t>
      </w:r>
      <w:proofErr w:type="spellStart"/>
      <w:r w:rsidR="50BFCD3D">
        <w:t>ini</w:t>
      </w:r>
      <w:proofErr w:type="spellEnd"/>
      <w:r w:rsidR="50BFCD3D">
        <w:t xml:space="preserve"> </w:t>
      </w:r>
      <w:proofErr w:type="spellStart"/>
      <w:r w:rsidR="6B602865">
        <w:t>terlihat</w:t>
      </w:r>
      <w:proofErr w:type="spellEnd"/>
      <w:r w:rsidR="6B602865">
        <w:t xml:space="preserve"> </w:t>
      </w:r>
      <w:proofErr w:type="spellStart"/>
      <w:r w:rsidR="09487F96">
        <w:t>melalui</w:t>
      </w:r>
      <w:proofErr w:type="spellEnd"/>
      <w:r w:rsidR="09487F96">
        <w:t xml:space="preserve"> </w:t>
      </w:r>
      <w:proofErr w:type="spellStart"/>
      <w:r w:rsidR="09487F96">
        <w:t>tutur</w:t>
      </w:r>
      <w:proofErr w:type="spellEnd"/>
      <w:r w:rsidR="09487F96">
        <w:t xml:space="preserve"> kata </w:t>
      </w:r>
      <w:proofErr w:type="spellStart"/>
      <w:r w:rsidR="09487F96">
        <w:t>Nenek</w:t>
      </w:r>
      <w:proofErr w:type="spellEnd"/>
      <w:r w:rsidR="09487F96">
        <w:t xml:space="preserve"> yang </w:t>
      </w:r>
      <w:proofErr w:type="spellStart"/>
      <w:r w:rsidR="09487F96">
        <w:t>halus</w:t>
      </w:r>
      <w:proofErr w:type="spellEnd"/>
      <w:r w:rsidR="09487F96">
        <w:t xml:space="preserve"> </w:t>
      </w:r>
      <w:proofErr w:type="spellStart"/>
      <w:r w:rsidR="09487F96">
        <w:t>ketika</w:t>
      </w:r>
      <w:proofErr w:type="spellEnd"/>
      <w:r w:rsidR="09487F96">
        <w:t xml:space="preserve"> </w:t>
      </w:r>
      <w:proofErr w:type="spellStart"/>
      <w:r w:rsidR="09487F96">
        <w:t>menasihati</w:t>
      </w:r>
      <w:proofErr w:type="spellEnd"/>
      <w:r w:rsidR="09487F96">
        <w:t xml:space="preserve"> Nanoka. </w:t>
      </w:r>
      <w:r w:rsidR="17F0086C">
        <w:rPr>
          <w:lang w:eastAsia="ja-JP"/>
        </w:rPr>
        <w:t xml:space="preserve">Hal </w:t>
      </w:r>
      <w:proofErr w:type="spellStart"/>
      <w:r w:rsidR="17F0086C">
        <w:rPr>
          <w:lang w:eastAsia="ja-JP"/>
        </w:rPr>
        <w:t>ini</w:t>
      </w:r>
      <w:proofErr w:type="spellEnd"/>
      <w:r w:rsidR="17F0086C">
        <w:rPr>
          <w:lang w:eastAsia="ja-JP"/>
        </w:rPr>
        <w:t xml:space="preserve"> </w:t>
      </w:r>
      <w:proofErr w:type="spellStart"/>
      <w:r w:rsidR="17F0086C">
        <w:rPr>
          <w:lang w:eastAsia="ja-JP"/>
        </w:rPr>
        <w:t>terlihat</w:t>
      </w:r>
      <w:proofErr w:type="spellEnd"/>
      <w:r w:rsidR="17F0086C">
        <w:rPr>
          <w:lang w:eastAsia="ja-JP"/>
        </w:rPr>
        <w:t xml:space="preserve"> </w:t>
      </w:r>
      <w:proofErr w:type="spellStart"/>
      <w:r w:rsidR="17F0086C">
        <w:rPr>
          <w:lang w:eastAsia="ja-JP"/>
        </w:rPr>
        <w:t>dalam</w:t>
      </w:r>
      <w:proofErr w:type="spellEnd"/>
      <w:r w:rsidR="17F0086C">
        <w:rPr>
          <w:lang w:eastAsia="ja-JP"/>
        </w:rPr>
        <w:t xml:space="preserve"> </w:t>
      </w:r>
      <w:proofErr w:type="spellStart"/>
      <w:r w:rsidR="17F0086C">
        <w:rPr>
          <w:lang w:eastAsia="ja-JP"/>
        </w:rPr>
        <w:t>kutipan</w:t>
      </w:r>
      <w:proofErr w:type="spellEnd"/>
      <w:r w:rsidR="17F0086C">
        <w:rPr>
          <w:lang w:eastAsia="ja-JP"/>
        </w:rPr>
        <w:t xml:space="preserve"> </w:t>
      </w:r>
      <w:proofErr w:type="spellStart"/>
      <w:r w:rsidR="17F0086C">
        <w:rPr>
          <w:lang w:eastAsia="ja-JP"/>
        </w:rPr>
        <w:t>berikut</w:t>
      </w:r>
      <w:proofErr w:type="spellEnd"/>
      <w:r w:rsidR="17F0086C">
        <w:rPr>
          <w:lang w:eastAsia="ja-JP"/>
        </w:rPr>
        <w:t>.</w:t>
      </w:r>
    </w:p>
    <w:p w14:paraId="4B40AF72" w14:textId="4EC0C1CE" w:rsidR="704CD7FC" w:rsidRDefault="704CD7FC"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lastRenderedPageBreak/>
        <w:t>「うん、弱っちい絵描きの味方になってあげるって先生と約束したもの。まずは、それを</w:t>
      </w:r>
      <w:r w:rsidR="7B53569E" w:rsidRPr="6A0CBE1F">
        <w:rPr>
          <w:rFonts w:eastAsiaTheme="minorEastAsia"/>
          <w:sz w:val="22"/>
          <w:lang w:eastAsia="ja-JP"/>
        </w:rPr>
        <w:t>伝えなきゃ」</w:t>
      </w:r>
    </w:p>
    <w:p w14:paraId="3CF17860" w14:textId="77777777" w:rsidR="009B321E" w:rsidRDefault="7B53569E"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「なっちゃんがそう決めたなら、それがいい。だけど、ひょっとしたらたらその子は、</w:t>
      </w:r>
      <w:r w:rsidR="108DB2EE" w:rsidRPr="6A0CBE1F">
        <w:rPr>
          <w:rFonts w:eastAsiaTheme="minorEastAsia"/>
          <w:sz w:val="22"/>
          <w:lang w:eastAsia="ja-JP"/>
        </w:rPr>
        <w:t>なっちゃんが思うよりも弱っちくないかもしれない」</w:t>
      </w:r>
    </w:p>
    <w:p w14:paraId="421B0053" w14:textId="5A16EF91" w:rsidR="7B53569E" w:rsidRDefault="6B602865" w:rsidP="009B321E">
      <w:pPr>
        <w:pStyle w:val="ListParagraph"/>
        <w:spacing w:after="0" w:line="240" w:lineRule="auto"/>
        <w:ind w:left="902"/>
        <w:contextualSpacing w:val="0"/>
        <w:jc w:val="right"/>
        <w:rPr>
          <w:rFonts w:eastAsiaTheme="minorEastAsia"/>
          <w:sz w:val="22"/>
          <w:lang w:eastAsia="ja-JP"/>
        </w:rPr>
      </w:pP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w:t>
      </w:r>
      <w:r w:rsidR="52179DC6" w:rsidRPr="6A0CBE1F">
        <w:rPr>
          <w:rFonts w:eastAsiaTheme="minorEastAsia"/>
          <w:sz w:val="22"/>
          <w:lang w:eastAsia="ja-JP"/>
        </w:rPr>
        <w:t>163</w:t>
      </w:r>
      <w:r w:rsidRPr="6A0CBE1F">
        <w:rPr>
          <w:rFonts w:eastAsiaTheme="minorEastAsia"/>
          <w:sz w:val="22"/>
          <w:lang w:eastAsia="ja-JP"/>
        </w:rPr>
        <w:t>)</w:t>
      </w:r>
    </w:p>
    <w:p w14:paraId="35EC78D7" w14:textId="6DC45F40" w:rsidR="6B602865" w:rsidRPr="005C6AFB" w:rsidRDefault="6B602865" w:rsidP="00470722">
      <w:pPr>
        <w:pStyle w:val="ListParagraph"/>
        <w:spacing w:after="0" w:line="240" w:lineRule="auto"/>
        <w:ind w:left="902"/>
        <w:contextualSpacing w:val="0"/>
        <w:jc w:val="both"/>
        <w:rPr>
          <w:sz w:val="22"/>
          <w:lang w:eastAsia="ja-JP"/>
        </w:rPr>
      </w:pPr>
      <w:r w:rsidRPr="005C6AFB">
        <w:rPr>
          <w:sz w:val="22"/>
          <w:lang w:eastAsia="ja-JP"/>
        </w:rPr>
        <w:t xml:space="preserve">“Iya. Aku </w:t>
      </w:r>
      <w:proofErr w:type="spellStart"/>
      <w:r w:rsidRPr="005C6AFB">
        <w:rPr>
          <w:sz w:val="22"/>
          <w:lang w:eastAsia="ja-JP"/>
        </w:rPr>
        <w:t>sudah</w:t>
      </w:r>
      <w:proofErr w:type="spellEnd"/>
      <w:r w:rsidRPr="005C6AFB">
        <w:rPr>
          <w:sz w:val="22"/>
          <w:lang w:eastAsia="ja-JP"/>
        </w:rPr>
        <w:t xml:space="preserve"> </w:t>
      </w:r>
      <w:proofErr w:type="spellStart"/>
      <w:r w:rsidRPr="005C6AFB">
        <w:rPr>
          <w:sz w:val="22"/>
          <w:lang w:eastAsia="ja-JP"/>
        </w:rPr>
        <w:t>berjanji</w:t>
      </w:r>
      <w:proofErr w:type="spellEnd"/>
      <w:r w:rsidRPr="005C6AFB">
        <w:rPr>
          <w:sz w:val="22"/>
          <w:lang w:eastAsia="ja-JP"/>
        </w:rPr>
        <w:t xml:space="preserve"> </w:t>
      </w:r>
      <w:proofErr w:type="spellStart"/>
      <w:r w:rsidR="00F62623" w:rsidRPr="005C6AFB">
        <w:rPr>
          <w:rFonts w:eastAsiaTheme="minorEastAsia" w:hint="eastAsia"/>
          <w:sz w:val="22"/>
          <w:lang w:eastAsia="ja-JP"/>
        </w:rPr>
        <w:t>dengan</w:t>
      </w:r>
      <w:proofErr w:type="spellEnd"/>
      <w:r w:rsidRPr="005C6AFB">
        <w:rPr>
          <w:sz w:val="22"/>
          <w:lang w:eastAsia="ja-JP"/>
        </w:rPr>
        <w:t xml:space="preserve"> Hit</w:t>
      </w:r>
      <w:r w:rsidR="6A5DD62D" w:rsidRPr="005C6AFB">
        <w:rPr>
          <w:sz w:val="22"/>
          <w:lang w:eastAsia="ja-JP"/>
        </w:rPr>
        <w:t>o</w:t>
      </w:r>
      <w:r w:rsidRPr="005C6AFB">
        <w:rPr>
          <w:sz w:val="22"/>
          <w:lang w:eastAsia="ja-JP"/>
        </w:rPr>
        <w:t>m</w:t>
      </w:r>
      <w:r w:rsidR="12DACCE8" w:rsidRPr="005C6AFB">
        <w:rPr>
          <w:sz w:val="22"/>
          <w:lang w:eastAsia="ja-JP"/>
        </w:rPr>
        <w:t>i</w:t>
      </w:r>
      <w:r w:rsidRPr="005C6AFB">
        <w:rPr>
          <w:sz w:val="22"/>
          <w:lang w:eastAsia="ja-JP"/>
        </w:rPr>
        <w:t>-</w:t>
      </w:r>
      <w:r w:rsidRPr="005C6AFB">
        <w:rPr>
          <w:i/>
          <w:iCs/>
          <w:sz w:val="22"/>
          <w:lang w:eastAsia="ja-JP"/>
        </w:rPr>
        <w:t xml:space="preserve">sensei </w:t>
      </w:r>
      <w:proofErr w:type="spellStart"/>
      <w:r w:rsidRPr="005C6AFB">
        <w:rPr>
          <w:sz w:val="22"/>
          <w:lang w:eastAsia="ja-JP"/>
        </w:rPr>
        <w:t>untuk</w:t>
      </w:r>
      <w:proofErr w:type="spellEnd"/>
      <w:r w:rsidRPr="005C6AFB">
        <w:rPr>
          <w:sz w:val="22"/>
          <w:lang w:eastAsia="ja-JP"/>
        </w:rPr>
        <w:t xml:space="preserve"> </w:t>
      </w:r>
      <w:proofErr w:type="spellStart"/>
      <w:r w:rsidRPr="005C6AFB">
        <w:rPr>
          <w:sz w:val="22"/>
          <w:lang w:eastAsia="ja-JP"/>
        </w:rPr>
        <w:t>menjadi</w:t>
      </w:r>
      <w:proofErr w:type="spellEnd"/>
      <w:r w:rsidRPr="005C6AFB">
        <w:rPr>
          <w:sz w:val="22"/>
          <w:lang w:eastAsia="ja-JP"/>
        </w:rPr>
        <w:t xml:space="preserve"> </w:t>
      </w:r>
      <w:proofErr w:type="spellStart"/>
      <w:r w:rsidRPr="005C6AFB">
        <w:rPr>
          <w:sz w:val="22"/>
          <w:lang w:eastAsia="ja-JP"/>
        </w:rPr>
        <w:t>teman</w:t>
      </w:r>
      <w:proofErr w:type="spellEnd"/>
      <w:r w:rsidRPr="005C6AFB">
        <w:rPr>
          <w:sz w:val="22"/>
          <w:lang w:eastAsia="ja-JP"/>
        </w:rPr>
        <w:t xml:space="preserve"> </w:t>
      </w:r>
      <w:proofErr w:type="spellStart"/>
      <w:r w:rsidRPr="005C6AFB">
        <w:rPr>
          <w:sz w:val="22"/>
          <w:lang w:eastAsia="ja-JP"/>
        </w:rPr>
        <w:t>si</w:t>
      </w:r>
      <w:proofErr w:type="spellEnd"/>
      <w:r w:rsidRPr="005C6AFB">
        <w:rPr>
          <w:sz w:val="22"/>
          <w:lang w:eastAsia="ja-JP"/>
        </w:rPr>
        <w:t xml:space="preserve"> </w:t>
      </w:r>
      <w:proofErr w:type="spellStart"/>
      <w:r w:rsidRPr="005C6AFB">
        <w:rPr>
          <w:sz w:val="22"/>
          <w:lang w:eastAsia="ja-JP"/>
        </w:rPr>
        <w:t>pelukis</w:t>
      </w:r>
      <w:proofErr w:type="spellEnd"/>
      <w:r w:rsidRPr="005C6AFB">
        <w:rPr>
          <w:sz w:val="22"/>
          <w:lang w:eastAsia="ja-JP"/>
        </w:rPr>
        <w:t xml:space="preserve"> </w:t>
      </w:r>
      <w:proofErr w:type="spellStart"/>
      <w:r w:rsidRPr="005C6AFB">
        <w:rPr>
          <w:sz w:val="22"/>
          <w:lang w:eastAsia="ja-JP"/>
        </w:rPr>
        <w:t>lemah</w:t>
      </w:r>
      <w:proofErr w:type="spellEnd"/>
      <w:r w:rsidRPr="005C6AFB">
        <w:rPr>
          <w:sz w:val="22"/>
          <w:lang w:eastAsia="ja-JP"/>
        </w:rPr>
        <w:t xml:space="preserve"> </w:t>
      </w:r>
      <w:proofErr w:type="spellStart"/>
      <w:r w:rsidRPr="005C6AFB">
        <w:rPr>
          <w:sz w:val="22"/>
          <w:lang w:eastAsia="ja-JP"/>
        </w:rPr>
        <w:t>itu</w:t>
      </w:r>
      <w:proofErr w:type="spellEnd"/>
      <w:r w:rsidRPr="005C6AFB">
        <w:rPr>
          <w:sz w:val="22"/>
          <w:lang w:eastAsia="ja-JP"/>
        </w:rPr>
        <w:t xml:space="preserve">. </w:t>
      </w:r>
      <w:proofErr w:type="spellStart"/>
      <w:r w:rsidRPr="005C6AFB">
        <w:rPr>
          <w:sz w:val="22"/>
          <w:lang w:eastAsia="ja-JP"/>
        </w:rPr>
        <w:t>Pertama-tama</w:t>
      </w:r>
      <w:proofErr w:type="spellEnd"/>
      <w:r w:rsidRPr="005C6AFB">
        <w:rPr>
          <w:sz w:val="22"/>
          <w:lang w:eastAsia="ja-JP"/>
        </w:rPr>
        <w:t xml:space="preserve"> </w:t>
      </w:r>
      <w:proofErr w:type="spellStart"/>
      <w:r w:rsidRPr="005C6AFB">
        <w:rPr>
          <w:sz w:val="22"/>
          <w:lang w:eastAsia="ja-JP"/>
        </w:rPr>
        <w:t>aku</w:t>
      </w:r>
      <w:proofErr w:type="spellEnd"/>
      <w:r w:rsidRPr="005C6AFB">
        <w:rPr>
          <w:sz w:val="22"/>
          <w:lang w:eastAsia="ja-JP"/>
        </w:rPr>
        <w:t xml:space="preserve"> </w:t>
      </w:r>
      <w:proofErr w:type="spellStart"/>
      <w:r w:rsidRPr="005C6AFB">
        <w:rPr>
          <w:sz w:val="22"/>
          <w:lang w:eastAsia="ja-JP"/>
        </w:rPr>
        <w:t>harus</w:t>
      </w:r>
      <w:proofErr w:type="spellEnd"/>
      <w:r w:rsidRPr="005C6AFB">
        <w:rPr>
          <w:sz w:val="22"/>
          <w:lang w:eastAsia="ja-JP"/>
        </w:rPr>
        <w:t xml:space="preserve"> </w:t>
      </w:r>
      <w:proofErr w:type="spellStart"/>
      <w:r w:rsidRPr="005C6AFB">
        <w:rPr>
          <w:sz w:val="22"/>
          <w:lang w:eastAsia="ja-JP"/>
        </w:rPr>
        <w:t>menyampaikan</w:t>
      </w:r>
      <w:proofErr w:type="spellEnd"/>
      <w:r w:rsidRPr="005C6AFB">
        <w:rPr>
          <w:sz w:val="22"/>
          <w:lang w:eastAsia="ja-JP"/>
        </w:rPr>
        <w:t xml:space="preserve"> </w:t>
      </w:r>
      <w:proofErr w:type="spellStart"/>
      <w:r w:rsidRPr="005C6AFB">
        <w:rPr>
          <w:sz w:val="22"/>
          <w:lang w:eastAsia="ja-JP"/>
        </w:rPr>
        <w:t>hal</w:t>
      </w:r>
      <w:proofErr w:type="spellEnd"/>
      <w:r w:rsidRPr="005C6AFB">
        <w:rPr>
          <w:sz w:val="22"/>
          <w:lang w:eastAsia="ja-JP"/>
        </w:rPr>
        <w:t xml:space="preserve"> </w:t>
      </w:r>
      <w:proofErr w:type="spellStart"/>
      <w:r w:rsidR="00F62623" w:rsidRPr="005C6AFB">
        <w:rPr>
          <w:rFonts w:eastAsiaTheme="minorEastAsia" w:hint="eastAsia"/>
          <w:sz w:val="22"/>
          <w:lang w:eastAsia="ja-JP"/>
        </w:rPr>
        <w:t>tersebut</w:t>
      </w:r>
      <w:proofErr w:type="spellEnd"/>
      <w:r w:rsidRPr="005C6AFB">
        <w:rPr>
          <w:sz w:val="22"/>
          <w:lang w:eastAsia="ja-JP"/>
        </w:rPr>
        <w:t>.”</w:t>
      </w:r>
    </w:p>
    <w:p w14:paraId="41DD8FC3" w14:textId="7E4E2F26" w:rsidR="00F62623" w:rsidRPr="005C6AFB" w:rsidRDefault="6B602865" w:rsidP="005C6AFB">
      <w:pPr>
        <w:pStyle w:val="ListParagraph"/>
        <w:spacing w:after="0" w:line="240" w:lineRule="auto"/>
        <w:ind w:left="902"/>
        <w:contextualSpacing w:val="0"/>
        <w:jc w:val="both"/>
        <w:rPr>
          <w:rFonts w:eastAsiaTheme="minorEastAsia"/>
          <w:sz w:val="22"/>
          <w:lang w:eastAsia="ja-JP"/>
        </w:rPr>
      </w:pPr>
      <w:r w:rsidRPr="005C6AFB">
        <w:rPr>
          <w:sz w:val="22"/>
          <w:lang w:eastAsia="ja-JP"/>
        </w:rPr>
        <w:t xml:space="preserve">“Kalau </w:t>
      </w:r>
      <w:proofErr w:type="spellStart"/>
      <w:r w:rsidRPr="005C6AFB">
        <w:rPr>
          <w:sz w:val="22"/>
          <w:lang w:eastAsia="ja-JP"/>
        </w:rPr>
        <w:t>Nacchan</w:t>
      </w:r>
      <w:proofErr w:type="spellEnd"/>
      <w:r w:rsidRPr="005C6AFB">
        <w:rPr>
          <w:sz w:val="22"/>
          <w:lang w:eastAsia="ja-JP"/>
        </w:rPr>
        <w:t xml:space="preserve"> </w:t>
      </w:r>
      <w:proofErr w:type="spellStart"/>
      <w:r w:rsidRPr="005C6AFB">
        <w:rPr>
          <w:sz w:val="22"/>
          <w:lang w:eastAsia="ja-JP"/>
        </w:rPr>
        <w:t>sudah</w:t>
      </w:r>
      <w:proofErr w:type="spellEnd"/>
      <w:r w:rsidRPr="005C6AFB">
        <w:rPr>
          <w:sz w:val="22"/>
          <w:lang w:eastAsia="ja-JP"/>
        </w:rPr>
        <w:t xml:space="preserve"> </w:t>
      </w:r>
      <w:proofErr w:type="spellStart"/>
      <w:r w:rsidRPr="005C6AFB">
        <w:rPr>
          <w:sz w:val="22"/>
          <w:lang w:eastAsia="ja-JP"/>
        </w:rPr>
        <w:t>memutuskan</w:t>
      </w:r>
      <w:proofErr w:type="spellEnd"/>
      <w:r w:rsidRPr="005C6AFB">
        <w:rPr>
          <w:sz w:val="22"/>
          <w:lang w:eastAsia="ja-JP"/>
        </w:rPr>
        <w:t xml:space="preserve"> </w:t>
      </w:r>
      <w:proofErr w:type="spellStart"/>
      <w:r w:rsidRPr="005C6AFB">
        <w:rPr>
          <w:sz w:val="22"/>
          <w:lang w:eastAsia="ja-JP"/>
        </w:rPr>
        <w:t>seperti</w:t>
      </w:r>
      <w:proofErr w:type="spellEnd"/>
      <w:r w:rsidRPr="005C6AFB">
        <w:rPr>
          <w:sz w:val="22"/>
          <w:lang w:eastAsia="ja-JP"/>
        </w:rPr>
        <w:t xml:space="preserve"> </w:t>
      </w:r>
      <w:proofErr w:type="spellStart"/>
      <w:r w:rsidRPr="005C6AFB">
        <w:rPr>
          <w:sz w:val="22"/>
          <w:lang w:eastAsia="ja-JP"/>
        </w:rPr>
        <w:t>itu</w:t>
      </w:r>
      <w:proofErr w:type="spellEnd"/>
      <w:r w:rsidRPr="005C6AFB">
        <w:rPr>
          <w:sz w:val="22"/>
          <w:lang w:eastAsia="ja-JP"/>
        </w:rPr>
        <w:t xml:space="preserve">, </w:t>
      </w:r>
      <w:proofErr w:type="spellStart"/>
      <w:r w:rsidRPr="005C6AFB">
        <w:rPr>
          <w:sz w:val="22"/>
          <w:lang w:eastAsia="ja-JP"/>
        </w:rPr>
        <w:t>itulah</w:t>
      </w:r>
      <w:proofErr w:type="spellEnd"/>
      <w:r w:rsidRPr="005C6AFB">
        <w:rPr>
          <w:sz w:val="22"/>
          <w:lang w:eastAsia="ja-JP"/>
        </w:rPr>
        <w:t xml:space="preserve"> yang </w:t>
      </w:r>
      <w:proofErr w:type="spellStart"/>
      <w:r w:rsidRPr="005C6AFB">
        <w:rPr>
          <w:sz w:val="22"/>
          <w:lang w:eastAsia="ja-JP"/>
        </w:rPr>
        <w:t>terbaik</w:t>
      </w:r>
      <w:proofErr w:type="spellEnd"/>
      <w:r w:rsidRPr="005C6AFB">
        <w:rPr>
          <w:sz w:val="22"/>
          <w:lang w:eastAsia="ja-JP"/>
        </w:rPr>
        <w:t xml:space="preserve">. </w:t>
      </w:r>
      <w:r w:rsidR="00F62623" w:rsidRPr="005C6AFB">
        <w:rPr>
          <w:rFonts w:eastAsiaTheme="minorEastAsia" w:hint="eastAsia"/>
          <w:sz w:val="22"/>
          <w:lang w:eastAsia="ja-JP"/>
        </w:rPr>
        <w:t>Tapi</w:t>
      </w:r>
      <w:r w:rsidRPr="005C6AFB">
        <w:rPr>
          <w:sz w:val="22"/>
          <w:lang w:eastAsia="ja-JP"/>
        </w:rPr>
        <w:t xml:space="preserve">, </w:t>
      </w:r>
      <w:proofErr w:type="spellStart"/>
      <w:r w:rsidRPr="005C6AFB">
        <w:rPr>
          <w:sz w:val="22"/>
          <w:lang w:eastAsia="ja-JP"/>
        </w:rPr>
        <w:t>ada</w:t>
      </w:r>
      <w:proofErr w:type="spellEnd"/>
      <w:r w:rsidRPr="005C6AFB">
        <w:rPr>
          <w:sz w:val="22"/>
          <w:lang w:eastAsia="ja-JP"/>
        </w:rPr>
        <w:t xml:space="preserve"> </w:t>
      </w:r>
      <w:proofErr w:type="spellStart"/>
      <w:r w:rsidRPr="005C6AFB">
        <w:rPr>
          <w:sz w:val="22"/>
          <w:lang w:eastAsia="ja-JP"/>
        </w:rPr>
        <w:t>kemungkinan</w:t>
      </w:r>
      <w:proofErr w:type="spellEnd"/>
      <w:r w:rsidRPr="005C6AFB">
        <w:rPr>
          <w:sz w:val="22"/>
          <w:lang w:eastAsia="ja-JP"/>
        </w:rPr>
        <w:t xml:space="preserve"> </w:t>
      </w:r>
      <w:proofErr w:type="spellStart"/>
      <w:r w:rsidRPr="005C6AFB">
        <w:rPr>
          <w:sz w:val="22"/>
          <w:lang w:eastAsia="ja-JP"/>
        </w:rPr>
        <w:t>anak</w:t>
      </w:r>
      <w:proofErr w:type="spellEnd"/>
      <w:r w:rsidRPr="005C6AFB">
        <w:rPr>
          <w:sz w:val="22"/>
          <w:lang w:eastAsia="ja-JP"/>
        </w:rPr>
        <w:t xml:space="preserve"> </w:t>
      </w:r>
      <w:proofErr w:type="spellStart"/>
      <w:r w:rsidRPr="005C6AFB">
        <w:rPr>
          <w:sz w:val="22"/>
          <w:lang w:eastAsia="ja-JP"/>
        </w:rPr>
        <w:t>itu</w:t>
      </w:r>
      <w:proofErr w:type="spellEnd"/>
      <w:r w:rsidRPr="005C6AFB">
        <w:rPr>
          <w:sz w:val="22"/>
          <w:lang w:eastAsia="ja-JP"/>
        </w:rPr>
        <w:t xml:space="preserve"> </w:t>
      </w:r>
      <w:proofErr w:type="spellStart"/>
      <w:r w:rsidRPr="005C6AFB">
        <w:rPr>
          <w:sz w:val="22"/>
          <w:lang w:eastAsia="ja-JP"/>
        </w:rPr>
        <w:t>sebenarnya</w:t>
      </w:r>
      <w:proofErr w:type="spellEnd"/>
      <w:r w:rsidRPr="005C6AFB">
        <w:rPr>
          <w:sz w:val="22"/>
          <w:lang w:eastAsia="ja-JP"/>
        </w:rPr>
        <w:t xml:space="preserve"> </w:t>
      </w:r>
      <w:proofErr w:type="spellStart"/>
      <w:r w:rsidRPr="005C6AFB">
        <w:rPr>
          <w:sz w:val="22"/>
          <w:lang w:eastAsia="ja-JP"/>
        </w:rPr>
        <w:t>tidak</w:t>
      </w:r>
      <w:proofErr w:type="spellEnd"/>
      <w:r w:rsidRPr="005C6AFB">
        <w:rPr>
          <w:sz w:val="22"/>
          <w:lang w:eastAsia="ja-JP"/>
        </w:rPr>
        <w:t xml:space="preserve"> </w:t>
      </w:r>
      <w:proofErr w:type="spellStart"/>
      <w:r w:rsidRPr="005C6AFB">
        <w:rPr>
          <w:sz w:val="22"/>
          <w:lang w:eastAsia="ja-JP"/>
        </w:rPr>
        <w:t>selemah</w:t>
      </w:r>
      <w:proofErr w:type="spellEnd"/>
      <w:r w:rsidRPr="005C6AFB">
        <w:rPr>
          <w:sz w:val="22"/>
          <w:lang w:eastAsia="ja-JP"/>
        </w:rPr>
        <w:t xml:space="preserve"> yang </w:t>
      </w:r>
      <w:proofErr w:type="spellStart"/>
      <w:r w:rsidRPr="005C6AFB">
        <w:rPr>
          <w:sz w:val="22"/>
          <w:lang w:eastAsia="ja-JP"/>
        </w:rPr>
        <w:t>Nacchan</w:t>
      </w:r>
      <w:proofErr w:type="spellEnd"/>
      <w:r w:rsidRPr="005C6AFB">
        <w:rPr>
          <w:sz w:val="22"/>
          <w:lang w:eastAsia="ja-JP"/>
        </w:rPr>
        <w:t xml:space="preserve"> </w:t>
      </w:r>
      <w:proofErr w:type="spellStart"/>
      <w:r w:rsidRPr="005C6AFB">
        <w:rPr>
          <w:sz w:val="22"/>
          <w:lang w:eastAsia="ja-JP"/>
        </w:rPr>
        <w:t>pikir</w:t>
      </w:r>
      <w:proofErr w:type="spellEnd"/>
      <w:r w:rsidRPr="005C6AFB">
        <w:rPr>
          <w:sz w:val="22"/>
          <w:lang w:eastAsia="ja-JP"/>
        </w:rPr>
        <w:t>.”</w:t>
      </w:r>
    </w:p>
    <w:p w14:paraId="25461982" w14:textId="0B8A7D33" w:rsidR="6A0CBE1F" w:rsidRDefault="6A0CBE1F" w:rsidP="6A0CBE1F">
      <w:pPr>
        <w:pStyle w:val="ListParagraph"/>
        <w:spacing w:line="240" w:lineRule="auto"/>
        <w:ind w:left="900"/>
        <w:jc w:val="both"/>
        <w:rPr>
          <w:sz w:val="22"/>
          <w:lang w:eastAsia="ja-JP"/>
        </w:rPr>
      </w:pPr>
    </w:p>
    <w:p w14:paraId="66E5236B" w14:textId="4A389D39" w:rsidR="04EE382C" w:rsidRDefault="04EE382C" w:rsidP="00470722">
      <w:pPr>
        <w:pStyle w:val="ListParagraph"/>
        <w:spacing w:after="0" w:line="480" w:lineRule="auto"/>
        <w:ind w:left="544" w:firstLine="352"/>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rsidR="0BFB28F7">
        <w:t>Nenek</w:t>
      </w:r>
      <w:proofErr w:type="spellEnd"/>
      <w:r w:rsidR="0BFB28F7">
        <w:t xml:space="preserve"> </w:t>
      </w:r>
      <w:proofErr w:type="spellStart"/>
      <w:r w:rsidR="0BFB28F7">
        <w:t>memberitahu</w:t>
      </w:r>
      <w:proofErr w:type="spellEnd"/>
      <w:r w:rsidR="0BFB28F7">
        <w:t xml:space="preserve"> Nanoka</w:t>
      </w:r>
      <w:r w:rsidR="40705B7B">
        <w:t xml:space="preserve"> </w:t>
      </w:r>
      <w:proofErr w:type="spellStart"/>
      <w:r w:rsidR="40705B7B">
        <w:t>secara</w:t>
      </w:r>
      <w:proofErr w:type="spellEnd"/>
      <w:r w:rsidR="40705B7B">
        <w:t xml:space="preserve"> </w:t>
      </w:r>
      <w:proofErr w:type="spellStart"/>
      <w:r w:rsidR="40705B7B">
        <w:t>halus</w:t>
      </w:r>
      <w:proofErr w:type="spellEnd"/>
      <w:r w:rsidR="0BFB28F7">
        <w:t xml:space="preserve"> </w:t>
      </w:r>
      <w:proofErr w:type="spellStart"/>
      <w:r w:rsidR="0BFB28F7">
        <w:t>jika</w:t>
      </w:r>
      <w:proofErr w:type="spellEnd"/>
      <w:r w:rsidR="0BFB28F7">
        <w:t xml:space="preserve"> </w:t>
      </w:r>
      <w:proofErr w:type="spellStart"/>
      <w:r w:rsidR="1398C745">
        <w:t>pemikirannya</w:t>
      </w:r>
      <w:proofErr w:type="spellEnd"/>
      <w:r w:rsidR="1398C745">
        <w:t xml:space="preserve"> </w:t>
      </w:r>
      <w:r w:rsidR="54A0CECA">
        <w:t xml:space="preserve">yang </w:t>
      </w:r>
      <w:proofErr w:type="spellStart"/>
      <w:r w:rsidR="54A0CECA">
        <w:t>menganggap</w:t>
      </w:r>
      <w:proofErr w:type="spellEnd"/>
      <w:r w:rsidR="54A0CECA">
        <w:t xml:space="preserve"> </w:t>
      </w:r>
      <w:proofErr w:type="spellStart"/>
      <w:r w:rsidR="1398C745">
        <w:t>teman</w:t>
      </w:r>
      <w:proofErr w:type="spellEnd"/>
      <w:r w:rsidR="1398C745">
        <w:t xml:space="preserve"> yang </w:t>
      </w:r>
      <w:proofErr w:type="spellStart"/>
      <w:r w:rsidR="1398C745">
        <w:t>suka</w:t>
      </w:r>
      <w:proofErr w:type="spellEnd"/>
      <w:r w:rsidR="1398C745">
        <w:t xml:space="preserve"> </w:t>
      </w:r>
      <w:proofErr w:type="spellStart"/>
      <w:r w:rsidR="1398C745">
        <w:t>melukis</w:t>
      </w:r>
      <w:proofErr w:type="spellEnd"/>
      <w:r w:rsidR="1398C745">
        <w:t xml:space="preserve"> </w:t>
      </w:r>
      <w:r w:rsidR="7CFE42AF">
        <w:t xml:space="preserve">di </w:t>
      </w:r>
      <w:proofErr w:type="spellStart"/>
      <w:r w:rsidR="7CFE42AF">
        <w:t>sekolah</w:t>
      </w:r>
      <w:proofErr w:type="spellEnd"/>
      <w:r w:rsidR="7CFE42AF">
        <w:t xml:space="preserve"> </w:t>
      </w:r>
      <w:proofErr w:type="spellStart"/>
      <w:r w:rsidR="1398C745">
        <w:t>itu</w:t>
      </w:r>
      <w:proofErr w:type="spellEnd"/>
      <w:r w:rsidR="1398C745">
        <w:t xml:space="preserve"> </w:t>
      </w:r>
      <w:proofErr w:type="spellStart"/>
      <w:r w:rsidR="4FA3686F">
        <w:t>lemah</w:t>
      </w:r>
      <w:proofErr w:type="spellEnd"/>
      <w:r w:rsidR="4FA3686F">
        <w:t xml:space="preserve"> </w:t>
      </w:r>
      <w:proofErr w:type="spellStart"/>
      <w:r w:rsidR="4FA3686F">
        <w:t>merupakan</w:t>
      </w:r>
      <w:proofErr w:type="spellEnd"/>
      <w:r w:rsidR="4FA3686F">
        <w:t xml:space="preserve"> </w:t>
      </w:r>
      <w:proofErr w:type="spellStart"/>
      <w:r w:rsidR="4FA3686F">
        <w:t>hal</w:t>
      </w:r>
      <w:proofErr w:type="spellEnd"/>
      <w:r w:rsidR="4FA3686F">
        <w:t xml:space="preserve"> yang </w:t>
      </w:r>
      <w:proofErr w:type="spellStart"/>
      <w:r w:rsidR="4FA3686F">
        <w:t>keliru</w:t>
      </w:r>
      <w:proofErr w:type="spellEnd"/>
      <w:r w:rsidR="4FA3686F">
        <w:t xml:space="preserve">. </w:t>
      </w:r>
      <w:proofErr w:type="spellStart"/>
      <w:r w:rsidR="4FA3686F">
        <w:t>Nenek</w:t>
      </w:r>
      <w:proofErr w:type="spellEnd"/>
      <w:r w:rsidR="4FA3686F">
        <w:t xml:space="preserve"> </w:t>
      </w:r>
      <w:proofErr w:type="spellStart"/>
      <w:r w:rsidR="4FA3686F">
        <w:t>menasihati</w:t>
      </w:r>
      <w:proofErr w:type="spellEnd"/>
      <w:r w:rsidR="4FA3686F">
        <w:t xml:space="preserve"> Nanoka </w:t>
      </w:r>
      <w:proofErr w:type="spellStart"/>
      <w:r w:rsidR="4FA3686F">
        <w:t>dengan</w:t>
      </w:r>
      <w:proofErr w:type="spellEnd"/>
      <w:r w:rsidR="4FA3686F">
        <w:t xml:space="preserve"> </w:t>
      </w:r>
      <w:proofErr w:type="spellStart"/>
      <w:r w:rsidR="4FA3686F">
        <w:t>memberi</w:t>
      </w:r>
      <w:r w:rsidR="70AF8711">
        <w:t>nya</w:t>
      </w:r>
      <w:proofErr w:type="spellEnd"/>
      <w:r w:rsidR="4FA3686F">
        <w:t xml:space="preserve"> </w:t>
      </w:r>
      <w:proofErr w:type="spellStart"/>
      <w:r w:rsidR="4FA3686F">
        <w:t>pendapat</w:t>
      </w:r>
      <w:proofErr w:type="spellEnd"/>
      <w:r w:rsidR="4FA3686F">
        <w:t xml:space="preserve"> </w:t>
      </w:r>
      <w:r w:rsidR="4808BD92">
        <w:t xml:space="preserve">yang </w:t>
      </w:r>
      <w:proofErr w:type="spellStart"/>
      <w:r w:rsidR="4808BD92">
        <w:t>berbeda</w:t>
      </w:r>
      <w:proofErr w:type="spellEnd"/>
      <w:r w:rsidR="4808BD92">
        <w:t xml:space="preserve"> </w:t>
      </w:r>
      <w:proofErr w:type="spellStart"/>
      <w:r w:rsidR="4B7CA6BA">
        <w:t>tanpa</w:t>
      </w:r>
      <w:proofErr w:type="spellEnd"/>
      <w:r w:rsidR="4B7CA6BA">
        <w:t xml:space="preserve"> </w:t>
      </w:r>
      <w:proofErr w:type="spellStart"/>
      <w:r w:rsidR="4B7CA6BA">
        <w:t>memaksanya</w:t>
      </w:r>
      <w:proofErr w:type="spellEnd"/>
      <w:r w:rsidR="4B7CA6BA">
        <w:t xml:space="preserve"> </w:t>
      </w:r>
      <w:proofErr w:type="spellStart"/>
      <w:r w:rsidR="4B7CA6BA">
        <w:t>untuk</w:t>
      </w:r>
      <w:proofErr w:type="spellEnd"/>
      <w:r w:rsidR="4B7CA6BA">
        <w:t xml:space="preserve"> </w:t>
      </w:r>
      <w:proofErr w:type="spellStart"/>
      <w:r w:rsidR="4B7CA6BA">
        <w:t>menerima</w:t>
      </w:r>
      <w:proofErr w:type="spellEnd"/>
      <w:r w:rsidR="13D6679F">
        <w:t xml:space="preserve"> </w:t>
      </w:r>
      <w:proofErr w:type="spellStart"/>
      <w:r w:rsidR="3F779F6D">
        <w:t>pendapat</w:t>
      </w:r>
      <w:proofErr w:type="spellEnd"/>
      <w:r w:rsidR="3F779F6D">
        <w:t xml:space="preserve"> </w:t>
      </w:r>
      <w:proofErr w:type="spellStart"/>
      <w:r w:rsidR="3F779F6D">
        <w:t>itu</w:t>
      </w:r>
      <w:proofErr w:type="spellEnd"/>
      <w:r w:rsidR="3F779F6D">
        <w:t xml:space="preserve">. </w:t>
      </w:r>
      <w:proofErr w:type="spellStart"/>
      <w:r w:rsidR="3F779F6D">
        <w:t>Nenek</w:t>
      </w:r>
      <w:proofErr w:type="spellEnd"/>
      <w:r w:rsidR="3F779F6D">
        <w:t xml:space="preserve"> </w:t>
      </w:r>
      <w:proofErr w:type="spellStart"/>
      <w:r w:rsidR="42577C22">
        <w:t>mencoba</w:t>
      </w:r>
      <w:proofErr w:type="spellEnd"/>
      <w:r w:rsidR="42577C22">
        <w:t xml:space="preserve"> </w:t>
      </w:r>
      <w:proofErr w:type="spellStart"/>
      <w:r w:rsidR="42577C22">
        <w:t>untuk</w:t>
      </w:r>
      <w:proofErr w:type="spellEnd"/>
      <w:r w:rsidR="42577C22">
        <w:t xml:space="preserve"> </w:t>
      </w:r>
      <w:proofErr w:type="spellStart"/>
      <w:r w:rsidR="42577C22">
        <w:t>membuat</w:t>
      </w:r>
      <w:proofErr w:type="spellEnd"/>
      <w:r w:rsidR="42577C22">
        <w:t xml:space="preserve"> Nanoka </w:t>
      </w:r>
      <w:proofErr w:type="spellStart"/>
      <w:r w:rsidR="42577C22">
        <w:t>berpikir</w:t>
      </w:r>
      <w:proofErr w:type="spellEnd"/>
      <w:r w:rsidR="42577C22">
        <w:t xml:space="preserve"> </w:t>
      </w:r>
      <w:proofErr w:type="spellStart"/>
      <w:r w:rsidR="42577C22">
        <w:t>ulang</w:t>
      </w:r>
      <w:proofErr w:type="spellEnd"/>
      <w:r w:rsidR="42577C22">
        <w:t xml:space="preserve"> </w:t>
      </w:r>
      <w:proofErr w:type="spellStart"/>
      <w:r w:rsidR="42577C22">
        <w:t>mengenai</w:t>
      </w:r>
      <w:proofErr w:type="spellEnd"/>
      <w:r w:rsidR="42577C22">
        <w:t xml:space="preserve"> </w:t>
      </w:r>
      <w:proofErr w:type="spellStart"/>
      <w:r w:rsidR="29C80717">
        <w:t>pemikirannya</w:t>
      </w:r>
      <w:proofErr w:type="spellEnd"/>
      <w:r w:rsidR="29C80717">
        <w:t xml:space="preserve"> </w:t>
      </w:r>
      <w:r w:rsidR="206ADE22">
        <w:t xml:space="preserve">yang </w:t>
      </w:r>
      <w:proofErr w:type="spellStart"/>
      <w:r w:rsidR="206ADE22">
        <w:t>menganggap</w:t>
      </w:r>
      <w:proofErr w:type="spellEnd"/>
      <w:r w:rsidR="206ADE22">
        <w:t xml:space="preserve"> </w:t>
      </w:r>
      <w:proofErr w:type="spellStart"/>
      <w:r w:rsidR="206ADE22">
        <w:t>lemah</w:t>
      </w:r>
      <w:proofErr w:type="spellEnd"/>
      <w:r w:rsidR="206ADE22">
        <w:t xml:space="preserve"> </w:t>
      </w:r>
      <w:proofErr w:type="spellStart"/>
      <w:r w:rsidR="42577C22">
        <w:t>temannya</w:t>
      </w:r>
      <w:proofErr w:type="spellEnd"/>
      <w:r w:rsidR="42577C22">
        <w:t xml:space="preserve"> </w:t>
      </w:r>
      <w:proofErr w:type="spellStart"/>
      <w:r w:rsidR="42577C22">
        <w:t>itu</w:t>
      </w:r>
      <w:proofErr w:type="spellEnd"/>
      <w:r w:rsidR="42577C22">
        <w:t>.</w:t>
      </w:r>
    </w:p>
    <w:p w14:paraId="7B527D3B" w14:textId="1B86D17E" w:rsidR="0060734D" w:rsidRPr="002C1555" w:rsidRDefault="0060734D">
      <w:pPr>
        <w:pStyle w:val="ListParagraph"/>
        <w:numPr>
          <w:ilvl w:val="0"/>
          <w:numId w:val="15"/>
        </w:numPr>
        <w:spacing w:after="0" w:line="480" w:lineRule="auto"/>
        <w:ind w:left="547"/>
        <w:contextualSpacing w:val="0"/>
        <w:jc w:val="both"/>
      </w:pPr>
      <w:proofErr w:type="spellStart"/>
      <w:r w:rsidRPr="002C1555">
        <w:t>Tahap</w:t>
      </w:r>
      <w:proofErr w:type="spellEnd"/>
      <w:r w:rsidRPr="002C1555">
        <w:t xml:space="preserve"> Akhir</w:t>
      </w:r>
    </w:p>
    <w:p w14:paraId="7EACEE4A" w14:textId="24A406E9" w:rsidR="00C91439" w:rsidRDefault="65A1BED9" w:rsidP="6A0CBE1F">
      <w:pPr>
        <w:spacing w:after="0" w:line="480" w:lineRule="auto"/>
        <w:ind w:left="540" w:firstLine="360"/>
        <w:jc w:val="both"/>
      </w:pPr>
      <w:r>
        <w:t xml:space="preserve">Pada </w:t>
      </w:r>
      <w:proofErr w:type="spellStart"/>
      <w:r>
        <w:t>tahap</w:t>
      </w:r>
      <w:proofErr w:type="spellEnd"/>
      <w:r>
        <w:t xml:space="preserve"> </w:t>
      </w:r>
      <w:proofErr w:type="spellStart"/>
      <w:r>
        <w:t>ini</w:t>
      </w:r>
      <w:proofErr w:type="spellEnd"/>
      <w:r>
        <w:t xml:space="preserve"> </w:t>
      </w:r>
      <w:proofErr w:type="spellStart"/>
      <w:r w:rsidR="516087E8">
        <w:t>Nenek</w:t>
      </w:r>
      <w:proofErr w:type="spellEnd"/>
      <w:r w:rsidR="516087E8">
        <w:t xml:space="preserve"> </w:t>
      </w:r>
      <w:proofErr w:type="spellStart"/>
      <w:r w:rsidR="516087E8">
        <w:t>menceritakan</w:t>
      </w:r>
      <w:proofErr w:type="spellEnd"/>
      <w:r w:rsidR="516087E8">
        <w:t xml:space="preserve"> </w:t>
      </w:r>
      <w:proofErr w:type="spellStart"/>
      <w:r w:rsidR="516087E8">
        <w:t>mengenai</w:t>
      </w:r>
      <w:proofErr w:type="spellEnd"/>
      <w:r w:rsidR="516087E8">
        <w:t xml:space="preserve"> </w:t>
      </w:r>
      <w:proofErr w:type="spellStart"/>
      <w:r w:rsidR="5E8BCE5E">
        <w:t>pengalaman</w:t>
      </w:r>
      <w:proofErr w:type="spellEnd"/>
      <w:r w:rsidR="516087E8">
        <w:t xml:space="preserve"> </w:t>
      </w:r>
      <w:proofErr w:type="spellStart"/>
      <w:r w:rsidR="5E8BCE5E">
        <w:t>hidupnya</w:t>
      </w:r>
      <w:proofErr w:type="spellEnd"/>
      <w:r w:rsidR="5E8BCE5E">
        <w:t xml:space="preserve"> </w:t>
      </w:r>
      <w:r w:rsidR="516087E8">
        <w:t xml:space="preserve">di masa </w:t>
      </w:r>
      <w:proofErr w:type="spellStart"/>
      <w:r w:rsidR="516087E8">
        <w:t>lalu</w:t>
      </w:r>
      <w:proofErr w:type="spellEnd"/>
      <w:r w:rsidR="217A629D">
        <w:t xml:space="preserve"> </w:t>
      </w:r>
      <w:proofErr w:type="spellStart"/>
      <w:r w:rsidR="217A629D">
        <w:t>sehingga</w:t>
      </w:r>
      <w:proofErr w:type="spellEnd"/>
      <w:r w:rsidR="217A629D">
        <w:t xml:space="preserve"> </w:t>
      </w:r>
      <w:proofErr w:type="spellStart"/>
      <w:r w:rsidR="217A629D">
        <w:t>terlihat</w:t>
      </w:r>
      <w:proofErr w:type="spellEnd"/>
      <w:r w:rsidR="217A629D">
        <w:t xml:space="preserve"> </w:t>
      </w:r>
      <w:proofErr w:type="spellStart"/>
      <w:r w:rsidR="217A629D">
        <w:t>adanya</w:t>
      </w:r>
      <w:proofErr w:type="spellEnd"/>
      <w:r w:rsidR="217A629D">
        <w:t xml:space="preserve"> </w:t>
      </w:r>
      <w:proofErr w:type="spellStart"/>
      <w:r w:rsidR="217A629D">
        <w:t>perubahan</w:t>
      </w:r>
      <w:proofErr w:type="spellEnd"/>
      <w:r w:rsidR="217A629D">
        <w:t xml:space="preserve"> </w:t>
      </w:r>
      <w:proofErr w:type="spellStart"/>
      <w:r w:rsidR="217A629D">
        <w:t>watak</w:t>
      </w:r>
      <w:proofErr w:type="spellEnd"/>
      <w:r w:rsidR="516087E8">
        <w:t xml:space="preserve">. </w:t>
      </w:r>
      <w:r w:rsidR="515A24F1">
        <w:t xml:space="preserve">Saat </w:t>
      </w:r>
      <w:proofErr w:type="spellStart"/>
      <w:r w:rsidR="515A24F1">
        <w:t>itu</w:t>
      </w:r>
      <w:proofErr w:type="spellEnd"/>
      <w:r w:rsidR="515A24F1">
        <w:t xml:space="preserve"> </w:t>
      </w:r>
      <w:proofErr w:type="spellStart"/>
      <w:r w:rsidR="4CFD2900">
        <w:t>Nenek</w:t>
      </w:r>
      <w:proofErr w:type="spellEnd"/>
      <w:r w:rsidR="4CFD2900">
        <w:t xml:space="preserve"> </w:t>
      </w:r>
      <w:proofErr w:type="spellStart"/>
      <w:r w:rsidR="4CFD2900">
        <w:t>pernah</w:t>
      </w:r>
      <w:proofErr w:type="spellEnd"/>
      <w:r w:rsidR="4CFD2900">
        <w:t xml:space="preserve"> </w:t>
      </w:r>
      <w:proofErr w:type="spellStart"/>
      <w:r w:rsidR="4CFD2900">
        <w:t>menjadi</w:t>
      </w:r>
      <w:proofErr w:type="spellEnd"/>
      <w:r w:rsidR="4CFD2900">
        <w:t xml:space="preserve"> orang yang </w:t>
      </w:r>
      <w:proofErr w:type="spellStart"/>
      <w:r w:rsidR="4CFD2900">
        <w:t>tidak</w:t>
      </w:r>
      <w:proofErr w:type="spellEnd"/>
      <w:r w:rsidR="4CFD2900">
        <w:t xml:space="preserve"> </w:t>
      </w:r>
      <w:proofErr w:type="spellStart"/>
      <w:r w:rsidR="75AFFAD4">
        <w:t>memiliki</w:t>
      </w:r>
      <w:proofErr w:type="spellEnd"/>
      <w:r w:rsidR="75AFFAD4">
        <w:t xml:space="preserve"> </w:t>
      </w:r>
      <w:proofErr w:type="spellStart"/>
      <w:r w:rsidR="75AFFAD4">
        <w:t>teman</w:t>
      </w:r>
      <w:proofErr w:type="spellEnd"/>
      <w:r w:rsidR="75AFFAD4">
        <w:t xml:space="preserve">, </w:t>
      </w:r>
      <w:proofErr w:type="spellStart"/>
      <w:r w:rsidR="75AFFAD4">
        <w:t>tidak</w:t>
      </w:r>
      <w:proofErr w:type="spellEnd"/>
      <w:r w:rsidR="75AFFAD4">
        <w:t xml:space="preserve"> </w:t>
      </w:r>
      <w:proofErr w:type="spellStart"/>
      <w:r w:rsidR="75AFFAD4">
        <w:t>dapat</w:t>
      </w:r>
      <w:proofErr w:type="spellEnd"/>
      <w:r w:rsidR="75AFFAD4">
        <w:t xml:space="preserve"> </w:t>
      </w:r>
      <w:proofErr w:type="spellStart"/>
      <w:r w:rsidR="75AFFAD4">
        <w:t>bersikap</w:t>
      </w:r>
      <w:proofErr w:type="spellEnd"/>
      <w:r w:rsidR="75AFFAD4">
        <w:t xml:space="preserve"> </w:t>
      </w:r>
      <w:proofErr w:type="spellStart"/>
      <w:r w:rsidR="75AFFAD4">
        <w:t>ramah</w:t>
      </w:r>
      <w:proofErr w:type="spellEnd"/>
      <w:r w:rsidR="75AFFAD4">
        <w:t xml:space="preserve">, </w:t>
      </w:r>
      <w:proofErr w:type="spellStart"/>
      <w:r w:rsidR="75AFFAD4">
        <w:t>m</w:t>
      </w:r>
      <w:r w:rsidR="4E7CE1C9">
        <w:t>erasa</w:t>
      </w:r>
      <w:proofErr w:type="spellEnd"/>
      <w:r w:rsidR="4E7CE1C9">
        <w:t xml:space="preserve"> </w:t>
      </w:r>
      <w:proofErr w:type="spellStart"/>
      <w:r w:rsidR="75AFFAD4">
        <w:t>kesepian</w:t>
      </w:r>
      <w:proofErr w:type="spellEnd"/>
      <w:r w:rsidR="75AFFAD4">
        <w:t xml:space="preserve"> dan </w:t>
      </w:r>
      <w:proofErr w:type="spellStart"/>
      <w:r w:rsidR="35EF52AA">
        <w:t>putus</w:t>
      </w:r>
      <w:proofErr w:type="spellEnd"/>
      <w:r w:rsidR="35EF52AA">
        <w:t xml:space="preserve"> </w:t>
      </w:r>
      <w:proofErr w:type="spellStart"/>
      <w:r w:rsidR="35EF52AA">
        <w:t>asa</w:t>
      </w:r>
      <w:proofErr w:type="spellEnd"/>
      <w:r w:rsidR="75AFFAD4">
        <w:t xml:space="preserve">, </w:t>
      </w:r>
      <w:proofErr w:type="spellStart"/>
      <w:r w:rsidR="75AFFAD4">
        <w:t>serta</w:t>
      </w:r>
      <w:proofErr w:type="spellEnd"/>
      <w:r w:rsidR="75AFFAD4">
        <w:t xml:space="preserve"> </w:t>
      </w:r>
      <w:proofErr w:type="spellStart"/>
      <w:r w:rsidR="75AFFAD4">
        <w:t>membenci</w:t>
      </w:r>
      <w:proofErr w:type="spellEnd"/>
      <w:r w:rsidR="75AFFAD4">
        <w:t xml:space="preserve"> </w:t>
      </w:r>
      <w:proofErr w:type="spellStart"/>
      <w:r w:rsidR="75AFFAD4">
        <w:t>diri</w:t>
      </w:r>
      <w:proofErr w:type="spellEnd"/>
      <w:r w:rsidR="75AFFAD4">
        <w:t xml:space="preserve"> </w:t>
      </w:r>
      <w:proofErr w:type="spellStart"/>
      <w:r w:rsidR="75AFFAD4">
        <w:t>sendiri</w:t>
      </w:r>
      <w:proofErr w:type="spellEnd"/>
      <w:r w:rsidR="75AFFAD4">
        <w:t xml:space="preserve"> </w:t>
      </w:r>
      <w:proofErr w:type="spellStart"/>
      <w:r w:rsidR="75AFFAD4">
        <w:t>hingga</w:t>
      </w:r>
      <w:proofErr w:type="spellEnd"/>
      <w:r w:rsidR="75AFFAD4">
        <w:t xml:space="preserve"> </w:t>
      </w:r>
      <w:proofErr w:type="spellStart"/>
      <w:r w:rsidR="75AFFAD4">
        <w:t>ingin</w:t>
      </w:r>
      <w:proofErr w:type="spellEnd"/>
      <w:r w:rsidR="75AFFAD4">
        <w:t xml:space="preserve"> </w:t>
      </w:r>
      <w:proofErr w:type="spellStart"/>
      <w:r w:rsidR="75AFFAD4">
        <w:t>mengakhiri</w:t>
      </w:r>
      <w:proofErr w:type="spellEnd"/>
      <w:r w:rsidR="75AFFAD4">
        <w:t xml:space="preserve"> </w:t>
      </w:r>
      <w:proofErr w:type="spellStart"/>
      <w:r w:rsidR="75AFFAD4">
        <w:t>hidupnya</w:t>
      </w:r>
      <w:proofErr w:type="spellEnd"/>
      <w:r w:rsidR="75AFFAD4">
        <w:t xml:space="preserve">. </w:t>
      </w:r>
      <w:proofErr w:type="spellStart"/>
      <w:r w:rsidR="665715D2">
        <w:t>Dulu</w:t>
      </w:r>
      <w:proofErr w:type="spellEnd"/>
      <w:r w:rsidR="665715D2">
        <w:t xml:space="preserve"> </w:t>
      </w:r>
      <w:proofErr w:type="spellStart"/>
      <w:r w:rsidR="665715D2">
        <w:t>Nenek</w:t>
      </w:r>
      <w:proofErr w:type="spellEnd"/>
      <w:r w:rsidR="665715D2">
        <w:t xml:space="preserve"> </w:t>
      </w:r>
      <w:proofErr w:type="spellStart"/>
      <w:r w:rsidR="665715D2">
        <w:t>merupakan</w:t>
      </w:r>
      <w:proofErr w:type="spellEnd"/>
      <w:r w:rsidR="665715D2">
        <w:t xml:space="preserve"> orang yang </w:t>
      </w:r>
      <w:proofErr w:type="spellStart"/>
      <w:r w:rsidR="3C87B1FC">
        <w:t>murung</w:t>
      </w:r>
      <w:proofErr w:type="spellEnd"/>
      <w:r w:rsidR="3C87B1FC">
        <w:t xml:space="preserve">, </w:t>
      </w:r>
      <w:proofErr w:type="spellStart"/>
      <w:r w:rsidR="3C87B1FC">
        <w:t>pesimis</w:t>
      </w:r>
      <w:proofErr w:type="spellEnd"/>
      <w:r w:rsidR="3C87B1FC">
        <w:t xml:space="preserve">, dan, </w:t>
      </w:r>
      <w:proofErr w:type="spellStart"/>
      <w:r w:rsidR="3C87B1FC">
        <w:t>tidak</w:t>
      </w:r>
      <w:proofErr w:type="spellEnd"/>
      <w:r w:rsidR="3C87B1FC">
        <w:t xml:space="preserve"> </w:t>
      </w:r>
      <w:proofErr w:type="spellStart"/>
      <w:r w:rsidR="3C87B1FC">
        <w:t>ramah</w:t>
      </w:r>
      <w:proofErr w:type="spellEnd"/>
      <w:r w:rsidR="3C87B1FC">
        <w:t>.</w:t>
      </w:r>
      <w:r w:rsidR="29EC2E47">
        <w:t xml:space="preserve"> </w:t>
      </w:r>
      <w:proofErr w:type="spellStart"/>
      <w:r w:rsidR="74272FC1">
        <w:t>Watak</w:t>
      </w:r>
      <w:proofErr w:type="spellEnd"/>
      <w:r w:rsidR="74272FC1">
        <w:t xml:space="preserve"> </w:t>
      </w:r>
      <w:proofErr w:type="spellStart"/>
      <w:r w:rsidR="74272FC1">
        <w:t>ini</w:t>
      </w:r>
      <w:proofErr w:type="spellEnd"/>
      <w:r w:rsidR="74272FC1">
        <w:t xml:space="preserve"> </w:t>
      </w:r>
      <w:proofErr w:type="spellStart"/>
      <w:r w:rsidR="74272FC1">
        <w:t>bertolak</w:t>
      </w:r>
      <w:proofErr w:type="spellEnd"/>
      <w:r w:rsidR="74272FC1">
        <w:t xml:space="preserve"> </w:t>
      </w:r>
      <w:proofErr w:type="spellStart"/>
      <w:r w:rsidR="74272FC1">
        <w:t>belakang</w:t>
      </w:r>
      <w:proofErr w:type="spellEnd"/>
      <w:r w:rsidR="74272FC1">
        <w:t xml:space="preserve"> </w:t>
      </w:r>
      <w:proofErr w:type="spellStart"/>
      <w:r w:rsidR="74272FC1">
        <w:t>dengan</w:t>
      </w:r>
      <w:proofErr w:type="spellEnd"/>
      <w:r w:rsidR="74272FC1">
        <w:t xml:space="preserve"> </w:t>
      </w:r>
      <w:proofErr w:type="spellStart"/>
      <w:r w:rsidR="74272FC1">
        <w:t>keadaan</w:t>
      </w:r>
      <w:proofErr w:type="spellEnd"/>
      <w:r w:rsidR="74272FC1">
        <w:t xml:space="preserve"> </w:t>
      </w:r>
      <w:proofErr w:type="spellStart"/>
      <w:r w:rsidR="74272FC1">
        <w:t>Nenek</w:t>
      </w:r>
      <w:proofErr w:type="spellEnd"/>
      <w:r w:rsidR="74272FC1">
        <w:t xml:space="preserve"> </w:t>
      </w:r>
      <w:proofErr w:type="spellStart"/>
      <w:r w:rsidR="74272FC1">
        <w:t>saat</w:t>
      </w:r>
      <w:proofErr w:type="spellEnd"/>
      <w:r w:rsidR="74272FC1">
        <w:t xml:space="preserve"> </w:t>
      </w:r>
      <w:proofErr w:type="spellStart"/>
      <w:r w:rsidR="74272FC1">
        <w:t>ini</w:t>
      </w:r>
      <w:proofErr w:type="spellEnd"/>
      <w:r w:rsidR="74272FC1">
        <w:t xml:space="preserve"> yang ceria, </w:t>
      </w:r>
      <w:proofErr w:type="spellStart"/>
      <w:r w:rsidR="74272FC1">
        <w:t>optimis</w:t>
      </w:r>
      <w:proofErr w:type="spellEnd"/>
      <w:r w:rsidR="74272FC1">
        <w:t xml:space="preserve">, dan </w:t>
      </w:r>
      <w:proofErr w:type="spellStart"/>
      <w:r w:rsidR="74272FC1">
        <w:t>lembut</w:t>
      </w:r>
      <w:proofErr w:type="spellEnd"/>
      <w:r w:rsidR="74272FC1">
        <w:t xml:space="preserve">. </w:t>
      </w:r>
      <w:proofErr w:type="spellStart"/>
      <w:r w:rsidR="74272FC1">
        <w:t>Kehidupan</w:t>
      </w:r>
      <w:proofErr w:type="spellEnd"/>
      <w:r w:rsidR="74272FC1">
        <w:t xml:space="preserve"> </w:t>
      </w:r>
      <w:proofErr w:type="spellStart"/>
      <w:r w:rsidR="74272FC1">
        <w:t>Nenek</w:t>
      </w:r>
      <w:proofErr w:type="spellEnd"/>
      <w:r w:rsidR="74272FC1">
        <w:t xml:space="preserve"> di masa </w:t>
      </w:r>
      <w:proofErr w:type="spellStart"/>
      <w:r w:rsidR="74272FC1">
        <w:t>lalu</w:t>
      </w:r>
      <w:proofErr w:type="spellEnd"/>
      <w:r w:rsidR="7BC427E6">
        <w:t xml:space="preserve"> </w:t>
      </w:r>
      <w:proofErr w:type="spellStart"/>
      <w:r w:rsidR="7BC427E6">
        <w:t>dapat</w:t>
      </w:r>
      <w:proofErr w:type="spellEnd"/>
      <w:r w:rsidR="7BC427E6">
        <w:t xml:space="preserve"> </w:t>
      </w:r>
      <w:proofErr w:type="spellStart"/>
      <w:r w:rsidR="7BC427E6">
        <w:t>dilihat</w:t>
      </w:r>
      <w:proofErr w:type="spellEnd"/>
      <w:r w:rsidR="7BC427E6">
        <w:t xml:space="preserve"> </w:t>
      </w:r>
      <w:proofErr w:type="spellStart"/>
      <w:r w:rsidR="7BC427E6">
        <w:t>melalui</w:t>
      </w:r>
      <w:proofErr w:type="spellEnd"/>
      <w:r w:rsidR="7BC427E6">
        <w:t xml:space="preserve"> </w:t>
      </w:r>
      <w:proofErr w:type="spellStart"/>
      <w:r w:rsidR="7BC427E6">
        <w:t>kutipan</w:t>
      </w:r>
      <w:proofErr w:type="spellEnd"/>
      <w:r w:rsidR="7BC427E6">
        <w:t xml:space="preserve"> </w:t>
      </w:r>
      <w:proofErr w:type="spellStart"/>
      <w:r w:rsidR="7BC427E6">
        <w:t>berikut</w:t>
      </w:r>
      <w:proofErr w:type="spellEnd"/>
      <w:r w:rsidR="7BC427E6">
        <w:t>.</w:t>
      </w:r>
    </w:p>
    <w:p w14:paraId="325988A9" w14:textId="2EB8A507" w:rsidR="00C91439" w:rsidRPr="00F752AB" w:rsidRDefault="6C01D2C0"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誰の味方にもなってあげられなかったかもしれない、誰も愛せなかったかもしれない、人を傷つけていたかもしれない、誰にも優しく出来なかったかもしれない。でも、私は出来た。大切な人の味方になってあげられた。友人や家族を、愛した。誰かを傷つけることはあった</w:t>
      </w:r>
      <w:r w:rsidRPr="6A0CBE1F">
        <w:rPr>
          <w:rFonts w:eastAsiaTheme="minorEastAsia"/>
          <w:sz w:val="22"/>
          <w:lang w:eastAsia="ja-JP"/>
        </w:rPr>
        <w:lastRenderedPageBreak/>
        <w:t>かもしれない、でも、優しい人になろうと思うことが出来た。だから私の人生は幸せだった。もしかしたら、私にもあったかもしれない</w:t>
      </w:r>
      <w:r w:rsidR="3745BF2A" w:rsidRPr="6A0CBE1F">
        <w:rPr>
          <w:rFonts w:eastAsiaTheme="minorEastAsia"/>
          <w:sz w:val="22"/>
          <w:lang w:eastAsia="ja-JP"/>
        </w:rPr>
        <w:t>」</w:t>
      </w:r>
    </w:p>
    <w:p w14:paraId="426C7486" w14:textId="1EE34301" w:rsidR="00C91439" w:rsidRPr="00F752AB" w:rsidRDefault="3745BF2A"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おばあちゃんは私の目をじっと見ました。</w:t>
      </w:r>
    </w:p>
    <w:p w14:paraId="5FD79603" w14:textId="69AC8F73" w:rsidR="00C91439" w:rsidRPr="00F752AB" w:rsidRDefault="3745BF2A"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「謝ることもで</w:t>
      </w:r>
      <w:r w:rsidR="0B52DEE4" w:rsidRPr="6A0CBE1F">
        <w:rPr>
          <w:rFonts w:eastAsiaTheme="minorEastAsia"/>
          <w:sz w:val="22"/>
          <w:lang w:eastAsia="ja-JP"/>
        </w:rPr>
        <w:t>出来</w:t>
      </w:r>
      <w:r w:rsidRPr="6A0CBE1F">
        <w:rPr>
          <w:rFonts w:eastAsiaTheme="minorEastAsia"/>
          <w:sz w:val="22"/>
          <w:lang w:eastAsia="ja-JP"/>
        </w:rPr>
        <w:t>ないで、大切な人を失って、ひとりぼっちで自分を傷つけてしまうこと」</w:t>
      </w:r>
    </w:p>
    <w:p w14:paraId="2568FE5D" w14:textId="26D9F809" w:rsidR="00C91439" w:rsidRPr="00F752AB" w:rsidRDefault="3745BF2A"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私は、南さんの目を思い出していました。</w:t>
      </w:r>
    </w:p>
    <w:p w14:paraId="2F6534FD" w14:textId="434923A2" w:rsidR="00C91439" w:rsidRPr="00F752AB" w:rsidRDefault="3745BF2A"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おばあちゃんは、ベッドの上に投げ出されていた私の手を握りました</w:t>
      </w:r>
      <w:r w:rsidR="5C2F3F5C" w:rsidRPr="6A0CBE1F">
        <w:rPr>
          <w:rFonts w:eastAsiaTheme="minorEastAsia"/>
          <w:sz w:val="22"/>
          <w:lang w:eastAsia="ja-JP"/>
        </w:rPr>
        <w:t>。</w:t>
      </w:r>
    </w:p>
    <w:p w14:paraId="3D15F562" w14:textId="0B94A602" w:rsidR="00C91439" w:rsidRPr="00F752AB" w:rsidRDefault="5C2F3F5C" w:rsidP="00470722">
      <w:pPr>
        <w:pStyle w:val="ListParagraph"/>
        <w:spacing w:after="0" w:line="240" w:lineRule="auto"/>
        <w:ind w:left="902"/>
        <w:contextualSpacing w:val="0"/>
        <w:jc w:val="both"/>
        <w:rPr>
          <w:sz w:val="22"/>
          <w:lang w:eastAsia="ja-JP"/>
        </w:rPr>
      </w:pPr>
      <w:r w:rsidRPr="6A0CBE1F">
        <w:rPr>
          <w:rFonts w:eastAsiaTheme="minorEastAsia"/>
          <w:sz w:val="22"/>
          <w:lang w:eastAsia="ja-JP"/>
        </w:rPr>
        <w:t>「自分が大嫌いで、自棄になって、</w:t>
      </w:r>
      <w:r w:rsidR="0A86410F" w:rsidRPr="6A0CBE1F">
        <w:rPr>
          <w:rFonts w:eastAsiaTheme="minorEastAsia"/>
          <w:sz w:val="22"/>
          <w:lang w:eastAsia="ja-JP"/>
        </w:rPr>
        <w:t>あまつさえ人生を終わらそうと思ってしまうこと」</w:t>
      </w:r>
    </w:p>
    <w:p w14:paraId="242A58EA" w14:textId="77777777" w:rsidR="009B321E" w:rsidRDefault="0A86410F" w:rsidP="00470722">
      <w:pPr>
        <w:pStyle w:val="ListParagraph"/>
        <w:spacing w:after="0" w:line="240" w:lineRule="auto"/>
        <w:ind w:left="902"/>
        <w:contextualSpacing w:val="0"/>
        <w:jc w:val="both"/>
        <w:rPr>
          <w:rFonts w:eastAsiaTheme="minorEastAsia"/>
          <w:sz w:val="22"/>
          <w:lang w:eastAsia="ja-JP"/>
        </w:rPr>
      </w:pPr>
      <w:r w:rsidRPr="6A0CBE1F">
        <w:rPr>
          <w:rFonts w:eastAsiaTheme="minorEastAsia"/>
          <w:sz w:val="22"/>
          <w:lang w:eastAsia="ja-JP"/>
        </w:rPr>
        <w:t>私はアバズレさんの手を思い出していました。</w:t>
      </w:r>
    </w:p>
    <w:p w14:paraId="4B3E7EB3" w14:textId="16A3C788" w:rsidR="00C91439" w:rsidRPr="00F752AB" w:rsidRDefault="6C01D2C0" w:rsidP="009B321E">
      <w:pPr>
        <w:pStyle w:val="ListParagraph"/>
        <w:spacing w:after="0" w:line="240" w:lineRule="auto"/>
        <w:ind w:left="902"/>
        <w:contextualSpacing w:val="0"/>
        <w:jc w:val="right"/>
        <w:rPr>
          <w:sz w:val="22"/>
          <w:lang w:eastAsia="ja-JP"/>
        </w:rPr>
      </w:pPr>
      <w:r w:rsidRPr="6A0CBE1F">
        <w:rPr>
          <w:sz w:val="22"/>
          <w:lang w:eastAsia="ja-JP"/>
        </w:rPr>
        <w:t>(</w:t>
      </w:r>
      <w:r w:rsidRPr="6A0CBE1F">
        <w:rPr>
          <w:rFonts w:eastAsiaTheme="minorEastAsia"/>
          <w:sz w:val="22"/>
          <w:lang w:eastAsia="ja-JP"/>
        </w:rPr>
        <w:t xml:space="preserve">Sumino </w:t>
      </w:r>
      <w:proofErr w:type="spellStart"/>
      <w:r w:rsidRPr="6A0CBE1F">
        <w:rPr>
          <w:rFonts w:eastAsiaTheme="minorEastAsia"/>
          <w:sz w:val="22"/>
          <w:lang w:eastAsia="ja-JP"/>
        </w:rPr>
        <w:t>Yoru</w:t>
      </w:r>
      <w:proofErr w:type="spellEnd"/>
      <w:r w:rsidRPr="6A0CBE1F">
        <w:rPr>
          <w:rFonts w:eastAsiaTheme="minorEastAsia"/>
          <w:sz w:val="22"/>
          <w:lang w:eastAsia="ja-JP"/>
        </w:rPr>
        <w:t>, 2018:277</w:t>
      </w:r>
      <w:r w:rsidR="5D65BF9F" w:rsidRPr="6A0CBE1F">
        <w:rPr>
          <w:rFonts w:eastAsiaTheme="minorEastAsia"/>
          <w:sz w:val="22"/>
          <w:lang w:eastAsia="ja-JP"/>
        </w:rPr>
        <w:t>-278</w:t>
      </w:r>
      <w:r w:rsidRPr="6A0CBE1F">
        <w:rPr>
          <w:sz w:val="22"/>
          <w:lang w:eastAsia="ja-JP"/>
        </w:rPr>
        <w:t>)</w:t>
      </w:r>
    </w:p>
    <w:p w14:paraId="378F6F92" w14:textId="5630FECD" w:rsidR="00C91439" w:rsidRPr="002754B0" w:rsidRDefault="6C01D2C0" w:rsidP="00470722">
      <w:pPr>
        <w:pStyle w:val="ListParagraph"/>
        <w:spacing w:after="0" w:line="240" w:lineRule="auto"/>
        <w:ind w:left="902"/>
        <w:contextualSpacing w:val="0"/>
        <w:jc w:val="both"/>
        <w:rPr>
          <w:sz w:val="22"/>
          <w:lang w:eastAsia="ja-JP"/>
        </w:rPr>
      </w:pPr>
      <w:r w:rsidRPr="002754B0">
        <w:rPr>
          <w:sz w:val="22"/>
          <w:lang w:eastAsia="ja-JP"/>
        </w:rPr>
        <w:t>“</w:t>
      </w:r>
      <w:proofErr w:type="spellStart"/>
      <w:r w:rsidRPr="002754B0">
        <w:rPr>
          <w:sz w:val="22"/>
          <w:lang w:eastAsia="ja-JP"/>
        </w:rPr>
        <w:t>Mungkin</w:t>
      </w:r>
      <w:proofErr w:type="spellEnd"/>
      <w:r w:rsidRPr="002754B0">
        <w:rPr>
          <w:sz w:val="22"/>
          <w:lang w:eastAsia="ja-JP"/>
        </w:rPr>
        <w:t xml:space="preserve"> </w:t>
      </w:r>
      <w:proofErr w:type="spellStart"/>
      <w:r w:rsidRPr="002754B0">
        <w:rPr>
          <w:sz w:val="22"/>
          <w:lang w:eastAsia="ja-JP"/>
        </w:rPr>
        <w:t>tidak</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menjadi</w:t>
      </w:r>
      <w:proofErr w:type="spellEnd"/>
      <w:r w:rsidRPr="002754B0">
        <w:rPr>
          <w:sz w:val="22"/>
          <w:lang w:eastAsia="ja-JP"/>
        </w:rPr>
        <w:t xml:space="preserve"> </w:t>
      </w:r>
      <w:proofErr w:type="spellStart"/>
      <w:r w:rsidRPr="002754B0">
        <w:rPr>
          <w:sz w:val="22"/>
          <w:lang w:eastAsia="ja-JP"/>
        </w:rPr>
        <w:t>teman</w:t>
      </w:r>
      <w:proofErr w:type="spellEnd"/>
      <w:r w:rsidRPr="002754B0">
        <w:rPr>
          <w:sz w:val="22"/>
          <w:lang w:eastAsia="ja-JP"/>
        </w:rPr>
        <w:t xml:space="preserve"> </w:t>
      </w:r>
      <w:proofErr w:type="spellStart"/>
      <w:r w:rsidRPr="002754B0">
        <w:rPr>
          <w:sz w:val="22"/>
          <w:lang w:eastAsia="ja-JP"/>
        </w:rPr>
        <w:t>bagi</w:t>
      </w:r>
      <w:proofErr w:type="spellEnd"/>
      <w:r w:rsidRPr="002754B0">
        <w:rPr>
          <w:sz w:val="22"/>
          <w:lang w:eastAsia="ja-JP"/>
        </w:rPr>
        <w:t xml:space="preserve"> </w:t>
      </w:r>
      <w:proofErr w:type="spellStart"/>
      <w:r w:rsidRPr="002754B0">
        <w:rPr>
          <w:sz w:val="22"/>
          <w:lang w:eastAsia="ja-JP"/>
        </w:rPr>
        <w:t>seseorang</w:t>
      </w:r>
      <w:proofErr w:type="spellEnd"/>
      <w:r w:rsidRPr="002754B0">
        <w:rPr>
          <w:sz w:val="22"/>
          <w:lang w:eastAsia="ja-JP"/>
        </w:rPr>
        <w:t xml:space="preserve">, </w:t>
      </w:r>
      <w:proofErr w:type="spellStart"/>
      <w:r w:rsidRPr="002754B0">
        <w:rPr>
          <w:sz w:val="22"/>
          <w:lang w:eastAsia="ja-JP"/>
        </w:rPr>
        <w:t>mungkin</w:t>
      </w:r>
      <w:proofErr w:type="spellEnd"/>
      <w:r w:rsidRPr="002754B0">
        <w:rPr>
          <w:sz w:val="22"/>
          <w:lang w:eastAsia="ja-JP"/>
        </w:rPr>
        <w:t xml:space="preserve"> </w:t>
      </w:r>
      <w:proofErr w:type="spellStart"/>
      <w:r w:rsidRPr="002754B0">
        <w:rPr>
          <w:sz w:val="22"/>
          <w:lang w:eastAsia="ja-JP"/>
        </w:rPr>
        <w:t>tidak</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mencintai</w:t>
      </w:r>
      <w:proofErr w:type="spellEnd"/>
      <w:r w:rsidRPr="002754B0">
        <w:rPr>
          <w:sz w:val="22"/>
          <w:lang w:eastAsia="ja-JP"/>
        </w:rPr>
        <w:t xml:space="preserve"> </w:t>
      </w:r>
      <w:proofErr w:type="spellStart"/>
      <w:r w:rsidRPr="002754B0">
        <w:rPr>
          <w:sz w:val="22"/>
          <w:lang w:eastAsia="ja-JP"/>
        </w:rPr>
        <w:t>siapa</w:t>
      </w:r>
      <w:proofErr w:type="spellEnd"/>
      <w:r w:rsidRPr="002754B0">
        <w:rPr>
          <w:sz w:val="22"/>
          <w:lang w:eastAsia="ja-JP"/>
        </w:rPr>
        <w:t xml:space="preserve"> pun, </w:t>
      </w:r>
      <w:proofErr w:type="spellStart"/>
      <w:r w:rsidRPr="002754B0">
        <w:rPr>
          <w:sz w:val="22"/>
          <w:lang w:eastAsia="ja-JP"/>
        </w:rPr>
        <w:t>mungkin</w:t>
      </w:r>
      <w:proofErr w:type="spellEnd"/>
      <w:r w:rsidRPr="002754B0">
        <w:rPr>
          <w:sz w:val="22"/>
          <w:lang w:eastAsia="ja-JP"/>
        </w:rPr>
        <w:t xml:space="preserve"> </w:t>
      </w:r>
      <w:proofErr w:type="spellStart"/>
      <w:r w:rsidRPr="002754B0">
        <w:rPr>
          <w:sz w:val="22"/>
          <w:lang w:eastAsia="ja-JP"/>
        </w:rPr>
        <w:t>menyakiti</w:t>
      </w:r>
      <w:proofErr w:type="spellEnd"/>
      <w:r w:rsidRPr="002754B0">
        <w:rPr>
          <w:sz w:val="22"/>
          <w:lang w:eastAsia="ja-JP"/>
        </w:rPr>
        <w:t xml:space="preserve"> orang, </w:t>
      </w:r>
      <w:bookmarkStart w:id="74" w:name="_Hlk175226429"/>
      <w:proofErr w:type="spellStart"/>
      <w:r w:rsidRPr="002754B0">
        <w:rPr>
          <w:sz w:val="22"/>
          <w:lang w:eastAsia="ja-JP"/>
        </w:rPr>
        <w:t>mungkin</w:t>
      </w:r>
      <w:proofErr w:type="spellEnd"/>
      <w:r w:rsidRPr="002754B0">
        <w:rPr>
          <w:sz w:val="22"/>
          <w:lang w:eastAsia="ja-JP"/>
        </w:rPr>
        <w:t xml:space="preserve"> </w:t>
      </w:r>
      <w:proofErr w:type="spellStart"/>
      <w:r w:rsidRPr="002754B0">
        <w:rPr>
          <w:sz w:val="22"/>
          <w:lang w:eastAsia="ja-JP"/>
        </w:rPr>
        <w:t>tidak</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bersikap</w:t>
      </w:r>
      <w:proofErr w:type="spellEnd"/>
      <w:r w:rsidRPr="002754B0">
        <w:rPr>
          <w:sz w:val="22"/>
          <w:lang w:eastAsia="ja-JP"/>
        </w:rPr>
        <w:t xml:space="preserve"> </w:t>
      </w:r>
      <w:proofErr w:type="spellStart"/>
      <w:r w:rsidRPr="002754B0">
        <w:rPr>
          <w:sz w:val="22"/>
          <w:lang w:eastAsia="ja-JP"/>
        </w:rPr>
        <w:t>ramah</w:t>
      </w:r>
      <w:proofErr w:type="spellEnd"/>
      <w:r w:rsidRPr="002754B0">
        <w:rPr>
          <w:sz w:val="22"/>
          <w:lang w:eastAsia="ja-JP"/>
        </w:rPr>
        <w:t xml:space="preserve"> pada </w:t>
      </w:r>
      <w:proofErr w:type="spellStart"/>
      <w:r w:rsidRPr="002754B0">
        <w:rPr>
          <w:sz w:val="22"/>
          <w:lang w:eastAsia="ja-JP"/>
        </w:rPr>
        <w:t>siapa</w:t>
      </w:r>
      <w:proofErr w:type="spellEnd"/>
      <w:r w:rsidRPr="002754B0">
        <w:rPr>
          <w:sz w:val="22"/>
          <w:lang w:eastAsia="ja-JP"/>
        </w:rPr>
        <w:t xml:space="preserve"> pun</w:t>
      </w:r>
      <w:bookmarkEnd w:id="74"/>
      <w:r w:rsidRPr="002754B0">
        <w:rPr>
          <w:sz w:val="22"/>
          <w:lang w:eastAsia="ja-JP"/>
        </w:rPr>
        <w:t xml:space="preserve">. </w:t>
      </w:r>
      <w:r w:rsidR="005C6AFB" w:rsidRPr="002754B0">
        <w:rPr>
          <w:rFonts w:eastAsiaTheme="minorEastAsia" w:hint="eastAsia"/>
          <w:sz w:val="22"/>
          <w:lang w:eastAsia="ja-JP"/>
        </w:rPr>
        <w:t>Tapi</w:t>
      </w:r>
      <w:r w:rsidRPr="002754B0">
        <w:rPr>
          <w:sz w:val="22"/>
          <w:lang w:eastAsia="ja-JP"/>
        </w:rPr>
        <w:t xml:space="preserve">, </w:t>
      </w:r>
      <w:proofErr w:type="spellStart"/>
      <w:r w:rsidRPr="002754B0">
        <w:rPr>
          <w:sz w:val="22"/>
          <w:lang w:eastAsia="ja-JP"/>
        </w:rPr>
        <w:t>aku</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Aku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menjadi</w:t>
      </w:r>
      <w:proofErr w:type="spellEnd"/>
      <w:r w:rsidRPr="002754B0">
        <w:rPr>
          <w:sz w:val="22"/>
          <w:lang w:eastAsia="ja-JP"/>
        </w:rPr>
        <w:t xml:space="preserve"> </w:t>
      </w:r>
      <w:proofErr w:type="spellStart"/>
      <w:r w:rsidRPr="002754B0">
        <w:rPr>
          <w:sz w:val="22"/>
          <w:lang w:eastAsia="ja-JP"/>
        </w:rPr>
        <w:t>teman</w:t>
      </w:r>
      <w:proofErr w:type="spellEnd"/>
      <w:r w:rsidRPr="002754B0">
        <w:rPr>
          <w:sz w:val="22"/>
          <w:lang w:eastAsia="ja-JP"/>
        </w:rPr>
        <w:t xml:space="preserve"> </w:t>
      </w:r>
      <w:proofErr w:type="spellStart"/>
      <w:r w:rsidRPr="002754B0">
        <w:rPr>
          <w:sz w:val="22"/>
          <w:lang w:eastAsia="ja-JP"/>
        </w:rPr>
        <w:t>untuk</w:t>
      </w:r>
      <w:proofErr w:type="spellEnd"/>
      <w:r w:rsidRPr="002754B0">
        <w:rPr>
          <w:sz w:val="22"/>
          <w:lang w:eastAsia="ja-JP"/>
        </w:rPr>
        <w:t xml:space="preserve"> </w:t>
      </w:r>
      <w:proofErr w:type="spellStart"/>
      <w:r w:rsidRPr="002754B0">
        <w:rPr>
          <w:sz w:val="22"/>
          <w:lang w:eastAsia="ja-JP"/>
        </w:rPr>
        <w:t>seseorang</w:t>
      </w:r>
      <w:proofErr w:type="spellEnd"/>
      <w:r w:rsidRPr="002754B0">
        <w:rPr>
          <w:sz w:val="22"/>
          <w:lang w:eastAsia="ja-JP"/>
        </w:rPr>
        <w:t xml:space="preserve"> yang </w:t>
      </w:r>
      <w:proofErr w:type="spellStart"/>
      <w:r w:rsidRPr="002754B0">
        <w:rPr>
          <w:sz w:val="22"/>
          <w:lang w:eastAsia="ja-JP"/>
        </w:rPr>
        <w:t>penting</w:t>
      </w:r>
      <w:proofErr w:type="spellEnd"/>
      <w:r w:rsidRPr="002754B0">
        <w:rPr>
          <w:sz w:val="22"/>
          <w:lang w:eastAsia="ja-JP"/>
        </w:rPr>
        <w:t xml:space="preserve"> </w:t>
      </w:r>
      <w:proofErr w:type="spellStart"/>
      <w:r w:rsidRPr="002754B0">
        <w:rPr>
          <w:sz w:val="22"/>
          <w:lang w:eastAsia="ja-JP"/>
        </w:rPr>
        <w:t>bagiku</w:t>
      </w:r>
      <w:proofErr w:type="spellEnd"/>
      <w:r w:rsidRPr="002754B0">
        <w:rPr>
          <w:sz w:val="22"/>
          <w:lang w:eastAsia="ja-JP"/>
        </w:rPr>
        <w:t xml:space="preserve">. Aku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mencintai</w:t>
      </w:r>
      <w:proofErr w:type="spellEnd"/>
      <w:r w:rsidRPr="002754B0">
        <w:rPr>
          <w:sz w:val="22"/>
          <w:lang w:eastAsia="ja-JP"/>
        </w:rPr>
        <w:t xml:space="preserve"> </w:t>
      </w:r>
      <w:proofErr w:type="spellStart"/>
      <w:r w:rsidRPr="002754B0">
        <w:rPr>
          <w:sz w:val="22"/>
          <w:lang w:eastAsia="ja-JP"/>
        </w:rPr>
        <w:t>keluarga</w:t>
      </w:r>
      <w:proofErr w:type="spellEnd"/>
      <w:r w:rsidRPr="002754B0">
        <w:rPr>
          <w:sz w:val="22"/>
          <w:lang w:eastAsia="ja-JP"/>
        </w:rPr>
        <w:t xml:space="preserve"> dan </w:t>
      </w:r>
      <w:proofErr w:type="spellStart"/>
      <w:r w:rsidRPr="002754B0">
        <w:rPr>
          <w:sz w:val="22"/>
          <w:lang w:eastAsia="ja-JP"/>
        </w:rPr>
        <w:t>sahabatku</w:t>
      </w:r>
      <w:proofErr w:type="spellEnd"/>
      <w:r w:rsidRPr="002754B0">
        <w:rPr>
          <w:sz w:val="22"/>
          <w:lang w:eastAsia="ja-JP"/>
        </w:rPr>
        <w:t xml:space="preserve">. </w:t>
      </w:r>
      <w:proofErr w:type="spellStart"/>
      <w:r w:rsidRPr="002754B0">
        <w:rPr>
          <w:sz w:val="22"/>
          <w:lang w:eastAsia="ja-JP"/>
        </w:rPr>
        <w:t>Mungkin</w:t>
      </w:r>
      <w:proofErr w:type="spellEnd"/>
      <w:r w:rsidRPr="002754B0">
        <w:rPr>
          <w:sz w:val="22"/>
          <w:lang w:eastAsia="ja-JP"/>
        </w:rPr>
        <w:t xml:space="preserve"> </w:t>
      </w:r>
      <w:proofErr w:type="spellStart"/>
      <w:r w:rsidRPr="002754B0">
        <w:rPr>
          <w:sz w:val="22"/>
          <w:lang w:eastAsia="ja-JP"/>
        </w:rPr>
        <w:t>adakalanya</w:t>
      </w:r>
      <w:proofErr w:type="spellEnd"/>
      <w:r w:rsidRPr="002754B0">
        <w:rPr>
          <w:sz w:val="22"/>
          <w:lang w:eastAsia="ja-JP"/>
        </w:rPr>
        <w:t xml:space="preserve"> </w:t>
      </w:r>
      <w:proofErr w:type="spellStart"/>
      <w:r w:rsidRPr="002754B0">
        <w:rPr>
          <w:sz w:val="22"/>
          <w:lang w:eastAsia="ja-JP"/>
        </w:rPr>
        <w:t>aku</w:t>
      </w:r>
      <w:proofErr w:type="spellEnd"/>
      <w:r w:rsidRPr="002754B0">
        <w:rPr>
          <w:sz w:val="22"/>
          <w:lang w:eastAsia="ja-JP"/>
        </w:rPr>
        <w:t xml:space="preserve"> </w:t>
      </w:r>
      <w:proofErr w:type="spellStart"/>
      <w:r w:rsidRPr="002754B0">
        <w:rPr>
          <w:sz w:val="22"/>
          <w:lang w:eastAsia="ja-JP"/>
        </w:rPr>
        <w:t>menyakiti</w:t>
      </w:r>
      <w:proofErr w:type="spellEnd"/>
      <w:r w:rsidRPr="002754B0">
        <w:rPr>
          <w:sz w:val="22"/>
          <w:lang w:eastAsia="ja-JP"/>
        </w:rPr>
        <w:t xml:space="preserve"> </w:t>
      </w:r>
      <w:proofErr w:type="spellStart"/>
      <w:r w:rsidRPr="002754B0">
        <w:rPr>
          <w:sz w:val="22"/>
          <w:lang w:eastAsia="ja-JP"/>
        </w:rPr>
        <w:t>seseorang</w:t>
      </w:r>
      <w:proofErr w:type="spellEnd"/>
      <w:r w:rsidRPr="002754B0">
        <w:rPr>
          <w:sz w:val="22"/>
          <w:lang w:eastAsia="ja-JP"/>
        </w:rPr>
        <w:t xml:space="preserve">, </w:t>
      </w:r>
      <w:proofErr w:type="spellStart"/>
      <w:r w:rsidRPr="002754B0">
        <w:rPr>
          <w:sz w:val="22"/>
          <w:lang w:eastAsia="ja-JP"/>
        </w:rPr>
        <w:t>tapi</w:t>
      </w:r>
      <w:proofErr w:type="spellEnd"/>
      <w:r w:rsidRPr="002754B0">
        <w:rPr>
          <w:sz w:val="22"/>
          <w:lang w:eastAsia="ja-JP"/>
        </w:rPr>
        <w:t xml:space="preserve"> </w:t>
      </w:r>
      <w:proofErr w:type="spellStart"/>
      <w:r w:rsidRPr="002754B0">
        <w:rPr>
          <w:sz w:val="22"/>
          <w:lang w:eastAsia="ja-JP"/>
        </w:rPr>
        <w:t>aku</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w:t>
      </w:r>
      <w:proofErr w:type="spellStart"/>
      <w:r w:rsidRPr="002754B0">
        <w:rPr>
          <w:sz w:val="22"/>
          <w:lang w:eastAsia="ja-JP"/>
        </w:rPr>
        <w:t>berpikir</w:t>
      </w:r>
      <w:proofErr w:type="spellEnd"/>
      <w:r w:rsidRPr="002754B0">
        <w:rPr>
          <w:sz w:val="22"/>
          <w:lang w:eastAsia="ja-JP"/>
        </w:rPr>
        <w:t xml:space="preserve"> </w:t>
      </w:r>
      <w:proofErr w:type="spellStart"/>
      <w:r w:rsidRPr="002754B0">
        <w:rPr>
          <w:sz w:val="22"/>
          <w:lang w:eastAsia="ja-JP"/>
        </w:rPr>
        <w:t>untuk</w:t>
      </w:r>
      <w:proofErr w:type="spellEnd"/>
      <w:r w:rsidRPr="002754B0">
        <w:rPr>
          <w:sz w:val="22"/>
          <w:lang w:eastAsia="ja-JP"/>
        </w:rPr>
        <w:t xml:space="preserve"> </w:t>
      </w:r>
      <w:proofErr w:type="spellStart"/>
      <w:r w:rsidRPr="002754B0">
        <w:rPr>
          <w:sz w:val="22"/>
          <w:lang w:eastAsia="ja-JP"/>
        </w:rPr>
        <w:t>menjadi</w:t>
      </w:r>
      <w:proofErr w:type="spellEnd"/>
      <w:r w:rsidRPr="002754B0">
        <w:rPr>
          <w:sz w:val="22"/>
          <w:lang w:eastAsia="ja-JP"/>
        </w:rPr>
        <w:t xml:space="preserve"> orang yang </w:t>
      </w:r>
      <w:proofErr w:type="spellStart"/>
      <w:r w:rsidRPr="002754B0">
        <w:rPr>
          <w:sz w:val="22"/>
          <w:lang w:eastAsia="ja-JP"/>
        </w:rPr>
        <w:t>baik</w:t>
      </w:r>
      <w:proofErr w:type="spellEnd"/>
      <w:r w:rsidRPr="002754B0">
        <w:rPr>
          <w:sz w:val="22"/>
          <w:lang w:eastAsia="ja-JP"/>
        </w:rPr>
        <w:t xml:space="preserve">. </w:t>
      </w:r>
      <w:r w:rsidR="005C6AFB" w:rsidRPr="002754B0">
        <w:rPr>
          <w:rFonts w:eastAsiaTheme="minorEastAsia" w:hint="eastAsia"/>
          <w:sz w:val="22"/>
          <w:lang w:eastAsia="ja-JP"/>
        </w:rPr>
        <w:t>K</w:t>
      </w:r>
      <w:r w:rsidR="4BB309E2" w:rsidRPr="002754B0">
        <w:rPr>
          <w:sz w:val="22"/>
          <w:lang w:eastAsia="ja-JP"/>
        </w:rPr>
        <w:t xml:space="preserve">arena </w:t>
      </w:r>
      <w:proofErr w:type="spellStart"/>
      <w:r w:rsidR="4BB309E2" w:rsidRPr="002754B0">
        <w:rPr>
          <w:sz w:val="22"/>
          <w:lang w:eastAsia="ja-JP"/>
        </w:rPr>
        <w:t>itu</w:t>
      </w:r>
      <w:proofErr w:type="spellEnd"/>
      <w:r w:rsidRPr="002754B0">
        <w:rPr>
          <w:sz w:val="22"/>
          <w:lang w:eastAsia="ja-JP"/>
        </w:rPr>
        <w:t xml:space="preserve">, </w:t>
      </w:r>
      <w:proofErr w:type="spellStart"/>
      <w:r w:rsidR="4BB309E2" w:rsidRPr="002754B0">
        <w:rPr>
          <w:sz w:val="22"/>
          <w:lang w:eastAsia="ja-JP"/>
        </w:rPr>
        <w:t>hidupku</w:t>
      </w:r>
      <w:proofErr w:type="spellEnd"/>
      <w:r w:rsidR="4BB309E2" w:rsidRPr="002754B0">
        <w:rPr>
          <w:sz w:val="22"/>
          <w:lang w:eastAsia="ja-JP"/>
        </w:rPr>
        <w:t xml:space="preserve"> </w:t>
      </w:r>
      <w:proofErr w:type="spellStart"/>
      <w:r w:rsidR="4BB309E2" w:rsidRPr="002754B0">
        <w:rPr>
          <w:sz w:val="22"/>
          <w:lang w:eastAsia="ja-JP"/>
        </w:rPr>
        <w:t>bahagia</w:t>
      </w:r>
      <w:proofErr w:type="spellEnd"/>
      <w:r w:rsidRPr="002754B0">
        <w:rPr>
          <w:sz w:val="22"/>
          <w:lang w:eastAsia="ja-JP"/>
        </w:rPr>
        <w:t xml:space="preserve">. </w:t>
      </w:r>
      <w:proofErr w:type="spellStart"/>
      <w:r w:rsidRPr="002754B0">
        <w:rPr>
          <w:sz w:val="22"/>
          <w:lang w:eastAsia="ja-JP"/>
        </w:rPr>
        <w:t>Barangkali</w:t>
      </w:r>
      <w:proofErr w:type="spellEnd"/>
      <w:r w:rsidRPr="002754B0">
        <w:rPr>
          <w:sz w:val="22"/>
          <w:lang w:eastAsia="ja-JP"/>
        </w:rPr>
        <w:t xml:space="preserve"> </w:t>
      </w:r>
      <w:proofErr w:type="spellStart"/>
      <w:r w:rsidRPr="002754B0">
        <w:rPr>
          <w:sz w:val="22"/>
          <w:lang w:eastAsia="ja-JP"/>
        </w:rPr>
        <w:t>aku</w:t>
      </w:r>
      <w:proofErr w:type="spellEnd"/>
      <w:r w:rsidRPr="002754B0">
        <w:rPr>
          <w:sz w:val="22"/>
          <w:lang w:eastAsia="ja-JP"/>
        </w:rPr>
        <w:t xml:space="preserve"> juga </w:t>
      </w:r>
      <w:proofErr w:type="spellStart"/>
      <w:r w:rsidRPr="002754B0">
        <w:rPr>
          <w:sz w:val="22"/>
          <w:lang w:eastAsia="ja-JP"/>
        </w:rPr>
        <w:t>memilikinya</w:t>
      </w:r>
      <w:proofErr w:type="spellEnd"/>
      <w:r w:rsidRPr="002754B0">
        <w:rPr>
          <w:sz w:val="22"/>
          <w:lang w:eastAsia="ja-JP"/>
        </w:rPr>
        <w:t>….”</w:t>
      </w:r>
    </w:p>
    <w:p w14:paraId="26A84AE5" w14:textId="0518CC95" w:rsidR="28708816" w:rsidRPr="002754B0" w:rsidRDefault="28708816" w:rsidP="00470722">
      <w:pPr>
        <w:pStyle w:val="ListParagraph"/>
        <w:spacing w:after="0" w:line="240" w:lineRule="auto"/>
        <w:ind w:left="902"/>
        <w:contextualSpacing w:val="0"/>
        <w:jc w:val="both"/>
        <w:rPr>
          <w:sz w:val="22"/>
          <w:lang w:eastAsia="ja-JP"/>
        </w:rPr>
      </w:pPr>
      <w:proofErr w:type="spellStart"/>
      <w:r w:rsidRPr="002754B0">
        <w:rPr>
          <w:sz w:val="22"/>
          <w:lang w:eastAsia="ja-JP"/>
        </w:rPr>
        <w:t>Nenek</w:t>
      </w:r>
      <w:proofErr w:type="spellEnd"/>
      <w:r w:rsidRPr="002754B0">
        <w:rPr>
          <w:sz w:val="22"/>
          <w:lang w:eastAsia="ja-JP"/>
        </w:rPr>
        <w:t xml:space="preserve"> </w:t>
      </w:r>
      <w:proofErr w:type="spellStart"/>
      <w:r w:rsidRPr="002754B0">
        <w:rPr>
          <w:sz w:val="22"/>
          <w:lang w:eastAsia="ja-JP"/>
        </w:rPr>
        <w:t>memandang</w:t>
      </w:r>
      <w:proofErr w:type="spellEnd"/>
      <w:r w:rsidRPr="002754B0">
        <w:rPr>
          <w:sz w:val="22"/>
          <w:lang w:eastAsia="ja-JP"/>
        </w:rPr>
        <w:t xml:space="preserve"> </w:t>
      </w:r>
      <w:proofErr w:type="spellStart"/>
      <w:r w:rsidRPr="002754B0">
        <w:rPr>
          <w:sz w:val="22"/>
          <w:lang w:eastAsia="ja-JP"/>
        </w:rPr>
        <w:t>mataku</w:t>
      </w:r>
      <w:proofErr w:type="spellEnd"/>
      <w:r w:rsidRPr="002754B0">
        <w:rPr>
          <w:sz w:val="22"/>
          <w:lang w:eastAsia="ja-JP"/>
        </w:rPr>
        <w:t xml:space="preserve"> </w:t>
      </w:r>
      <w:proofErr w:type="spellStart"/>
      <w:r w:rsidRPr="002754B0">
        <w:rPr>
          <w:sz w:val="22"/>
          <w:lang w:eastAsia="ja-JP"/>
        </w:rPr>
        <w:t>lekat-lekat</w:t>
      </w:r>
      <w:proofErr w:type="spellEnd"/>
      <w:r w:rsidRPr="002754B0">
        <w:rPr>
          <w:sz w:val="22"/>
          <w:lang w:eastAsia="ja-JP"/>
        </w:rPr>
        <w:t>.</w:t>
      </w:r>
    </w:p>
    <w:p w14:paraId="0DD69AF9" w14:textId="69302936" w:rsidR="28708816" w:rsidRPr="002754B0" w:rsidRDefault="28708816" w:rsidP="00470722">
      <w:pPr>
        <w:pStyle w:val="ListParagraph"/>
        <w:spacing w:after="0" w:line="240" w:lineRule="auto"/>
        <w:ind w:left="902"/>
        <w:contextualSpacing w:val="0"/>
        <w:jc w:val="both"/>
        <w:rPr>
          <w:sz w:val="22"/>
          <w:lang w:eastAsia="ja-JP"/>
        </w:rPr>
      </w:pPr>
      <w:bookmarkStart w:id="75" w:name="_Hlk175226140"/>
      <w:r w:rsidRPr="002754B0">
        <w:rPr>
          <w:sz w:val="22"/>
          <w:lang w:eastAsia="ja-JP"/>
        </w:rPr>
        <w:t>“Masa</w:t>
      </w:r>
      <w:r w:rsidR="005C6AFB" w:rsidRPr="002754B0">
        <w:rPr>
          <w:rFonts w:eastAsiaTheme="minorEastAsia" w:hint="eastAsia"/>
          <w:sz w:val="22"/>
          <w:lang w:eastAsia="ja-JP"/>
        </w:rPr>
        <w:t>-masa</w:t>
      </w:r>
      <w:r w:rsidRPr="002754B0">
        <w:rPr>
          <w:sz w:val="22"/>
          <w:lang w:eastAsia="ja-JP"/>
        </w:rPr>
        <w:t xml:space="preserve"> </w:t>
      </w:r>
      <w:proofErr w:type="spellStart"/>
      <w:r w:rsidRPr="002754B0">
        <w:rPr>
          <w:sz w:val="22"/>
          <w:lang w:eastAsia="ja-JP"/>
        </w:rPr>
        <w:t>aku</w:t>
      </w:r>
      <w:proofErr w:type="spellEnd"/>
      <w:r w:rsidRPr="002754B0">
        <w:rPr>
          <w:sz w:val="22"/>
          <w:lang w:eastAsia="ja-JP"/>
        </w:rPr>
        <w:t xml:space="preserve"> </w:t>
      </w:r>
      <w:proofErr w:type="spellStart"/>
      <w:r w:rsidRPr="002754B0">
        <w:rPr>
          <w:sz w:val="22"/>
          <w:lang w:eastAsia="ja-JP"/>
        </w:rPr>
        <w:t>tidak</w:t>
      </w:r>
      <w:proofErr w:type="spellEnd"/>
      <w:r w:rsidRPr="002754B0">
        <w:rPr>
          <w:sz w:val="22"/>
          <w:lang w:eastAsia="ja-JP"/>
        </w:rPr>
        <w:t xml:space="preserve"> </w:t>
      </w:r>
      <w:proofErr w:type="spellStart"/>
      <w:r w:rsidRPr="002754B0">
        <w:rPr>
          <w:sz w:val="22"/>
          <w:lang w:eastAsia="ja-JP"/>
        </w:rPr>
        <w:t>bisa</w:t>
      </w:r>
      <w:proofErr w:type="spellEnd"/>
      <w:r w:rsidRPr="002754B0">
        <w:rPr>
          <w:sz w:val="22"/>
          <w:lang w:eastAsia="ja-JP"/>
        </w:rPr>
        <w:t xml:space="preserve"> </w:t>
      </w:r>
      <w:proofErr w:type="spellStart"/>
      <w:r w:rsidR="005C6AFB" w:rsidRPr="002754B0">
        <w:rPr>
          <w:rFonts w:eastAsiaTheme="minorEastAsia" w:hint="eastAsia"/>
          <w:sz w:val="22"/>
          <w:lang w:eastAsia="ja-JP"/>
        </w:rPr>
        <w:t>me</w:t>
      </w:r>
      <w:r w:rsidRPr="002754B0">
        <w:rPr>
          <w:sz w:val="22"/>
          <w:lang w:eastAsia="ja-JP"/>
        </w:rPr>
        <w:t>minta</w:t>
      </w:r>
      <w:proofErr w:type="spellEnd"/>
      <w:r w:rsidRPr="002754B0">
        <w:rPr>
          <w:sz w:val="22"/>
          <w:lang w:eastAsia="ja-JP"/>
        </w:rPr>
        <w:t xml:space="preserve"> </w:t>
      </w:r>
      <w:proofErr w:type="spellStart"/>
      <w:r w:rsidRPr="002754B0">
        <w:rPr>
          <w:sz w:val="22"/>
          <w:lang w:eastAsia="ja-JP"/>
        </w:rPr>
        <w:t>maaf</w:t>
      </w:r>
      <w:proofErr w:type="spellEnd"/>
      <w:r w:rsidRPr="002754B0">
        <w:rPr>
          <w:sz w:val="22"/>
          <w:lang w:eastAsia="ja-JP"/>
        </w:rPr>
        <w:t xml:space="preserve">, </w:t>
      </w:r>
      <w:proofErr w:type="spellStart"/>
      <w:r w:rsidRPr="002754B0">
        <w:rPr>
          <w:sz w:val="22"/>
          <w:lang w:eastAsia="ja-JP"/>
        </w:rPr>
        <w:t>kehilangan</w:t>
      </w:r>
      <w:proofErr w:type="spellEnd"/>
      <w:r w:rsidRPr="002754B0">
        <w:rPr>
          <w:sz w:val="22"/>
          <w:lang w:eastAsia="ja-JP"/>
        </w:rPr>
        <w:t xml:space="preserve"> orang </w:t>
      </w:r>
      <w:r w:rsidR="005C6AFB" w:rsidRPr="002754B0">
        <w:rPr>
          <w:rFonts w:eastAsiaTheme="minorEastAsia" w:hint="eastAsia"/>
          <w:sz w:val="22"/>
          <w:lang w:eastAsia="ja-JP"/>
        </w:rPr>
        <w:t xml:space="preserve">yang </w:t>
      </w:r>
      <w:proofErr w:type="spellStart"/>
      <w:r w:rsidR="005C6AFB" w:rsidRPr="002754B0">
        <w:rPr>
          <w:rFonts w:eastAsiaTheme="minorEastAsia" w:hint="eastAsia"/>
          <w:sz w:val="22"/>
          <w:lang w:eastAsia="ja-JP"/>
        </w:rPr>
        <w:t>penting</w:t>
      </w:r>
      <w:proofErr w:type="spellEnd"/>
      <w:r w:rsidR="005C6AFB" w:rsidRPr="002754B0">
        <w:rPr>
          <w:rFonts w:eastAsiaTheme="minorEastAsia" w:hint="eastAsia"/>
          <w:sz w:val="22"/>
          <w:lang w:eastAsia="ja-JP"/>
        </w:rPr>
        <w:t xml:space="preserve"> </w:t>
      </w:r>
      <w:proofErr w:type="spellStart"/>
      <w:r w:rsidR="005C6AFB" w:rsidRPr="002754B0">
        <w:rPr>
          <w:rFonts w:eastAsiaTheme="minorEastAsia" w:hint="eastAsia"/>
          <w:sz w:val="22"/>
          <w:lang w:eastAsia="ja-JP"/>
        </w:rPr>
        <w:t>bagiku</w:t>
      </w:r>
      <w:proofErr w:type="spellEnd"/>
      <w:r w:rsidRPr="002754B0">
        <w:rPr>
          <w:sz w:val="22"/>
          <w:lang w:eastAsia="ja-JP"/>
        </w:rPr>
        <w:t xml:space="preserve">, </w:t>
      </w:r>
      <w:r w:rsidR="00F66C60">
        <w:rPr>
          <w:rFonts w:eastAsiaTheme="minorEastAsia" w:hint="eastAsia"/>
          <w:sz w:val="22"/>
          <w:lang w:eastAsia="ja-JP"/>
        </w:rPr>
        <w:t xml:space="preserve">dan </w:t>
      </w:r>
      <w:proofErr w:type="spellStart"/>
      <w:r w:rsidRPr="002754B0">
        <w:rPr>
          <w:sz w:val="22"/>
          <w:lang w:eastAsia="ja-JP"/>
        </w:rPr>
        <w:t>dalam</w:t>
      </w:r>
      <w:proofErr w:type="spellEnd"/>
      <w:r w:rsidRPr="002754B0">
        <w:rPr>
          <w:sz w:val="22"/>
          <w:lang w:eastAsia="ja-JP"/>
        </w:rPr>
        <w:t xml:space="preserve"> </w:t>
      </w:r>
      <w:proofErr w:type="spellStart"/>
      <w:r w:rsidRPr="002754B0">
        <w:rPr>
          <w:sz w:val="22"/>
          <w:lang w:eastAsia="ja-JP"/>
        </w:rPr>
        <w:t>kesendirian</w:t>
      </w:r>
      <w:proofErr w:type="spellEnd"/>
      <w:r w:rsidRPr="002754B0">
        <w:rPr>
          <w:sz w:val="22"/>
          <w:lang w:eastAsia="ja-JP"/>
        </w:rPr>
        <w:t xml:space="preserve"> </w:t>
      </w:r>
      <w:proofErr w:type="spellStart"/>
      <w:r w:rsidR="005C6AFB" w:rsidRPr="002754B0">
        <w:rPr>
          <w:rFonts w:eastAsiaTheme="minorEastAsia" w:hint="eastAsia"/>
          <w:sz w:val="22"/>
          <w:lang w:eastAsia="ja-JP"/>
        </w:rPr>
        <w:t>melukai</w:t>
      </w:r>
      <w:proofErr w:type="spellEnd"/>
      <w:r w:rsidRPr="002754B0">
        <w:rPr>
          <w:sz w:val="22"/>
          <w:lang w:eastAsia="ja-JP"/>
        </w:rPr>
        <w:t xml:space="preserve"> </w:t>
      </w:r>
      <w:proofErr w:type="spellStart"/>
      <w:r w:rsidRPr="002754B0">
        <w:rPr>
          <w:sz w:val="22"/>
          <w:lang w:eastAsia="ja-JP"/>
        </w:rPr>
        <w:t>diri</w:t>
      </w:r>
      <w:r w:rsidR="005C6AFB" w:rsidRPr="002754B0">
        <w:rPr>
          <w:rFonts w:eastAsiaTheme="minorEastAsia" w:hint="eastAsia"/>
          <w:sz w:val="22"/>
          <w:lang w:eastAsia="ja-JP"/>
        </w:rPr>
        <w:t>ku</w:t>
      </w:r>
      <w:proofErr w:type="spellEnd"/>
      <w:r w:rsidRPr="002754B0">
        <w:rPr>
          <w:sz w:val="22"/>
          <w:lang w:eastAsia="ja-JP"/>
        </w:rPr>
        <w:t>.”</w:t>
      </w:r>
    </w:p>
    <w:bookmarkEnd w:id="75"/>
    <w:p w14:paraId="530A948C" w14:textId="5FE0C8E2" w:rsidR="28708816" w:rsidRPr="002754B0" w:rsidRDefault="28708816" w:rsidP="00470722">
      <w:pPr>
        <w:pStyle w:val="ListParagraph"/>
        <w:spacing w:after="0" w:line="240" w:lineRule="auto"/>
        <w:ind w:left="902"/>
        <w:contextualSpacing w:val="0"/>
        <w:jc w:val="both"/>
        <w:rPr>
          <w:sz w:val="22"/>
          <w:lang w:eastAsia="ja-JP"/>
        </w:rPr>
      </w:pPr>
      <w:r w:rsidRPr="002754B0">
        <w:rPr>
          <w:sz w:val="22"/>
          <w:lang w:eastAsia="ja-JP"/>
        </w:rPr>
        <w:t xml:space="preserve">Aku </w:t>
      </w:r>
      <w:proofErr w:type="spellStart"/>
      <w:r w:rsidRPr="002754B0">
        <w:rPr>
          <w:sz w:val="22"/>
          <w:lang w:eastAsia="ja-JP"/>
        </w:rPr>
        <w:t>teringat</w:t>
      </w:r>
      <w:proofErr w:type="spellEnd"/>
      <w:r w:rsidRPr="002754B0">
        <w:rPr>
          <w:sz w:val="22"/>
          <w:lang w:eastAsia="ja-JP"/>
        </w:rPr>
        <w:t xml:space="preserve"> </w:t>
      </w:r>
      <w:proofErr w:type="spellStart"/>
      <w:r w:rsidRPr="002754B0">
        <w:rPr>
          <w:sz w:val="22"/>
          <w:lang w:eastAsia="ja-JP"/>
        </w:rPr>
        <w:t>sorot</w:t>
      </w:r>
      <w:proofErr w:type="spellEnd"/>
      <w:r w:rsidRPr="002754B0">
        <w:rPr>
          <w:sz w:val="22"/>
          <w:lang w:eastAsia="ja-JP"/>
        </w:rPr>
        <w:t xml:space="preserve"> </w:t>
      </w:r>
      <w:proofErr w:type="spellStart"/>
      <w:r w:rsidRPr="002754B0">
        <w:rPr>
          <w:sz w:val="22"/>
          <w:lang w:eastAsia="ja-JP"/>
        </w:rPr>
        <w:t>mata</w:t>
      </w:r>
      <w:proofErr w:type="spellEnd"/>
      <w:r w:rsidRPr="002754B0">
        <w:rPr>
          <w:sz w:val="22"/>
          <w:lang w:eastAsia="ja-JP"/>
        </w:rPr>
        <w:t xml:space="preserve"> Minami.</w:t>
      </w:r>
    </w:p>
    <w:p w14:paraId="427E57F8" w14:textId="4EE0AAF3" w:rsidR="28708816" w:rsidRPr="002754B0" w:rsidRDefault="28708816" w:rsidP="00470722">
      <w:pPr>
        <w:pStyle w:val="ListParagraph"/>
        <w:spacing w:after="0" w:line="240" w:lineRule="auto"/>
        <w:ind w:left="902"/>
        <w:contextualSpacing w:val="0"/>
        <w:jc w:val="both"/>
        <w:rPr>
          <w:sz w:val="22"/>
          <w:lang w:eastAsia="ja-JP"/>
        </w:rPr>
      </w:pPr>
      <w:proofErr w:type="spellStart"/>
      <w:r w:rsidRPr="002754B0">
        <w:rPr>
          <w:sz w:val="22"/>
          <w:lang w:eastAsia="ja-JP"/>
        </w:rPr>
        <w:t>Nenek</w:t>
      </w:r>
      <w:proofErr w:type="spellEnd"/>
      <w:r w:rsidRPr="002754B0">
        <w:rPr>
          <w:sz w:val="22"/>
          <w:lang w:eastAsia="ja-JP"/>
        </w:rPr>
        <w:t xml:space="preserve"> </w:t>
      </w:r>
      <w:proofErr w:type="spellStart"/>
      <w:r w:rsidRPr="002754B0">
        <w:rPr>
          <w:sz w:val="22"/>
          <w:lang w:eastAsia="ja-JP"/>
        </w:rPr>
        <w:t>menggenggam</w:t>
      </w:r>
      <w:proofErr w:type="spellEnd"/>
      <w:r w:rsidRPr="002754B0">
        <w:rPr>
          <w:sz w:val="22"/>
          <w:lang w:eastAsia="ja-JP"/>
        </w:rPr>
        <w:t xml:space="preserve"> </w:t>
      </w:r>
      <w:proofErr w:type="spellStart"/>
      <w:r w:rsidRPr="002754B0">
        <w:rPr>
          <w:sz w:val="22"/>
          <w:lang w:eastAsia="ja-JP"/>
        </w:rPr>
        <w:t>tangan</w:t>
      </w:r>
      <w:proofErr w:type="spellEnd"/>
      <w:r w:rsidRPr="002754B0">
        <w:rPr>
          <w:sz w:val="22"/>
          <w:lang w:eastAsia="ja-JP"/>
        </w:rPr>
        <w:t xml:space="preserve"> yang </w:t>
      </w:r>
      <w:proofErr w:type="spellStart"/>
      <w:r w:rsidRPr="002754B0">
        <w:rPr>
          <w:sz w:val="22"/>
          <w:lang w:eastAsia="ja-JP"/>
        </w:rPr>
        <w:t>kusodorkan</w:t>
      </w:r>
      <w:proofErr w:type="spellEnd"/>
      <w:r w:rsidRPr="002754B0">
        <w:rPr>
          <w:sz w:val="22"/>
          <w:lang w:eastAsia="ja-JP"/>
        </w:rPr>
        <w:t xml:space="preserve"> di </w:t>
      </w:r>
      <w:proofErr w:type="spellStart"/>
      <w:r w:rsidRPr="002754B0">
        <w:rPr>
          <w:sz w:val="22"/>
          <w:lang w:eastAsia="ja-JP"/>
        </w:rPr>
        <w:t>atas</w:t>
      </w:r>
      <w:proofErr w:type="spellEnd"/>
      <w:r w:rsidRPr="002754B0">
        <w:rPr>
          <w:sz w:val="22"/>
          <w:lang w:eastAsia="ja-JP"/>
        </w:rPr>
        <w:t xml:space="preserve"> </w:t>
      </w:r>
      <w:proofErr w:type="spellStart"/>
      <w:r w:rsidRPr="002754B0">
        <w:rPr>
          <w:sz w:val="22"/>
          <w:lang w:eastAsia="ja-JP"/>
        </w:rPr>
        <w:t>tempat</w:t>
      </w:r>
      <w:proofErr w:type="spellEnd"/>
      <w:r w:rsidRPr="002754B0">
        <w:rPr>
          <w:sz w:val="22"/>
          <w:lang w:eastAsia="ja-JP"/>
        </w:rPr>
        <w:t xml:space="preserve"> </w:t>
      </w:r>
      <w:proofErr w:type="spellStart"/>
      <w:r w:rsidRPr="002754B0">
        <w:rPr>
          <w:sz w:val="22"/>
          <w:lang w:eastAsia="ja-JP"/>
        </w:rPr>
        <w:t>tidur</w:t>
      </w:r>
      <w:proofErr w:type="spellEnd"/>
      <w:r w:rsidRPr="002754B0">
        <w:rPr>
          <w:sz w:val="22"/>
          <w:lang w:eastAsia="ja-JP"/>
        </w:rPr>
        <w:t>.</w:t>
      </w:r>
    </w:p>
    <w:p w14:paraId="451D8E2A" w14:textId="154C036F" w:rsidR="28708816" w:rsidRPr="002754B0" w:rsidRDefault="28708816" w:rsidP="00470722">
      <w:pPr>
        <w:pStyle w:val="ListParagraph"/>
        <w:spacing w:after="0" w:line="240" w:lineRule="auto"/>
        <w:ind w:left="902"/>
        <w:contextualSpacing w:val="0"/>
        <w:jc w:val="both"/>
        <w:rPr>
          <w:sz w:val="22"/>
          <w:lang w:eastAsia="ja-JP"/>
        </w:rPr>
      </w:pPr>
      <w:bookmarkStart w:id="76" w:name="_Hlk175226286"/>
      <w:r w:rsidRPr="002754B0">
        <w:rPr>
          <w:sz w:val="22"/>
          <w:lang w:eastAsia="ja-JP"/>
        </w:rPr>
        <w:t>“</w:t>
      </w:r>
      <w:proofErr w:type="spellStart"/>
      <w:r w:rsidRPr="002754B0">
        <w:rPr>
          <w:sz w:val="22"/>
          <w:lang w:eastAsia="ja-JP"/>
        </w:rPr>
        <w:t>Membenci</w:t>
      </w:r>
      <w:proofErr w:type="spellEnd"/>
      <w:r w:rsidRPr="002754B0">
        <w:rPr>
          <w:sz w:val="22"/>
          <w:lang w:eastAsia="ja-JP"/>
        </w:rPr>
        <w:t xml:space="preserve"> </w:t>
      </w:r>
      <w:proofErr w:type="spellStart"/>
      <w:r w:rsidRPr="002754B0">
        <w:rPr>
          <w:sz w:val="22"/>
          <w:lang w:eastAsia="ja-JP"/>
        </w:rPr>
        <w:t>diri</w:t>
      </w:r>
      <w:proofErr w:type="spellEnd"/>
      <w:r w:rsidRPr="002754B0">
        <w:rPr>
          <w:sz w:val="22"/>
          <w:lang w:eastAsia="ja-JP"/>
        </w:rPr>
        <w:t xml:space="preserve"> </w:t>
      </w:r>
      <w:proofErr w:type="spellStart"/>
      <w:r w:rsidRPr="002754B0">
        <w:rPr>
          <w:sz w:val="22"/>
          <w:lang w:eastAsia="ja-JP"/>
        </w:rPr>
        <w:t>sendiri</w:t>
      </w:r>
      <w:proofErr w:type="spellEnd"/>
      <w:r w:rsidRPr="002754B0">
        <w:rPr>
          <w:sz w:val="22"/>
          <w:lang w:eastAsia="ja-JP"/>
        </w:rPr>
        <w:t xml:space="preserve">, </w:t>
      </w:r>
      <w:proofErr w:type="spellStart"/>
      <w:r w:rsidRPr="002754B0">
        <w:rPr>
          <w:sz w:val="22"/>
          <w:lang w:eastAsia="ja-JP"/>
        </w:rPr>
        <w:t>menjadi</w:t>
      </w:r>
      <w:proofErr w:type="spellEnd"/>
      <w:r w:rsidRPr="002754B0">
        <w:rPr>
          <w:sz w:val="22"/>
          <w:lang w:eastAsia="ja-JP"/>
        </w:rPr>
        <w:t xml:space="preserve"> </w:t>
      </w:r>
      <w:proofErr w:type="spellStart"/>
      <w:r w:rsidRPr="002754B0">
        <w:rPr>
          <w:sz w:val="22"/>
          <w:lang w:eastAsia="ja-JP"/>
        </w:rPr>
        <w:t>putus</w:t>
      </w:r>
      <w:proofErr w:type="spellEnd"/>
      <w:r w:rsidRPr="002754B0">
        <w:rPr>
          <w:sz w:val="22"/>
          <w:lang w:eastAsia="ja-JP"/>
        </w:rPr>
        <w:t xml:space="preserve"> </w:t>
      </w:r>
      <w:proofErr w:type="spellStart"/>
      <w:r w:rsidRPr="002754B0">
        <w:rPr>
          <w:sz w:val="22"/>
          <w:lang w:eastAsia="ja-JP"/>
        </w:rPr>
        <w:t>asa</w:t>
      </w:r>
      <w:proofErr w:type="spellEnd"/>
      <w:r w:rsidRPr="002754B0">
        <w:rPr>
          <w:sz w:val="22"/>
          <w:lang w:eastAsia="ja-JP"/>
        </w:rPr>
        <w:t xml:space="preserve">, </w:t>
      </w:r>
      <w:r w:rsidR="005C6AFB" w:rsidRPr="002754B0">
        <w:rPr>
          <w:rFonts w:eastAsiaTheme="minorEastAsia" w:hint="eastAsia"/>
          <w:sz w:val="22"/>
          <w:lang w:eastAsia="ja-JP"/>
        </w:rPr>
        <w:t>dan</w:t>
      </w:r>
      <w:r w:rsidRPr="002754B0">
        <w:rPr>
          <w:sz w:val="22"/>
          <w:lang w:eastAsia="ja-JP"/>
        </w:rPr>
        <w:t xml:space="preserve"> </w:t>
      </w:r>
      <w:proofErr w:type="spellStart"/>
      <w:r w:rsidRPr="002754B0">
        <w:rPr>
          <w:sz w:val="22"/>
          <w:lang w:eastAsia="ja-JP"/>
        </w:rPr>
        <w:t>berpikir</w:t>
      </w:r>
      <w:proofErr w:type="spellEnd"/>
      <w:r w:rsidRPr="002754B0">
        <w:rPr>
          <w:sz w:val="22"/>
          <w:lang w:eastAsia="ja-JP"/>
        </w:rPr>
        <w:t xml:space="preserve"> </w:t>
      </w:r>
      <w:proofErr w:type="spellStart"/>
      <w:r w:rsidRPr="002754B0">
        <w:rPr>
          <w:sz w:val="22"/>
          <w:lang w:eastAsia="ja-JP"/>
        </w:rPr>
        <w:t>ingin</w:t>
      </w:r>
      <w:proofErr w:type="spellEnd"/>
      <w:r w:rsidRPr="002754B0">
        <w:rPr>
          <w:sz w:val="22"/>
          <w:lang w:eastAsia="ja-JP"/>
        </w:rPr>
        <w:t xml:space="preserve"> </w:t>
      </w:r>
      <w:proofErr w:type="spellStart"/>
      <w:r w:rsidR="005C6AFB" w:rsidRPr="002754B0">
        <w:rPr>
          <w:rFonts w:eastAsiaTheme="minorEastAsia" w:hint="eastAsia"/>
          <w:sz w:val="22"/>
          <w:lang w:eastAsia="ja-JP"/>
        </w:rPr>
        <w:t>mengakhiri</w:t>
      </w:r>
      <w:proofErr w:type="spellEnd"/>
      <w:r w:rsidRPr="002754B0">
        <w:rPr>
          <w:sz w:val="22"/>
          <w:lang w:eastAsia="ja-JP"/>
        </w:rPr>
        <w:t xml:space="preserve"> </w:t>
      </w:r>
      <w:proofErr w:type="spellStart"/>
      <w:r w:rsidRPr="002754B0">
        <w:rPr>
          <w:sz w:val="22"/>
          <w:lang w:eastAsia="ja-JP"/>
        </w:rPr>
        <w:t>hidup</w:t>
      </w:r>
      <w:proofErr w:type="spellEnd"/>
      <w:r w:rsidRPr="002754B0">
        <w:rPr>
          <w:sz w:val="22"/>
          <w:lang w:eastAsia="ja-JP"/>
        </w:rPr>
        <w:t>.”</w:t>
      </w:r>
    </w:p>
    <w:bookmarkEnd w:id="76"/>
    <w:p w14:paraId="650C7C8D" w14:textId="1959E361" w:rsidR="28708816" w:rsidRDefault="28708816" w:rsidP="00470722">
      <w:pPr>
        <w:pStyle w:val="ListParagraph"/>
        <w:spacing w:after="0" w:line="240" w:lineRule="auto"/>
        <w:ind w:left="902"/>
        <w:contextualSpacing w:val="0"/>
        <w:jc w:val="both"/>
        <w:rPr>
          <w:sz w:val="22"/>
          <w:lang w:eastAsia="ja-JP"/>
        </w:rPr>
      </w:pPr>
      <w:r w:rsidRPr="002754B0">
        <w:rPr>
          <w:sz w:val="22"/>
          <w:lang w:eastAsia="ja-JP"/>
        </w:rPr>
        <w:t xml:space="preserve">Aku </w:t>
      </w:r>
      <w:proofErr w:type="spellStart"/>
      <w:r w:rsidRPr="002754B0">
        <w:rPr>
          <w:sz w:val="22"/>
          <w:lang w:eastAsia="ja-JP"/>
        </w:rPr>
        <w:t>teringat</w:t>
      </w:r>
      <w:proofErr w:type="spellEnd"/>
      <w:r w:rsidRPr="002754B0">
        <w:rPr>
          <w:sz w:val="22"/>
          <w:lang w:eastAsia="ja-JP"/>
        </w:rPr>
        <w:t xml:space="preserve"> </w:t>
      </w:r>
      <w:proofErr w:type="spellStart"/>
      <w:r w:rsidRPr="002754B0">
        <w:rPr>
          <w:sz w:val="22"/>
          <w:lang w:eastAsia="ja-JP"/>
        </w:rPr>
        <w:t>tangan</w:t>
      </w:r>
      <w:proofErr w:type="spellEnd"/>
      <w:r w:rsidRPr="002754B0">
        <w:rPr>
          <w:sz w:val="22"/>
          <w:lang w:eastAsia="ja-JP"/>
        </w:rPr>
        <w:t xml:space="preserve"> </w:t>
      </w:r>
      <w:proofErr w:type="spellStart"/>
      <w:r w:rsidRPr="002754B0">
        <w:rPr>
          <w:sz w:val="22"/>
          <w:lang w:eastAsia="ja-JP"/>
        </w:rPr>
        <w:t>Abazure</w:t>
      </w:r>
      <w:proofErr w:type="spellEnd"/>
      <w:r w:rsidRPr="002754B0">
        <w:rPr>
          <w:sz w:val="22"/>
          <w:lang w:eastAsia="ja-JP"/>
        </w:rPr>
        <w:t>.</w:t>
      </w:r>
    </w:p>
    <w:p w14:paraId="14B80603" w14:textId="77777777" w:rsidR="00C91439" w:rsidRDefault="00C91439" w:rsidP="009A0F1D">
      <w:pPr>
        <w:pStyle w:val="ListParagraph"/>
        <w:spacing w:after="0" w:line="240" w:lineRule="auto"/>
        <w:ind w:left="360" w:firstLine="360"/>
        <w:jc w:val="both"/>
        <w:rPr>
          <w:lang w:eastAsia="ja-JP"/>
        </w:rPr>
      </w:pPr>
    </w:p>
    <w:p w14:paraId="55BD2956" w14:textId="23F95775" w:rsidR="004710D1" w:rsidRPr="002C1555" w:rsidRDefault="59E99A85" w:rsidP="00470722">
      <w:pPr>
        <w:pStyle w:val="ListParagraph"/>
        <w:spacing w:after="0" w:line="480" w:lineRule="auto"/>
        <w:ind w:left="539" w:firstLine="357"/>
        <w:contextualSpacing w:val="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Nenek</w:t>
      </w:r>
      <w:proofErr w:type="spellEnd"/>
      <w:r>
        <w:t xml:space="preserve"> </w:t>
      </w:r>
      <w:proofErr w:type="spellStart"/>
      <w:r>
        <w:t>mengalami</w:t>
      </w:r>
      <w:proofErr w:type="spellEnd"/>
      <w:r>
        <w:t xml:space="preserve"> </w:t>
      </w:r>
      <w:proofErr w:type="spellStart"/>
      <w:r>
        <w:t>berbagai</w:t>
      </w:r>
      <w:proofErr w:type="spellEnd"/>
      <w:r>
        <w:t xml:space="preserve"> </w:t>
      </w:r>
      <w:proofErr w:type="spellStart"/>
      <w:r>
        <w:t>macam</w:t>
      </w:r>
      <w:proofErr w:type="spellEnd"/>
      <w:r>
        <w:t xml:space="preserve"> </w:t>
      </w:r>
      <w:proofErr w:type="spellStart"/>
      <w:r>
        <w:t>hal</w:t>
      </w:r>
      <w:proofErr w:type="spellEnd"/>
      <w:r>
        <w:t xml:space="preserve"> </w:t>
      </w:r>
      <w:proofErr w:type="spellStart"/>
      <w:r>
        <w:t>dalam</w:t>
      </w:r>
      <w:proofErr w:type="spellEnd"/>
      <w:r>
        <w:t xml:space="preserve"> </w:t>
      </w:r>
      <w:proofErr w:type="spellStart"/>
      <w:r>
        <w:t>hidupnya</w:t>
      </w:r>
      <w:proofErr w:type="spellEnd"/>
      <w:r>
        <w:t xml:space="preserve">. Hal </w:t>
      </w:r>
      <w:proofErr w:type="spellStart"/>
      <w:r>
        <w:t>ini</w:t>
      </w:r>
      <w:proofErr w:type="spellEnd"/>
      <w:r>
        <w:t xml:space="preserve"> </w:t>
      </w:r>
      <w:proofErr w:type="spellStart"/>
      <w:r>
        <w:t>menyebabkan</w:t>
      </w:r>
      <w:proofErr w:type="spellEnd"/>
      <w:r>
        <w:t xml:space="preserve"> </w:t>
      </w:r>
      <w:proofErr w:type="spellStart"/>
      <w:r>
        <w:t>Nenek</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watak</w:t>
      </w:r>
      <w:proofErr w:type="spellEnd"/>
      <w:r w:rsidR="64EBB313">
        <w:t xml:space="preserve"> </w:t>
      </w:r>
      <w:proofErr w:type="spellStart"/>
      <w:r w:rsidR="64EBB313">
        <w:t>seiring</w:t>
      </w:r>
      <w:proofErr w:type="spellEnd"/>
      <w:r w:rsidR="64EBB313">
        <w:t xml:space="preserve"> </w:t>
      </w:r>
      <w:proofErr w:type="spellStart"/>
      <w:r w:rsidR="64EBB313">
        <w:t>berjalannya</w:t>
      </w:r>
      <w:proofErr w:type="spellEnd"/>
      <w:r w:rsidR="64EBB313">
        <w:t xml:space="preserve"> </w:t>
      </w:r>
      <w:proofErr w:type="spellStart"/>
      <w:r w:rsidR="64EBB313">
        <w:t>waktu</w:t>
      </w:r>
      <w:proofErr w:type="spellEnd"/>
      <w:r w:rsidR="64EBB313">
        <w:t xml:space="preserve">. </w:t>
      </w:r>
      <w:r w:rsidR="6BC1C184">
        <w:t xml:space="preserve">Saat </w:t>
      </w:r>
      <w:proofErr w:type="spellStart"/>
      <w:r w:rsidR="6BC1C184">
        <w:t>itu</w:t>
      </w:r>
      <w:proofErr w:type="spellEnd"/>
      <w:r w:rsidR="6BC1C184">
        <w:t xml:space="preserve"> </w:t>
      </w:r>
      <w:proofErr w:type="spellStart"/>
      <w:r w:rsidR="64EBB313">
        <w:t>Nenek</w:t>
      </w:r>
      <w:proofErr w:type="spellEnd"/>
      <w:r w:rsidR="64EBB313">
        <w:t xml:space="preserve"> </w:t>
      </w:r>
      <w:proofErr w:type="spellStart"/>
      <w:r w:rsidR="64EBB313">
        <w:t>merupakan</w:t>
      </w:r>
      <w:proofErr w:type="spellEnd"/>
      <w:r w:rsidR="64EBB313">
        <w:t xml:space="preserve"> orang yang </w:t>
      </w:r>
      <w:proofErr w:type="spellStart"/>
      <w:r w:rsidR="64EBB313">
        <w:t>murung</w:t>
      </w:r>
      <w:proofErr w:type="spellEnd"/>
      <w:r w:rsidR="64EBB313">
        <w:t xml:space="preserve"> </w:t>
      </w:r>
      <w:proofErr w:type="spellStart"/>
      <w:r w:rsidR="64EBB313">
        <w:t>karena</w:t>
      </w:r>
      <w:proofErr w:type="spellEnd"/>
      <w:r w:rsidR="64EBB313">
        <w:t xml:space="preserve"> </w:t>
      </w:r>
      <w:proofErr w:type="spellStart"/>
      <w:r w:rsidR="64EBB313">
        <w:t>dia</w:t>
      </w:r>
      <w:proofErr w:type="spellEnd"/>
      <w:r w:rsidR="64EBB313">
        <w:t xml:space="preserve"> </w:t>
      </w:r>
      <w:proofErr w:type="spellStart"/>
      <w:r w:rsidR="64EBB313">
        <w:t>pernah</w:t>
      </w:r>
      <w:proofErr w:type="spellEnd"/>
      <w:r w:rsidR="64EBB313">
        <w:t xml:space="preserve"> </w:t>
      </w:r>
      <w:proofErr w:type="spellStart"/>
      <w:r w:rsidR="64EBB313">
        <w:t>merasa</w:t>
      </w:r>
      <w:proofErr w:type="spellEnd"/>
      <w:r w:rsidR="64EBB313">
        <w:t xml:space="preserve"> </w:t>
      </w:r>
      <w:proofErr w:type="spellStart"/>
      <w:r w:rsidR="64EBB313">
        <w:t>kesepian</w:t>
      </w:r>
      <w:proofErr w:type="spellEnd"/>
      <w:r w:rsidR="64EBB313">
        <w:t xml:space="preserve">. Selain </w:t>
      </w:r>
      <w:proofErr w:type="spellStart"/>
      <w:r w:rsidR="64EBB313">
        <w:t>itu</w:t>
      </w:r>
      <w:proofErr w:type="spellEnd"/>
      <w:r w:rsidR="64EBB313">
        <w:t xml:space="preserve">, </w:t>
      </w:r>
      <w:proofErr w:type="spellStart"/>
      <w:r w:rsidR="64EBB313">
        <w:t>Nenek</w:t>
      </w:r>
      <w:proofErr w:type="spellEnd"/>
      <w:r w:rsidR="64EBB313">
        <w:t xml:space="preserve"> </w:t>
      </w:r>
      <w:proofErr w:type="spellStart"/>
      <w:r w:rsidR="64EBB313">
        <w:t>pernah</w:t>
      </w:r>
      <w:proofErr w:type="spellEnd"/>
      <w:r w:rsidR="64EBB313">
        <w:t xml:space="preserve"> </w:t>
      </w:r>
      <w:proofErr w:type="spellStart"/>
      <w:r w:rsidR="64EBB313">
        <w:t>menjadi</w:t>
      </w:r>
      <w:proofErr w:type="spellEnd"/>
      <w:r w:rsidR="64EBB313">
        <w:t xml:space="preserve"> orang yang </w:t>
      </w:r>
      <w:proofErr w:type="spellStart"/>
      <w:r w:rsidR="64EBB313">
        <w:t>pes</w:t>
      </w:r>
      <w:r w:rsidR="1837A2F9">
        <w:t>imis</w:t>
      </w:r>
      <w:proofErr w:type="spellEnd"/>
      <w:r w:rsidR="1837A2F9">
        <w:t xml:space="preserve"> </w:t>
      </w:r>
      <w:proofErr w:type="spellStart"/>
      <w:r w:rsidR="1837A2F9">
        <w:t>karena</w:t>
      </w:r>
      <w:proofErr w:type="spellEnd"/>
      <w:r w:rsidR="1837A2F9">
        <w:t xml:space="preserve"> </w:t>
      </w:r>
      <w:proofErr w:type="spellStart"/>
      <w:r w:rsidR="1837A2F9">
        <w:t>dia</w:t>
      </w:r>
      <w:proofErr w:type="spellEnd"/>
      <w:r w:rsidR="1837A2F9">
        <w:t xml:space="preserve"> </w:t>
      </w:r>
      <w:proofErr w:type="spellStart"/>
      <w:r w:rsidR="10BDC28A">
        <w:t>pernah</w:t>
      </w:r>
      <w:proofErr w:type="spellEnd"/>
      <w:r w:rsidR="10BDC28A">
        <w:t xml:space="preserve"> </w:t>
      </w:r>
      <w:proofErr w:type="spellStart"/>
      <w:r w:rsidR="1837A2F9">
        <w:t>merasa</w:t>
      </w:r>
      <w:proofErr w:type="spellEnd"/>
      <w:r w:rsidR="1837A2F9">
        <w:t xml:space="preserve"> </w:t>
      </w:r>
      <w:proofErr w:type="spellStart"/>
      <w:r w:rsidR="1837A2F9">
        <w:t>putus</w:t>
      </w:r>
      <w:proofErr w:type="spellEnd"/>
      <w:r w:rsidR="1837A2F9">
        <w:t xml:space="preserve"> </w:t>
      </w:r>
      <w:proofErr w:type="spellStart"/>
      <w:r w:rsidR="1837A2F9">
        <w:t>asa</w:t>
      </w:r>
      <w:proofErr w:type="spellEnd"/>
      <w:r w:rsidR="1837A2F9">
        <w:t xml:space="preserve">. Lalu, </w:t>
      </w:r>
      <w:proofErr w:type="spellStart"/>
      <w:r w:rsidR="1837A2F9">
        <w:t>Nenek</w:t>
      </w:r>
      <w:proofErr w:type="spellEnd"/>
      <w:r w:rsidR="1837A2F9">
        <w:t xml:space="preserve"> juga </w:t>
      </w:r>
      <w:proofErr w:type="spellStart"/>
      <w:r w:rsidR="1837A2F9">
        <w:t>pernah</w:t>
      </w:r>
      <w:proofErr w:type="spellEnd"/>
      <w:r w:rsidR="1837A2F9">
        <w:t xml:space="preserve"> </w:t>
      </w:r>
      <w:proofErr w:type="spellStart"/>
      <w:r w:rsidR="1837A2F9">
        <w:t>menjadi</w:t>
      </w:r>
      <w:proofErr w:type="spellEnd"/>
      <w:r w:rsidR="1837A2F9">
        <w:t xml:space="preserve"> orang yang </w:t>
      </w:r>
      <w:proofErr w:type="spellStart"/>
      <w:r w:rsidR="1837A2F9">
        <w:t>tidak</w:t>
      </w:r>
      <w:proofErr w:type="spellEnd"/>
      <w:r w:rsidR="1837A2F9">
        <w:t xml:space="preserve"> </w:t>
      </w:r>
      <w:proofErr w:type="spellStart"/>
      <w:r w:rsidR="1837A2F9">
        <w:t>ramah</w:t>
      </w:r>
      <w:proofErr w:type="spellEnd"/>
      <w:r w:rsidR="1837A2F9">
        <w:t>.</w:t>
      </w:r>
    </w:p>
    <w:p w14:paraId="085C60A5" w14:textId="34BB3DEE" w:rsidR="009F0AEA" w:rsidRPr="002C1555" w:rsidRDefault="009F0AEA" w:rsidP="004710D1">
      <w:pPr>
        <w:spacing w:after="0" w:line="480" w:lineRule="auto"/>
        <w:jc w:val="both"/>
      </w:pPr>
    </w:p>
    <w:p w14:paraId="43B1C2BE" w14:textId="60116B1D" w:rsidR="0097315B" w:rsidRPr="002C1555" w:rsidRDefault="4AEB3836" w:rsidP="009A0F1D">
      <w:pPr>
        <w:pStyle w:val="Heading3"/>
        <w:spacing w:before="40" w:after="0" w:line="480" w:lineRule="auto"/>
      </w:pPr>
      <w:bookmarkStart w:id="77" w:name="_Toc174185855"/>
      <w:r>
        <w:t>4.1.2</w:t>
      </w:r>
      <w:r w:rsidR="0097315B">
        <w:tab/>
      </w:r>
      <w:r>
        <w:t>Plot</w:t>
      </w:r>
      <w:bookmarkEnd w:id="77"/>
    </w:p>
    <w:p w14:paraId="65481F38" w14:textId="77906520" w:rsidR="00624522" w:rsidRPr="002C1555" w:rsidRDefault="003616E0" w:rsidP="009A0F1D">
      <w:pPr>
        <w:spacing w:after="0" w:line="480" w:lineRule="auto"/>
        <w:ind w:firstLine="720"/>
        <w:jc w:val="both"/>
      </w:pPr>
      <w:bookmarkStart w:id="78" w:name="_Hlk175226507"/>
      <w:r w:rsidRPr="002C1555">
        <w:t>N</w:t>
      </w:r>
      <w:r w:rsidR="00765CA3" w:rsidRPr="002C1555">
        <w:t>ovel</w:t>
      </w:r>
      <w:r w:rsidR="00F07674" w:rsidRPr="002C1555">
        <w:t xml:space="preserve"> </w:t>
      </w:r>
      <w:r w:rsidR="00CF3A1A" w:rsidRPr="002C1555">
        <w:rPr>
          <w:i/>
          <w:szCs w:val="24"/>
          <w:lang w:val="it-IT"/>
        </w:rPr>
        <w:t>Mata, Onaji Yume wo Miteita</w:t>
      </w:r>
      <w:r w:rsidR="00CF3A1A" w:rsidRPr="002C1555">
        <w:t xml:space="preserve"> </w:t>
      </w:r>
      <w:proofErr w:type="spellStart"/>
      <w:r w:rsidR="00FA6133" w:rsidRPr="002C1555">
        <w:t>menggunakan</w:t>
      </w:r>
      <w:proofErr w:type="spellEnd"/>
      <w:r w:rsidRPr="002C1555">
        <w:t xml:space="preserve"> </w:t>
      </w:r>
      <w:r w:rsidR="00F87BA0" w:rsidRPr="002C1555">
        <w:t xml:space="preserve">plot </w:t>
      </w:r>
      <w:proofErr w:type="spellStart"/>
      <w:r w:rsidR="00BF1214">
        <w:rPr>
          <w:szCs w:val="24"/>
        </w:rPr>
        <w:t>progresif</w:t>
      </w:r>
      <w:proofErr w:type="spellEnd"/>
      <w:r w:rsidR="00F87BA0" w:rsidRPr="002C1555">
        <w:t>.</w:t>
      </w:r>
      <w:r w:rsidR="0070737A" w:rsidRPr="002C1555">
        <w:t xml:space="preserve"> </w:t>
      </w:r>
      <w:proofErr w:type="spellStart"/>
      <w:r w:rsidR="00FA6133" w:rsidRPr="002C1555">
        <w:t>P</w:t>
      </w:r>
      <w:r w:rsidR="00223127" w:rsidRPr="002C1555">
        <w:t>enggunaan</w:t>
      </w:r>
      <w:proofErr w:type="spellEnd"/>
      <w:r w:rsidR="00223127" w:rsidRPr="002C1555">
        <w:t xml:space="preserve"> p</w:t>
      </w:r>
      <w:r w:rsidR="00FA6133" w:rsidRPr="002C1555">
        <w:t xml:space="preserve">lot </w:t>
      </w:r>
      <w:proofErr w:type="spellStart"/>
      <w:r w:rsidR="00FA6133" w:rsidRPr="002C1555">
        <w:t>ini</w:t>
      </w:r>
      <w:proofErr w:type="spellEnd"/>
      <w:r w:rsidR="00FA6133" w:rsidRPr="002C1555">
        <w:t xml:space="preserve"> </w:t>
      </w:r>
      <w:proofErr w:type="spellStart"/>
      <w:r w:rsidR="00223127" w:rsidRPr="002C1555">
        <w:t>dibuktikan</w:t>
      </w:r>
      <w:proofErr w:type="spellEnd"/>
      <w:r w:rsidR="00223127" w:rsidRPr="002C1555">
        <w:t xml:space="preserve"> </w:t>
      </w:r>
      <w:proofErr w:type="spellStart"/>
      <w:r w:rsidR="00223127" w:rsidRPr="002C1555">
        <w:t>melalui</w:t>
      </w:r>
      <w:proofErr w:type="spellEnd"/>
      <w:r w:rsidR="00FA6133" w:rsidRPr="002C1555">
        <w:t xml:space="preserve"> </w:t>
      </w:r>
      <w:proofErr w:type="spellStart"/>
      <w:r w:rsidR="00FA6133" w:rsidRPr="002C1555">
        <w:t>penyajian</w:t>
      </w:r>
      <w:proofErr w:type="spellEnd"/>
      <w:r w:rsidR="00FA6133" w:rsidRPr="002C1555">
        <w:t xml:space="preserve"> </w:t>
      </w:r>
      <w:proofErr w:type="spellStart"/>
      <w:r w:rsidR="00FA6133" w:rsidRPr="002C1555">
        <w:t>cerita</w:t>
      </w:r>
      <w:proofErr w:type="spellEnd"/>
      <w:r w:rsidR="00FA6133" w:rsidRPr="002C1555">
        <w:t xml:space="preserve"> </w:t>
      </w:r>
      <w:r w:rsidR="003A0AB2" w:rsidRPr="002C1555">
        <w:t>yang</w:t>
      </w:r>
      <w:r w:rsidR="00223127" w:rsidRPr="002C1555">
        <w:t xml:space="preserve"> </w:t>
      </w:r>
      <w:proofErr w:type="spellStart"/>
      <w:r w:rsidR="00223127" w:rsidRPr="002C1555">
        <w:t>bermula</w:t>
      </w:r>
      <w:proofErr w:type="spellEnd"/>
      <w:r w:rsidR="00223127" w:rsidRPr="002C1555">
        <w:t xml:space="preserve"> </w:t>
      </w:r>
      <w:proofErr w:type="spellStart"/>
      <w:r w:rsidR="00223127" w:rsidRPr="002C1555">
        <w:t>dari</w:t>
      </w:r>
      <w:proofErr w:type="spellEnd"/>
      <w:r w:rsidR="003A0AB2" w:rsidRPr="002C1555">
        <w:t xml:space="preserve"> </w:t>
      </w:r>
      <w:proofErr w:type="spellStart"/>
      <w:r w:rsidR="00FA6133" w:rsidRPr="002C1555">
        <w:t>mimpi</w:t>
      </w:r>
      <w:proofErr w:type="spellEnd"/>
      <w:r w:rsidR="00FA6133" w:rsidRPr="002C1555">
        <w:t xml:space="preserve"> </w:t>
      </w:r>
      <w:r w:rsidR="00FA6133" w:rsidRPr="002C1555">
        <w:lastRenderedPageBreak/>
        <w:t xml:space="preserve">Nanoka </w:t>
      </w:r>
      <w:proofErr w:type="spellStart"/>
      <w:r w:rsidR="00250DBC" w:rsidRPr="002C1555">
        <w:t>dengan</w:t>
      </w:r>
      <w:proofErr w:type="spellEnd"/>
      <w:r w:rsidR="00250DBC" w:rsidRPr="002C1555">
        <w:t xml:space="preserve"> </w:t>
      </w:r>
      <w:proofErr w:type="spellStart"/>
      <w:r w:rsidR="00250DBC" w:rsidRPr="002C1555">
        <w:t>latar</w:t>
      </w:r>
      <w:proofErr w:type="spellEnd"/>
      <w:r w:rsidR="00250DBC" w:rsidRPr="002C1555">
        <w:t xml:space="preserve"> </w:t>
      </w:r>
      <w:proofErr w:type="spellStart"/>
      <w:r w:rsidR="004D7C50" w:rsidRPr="002C1555">
        <w:t>waktu</w:t>
      </w:r>
      <w:proofErr w:type="spellEnd"/>
      <w:r w:rsidR="004D7C50" w:rsidRPr="002C1555">
        <w:t xml:space="preserve"> </w:t>
      </w:r>
      <w:proofErr w:type="spellStart"/>
      <w:r w:rsidR="00FA6133" w:rsidRPr="002C1555">
        <w:t>saat</w:t>
      </w:r>
      <w:proofErr w:type="spellEnd"/>
      <w:r w:rsidR="00FA6133" w:rsidRPr="002C1555">
        <w:t xml:space="preserve"> </w:t>
      </w:r>
      <w:proofErr w:type="spellStart"/>
      <w:r w:rsidR="00CF3A1A" w:rsidRPr="002C1555">
        <w:t>kelas</w:t>
      </w:r>
      <w:proofErr w:type="spellEnd"/>
      <w:r w:rsidR="00CF3A1A" w:rsidRPr="002C1555">
        <w:t xml:space="preserve"> 4 SD</w:t>
      </w:r>
      <w:r w:rsidR="003A0C94" w:rsidRPr="002C1555">
        <w:t>.</w:t>
      </w:r>
      <w:r w:rsidR="00D4101D" w:rsidRPr="002C1555">
        <w:t xml:space="preserve"> </w:t>
      </w:r>
      <w:proofErr w:type="spellStart"/>
      <w:r w:rsidR="00D4101D" w:rsidRPr="002C1555">
        <w:t>Kemudian</w:t>
      </w:r>
      <w:proofErr w:type="spellEnd"/>
      <w:r w:rsidR="003A0C94" w:rsidRPr="002C1555">
        <w:t xml:space="preserve">, </w:t>
      </w:r>
      <w:proofErr w:type="spellStart"/>
      <w:r w:rsidR="00223127" w:rsidRPr="002C1555">
        <w:t>cerita</w:t>
      </w:r>
      <w:proofErr w:type="spellEnd"/>
      <w:r w:rsidR="00223127" w:rsidRPr="002C1555">
        <w:t xml:space="preserve"> </w:t>
      </w:r>
      <w:proofErr w:type="spellStart"/>
      <w:r w:rsidR="00223127" w:rsidRPr="002C1555">
        <w:t>berakhir</w:t>
      </w:r>
      <w:proofErr w:type="spellEnd"/>
      <w:r w:rsidR="003A0AB2" w:rsidRPr="002C1555">
        <w:t xml:space="preserve"> </w:t>
      </w:r>
      <w:proofErr w:type="spellStart"/>
      <w:r w:rsidR="00223127" w:rsidRPr="002C1555">
        <w:t>dengan</w:t>
      </w:r>
      <w:proofErr w:type="spellEnd"/>
      <w:r w:rsidR="003A0AB2" w:rsidRPr="002C1555">
        <w:t xml:space="preserve"> </w:t>
      </w:r>
      <w:r w:rsidR="00CF3A1A" w:rsidRPr="002C1555">
        <w:t xml:space="preserve">Nanoka </w:t>
      </w:r>
      <w:proofErr w:type="spellStart"/>
      <w:r w:rsidR="004D7C50" w:rsidRPr="002C1555">
        <w:t>dewasa</w:t>
      </w:r>
      <w:proofErr w:type="spellEnd"/>
      <w:r w:rsidR="004D7C50" w:rsidRPr="002C1555">
        <w:t xml:space="preserve"> </w:t>
      </w:r>
      <w:r w:rsidR="004D0D57" w:rsidRPr="002C1555">
        <w:t xml:space="preserve">yang </w:t>
      </w:r>
      <w:proofErr w:type="spellStart"/>
      <w:r w:rsidR="004D0D57" w:rsidRPr="002C1555">
        <w:t>terbangun</w:t>
      </w:r>
      <w:proofErr w:type="spellEnd"/>
      <w:r w:rsidR="004D0D57" w:rsidRPr="002C1555">
        <w:t xml:space="preserve"> </w:t>
      </w:r>
      <w:proofErr w:type="spellStart"/>
      <w:r w:rsidR="008E2727" w:rsidRPr="002C1555">
        <w:t>dari</w:t>
      </w:r>
      <w:proofErr w:type="spellEnd"/>
      <w:r w:rsidR="008E2727" w:rsidRPr="002C1555">
        <w:t xml:space="preserve"> </w:t>
      </w:r>
      <w:proofErr w:type="spellStart"/>
      <w:r w:rsidR="008E2727" w:rsidRPr="002C1555">
        <w:t>tidurnya</w:t>
      </w:r>
      <w:proofErr w:type="spellEnd"/>
      <w:r w:rsidR="00FA6133" w:rsidRPr="002C1555">
        <w:t xml:space="preserve">. </w:t>
      </w:r>
    </w:p>
    <w:p w14:paraId="1317E0DE" w14:textId="6A7F0524" w:rsidR="00D74B1D" w:rsidRPr="002C1555" w:rsidRDefault="00FA6133" w:rsidP="009A0F1D">
      <w:pPr>
        <w:spacing w:after="0" w:line="480" w:lineRule="auto"/>
        <w:ind w:firstLine="720"/>
        <w:jc w:val="both"/>
      </w:pPr>
      <w:r w:rsidRPr="002C1555">
        <w:t xml:space="preserve">Selain </w:t>
      </w:r>
      <w:proofErr w:type="spellStart"/>
      <w:r w:rsidR="00AF4C87" w:rsidRPr="002C1555">
        <w:t>berplot</w:t>
      </w:r>
      <w:proofErr w:type="spellEnd"/>
      <w:r w:rsidR="00AF4C87" w:rsidRPr="002C1555">
        <w:t xml:space="preserve"> </w:t>
      </w:r>
      <w:proofErr w:type="spellStart"/>
      <w:r w:rsidR="00BF1214">
        <w:rPr>
          <w:szCs w:val="24"/>
        </w:rPr>
        <w:t>progresif</w:t>
      </w:r>
      <w:proofErr w:type="spellEnd"/>
      <w:r w:rsidRPr="002C1555">
        <w:t xml:space="preserve">, novel </w:t>
      </w:r>
      <w:proofErr w:type="spellStart"/>
      <w:r w:rsidRPr="002C1555">
        <w:t>ini</w:t>
      </w:r>
      <w:proofErr w:type="spellEnd"/>
      <w:r w:rsidRPr="002C1555">
        <w:t xml:space="preserve"> </w:t>
      </w:r>
      <w:proofErr w:type="spellStart"/>
      <w:r w:rsidRPr="002C1555">
        <w:t>memiliki</w:t>
      </w:r>
      <w:proofErr w:type="spellEnd"/>
      <w:r w:rsidRPr="002C1555">
        <w:t xml:space="preserve"> </w:t>
      </w:r>
      <w:r w:rsidR="003616E0" w:rsidRPr="002C1555">
        <w:t xml:space="preserve">plot yang </w:t>
      </w:r>
      <w:proofErr w:type="spellStart"/>
      <w:r w:rsidR="003616E0" w:rsidRPr="002C1555">
        <w:t>utuh</w:t>
      </w:r>
      <w:proofErr w:type="spellEnd"/>
      <w:r w:rsidR="003616E0" w:rsidRPr="002C1555">
        <w:t xml:space="preserve">. Plot </w:t>
      </w:r>
      <w:proofErr w:type="spellStart"/>
      <w:r w:rsidR="003616E0" w:rsidRPr="002C1555">
        <w:t>ini</w:t>
      </w:r>
      <w:proofErr w:type="spellEnd"/>
      <w:r w:rsidR="003616E0" w:rsidRPr="002C1555">
        <w:t xml:space="preserve"> </w:t>
      </w:r>
      <w:proofErr w:type="spellStart"/>
      <w:r w:rsidR="003616E0" w:rsidRPr="002C1555">
        <w:t>ditandai</w:t>
      </w:r>
      <w:proofErr w:type="spellEnd"/>
      <w:r w:rsidR="003616E0" w:rsidRPr="002C1555">
        <w:t xml:space="preserve"> </w:t>
      </w:r>
      <w:proofErr w:type="spellStart"/>
      <w:r w:rsidR="003616E0" w:rsidRPr="002C1555">
        <w:t>dengan</w:t>
      </w:r>
      <w:proofErr w:type="spellEnd"/>
      <w:r w:rsidR="003616E0" w:rsidRPr="002C1555">
        <w:t xml:space="preserve"> </w:t>
      </w:r>
      <w:proofErr w:type="spellStart"/>
      <w:r w:rsidR="003616E0" w:rsidRPr="002C1555">
        <w:t>rangkaian</w:t>
      </w:r>
      <w:proofErr w:type="spellEnd"/>
      <w:r w:rsidR="003616E0" w:rsidRPr="002C1555">
        <w:t xml:space="preserve"> </w:t>
      </w:r>
      <w:proofErr w:type="spellStart"/>
      <w:r w:rsidR="003616E0" w:rsidRPr="002C1555">
        <w:t>peristiwa</w:t>
      </w:r>
      <w:proofErr w:type="spellEnd"/>
      <w:r w:rsidR="00EE613A" w:rsidRPr="002C1555">
        <w:t xml:space="preserve"> yang</w:t>
      </w:r>
      <w:r w:rsidR="00F623FE" w:rsidRPr="002C1555">
        <w:t xml:space="preserve"> </w:t>
      </w:r>
      <w:proofErr w:type="spellStart"/>
      <w:r w:rsidR="00FA4641" w:rsidRPr="002C1555">
        <w:t>memiliki</w:t>
      </w:r>
      <w:proofErr w:type="spellEnd"/>
      <w:r w:rsidR="00FA4641" w:rsidRPr="002C1555">
        <w:t xml:space="preserve"> </w:t>
      </w:r>
      <w:proofErr w:type="spellStart"/>
      <w:r w:rsidR="00FA4641" w:rsidRPr="002C1555">
        <w:t>hubungan</w:t>
      </w:r>
      <w:proofErr w:type="spellEnd"/>
      <w:r w:rsidR="00F623FE" w:rsidRPr="002C1555">
        <w:t xml:space="preserve"> </w:t>
      </w:r>
      <w:proofErr w:type="spellStart"/>
      <w:r w:rsidR="00F623FE" w:rsidRPr="002C1555">
        <w:t>sebab</w:t>
      </w:r>
      <w:proofErr w:type="spellEnd"/>
      <w:r w:rsidR="00F623FE" w:rsidRPr="002C1555">
        <w:t xml:space="preserve"> </w:t>
      </w:r>
      <w:proofErr w:type="spellStart"/>
      <w:r w:rsidR="00F623FE" w:rsidRPr="002C1555">
        <w:t>akibat</w:t>
      </w:r>
      <w:proofErr w:type="spellEnd"/>
      <w:r w:rsidR="00F623FE" w:rsidRPr="002C1555">
        <w:t xml:space="preserve">. </w:t>
      </w:r>
      <w:proofErr w:type="spellStart"/>
      <w:r w:rsidR="00F623FE" w:rsidRPr="002C1555">
        <w:t>Rangkaian</w:t>
      </w:r>
      <w:proofErr w:type="spellEnd"/>
      <w:r w:rsidR="00F623FE" w:rsidRPr="002C1555">
        <w:t xml:space="preserve"> </w:t>
      </w:r>
      <w:proofErr w:type="spellStart"/>
      <w:r w:rsidR="00F623FE" w:rsidRPr="002C1555">
        <w:t>peristiwa</w:t>
      </w:r>
      <w:proofErr w:type="spellEnd"/>
      <w:r w:rsidR="00F623FE" w:rsidRPr="002C1555">
        <w:t xml:space="preserve"> </w:t>
      </w:r>
      <w:proofErr w:type="spellStart"/>
      <w:r w:rsidR="00F623FE" w:rsidRPr="002C1555">
        <w:t>tersebut</w:t>
      </w:r>
      <w:proofErr w:type="spellEnd"/>
      <w:r w:rsidR="00EE613A" w:rsidRPr="002C1555">
        <w:t xml:space="preserve"> </w:t>
      </w:r>
      <w:proofErr w:type="spellStart"/>
      <w:r w:rsidR="001A0A7B" w:rsidRPr="002C1555">
        <w:t>terdiri</w:t>
      </w:r>
      <w:proofErr w:type="spellEnd"/>
      <w:r w:rsidR="001A0A7B" w:rsidRPr="002C1555">
        <w:t xml:space="preserve"> </w:t>
      </w:r>
      <w:proofErr w:type="spellStart"/>
      <w:r w:rsidR="001A0A7B" w:rsidRPr="002C1555">
        <w:t>atas</w:t>
      </w:r>
      <w:proofErr w:type="spellEnd"/>
      <w:r w:rsidR="003616E0" w:rsidRPr="002C1555">
        <w:t xml:space="preserve"> </w:t>
      </w:r>
      <w:proofErr w:type="spellStart"/>
      <w:r w:rsidR="003616E0" w:rsidRPr="002C1555">
        <w:t>tiga</w:t>
      </w:r>
      <w:proofErr w:type="spellEnd"/>
      <w:r w:rsidR="003616E0" w:rsidRPr="002C1555">
        <w:t xml:space="preserve"> </w:t>
      </w:r>
      <w:proofErr w:type="spellStart"/>
      <w:r w:rsidR="003616E0" w:rsidRPr="002C1555">
        <w:t>tahap</w:t>
      </w:r>
      <w:proofErr w:type="spellEnd"/>
      <w:r w:rsidR="003616E0" w:rsidRPr="002C1555">
        <w:t xml:space="preserve">, </w:t>
      </w:r>
      <w:proofErr w:type="spellStart"/>
      <w:r w:rsidR="003616E0" w:rsidRPr="002C1555">
        <w:t>yaitu</w:t>
      </w:r>
      <w:proofErr w:type="spellEnd"/>
      <w:r w:rsidR="003616E0" w:rsidRPr="002C1555">
        <w:t xml:space="preserve"> </w:t>
      </w:r>
      <w:proofErr w:type="spellStart"/>
      <w:r w:rsidR="003616E0" w:rsidRPr="002C1555">
        <w:t>tahap</w:t>
      </w:r>
      <w:proofErr w:type="spellEnd"/>
      <w:r w:rsidR="003616E0" w:rsidRPr="002C1555">
        <w:t xml:space="preserve"> </w:t>
      </w:r>
      <w:proofErr w:type="spellStart"/>
      <w:r w:rsidR="003616E0" w:rsidRPr="002C1555">
        <w:t>awal</w:t>
      </w:r>
      <w:proofErr w:type="spellEnd"/>
      <w:r w:rsidR="003616E0" w:rsidRPr="002C1555">
        <w:t xml:space="preserve">, </w:t>
      </w:r>
      <w:proofErr w:type="spellStart"/>
      <w:r w:rsidR="003616E0" w:rsidRPr="002C1555">
        <w:t>tahap</w:t>
      </w:r>
      <w:proofErr w:type="spellEnd"/>
      <w:r w:rsidR="003616E0" w:rsidRPr="002C1555">
        <w:t xml:space="preserve"> </w:t>
      </w:r>
      <w:proofErr w:type="spellStart"/>
      <w:r w:rsidR="003616E0" w:rsidRPr="002C1555">
        <w:t>tengah</w:t>
      </w:r>
      <w:proofErr w:type="spellEnd"/>
      <w:r w:rsidR="003616E0" w:rsidRPr="002C1555">
        <w:t xml:space="preserve">, dan </w:t>
      </w:r>
      <w:proofErr w:type="spellStart"/>
      <w:r w:rsidR="003616E0" w:rsidRPr="002C1555">
        <w:t>tahap</w:t>
      </w:r>
      <w:proofErr w:type="spellEnd"/>
      <w:r w:rsidR="003616E0" w:rsidRPr="002C1555">
        <w:t xml:space="preserve"> </w:t>
      </w:r>
      <w:proofErr w:type="spellStart"/>
      <w:r w:rsidR="003616E0" w:rsidRPr="002C1555">
        <w:t>akhir</w:t>
      </w:r>
      <w:proofErr w:type="spellEnd"/>
      <w:r w:rsidR="00B019C0" w:rsidRPr="002C1555">
        <w:t>.</w:t>
      </w:r>
    </w:p>
    <w:bookmarkEnd w:id="78"/>
    <w:p w14:paraId="1FE2DAF7" w14:textId="77777777" w:rsidR="00FA6133" w:rsidRPr="002C1555" w:rsidRDefault="00FA6133" w:rsidP="009A0F1D">
      <w:pPr>
        <w:spacing w:after="0" w:line="480" w:lineRule="auto"/>
        <w:ind w:firstLine="720"/>
        <w:contextualSpacing/>
        <w:jc w:val="both"/>
      </w:pPr>
    </w:p>
    <w:p w14:paraId="1588D016" w14:textId="77777777" w:rsidR="0097315B" w:rsidRPr="002C1555" w:rsidRDefault="4AEB3836" w:rsidP="009A0F1D">
      <w:pPr>
        <w:pStyle w:val="Heading4"/>
        <w:spacing w:before="40" w:after="0" w:line="480" w:lineRule="auto"/>
      </w:pPr>
      <w:bookmarkStart w:id="79" w:name="_Toc174185856"/>
      <w:r>
        <w:t>4.1.2.1</w:t>
      </w:r>
      <w:r w:rsidR="0097315B">
        <w:tab/>
      </w:r>
      <w:proofErr w:type="spellStart"/>
      <w:r>
        <w:t>Tahap</w:t>
      </w:r>
      <w:proofErr w:type="spellEnd"/>
      <w:r>
        <w:t xml:space="preserve"> Awal</w:t>
      </w:r>
      <w:bookmarkEnd w:id="79"/>
    </w:p>
    <w:p w14:paraId="770D5773" w14:textId="1511DD07" w:rsidR="00397749" w:rsidRPr="002C1555" w:rsidRDefault="00397749" w:rsidP="009A0F1D">
      <w:pPr>
        <w:spacing w:after="0" w:line="480" w:lineRule="auto"/>
        <w:ind w:firstLine="720"/>
        <w:jc w:val="both"/>
        <w:rPr>
          <w:lang w:eastAsia="ja-JP"/>
        </w:rPr>
      </w:pPr>
      <w:proofErr w:type="spellStart"/>
      <w:r w:rsidRPr="002C1555">
        <w:t>Tahap</w:t>
      </w:r>
      <w:proofErr w:type="spellEnd"/>
      <w:r w:rsidRPr="002C1555">
        <w:t xml:space="preserve"> </w:t>
      </w:r>
      <w:proofErr w:type="spellStart"/>
      <w:r w:rsidRPr="002C1555">
        <w:t>awal</w:t>
      </w:r>
      <w:proofErr w:type="spellEnd"/>
      <w:r w:rsidRPr="002C1555">
        <w:t xml:space="preserve"> </w:t>
      </w:r>
      <w:proofErr w:type="spellStart"/>
      <w:r w:rsidR="001A0A7B" w:rsidRPr="002C1555">
        <w:t>berisi</w:t>
      </w:r>
      <w:proofErr w:type="spellEnd"/>
      <w:r w:rsidRPr="002C1555">
        <w:t xml:space="preserve"> </w:t>
      </w:r>
      <w:proofErr w:type="spellStart"/>
      <w:r w:rsidRPr="002C1555">
        <w:t>penggambaran</w:t>
      </w:r>
      <w:proofErr w:type="spellEnd"/>
      <w:r w:rsidRPr="002C1555">
        <w:t xml:space="preserve"> </w:t>
      </w:r>
      <w:r w:rsidRPr="002C1555">
        <w:rPr>
          <w:i/>
          <w:iCs/>
        </w:rPr>
        <w:t>setting</w:t>
      </w:r>
      <w:r w:rsidR="00593459" w:rsidRPr="002C1555">
        <w:t xml:space="preserve">, </w:t>
      </w:r>
      <w:proofErr w:type="spellStart"/>
      <w:r w:rsidRPr="002C1555">
        <w:t>pengenalan</w:t>
      </w:r>
      <w:proofErr w:type="spellEnd"/>
      <w:r w:rsidRPr="002C1555">
        <w:t xml:space="preserve"> </w:t>
      </w:r>
      <w:proofErr w:type="spellStart"/>
      <w:r w:rsidRPr="002C1555">
        <w:t>tokoh</w:t>
      </w:r>
      <w:proofErr w:type="spellEnd"/>
      <w:r w:rsidR="00593459" w:rsidRPr="002C1555">
        <w:t xml:space="preserve">, dan </w:t>
      </w:r>
      <w:proofErr w:type="spellStart"/>
      <w:r w:rsidR="0080117F" w:rsidRPr="002C1555">
        <w:t>permulaan</w:t>
      </w:r>
      <w:proofErr w:type="spellEnd"/>
      <w:r w:rsidR="00593459" w:rsidRPr="002C1555">
        <w:t xml:space="preserve"> </w:t>
      </w:r>
      <w:proofErr w:type="spellStart"/>
      <w:r w:rsidRPr="002C1555">
        <w:t>dari</w:t>
      </w:r>
      <w:proofErr w:type="spellEnd"/>
      <w:r w:rsidRPr="002C1555">
        <w:t xml:space="preserve"> </w:t>
      </w:r>
      <w:proofErr w:type="spellStart"/>
      <w:r w:rsidRPr="002C1555">
        <w:t>konflik</w:t>
      </w:r>
      <w:proofErr w:type="spellEnd"/>
      <w:r w:rsidRPr="002C1555">
        <w:t xml:space="preserve"> yang </w:t>
      </w:r>
      <w:proofErr w:type="spellStart"/>
      <w:r w:rsidRPr="002C1555">
        <w:t>akan</w:t>
      </w:r>
      <w:proofErr w:type="spellEnd"/>
      <w:r w:rsidRPr="002C1555">
        <w:t xml:space="preserve"> </w:t>
      </w:r>
      <w:proofErr w:type="spellStart"/>
      <w:r w:rsidRPr="002C1555">
        <w:t>dihadapi</w:t>
      </w:r>
      <w:proofErr w:type="spellEnd"/>
      <w:r w:rsidR="00593459" w:rsidRPr="002C1555">
        <w:t xml:space="preserve"> para </w:t>
      </w:r>
      <w:proofErr w:type="spellStart"/>
      <w:r w:rsidR="00593459" w:rsidRPr="002C1555">
        <w:t>tokoh</w:t>
      </w:r>
      <w:proofErr w:type="spellEnd"/>
      <w:r w:rsidR="00593459" w:rsidRPr="002C1555">
        <w:t xml:space="preserve">. </w:t>
      </w:r>
      <w:proofErr w:type="spellStart"/>
      <w:r w:rsidR="00593459" w:rsidRPr="002C1555">
        <w:t>Penggambaran</w:t>
      </w:r>
      <w:proofErr w:type="spellEnd"/>
      <w:r w:rsidR="00593459" w:rsidRPr="002C1555">
        <w:t xml:space="preserve"> </w:t>
      </w:r>
      <w:r w:rsidR="00593459" w:rsidRPr="002C1555">
        <w:rPr>
          <w:i/>
          <w:iCs/>
        </w:rPr>
        <w:t>setting</w:t>
      </w:r>
      <w:r w:rsidR="00593459" w:rsidRPr="002C1555">
        <w:t xml:space="preserve"> </w:t>
      </w:r>
      <w:proofErr w:type="spellStart"/>
      <w:r w:rsidR="00593459" w:rsidRPr="002C1555">
        <w:t>ditunjukkan</w:t>
      </w:r>
      <w:proofErr w:type="spellEnd"/>
      <w:r w:rsidR="00593459" w:rsidRPr="002C1555">
        <w:t xml:space="preserve"> </w:t>
      </w:r>
      <w:proofErr w:type="spellStart"/>
      <w:r w:rsidR="003616E0" w:rsidRPr="002C1555">
        <w:t>melalui</w:t>
      </w:r>
      <w:proofErr w:type="spellEnd"/>
      <w:r w:rsidR="003616E0" w:rsidRPr="002C1555">
        <w:t xml:space="preserve"> </w:t>
      </w:r>
      <w:proofErr w:type="spellStart"/>
      <w:r w:rsidR="00593459" w:rsidRPr="002C1555">
        <w:t>lokasi</w:t>
      </w:r>
      <w:proofErr w:type="spellEnd"/>
      <w:r w:rsidR="00593459" w:rsidRPr="002C1555">
        <w:t xml:space="preserve"> dan </w:t>
      </w:r>
      <w:proofErr w:type="spellStart"/>
      <w:r w:rsidR="00593459" w:rsidRPr="002C1555">
        <w:t>waktu</w:t>
      </w:r>
      <w:proofErr w:type="spellEnd"/>
      <w:r w:rsidR="00593459" w:rsidRPr="002C1555">
        <w:t xml:space="preserve"> </w:t>
      </w:r>
      <w:proofErr w:type="spellStart"/>
      <w:r w:rsidR="00593459" w:rsidRPr="002C1555">
        <w:t>kejadian</w:t>
      </w:r>
      <w:proofErr w:type="spellEnd"/>
      <w:r w:rsidR="00EE613A" w:rsidRPr="002C1555">
        <w:t xml:space="preserve">, </w:t>
      </w:r>
      <w:proofErr w:type="spellStart"/>
      <w:r w:rsidR="00EE613A" w:rsidRPr="002C1555">
        <w:t>sedangkan</w:t>
      </w:r>
      <w:proofErr w:type="spellEnd"/>
      <w:r w:rsidR="00EE613A" w:rsidRPr="002C1555">
        <w:t xml:space="preserve"> </w:t>
      </w:r>
      <w:proofErr w:type="spellStart"/>
      <w:r w:rsidR="002036FA" w:rsidRPr="002C1555">
        <w:t>p</w:t>
      </w:r>
      <w:r w:rsidR="00FB38A3" w:rsidRPr="002C1555">
        <w:t>engenalan</w:t>
      </w:r>
      <w:proofErr w:type="spellEnd"/>
      <w:r w:rsidR="00FB38A3" w:rsidRPr="002C1555">
        <w:t xml:space="preserve"> </w:t>
      </w:r>
      <w:proofErr w:type="spellStart"/>
      <w:r w:rsidR="00FB38A3" w:rsidRPr="002C1555">
        <w:t>tokoh</w:t>
      </w:r>
      <w:proofErr w:type="spellEnd"/>
      <w:r w:rsidR="00FB38A3" w:rsidRPr="002C1555">
        <w:t xml:space="preserve"> </w:t>
      </w:r>
      <w:proofErr w:type="spellStart"/>
      <w:r w:rsidR="00FB38A3" w:rsidRPr="002C1555">
        <w:t>ditunjukkan</w:t>
      </w:r>
      <w:proofErr w:type="spellEnd"/>
      <w:r w:rsidR="00FB38A3" w:rsidRPr="002C1555">
        <w:t xml:space="preserve"> </w:t>
      </w:r>
      <w:proofErr w:type="spellStart"/>
      <w:r w:rsidR="00FB38A3" w:rsidRPr="002C1555">
        <w:t>melalui</w:t>
      </w:r>
      <w:proofErr w:type="spellEnd"/>
      <w:r w:rsidR="00FB38A3" w:rsidRPr="002C1555">
        <w:t xml:space="preserve"> </w:t>
      </w:r>
      <w:proofErr w:type="spellStart"/>
      <w:r w:rsidR="00FB38A3" w:rsidRPr="002C1555">
        <w:t>penggambaran</w:t>
      </w:r>
      <w:proofErr w:type="spellEnd"/>
      <w:r w:rsidR="00FB38A3" w:rsidRPr="002C1555">
        <w:t xml:space="preserve"> </w:t>
      </w:r>
      <w:proofErr w:type="spellStart"/>
      <w:r w:rsidR="00FB38A3" w:rsidRPr="002C1555">
        <w:t>fisik</w:t>
      </w:r>
      <w:proofErr w:type="spellEnd"/>
      <w:r w:rsidR="00FB38A3" w:rsidRPr="002C1555">
        <w:t xml:space="preserve"> </w:t>
      </w:r>
      <w:proofErr w:type="spellStart"/>
      <w:r w:rsidR="00FB38A3" w:rsidRPr="002C1555">
        <w:t>atau</w:t>
      </w:r>
      <w:proofErr w:type="spellEnd"/>
      <w:r w:rsidR="00FB38A3" w:rsidRPr="002C1555">
        <w:t xml:space="preserve"> </w:t>
      </w:r>
      <w:proofErr w:type="spellStart"/>
      <w:r w:rsidR="00FB38A3" w:rsidRPr="002C1555">
        <w:t>perwatakan</w:t>
      </w:r>
      <w:proofErr w:type="spellEnd"/>
      <w:r w:rsidR="00FB38A3" w:rsidRPr="002C1555">
        <w:t>.</w:t>
      </w:r>
      <w:r w:rsidR="00593459" w:rsidRPr="002C1555">
        <w:t xml:space="preserve"> </w:t>
      </w:r>
      <w:r w:rsidR="00B019C0" w:rsidRPr="002C1555">
        <w:rPr>
          <w:lang w:eastAsia="ja-JP"/>
        </w:rPr>
        <w:t xml:space="preserve">Hal </w:t>
      </w:r>
      <w:proofErr w:type="spellStart"/>
      <w:r w:rsidR="00B019C0" w:rsidRPr="002C1555">
        <w:rPr>
          <w:lang w:eastAsia="ja-JP"/>
        </w:rPr>
        <w:t>ini</w:t>
      </w:r>
      <w:proofErr w:type="spellEnd"/>
      <w:r w:rsidR="00B019C0" w:rsidRPr="002C1555">
        <w:rPr>
          <w:lang w:eastAsia="ja-JP"/>
        </w:rPr>
        <w:t xml:space="preserve"> </w:t>
      </w:r>
      <w:proofErr w:type="spellStart"/>
      <w:r w:rsidR="007D52A9" w:rsidRPr="002C1555">
        <w:rPr>
          <w:lang w:eastAsia="ja-JP"/>
        </w:rPr>
        <w:t>ditunjukkan</w:t>
      </w:r>
      <w:proofErr w:type="spellEnd"/>
      <w:r w:rsidR="007D52A9" w:rsidRPr="002C1555">
        <w:rPr>
          <w:lang w:eastAsia="ja-JP"/>
        </w:rPr>
        <w:t xml:space="preserve"> </w:t>
      </w:r>
      <w:proofErr w:type="spellStart"/>
      <w:r w:rsidR="007D52A9" w:rsidRPr="002C1555">
        <w:rPr>
          <w:lang w:eastAsia="ja-JP"/>
        </w:rPr>
        <w:t>melalui</w:t>
      </w:r>
      <w:proofErr w:type="spellEnd"/>
      <w:r w:rsidR="00B019C0" w:rsidRPr="002C1555">
        <w:rPr>
          <w:lang w:eastAsia="ja-JP"/>
        </w:rPr>
        <w:t xml:space="preserve"> </w:t>
      </w:r>
      <w:proofErr w:type="spellStart"/>
      <w:r w:rsidR="00B019C0" w:rsidRPr="002C1555">
        <w:rPr>
          <w:lang w:eastAsia="ja-JP"/>
        </w:rPr>
        <w:t>narasi</w:t>
      </w:r>
      <w:proofErr w:type="spellEnd"/>
      <w:r w:rsidR="00B019C0" w:rsidRPr="002C1555">
        <w:rPr>
          <w:lang w:eastAsia="ja-JP"/>
        </w:rPr>
        <w:t xml:space="preserve"> </w:t>
      </w:r>
      <w:proofErr w:type="spellStart"/>
      <w:r w:rsidR="00B019C0" w:rsidRPr="002C1555">
        <w:rPr>
          <w:lang w:eastAsia="ja-JP"/>
        </w:rPr>
        <w:t>berikut</w:t>
      </w:r>
      <w:proofErr w:type="spellEnd"/>
      <w:r w:rsidR="00B019C0" w:rsidRPr="002C1555">
        <w:rPr>
          <w:lang w:eastAsia="ja-JP"/>
        </w:rPr>
        <w:t>.</w:t>
      </w:r>
    </w:p>
    <w:p w14:paraId="51146941" w14:textId="77777777" w:rsidR="00B019C0" w:rsidRPr="002C1555" w:rsidRDefault="00B019C0"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先生、頭がおかしくなっちゃったので、今日の体育を休ませてください。</w:t>
      </w:r>
    </w:p>
    <w:p w14:paraId="67ED377C" w14:textId="77777777" w:rsidR="009B321E" w:rsidRDefault="00B019C0"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小学校なりの小さな手をきちんとあげ、立ち</w:t>
      </w:r>
      <w:r w:rsidR="00F209FD" w:rsidRPr="002C1555">
        <w:rPr>
          <w:rFonts w:eastAsiaTheme="minorEastAsia" w:hint="eastAsia"/>
          <w:sz w:val="22"/>
          <w:lang w:eastAsia="ja-JP"/>
        </w:rPr>
        <w:t>あ</w:t>
      </w:r>
      <w:r w:rsidRPr="002C1555">
        <w:rPr>
          <w:rFonts w:eastAsiaTheme="minorEastAsia" w:hint="eastAsia"/>
          <w:sz w:val="22"/>
          <w:lang w:eastAsia="ja-JP"/>
        </w:rPr>
        <w:t>がってそう言ったら、放課後職員室に来なさいと言われた上に、</w:t>
      </w:r>
      <w:r w:rsidR="00E21CD3" w:rsidRPr="002C1555">
        <w:rPr>
          <w:rFonts w:eastAsiaTheme="minorEastAsia" w:hint="eastAsia"/>
          <w:sz w:val="22"/>
          <w:lang w:eastAsia="ja-JP"/>
        </w:rPr>
        <w:t>校庭もちゃんと走らされてしまったことについて、私、小柳奈ノ花は納得がいっていません。</w:t>
      </w:r>
    </w:p>
    <w:p w14:paraId="206C38F5" w14:textId="07A1DECE" w:rsidR="00B019C0" w:rsidRPr="002C1555" w:rsidRDefault="00B019C0" w:rsidP="009B321E">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w:t>
      </w:r>
    </w:p>
    <w:p w14:paraId="34FBF27C" w14:textId="3CF64480" w:rsidR="006C0EC2" w:rsidRPr="002C1555" w:rsidRDefault="00D8275A" w:rsidP="00B34B6A">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Sensei, </w:t>
      </w:r>
      <w:proofErr w:type="spellStart"/>
      <w:r w:rsidR="007D52A9" w:rsidRPr="002C1555">
        <w:rPr>
          <w:rFonts w:eastAsiaTheme="minorEastAsia"/>
          <w:sz w:val="22"/>
          <w:lang w:eastAsia="ja-JP"/>
        </w:rPr>
        <w:t>izinkan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tidak</w:t>
      </w:r>
      <w:proofErr w:type="spellEnd"/>
      <w:r w:rsidRPr="002C1555">
        <w:rPr>
          <w:rFonts w:eastAsiaTheme="minorEastAsia"/>
          <w:sz w:val="22"/>
          <w:lang w:eastAsia="ja-JP"/>
        </w:rPr>
        <w:t xml:space="preserve"> </w:t>
      </w:r>
      <w:proofErr w:type="spellStart"/>
      <w:r w:rsidRPr="002C1555">
        <w:rPr>
          <w:rFonts w:eastAsiaTheme="minorEastAsia"/>
          <w:sz w:val="22"/>
          <w:lang w:eastAsia="ja-JP"/>
        </w:rPr>
        <w:t>ikut</w:t>
      </w:r>
      <w:proofErr w:type="spellEnd"/>
      <w:r w:rsidRPr="002C1555">
        <w:rPr>
          <w:rFonts w:eastAsiaTheme="minorEastAsia"/>
          <w:sz w:val="22"/>
          <w:lang w:eastAsia="ja-JP"/>
        </w:rPr>
        <w:t xml:space="preserve"> </w:t>
      </w:r>
      <w:proofErr w:type="spellStart"/>
      <w:r w:rsidRPr="002C1555">
        <w:rPr>
          <w:rFonts w:eastAsiaTheme="minorEastAsia"/>
          <w:sz w:val="22"/>
          <w:lang w:eastAsia="ja-JP"/>
        </w:rPr>
        <w:t>pelajaran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olahraga</w:t>
      </w:r>
      <w:proofErr w:type="spellEnd"/>
      <w:r w:rsidRPr="002C1555">
        <w:rPr>
          <w:rFonts w:eastAsiaTheme="minorEastAsia"/>
          <w:sz w:val="22"/>
          <w:lang w:eastAsia="ja-JP"/>
        </w:rPr>
        <w:t xml:space="preserve"> </w:t>
      </w:r>
      <w:proofErr w:type="spellStart"/>
      <w:r w:rsidRPr="002C1555">
        <w:rPr>
          <w:rFonts w:eastAsiaTheme="minorEastAsia"/>
          <w:sz w:val="22"/>
          <w:lang w:eastAsia="ja-JP"/>
        </w:rPr>
        <w:t>hari</w:t>
      </w:r>
      <w:proofErr w:type="spellEnd"/>
      <w:r w:rsidRPr="002C1555">
        <w:rPr>
          <w:rFonts w:eastAsiaTheme="minorEastAsia"/>
          <w:sz w:val="22"/>
          <w:lang w:eastAsia="ja-JP"/>
        </w:rPr>
        <w:t xml:space="preserve"> </w:t>
      </w:r>
      <w:proofErr w:type="spellStart"/>
      <w:r w:rsidRPr="002C1555">
        <w:rPr>
          <w:rFonts w:eastAsiaTheme="minorEastAsia"/>
          <w:sz w:val="22"/>
          <w:lang w:eastAsia="ja-JP"/>
        </w:rPr>
        <w:t>ini</w:t>
      </w:r>
      <w:proofErr w:type="spellEnd"/>
      <w:r w:rsidR="00E072B7" w:rsidRPr="002C1555">
        <w:rPr>
          <w:rFonts w:eastAsiaTheme="minorEastAsia"/>
          <w:sz w:val="22"/>
          <w:lang w:eastAsia="ja-JP"/>
        </w:rPr>
        <w:t xml:space="preserve"> </w:t>
      </w:r>
      <w:proofErr w:type="spellStart"/>
      <w:r w:rsidR="00E072B7" w:rsidRPr="002C1555">
        <w:rPr>
          <w:rFonts w:eastAsiaTheme="minorEastAsia"/>
          <w:sz w:val="22"/>
          <w:lang w:eastAsia="ja-JP"/>
        </w:rPr>
        <w:t>karena</w:t>
      </w:r>
      <w:proofErr w:type="spellEnd"/>
      <w:r w:rsidR="00E072B7" w:rsidRPr="002C1555">
        <w:rPr>
          <w:rFonts w:eastAsiaTheme="minorEastAsia"/>
          <w:sz w:val="22"/>
          <w:lang w:eastAsia="ja-JP"/>
        </w:rPr>
        <w:t xml:space="preserve"> </w:t>
      </w:r>
      <w:proofErr w:type="spellStart"/>
      <w:r w:rsidR="00E072B7" w:rsidRPr="002C1555">
        <w:rPr>
          <w:rFonts w:eastAsiaTheme="minorEastAsia"/>
          <w:sz w:val="22"/>
          <w:lang w:eastAsia="ja-JP"/>
        </w:rPr>
        <w:t>rasanya</w:t>
      </w:r>
      <w:proofErr w:type="spellEnd"/>
      <w:r w:rsidR="00E072B7" w:rsidRPr="002C1555">
        <w:rPr>
          <w:rFonts w:eastAsiaTheme="minorEastAsia"/>
          <w:sz w:val="22"/>
          <w:lang w:eastAsia="ja-JP"/>
        </w:rPr>
        <w:t xml:space="preserve"> </w:t>
      </w:r>
      <w:proofErr w:type="spellStart"/>
      <w:r w:rsidR="00E072B7" w:rsidRPr="002C1555">
        <w:rPr>
          <w:rFonts w:eastAsiaTheme="minorEastAsia"/>
          <w:sz w:val="22"/>
          <w:lang w:eastAsia="ja-JP"/>
        </w:rPr>
        <w:t>aku</w:t>
      </w:r>
      <w:proofErr w:type="spellEnd"/>
      <w:r w:rsidR="00E072B7" w:rsidRPr="002C1555">
        <w:rPr>
          <w:rFonts w:eastAsiaTheme="minorEastAsia"/>
          <w:sz w:val="22"/>
          <w:lang w:eastAsia="ja-JP"/>
        </w:rPr>
        <w:t xml:space="preserve"> </w:t>
      </w:r>
      <w:proofErr w:type="spellStart"/>
      <w:r w:rsidR="00E072B7" w:rsidRPr="002C1555">
        <w:rPr>
          <w:rFonts w:eastAsiaTheme="minorEastAsia"/>
          <w:sz w:val="22"/>
          <w:lang w:eastAsia="ja-JP"/>
        </w:rPr>
        <w:t>jadi</w:t>
      </w:r>
      <w:proofErr w:type="spellEnd"/>
      <w:r w:rsidR="00E072B7" w:rsidRPr="002C1555">
        <w:rPr>
          <w:rFonts w:eastAsiaTheme="minorEastAsia"/>
          <w:sz w:val="22"/>
          <w:lang w:eastAsia="ja-JP"/>
        </w:rPr>
        <w:t xml:space="preserve"> </w:t>
      </w:r>
      <w:proofErr w:type="spellStart"/>
      <w:r w:rsidR="00E072B7" w:rsidRPr="002C1555">
        <w:rPr>
          <w:rFonts w:eastAsiaTheme="minorEastAsia"/>
          <w:sz w:val="22"/>
          <w:lang w:eastAsia="ja-JP"/>
        </w:rPr>
        <w:t>gila</w:t>
      </w:r>
      <w:proofErr w:type="spellEnd"/>
      <w:r w:rsidR="00B34B6A" w:rsidRPr="002C1555">
        <w:rPr>
          <w:rFonts w:eastAsiaTheme="minorEastAsia"/>
          <w:sz w:val="22"/>
          <w:lang w:eastAsia="ja-JP"/>
        </w:rPr>
        <w:t xml:space="preserve">. </w:t>
      </w:r>
      <w:r w:rsidRPr="002C1555">
        <w:rPr>
          <w:rFonts w:eastAsiaTheme="minorEastAsia"/>
          <w:sz w:val="22"/>
          <w:lang w:eastAsia="ja-JP"/>
        </w:rPr>
        <w:t xml:space="preserve">Aku </w:t>
      </w:r>
      <w:proofErr w:type="spellStart"/>
      <w:r w:rsidRPr="002C1555">
        <w:rPr>
          <w:rFonts w:eastAsiaTheme="minorEastAsia"/>
          <w:sz w:val="22"/>
          <w:lang w:eastAsia="ja-JP"/>
        </w:rPr>
        <w:t>berdiri</w:t>
      </w:r>
      <w:proofErr w:type="spellEnd"/>
      <w:r w:rsidRPr="002C1555">
        <w:rPr>
          <w:rFonts w:eastAsiaTheme="minorEastAsia"/>
          <w:sz w:val="22"/>
          <w:lang w:eastAsia="ja-JP"/>
        </w:rPr>
        <w:t xml:space="preserve"> dan </w:t>
      </w:r>
      <w:proofErr w:type="spellStart"/>
      <w:r w:rsidRPr="002C1555">
        <w:rPr>
          <w:rFonts w:eastAsiaTheme="minorEastAsia"/>
          <w:sz w:val="22"/>
          <w:lang w:eastAsia="ja-JP"/>
        </w:rPr>
        <w:t>berkata</w:t>
      </w:r>
      <w:proofErr w:type="spellEnd"/>
      <w:r w:rsidRPr="002C1555">
        <w:rPr>
          <w:rFonts w:eastAsiaTheme="minorEastAsia"/>
          <w:sz w:val="22"/>
          <w:lang w:eastAsia="ja-JP"/>
        </w:rPr>
        <w:t xml:space="preserve"> </w:t>
      </w:r>
      <w:proofErr w:type="spellStart"/>
      <w:r w:rsidRPr="002C1555">
        <w:rPr>
          <w:rFonts w:eastAsiaTheme="minorEastAsia"/>
          <w:sz w:val="22"/>
          <w:lang w:eastAsia="ja-JP"/>
        </w:rPr>
        <w:t>demikian</w:t>
      </w:r>
      <w:proofErr w:type="spellEnd"/>
      <w:r w:rsidRPr="002C1555">
        <w:rPr>
          <w:rFonts w:eastAsiaTheme="minorEastAsia"/>
          <w:sz w:val="22"/>
          <w:lang w:eastAsia="ja-JP"/>
        </w:rPr>
        <w:t xml:space="preserve"> </w:t>
      </w:r>
      <w:proofErr w:type="spellStart"/>
      <w:r w:rsidR="00F263E4" w:rsidRPr="002C1555">
        <w:rPr>
          <w:rFonts w:eastAsiaTheme="minorEastAsia"/>
          <w:sz w:val="22"/>
          <w:lang w:eastAsia="ja-JP"/>
        </w:rPr>
        <w:t>sambil</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mengangkat</w:t>
      </w:r>
      <w:proofErr w:type="spellEnd"/>
      <w:r w:rsidRPr="002C1555">
        <w:rPr>
          <w:rFonts w:eastAsiaTheme="minorEastAsia"/>
          <w:sz w:val="22"/>
          <w:lang w:eastAsia="ja-JP"/>
        </w:rPr>
        <w:t xml:space="preserve"> </w:t>
      </w:r>
      <w:proofErr w:type="spellStart"/>
      <w:r w:rsidRPr="002C1555">
        <w:rPr>
          <w:rFonts w:eastAsiaTheme="minorEastAsia"/>
          <w:sz w:val="22"/>
          <w:lang w:eastAsia="ja-JP"/>
        </w:rPr>
        <w:t>tangan</w:t>
      </w:r>
      <w:r w:rsidR="00F263E4" w:rsidRPr="002C1555">
        <w:rPr>
          <w:rFonts w:eastAsiaTheme="minorEastAsia"/>
          <w:sz w:val="22"/>
          <w:lang w:eastAsia="ja-JP"/>
        </w:rPr>
        <w:t>ku</w:t>
      </w:r>
      <w:proofErr w:type="spellEnd"/>
      <w:r w:rsidR="00F263E4" w:rsidRPr="002C1555">
        <w:rPr>
          <w:rFonts w:eastAsiaTheme="minorEastAsia"/>
          <w:sz w:val="22"/>
          <w:lang w:eastAsia="ja-JP"/>
        </w:rPr>
        <w:t xml:space="preserve"> yang </w:t>
      </w:r>
      <w:proofErr w:type="spellStart"/>
      <w:r w:rsidR="00F263E4" w:rsidRPr="002C1555">
        <w:rPr>
          <w:rFonts w:eastAsiaTheme="minorEastAsia"/>
          <w:sz w:val="22"/>
          <w:lang w:eastAsia="ja-JP"/>
        </w:rPr>
        <w:t>berukuran</w:t>
      </w:r>
      <w:proofErr w:type="spellEnd"/>
      <w:r w:rsidR="00F263E4" w:rsidRPr="002C1555">
        <w:rPr>
          <w:rFonts w:eastAsiaTheme="minorEastAsia"/>
          <w:sz w:val="22"/>
          <w:lang w:eastAsia="ja-JP"/>
        </w:rPr>
        <w:t xml:space="preserve"> </w:t>
      </w:r>
      <w:proofErr w:type="spellStart"/>
      <w:r w:rsidR="00F263E4" w:rsidRPr="002C1555">
        <w:rPr>
          <w:rFonts w:eastAsiaTheme="minorEastAsia"/>
          <w:sz w:val="22"/>
          <w:lang w:eastAsia="ja-JP"/>
        </w:rPr>
        <w:t>kecil</w:t>
      </w:r>
      <w:proofErr w:type="spellEnd"/>
      <w:r w:rsidR="00F263E4" w:rsidRPr="002C1555">
        <w:rPr>
          <w:rFonts w:eastAsiaTheme="minorEastAsia"/>
          <w:sz w:val="22"/>
          <w:lang w:eastAsia="ja-JP"/>
        </w:rPr>
        <w:t xml:space="preserve"> </w:t>
      </w:r>
      <w:proofErr w:type="spellStart"/>
      <w:r w:rsidR="00F263E4" w:rsidRPr="002C1555">
        <w:rPr>
          <w:rFonts w:eastAsiaTheme="minorEastAsia"/>
          <w:sz w:val="22"/>
          <w:lang w:eastAsia="ja-JP"/>
        </w:rPr>
        <w:t>khas</w:t>
      </w:r>
      <w:proofErr w:type="spellEnd"/>
      <w:r w:rsidR="00F263E4" w:rsidRPr="002C1555">
        <w:rPr>
          <w:rFonts w:eastAsiaTheme="minorEastAsia"/>
          <w:sz w:val="22"/>
          <w:lang w:eastAsia="ja-JP"/>
        </w:rPr>
        <w:t xml:space="preserve"> </w:t>
      </w:r>
      <w:proofErr w:type="spellStart"/>
      <w:r w:rsidRPr="002C1555">
        <w:rPr>
          <w:rFonts w:eastAsiaTheme="minorEastAsia"/>
          <w:sz w:val="22"/>
          <w:lang w:eastAsia="ja-JP"/>
        </w:rPr>
        <w:t>anak</w:t>
      </w:r>
      <w:proofErr w:type="spellEnd"/>
      <w:r w:rsidRPr="002C1555">
        <w:rPr>
          <w:rFonts w:eastAsiaTheme="minorEastAsia"/>
          <w:sz w:val="22"/>
          <w:lang w:eastAsia="ja-JP"/>
        </w:rPr>
        <w:t xml:space="preserve"> SD. </w:t>
      </w:r>
      <w:r w:rsidR="00B34B6A" w:rsidRPr="002C1555">
        <w:rPr>
          <w:rFonts w:eastAsiaTheme="minorEastAsia"/>
          <w:sz w:val="22"/>
          <w:lang w:eastAsia="ja-JP"/>
        </w:rPr>
        <w:t xml:space="preserve">Sensei pun </w:t>
      </w:r>
      <w:proofErr w:type="spellStart"/>
      <w:r w:rsidR="00B34B6A" w:rsidRPr="002C1555">
        <w:rPr>
          <w:rFonts w:eastAsiaTheme="minorEastAsia"/>
          <w:sz w:val="22"/>
          <w:lang w:eastAsia="ja-JP"/>
        </w:rPr>
        <w:t>mengatakan</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padaku</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untuk</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datang</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ke</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ruang</w:t>
      </w:r>
      <w:proofErr w:type="spellEnd"/>
      <w:r w:rsidR="00B34B6A" w:rsidRPr="002C1555">
        <w:rPr>
          <w:rFonts w:eastAsiaTheme="minorEastAsia"/>
          <w:sz w:val="22"/>
          <w:lang w:eastAsia="ja-JP"/>
        </w:rPr>
        <w:t xml:space="preserve"> guru </w:t>
      </w:r>
      <w:proofErr w:type="spellStart"/>
      <w:r w:rsidR="00B34B6A" w:rsidRPr="002C1555">
        <w:rPr>
          <w:rFonts w:eastAsiaTheme="minorEastAsia"/>
          <w:sz w:val="22"/>
          <w:lang w:eastAsia="ja-JP"/>
        </w:rPr>
        <w:t>setelah</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pulang</w:t>
      </w:r>
      <w:proofErr w:type="spellEnd"/>
      <w:r w:rsidR="00B34B6A" w:rsidRPr="002C1555">
        <w:rPr>
          <w:rFonts w:eastAsiaTheme="minorEastAsia"/>
          <w:sz w:val="22"/>
          <w:lang w:eastAsia="ja-JP"/>
        </w:rPr>
        <w:t xml:space="preserve"> </w:t>
      </w:r>
      <w:proofErr w:type="spellStart"/>
      <w:r w:rsidR="00B34B6A" w:rsidRPr="002C1555">
        <w:rPr>
          <w:rFonts w:eastAsiaTheme="minorEastAsia"/>
          <w:sz w:val="22"/>
          <w:lang w:eastAsia="ja-JP"/>
        </w:rPr>
        <w:t>sekolah</w:t>
      </w:r>
      <w:proofErr w:type="spellEnd"/>
      <w:r w:rsidR="00B34B6A" w:rsidRPr="002C1555">
        <w:rPr>
          <w:rFonts w:eastAsiaTheme="minorEastAsia"/>
          <w:sz w:val="22"/>
          <w:lang w:eastAsia="ja-JP"/>
        </w:rPr>
        <w:t xml:space="preserve">. </w:t>
      </w:r>
      <w:proofErr w:type="spellStart"/>
      <w:r w:rsidRPr="002C1555">
        <w:rPr>
          <w:rFonts w:eastAsiaTheme="minorEastAsia"/>
          <w:sz w:val="22"/>
          <w:lang w:eastAsia="ja-JP"/>
        </w:rPr>
        <w:t>Ditambah</w:t>
      </w:r>
      <w:proofErr w:type="spellEnd"/>
      <w:r w:rsidRPr="002C1555">
        <w:rPr>
          <w:rFonts w:eastAsiaTheme="minorEastAsia"/>
          <w:sz w:val="22"/>
          <w:lang w:eastAsia="ja-JP"/>
        </w:rPr>
        <w:t xml:space="preserve"> </w:t>
      </w:r>
      <w:proofErr w:type="spellStart"/>
      <w:r w:rsidRPr="002C1555">
        <w:rPr>
          <w:rFonts w:eastAsiaTheme="minorEastAsia"/>
          <w:sz w:val="22"/>
          <w:lang w:eastAsia="ja-JP"/>
        </w:rPr>
        <w:t>lagi</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tetap</w:t>
      </w:r>
      <w:proofErr w:type="spellEnd"/>
      <w:r w:rsidRPr="002C1555">
        <w:rPr>
          <w:rFonts w:eastAsiaTheme="minorEastAsia"/>
          <w:sz w:val="22"/>
          <w:lang w:eastAsia="ja-JP"/>
        </w:rPr>
        <w:t xml:space="preserve"> </w:t>
      </w:r>
      <w:proofErr w:type="spellStart"/>
      <w:r w:rsidRPr="002C1555">
        <w:rPr>
          <w:rFonts w:eastAsiaTheme="minorEastAsia"/>
          <w:sz w:val="22"/>
          <w:lang w:eastAsia="ja-JP"/>
        </w:rPr>
        <w:t>disuruh</w:t>
      </w:r>
      <w:proofErr w:type="spellEnd"/>
      <w:r w:rsidRPr="002C1555">
        <w:rPr>
          <w:rFonts w:eastAsiaTheme="minorEastAsia"/>
          <w:sz w:val="22"/>
          <w:lang w:eastAsia="ja-JP"/>
        </w:rPr>
        <w:t xml:space="preserve"> </w:t>
      </w:r>
      <w:proofErr w:type="spellStart"/>
      <w:r w:rsidRPr="002C1555">
        <w:rPr>
          <w:rFonts w:eastAsiaTheme="minorEastAsia"/>
          <w:sz w:val="22"/>
          <w:lang w:eastAsia="ja-JP"/>
        </w:rPr>
        <w:t>berlari</w:t>
      </w:r>
      <w:proofErr w:type="spellEnd"/>
      <w:r w:rsidRPr="002C1555">
        <w:rPr>
          <w:rFonts w:eastAsiaTheme="minorEastAsia"/>
          <w:sz w:val="22"/>
          <w:lang w:eastAsia="ja-JP"/>
        </w:rPr>
        <w:t xml:space="preserve"> di </w:t>
      </w:r>
      <w:proofErr w:type="spellStart"/>
      <w:r w:rsidR="001F6E5D" w:rsidRPr="002C1555">
        <w:rPr>
          <w:rFonts w:eastAsiaTheme="minorEastAsia"/>
          <w:sz w:val="22"/>
          <w:lang w:eastAsia="ja-JP"/>
        </w:rPr>
        <w:t>lapangan</w:t>
      </w:r>
      <w:proofErr w:type="spellEnd"/>
      <w:r w:rsidRPr="002C1555">
        <w:rPr>
          <w:rFonts w:eastAsiaTheme="minorEastAsia"/>
          <w:sz w:val="22"/>
          <w:lang w:eastAsia="ja-JP"/>
        </w:rPr>
        <w:t xml:space="preserve">. Aku, Koyanagi Nanoka, </w:t>
      </w:r>
      <w:proofErr w:type="spellStart"/>
      <w:r w:rsidRPr="002C1555">
        <w:rPr>
          <w:rFonts w:eastAsiaTheme="minorEastAsia"/>
          <w:sz w:val="22"/>
          <w:lang w:eastAsia="ja-JP"/>
        </w:rPr>
        <w:t>sama</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sekali</w:t>
      </w:r>
      <w:proofErr w:type="spellEnd"/>
      <w:r w:rsidRPr="002C1555">
        <w:rPr>
          <w:rFonts w:eastAsiaTheme="minorEastAsia"/>
          <w:sz w:val="22"/>
          <w:lang w:eastAsia="ja-JP"/>
        </w:rPr>
        <w:t xml:space="preserve"> </w:t>
      </w:r>
      <w:proofErr w:type="spellStart"/>
      <w:r w:rsidRPr="002C1555">
        <w:rPr>
          <w:rFonts w:eastAsiaTheme="minorEastAsia"/>
          <w:sz w:val="22"/>
          <w:lang w:eastAsia="ja-JP"/>
        </w:rPr>
        <w:t>tidak</w:t>
      </w:r>
      <w:proofErr w:type="spellEnd"/>
      <w:r w:rsidRPr="002C1555">
        <w:rPr>
          <w:rFonts w:eastAsiaTheme="minorEastAsia"/>
          <w:sz w:val="22"/>
          <w:lang w:eastAsia="ja-JP"/>
        </w:rPr>
        <w:t xml:space="preserve"> </w:t>
      </w:r>
      <w:proofErr w:type="spellStart"/>
      <w:r w:rsidRPr="002C1555">
        <w:rPr>
          <w:rFonts w:eastAsiaTheme="minorEastAsia"/>
          <w:sz w:val="22"/>
          <w:lang w:eastAsia="ja-JP"/>
        </w:rPr>
        <w:t>terima</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semua</w:t>
      </w:r>
      <w:proofErr w:type="spellEnd"/>
      <w:r w:rsidRPr="002C1555">
        <w:rPr>
          <w:rFonts w:eastAsiaTheme="minorEastAsia"/>
          <w:sz w:val="22"/>
          <w:lang w:eastAsia="ja-JP"/>
        </w:rPr>
        <w:t xml:space="preserve"> </w:t>
      </w:r>
      <w:proofErr w:type="spellStart"/>
      <w:r w:rsidRPr="002C1555">
        <w:rPr>
          <w:rFonts w:eastAsiaTheme="minorEastAsia"/>
          <w:sz w:val="22"/>
          <w:lang w:eastAsia="ja-JP"/>
        </w:rPr>
        <w:t>itu</w:t>
      </w:r>
      <w:proofErr w:type="spellEnd"/>
      <w:r w:rsidRPr="002C1555">
        <w:rPr>
          <w:rFonts w:eastAsiaTheme="minorEastAsia"/>
          <w:sz w:val="22"/>
          <w:lang w:eastAsia="ja-JP"/>
        </w:rPr>
        <w:t>.</w:t>
      </w:r>
    </w:p>
    <w:p w14:paraId="409256A3" w14:textId="77777777" w:rsidR="006C0EC2" w:rsidRPr="002C1555" w:rsidRDefault="006C0EC2" w:rsidP="009A0F1D">
      <w:pPr>
        <w:pStyle w:val="ListParagraph"/>
        <w:spacing w:after="0" w:line="240" w:lineRule="auto"/>
        <w:ind w:firstLine="720"/>
        <w:jc w:val="both"/>
      </w:pPr>
    </w:p>
    <w:p w14:paraId="185D0E52" w14:textId="75E17631" w:rsidR="00B019C0" w:rsidRPr="002C1555" w:rsidRDefault="0064664C" w:rsidP="71841F63">
      <w:pPr>
        <w:pStyle w:val="ListParagraph"/>
        <w:spacing w:after="0" w:line="480" w:lineRule="auto"/>
        <w:ind w:left="0" w:firstLine="720"/>
        <w:contextualSpacing w:val="0"/>
        <w:jc w:val="both"/>
        <w:rPr>
          <w:rFonts w:eastAsiaTheme="minorEastAsia"/>
          <w:sz w:val="22"/>
          <w:lang w:eastAsia="ja-JP"/>
        </w:rPr>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EE613A">
        <w:t>bahwa</w:t>
      </w:r>
      <w:proofErr w:type="spellEnd"/>
      <w:r w:rsidR="002036FA">
        <w:t xml:space="preserve"> </w:t>
      </w:r>
      <w:proofErr w:type="spellStart"/>
      <w:r w:rsidR="002036FA">
        <w:t>lokasi</w:t>
      </w:r>
      <w:proofErr w:type="spellEnd"/>
      <w:r w:rsidR="002036FA">
        <w:t xml:space="preserve"> </w:t>
      </w:r>
      <w:proofErr w:type="spellStart"/>
      <w:r w:rsidR="00215926">
        <w:t>pertama</w:t>
      </w:r>
      <w:proofErr w:type="spellEnd"/>
      <w:r w:rsidR="00215926">
        <w:t xml:space="preserve"> </w:t>
      </w:r>
      <w:proofErr w:type="spellStart"/>
      <w:r w:rsidR="002036FA">
        <w:t>dalam</w:t>
      </w:r>
      <w:proofErr w:type="spellEnd"/>
      <w:r w:rsidR="002036FA">
        <w:t xml:space="preserve"> novel </w:t>
      </w:r>
      <w:proofErr w:type="spellStart"/>
      <w:r w:rsidR="002036FA">
        <w:t>ini</w:t>
      </w:r>
      <w:proofErr w:type="spellEnd"/>
      <w:r w:rsidR="002036FA">
        <w:t xml:space="preserve"> </w:t>
      </w:r>
      <w:proofErr w:type="spellStart"/>
      <w:r w:rsidR="002036FA">
        <w:t>bertempat</w:t>
      </w:r>
      <w:proofErr w:type="spellEnd"/>
      <w:r w:rsidR="002036FA">
        <w:t xml:space="preserve"> di </w:t>
      </w:r>
      <w:proofErr w:type="spellStart"/>
      <w:r w:rsidR="002036FA">
        <w:t>sekolah</w:t>
      </w:r>
      <w:proofErr w:type="spellEnd"/>
      <w:r w:rsidR="002036FA">
        <w:t xml:space="preserve"> </w:t>
      </w:r>
      <w:proofErr w:type="spellStart"/>
      <w:r w:rsidR="002036FA">
        <w:t>dasar</w:t>
      </w:r>
      <w:proofErr w:type="spellEnd"/>
      <w:r w:rsidR="00E20E80">
        <w:t xml:space="preserve"> </w:t>
      </w:r>
      <w:proofErr w:type="spellStart"/>
      <w:r w:rsidR="00E20E80">
        <w:t>dengan</w:t>
      </w:r>
      <w:proofErr w:type="spellEnd"/>
      <w:r w:rsidR="002036FA">
        <w:t xml:space="preserve"> </w:t>
      </w:r>
      <w:proofErr w:type="spellStart"/>
      <w:r w:rsidR="002036FA">
        <w:t>waktu</w:t>
      </w:r>
      <w:proofErr w:type="spellEnd"/>
      <w:r w:rsidR="002036FA">
        <w:t xml:space="preserve"> </w:t>
      </w:r>
      <w:proofErr w:type="spellStart"/>
      <w:r w:rsidR="002036FA">
        <w:t>kejadian</w:t>
      </w:r>
      <w:proofErr w:type="spellEnd"/>
      <w:r w:rsidR="002036FA">
        <w:t xml:space="preserve"> </w:t>
      </w:r>
      <w:proofErr w:type="spellStart"/>
      <w:r w:rsidR="002036FA">
        <w:t>saat</w:t>
      </w:r>
      <w:proofErr w:type="spellEnd"/>
      <w:r w:rsidR="002036FA">
        <w:t xml:space="preserve"> SD. </w:t>
      </w:r>
      <w:proofErr w:type="spellStart"/>
      <w:r w:rsidR="00E20E80">
        <w:t>Selanjutnya</w:t>
      </w:r>
      <w:proofErr w:type="spellEnd"/>
      <w:r w:rsidR="00E20E80">
        <w:t xml:space="preserve">, </w:t>
      </w:r>
      <w:proofErr w:type="spellStart"/>
      <w:r w:rsidR="00EE613A">
        <w:t>tokoh</w:t>
      </w:r>
      <w:proofErr w:type="spellEnd"/>
      <w:r w:rsidR="00EE613A">
        <w:t xml:space="preserve"> yang </w:t>
      </w:r>
      <w:proofErr w:type="spellStart"/>
      <w:r w:rsidR="00EE613A">
        <w:t>pertama</w:t>
      </w:r>
      <w:proofErr w:type="spellEnd"/>
      <w:r w:rsidR="00EE613A">
        <w:t xml:space="preserve"> kali </w:t>
      </w:r>
      <w:proofErr w:type="spellStart"/>
      <w:r w:rsidR="00EE613A">
        <w:t>diperkenalkan</w:t>
      </w:r>
      <w:proofErr w:type="spellEnd"/>
      <w:r w:rsidR="00EE613A">
        <w:t xml:space="preserve"> </w:t>
      </w:r>
      <w:proofErr w:type="spellStart"/>
      <w:r w:rsidR="00EE613A">
        <w:t>dalam</w:t>
      </w:r>
      <w:proofErr w:type="spellEnd"/>
      <w:r w:rsidR="00EE613A">
        <w:t xml:space="preserve"> novel </w:t>
      </w:r>
      <w:proofErr w:type="spellStart"/>
      <w:r w:rsidR="00EE613A">
        <w:t>ini</w:t>
      </w:r>
      <w:proofErr w:type="spellEnd"/>
      <w:r w:rsidR="00EE613A">
        <w:t xml:space="preserve"> </w:t>
      </w:r>
      <w:proofErr w:type="spellStart"/>
      <w:r w:rsidR="00EE613A">
        <w:t>adalah</w:t>
      </w:r>
      <w:proofErr w:type="spellEnd"/>
      <w:r w:rsidR="00EE613A">
        <w:t xml:space="preserve"> </w:t>
      </w:r>
      <w:r>
        <w:t xml:space="preserve">Koyanagi Nanoka. </w:t>
      </w:r>
      <w:r w:rsidR="009C04B0">
        <w:t xml:space="preserve">Nanoka </w:t>
      </w:r>
      <w:proofErr w:type="spellStart"/>
      <w:r w:rsidR="00E20E80">
        <w:t>merupakan</w:t>
      </w:r>
      <w:proofErr w:type="spellEnd"/>
      <w:r w:rsidR="009C04B0">
        <w:t xml:space="preserve"> </w:t>
      </w:r>
      <w:proofErr w:type="spellStart"/>
      <w:r w:rsidR="009C04B0">
        <w:t>seorang</w:t>
      </w:r>
      <w:proofErr w:type="spellEnd"/>
      <w:r w:rsidR="009C04B0">
        <w:t xml:space="preserve"> </w:t>
      </w:r>
      <w:proofErr w:type="spellStart"/>
      <w:r w:rsidR="009C04B0">
        <w:t>anak</w:t>
      </w:r>
      <w:proofErr w:type="spellEnd"/>
      <w:r w:rsidR="009C04B0">
        <w:t xml:space="preserve"> SD yang </w:t>
      </w:r>
      <w:proofErr w:type="spellStart"/>
      <w:r w:rsidR="1B7D87B8">
        <w:t>ber</w:t>
      </w:r>
      <w:r w:rsidR="00EE613A">
        <w:t>watak</w:t>
      </w:r>
      <w:proofErr w:type="spellEnd"/>
      <w:r w:rsidR="00EE613A">
        <w:t xml:space="preserve"> </w:t>
      </w:r>
      <w:proofErr w:type="spellStart"/>
      <w:r w:rsidR="002036FA">
        <w:t>berani</w:t>
      </w:r>
      <w:proofErr w:type="spellEnd"/>
      <w:r w:rsidR="00236BC1">
        <w:t xml:space="preserve"> dan </w:t>
      </w:r>
      <w:proofErr w:type="spellStart"/>
      <w:r w:rsidR="00236BC1">
        <w:t>keras</w:t>
      </w:r>
      <w:proofErr w:type="spellEnd"/>
      <w:r w:rsidR="00236BC1">
        <w:t xml:space="preserve"> </w:t>
      </w:r>
      <w:proofErr w:type="spellStart"/>
      <w:r w:rsidR="00236BC1">
        <w:t>kepala</w:t>
      </w:r>
      <w:proofErr w:type="spellEnd"/>
      <w:r w:rsidR="00EE613A">
        <w:t xml:space="preserve">. </w:t>
      </w:r>
      <w:proofErr w:type="spellStart"/>
      <w:r w:rsidR="004B6197">
        <w:t>Keberanian</w:t>
      </w:r>
      <w:proofErr w:type="spellEnd"/>
      <w:r w:rsidR="003E1BF8">
        <w:t xml:space="preserve"> </w:t>
      </w:r>
      <w:r w:rsidR="004B6197">
        <w:lastRenderedPageBreak/>
        <w:t xml:space="preserve">Nanoka </w:t>
      </w:r>
      <w:proofErr w:type="spellStart"/>
      <w:r w:rsidR="003E1BF8">
        <w:t>dibuktikan</w:t>
      </w:r>
      <w:proofErr w:type="spellEnd"/>
      <w:r w:rsidR="003E1BF8">
        <w:t xml:space="preserve"> </w:t>
      </w:r>
      <w:proofErr w:type="spellStart"/>
      <w:r w:rsidR="003E1BF8">
        <w:t>melalui</w:t>
      </w:r>
      <w:proofErr w:type="spellEnd"/>
      <w:r w:rsidR="003E1BF8">
        <w:t xml:space="preserve"> </w:t>
      </w:r>
      <w:proofErr w:type="spellStart"/>
      <w:r w:rsidR="003E1BF8">
        <w:t>tindakan</w:t>
      </w:r>
      <w:r w:rsidR="004B6197">
        <w:t>nya</w:t>
      </w:r>
      <w:proofErr w:type="spellEnd"/>
      <w:r w:rsidR="004B6197">
        <w:t xml:space="preserve"> </w:t>
      </w:r>
      <w:r w:rsidR="003E1BF8">
        <w:t xml:space="preserve">yang </w:t>
      </w:r>
      <w:proofErr w:type="spellStart"/>
      <w:r w:rsidR="00236BC1">
        <w:t>tidak</w:t>
      </w:r>
      <w:proofErr w:type="spellEnd"/>
      <w:r w:rsidR="00236BC1">
        <w:t xml:space="preserve"> </w:t>
      </w:r>
      <w:proofErr w:type="spellStart"/>
      <w:r w:rsidR="00236BC1">
        <w:t>takut</w:t>
      </w:r>
      <w:proofErr w:type="spellEnd"/>
      <w:r w:rsidR="00236BC1">
        <w:t xml:space="preserve"> </w:t>
      </w:r>
      <w:proofErr w:type="spellStart"/>
      <w:r w:rsidR="5D82A8E4">
        <w:t>untuk</w:t>
      </w:r>
      <w:proofErr w:type="spellEnd"/>
      <w:r w:rsidR="5D82A8E4">
        <w:t xml:space="preserve"> </w:t>
      </w:r>
      <w:proofErr w:type="spellStart"/>
      <w:r w:rsidR="5D82A8E4">
        <w:t>berbuat</w:t>
      </w:r>
      <w:proofErr w:type="spellEnd"/>
      <w:r w:rsidR="5D82A8E4">
        <w:t xml:space="preserve"> </w:t>
      </w:r>
      <w:proofErr w:type="spellStart"/>
      <w:r w:rsidR="5D82A8E4">
        <w:t>gaduh</w:t>
      </w:r>
      <w:proofErr w:type="spellEnd"/>
      <w:r w:rsidR="004D1C1C">
        <w:t xml:space="preserve"> di </w:t>
      </w:r>
      <w:proofErr w:type="spellStart"/>
      <w:r w:rsidR="004D1C1C">
        <w:t>kelas</w:t>
      </w:r>
      <w:proofErr w:type="spellEnd"/>
      <w:r w:rsidR="004D1C1C">
        <w:t xml:space="preserve"> </w:t>
      </w:r>
      <w:proofErr w:type="spellStart"/>
      <w:r w:rsidR="009C04B0">
        <w:t>m</w:t>
      </w:r>
      <w:r w:rsidR="004B6197">
        <w:t>eski</w:t>
      </w:r>
      <w:proofErr w:type="spellEnd"/>
      <w:r w:rsidR="004B6197">
        <w:t xml:space="preserve"> </w:t>
      </w:r>
      <w:proofErr w:type="spellStart"/>
      <w:r w:rsidR="004B6197">
        <w:t>saat</w:t>
      </w:r>
      <w:proofErr w:type="spellEnd"/>
      <w:r w:rsidR="004B6197">
        <w:t xml:space="preserve"> </w:t>
      </w:r>
      <w:proofErr w:type="spellStart"/>
      <w:r w:rsidR="004B6197">
        <w:t>itu</w:t>
      </w:r>
      <w:proofErr w:type="spellEnd"/>
      <w:r w:rsidR="004B6197">
        <w:t xml:space="preserve"> jam </w:t>
      </w:r>
      <w:proofErr w:type="spellStart"/>
      <w:r w:rsidR="004B6197">
        <w:t>pelajaran</w:t>
      </w:r>
      <w:proofErr w:type="spellEnd"/>
      <w:r w:rsidR="004B6197">
        <w:t xml:space="preserve"> </w:t>
      </w:r>
      <w:proofErr w:type="spellStart"/>
      <w:r w:rsidR="004B6197">
        <w:t>sedang</w:t>
      </w:r>
      <w:proofErr w:type="spellEnd"/>
      <w:r w:rsidR="004B6197">
        <w:t xml:space="preserve"> </w:t>
      </w:r>
      <w:proofErr w:type="spellStart"/>
      <w:r w:rsidR="004B6197">
        <w:t>berlangsung</w:t>
      </w:r>
      <w:proofErr w:type="spellEnd"/>
      <w:r w:rsidR="00BC23A6">
        <w:t xml:space="preserve">, </w:t>
      </w:r>
      <w:proofErr w:type="spellStart"/>
      <w:r w:rsidR="00BC23A6">
        <w:t>sedangkan</w:t>
      </w:r>
      <w:proofErr w:type="spellEnd"/>
      <w:r w:rsidR="00BC23A6">
        <w:t xml:space="preserve"> </w:t>
      </w:r>
      <w:proofErr w:type="spellStart"/>
      <w:r w:rsidR="00236BC1">
        <w:t>watak</w:t>
      </w:r>
      <w:proofErr w:type="spellEnd"/>
      <w:r w:rsidR="005404C1">
        <w:t xml:space="preserve"> Nanoka</w:t>
      </w:r>
      <w:r w:rsidR="00236BC1">
        <w:t xml:space="preserve"> yang </w:t>
      </w:r>
      <w:proofErr w:type="spellStart"/>
      <w:r w:rsidR="00236BC1">
        <w:t>keras</w:t>
      </w:r>
      <w:proofErr w:type="spellEnd"/>
      <w:r w:rsidR="00236BC1">
        <w:t xml:space="preserve"> </w:t>
      </w:r>
      <w:proofErr w:type="spellStart"/>
      <w:r w:rsidR="00236BC1">
        <w:t>kepala</w:t>
      </w:r>
      <w:proofErr w:type="spellEnd"/>
      <w:r w:rsidR="00236BC1">
        <w:t xml:space="preserve"> </w:t>
      </w:r>
      <w:proofErr w:type="spellStart"/>
      <w:r w:rsidR="00BC23A6">
        <w:t>dibuktikan</w:t>
      </w:r>
      <w:proofErr w:type="spellEnd"/>
      <w:r w:rsidR="00236BC1">
        <w:t xml:space="preserve"> </w:t>
      </w:r>
      <w:proofErr w:type="spellStart"/>
      <w:r w:rsidR="00BC23A6">
        <w:t>melalui</w:t>
      </w:r>
      <w:proofErr w:type="spellEnd"/>
      <w:r w:rsidR="00236BC1">
        <w:t xml:space="preserve"> </w:t>
      </w:r>
      <w:proofErr w:type="spellStart"/>
      <w:r w:rsidR="00236BC1">
        <w:t>pikiran</w:t>
      </w:r>
      <w:proofErr w:type="spellEnd"/>
      <w:r w:rsidR="00236BC1">
        <w:t xml:space="preserve"> Nanoka yang </w:t>
      </w:r>
      <w:proofErr w:type="spellStart"/>
      <w:r w:rsidR="00236BC1">
        <w:t>tidak</w:t>
      </w:r>
      <w:proofErr w:type="spellEnd"/>
      <w:r w:rsidR="00236BC1">
        <w:t xml:space="preserve"> </w:t>
      </w:r>
      <w:proofErr w:type="spellStart"/>
      <w:r w:rsidR="00236BC1">
        <w:t>terima</w:t>
      </w:r>
      <w:proofErr w:type="spellEnd"/>
      <w:r w:rsidR="00C04AB7">
        <w:t xml:space="preserve"> </w:t>
      </w:r>
      <w:proofErr w:type="spellStart"/>
      <w:r w:rsidR="00C04AB7">
        <w:t>dengan</w:t>
      </w:r>
      <w:proofErr w:type="spellEnd"/>
      <w:r w:rsidR="00C04AB7">
        <w:t xml:space="preserve"> </w:t>
      </w:r>
      <w:proofErr w:type="spellStart"/>
      <w:r w:rsidR="00E20E80">
        <w:t>keputusan</w:t>
      </w:r>
      <w:proofErr w:type="spellEnd"/>
      <w:r w:rsidR="00C04AB7">
        <w:t xml:space="preserve"> Hitomi-</w:t>
      </w:r>
      <w:r w:rsidR="00C04AB7" w:rsidRPr="71841F63">
        <w:rPr>
          <w:i/>
          <w:iCs/>
        </w:rPr>
        <w:t>sensei</w:t>
      </w:r>
      <w:r w:rsidR="00C04AB7">
        <w:t xml:space="preserve"> </w:t>
      </w:r>
      <w:proofErr w:type="spellStart"/>
      <w:r w:rsidR="00BC23A6">
        <w:t>karena</w:t>
      </w:r>
      <w:proofErr w:type="spellEnd"/>
      <w:r w:rsidR="00E072B7">
        <w:t xml:space="preserve"> </w:t>
      </w:r>
      <w:proofErr w:type="spellStart"/>
      <w:r w:rsidR="00E072B7">
        <w:t>tidak</w:t>
      </w:r>
      <w:proofErr w:type="spellEnd"/>
      <w:r w:rsidR="00E072B7">
        <w:t xml:space="preserve"> </w:t>
      </w:r>
      <w:proofErr w:type="spellStart"/>
      <w:r w:rsidR="00E072B7">
        <w:t>menyetujui</w:t>
      </w:r>
      <w:proofErr w:type="spellEnd"/>
      <w:r w:rsidR="00E072B7">
        <w:t xml:space="preserve"> </w:t>
      </w:r>
      <w:proofErr w:type="spellStart"/>
      <w:r w:rsidR="00E072B7">
        <w:t>permintaan</w:t>
      </w:r>
      <w:proofErr w:type="spellEnd"/>
      <w:r w:rsidR="008613DE">
        <w:t xml:space="preserve"> Nanoka</w:t>
      </w:r>
      <w:r w:rsidR="00F02826">
        <w:t xml:space="preserve"> </w:t>
      </w:r>
      <w:r w:rsidR="00E072B7">
        <w:t xml:space="preserve">dan </w:t>
      </w:r>
      <w:proofErr w:type="spellStart"/>
      <w:r w:rsidR="001522E9">
        <w:t>tetap</w:t>
      </w:r>
      <w:proofErr w:type="spellEnd"/>
      <w:r w:rsidR="001522E9">
        <w:t xml:space="preserve"> </w:t>
      </w:r>
      <w:proofErr w:type="spellStart"/>
      <w:r w:rsidR="00C470B6">
        <w:t>mengharuskan</w:t>
      </w:r>
      <w:r w:rsidR="008613DE">
        <w:t>nya</w:t>
      </w:r>
      <w:proofErr w:type="spellEnd"/>
      <w:r w:rsidR="008613DE">
        <w:t xml:space="preserve"> </w:t>
      </w:r>
      <w:proofErr w:type="spellStart"/>
      <w:r w:rsidR="00C470B6">
        <w:t>untuk</w:t>
      </w:r>
      <w:proofErr w:type="spellEnd"/>
      <w:r w:rsidR="00E072B7">
        <w:t xml:space="preserve"> </w:t>
      </w:r>
      <w:proofErr w:type="spellStart"/>
      <w:r w:rsidR="00E072B7">
        <w:t>mengikuti</w:t>
      </w:r>
      <w:proofErr w:type="spellEnd"/>
      <w:r w:rsidR="00E072B7">
        <w:t xml:space="preserve"> </w:t>
      </w:r>
      <w:proofErr w:type="spellStart"/>
      <w:r w:rsidR="00E072B7">
        <w:t>pelajaran</w:t>
      </w:r>
      <w:proofErr w:type="spellEnd"/>
      <w:r w:rsidR="00E072B7">
        <w:t xml:space="preserve"> </w:t>
      </w:r>
      <w:proofErr w:type="spellStart"/>
      <w:r w:rsidR="00E072B7">
        <w:t>olahraga</w:t>
      </w:r>
      <w:proofErr w:type="spellEnd"/>
      <w:r w:rsidR="00C04AB7">
        <w:t>.</w:t>
      </w:r>
    </w:p>
    <w:p w14:paraId="145C4B9B" w14:textId="7602BA06" w:rsidR="00215926" w:rsidRPr="002C1555" w:rsidRDefault="003E1BF8" w:rsidP="009A0F1D">
      <w:pPr>
        <w:spacing w:after="0" w:line="480" w:lineRule="auto"/>
        <w:ind w:firstLine="720"/>
        <w:jc w:val="both"/>
        <w:rPr>
          <w:lang w:eastAsia="ja-JP"/>
        </w:rPr>
      </w:pPr>
      <w:r w:rsidRPr="002C1555">
        <w:t xml:space="preserve">Selain </w:t>
      </w:r>
      <w:proofErr w:type="spellStart"/>
      <w:r w:rsidRPr="002C1555">
        <w:t>penggambaran</w:t>
      </w:r>
      <w:proofErr w:type="spellEnd"/>
      <w:r w:rsidRPr="002C1555">
        <w:t xml:space="preserve"> </w:t>
      </w:r>
      <w:r w:rsidRPr="002C1555">
        <w:rPr>
          <w:i/>
          <w:iCs/>
        </w:rPr>
        <w:t>setting</w:t>
      </w:r>
      <w:r w:rsidRPr="002C1555">
        <w:t xml:space="preserve"> dan </w:t>
      </w:r>
      <w:proofErr w:type="spellStart"/>
      <w:r w:rsidRPr="002C1555">
        <w:t>pengenalan</w:t>
      </w:r>
      <w:proofErr w:type="spellEnd"/>
      <w:r w:rsidRPr="002C1555">
        <w:t xml:space="preserve"> </w:t>
      </w:r>
      <w:proofErr w:type="spellStart"/>
      <w:r w:rsidRPr="002C1555">
        <w:t>tokoh</w:t>
      </w:r>
      <w:proofErr w:type="spellEnd"/>
      <w:r w:rsidRPr="002C1555">
        <w:t xml:space="preserve">, </w:t>
      </w:r>
      <w:proofErr w:type="spellStart"/>
      <w:r w:rsidRPr="002C1555">
        <w:t>tahap</w:t>
      </w:r>
      <w:proofErr w:type="spellEnd"/>
      <w:r w:rsidRPr="002C1555">
        <w:t xml:space="preserve"> </w:t>
      </w:r>
      <w:proofErr w:type="spellStart"/>
      <w:r w:rsidR="006C0EC2" w:rsidRPr="002C1555">
        <w:t>ini</w:t>
      </w:r>
      <w:proofErr w:type="spellEnd"/>
      <w:r w:rsidR="006C0EC2" w:rsidRPr="002C1555">
        <w:t xml:space="preserve"> </w:t>
      </w:r>
      <w:proofErr w:type="spellStart"/>
      <w:r w:rsidR="006C0EC2" w:rsidRPr="002C1555">
        <w:t>menunjukkan</w:t>
      </w:r>
      <w:proofErr w:type="spellEnd"/>
      <w:r w:rsidR="006C0EC2" w:rsidRPr="002C1555">
        <w:t xml:space="preserve"> </w:t>
      </w:r>
      <w:proofErr w:type="spellStart"/>
      <w:r w:rsidR="0080117F" w:rsidRPr="002C1555">
        <w:t>permulaan</w:t>
      </w:r>
      <w:proofErr w:type="spellEnd"/>
      <w:r w:rsidRPr="002C1555">
        <w:t xml:space="preserve"> </w:t>
      </w:r>
      <w:proofErr w:type="spellStart"/>
      <w:r w:rsidRPr="002C1555">
        <w:t>dari</w:t>
      </w:r>
      <w:proofErr w:type="spellEnd"/>
      <w:r w:rsidRPr="002C1555">
        <w:t xml:space="preserve"> </w:t>
      </w:r>
      <w:proofErr w:type="spellStart"/>
      <w:r w:rsidRPr="002C1555">
        <w:t>konflik</w:t>
      </w:r>
      <w:proofErr w:type="spellEnd"/>
      <w:r w:rsidRPr="002C1555">
        <w:t xml:space="preserve"> yang </w:t>
      </w:r>
      <w:proofErr w:type="spellStart"/>
      <w:r w:rsidRPr="002C1555">
        <w:t>akan</w:t>
      </w:r>
      <w:proofErr w:type="spellEnd"/>
      <w:r w:rsidRPr="002C1555">
        <w:t xml:space="preserve"> </w:t>
      </w:r>
      <w:proofErr w:type="spellStart"/>
      <w:r w:rsidRPr="002C1555">
        <w:t>dihadapi</w:t>
      </w:r>
      <w:proofErr w:type="spellEnd"/>
      <w:r w:rsidRPr="002C1555">
        <w:t xml:space="preserve"> para </w:t>
      </w:r>
      <w:proofErr w:type="spellStart"/>
      <w:r w:rsidRPr="002C1555">
        <w:t>tokoh</w:t>
      </w:r>
      <w:proofErr w:type="spellEnd"/>
      <w:r w:rsidRPr="002C1555">
        <w:t xml:space="preserve">. </w:t>
      </w:r>
      <w:proofErr w:type="spellStart"/>
      <w:r w:rsidR="004D692F" w:rsidRPr="002C1555">
        <w:t>Konflik</w:t>
      </w:r>
      <w:proofErr w:type="spellEnd"/>
      <w:r w:rsidR="004D692F" w:rsidRPr="002C1555">
        <w:t xml:space="preserve"> </w:t>
      </w:r>
      <w:proofErr w:type="spellStart"/>
      <w:r w:rsidR="004D692F" w:rsidRPr="002C1555">
        <w:t>bermula</w:t>
      </w:r>
      <w:proofErr w:type="spellEnd"/>
      <w:r w:rsidR="004D692F" w:rsidRPr="002C1555">
        <w:t xml:space="preserve"> </w:t>
      </w:r>
      <w:proofErr w:type="spellStart"/>
      <w:r w:rsidR="004D692F" w:rsidRPr="002C1555">
        <w:t>saat</w:t>
      </w:r>
      <w:proofErr w:type="spellEnd"/>
      <w:r w:rsidR="004D692F" w:rsidRPr="002C1555">
        <w:t xml:space="preserve"> </w:t>
      </w:r>
      <w:proofErr w:type="spellStart"/>
      <w:r w:rsidR="004D692F" w:rsidRPr="002C1555">
        <w:t>seluruh</w:t>
      </w:r>
      <w:proofErr w:type="spellEnd"/>
      <w:r w:rsidR="004D692F" w:rsidRPr="002C1555">
        <w:t xml:space="preserve"> murid di </w:t>
      </w:r>
      <w:proofErr w:type="spellStart"/>
      <w:r w:rsidR="004D692F" w:rsidRPr="002C1555">
        <w:t>kelas</w:t>
      </w:r>
      <w:proofErr w:type="spellEnd"/>
      <w:r w:rsidR="004D692F" w:rsidRPr="002C1555">
        <w:t xml:space="preserve"> Nanoka </w:t>
      </w:r>
      <w:proofErr w:type="spellStart"/>
      <w:r w:rsidR="004D692F" w:rsidRPr="002C1555">
        <w:t>mendapat</w:t>
      </w:r>
      <w:proofErr w:type="spellEnd"/>
      <w:r w:rsidR="004D692F" w:rsidRPr="002C1555">
        <w:t xml:space="preserve"> </w:t>
      </w:r>
      <w:proofErr w:type="spellStart"/>
      <w:r w:rsidR="004D692F" w:rsidRPr="002C1555">
        <w:t>tugas</w:t>
      </w:r>
      <w:proofErr w:type="spellEnd"/>
      <w:r w:rsidR="004D692F" w:rsidRPr="002C1555">
        <w:t xml:space="preserve"> </w:t>
      </w:r>
      <w:proofErr w:type="spellStart"/>
      <w:r w:rsidR="004D692F" w:rsidRPr="002C1555">
        <w:t>untuk</w:t>
      </w:r>
      <w:proofErr w:type="spellEnd"/>
      <w:r w:rsidR="004D692F" w:rsidRPr="002C1555">
        <w:t xml:space="preserve"> </w:t>
      </w:r>
      <w:proofErr w:type="spellStart"/>
      <w:r w:rsidR="004D692F" w:rsidRPr="002C1555">
        <w:t>mencari</w:t>
      </w:r>
      <w:proofErr w:type="spellEnd"/>
      <w:r w:rsidR="004D692F" w:rsidRPr="002C1555">
        <w:t xml:space="preserve"> </w:t>
      </w:r>
      <w:proofErr w:type="spellStart"/>
      <w:r w:rsidR="004E313C" w:rsidRPr="002C1555">
        <w:t>tahu</w:t>
      </w:r>
      <w:proofErr w:type="spellEnd"/>
      <w:r w:rsidR="004E313C" w:rsidRPr="002C1555">
        <w:t xml:space="preserve"> </w:t>
      </w:r>
      <w:r w:rsidR="004D692F" w:rsidRPr="002C1555">
        <w:t xml:space="preserve">arti </w:t>
      </w:r>
      <w:proofErr w:type="spellStart"/>
      <w:r w:rsidR="004D692F" w:rsidRPr="002C1555">
        <w:t>kebahagiaan</w:t>
      </w:r>
      <w:proofErr w:type="spellEnd"/>
      <w:r w:rsidR="004D692F" w:rsidRPr="002C1555">
        <w:t xml:space="preserve">. </w:t>
      </w:r>
      <w:r w:rsidR="00083239" w:rsidRPr="002C1555">
        <w:t xml:space="preserve">Nanoka </w:t>
      </w:r>
      <w:proofErr w:type="spellStart"/>
      <w:r w:rsidR="00083239" w:rsidRPr="002C1555">
        <w:t>mendiskusikan</w:t>
      </w:r>
      <w:proofErr w:type="spellEnd"/>
      <w:r w:rsidR="00083239" w:rsidRPr="002C1555">
        <w:t xml:space="preserve"> </w:t>
      </w:r>
      <w:proofErr w:type="spellStart"/>
      <w:r w:rsidR="00083239" w:rsidRPr="002C1555">
        <w:t>tugas</w:t>
      </w:r>
      <w:proofErr w:type="spellEnd"/>
      <w:r w:rsidR="00083239" w:rsidRPr="002C1555">
        <w:t xml:space="preserve"> </w:t>
      </w:r>
      <w:proofErr w:type="spellStart"/>
      <w:r w:rsidR="006C464A" w:rsidRPr="002C1555">
        <w:t>itu</w:t>
      </w:r>
      <w:proofErr w:type="spellEnd"/>
      <w:r w:rsidR="00083239" w:rsidRPr="002C1555">
        <w:t xml:space="preserve"> </w:t>
      </w:r>
      <w:proofErr w:type="spellStart"/>
      <w:r w:rsidR="00083239" w:rsidRPr="002C1555">
        <w:t>dengan</w:t>
      </w:r>
      <w:proofErr w:type="spellEnd"/>
      <w:r w:rsidR="00083239" w:rsidRPr="002C1555">
        <w:t xml:space="preserve"> </w:t>
      </w:r>
      <w:proofErr w:type="spellStart"/>
      <w:r w:rsidR="00083239" w:rsidRPr="002C1555">
        <w:t>teman</w:t>
      </w:r>
      <w:proofErr w:type="spellEnd"/>
      <w:r w:rsidR="00083239" w:rsidRPr="002C1555">
        <w:t xml:space="preserve"> </w:t>
      </w:r>
      <w:proofErr w:type="spellStart"/>
      <w:r w:rsidR="00083239" w:rsidRPr="002C1555">
        <w:t>sebangkunya</w:t>
      </w:r>
      <w:proofErr w:type="spellEnd"/>
      <w:r w:rsidR="00083239" w:rsidRPr="002C1555">
        <w:t xml:space="preserve"> yang </w:t>
      </w:r>
      <w:proofErr w:type="spellStart"/>
      <w:r w:rsidR="00083239" w:rsidRPr="002C1555">
        <w:t>bernama</w:t>
      </w:r>
      <w:proofErr w:type="spellEnd"/>
      <w:r w:rsidR="00083239" w:rsidRPr="002C1555">
        <w:t xml:space="preserve"> Kiryuu</w:t>
      </w:r>
      <w:r w:rsidR="004D692F" w:rsidRPr="002C1555">
        <w:t xml:space="preserve">. </w:t>
      </w:r>
      <w:proofErr w:type="spellStart"/>
      <w:r w:rsidR="004D692F" w:rsidRPr="002C1555">
        <w:t>Namun</w:t>
      </w:r>
      <w:proofErr w:type="spellEnd"/>
      <w:r w:rsidR="004D692F" w:rsidRPr="002C1555">
        <w:t xml:space="preserve"> </w:t>
      </w:r>
      <w:proofErr w:type="spellStart"/>
      <w:r w:rsidR="004D692F" w:rsidRPr="002C1555">
        <w:t>saat</w:t>
      </w:r>
      <w:proofErr w:type="spellEnd"/>
      <w:r w:rsidR="004D692F" w:rsidRPr="002C1555">
        <w:t xml:space="preserve"> </w:t>
      </w:r>
      <w:proofErr w:type="spellStart"/>
      <w:r w:rsidR="004D692F" w:rsidRPr="002C1555">
        <w:t>mendiskusikan</w:t>
      </w:r>
      <w:proofErr w:type="spellEnd"/>
      <w:r w:rsidR="004D692F" w:rsidRPr="002C1555">
        <w:t xml:space="preserve"> </w:t>
      </w:r>
      <w:proofErr w:type="spellStart"/>
      <w:r w:rsidR="004D692F" w:rsidRPr="002C1555">
        <w:t>tugas</w:t>
      </w:r>
      <w:proofErr w:type="spellEnd"/>
      <w:r w:rsidR="004D692F" w:rsidRPr="002C1555">
        <w:t xml:space="preserve"> </w:t>
      </w:r>
      <w:proofErr w:type="spellStart"/>
      <w:r w:rsidR="004D692F" w:rsidRPr="002C1555">
        <w:t>tersebut</w:t>
      </w:r>
      <w:proofErr w:type="spellEnd"/>
      <w:r w:rsidR="004D692F" w:rsidRPr="002C1555">
        <w:t xml:space="preserve">, Nanoka </w:t>
      </w:r>
      <w:proofErr w:type="spellStart"/>
      <w:r w:rsidR="004D692F" w:rsidRPr="002C1555">
        <w:t>merasa</w:t>
      </w:r>
      <w:proofErr w:type="spellEnd"/>
      <w:r w:rsidR="004D692F" w:rsidRPr="002C1555">
        <w:t xml:space="preserve"> </w:t>
      </w:r>
      <w:proofErr w:type="spellStart"/>
      <w:r w:rsidR="004D692F" w:rsidRPr="002C1555">
        <w:t>kesal</w:t>
      </w:r>
      <w:proofErr w:type="spellEnd"/>
      <w:r w:rsidR="004D692F" w:rsidRPr="002C1555">
        <w:t xml:space="preserve"> </w:t>
      </w:r>
      <w:proofErr w:type="spellStart"/>
      <w:r w:rsidR="00B63B2D" w:rsidRPr="002C1555">
        <w:t>dengan</w:t>
      </w:r>
      <w:proofErr w:type="spellEnd"/>
      <w:r w:rsidR="00B63B2D" w:rsidRPr="002C1555">
        <w:t xml:space="preserve"> </w:t>
      </w:r>
      <w:proofErr w:type="spellStart"/>
      <w:r w:rsidR="00B63B2D" w:rsidRPr="002C1555">
        <w:t>watak</w:t>
      </w:r>
      <w:proofErr w:type="spellEnd"/>
      <w:r w:rsidR="004D692F" w:rsidRPr="002C1555">
        <w:t xml:space="preserve"> Kiryuu </w:t>
      </w:r>
      <w:r w:rsidR="00B63B2D" w:rsidRPr="002C1555">
        <w:t xml:space="preserve">yang </w:t>
      </w:r>
      <w:proofErr w:type="spellStart"/>
      <w:r w:rsidR="00B63B2D" w:rsidRPr="002C1555">
        <w:t>penakut</w:t>
      </w:r>
      <w:proofErr w:type="spellEnd"/>
      <w:r w:rsidR="00166D43" w:rsidRPr="002C1555">
        <w:t>.</w:t>
      </w:r>
      <w:r w:rsidR="00F0741A" w:rsidRPr="002C1555">
        <w:t xml:space="preserve"> </w:t>
      </w:r>
      <w:proofErr w:type="spellStart"/>
      <w:r w:rsidR="00F0741A" w:rsidRPr="002C1555">
        <w:t>Kekesalan</w:t>
      </w:r>
      <w:proofErr w:type="spellEnd"/>
      <w:r w:rsidR="00F0741A" w:rsidRPr="002C1555">
        <w:t xml:space="preserve"> Nanoka </w:t>
      </w:r>
      <w:proofErr w:type="spellStart"/>
      <w:r w:rsidR="00083239" w:rsidRPr="002C1555">
        <w:t>terhadap</w:t>
      </w:r>
      <w:proofErr w:type="spellEnd"/>
      <w:r w:rsidR="00F0741A" w:rsidRPr="002C1555">
        <w:t xml:space="preserve"> </w:t>
      </w:r>
      <w:proofErr w:type="spellStart"/>
      <w:r w:rsidR="00F0741A" w:rsidRPr="002C1555">
        <w:t>watak</w:t>
      </w:r>
      <w:proofErr w:type="spellEnd"/>
      <w:r w:rsidR="00F0741A" w:rsidRPr="002C1555">
        <w:t xml:space="preserve"> Kiryuu yang </w:t>
      </w:r>
      <w:proofErr w:type="spellStart"/>
      <w:r w:rsidR="00F0741A" w:rsidRPr="002C1555">
        <w:t>penakut</w:t>
      </w:r>
      <w:proofErr w:type="spellEnd"/>
      <w:r w:rsidR="00F0741A" w:rsidRPr="002C1555">
        <w:t xml:space="preserve"> </w:t>
      </w:r>
      <w:proofErr w:type="spellStart"/>
      <w:r w:rsidR="00F0741A" w:rsidRPr="002C1555">
        <w:t>ditunjukkan</w:t>
      </w:r>
      <w:proofErr w:type="spellEnd"/>
      <w:r w:rsidR="00F0741A" w:rsidRPr="002C1555">
        <w:t xml:space="preserve"> </w:t>
      </w:r>
      <w:proofErr w:type="spellStart"/>
      <w:r w:rsidR="00F0741A" w:rsidRPr="002C1555">
        <w:t>melalui</w:t>
      </w:r>
      <w:proofErr w:type="spellEnd"/>
      <w:r w:rsidR="00F0741A" w:rsidRPr="002C1555">
        <w:t xml:space="preserve"> dialog di </w:t>
      </w:r>
      <w:proofErr w:type="spellStart"/>
      <w:r w:rsidR="00F0741A" w:rsidRPr="002C1555">
        <w:t>bawah</w:t>
      </w:r>
      <w:proofErr w:type="spellEnd"/>
      <w:r w:rsidR="00F0741A" w:rsidRPr="002C1555">
        <w:t xml:space="preserve"> </w:t>
      </w:r>
      <w:proofErr w:type="spellStart"/>
      <w:r w:rsidR="00F0741A" w:rsidRPr="002C1555">
        <w:t>ini</w:t>
      </w:r>
      <w:proofErr w:type="spellEnd"/>
      <w:r w:rsidR="00F0741A" w:rsidRPr="002C1555">
        <w:t>.</w:t>
      </w:r>
    </w:p>
    <w:p w14:paraId="10B6C04A" w14:textId="77777777" w:rsidR="00F209FD" w:rsidRPr="002C1555" w:rsidRDefault="00F209FD"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「絵を描いている時は、幸せじゃないの？」</w:t>
      </w:r>
    </w:p>
    <w:p w14:paraId="6B87CB35" w14:textId="77777777" w:rsidR="00F209FD" w:rsidRPr="002C1555" w:rsidRDefault="00F209FD"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「え、ど、どうかな。好き、だけど」</w:t>
      </w:r>
    </w:p>
    <w:p w14:paraId="52524960" w14:textId="77777777" w:rsidR="00F209FD" w:rsidRPr="002C1555" w:rsidRDefault="00F209FD"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「じゃあそれも幸せの一つね」</w:t>
      </w:r>
    </w:p>
    <w:p w14:paraId="3948A1E2" w14:textId="77777777" w:rsidR="00F209FD" w:rsidRPr="002C1555" w:rsidRDefault="00F209FD"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「で、でも、描いて、たら、馬鹿にされるから」</w:t>
      </w:r>
    </w:p>
    <w:p w14:paraId="685246E3" w14:textId="77777777" w:rsidR="009B321E" w:rsidRDefault="00F209FD"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「関係ないじゃない！」</w:t>
      </w:r>
    </w:p>
    <w:p w14:paraId="2D881AF4" w14:textId="12768829" w:rsidR="006C0EC2" w:rsidRPr="002C1555" w:rsidRDefault="006C0EC2" w:rsidP="009B321E">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F209FD" w:rsidRPr="002C1555">
        <w:rPr>
          <w:rFonts w:eastAsiaTheme="minorEastAsia"/>
          <w:sz w:val="22"/>
          <w:lang w:eastAsia="ja-JP"/>
        </w:rPr>
        <w:t>39-40</w:t>
      </w:r>
      <w:r w:rsidRPr="002C1555">
        <w:rPr>
          <w:rFonts w:eastAsiaTheme="minorEastAsia"/>
          <w:sz w:val="22"/>
          <w:lang w:eastAsia="ja-JP"/>
        </w:rPr>
        <w:t>)</w:t>
      </w:r>
    </w:p>
    <w:p w14:paraId="46EF9025" w14:textId="5C2A64C3" w:rsidR="006C0EC2" w:rsidRPr="002C1555" w:rsidRDefault="006C0EC2"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proofErr w:type="spellStart"/>
      <w:r w:rsidR="00D24357" w:rsidRPr="002C1555">
        <w:rPr>
          <w:rFonts w:eastAsiaTheme="minorEastAsia"/>
          <w:sz w:val="22"/>
          <w:lang w:eastAsia="ja-JP"/>
        </w:rPr>
        <w:t>Apa</w:t>
      </w:r>
      <w:proofErr w:type="spellEnd"/>
      <w:r w:rsidR="00D24357" w:rsidRPr="002C1555">
        <w:rPr>
          <w:rFonts w:eastAsiaTheme="minorEastAsia"/>
          <w:sz w:val="22"/>
          <w:lang w:eastAsia="ja-JP"/>
        </w:rPr>
        <w:t xml:space="preserve"> </w:t>
      </w:r>
      <w:proofErr w:type="spellStart"/>
      <w:r w:rsidR="00D24357" w:rsidRPr="002C1555">
        <w:rPr>
          <w:rFonts w:eastAsiaTheme="minorEastAsia"/>
          <w:sz w:val="22"/>
          <w:lang w:eastAsia="ja-JP"/>
        </w:rPr>
        <w:t>ka</w:t>
      </w:r>
      <w:r w:rsidR="005505E0" w:rsidRPr="002C1555">
        <w:rPr>
          <w:rFonts w:eastAsiaTheme="minorEastAsia"/>
          <w:sz w:val="22"/>
          <w:lang w:eastAsia="ja-JP"/>
        </w:rPr>
        <w:t>m</w:t>
      </w:r>
      <w:r w:rsidR="00D24357" w:rsidRPr="002C1555">
        <w:rPr>
          <w:rFonts w:eastAsiaTheme="minorEastAsia"/>
          <w:sz w:val="22"/>
          <w:lang w:eastAsia="ja-JP"/>
        </w:rPr>
        <w:t>u</w:t>
      </w:r>
      <w:proofErr w:type="spellEnd"/>
      <w:r w:rsidR="00D24357" w:rsidRPr="002C1555">
        <w:rPr>
          <w:rFonts w:eastAsiaTheme="minorEastAsia"/>
          <w:sz w:val="22"/>
          <w:lang w:eastAsia="ja-JP"/>
        </w:rPr>
        <w:t xml:space="preserve"> </w:t>
      </w:r>
      <w:proofErr w:type="spellStart"/>
      <w:r w:rsidR="00D24357" w:rsidRPr="002C1555">
        <w:rPr>
          <w:rFonts w:eastAsiaTheme="minorEastAsia"/>
          <w:sz w:val="22"/>
          <w:lang w:eastAsia="ja-JP"/>
        </w:rPr>
        <w:t>tidak</w:t>
      </w:r>
      <w:proofErr w:type="spellEnd"/>
      <w:r w:rsidR="00D24357" w:rsidRPr="002C1555">
        <w:rPr>
          <w:rFonts w:eastAsiaTheme="minorEastAsia"/>
          <w:sz w:val="22"/>
          <w:lang w:eastAsia="ja-JP"/>
        </w:rPr>
        <w:t xml:space="preserve"> </w:t>
      </w:r>
      <w:proofErr w:type="spellStart"/>
      <w:r w:rsidR="005505E0" w:rsidRPr="002C1555">
        <w:rPr>
          <w:rFonts w:eastAsiaTheme="minorEastAsia"/>
          <w:sz w:val="22"/>
          <w:lang w:eastAsia="ja-JP"/>
        </w:rPr>
        <w:t>merasa</w:t>
      </w:r>
      <w:proofErr w:type="spellEnd"/>
      <w:r w:rsidR="005505E0" w:rsidRPr="002C1555">
        <w:rPr>
          <w:rFonts w:eastAsiaTheme="minorEastAsia"/>
          <w:sz w:val="22"/>
          <w:lang w:eastAsia="ja-JP"/>
        </w:rPr>
        <w:t xml:space="preserve"> </w:t>
      </w:r>
      <w:proofErr w:type="spellStart"/>
      <w:r w:rsidR="00D24357" w:rsidRPr="002C1555">
        <w:rPr>
          <w:rFonts w:eastAsiaTheme="minorEastAsia"/>
          <w:sz w:val="22"/>
          <w:lang w:eastAsia="ja-JP"/>
        </w:rPr>
        <w:t>bahagia</w:t>
      </w:r>
      <w:proofErr w:type="spellEnd"/>
      <w:r w:rsidR="00D24357" w:rsidRPr="002C1555">
        <w:rPr>
          <w:rFonts w:eastAsiaTheme="minorEastAsia"/>
          <w:sz w:val="22"/>
          <w:lang w:eastAsia="ja-JP"/>
        </w:rPr>
        <w:t xml:space="preserve"> </w:t>
      </w:r>
      <w:proofErr w:type="spellStart"/>
      <w:r w:rsidR="005505E0" w:rsidRPr="002C1555">
        <w:rPr>
          <w:rFonts w:eastAsiaTheme="minorEastAsia"/>
          <w:sz w:val="22"/>
          <w:lang w:eastAsia="ja-JP"/>
        </w:rPr>
        <w:t>saat</w:t>
      </w:r>
      <w:proofErr w:type="spellEnd"/>
      <w:r w:rsidR="005505E0" w:rsidRPr="002C1555">
        <w:rPr>
          <w:rFonts w:eastAsiaTheme="minorEastAsia"/>
          <w:sz w:val="22"/>
          <w:lang w:eastAsia="ja-JP"/>
        </w:rPr>
        <w:t xml:space="preserve"> </w:t>
      </w:r>
      <w:proofErr w:type="spellStart"/>
      <w:r w:rsidR="005505E0" w:rsidRPr="002C1555">
        <w:rPr>
          <w:rFonts w:eastAsiaTheme="minorEastAsia"/>
          <w:sz w:val="22"/>
          <w:lang w:eastAsia="ja-JP"/>
        </w:rPr>
        <w:t>menggambar</w:t>
      </w:r>
      <w:proofErr w:type="spellEnd"/>
      <w:r w:rsidR="00D24357" w:rsidRPr="002C1555">
        <w:rPr>
          <w:rFonts w:eastAsiaTheme="minorEastAsia"/>
          <w:sz w:val="22"/>
          <w:lang w:eastAsia="ja-JP"/>
        </w:rPr>
        <w:t>?”</w:t>
      </w:r>
    </w:p>
    <w:p w14:paraId="4C8B1B15" w14:textId="5D7073B6" w:rsidR="00D24357" w:rsidRPr="002C1555" w:rsidRDefault="00D24357"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“Eh, </w:t>
      </w:r>
      <w:proofErr w:type="spellStart"/>
      <w:r w:rsidR="005505E0" w:rsidRPr="002C1555">
        <w:rPr>
          <w:rFonts w:eastAsiaTheme="minorEastAsia"/>
          <w:sz w:val="22"/>
          <w:lang w:eastAsia="ja-JP"/>
        </w:rPr>
        <w:t>gi</w:t>
      </w:r>
      <w:proofErr w:type="spellEnd"/>
      <w:r w:rsidRPr="002C1555">
        <w:rPr>
          <w:rFonts w:eastAsiaTheme="minorEastAsia"/>
          <w:sz w:val="22"/>
          <w:lang w:eastAsia="ja-JP"/>
        </w:rPr>
        <w:t xml:space="preserve">, </w:t>
      </w:r>
      <w:proofErr w:type="spellStart"/>
      <w:r w:rsidR="005505E0" w:rsidRPr="002C1555">
        <w:rPr>
          <w:rFonts w:eastAsiaTheme="minorEastAsia"/>
          <w:sz w:val="22"/>
          <w:lang w:eastAsia="ja-JP"/>
        </w:rPr>
        <w:t>g</w:t>
      </w:r>
      <w:r w:rsidRPr="002C1555">
        <w:rPr>
          <w:rFonts w:eastAsiaTheme="minorEastAsia"/>
          <w:sz w:val="22"/>
          <w:lang w:eastAsia="ja-JP"/>
        </w:rPr>
        <w:t>imana</w:t>
      </w:r>
      <w:proofErr w:type="spellEnd"/>
      <w:r w:rsidRPr="002C1555">
        <w:rPr>
          <w:rFonts w:eastAsiaTheme="minorEastAsia"/>
          <w:sz w:val="22"/>
          <w:lang w:eastAsia="ja-JP"/>
        </w:rPr>
        <w:t xml:space="preserve">, </w:t>
      </w:r>
      <w:proofErr w:type="spellStart"/>
      <w:r w:rsidRPr="002C1555">
        <w:rPr>
          <w:rFonts w:eastAsiaTheme="minorEastAsia"/>
          <w:sz w:val="22"/>
          <w:lang w:eastAsia="ja-JP"/>
        </w:rPr>
        <w:t>ya</w:t>
      </w:r>
      <w:proofErr w:type="spellEnd"/>
      <w:r w:rsidRPr="002C1555">
        <w:rPr>
          <w:rFonts w:eastAsiaTheme="minorEastAsia"/>
          <w:sz w:val="22"/>
          <w:lang w:eastAsia="ja-JP"/>
        </w:rPr>
        <w:t>? Suka</w:t>
      </w:r>
      <w:r w:rsidR="005505E0" w:rsidRPr="002C1555">
        <w:rPr>
          <w:rFonts w:eastAsiaTheme="minorEastAsia"/>
          <w:sz w:val="22"/>
          <w:lang w:eastAsia="ja-JP"/>
        </w:rPr>
        <w:t xml:space="preserve">, </w:t>
      </w:r>
      <w:proofErr w:type="spellStart"/>
      <w:r w:rsidR="005505E0" w:rsidRPr="002C1555">
        <w:rPr>
          <w:rFonts w:eastAsiaTheme="minorEastAsia"/>
          <w:sz w:val="22"/>
          <w:lang w:eastAsia="ja-JP"/>
        </w:rPr>
        <w:t>tapi</w:t>
      </w:r>
      <w:proofErr w:type="spellEnd"/>
      <w:r w:rsidR="00CD2674" w:rsidRPr="002C1555">
        <w:rPr>
          <w:rFonts w:eastAsiaTheme="minorEastAsia"/>
          <w:sz w:val="22"/>
          <w:lang w:eastAsia="ja-JP"/>
        </w:rPr>
        <w:t>…</w:t>
      </w:r>
      <w:r w:rsidRPr="002C1555">
        <w:rPr>
          <w:rFonts w:eastAsiaTheme="minorEastAsia"/>
          <w:sz w:val="22"/>
          <w:lang w:eastAsia="ja-JP"/>
        </w:rPr>
        <w:t>.”</w:t>
      </w:r>
    </w:p>
    <w:p w14:paraId="30EAF27B" w14:textId="0AAE9FD0" w:rsidR="00D24357" w:rsidRPr="002C1555" w:rsidRDefault="00D24357"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“Kalau </w:t>
      </w:r>
      <w:proofErr w:type="spellStart"/>
      <w:r w:rsidRPr="002C1555">
        <w:rPr>
          <w:rFonts w:eastAsiaTheme="minorEastAsia"/>
          <w:sz w:val="22"/>
          <w:lang w:eastAsia="ja-JP"/>
        </w:rPr>
        <w:t>begitu</w:t>
      </w:r>
      <w:proofErr w:type="spellEnd"/>
      <w:r w:rsidRPr="002C1555">
        <w:rPr>
          <w:rFonts w:eastAsiaTheme="minorEastAsia"/>
          <w:sz w:val="22"/>
          <w:lang w:eastAsia="ja-JP"/>
        </w:rPr>
        <w:t xml:space="preserve">, </w:t>
      </w:r>
      <w:proofErr w:type="spellStart"/>
      <w:r w:rsidRPr="002C1555">
        <w:rPr>
          <w:rFonts w:eastAsiaTheme="minorEastAsia"/>
          <w:sz w:val="22"/>
          <w:lang w:eastAsia="ja-JP"/>
        </w:rPr>
        <w:t>itu</w:t>
      </w:r>
      <w:proofErr w:type="spellEnd"/>
      <w:r w:rsidRPr="002C1555">
        <w:rPr>
          <w:rFonts w:eastAsiaTheme="minorEastAsia"/>
          <w:sz w:val="22"/>
          <w:lang w:eastAsia="ja-JP"/>
        </w:rPr>
        <w:t xml:space="preserve"> </w:t>
      </w:r>
      <w:r w:rsidR="005505E0" w:rsidRPr="002C1555">
        <w:rPr>
          <w:rFonts w:eastAsiaTheme="minorEastAsia"/>
          <w:sz w:val="22"/>
          <w:lang w:eastAsia="ja-JP"/>
        </w:rPr>
        <w:t>juga</w:t>
      </w:r>
      <w:r w:rsidRPr="002C1555">
        <w:rPr>
          <w:rFonts w:eastAsiaTheme="minorEastAsia"/>
          <w:sz w:val="22"/>
          <w:lang w:eastAsia="ja-JP"/>
        </w:rPr>
        <w:t xml:space="preserve"> salah </w:t>
      </w:r>
      <w:proofErr w:type="spellStart"/>
      <w:r w:rsidRPr="002C1555">
        <w:rPr>
          <w:rFonts w:eastAsiaTheme="minorEastAsia"/>
          <w:sz w:val="22"/>
          <w:lang w:eastAsia="ja-JP"/>
        </w:rPr>
        <w:t>satu</w:t>
      </w:r>
      <w:proofErr w:type="spellEnd"/>
      <w:r w:rsidRPr="002C1555">
        <w:rPr>
          <w:rFonts w:eastAsiaTheme="minorEastAsia"/>
          <w:sz w:val="22"/>
          <w:lang w:eastAsia="ja-JP"/>
        </w:rPr>
        <w:t xml:space="preserve"> </w:t>
      </w:r>
      <w:proofErr w:type="spellStart"/>
      <w:r w:rsidRPr="002C1555">
        <w:rPr>
          <w:rFonts w:eastAsiaTheme="minorEastAsia"/>
          <w:sz w:val="22"/>
          <w:lang w:eastAsia="ja-JP"/>
        </w:rPr>
        <w:t>kebahagiaan</w:t>
      </w:r>
      <w:r w:rsidR="005505E0" w:rsidRPr="002C1555">
        <w:rPr>
          <w:rFonts w:eastAsiaTheme="minorEastAsia"/>
          <w:sz w:val="22"/>
          <w:lang w:eastAsia="ja-JP"/>
        </w:rPr>
        <w:t>mu</w:t>
      </w:r>
      <w:proofErr w:type="spellEnd"/>
      <w:r w:rsidRPr="002C1555">
        <w:rPr>
          <w:rFonts w:eastAsiaTheme="minorEastAsia"/>
          <w:sz w:val="22"/>
          <w:lang w:eastAsia="ja-JP"/>
        </w:rPr>
        <w:t xml:space="preserve">, </w:t>
      </w:r>
      <w:proofErr w:type="spellStart"/>
      <w:r w:rsidRPr="002C1555">
        <w:rPr>
          <w:rFonts w:eastAsiaTheme="minorEastAsia"/>
          <w:sz w:val="22"/>
          <w:lang w:eastAsia="ja-JP"/>
        </w:rPr>
        <w:t>ya</w:t>
      </w:r>
      <w:proofErr w:type="spellEnd"/>
      <w:r w:rsidRPr="002C1555">
        <w:rPr>
          <w:rFonts w:eastAsiaTheme="minorEastAsia"/>
          <w:sz w:val="22"/>
          <w:lang w:eastAsia="ja-JP"/>
        </w:rPr>
        <w:t>.”</w:t>
      </w:r>
    </w:p>
    <w:p w14:paraId="452D3397" w14:textId="2E1DB1D8" w:rsidR="00D24357" w:rsidRPr="002C1555" w:rsidRDefault="00D24357" w:rsidP="009A0F1D">
      <w:pPr>
        <w:pStyle w:val="ListParagraph"/>
        <w:spacing w:after="0" w:line="240" w:lineRule="auto"/>
        <w:contextualSpacing w:val="0"/>
        <w:jc w:val="both"/>
        <w:rPr>
          <w:rFonts w:eastAsiaTheme="minorEastAsia"/>
          <w:sz w:val="22"/>
          <w:lang w:eastAsia="ja-JP"/>
        </w:rPr>
      </w:pPr>
      <w:bookmarkStart w:id="80" w:name="_Hlk175226956"/>
      <w:r w:rsidRPr="002C1555">
        <w:rPr>
          <w:rFonts w:eastAsiaTheme="minorEastAsia"/>
          <w:sz w:val="22"/>
          <w:lang w:eastAsia="ja-JP"/>
        </w:rPr>
        <w:t xml:space="preserve">“Ta, </w:t>
      </w:r>
      <w:proofErr w:type="spellStart"/>
      <w:r w:rsidRPr="002C1555">
        <w:rPr>
          <w:rFonts w:eastAsiaTheme="minorEastAsia"/>
          <w:sz w:val="22"/>
          <w:lang w:eastAsia="ja-JP"/>
        </w:rPr>
        <w:t>tapi</w:t>
      </w:r>
      <w:proofErr w:type="spellEnd"/>
      <w:r w:rsidRPr="002C1555">
        <w:rPr>
          <w:rFonts w:eastAsiaTheme="minorEastAsia"/>
          <w:sz w:val="22"/>
          <w:lang w:eastAsia="ja-JP"/>
        </w:rPr>
        <w:t xml:space="preserve">… </w:t>
      </w:r>
      <w:proofErr w:type="spellStart"/>
      <w:r w:rsidRPr="002C1555">
        <w:rPr>
          <w:rFonts w:eastAsiaTheme="minorEastAsia"/>
          <w:sz w:val="22"/>
          <w:lang w:eastAsia="ja-JP"/>
        </w:rPr>
        <w:t>kalau</w:t>
      </w:r>
      <w:proofErr w:type="spellEnd"/>
      <w:r w:rsidRPr="002C1555">
        <w:rPr>
          <w:rFonts w:eastAsiaTheme="minorEastAsia"/>
          <w:sz w:val="22"/>
          <w:lang w:eastAsia="ja-JP"/>
        </w:rPr>
        <w:t xml:space="preserve">… </w:t>
      </w:r>
      <w:proofErr w:type="spellStart"/>
      <w:r w:rsidR="00CD2674" w:rsidRPr="002C1555">
        <w:rPr>
          <w:rFonts w:eastAsiaTheme="minorEastAsia"/>
          <w:sz w:val="22"/>
          <w:lang w:eastAsia="ja-JP"/>
        </w:rPr>
        <w:t>menggambar</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005505E0" w:rsidRPr="002C1555">
        <w:rPr>
          <w:rFonts w:eastAsiaTheme="minorEastAsia"/>
          <w:sz w:val="22"/>
          <w:lang w:eastAsia="ja-JP"/>
        </w:rPr>
        <w:t>diejek</w:t>
      </w:r>
      <w:proofErr w:type="spellEnd"/>
      <w:r w:rsidRPr="002C1555">
        <w:rPr>
          <w:rFonts w:eastAsiaTheme="minorEastAsia"/>
          <w:sz w:val="22"/>
          <w:lang w:eastAsia="ja-JP"/>
        </w:rPr>
        <w:t>.”</w:t>
      </w:r>
    </w:p>
    <w:p w14:paraId="38C650B2" w14:textId="6CFB24C7" w:rsidR="00D24357" w:rsidRPr="002C1555" w:rsidRDefault="00D24357"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r w:rsidR="005505E0" w:rsidRPr="002C1555">
        <w:rPr>
          <w:rFonts w:eastAsiaTheme="minorEastAsia"/>
          <w:sz w:val="22"/>
          <w:lang w:eastAsia="ja-JP"/>
        </w:rPr>
        <w:t>Itu</w:t>
      </w:r>
      <w:r w:rsidRPr="002C1555">
        <w:rPr>
          <w:rFonts w:eastAsiaTheme="minorEastAsia"/>
          <w:sz w:val="22"/>
          <w:lang w:eastAsia="ja-JP"/>
        </w:rPr>
        <w:t xml:space="preserve"> </w:t>
      </w:r>
      <w:proofErr w:type="spellStart"/>
      <w:r w:rsidRPr="002C1555">
        <w:rPr>
          <w:rFonts w:eastAsiaTheme="minorEastAsia"/>
          <w:sz w:val="22"/>
          <w:lang w:eastAsia="ja-JP"/>
        </w:rPr>
        <w:t>tidak</w:t>
      </w:r>
      <w:proofErr w:type="spellEnd"/>
      <w:r w:rsidRPr="002C1555">
        <w:rPr>
          <w:rFonts w:eastAsiaTheme="minorEastAsia"/>
          <w:sz w:val="22"/>
          <w:lang w:eastAsia="ja-JP"/>
        </w:rPr>
        <w:t xml:space="preserve"> </w:t>
      </w:r>
      <w:proofErr w:type="spellStart"/>
      <w:r w:rsidRPr="002C1555">
        <w:rPr>
          <w:rFonts w:eastAsiaTheme="minorEastAsia"/>
          <w:sz w:val="22"/>
          <w:lang w:eastAsia="ja-JP"/>
        </w:rPr>
        <w:t>ada</w:t>
      </w:r>
      <w:proofErr w:type="spellEnd"/>
      <w:r w:rsidRPr="002C1555">
        <w:rPr>
          <w:rFonts w:eastAsiaTheme="minorEastAsia"/>
          <w:sz w:val="22"/>
          <w:lang w:eastAsia="ja-JP"/>
        </w:rPr>
        <w:t xml:space="preserve"> </w:t>
      </w:r>
      <w:proofErr w:type="spellStart"/>
      <w:r w:rsidRPr="002C1555">
        <w:rPr>
          <w:rFonts w:eastAsiaTheme="minorEastAsia"/>
          <w:sz w:val="22"/>
          <w:lang w:eastAsia="ja-JP"/>
        </w:rPr>
        <w:t>hubungannya</w:t>
      </w:r>
      <w:proofErr w:type="spellEnd"/>
      <w:r w:rsidR="005505E0" w:rsidRPr="002C1555">
        <w:rPr>
          <w:rFonts w:eastAsiaTheme="minorEastAsia"/>
          <w:sz w:val="22"/>
          <w:lang w:eastAsia="ja-JP"/>
        </w:rPr>
        <w:t xml:space="preserve"> </w:t>
      </w:r>
      <w:proofErr w:type="spellStart"/>
      <w:r w:rsidR="005505E0" w:rsidRPr="002C1555">
        <w:rPr>
          <w:rFonts w:eastAsiaTheme="minorEastAsia"/>
          <w:sz w:val="22"/>
          <w:lang w:eastAsia="ja-JP"/>
        </w:rPr>
        <w:t>sama</w:t>
      </w:r>
      <w:proofErr w:type="spellEnd"/>
      <w:r w:rsidR="005505E0" w:rsidRPr="002C1555">
        <w:rPr>
          <w:rFonts w:eastAsiaTheme="minorEastAsia"/>
          <w:sz w:val="22"/>
          <w:lang w:eastAsia="ja-JP"/>
        </w:rPr>
        <w:t xml:space="preserve"> </w:t>
      </w:r>
      <w:proofErr w:type="spellStart"/>
      <w:r w:rsidR="005505E0" w:rsidRPr="002C1555">
        <w:rPr>
          <w:rFonts w:eastAsiaTheme="minorEastAsia"/>
          <w:sz w:val="22"/>
          <w:lang w:eastAsia="ja-JP"/>
        </w:rPr>
        <w:t>sekali</w:t>
      </w:r>
      <w:proofErr w:type="spellEnd"/>
      <w:r w:rsidRPr="002C1555">
        <w:rPr>
          <w:rFonts w:eastAsiaTheme="minorEastAsia"/>
          <w:sz w:val="22"/>
          <w:lang w:eastAsia="ja-JP"/>
        </w:rPr>
        <w:t>!”</w:t>
      </w:r>
    </w:p>
    <w:bookmarkEnd w:id="80"/>
    <w:p w14:paraId="6F79C8E9" w14:textId="77777777" w:rsidR="006C0EC2" w:rsidRPr="002C1555" w:rsidRDefault="006C0EC2" w:rsidP="009A0F1D">
      <w:pPr>
        <w:pStyle w:val="ListParagraph"/>
        <w:spacing w:after="0" w:line="240" w:lineRule="auto"/>
        <w:ind w:firstLine="720"/>
        <w:jc w:val="both"/>
      </w:pPr>
    </w:p>
    <w:p w14:paraId="598447F4" w14:textId="29D5C9EE" w:rsidR="009A0F1D" w:rsidRPr="002C1555" w:rsidRDefault="006C0EC2" w:rsidP="009A0F1D">
      <w:pPr>
        <w:pStyle w:val="ListParagraph"/>
        <w:spacing w:after="0" w:line="480" w:lineRule="auto"/>
        <w:ind w:left="0" w:firstLine="720"/>
        <w:contextualSpacing w:val="0"/>
        <w:jc w:val="both"/>
      </w:pPr>
      <w:r w:rsidRPr="002C1555">
        <w:t xml:space="preserve">Dari </w:t>
      </w:r>
      <w:r w:rsidR="00F0741A" w:rsidRPr="002C1555">
        <w:t>dialog</w:t>
      </w:r>
      <w:r w:rsidR="00F209FD" w:rsidRPr="002C1555">
        <w:t xml:space="preserve"> di </w:t>
      </w:r>
      <w:proofErr w:type="spellStart"/>
      <w:r w:rsidR="00F209FD" w:rsidRPr="002C1555">
        <w:t>atas</w:t>
      </w:r>
      <w:proofErr w:type="spellEnd"/>
      <w:r w:rsidR="00F209FD" w:rsidRPr="002C1555">
        <w:t xml:space="preserve">, </w:t>
      </w:r>
      <w:proofErr w:type="spellStart"/>
      <w:r w:rsidR="00F209FD" w:rsidRPr="002C1555">
        <w:t>dapat</w:t>
      </w:r>
      <w:proofErr w:type="spellEnd"/>
      <w:r w:rsidR="00F209FD" w:rsidRPr="002C1555">
        <w:t xml:space="preserve"> </w:t>
      </w:r>
      <w:proofErr w:type="spellStart"/>
      <w:r w:rsidR="00F209FD" w:rsidRPr="002C1555">
        <w:t>diketahui</w:t>
      </w:r>
      <w:proofErr w:type="spellEnd"/>
      <w:r w:rsidR="00F209FD" w:rsidRPr="002C1555">
        <w:t xml:space="preserve"> </w:t>
      </w:r>
      <w:proofErr w:type="spellStart"/>
      <w:r w:rsidR="0030612A" w:rsidRPr="002C1555">
        <w:t>bahwa</w:t>
      </w:r>
      <w:proofErr w:type="spellEnd"/>
      <w:r w:rsidR="00F209FD" w:rsidRPr="002C1555">
        <w:t xml:space="preserve"> </w:t>
      </w:r>
      <w:r w:rsidR="00FB018E" w:rsidRPr="002C1555">
        <w:t xml:space="preserve">Kiryuu </w:t>
      </w:r>
      <w:proofErr w:type="spellStart"/>
      <w:r w:rsidR="00844C14" w:rsidRPr="002C1555">
        <w:t>memiliki</w:t>
      </w:r>
      <w:proofErr w:type="spellEnd"/>
      <w:r w:rsidR="00844C14" w:rsidRPr="002C1555">
        <w:t xml:space="preserve"> </w:t>
      </w:r>
      <w:proofErr w:type="spellStart"/>
      <w:r w:rsidR="00844C14" w:rsidRPr="002C1555">
        <w:t>watak</w:t>
      </w:r>
      <w:proofErr w:type="spellEnd"/>
      <w:r w:rsidR="00FB018E" w:rsidRPr="002C1555">
        <w:t xml:space="preserve"> </w:t>
      </w:r>
      <w:proofErr w:type="spellStart"/>
      <w:r w:rsidR="00FB018E" w:rsidRPr="002C1555">
        <w:t>penakut</w:t>
      </w:r>
      <w:proofErr w:type="spellEnd"/>
      <w:r w:rsidR="00F0741A" w:rsidRPr="002C1555">
        <w:t xml:space="preserve">. Hal </w:t>
      </w:r>
      <w:proofErr w:type="spellStart"/>
      <w:r w:rsidR="00F0741A" w:rsidRPr="002C1555">
        <w:t>ini</w:t>
      </w:r>
      <w:proofErr w:type="spellEnd"/>
      <w:r w:rsidR="00F0741A" w:rsidRPr="002C1555">
        <w:t xml:space="preserve"> </w:t>
      </w:r>
      <w:proofErr w:type="spellStart"/>
      <w:r w:rsidR="00F0741A" w:rsidRPr="002C1555">
        <w:t>terlihat</w:t>
      </w:r>
      <w:proofErr w:type="spellEnd"/>
      <w:r w:rsidR="00F0741A" w:rsidRPr="002C1555">
        <w:t xml:space="preserve"> </w:t>
      </w:r>
      <w:proofErr w:type="spellStart"/>
      <w:r w:rsidR="00F0741A" w:rsidRPr="002C1555">
        <w:t>dari</w:t>
      </w:r>
      <w:proofErr w:type="spellEnd"/>
      <w:r w:rsidR="00F0741A" w:rsidRPr="002C1555">
        <w:t xml:space="preserve"> </w:t>
      </w:r>
      <w:proofErr w:type="spellStart"/>
      <w:r w:rsidR="00F0741A" w:rsidRPr="002C1555">
        <w:t>ucapan</w:t>
      </w:r>
      <w:proofErr w:type="spellEnd"/>
      <w:r w:rsidR="00F0741A" w:rsidRPr="002C1555">
        <w:t xml:space="preserve"> Kiryuu yang </w:t>
      </w:r>
      <w:proofErr w:type="spellStart"/>
      <w:r w:rsidR="00F0741A" w:rsidRPr="002C1555">
        <w:t>menunjukkan</w:t>
      </w:r>
      <w:proofErr w:type="spellEnd"/>
      <w:r w:rsidR="00F0741A" w:rsidRPr="002C1555">
        <w:t xml:space="preserve"> </w:t>
      </w:r>
      <w:proofErr w:type="spellStart"/>
      <w:r w:rsidR="0030612A" w:rsidRPr="002C1555">
        <w:t>jika</w:t>
      </w:r>
      <w:proofErr w:type="spellEnd"/>
      <w:r w:rsidR="00F0741A" w:rsidRPr="002C1555">
        <w:t xml:space="preserve"> </w:t>
      </w:r>
      <w:proofErr w:type="spellStart"/>
      <w:r w:rsidR="00F0741A" w:rsidRPr="002C1555">
        <w:t>dia</w:t>
      </w:r>
      <w:proofErr w:type="spellEnd"/>
      <w:r w:rsidR="00F0741A" w:rsidRPr="002C1555">
        <w:t xml:space="preserve"> </w:t>
      </w:r>
      <w:proofErr w:type="spellStart"/>
      <w:r w:rsidR="005505E0" w:rsidRPr="002C1555">
        <w:t>tidak</w:t>
      </w:r>
      <w:proofErr w:type="spellEnd"/>
      <w:r w:rsidR="005505E0" w:rsidRPr="002C1555">
        <w:t xml:space="preserve"> </w:t>
      </w:r>
      <w:proofErr w:type="spellStart"/>
      <w:r w:rsidR="005505E0" w:rsidRPr="002C1555">
        <w:t>berani</w:t>
      </w:r>
      <w:proofErr w:type="spellEnd"/>
      <w:r w:rsidR="005505E0" w:rsidRPr="002C1555">
        <w:t xml:space="preserve"> </w:t>
      </w:r>
      <w:proofErr w:type="spellStart"/>
      <w:r w:rsidR="004D1C1C" w:rsidRPr="002C1555">
        <w:t>menyatakan</w:t>
      </w:r>
      <w:proofErr w:type="spellEnd"/>
      <w:r w:rsidR="005505E0" w:rsidRPr="002C1555">
        <w:t xml:space="preserve"> </w:t>
      </w:r>
      <w:proofErr w:type="spellStart"/>
      <w:r w:rsidR="005505E0" w:rsidRPr="002C1555">
        <w:t>hobi</w:t>
      </w:r>
      <w:proofErr w:type="spellEnd"/>
      <w:r w:rsidR="00D80396" w:rsidRPr="002C1555">
        <w:t xml:space="preserve"> </w:t>
      </w:r>
      <w:r w:rsidR="00CD2674" w:rsidRPr="002C1555">
        <w:t xml:space="preserve">yang </w:t>
      </w:r>
      <w:proofErr w:type="spellStart"/>
      <w:r w:rsidR="00CD2674" w:rsidRPr="002C1555">
        <w:t>dia</w:t>
      </w:r>
      <w:proofErr w:type="spellEnd"/>
      <w:r w:rsidR="00CD2674" w:rsidRPr="002C1555">
        <w:t xml:space="preserve"> </w:t>
      </w:r>
      <w:proofErr w:type="spellStart"/>
      <w:r w:rsidR="00CD2674" w:rsidRPr="002C1555">
        <w:t>jalani</w:t>
      </w:r>
      <w:proofErr w:type="spellEnd"/>
      <w:r w:rsidR="00CD2674" w:rsidRPr="002C1555">
        <w:t xml:space="preserve"> </w:t>
      </w:r>
      <w:proofErr w:type="spellStart"/>
      <w:r w:rsidR="00CD2674" w:rsidRPr="002C1555">
        <w:t>sebagai</w:t>
      </w:r>
      <w:proofErr w:type="spellEnd"/>
      <w:r w:rsidR="00CD2674" w:rsidRPr="002C1555">
        <w:t xml:space="preserve"> salah </w:t>
      </w:r>
      <w:proofErr w:type="spellStart"/>
      <w:r w:rsidR="00CD2674" w:rsidRPr="002C1555">
        <w:t>satu</w:t>
      </w:r>
      <w:proofErr w:type="spellEnd"/>
      <w:r w:rsidR="00CD2674" w:rsidRPr="002C1555">
        <w:t xml:space="preserve"> </w:t>
      </w:r>
      <w:proofErr w:type="spellStart"/>
      <w:r w:rsidR="00CD2674" w:rsidRPr="002C1555">
        <w:t>kebahagiaannya</w:t>
      </w:r>
      <w:proofErr w:type="spellEnd"/>
      <w:r w:rsidR="0090639E" w:rsidRPr="002C1555">
        <w:t xml:space="preserve"> </w:t>
      </w:r>
      <w:proofErr w:type="spellStart"/>
      <w:r w:rsidR="00D80396" w:rsidRPr="002C1555">
        <w:t>karena</w:t>
      </w:r>
      <w:proofErr w:type="spellEnd"/>
      <w:r w:rsidR="00D80396" w:rsidRPr="002C1555">
        <w:t xml:space="preserve"> </w:t>
      </w:r>
      <w:proofErr w:type="spellStart"/>
      <w:r w:rsidR="00D80396" w:rsidRPr="002C1555">
        <w:t>takut</w:t>
      </w:r>
      <w:proofErr w:type="spellEnd"/>
      <w:r w:rsidR="00D80396" w:rsidRPr="002C1555">
        <w:t xml:space="preserve"> </w:t>
      </w:r>
      <w:proofErr w:type="spellStart"/>
      <w:r w:rsidR="00163D23" w:rsidRPr="002C1555">
        <w:t>mendapat</w:t>
      </w:r>
      <w:proofErr w:type="spellEnd"/>
      <w:r w:rsidR="00083239" w:rsidRPr="002C1555">
        <w:t xml:space="preserve"> </w:t>
      </w:r>
      <w:proofErr w:type="spellStart"/>
      <w:r w:rsidR="00083239" w:rsidRPr="002C1555">
        <w:t>ejekan</w:t>
      </w:r>
      <w:proofErr w:type="spellEnd"/>
      <w:r w:rsidR="00083239" w:rsidRPr="002C1555">
        <w:t xml:space="preserve"> </w:t>
      </w:r>
      <w:proofErr w:type="spellStart"/>
      <w:r w:rsidR="00083239" w:rsidRPr="002C1555">
        <w:t>dari</w:t>
      </w:r>
      <w:proofErr w:type="spellEnd"/>
      <w:r w:rsidR="00083239" w:rsidRPr="002C1555">
        <w:t xml:space="preserve"> </w:t>
      </w:r>
      <w:proofErr w:type="spellStart"/>
      <w:r w:rsidR="00D80396" w:rsidRPr="002C1555">
        <w:t>teman</w:t>
      </w:r>
      <w:proofErr w:type="spellEnd"/>
      <w:r w:rsidR="00D80396" w:rsidRPr="002C1555">
        <w:t xml:space="preserve"> </w:t>
      </w:r>
      <w:proofErr w:type="spellStart"/>
      <w:r w:rsidR="00D80396" w:rsidRPr="002C1555">
        <w:t>sekelas</w:t>
      </w:r>
      <w:proofErr w:type="spellEnd"/>
      <w:r w:rsidR="00C12F71" w:rsidRPr="002C1555">
        <w:t>.</w:t>
      </w:r>
      <w:r w:rsidR="009C04B0" w:rsidRPr="002C1555">
        <w:t xml:space="preserve"> </w:t>
      </w:r>
      <w:proofErr w:type="spellStart"/>
      <w:r w:rsidR="00D80396" w:rsidRPr="002C1555">
        <w:t>Akibatnya</w:t>
      </w:r>
      <w:proofErr w:type="spellEnd"/>
      <w:r w:rsidR="00D80396" w:rsidRPr="002C1555">
        <w:t xml:space="preserve">, Nanoka </w:t>
      </w:r>
      <w:proofErr w:type="spellStart"/>
      <w:r w:rsidR="00D80396" w:rsidRPr="002C1555">
        <w:t>merasa</w:t>
      </w:r>
      <w:proofErr w:type="spellEnd"/>
      <w:r w:rsidR="00D80396" w:rsidRPr="002C1555">
        <w:t xml:space="preserve"> </w:t>
      </w:r>
      <w:proofErr w:type="spellStart"/>
      <w:r w:rsidR="00D80396" w:rsidRPr="002C1555">
        <w:t>kesal</w:t>
      </w:r>
      <w:proofErr w:type="spellEnd"/>
      <w:r w:rsidR="00D80396" w:rsidRPr="002C1555">
        <w:t xml:space="preserve"> </w:t>
      </w:r>
      <w:proofErr w:type="spellStart"/>
      <w:r w:rsidR="00163D23" w:rsidRPr="002C1555">
        <w:t>hingga</w:t>
      </w:r>
      <w:proofErr w:type="spellEnd"/>
      <w:r w:rsidR="00F0741A" w:rsidRPr="002C1555">
        <w:t xml:space="preserve"> </w:t>
      </w:r>
      <w:proofErr w:type="spellStart"/>
      <w:r w:rsidR="0090639E" w:rsidRPr="002C1555">
        <w:lastRenderedPageBreak/>
        <w:t>secara</w:t>
      </w:r>
      <w:proofErr w:type="spellEnd"/>
      <w:r w:rsidR="0090639E" w:rsidRPr="002C1555">
        <w:t xml:space="preserve"> </w:t>
      </w:r>
      <w:proofErr w:type="spellStart"/>
      <w:r w:rsidR="0090639E" w:rsidRPr="002C1555">
        <w:t>spontan</w:t>
      </w:r>
      <w:proofErr w:type="spellEnd"/>
      <w:r w:rsidR="007D08D1" w:rsidRPr="002C1555">
        <w:t xml:space="preserve"> </w:t>
      </w:r>
      <w:proofErr w:type="spellStart"/>
      <w:r w:rsidR="007D08D1" w:rsidRPr="002C1555">
        <w:t>berteriak</w:t>
      </w:r>
      <w:proofErr w:type="spellEnd"/>
      <w:r w:rsidR="00FF5FC1" w:rsidRPr="002C1555">
        <w:t xml:space="preserve"> pada Kiryuu</w:t>
      </w:r>
      <w:r w:rsidR="007D08D1" w:rsidRPr="002C1555">
        <w:t xml:space="preserve">. </w:t>
      </w:r>
      <w:r w:rsidR="00EA7696" w:rsidRPr="002C1555">
        <w:t xml:space="preserve">Rasa </w:t>
      </w:r>
      <w:proofErr w:type="spellStart"/>
      <w:r w:rsidR="00EA7696" w:rsidRPr="002C1555">
        <w:t>kesal</w:t>
      </w:r>
      <w:proofErr w:type="spellEnd"/>
      <w:r w:rsidR="00EA7696" w:rsidRPr="002C1555">
        <w:t xml:space="preserve"> yang </w:t>
      </w:r>
      <w:proofErr w:type="spellStart"/>
      <w:r w:rsidR="00EA7696" w:rsidRPr="002C1555">
        <w:t>dirasakan</w:t>
      </w:r>
      <w:proofErr w:type="spellEnd"/>
      <w:r w:rsidR="00EA7696" w:rsidRPr="002C1555">
        <w:t xml:space="preserve"> Nanoka</w:t>
      </w:r>
      <w:r w:rsidR="00FB018E" w:rsidRPr="002C1555">
        <w:t xml:space="preserve"> </w:t>
      </w:r>
      <w:proofErr w:type="spellStart"/>
      <w:r w:rsidR="00EA7696" w:rsidRPr="002C1555">
        <w:t>menjadi</w:t>
      </w:r>
      <w:proofErr w:type="spellEnd"/>
      <w:r w:rsidR="00EA7696" w:rsidRPr="002C1555">
        <w:t xml:space="preserve"> </w:t>
      </w:r>
      <w:proofErr w:type="spellStart"/>
      <w:r w:rsidR="0080117F" w:rsidRPr="002C1555">
        <w:t>permulaan</w:t>
      </w:r>
      <w:proofErr w:type="spellEnd"/>
      <w:r w:rsidR="00EA7696" w:rsidRPr="002C1555">
        <w:t xml:space="preserve"> </w:t>
      </w:r>
      <w:proofErr w:type="spellStart"/>
      <w:r w:rsidR="00DD742E" w:rsidRPr="002C1555">
        <w:t>dari</w:t>
      </w:r>
      <w:proofErr w:type="spellEnd"/>
      <w:r w:rsidR="00DD742E" w:rsidRPr="002C1555">
        <w:t xml:space="preserve"> </w:t>
      </w:r>
      <w:proofErr w:type="spellStart"/>
      <w:r w:rsidR="00DD742E" w:rsidRPr="002C1555">
        <w:t>konflik</w:t>
      </w:r>
      <w:proofErr w:type="spellEnd"/>
      <w:r w:rsidR="00DD742E" w:rsidRPr="002C1555">
        <w:t xml:space="preserve"> yang </w:t>
      </w:r>
      <w:proofErr w:type="spellStart"/>
      <w:r w:rsidR="00DD742E" w:rsidRPr="002C1555">
        <w:t>akan</w:t>
      </w:r>
      <w:proofErr w:type="spellEnd"/>
      <w:r w:rsidR="00DD742E" w:rsidRPr="002C1555">
        <w:t xml:space="preserve"> </w:t>
      </w:r>
      <w:proofErr w:type="spellStart"/>
      <w:r w:rsidR="00DD742E" w:rsidRPr="002C1555">
        <w:t>dihadapi</w:t>
      </w:r>
      <w:proofErr w:type="spellEnd"/>
      <w:r w:rsidR="00DD742E" w:rsidRPr="002C1555">
        <w:t xml:space="preserve"> pada </w:t>
      </w:r>
      <w:proofErr w:type="spellStart"/>
      <w:r w:rsidR="00DD742E" w:rsidRPr="002C1555">
        <w:t>tahap</w:t>
      </w:r>
      <w:proofErr w:type="spellEnd"/>
      <w:r w:rsidR="00DD742E" w:rsidRPr="002C1555">
        <w:t xml:space="preserve"> </w:t>
      </w:r>
      <w:proofErr w:type="spellStart"/>
      <w:r w:rsidR="00DD742E" w:rsidRPr="002C1555">
        <w:t>tengah</w:t>
      </w:r>
      <w:proofErr w:type="spellEnd"/>
      <w:r w:rsidR="00DD742E" w:rsidRPr="002C1555">
        <w:t xml:space="preserve">. </w:t>
      </w:r>
    </w:p>
    <w:p w14:paraId="6CB65FD0" w14:textId="77777777" w:rsidR="009A0F1D" w:rsidRPr="002C1555" w:rsidRDefault="009A0F1D" w:rsidP="009A0F1D">
      <w:pPr>
        <w:pStyle w:val="ListParagraph"/>
        <w:spacing w:after="0" w:line="480" w:lineRule="auto"/>
        <w:ind w:left="0" w:firstLine="720"/>
        <w:jc w:val="both"/>
      </w:pPr>
    </w:p>
    <w:p w14:paraId="3CA3A666" w14:textId="77777777" w:rsidR="0097315B" w:rsidRPr="002C1555" w:rsidRDefault="4AEB3836" w:rsidP="009A0F1D">
      <w:pPr>
        <w:pStyle w:val="Heading4"/>
        <w:spacing w:before="40" w:after="0" w:line="480" w:lineRule="auto"/>
      </w:pPr>
      <w:bookmarkStart w:id="81" w:name="_Toc174185857"/>
      <w:r>
        <w:t>4.1.2.2</w:t>
      </w:r>
      <w:r w:rsidR="0097315B">
        <w:tab/>
      </w:r>
      <w:proofErr w:type="spellStart"/>
      <w:r>
        <w:t>Tahap</w:t>
      </w:r>
      <w:proofErr w:type="spellEnd"/>
      <w:r>
        <w:t xml:space="preserve"> Tengah</w:t>
      </w:r>
      <w:bookmarkEnd w:id="81"/>
    </w:p>
    <w:p w14:paraId="6F15A0E2" w14:textId="7551CB12" w:rsidR="007011CC" w:rsidRPr="002C1555" w:rsidRDefault="001B23BB" w:rsidP="71841F63">
      <w:pPr>
        <w:spacing w:after="0" w:line="480" w:lineRule="auto"/>
        <w:ind w:firstLine="720"/>
        <w:jc w:val="both"/>
        <w:rPr>
          <w:rFonts w:eastAsiaTheme="minorEastAsia"/>
          <w:sz w:val="22"/>
          <w:lang w:eastAsia="ja-JP"/>
        </w:rPr>
      </w:pPr>
      <w:proofErr w:type="spellStart"/>
      <w:r>
        <w:t>Tahap</w:t>
      </w:r>
      <w:proofErr w:type="spellEnd"/>
      <w:r>
        <w:t xml:space="preserve"> </w:t>
      </w:r>
      <w:proofErr w:type="spellStart"/>
      <w:r>
        <w:t>tengah</w:t>
      </w:r>
      <w:proofErr w:type="spellEnd"/>
      <w:r>
        <w:t xml:space="preserve"> </w:t>
      </w:r>
      <w:proofErr w:type="spellStart"/>
      <w:r>
        <w:t>berisi</w:t>
      </w:r>
      <w:proofErr w:type="spellEnd"/>
      <w:r>
        <w:t xml:space="preserve"> </w:t>
      </w:r>
      <w:proofErr w:type="spellStart"/>
      <w:r>
        <w:t>konflik</w:t>
      </w:r>
      <w:proofErr w:type="spellEnd"/>
      <w:r>
        <w:t xml:space="preserve"> yang </w:t>
      </w:r>
      <w:proofErr w:type="spellStart"/>
      <w:r>
        <w:t>semakin</w:t>
      </w:r>
      <w:proofErr w:type="spellEnd"/>
      <w:r>
        <w:t xml:space="preserve"> </w:t>
      </w:r>
      <w:proofErr w:type="spellStart"/>
      <w:r>
        <w:t>meningkat</w:t>
      </w:r>
      <w:proofErr w:type="spellEnd"/>
      <w:r w:rsidR="007011CC">
        <w:t xml:space="preserve"> dan </w:t>
      </w:r>
      <w:proofErr w:type="spellStart"/>
      <w:r w:rsidR="006322FB">
        <w:t>mencapai</w:t>
      </w:r>
      <w:proofErr w:type="spellEnd"/>
      <w:r w:rsidR="006322FB">
        <w:t xml:space="preserve"> </w:t>
      </w:r>
      <w:proofErr w:type="spellStart"/>
      <w:r w:rsidR="006322FB">
        <w:t>puncaknya</w:t>
      </w:r>
      <w:proofErr w:type="spellEnd"/>
      <w:r>
        <w:t>.</w:t>
      </w:r>
      <w:r w:rsidR="00185D6A">
        <w:t xml:space="preserve"> </w:t>
      </w:r>
      <w:proofErr w:type="spellStart"/>
      <w:r w:rsidR="0080117F">
        <w:t>K</w:t>
      </w:r>
      <w:r w:rsidR="00185D6A">
        <w:t>onflik</w:t>
      </w:r>
      <w:proofErr w:type="spellEnd"/>
      <w:r w:rsidR="00185D6A">
        <w:t xml:space="preserve"> </w:t>
      </w:r>
      <w:proofErr w:type="spellStart"/>
      <w:r w:rsidR="0080117F">
        <w:t>ini</w:t>
      </w:r>
      <w:proofErr w:type="spellEnd"/>
      <w:r w:rsidR="00961487">
        <w:t xml:space="preserve"> </w:t>
      </w:r>
      <w:proofErr w:type="spellStart"/>
      <w:r w:rsidR="00353925">
        <w:t>dapat</w:t>
      </w:r>
      <w:proofErr w:type="spellEnd"/>
      <w:r w:rsidR="00353925">
        <w:t xml:space="preserve"> </w:t>
      </w:r>
      <w:proofErr w:type="spellStart"/>
      <w:r w:rsidR="00BF0A6C">
        <w:t>berupa</w:t>
      </w:r>
      <w:proofErr w:type="spellEnd"/>
      <w:r w:rsidR="00185D6A">
        <w:t xml:space="preserve"> </w:t>
      </w:r>
      <w:proofErr w:type="spellStart"/>
      <w:r w:rsidR="00185D6A">
        <w:t>konflik</w:t>
      </w:r>
      <w:proofErr w:type="spellEnd"/>
      <w:r w:rsidR="00185D6A">
        <w:t xml:space="preserve"> internal </w:t>
      </w:r>
      <w:proofErr w:type="spellStart"/>
      <w:r w:rsidR="00BF0A6C">
        <w:t>atau</w:t>
      </w:r>
      <w:r w:rsidR="0053155A">
        <w:t>pun</w:t>
      </w:r>
      <w:proofErr w:type="spellEnd"/>
      <w:r w:rsidR="00185D6A">
        <w:t xml:space="preserve"> </w:t>
      </w:r>
      <w:proofErr w:type="spellStart"/>
      <w:r w:rsidR="00185D6A">
        <w:t>konflik</w:t>
      </w:r>
      <w:proofErr w:type="spellEnd"/>
      <w:r w:rsidR="00185D6A">
        <w:t xml:space="preserve"> </w:t>
      </w:r>
      <w:proofErr w:type="spellStart"/>
      <w:r w:rsidR="00185D6A">
        <w:t>eksternal</w:t>
      </w:r>
      <w:proofErr w:type="spellEnd"/>
      <w:r w:rsidR="00961487">
        <w:t xml:space="preserve">. </w:t>
      </w:r>
      <w:proofErr w:type="spellStart"/>
      <w:r w:rsidR="004072DF">
        <w:t>Konflik</w:t>
      </w:r>
      <w:proofErr w:type="spellEnd"/>
      <w:r w:rsidR="004072DF">
        <w:t xml:space="preserve"> </w:t>
      </w:r>
      <w:proofErr w:type="spellStart"/>
      <w:r w:rsidR="004072DF">
        <w:t>terjadi</w:t>
      </w:r>
      <w:proofErr w:type="spellEnd"/>
      <w:r w:rsidR="004072DF">
        <w:t xml:space="preserve"> </w:t>
      </w:r>
      <w:proofErr w:type="spellStart"/>
      <w:r w:rsidR="004072DF">
        <w:t>saat</w:t>
      </w:r>
      <w:proofErr w:type="spellEnd"/>
      <w:r w:rsidR="004072DF">
        <w:t xml:space="preserve"> Nanoka </w:t>
      </w:r>
      <w:proofErr w:type="spellStart"/>
      <w:r w:rsidR="004072DF">
        <w:t>membela</w:t>
      </w:r>
      <w:proofErr w:type="spellEnd"/>
      <w:r w:rsidR="004072DF">
        <w:t xml:space="preserve"> Kiryuu</w:t>
      </w:r>
      <w:r w:rsidR="00353925">
        <w:t xml:space="preserve"> yang </w:t>
      </w:r>
      <w:proofErr w:type="spellStart"/>
      <w:r w:rsidR="00BC074C">
        <w:t>tengah</w:t>
      </w:r>
      <w:proofErr w:type="spellEnd"/>
      <w:r w:rsidR="00AD45F7">
        <w:t xml:space="preserve"> </w:t>
      </w:r>
      <w:proofErr w:type="spellStart"/>
      <w:r w:rsidR="00AD45F7">
        <w:t>diganggu</w:t>
      </w:r>
      <w:proofErr w:type="spellEnd"/>
      <w:r w:rsidR="00066E37">
        <w:t xml:space="preserve"> oleh</w:t>
      </w:r>
      <w:r w:rsidR="00AD45F7">
        <w:t xml:space="preserve"> </w:t>
      </w:r>
      <w:proofErr w:type="spellStart"/>
      <w:r w:rsidR="00AD45F7">
        <w:t>teman</w:t>
      </w:r>
      <w:proofErr w:type="spellEnd"/>
      <w:r w:rsidR="00AD45F7">
        <w:t xml:space="preserve"> </w:t>
      </w:r>
      <w:proofErr w:type="spellStart"/>
      <w:r w:rsidR="00AD45F7">
        <w:t>sekelas</w:t>
      </w:r>
      <w:r w:rsidR="002E0C6B">
        <w:t>nya</w:t>
      </w:r>
      <w:proofErr w:type="spellEnd"/>
      <w:r w:rsidR="00AD45F7">
        <w:t xml:space="preserve"> </w:t>
      </w:r>
      <w:proofErr w:type="spellStart"/>
      <w:r w:rsidR="00353925">
        <w:t>karena</w:t>
      </w:r>
      <w:proofErr w:type="spellEnd"/>
      <w:r w:rsidR="00353925">
        <w:t xml:space="preserve"> </w:t>
      </w:r>
      <w:proofErr w:type="spellStart"/>
      <w:r w:rsidR="002E0C6B">
        <w:t>terdapat</w:t>
      </w:r>
      <w:proofErr w:type="spellEnd"/>
      <w:r w:rsidR="00353925">
        <w:t xml:space="preserve"> rumor yang </w:t>
      </w:r>
      <w:proofErr w:type="spellStart"/>
      <w:r w:rsidR="00353925">
        <w:t>mengatakan</w:t>
      </w:r>
      <w:proofErr w:type="spellEnd"/>
      <w:r w:rsidR="00353925">
        <w:t xml:space="preserve"> </w:t>
      </w:r>
      <w:proofErr w:type="spellStart"/>
      <w:r w:rsidR="00353925">
        <w:t>jika</w:t>
      </w:r>
      <w:proofErr w:type="spellEnd"/>
      <w:r w:rsidR="00353925">
        <w:t xml:space="preserve"> ayah Kiryuu </w:t>
      </w:r>
      <w:proofErr w:type="spellStart"/>
      <w:r w:rsidR="00353925">
        <w:t>ditangkap</w:t>
      </w:r>
      <w:proofErr w:type="spellEnd"/>
      <w:r w:rsidR="00066E37">
        <w:t xml:space="preserve"> </w:t>
      </w:r>
      <w:proofErr w:type="spellStart"/>
      <w:r w:rsidR="00353925">
        <w:t>polisi</w:t>
      </w:r>
      <w:proofErr w:type="spellEnd"/>
      <w:r w:rsidR="00353925">
        <w:t xml:space="preserve"> </w:t>
      </w:r>
      <w:proofErr w:type="spellStart"/>
      <w:r w:rsidR="00353925">
        <w:t>akibat</w:t>
      </w:r>
      <w:proofErr w:type="spellEnd"/>
      <w:r w:rsidR="00353925">
        <w:t xml:space="preserve"> </w:t>
      </w:r>
      <w:proofErr w:type="spellStart"/>
      <w:r w:rsidR="00353925">
        <w:t>mencuri</w:t>
      </w:r>
      <w:proofErr w:type="spellEnd"/>
      <w:r w:rsidR="00353925">
        <w:t xml:space="preserve"> di supermarket</w:t>
      </w:r>
      <w:r w:rsidR="00C00304">
        <w:t xml:space="preserve">. </w:t>
      </w:r>
      <w:proofErr w:type="spellStart"/>
      <w:r w:rsidR="00C00304">
        <w:t>Mengetahui</w:t>
      </w:r>
      <w:proofErr w:type="spellEnd"/>
      <w:r w:rsidR="00C00304">
        <w:t xml:space="preserve"> </w:t>
      </w:r>
      <w:proofErr w:type="spellStart"/>
      <w:r w:rsidR="00C00304">
        <w:t>hal</w:t>
      </w:r>
      <w:proofErr w:type="spellEnd"/>
      <w:r w:rsidR="00C00304">
        <w:t xml:space="preserve"> </w:t>
      </w:r>
      <w:proofErr w:type="spellStart"/>
      <w:r w:rsidR="00066E37">
        <w:t>itu</w:t>
      </w:r>
      <w:proofErr w:type="spellEnd"/>
      <w:r w:rsidR="00C00304">
        <w:t xml:space="preserve">, Nanoka </w:t>
      </w:r>
      <w:proofErr w:type="spellStart"/>
      <w:r w:rsidR="00C00304">
        <w:t>berusaha</w:t>
      </w:r>
      <w:proofErr w:type="spellEnd"/>
      <w:r w:rsidR="00C00304">
        <w:t xml:space="preserve"> </w:t>
      </w:r>
      <w:proofErr w:type="spellStart"/>
      <w:r w:rsidR="00D71EA1">
        <w:t>menggantikan</w:t>
      </w:r>
      <w:proofErr w:type="spellEnd"/>
      <w:r w:rsidR="00D71EA1">
        <w:t xml:space="preserve"> Kiryuu </w:t>
      </w:r>
      <w:proofErr w:type="spellStart"/>
      <w:r w:rsidR="00D71EA1">
        <w:t>untuk</w:t>
      </w:r>
      <w:proofErr w:type="spellEnd"/>
      <w:r w:rsidR="00D71EA1">
        <w:t xml:space="preserve"> </w:t>
      </w:r>
      <w:proofErr w:type="spellStart"/>
      <w:r w:rsidR="00D71EA1">
        <w:t>melawan</w:t>
      </w:r>
      <w:proofErr w:type="spellEnd"/>
      <w:r w:rsidR="00D71EA1">
        <w:t xml:space="preserve"> </w:t>
      </w:r>
      <w:proofErr w:type="spellStart"/>
      <w:r w:rsidR="00D71EA1">
        <w:t>mereka</w:t>
      </w:r>
      <w:proofErr w:type="spellEnd"/>
      <w:r w:rsidR="00D71EA1">
        <w:t xml:space="preserve"> </w:t>
      </w:r>
      <w:proofErr w:type="spellStart"/>
      <w:r w:rsidR="00D71EA1">
        <w:t>sebab</w:t>
      </w:r>
      <w:proofErr w:type="spellEnd"/>
      <w:r w:rsidR="00D71EA1">
        <w:t xml:space="preserve"> Kiryuu </w:t>
      </w:r>
      <w:proofErr w:type="spellStart"/>
      <w:r w:rsidR="002E0C6B">
        <w:t>tidak</w:t>
      </w:r>
      <w:proofErr w:type="spellEnd"/>
      <w:r w:rsidR="002E0C6B">
        <w:t xml:space="preserve"> </w:t>
      </w:r>
      <w:proofErr w:type="spellStart"/>
      <w:r w:rsidR="002E0C6B">
        <w:t>kunjung</w:t>
      </w:r>
      <w:proofErr w:type="spellEnd"/>
      <w:r w:rsidR="002E0C6B">
        <w:t xml:space="preserve"> </w:t>
      </w:r>
      <w:proofErr w:type="spellStart"/>
      <w:r w:rsidR="002E0C6B">
        <w:t>melawan</w:t>
      </w:r>
      <w:proofErr w:type="spellEnd"/>
      <w:r w:rsidR="00C00304">
        <w:t xml:space="preserve">. </w:t>
      </w:r>
      <w:r w:rsidR="00965C11">
        <w:t xml:space="preserve">Akan </w:t>
      </w:r>
      <w:proofErr w:type="spellStart"/>
      <w:r w:rsidR="00965C11">
        <w:t>tetapi</w:t>
      </w:r>
      <w:proofErr w:type="spellEnd"/>
      <w:r w:rsidR="00C00304">
        <w:t xml:space="preserve">, </w:t>
      </w:r>
      <w:r w:rsidR="00965C11">
        <w:t xml:space="preserve">Kiryuu </w:t>
      </w:r>
      <w:proofErr w:type="spellStart"/>
      <w:r w:rsidR="00965C11">
        <w:t>tidak</w:t>
      </w:r>
      <w:proofErr w:type="spellEnd"/>
      <w:r w:rsidR="00965C11">
        <w:t xml:space="preserve"> </w:t>
      </w:r>
      <w:proofErr w:type="spellStart"/>
      <w:r w:rsidR="00965C11">
        <w:t>menyukai</w:t>
      </w:r>
      <w:proofErr w:type="spellEnd"/>
      <w:r w:rsidR="00965C11">
        <w:t xml:space="preserve"> </w:t>
      </w:r>
      <w:proofErr w:type="spellStart"/>
      <w:r w:rsidR="00623C67">
        <w:t>perbuatan</w:t>
      </w:r>
      <w:proofErr w:type="spellEnd"/>
      <w:r w:rsidR="00965C11">
        <w:t xml:space="preserve"> Nanoka </w:t>
      </w:r>
      <w:proofErr w:type="spellStart"/>
      <w:r w:rsidR="00C00304">
        <w:t>hingga</w:t>
      </w:r>
      <w:proofErr w:type="spellEnd"/>
      <w:r w:rsidR="00C00304">
        <w:t xml:space="preserve"> </w:t>
      </w:r>
      <w:proofErr w:type="spellStart"/>
      <w:r w:rsidR="00C00304">
        <w:t>memutuskan</w:t>
      </w:r>
      <w:proofErr w:type="spellEnd"/>
      <w:r w:rsidR="00C00304">
        <w:t xml:space="preserve"> </w:t>
      </w:r>
      <w:proofErr w:type="spellStart"/>
      <w:r w:rsidR="00C00304">
        <w:t>untuk</w:t>
      </w:r>
      <w:proofErr w:type="spellEnd"/>
      <w:r w:rsidR="00C00304">
        <w:t xml:space="preserve"> </w:t>
      </w:r>
      <w:proofErr w:type="spellStart"/>
      <w:r w:rsidR="00C00304">
        <w:t>tidak</w:t>
      </w:r>
      <w:proofErr w:type="spellEnd"/>
      <w:r w:rsidR="00C00304">
        <w:t xml:space="preserve"> </w:t>
      </w:r>
      <w:proofErr w:type="spellStart"/>
      <w:r w:rsidR="00C00304">
        <w:t>masuk</w:t>
      </w:r>
      <w:proofErr w:type="spellEnd"/>
      <w:r w:rsidR="00C00304">
        <w:t xml:space="preserve"> </w:t>
      </w:r>
      <w:proofErr w:type="spellStart"/>
      <w:r w:rsidR="00C00304">
        <w:t>sekolah</w:t>
      </w:r>
      <w:proofErr w:type="spellEnd"/>
      <w:r w:rsidR="00C00304">
        <w:t xml:space="preserve"> </w:t>
      </w:r>
      <w:proofErr w:type="spellStart"/>
      <w:r w:rsidR="00C00304">
        <w:t>selama</w:t>
      </w:r>
      <w:proofErr w:type="spellEnd"/>
      <w:r w:rsidR="00C00304">
        <w:t xml:space="preserve"> </w:t>
      </w:r>
      <w:proofErr w:type="spellStart"/>
      <w:r w:rsidR="00C00304">
        <w:t>beberapa</w:t>
      </w:r>
      <w:proofErr w:type="spellEnd"/>
      <w:r w:rsidR="00C00304">
        <w:t xml:space="preserve"> </w:t>
      </w:r>
      <w:proofErr w:type="spellStart"/>
      <w:r w:rsidR="00C00304">
        <w:t>hari</w:t>
      </w:r>
      <w:proofErr w:type="spellEnd"/>
      <w:r w:rsidR="00C00304">
        <w:t xml:space="preserve">. </w:t>
      </w:r>
      <w:proofErr w:type="spellStart"/>
      <w:r w:rsidR="003B5FF5">
        <w:t>Kejadian</w:t>
      </w:r>
      <w:proofErr w:type="spellEnd"/>
      <w:r w:rsidR="003B5FF5">
        <w:t xml:space="preserve"> </w:t>
      </w:r>
      <w:proofErr w:type="spellStart"/>
      <w:r w:rsidR="003B5FF5">
        <w:t>ini</w:t>
      </w:r>
      <w:proofErr w:type="spellEnd"/>
      <w:r w:rsidR="003B5FF5">
        <w:t xml:space="preserve"> </w:t>
      </w:r>
      <w:proofErr w:type="spellStart"/>
      <w:r w:rsidR="003B5FF5">
        <w:t>membuat</w:t>
      </w:r>
      <w:proofErr w:type="spellEnd"/>
      <w:r w:rsidR="003B5FF5">
        <w:t xml:space="preserve"> </w:t>
      </w:r>
      <w:r w:rsidR="00F137AE">
        <w:t xml:space="preserve">Nanoka </w:t>
      </w:r>
      <w:proofErr w:type="spellStart"/>
      <w:r w:rsidR="00630EAA">
        <w:t>harus</w:t>
      </w:r>
      <w:proofErr w:type="spellEnd"/>
      <w:r w:rsidR="00630EAA">
        <w:t xml:space="preserve"> </w:t>
      </w:r>
      <w:proofErr w:type="spellStart"/>
      <w:r w:rsidR="00630EAA">
        <w:t>berpasangan</w:t>
      </w:r>
      <w:proofErr w:type="spellEnd"/>
      <w:r w:rsidR="00630EAA">
        <w:t xml:space="preserve"> </w:t>
      </w:r>
      <w:proofErr w:type="spellStart"/>
      <w:r w:rsidR="00630EAA">
        <w:t>dengan</w:t>
      </w:r>
      <w:proofErr w:type="spellEnd"/>
      <w:r w:rsidR="00630EAA">
        <w:t xml:space="preserve"> Hitomi-</w:t>
      </w:r>
      <w:r w:rsidR="00630EAA" w:rsidRPr="71841F63">
        <w:rPr>
          <w:i/>
          <w:iCs/>
        </w:rPr>
        <w:t>sensei</w:t>
      </w:r>
      <w:r w:rsidR="00630EAA">
        <w:t xml:space="preserve"> </w:t>
      </w:r>
      <w:proofErr w:type="spellStart"/>
      <w:r w:rsidR="00630EAA">
        <w:t>saat</w:t>
      </w:r>
      <w:proofErr w:type="spellEnd"/>
      <w:r w:rsidR="00965C11">
        <w:t xml:space="preserve"> </w:t>
      </w:r>
      <w:proofErr w:type="spellStart"/>
      <w:r w:rsidR="00965C11">
        <w:t>mendiskusikan</w:t>
      </w:r>
      <w:proofErr w:type="spellEnd"/>
      <w:r w:rsidR="00965C11">
        <w:t xml:space="preserve"> </w:t>
      </w:r>
      <w:proofErr w:type="spellStart"/>
      <w:r w:rsidR="00974967">
        <w:t>tentang</w:t>
      </w:r>
      <w:proofErr w:type="spellEnd"/>
      <w:r w:rsidR="00974967">
        <w:t xml:space="preserve"> </w:t>
      </w:r>
      <w:r w:rsidR="00965C11">
        <w:t xml:space="preserve">arti </w:t>
      </w:r>
      <w:proofErr w:type="spellStart"/>
      <w:r w:rsidR="00965C11">
        <w:t>kebahagiaan</w:t>
      </w:r>
      <w:proofErr w:type="spellEnd"/>
      <w:r w:rsidR="00965C11">
        <w:t xml:space="preserve">. </w:t>
      </w:r>
      <w:proofErr w:type="spellStart"/>
      <w:r w:rsidR="00965C11">
        <w:t>Konflik</w:t>
      </w:r>
      <w:proofErr w:type="spellEnd"/>
      <w:r w:rsidR="00965C11">
        <w:t xml:space="preserve"> </w:t>
      </w:r>
      <w:proofErr w:type="spellStart"/>
      <w:r w:rsidR="00F137AE">
        <w:t>antara</w:t>
      </w:r>
      <w:proofErr w:type="spellEnd"/>
      <w:r w:rsidR="00F137AE">
        <w:t xml:space="preserve"> Nanoka </w:t>
      </w:r>
      <w:proofErr w:type="spellStart"/>
      <w:r w:rsidR="00F137AE">
        <w:t>dengan</w:t>
      </w:r>
      <w:proofErr w:type="spellEnd"/>
      <w:r w:rsidR="00F137AE">
        <w:t xml:space="preserve"> Kiryuu </w:t>
      </w:r>
      <w:proofErr w:type="spellStart"/>
      <w:r w:rsidR="00965C11">
        <w:t>menandakan</w:t>
      </w:r>
      <w:proofErr w:type="spellEnd"/>
      <w:r w:rsidR="00965C11">
        <w:t xml:space="preserve"> </w:t>
      </w:r>
      <w:proofErr w:type="spellStart"/>
      <w:r w:rsidR="00B5364C">
        <w:t>jika</w:t>
      </w:r>
      <w:proofErr w:type="spellEnd"/>
      <w:r w:rsidR="00965C11">
        <w:t xml:space="preserve"> Nanoka </w:t>
      </w:r>
      <w:proofErr w:type="spellStart"/>
      <w:r w:rsidR="00965C11">
        <w:t>mengalami</w:t>
      </w:r>
      <w:proofErr w:type="spellEnd"/>
      <w:r w:rsidR="00965C11">
        <w:t xml:space="preserve"> </w:t>
      </w:r>
      <w:proofErr w:type="spellStart"/>
      <w:r w:rsidR="00965C11">
        <w:t>konflik</w:t>
      </w:r>
      <w:proofErr w:type="spellEnd"/>
      <w:r w:rsidR="00965C11">
        <w:t xml:space="preserve"> </w:t>
      </w:r>
      <w:proofErr w:type="spellStart"/>
      <w:r w:rsidR="00965C11">
        <w:t>eksternal</w:t>
      </w:r>
      <w:proofErr w:type="spellEnd"/>
      <w:r w:rsidR="00424A51">
        <w:t xml:space="preserve">. </w:t>
      </w:r>
      <w:proofErr w:type="spellStart"/>
      <w:r w:rsidR="00424A51">
        <w:t>Berikut</w:t>
      </w:r>
      <w:proofErr w:type="spellEnd"/>
      <w:r w:rsidR="00424A51">
        <w:t xml:space="preserve"> </w:t>
      </w:r>
      <w:proofErr w:type="spellStart"/>
      <w:r w:rsidR="00424A51">
        <w:t>ini</w:t>
      </w:r>
      <w:proofErr w:type="spellEnd"/>
      <w:r w:rsidR="00424A51">
        <w:t xml:space="preserve"> </w:t>
      </w:r>
      <w:proofErr w:type="spellStart"/>
      <w:r w:rsidR="00424A51">
        <w:t>kutipan</w:t>
      </w:r>
      <w:proofErr w:type="spellEnd"/>
      <w:r w:rsidR="00424A51">
        <w:t xml:space="preserve"> yang </w:t>
      </w:r>
      <w:proofErr w:type="spellStart"/>
      <w:r w:rsidR="00424A51">
        <w:t>menunjukkan</w:t>
      </w:r>
      <w:proofErr w:type="spellEnd"/>
      <w:r w:rsidR="00424A51">
        <w:t xml:space="preserve"> </w:t>
      </w:r>
      <w:proofErr w:type="spellStart"/>
      <w:r w:rsidR="00424A51">
        <w:t>konflik</w:t>
      </w:r>
      <w:proofErr w:type="spellEnd"/>
      <w:r w:rsidR="00424A51">
        <w:t xml:space="preserve"> </w:t>
      </w:r>
      <w:proofErr w:type="spellStart"/>
      <w:r w:rsidR="00AF1AB4">
        <w:t>tersebut</w:t>
      </w:r>
      <w:proofErr w:type="spellEnd"/>
      <w:r w:rsidR="00424A51">
        <w:t>.</w:t>
      </w:r>
    </w:p>
    <w:p w14:paraId="573F7D23" w14:textId="77777777" w:rsidR="00CE3913" w:rsidRPr="002C1555" w:rsidRDefault="00605B69"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私はひとみ先生に呼ばれ、昼休みにあったことを正直に話しました。</w:t>
      </w:r>
      <w:bookmarkStart w:id="82" w:name="_Hlk175227064"/>
      <w:r w:rsidRPr="002C1555">
        <w:rPr>
          <w:rFonts w:eastAsiaTheme="minorEastAsia" w:hint="eastAsia"/>
          <w:sz w:val="22"/>
          <w:lang w:eastAsia="ja-JP"/>
        </w:rPr>
        <w:t>私は桐生くんの代わりに</w:t>
      </w:r>
      <w:r w:rsidR="00CE3913" w:rsidRPr="002C1555">
        <w:rPr>
          <w:rFonts w:eastAsiaTheme="minorEastAsia" w:hint="eastAsia"/>
          <w:sz w:val="22"/>
          <w:lang w:eastAsia="ja-JP"/>
        </w:rPr>
        <w:t>喧嘩をしたのに、桐生くんが出ていく時に睨みつけていたのは私だったことも、正直に話しました。</w:t>
      </w:r>
      <w:bookmarkEnd w:id="82"/>
      <w:r w:rsidR="00CE3913" w:rsidRPr="002C1555">
        <w:rPr>
          <w:rFonts w:eastAsiaTheme="minorEastAsia" w:hint="eastAsia"/>
          <w:sz w:val="22"/>
          <w:lang w:eastAsia="ja-JP"/>
        </w:rPr>
        <w:t>どうすればいいのかひとみ先生に相談すると、先生はこれから桐生くんと話してみるから、それからまた考えましょうと言って、私は帰されてしまいました。</w:t>
      </w:r>
    </w:p>
    <w:p w14:paraId="30C34926" w14:textId="77777777" w:rsidR="00CE3913" w:rsidRPr="002C1555" w:rsidRDefault="00CE3913"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次の日、学校に行っても、桐生くんはいませんでした。</w:t>
      </w:r>
    </w:p>
    <w:p w14:paraId="53BE36F3" w14:textId="77777777" w:rsidR="009B321E" w:rsidRDefault="00CE3913"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その次の日も、次の日も。</w:t>
      </w:r>
    </w:p>
    <w:p w14:paraId="3211807D" w14:textId="377662EF" w:rsidR="007A670C" w:rsidRPr="002C1555" w:rsidRDefault="007A670C" w:rsidP="009B321E">
      <w:pPr>
        <w:pStyle w:val="ListParagraph"/>
        <w:spacing w:after="0" w:line="240" w:lineRule="auto"/>
        <w:contextualSpacing w:val="0"/>
        <w:jc w:val="right"/>
        <w:rPr>
          <w:rFonts w:eastAsiaTheme="minorEastAsia"/>
          <w:sz w:val="22"/>
          <w:lang w:eastAsia="ja-JP"/>
        </w:rPr>
      </w:pPr>
      <w:r w:rsidRPr="002C1555">
        <w:rPr>
          <w:rFonts w:eastAsiaTheme="minorEastAsia"/>
          <w:sz w:val="22"/>
          <w:lang w:eastAsia="ja-JP"/>
        </w:rPr>
        <w:t xml:space="preserve"> </w:t>
      </w: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2018:1</w:t>
      </w:r>
      <w:r w:rsidR="006C5992" w:rsidRPr="002C1555">
        <w:rPr>
          <w:rFonts w:eastAsiaTheme="minorEastAsia"/>
          <w:sz w:val="22"/>
          <w:lang w:eastAsia="ja-JP"/>
        </w:rPr>
        <w:t>43</w:t>
      </w:r>
      <w:r w:rsidRPr="002C1555">
        <w:rPr>
          <w:rFonts w:eastAsiaTheme="minorEastAsia"/>
          <w:sz w:val="22"/>
          <w:lang w:eastAsia="ja-JP"/>
        </w:rPr>
        <w:t>)</w:t>
      </w:r>
    </w:p>
    <w:p w14:paraId="3F3B4BC8" w14:textId="3680EED6" w:rsidR="002D4618" w:rsidRPr="002C1555" w:rsidRDefault="00383ABE"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Aku </w:t>
      </w:r>
      <w:proofErr w:type="spellStart"/>
      <w:r w:rsidRPr="002C1555">
        <w:rPr>
          <w:rFonts w:eastAsiaTheme="minorEastAsia"/>
          <w:sz w:val="22"/>
          <w:lang w:eastAsia="ja-JP"/>
        </w:rPr>
        <w:t>dipanggil</w:t>
      </w:r>
      <w:proofErr w:type="spellEnd"/>
      <w:r w:rsidRPr="002C1555">
        <w:rPr>
          <w:rFonts w:eastAsiaTheme="minorEastAsia"/>
          <w:sz w:val="22"/>
          <w:lang w:eastAsia="ja-JP"/>
        </w:rPr>
        <w:t xml:space="preserve"> Hitomi-</w:t>
      </w:r>
      <w:r w:rsidRPr="002C1555">
        <w:rPr>
          <w:rFonts w:eastAsiaTheme="minorEastAsia"/>
          <w:i/>
          <w:iCs/>
          <w:sz w:val="22"/>
          <w:lang w:eastAsia="ja-JP"/>
        </w:rPr>
        <w:t>sensei</w:t>
      </w:r>
      <w:r w:rsidR="003C2BE9" w:rsidRPr="002C1555">
        <w:rPr>
          <w:rFonts w:eastAsiaTheme="minorEastAsia"/>
          <w:sz w:val="22"/>
          <w:lang w:eastAsia="ja-JP"/>
        </w:rPr>
        <w:t xml:space="preserve">, </w:t>
      </w:r>
      <w:proofErr w:type="spellStart"/>
      <w:r w:rsidR="003C2BE9" w:rsidRPr="002C1555">
        <w:rPr>
          <w:rFonts w:eastAsiaTheme="minorEastAsia"/>
          <w:sz w:val="22"/>
          <w:lang w:eastAsia="ja-JP"/>
        </w:rPr>
        <w:t>lalu</w:t>
      </w:r>
      <w:proofErr w:type="spellEnd"/>
      <w:r w:rsidR="003C2BE9" w:rsidRPr="002C1555">
        <w:rPr>
          <w:rFonts w:eastAsiaTheme="minorEastAsia"/>
          <w:sz w:val="22"/>
          <w:lang w:eastAsia="ja-JP"/>
        </w:rPr>
        <w:t xml:space="preserve"> </w:t>
      </w:r>
      <w:proofErr w:type="spellStart"/>
      <w:r w:rsidRPr="002C1555">
        <w:rPr>
          <w:rFonts w:eastAsiaTheme="minorEastAsia"/>
          <w:sz w:val="22"/>
          <w:lang w:eastAsia="ja-JP"/>
        </w:rPr>
        <w:t>mengatakan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apa</w:t>
      </w:r>
      <w:proofErr w:type="spellEnd"/>
      <w:r w:rsidRPr="002C1555">
        <w:rPr>
          <w:rFonts w:eastAsiaTheme="minorEastAsia"/>
          <w:sz w:val="22"/>
          <w:lang w:eastAsia="ja-JP"/>
        </w:rPr>
        <w:t xml:space="preserve"> yang </w:t>
      </w:r>
      <w:proofErr w:type="spellStart"/>
      <w:r w:rsidRPr="002C1555">
        <w:rPr>
          <w:rFonts w:eastAsiaTheme="minorEastAsia"/>
          <w:sz w:val="22"/>
          <w:lang w:eastAsia="ja-JP"/>
        </w:rPr>
        <w:t>terjadi</w:t>
      </w:r>
      <w:proofErr w:type="spellEnd"/>
      <w:r w:rsidRPr="002C1555">
        <w:rPr>
          <w:rFonts w:eastAsiaTheme="minorEastAsia"/>
          <w:sz w:val="22"/>
          <w:lang w:eastAsia="ja-JP"/>
        </w:rPr>
        <w:t xml:space="preserve"> </w:t>
      </w:r>
      <w:proofErr w:type="spellStart"/>
      <w:r w:rsidRPr="002C1555">
        <w:rPr>
          <w:rFonts w:eastAsiaTheme="minorEastAsia"/>
          <w:sz w:val="22"/>
          <w:lang w:eastAsia="ja-JP"/>
        </w:rPr>
        <w:t>saat</w:t>
      </w:r>
      <w:proofErr w:type="spellEnd"/>
      <w:r w:rsidRPr="002C1555">
        <w:rPr>
          <w:rFonts w:eastAsiaTheme="minorEastAsia"/>
          <w:sz w:val="22"/>
          <w:lang w:eastAsia="ja-JP"/>
        </w:rPr>
        <w:t xml:space="preserve"> jam </w:t>
      </w:r>
      <w:proofErr w:type="spellStart"/>
      <w:r w:rsidRPr="002C1555">
        <w:rPr>
          <w:rFonts w:eastAsiaTheme="minorEastAsia"/>
          <w:sz w:val="22"/>
          <w:lang w:eastAsia="ja-JP"/>
        </w:rPr>
        <w:t>istirahat</w:t>
      </w:r>
      <w:proofErr w:type="spellEnd"/>
      <w:r w:rsidRPr="002C1555">
        <w:rPr>
          <w:rFonts w:eastAsiaTheme="minorEastAsia"/>
          <w:sz w:val="22"/>
          <w:lang w:eastAsia="ja-JP"/>
        </w:rPr>
        <w:t xml:space="preserve"> </w:t>
      </w:r>
      <w:proofErr w:type="spellStart"/>
      <w:r w:rsidRPr="002C1555">
        <w:rPr>
          <w:rFonts w:eastAsiaTheme="minorEastAsia"/>
          <w:sz w:val="22"/>
          <w:lang w:eastAsia="ja-JP"/>
        </w:rPr>
        <w:t>siang</w:t>
      </w:r>
      <w:proofErr w:type="spellEnd"/>
      <w:r w:rsidRPr="002C1555">
        <w:rPr>
          <w:rFonts w:eastAsiaTheme="minorEastAsia"/>
          <w:sz w:val="22"/>
          <w:lang w:eastAsia="ja-JP"/>
        </w:rPr>
        <w:t xml:space="preserve"> </w:t>
      </w:r>
      <w:proofErr w:type="spellStart"/>
      <w:r w:rsidRPr="002C1555">
        <w:rPr>
          <w:rFonts w:eastAsiaTheme="minorEastAsia"/>
          <w:sz w:val="22"/>
          <w:lang w:eastAsia="ja-JP"/>
        </w:rPr>
        <w:t>tadi</w:t>
      </w:r>
      <w:proofErr w:type="spellEnd"/>
      <w:r w:rsidRPr="002C1555">
        <w:rPr>
          <w:rFonts w:eastAsiaTheme="minorEastAsia"/>
          <w:sz w:val="22"/>
          <w:lang w:eastAsia="ja-JP"/>
        </w:rPr>
        <w:t xml:space="preserve"> </w:t>
      </w:r>
      <w:proofErr w:type="spellStart"/>
      <w:r w:rsidRPr="002C1555">
        <w:rPr>
          <w:rFonts w:eastAsiaTheme="minorEastAsia"/>
          <w:sz w:val="22"/>
          <w:lang w:eastAsia="ja-JP"/>
        </w:rPr>
        <w:t>dengan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jujur</w:t>
      </w:r>
      <w:proofErr w:type="spellEnd"/>
      <w:r w:rsidRPr="002C1555">
        <w:rPr>
          <w:rFonts w:eastAsiaTheme="minorEastAsia"/>
          <w:sz w:val="22"/>
          <w:lang w:eastAsia="ja-JP"/>
        </w:rPr>
        <w:t xml:space="preserve">. </w:t>
      </w:r>
      <w:bookmarkStart w:id="83" w:name="_Hlk175227052"/>
      <w:r w:rsidRPr="002C1555">
        <w:rPr>
          <w:rFonts w:eastAsiaTheme="minorEastAsia"/>
          <w:sz w:val="22"/>
          <w:lang w:eastAsia="ja-JP"/>
        </w:rPr>
        <w:t xml:space="preserve">Aku juga </w:t>
      </w:r>
      <w:proofErr w:type="spellStart"/>
      <w:r w:rsidR="00ED0DD4" w:rsidRPr="002C1555">
        <w:rPr>
          <w:rFonts w:eastAsiaTheme="minorEastAsia"/>
          <w:sz w:val="22"/>
          <w:lang w:eastAsia="ja-JP"/>
        </w:rPr>
        <w:t>mengatakan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dengan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jujur</w:t>
      </w:r>
      <w:proofErr w:type="spellEnd"/>
      <w:r w:rsidRPr="002C1555">
        <w:rPr>
          <w:rFonts w:eastAsiaTheme="minorEastAsia"/>
          <w:sz w:val="22"/>
          <w:lang w:eastAsia="ja-JP"/>
        </w:rPr>
        <w:t xml:space="preserve"> </w:t>
      </w:r>
      <w:proofErr w:type="spellStart"/>
      <w:r w:rsidR="008F711B" w:rsidRPr="002C1555">
        <w:rPr>
          <w:rFonts w:eastAsiaTheme="minorEastAsia"/>
          <w:sz w:val="22"/>
          <w:lang w:eastAsia="ja-JP"/>
        </w:rPr>
        <w:t>kalau</w:t>
      </w:r>
      <w:proofErr w:type="spellEnd"/>
      <w:r w:rsidR="008F711B" w:rsidRPr="002C1555">
        <w:rPr>
          <w:rFonts w:eastAsiaTheme="minorEastAsia"/>
          <w:sz w:val="22"/>
          <w:lang w:eastAsia="ja-JP"/>
        </w:rPr>
        <w:t xml:space="preserve"> Kiryuu </w:t>
      </w:r>
      <w:proofErr w:type="spellStart"/>
      <w:r w:rsidR="003C67D3" w:rsidRPr="002C1555">
        <w:rPr>
          <w:rFonts w:eastAsiaTheme="minorEastAsia"/>
          <w:sz w:val="22"/>
          <w:lang w:eastAsia="ja-JP"/>
        </w:rPr>
        <w:t>malah</w:t>
      </w:r>
      <w:proofErr w:type="spellEnd"/>
      <w:r w:rsidR="008F711B" w:rsidRPr="002C1555">
        <w:rPr>
          <w:rFonts w:eastAsiaTheme="minorEastAsia"/>
          <w:sz w:val="22"/>
          <w:lang w:eastAsia="ja-JP"/>
        </w:rPr>
        <w:t xml:space="preserve"> </w:t>
      </w:r>
      <w:proofErr w:type="spellStart"/>
      <w:r w:rsidR="008F711B" w:rsidRPr="002C1555">
        <w:rPr>
          <w:rFonts w:eastAsiaTheme="minorEastAsia"/>
          <w:sz w:val="22"/>
          <w:lang w:eastAsia="ja-JP"/>
        </w:rPr>
        <w:t>melototiku</w:t>
      </w:r>
      <w:proofErr w:type="spellEnd"/>
      <w:r w:rsidR="003D1433" w:rsidRPr="002C1555">
        <w:rPr>
          <w:rFonts w:eastAsiaTheme="minorEastAsia"/>
          <w:sz w:val="22"/>
          <w:lang w:eastAsia="ja-JP"/>
        </w:rPr>
        <w:t xml:space="preserve"> </w:t>
      </w:r>
      <w:proofErr w:type="spellStart"/>
      <w:r w:rsidR="003D1433" w:rsidRPr="002C1555">
        <w:rPr>
          <w:rFonts w:eastAsiaTheme="minorEastAsia"/>
          <w:sz w:val="22"/>
          <w:lang w:eastAsia="ja-JP"/>
        </w:rPr>
        <w:t>saat</w:t>
      </w:r>
      <w:proofErr w:type="spellEnd"/>
      <w:r w:rsidR="003D1433" w:rsidRPr="002C1555">
        <w:rPr>
          <w:rFonts w:eastAsiaTheme="minorEastAsia"/>
          <w:sz w:val="22"/>
          <w:lang w:eastAsia="ja-JP"/>
        </w:rPr>
        <w:t xml:space="preserve"> </w:t>
      </w:r>
      <w:proofErr w:type="spellStart"/>
      <w:r w:rsidR="003D1433" w:rsidRPr="002C1555">
        <w:rPr>
          <w:rFonts w:eastAsiaTheme="minorEastAsia"/>
          <w:sz w:val="22"/>
          <w:lang w:eastAsia="ja-JP"/>
        </w:rPr>
        <w:t>keluar</w:t>
      </w:r>
      <w:proofErr w:type="spellEnd"/>
      <w:r w:rsidR="006D0705" w:rsidRPr="002C1555">
        <w:rPr>
          <w:rFonts w:eastAsiaTheme="minorEastAsia"/>
          <w:sz w:val="22"/>
          <w:lang w:eastAsia="ja-JP"/>
        </w:rPr>
        <w:t xml:space="preserve">, </w:t>
      </w:r>
      <w:proofErr w:type="spellStart"/>
      <w:r w:rsidR="006D0705" w:rsidRPr="002C1555">
        <w:rPr>
          <w:rFonts w:eastAsiaTheme="minorEastAsia"/>
          <w:sz w:val="22"/>
          <w:lang w:eastAsia="ja-JP"/>
        </w:rPr>
        <w:t>p</w:t>
      </w:r>
      <w:r w:rsidR="00ED0DD4" w:rsidRPr="002C1555">
        <w:rPr>
          <w:rFonts w:eastAsiaTheme="minorEastAsia"/>
          <w:sz w:val="22"/>
          <w:lang w:eastAsia="ja-JP"/>
        </w:rPr>
        <w:t>adahal</w:t>
      </w:r>
      <w:proofErr w:type="spellEnd"/>
      <w:r w:rsidR="00ED0DD4" w:rsidRPr="002C1555">
        <w:rPr>
          <w:rFonts w:eastAsiaTheme="minorEastAsia"/>
          <w:sz w:val="22"/>
          <w:lang w:eastAsia="ja-JP"/>
        </w:rPr>
        <w:t xml:space="preserve"> </w:t>
      </w:r>
      <w:proofErr w:type="spellStart"/>
      <w:r w:rsidR="00ED0DD4" w:rsidRPr="002C1555">
        <w:rPr>
          <w:rFonts w:eastAsiaTheme="minorEastAsia"/>
          <w:sz w:val="22"/>
          <w:lang w:eastAsia="ja-JP"/>
        </w:rPr>
        <w:t>aku</w:t>
      </w:r>
      <w:proofErr w:type="spellEnd"/>
      <w:r w:rsidR="00ED0DD4" w:rsidRPr="002C1555">
        <w:rPr>
          <w:rFonts w:eastAsiaTheme="minorEastAsia"/>
          <w:sz w:val="22"/>
          <w:lang w:eastAsia="ja-JP"/>
        </w:rPr>
        <w:t xml:space="preserve"> </w:t>
      </w:r>
      <w:proofErr w:type="spellStart"/>
      <w:r w:rsidR="008F711B" w:rsidRPr="002C1555">
        <w:rPr>
          <w:rFonts w:eastAsiaTheme="minorEastAsia"/>
          <w:sz w:val="22"/>
          <w:lang w:eastAsia="ja-JP"/>
        </w:rPr>
        <w:t>sudah</w:t>
      </w:r>
      <w:proofErr w:type="spellEnd"/>
      <w:r w:rsidR="008F711B" w:rsidRPr="002C1555">
        <w:rPr>
          <w:rFonts w:eastAsiaTheme="minorEastAsia"/>
          <w:sz w:val="22"/>
          <w:lang w:eastAsia="ja-JP"/>
        </w:rPr>
        <w:t xml:space="preserve"> </w:t>
      </w:r>
      <w:proofErr w:type="spellStart"/>
      <w:r w:rsidR="002D4618" w:rsidRPr="002C1555">
        <w:rPr>
          <w:rFonts w:eastAsiaTheme="minorEastAsia"/>
          <w:sz w:val="22"/>
          <w:lang w:eastAsia="ja-JP"/>
        </w:rPr>
        <w:t>mengganti</w:t>
      </w:r>
      <w:r w:rsidR="00965C11" w:rsidRPr="002C1555">
        <w:rPr>
          <w:rFonts w:eastAsiaTheme="minorEastAsia"/>
          <w:sz w:val="22"/>
          <w:lang w:eastAsia="ja-JP"/>
        </w:rPr>
        <w:t>kan</w:t>
      </w:r>
      <w:r w:rsidR="002D4618" w:rsidRPr="002C1555">
        <w:rPr>
          <w:rFonts w:eastAsiaTheme="minorEastAsia"/>
          <w:sz w:val="22"/>
          <w:lang w:eastAsia="ja-JP"/>
        </w:rPr>
        <w:t>nya</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bertengkar</w:t>
      </w:r>
      <w:proofErr w:type="spellEnd"/>
      <w:r w:rsidR="008F711B" w:rsidRPr="002C1555">
        <w:rPr>
          <w:rFonts w:eastAsiaTheme="minorEastAsia"/>
          <w:sz w:val="22"/>
          <w:lang w:eastAsia="ja-JP"/>
        </w:rPr>
        <w:t>.</w:t>
      </w:r>
      <w:r w:rsidR="00A1268F" w:rsidRPr="002C1555">
        <w:rPr>
          <w:rFonts w:eastAsiaTheme="minorEastAsia"/>
          <w:sz w:val="22"/>
          <w:lang w:eastAsia="ja-JP"/>
        </w:rPr>
        <w:t xml:space="preserve"> </w:t>
      </w:r>
      <w:bookmarkEnd w:id="83"/>
      <w:r w:rsidR="003C67D3" w:rsidRPr="002C1555">
        <w:rPr>
          <w:rFonts w:eastAsiaTheme="minorEastAsia"/>
          <w:sz w:val="22"/>
          <w:lang w:eastAsia="ja-JP"/>
        </w:rPr>
        <w:t>A</w:t>
      </w:r>
      <w:r w:rsidR="00ED0DD4" w:rsidRPr="002C1555">
        <w:rPr>
          <w:rFonts w:eastAsiaTheme="minorEastAsia"/>
          <w:sz w:val="22"/>
          <w:lang w:eastAsia="ja-JP"/>
        </w:rPr>
        <w:t>ku</w:t>
      </w:r>
      <w:r w:rsidR="003C67D3" w:rsidRPr="002C1555">
        <w:rPr>
          <w:rFonts w:eastAsiaTheme="minorEastAsia"/>
          <w:sz w:val="22"/>
          <w:lang w:eastAsia="ja-JP"/>
        </w:rPr>
        <w:t xml:space="preserve"> pun</w:t>
      </w:r>
      <w:r w:rsidR="00ED0DD4" w:rsidRPr="002C1555">
        <w:rPr>
          <w:rFonts w:eastAsiaTheme="minorEastAsia"/>
          <w:sz w:val="22"/>
          <w:lang w:eastAsia="ja-JP"/>
        </w:rPr>
        <w:t xml:space="preserve"> </w:t>
      </w:r>
      <w:proofErr w:type="spellStart"/>
      <w:r w:rsidR="00ED0DD4" w:rsidRPr="002C1555">
        <w:rPr>
          <w:rFonts w:eastAsiaTheme="minorEastAsia"/>
          <w:sz w:val="22"/>
          <w:lang w:eastAsia="ja-JP"/>
        </w:rPr>
        <w:t>berdiskusi</w:t>
      </w:r>
      <w:proofErr w:type="spellEnd"/>
      <w:r w:rsidR="00ED0DD4" w:rsidRPr="002C1555">
        <w:rPr>
          <w:rFonts w:eastAsiaTheme="minorEastAsia"/>
          <w:sz w:val="22"/>
          <w:lang w:eastAsia="ja-JP"/>
        </w:rPr>
        <w:t xml:space="preserve"> </w:t>
      </w:r>
      <w:proofErr w:type="spellStart"/>
      <w:r w:rsidR="00ED0DD4" w:rsidRPr="002C1555">
        <w:rPr>
          <w:rFonts w:eastAsiaTheme="minorEastAsia"/>
          <w:sz w:val="22"/>
          <w:lang w:eastAsia="ja-JP"/>
        </w:rPr>
        <w:t>dengan</w:t>
      </w:r>
      <w:proofErr w:type="spellEnd"/>
      <w:r w:rsidR="00ED0DD4" w:rsidRPr="002C1555">
        <w:rPr>
          <w:rFonts w:eastAsiaTheme="minorEastAsia"/>
          <w:sz w:val="22"/>
          <w:lang w:eastAsia="ja-JP"/>
        </w:rPr>
        <w:t xml:space="preserve"> Hitomi-</w:t>
      </w:r>
      <w:r w:rsidR="00ED0DD4" w:rsidRPr="002C1555">
        <w:rPr>
          <w:rFonts w:eastAsiaTheme="minorEastAsia"/>
          <w:i/>
          <w:iCs/>
          <w:sz w:val="22"/>
          <w:lang w:eastAsia="ja-JP"/>
        </w:rPr>
        <w:t>sensei</w:t>
      </w:r>
      <w:r w:rsidR="00ED0DD4" w:rsidRPr="002C1555">
        <w:rPr>
          <w:rFonts w:eastAsiaTheme="minorEastAsia"/>
          <w:sz w:val="22"/>
          <w:lang w:eastAsia="ja-JP"/>
        </w:rPr>
        <w:t xml:space="preserve"> </w:t>
      </w:r>
      <w:proofErr w:type="spellStart"/>
      <w:r w:rsidR="00ED0DD4" w:rsidRPr="002C1555">
        <w:rPr>
          <w:rFonts w:eastAsiaTheme="minorEastAsia"/>
          <w:sz w:val="22"/>
          <w:lang w:eastAsia="ja-JP"/>
        </w:rPr>
        <w:t>mengenai</w:t>
      </w:r>
      <w:proofErr w:type="spellEnd"/>
      <w:r w:rsidR="00ED0DD4" w:rsidRPr="002C1555">
        <w:rPr>
          <w:rFonts w:eastAsiaTheme="minorEastAsia"/>
          <w:sz w:val="22"/>
          <w:lang w:eastAsia="ja-JP"/>
        </w:rPr>
        <w:t xml:space="preserve"> </w:t>
      </w:r>
      <w:proofErr w:type="spellStart"/>
      <w:r w:rsidR="00ED0DD4" w:rsidRPr="002C1555">
        <w:rPr>
          <w:rFonts w:eastAsiaTheme="minorEastAsia"/>
          <w:sz w:val="22"/>
          <w:lang w:eastAsia="ja-JP"/>
        </w:rPr>
        <w:t>apa</w:t>
      </w:r>
      <w:proofErr w:type="spellEnd"/>
      <w:r w:rsidR="00ED0DD4" w:rsidRPr="002C1555">
        <w:rPr>
          <w:rFonts w:eastAsiaTheme="minorEastAsia"/>
          <w:sz w:val="22"/>
          <w:lang w:eastAsia="ja-JP"/>
        </w:rPr>
        <w:t xml:space="preserve"> yang </w:t>
      </w:r>
      <w:proofErr w:type="spellStart"/>
      <w:r w:rsidR="00ED0DD4" w:rsidRPr="002C1555">
        <w:rPr>
          <w:rFonts w:eastAsiaTheme="minorEastAsia"/>
          <w:sz w:val="22"/>
          <w:lang w:eastAsia="ja-JP"/>
        </w:rPr>
        <w:t>sebaiknya</w:t>
      </w:r>
      <w:proofErr w:type="spellEnd"/>
      <w:r w:rsidR="00ED0DD4" w:rsidRPr="002C1555">
        <w:rPr>
          <w:rFonts w:eastAsiaTheme="minorEastAsia"/>
          <w:sz w:val="22"/>
          <w:lang w:eastAsia="ja-JP"/>
        </w:rPr>
        <w:t xml:space="preserve"> </w:t>
      </w:r>
      <w:proofErr w:type="spellStart"/>
      <w:r w:rsidR="00ED0DD4" w:rsidRPr="002C1555">
        <w:rPr>
          <w:rFonts w:eastAsiaTheme="minorEastAsia"/>
          <w:sz w:val="22"/>
          <w:lang w:eastAsia="ja-JP"/>
        </w:rPr>
        <w:t>kulakukan</w:t>
      </w:r>
      <w:proofErr w:type="spellEnd"/>
      <w:r w:rsidR="00280F72" w:rsidRPr="002C1555">
        <w:rPr>
          <w:rFonts w:eastAsiaTheme="minorEastAsia"/>
          <w:sz w:val="22"/>
          <w:lang w:eastAsia="ja-JP"/>
        </w:rPr>
        <w:t>.</w:t>
      </w:r>
      <w:r w:rsidR="003C2BE9" w:rsidRPr="002C1555">
        <w:rPr>
          <w:rFonts w:eastAsiaTheme="minorEastAsia"/>
          <w:sz w:val="22"/>
          <w:lang w:eastAsia="ja-JP"/>
        </w:rPr>
        <w:t xml:space="preserve"> </w:t>
      </w:r>
      <w:r w:rsidR="00A1268F" w:rsidRPr="002C1555">
        <w:rPr>
          <w:rFonts w:eastAsiaTheme="minorEastAsia"/>
          <w:sz w:val="22"/>
          <w:lang w:eastAsia="ja-JP"/>
        </w:rPr>
        <w:lastRenderedPageBreak/>
        <w:t>Hitomi-</w:t>
      </w:r>
      <w:r w:rsidR="00A1268F" w:rsidRPr="002C1555">
        <w:rPr>
          <w:rFonts w:eastAsiaTheme="minorEastAsia"/>
          <w:i/>
          <w:iCs/>
          <w:sz w:val="22"/>
          <w:lang w:eastAsia="ja-JP"/>
        </w:rPr>
        <w:t>s</w:t>
      </w:r>
      <w:r w:rsidR="003C2BE9" w:rsidRPr="002C1555">
        <w:rPr>
          <w:rFonts w:eastAsiaTheme="minorEastAsia"/>
          <w:i/>
          <w:iCs/>
          <w:sz w:val="22"/>
          <w:lang w:eastAsia="ja-JP"/>
        </w:rPr>
        <w:t>ensei</w:t>
      </w:r>
      <w:r w:rsidR="003C2BE9" w:rsidRPr="002C1555">
        <w:rPr>
          <w:rFonts w:eastAsiaTheme="minorEastAsia"/>
          <w:sz w:val="22"/>
          <w:lang w:eastAsia="ja-JP"/>
        </w:rPr>
        <w:t xml:space="preserve"> </w:t>
      </w:r>
      <w:proofErr w:type="spellStart"/>
      <w:r w:rsidR="00965C11" w:rsidRPr="002C1555">
        <w:rPr>
          <w:rFonts w:eastAsiaTheme="minorEastAsia"/>
          <w:sz w:val="22"/>
          <w:lang w:eastAsia="ja-JP"/>
        </w:rPr>
        <w:t>mengatakan</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jika</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dia</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akan</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mencoba</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berbicara</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dengan</w:t>
      </w:r>
      <w:proofErr w:type="spellEnd"/>
      <w:r w:rsidR="00965C11" w:rsidRPr="002C1555">
        <w:rPr>
          <w:rFonts w:eastAsiaTheme="minorEastAsia"/>
          <w:sz w:val="22"/>
          <w:lang w:eastAsia="ja-JP"/>
        </w:rPr>
        <w:t xml:space="preserve"> Kiryuu </w:t>
      </w:r>
      <w:proofErr w:type="spellStart"/>
      <w:r w:rsidR="00965C11" w:rsidRPr="002C1555">
        <w:rPr>
          <w:rFonts w:eastAsiaTheme="minorEastAsia"/>
          <w:sz w:val="22"/>
          <w:lang w:eastAsia="ja-JP"/>
        </w:rPr>
        <w:t>terlebih</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dahulu</w:t>
      </w:r>
      <w:proofErr w:type="spellEnd"/>
      <w:r w:rsidR="00965C11" w:rsidRPr="002C1555">
        <w:rPr>
          <w:rFonts w:eastAsiaTheme="minorEastAsia"/>
          <w:sz w:val="22"/>
          <w:lang w:eastAsia="ja-JP"/>
        </w:rPr>
        <w:t xml:space="preserve">, </w:t>
      </w:r>
      <w:proofErr w:type="spellStart"/>
      <w:r w:rsidR="00965C11" w:rsidRPr="002C1555">
        <w:rPr>
          <w:rFonts w:eastAsiaTheme="minorEastAsia"/>
          <w:sz w:val="22"/>
          <w:lang w:eastAsia="ja-JP"/>
        </w:rPr>
        <w:t>lalu</w:t>
      </w:r>
      <w:proofErr w:type="spellEnd"/>
      <w:r w:rsidR="00965C11" w:rsidRPr="002C1555">
        <w:rPr>
          <w:rFonts w:eastAsiaTheme="minorEastAsia"/>
          <w:sz w:val="22"/>
          <w:lang w:eastAsia="ja-JP"/>
        </w:rPr>
        <w:t xml:space="preserve"> </w:t>
      </w:r>
      <w:proofErr w:type="spellStart"/>
      <w:r w:rsidR="003C67D3" w:rsidRPr="002C1555">
        <w:rPr>
          <w:rFonts w:eastAsiaTheme="minorEastAsia"/>
          <w:sz w:val="22"/>
          <w:lang w:eastAsia="ja-JP"/>
        </w:rPr>
        <w:t>dia</w:t>
      </w:r>
      <w:proofErr w:type="spellEnd"/>
      <w:r w:rsidR="003C67D3" w:rsidRPr="002C1555">
        <w:rPr>
          <w:rFonts w:eastAsiaTheme="minorEastAsia"/>
          <w:sz w:val="22"/>
          <w:lang w:eastAsia="ja-JP"/>
        </w:rPr>
        <w:t xml:space="preserve"> </w:t>
      </w:r>
      <w:proofErr w:type="spellStart"/>
      <w:r w:rsidR="003C67D3" w:rsidRPr="002C1555">
        <w:rPr>
          <w:rFonts w:eastAsiaTheme="minorEastAsia"/>
          <w:sz w:val="22"/>
          <w:lang w:eastAsia="ja-JP"/>
        </w:rPr>
        <w:t>akan</w:t>
      </w:r>
      <w:proofErr w:type="spellEnd"/>
      <w:r w:rsidR="003C67D3" w:rsidRPr="002C1555">
        <w:rPr>
          <w:rFonts w:eastAsiaTheme="minorEastAsia"/>
          <w:sz w:val="22"/>
          <w:lang w:eastAsia="ja-JP"/>
        </w:rPr>
        <w:t xml:space="preserve"> </w:t>
      </w:r>
      <w:proofErr w:type="spellStart"/>
      <w:r w:rsidR="002D4618" w:rsidRPr="002C1555">
        <w:rPr>
          <w:rFonts w:eastAsiaTheme="minorEastAsia"/>
          <w:sz w:val="22"/>
          <w:lang w:eastAsia="ja-JP"/>
        </w:rPr>
        <w:t>mengajakku</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untuk</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memikirkannya</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kembali</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Setelah</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itu</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aku</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disuruh</w:t>
      </w:r>
      <w:proofErr w:type="spellEnd"/>
      <w:r w:rsidR="002D4618" w:rsidRPr="002C1555">
        <w:rPr>
          <w:rFonts w:eastAsiaTheme="minorEastAsia"/>
          <w:sz w:val="22"/>
          <w:lang w:eastAsia="ja-JP"/>
        </w:rPr>
        <w:t xml:space="preserve"> </w:t>
      </w:r>
      <w:proofErr w:type="spellStart"/>
      <w:r w:rsidR="002D4618" w:rsidRPr="002C1555">
        <w:rPr>
          <w:rFonts w:eastAsiaTheme="minorEastAsia"/>
          <w:sz w:val="22"/>
          <w:lang w:eastAsia="ja-JP"/>
        </w:rPr>
        <w:t>pulang</w:t>
      </w:r>
      <w:proofErr w:type="spellEnd"/>
      <w:r w:rsidR="003C2BE9" w:rsidRPr="002C1555">
        <w:rPr>
          <w:rFonts w:eastAsiaTheme="minorEastAsia"/>
          <w:sz w:val="22"/>
          <w:lang w:eastAsia="ja-JP"/>
        </w:rPr>
        <w:t>.</w:t>
      </w:r>
    </w:p>
    <w:p w14:paraId="11E3CDA2" w14:textId="698485BC" w:rsidR="00EA3F92" w:rsidRPr="002C1555" w:rsidRDefault="00EA3F92" w:rsidP="009A0F1D">
      <w:pPr>
        <w:pStyle w:val="ListParagraph"/>
        <w:spacing w:after="0" w:line="240" w:lineRule="auto"/>
        <w:contextualSpacing w:val="0"/>
        <w:jc w:val="both"/>
        <w:rPr>
          <w:rFonts w:eastAsiaTheme="minorEastAsia"/>
          <w:sz w:val="22"/>
          <w:lang w:eastAsia="ja-JP"/>
        </w:rPr>
      </w:pPr>
      <w:proofErr w:type="spellStart"/>
      <w:r w:rsidRPr="002C1555">
        <w:rPr>
          <w:rFonts w:eastAsiaTheme="minorEastAsia"/>
          <w:sz w:val="22"/>
          <w:lang w:eastAsia="ja-JP"/>
        </w:rPr>
        <w:t>Besoknya</w:t>
      </w:r>
      <w:proofErr w:type="spellEnd"/>
      <w:r w:rsidRPr="002C1555">
        <w:rPr>
          <w:rFonts w:eastAsiaTheme="minorEastAsia"/>
          <w:sz w:val="22"/>
          <w:lang w:eastAsia="ja-JP"/>
        </w:rPr>
        <w:t xml:space="preserve"> Kiryuu </w:t>
      </w:r>
      <w:proofErr w:type="spellStart"/>
      <w:r w:rsidRPr="002C1555">
        <w:rPr>
          <w:rFonts w:eastAsiaTheme="minorEastAsia"/>
          <w:sz w:val="22"/>
          <w:lang w:eastAsia="ja-JP"/>
        </w:rPr>
        <w:t>tidak</w:t>
      </w:r>
      <w:proofErr w:type="spellEnd"/>
      <w:r w:rsidRPr="002C1555">
        <w:rPr>
          <w:rFonts w:eastAsiaTheme="minorEastAsia"/>
          <w:sz w:val="22"/>
          <w:lang w:eastAsia="ja-JP"/>
        </w:rPr>
        <w:t xml:space="preserve"> </w:t>
      </w:r>
      <w:proofErr w:type="spellStart"/>
      <w:r w:rsidRPr="002C1555">
        <w:rPr>
          <w:rFonts w:eastAsiaTheme="minorEastAsia"/>
          <w:sz w:val="22"/>
          <w:lang w:eastAsia="ja-JP"/>
        </w:rPr>
        <w:t>ada</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meski</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ke</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sekolah</w:t>
      </w:r>
      <w:proofErr w:type="spellEnd"/>
      <w:r w:rsidRPr="002C1555">
        <w:rPr>
          <w:rFonts w:eastAsiaTheme="minorEastAsia"/>
          <w:sz w:val="22"/>
          <w:lang w:eastAsia="ja-JP"/>
        </w:rPr>
        <w:t>.</w:t>
      </w:r>
    </w:p>
    <w:p w14:paraId="7C4E1209" w14:textId="2B8B9AED" w:rsidR="00EA3F92" w:rsidRPr="002C1555" w:rsidRDefault="00EA3F92" w:rsidP="009A0F1D">
      <w:pPr>
        <w:pStyle w:val="ListParagraph"/>
        <w:spacing w:after="0" w:line="240" w:lineRule="auto"/>
        <w:contextualSpacing w:val="0"/>
        <w:jc w:val="both"/>
        <w:rPr>
          <w:rFonts w:eastAsiaTheme="minorEastAsia"/>
          <w:sz w:val="22"/>
          <w:lang w:eastAsia="ja-JP"/>
        </w:rPr>
      </w:pPr>
      <w:proofErr w:type="spellStart"/>
      <w:r w:rsidRPr="002C1555">
        <w:rPr>
          <w:rFonts w:eastAsiaTheme="minorEastAsia"/>
          <w:sz w:val="22"/>
          <w:lang w:eastAsia="ja-JP"/>
        </w:rPr>
        <w:t>Begitu</w:t>
      </w:r>
      <w:proofErr w:type="spellEnd"/>
      <w:r w:rsidRPr="002C1555">
        <w:rPr>
          <w:rFonts w:eastAsiaTheme="minorEastAsia"/>
          <w:sz w:val="22"/>
          <w:lang w:eastAsia="ja-JP"/>
        </w:rPr>
        <w:t xml:space="preserve"> pula </w:t>
      </w:r>
      <w:proofErr w:type="spellStart"/>
      <w:r w:rsidRPr="002C1555">
        <w:rPr>
          <w:rFonts w:eastAsiaTheme="minorEastAsia"/>
          <w:sz w:val="22"/>
          <w:lang w:eastAsia="ja-JP"/>
        </w:rPr>
        <w:t>dengan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besoknya</w:t>
      </w:r>
      <w:proofErr w:type="spellEnd"/>
      <w:r w:rsidRPr="002C1555">
        <w:rPr>
          <w:rFonts w:eastAsiaTheme="minorEastAsia"/>
          <w:sz w:val="22"/>
          <w:lang w:eastAsia="ja-JP"/>
        </w:rPr>
        <w:t xml:space="preserve"> dan </w:t>
      </w:r>
      <w:proofErr w:type="spellStart"/>
      <w:r w:rsidRPr="002C1555">
        <w:rPr>
          <w:rFonts w:eastAsiaTheme="minorEastAsia"/>
          <w:sz w:val="22"/>
          <w:lang w:eastAsia="ja-JP"/>
        </w:rPr>
        <w:t>besoknya</w:t>
      </w:r>
      <w:proofErr w:type="spellEnd"/>
      <w:r w:rsidRPr="002C1555">
        <w:rPr>
          <w:rFonts w:eastAsiaTheme="minorEastAsia"/>
          <w:sz w:val="22"/>
          <w:lang w:eastAsia="ja-JP"/>
        </w:rPr>
        <w:t xml:space="preserve"> </w:t>
      </w:r>
      <w:proofErr w:type="spellStart"/>
      <w:r w:rsidRPr="002C1555">
        <w:rPr>
          <w:rFonts w:eastAsiaTheme="minorEastAsia"/>
          <w:sz w:val="22"/>
          <w:lang w:eastAsia="ja-JP"/>
        </w:rPr>
        <w:t>lagi</w:t>
      </w:r>
      <w:proofErr w:type="spellEnd"/>
      <w:r w:rsidRPr="002C1555">
        <w:rPr>
          <w:rFonts w:eastAsiaTheme="minorEastAsia"/>
          <w:sz w:val="22"/>
          <w:lang w:eastAsia="ja-JP"/>
        </w:rPr>
        <w:t>.</w:t>
      </w:r>
    </w:p>
    <w:p w14:paraId="1B1ACBEC" w14:textId="5CBEDA44" w:rsidR="00974967" w:rsidRPr="002C1555" w:rsidRDefault="00974967" w:rsidP="009A0F1D">
      <w:pPr>
        <w:pStyle w:val="ListParagraph"/>
        <w:spacing w:after="0" w:line="240" w:lineRule="auto"/>
        <w:ind w:firstLine="720"/>
        <w:contextualSpacing w:val="0"/>
        <w:jc w:val="both"/>
      </w:pPr>
    </w:p>
    <w:p w14:paraId="1A74B252" w14:textId="77218A0D" w:rsidR="002D4618" w:rsidRPr="002C1555" w:rsidRDefault="00F137AE" w:rsidP="009A0F1D">
      <w:pPr>
        <w:pStyle w:val="ListParagraph"/>
        <w:spacing w:after="0" w:line="480" w:lineRule="auto"/>
        <w:ind w:left="0" w:firstLine="720"/>
        <w:contextualSpacing w:val="0"/>
        <w:jc w:val="both"/>
        <w:rPr>
          <w:lang w:eastAsia="ja-JP"/>
        </w:rPr>
      </w:pPr>
      <w:proofErr w:type="spellStart"/>
      <w:r w:rsidRPr="002C1555">
        <w:t>Beberapa</w:t>
      </w:r>
      <w:proofErr w:type="spellEnd"/>
      <w:r w:rsidRPr="002C1555">
        <w:t xml:space="preserve"> </w:t>
      </w:r>
      <w:proofErr w:type="spellStart"/>
      <w:r w:rsidRPr="002C1555">
        <w:t>hari</w:t>
      </w:r>
      <w:proofErr w:type="spellEnd"/>
      <w:r w:rsidRPr="002C1555">
        <w:t xml:space="preserve"> </w:t>
      </w:r>
      <w:proofErr w:type="spellStart"/>
      <w:r w:rsidRPr="002C1555">
        <w:t>s</w:t>
      </w:r>
      <w:r w:rsidR="00974967" w:rsidRPr="002C1555">
        <w:t>etelah</w:t>
      </w:r>
      <w:proofErr w:type="spellEnd"/>
      <w:r w:rsidR="00974967" w:rsidRPr="002C1555">
        <w:t xml:space="preserve"> </w:t>
      </w:r>
      <w:r w:rsidR="00EA3F92" w:rsidRPr="002C1555">
        <w:t xml:space="preserve">Kiryuu </w:t>
      </w:r>
      <w:proofErr w:type="spellStart"/>
      <w:r w:rsidR="00EA3F92" w:rsidRPr="002C1555">
        <w:t>tidak</w:t>
      </w:r>
      <w:proofErr w:type="spellEnd"/>
      <w:r w:rsidR="00EA3F92" w:rsidRPr="002C1555">
        <w:t xml:space="preserve"> </w:t>
      </w:r>
      <w:proofErr w:type="spellStart"/>
      <w:r w:rsidR="00EA3F92" w:rsidRPr="002C1555">
        <w:t>masuk</w:t>
      </w:r>
      <w:proofErr w:type="spellEnd"/>
      <w:r w:rsidR="00EA3F92" w:rsidRPr="002C1555">
        <w:t xml:space="preserve"> </w:t>
      </w:r>
      <w:proofErr w:type="spellStart"/>
      <w:r w:rsidR="00EA3F92" w:rsidRPr="002C1555">
        <w:t>sekolah</w:t>
      </w:r>
      <w:proofErr w:type="spellEnd"/>
      <w:r w:rsidR="00EA3F92" w:rsidRPr="002C1555">
        <w:t xml:space="preserve">, Nanoka </w:t>
      </w:r>
      <w:proofErr w:type="spellStart"/>
      <w:r w:rsidRPr="002C1555">
        <w:t>berniat</w:t>
      </w:r>
      <w:proofErr w:type="spellEnd"/>
      <w:r w:rsidRPr="002C1555">
        <w:t xml:space="preserve"> </w:t>
      </w:r>
      <w:proofErr w:type="spellStart"/>
      <w:r w:rsidRPr="002C1555">
        <w:t>untuk</w:t>
      </w:r>
      <w:proofErr w:type="spellEnd"/>
      <w:r w:rsidRPr="002C1555">
        <w:t xml:space="preserve"> </w:t>
      </w:r>
      <w:proofErr w:type="spellStart"/>
      <w:r w:rsidRPr="002C1555">
        <w:t>mengantarkan</w:t>
      </w:r>
      <w:proofErr w:type="spellEnd"/>
      <w:r w:rsidRPr="002C1555">
        <w:t xml:space="preserve"> </w:t>
      </w:r>
      <w:proofErr w:type="spellStart"/>
      <w:r w:rsidRPr="002C1555">
        <w:t>salinan</w:t>
      </w:r>
      <w:proofErr w:type="spellEnd"/>
      <w:r w:rsidRPr="002C1555">
        <w:t xml:space="preserve"> </w:t>
      </w:r>
      <w:proofErr w:type="spellStart"/>
      <w:r w:rsidRPr="002C1555">
        <w:t>catatan</w:t>
      </w:r>
      <w:proofErr w:type="spellEnd"/>
      <w:r w:rsidRPr="002C1555">
        <w:t xml:space="preserve"> </w:t>
      </w:r>
      <w:proofErr w:type="spellStart"/>
      <w:r w:rsidRPr="002C1555">
        <w:t>pelajaran</w:t>
      </w:r>
      <w:proofErr w:type="spellEnd"/>
      <w:r w:rsidRPr="002C1555">
        <w:t xml:space="preserve"> pada Kiryuu. </w:t>
      </w:r>
      <w:proofErr w:type="spellStart"/>
      <w:r w:rsidRPr="002C1555">
        <w:t>Namun</w:t>
      </w:r>
      <w:proofErr w:type="spellEnd"/>
      <w:r w:rsidRPr="002C1555">
        <w:t xml:space="preserve">, </w:t>
      </w:r>
      <w:proofErr w:type="spellStart"/>
      <w:r w:rsidR="00B23BC8" w:rsidRPr="002C1555">
        <w:t>teman</w:t>
      </w:r>
      <w:proofErr w:type="spellEnd"/>
      <w:r w:rsidR="00B23BC8" w:rsidRPr="002C1555">
        <w:t xml:space="preserve"> </w:t>
      </w:r>
      <w:proofErr w:type="spellStart"/>
      <w:r w:rsidR="00B23BC8" w:rsidRPr="002C1555">
        <w:t>sekelas</w:t>
      </w:r>
      <w:proofErr w:type="spellEnd"/>
      <w:r w:rsidR="00B23BC8" w:rsidRPr="002C1555">
        <w:t xml:space="preserve"> Nanoka—yang </w:t>
      </w:r>
      <w:proofErr w:type="spellStart"/>
      <w:r w:rsidR="00B23BC8" w:rsidRPr="002C1555">
        <w:t>sempat</w:t>
      </w:r>
      <w:proofErr w:type="spellEnd"/>
      <w:r w:rsidR="00B23BC8" w:rsidRPr="002C1555">
        <w:t xml:space="preserve"> </w:t>
      </w:r>
      <w:proofErr w:type="spellStart"/>
      <w:r w:rsidR="00B23BC8" w:rsidRPr="002C1555">
        <w:t>mengganggu</w:t>
      </w:r>
      <w:proofErr w:type="spellEnd"/>
      <w:r w:rsidR="00B23BC8" w:rsidRPr="002C1555">
        <w:t xml:space="preserve"> Kiryuu </w:t>
      </w:r>
      <w:proofErr w:type="spellStart"/>
      <w:r w:rsidR="00B23BC8" w:rsidRPr="002C1555">
        <w:t>sebelumnya</w:t>
      </w:r>
      <w:proofErr w:type="spellEnd"/>
      <w:r w:rsidR="00B23BC8" w:rsidRPr="002C1555">
        <w:t>—</w:t>
      </w:r>
      <w:proofErr w:type="spellStart"/>
      <w:r w:rsidR="0092334D" w:rsidRPr="002C1555">
        <w:t>datang</w:t>
      </w:r>
      <w:proofErr w:type="spellEnd"/>
      <w:r w:rsidR="0092334D" w:rsidRPr="002C1555">
        <w:t xml:space="preserve"> </w:t>
      </w:r>
      <w:proofErr w:type="spellStart"/>
      <w:r w:rsidR="0092334D" w:rsidRPr="002C1555">
        <w:t>menghampiri</w:t>
      </w:r>
      <w:proofErr w:type="spellEnd"/>
      <w:r w:rsidR="00B23BC8" w:rsidRPr="002C1555">
        <w:t xml:space="preserve"> dan </w:t>
      </w:r>
      <w:proofErr w:type="spellStart"/>
      <w:r w:rsidR="0092334D" w:rsidRPr="002C1555">
        <w:t>merebut</w:t>
      </w:r>
      <w:proofErr w:type="spellEnd"/>
      <w:r w:rsidR="0092334D" w:rsidRPr="002C1555">
        <w:t xml:space="preserve"> </w:t>
      </w:r>
      <w:proofErr w:type="spellStart"/>
      <w:r w:rsidR="0092334D" w:rsidRPr="002C1555">
        <w:t>salinan</w:t>
      </w:r>
      <w:proofErr w:type="spellEnd"/>
      <w:r w:rsidR="0092334D" w:rsidRPr="002C1555">
        <w:t xml:space="preserve"> </w:t>
      </w:r>
      <w:proofErr w:type="spellStart"/>
      <w:r w:rsidR="0092334D" w:rsidRPr="002C1555">
        <w:t>catatan</w:t>
      </w:r>
      <w:proofErr w:type="spellEnd"/>
      <w:r w:rsidR="0092334D" w:rsidRPr="002C1555">
        <w:t xml:space="preserve"> </w:t>
      </w:r>
      <w:proofErr w:type="spellStart"/>
      <w:r w:rsidR="0092334D" w:rsidRPr="002C1555">
        <w:t>itu</w:t>
      </w:r>
      <w:proofErr w:type="spellEnd"/>
      <w:r w:rsidR="0092334D" w:rsidRPr="002C1555">
        <w:t xml:space="preserve">. Nanoka </w:t>
      </w:r>
      <w:proofErr w:type="spellStart"/>
      <w:r w:rsidR="00AF1AB4" w:rsidRPr="002C1555">
        <w:t>lalu</w:t>
      </w:r>
      <w:proofErr w:type="spellEnd"/>
      <w:r w:rsidR="00AF1AB4" w:rsidRPr="002C1555">
        <w:t xml:space="preserve"> </w:t>
      </w:r>
      <w:proofErr w:type="spellStart"/>
      <w:r w:rsidR="0092334D" w:rsidRPr="002C1555">
        <w:t>berusaha</w:t>
      </w:r>
      <w:proofErr w:type="spellEnd"/>
      <w:r w:rsidR="0092334D" w:rsidRPr="002C1555">
        <w:t xml:space="preserve"> </w:t>
      </w:r>
      <w:proofErr w:type="spellStart"/>
      <w:r w:rsidR="0092334D" w:rsidRPr="002C1555">
        <w:t>membela</w:t>
      </w:r>
      <w:proofErr w:type="spellEnd"/>
      <w:r w:rsidR="0092334D" w:rsidRPr="002C1555">
        <w:t xml:space="preserve"> </w:t>
      </w:r>
      <w:proofErr w:type="spellStart"/>
      <w:r w:rsidR="0092334D" w:rsidRPr="002C1555">
        <w:t>diri</w:t>
      </w:r>
      <w:proofErr w:type="spellEnd"/>
      <w:r w:rsidR="0092334D" w:rsidRPr="002C1555">
        <w:t xml:space="preserve"> </w:t>
      </w:r>
      <w:r w:rsidR="00281EEE" w:rsidRPr="002C1555">
        <w:t>dan</w:t>
      </w:r>
      <w:r w:rsidR="0092334D" w:rsidRPr="002C1555">
        <w:t xml:space="preserve"> </w:t>
      </w:r>
      <w:proofErr w:type="spellStart"/>
      <w:r w:rsidR="0092334D" w:rsidRPr="002C1555">
        <w:t>mengatakan</w:t>
      </w:r>
      <w:proofErr w:type="spellEnd"/>
      <w:r w:rsidR="0092334D" w:rsidRPr="002C1555">
        <w:t xml:space="preserve"> </w:t>
      </w:r>
      <w:proofErr w:type="spellStart"/>
      <w:r w:rsidR="0092334D" w:rsidRPr="002C1555">
        <w:t>jika</w:t>
      </w:r>
      <w:proofErr w:type="spellEnd"/>
      <w:r w:rsidR="0092334D" w:rsidRPr="002C1555">
        <w:t xml:space="preserve"> </w:t>
      </w:r>
      <w:proofErr w:type="spellStart"/>
      <w:r w:rsidR="0092334D" w:rsidRPr="002C1555">
        <w:t>perbuatan</w:t>
      </w:r>
      <w:proofErr w:type="spellEnd"/>
      <w:r w:rsidR="0092334D" w:rsidRPr="002C1555">
        <w:t xml:space="preserve"> </w:t>
      </w:r>
      <w:proofErr w:type="spellStart"/>
      <w:r w:rsidR="00281EEE" w:rsidRPr="002C1555">
        <w:t>teman</w:t>
      </w:r>
      <w:proofErr w:type="spellEnd"/>
      <w:r w:rsidR="00281EEE" w:rsidRPr="002C1555">
        <w:t xml:space="preserve"> </w:t>
      </w:r>
      <w:proofErr w:type="spellStart"/>
      <w:r w:rsidR="00281EEE" w:rsidRPr="002C1555">
        <w:t>sekelas</w:t>
      </w:r>
      <w:proofErr w:type="spellEnd"/>
      <w:r w:rsidR="00281EEE" w:rsidRPr="002C1555">
        <w:t xml:space="preserve"> yang </w:t>
      </w:r>
      <w:proofErr w:type="spellStart"/>
      <w:r w:rsidR="00281EEE" w:rsidRPr="002C1555">
        <w:t>merebut</w:t>
      </w:r>
      <w:proofErr w:type="spellEnd"/>
      <w:r w:rsidR="00281EEE" w:rsidRPr="002C1555">
        <w:t xml:space="preserve"> </w:t>
      </w:r>
      <w:proofErr w:type="spellStart"/>
      <w:r w:rsidR="00281EEE" w:rsidRPr="002C1555">
        <w:t>salinan</w:t>
      </w:r>
      <w:proofErr w:type="spellEnd"/>
      <w:r w:rsidR="00281EEE" w:rsidRPr="002C1555">
        <w:t xml:space="preserve"> </w:t>
      </w:r>
      <w:proofErr w:type="spellStart"/>
      <w:r w:rsidR="00281EEE" w:rsidRPr="002C1555">
        <w:t>catatan</w:t>
      </w:r>
      <w:proofErr w:type="spellEnd"/>
      <w:r w:rsidR="00281EEE" w:rsidRPr="002C1555">
        <w:t xml:space="preserve"> </w:t>
      </w:r>
      <w:proofErr w:type="spellStart"/>
      <w:r w:rsidR="00281EEE" w:rsidRPr="002C1555">
        <w:t>itu</w:t>
      </w:r>
      <w:proofErr w:type="spellEnd"/>
      <w:r w:rsidR="00281EEE" w:rsidRPr="002C1555">
        <w:t xml:space="preserve"> </w:t>
      </w:r>
      <w:proofErr w:type="spellStart"/>
      <w:r w:rsidR="0092334D" w:rsidRPr="002C1555">
        <w:t>sama</w:t>
      </w:r>
      <w:proofErr w:type="spellEnd"/>
      <w:r w:rsidR="0092334D" w:rsidRPr="002C1555">
        <w:t xml:space="preserve"> </w:t>
      </w:r>
      <w:proofErr w:type="spellStart"/>
      <w:r w:rsidR="0092334D" w:rsidRPr="002C1555">
        <w:t>seperti</w:t>
      </w:r>
      <w:proofErr w:type="spellEnd"/>
      <w:r w:rsidR="0092334D" w:rsidRPr="002C1555">
        <w:t xml:space="preserve"> </w:t>
      </w:r>
      <w:proofErr w:type="spellStart"/>
      <w:r w:rsidR="0092334D" w:rsidRPr="002C1555">
        <w:t>pencuri</w:t>
      </w:r>
      <w:proofErr w:type="spellEnd"/>
      <w:r w:rsidR="00F21F0C" w:rsidRPr="002C1555">
        <w:t>—</w:t>
      </w:r>
      <w:proofErr w:type="spellStart"/>
      <w:r w:rsidR="00F21F0C" w:rsidRPr="002C1555">
        <w:t>ejekan</w:t>
      </w:r>
      <w:proofErr w:type="spellEnd"/>
      <w:r w:rsidR="00F21F0C" w:rsidRPr="002C1555">
        <w:t xml:space="preserve"> yang </w:t>
      </w:r>
      <w:proofErr w:type="spellStart"/>
      <w:r w:rsidR="00F21F0C" w:rsidRPr="002C1555">
        <w:t>serupa</w:t>
      </w:r>
      <w:proofErr w:type="spellEnd"/>
      <w:r w:rsidR="00F21F0C" w:rsidRPr="002C1555">
        <w:t xml:space="preserve"> </w:t>
      </w:r>
      <w:proofErr w:type="spellStart"/>
      <w:r w:rsidR="00F21F0C" w:rsidRPr="002C1555">
        <w:t>seperti</w:t>
      </w:r>
      <w:proofErr w:type="spellEnd"/>
      <w:r w:rsidR="00F21F0C" w:rsidRPr="002C1555">
        <w:t xml:space="preserve"> yang </w:t>
      </w:r>
      <w:proofErr w:type="spellStart"/>
      <w:r w:rsidR="00F21F0C" w:rsidRPr="002C1555">
        <w:t>dilontarkan</w:t>
      </w:r>
      <w:proofErr w:type="spellEnd"/>
      <w:r w:rsidR="00F21F0C" w:rsidRPr="002C1555">
        <w:t xml:space="preserve"> </w:t>
      </w:r>
      <w:proofErr w:type="spellStart"/>
      <w:r w:rsidR="00F21F0C" w:rsidRPr="002C1555">
        <w:t>anak</w:t>
      </w:r>
      <w:proofErr w:type="spellEnd"/>
      <w:r w:rsidR="00F21F0C" w:rsidRPr="002C1555">
        <w:t xml:space="preserve"> </w:t>
      </w:r>
      <w:proofErr w:type="spellStart"/>
      <w:r w:rsidR="00F21F0C" w:rsidRPr="002C1555">
        <w:t>tersebut</w:t>
      </w:r>
      <w:proofErr w:type="spellEnd"/>
      <w:r w:rsidR="00F21F0C" w:rsidRPr="002C1555">
        <w:t xml:space="preserve"> pada Kiryuu</w:t>
      </w:r>
      <w:r w:rsidR="003F622B" w:rsidRPr="002C1555">
        <w:t>.</w:t>
      </w:r>
      <w:r w:rsidR="0092334D" w:rsidRPr="002C1555">
        <w:t xml:space="preserve"> </w:t>
      </w:r>
      <w:r w:rsidR="00281EEE" w:rsidRPr="002C1555">
        <w:t xml:space="preserve">Karena </w:t>
      </w:r>
      <w:proofErr w:type="spellStart"/>
      <w:r w:rsidR="00281EEE" w:rsidRPr="002C1555">
        <w:t>merasa</w:t>
      </w:r>
      <w:proofErr w:type="spellEnd"/>
      <w:r w:rsidR="00281EEE" w:rsidRPr="002C1555">
        <w:t xml:space="preserve"> </w:t>
      </w:r>
      <w:proofErr w:type="spellStart"/>
      <w:r w:rsidR="00281EEE" w:rsidRPr="002C1555">
        <w:t>malu</w:t>
      </w:r>
      <w:proofErr w:type="spellEnd"/>
      <w:r w:rsidR="00281EEE" w:rsidRPr="002C1555">
        <w:t xml:space="preserve">, Nanoka </w:t>
      </w:r>
      <w:proofErr w:type="spellStart"/>
      <w:r w:rsidR="00281EEE" w:rsidRPr="002C1555">
        <w:t>didorong</w:t>
      </w:r>
      <w:proofErr w:type="spellEnd"/>
      <w:r w:rsidR="00281EEE" w:rsidRPr="002C1555">
        <w:t xml:space="preserve"> </w:t>
      </w:r>
      <w:proofErr w:type="spellStart"/>
      <w:r w:rsidR="00281EEE" w:rsidRPr="002C1555">
        <w:t>hingga</w:t>
      </w:r>
      <w:proofErr w:type="spellEnd"/>
      <w:r w:rsidR="00281EEE" w:rsidRPr="002C1555">
        <w:t xml:space="preserve"> </w:t>
      </w:r>
      <w:proofErr w:type="spellStart"/>
      <w:r w:rsidR="00281EEE" w:rsidRPr="002C1555">
        <w:t>terjatuh</w:t>
      </w:r>
      <w:proofErr w:type="spellEnd"/>
      <w:r w:rsidR="00FC381D" w:rsidRPr="002C1555">
        <w:t xml:space="preserve">. </w:t>
      </w:r>
      <w:r w:rsidR="00F21F0C" w:rsidRPr="002C1555">
        <w:t xml:space="preserve">Saat </w:t>
      </w:r>
      <w:proofErr w:type="spellStart"/>
      <w:r w:rsidR="00F21F0C" w:rsidRPr="002C1555">
        <w:t>hendak</w:t>
      </w:r>
      <w:proofErr w:type="spellEnd"/>
      <w:r w:rsidR="00F21F0C" w:rsidRPr="002C1555">
        <w:t xml:space="preserve"> </w:t>
      </w:r>
      <w:proofErr w:type="spellStart"/>
      <w:r w:rsidR="00F21F0C" w:rsidRPr="002C1555">
        <w:t>bangkit</w:t>
      </w:r>
      <w:proofErr w:type="spellEnd"/>
      <w:r w:rsidR="00F21F0C" w:rsidRPr="002C1555">
        <w:t xml:space="preserve">, Nanoka </w:t>
      </w:r>
      <w:proofErr w:type="spellStart"/>
      <w:r w:rsidR="007956AE" w:rsidRPr="002C1555">
        <w:t>memungut</w:t>
      </w:r>
      <w:proofErr w:type="spellEnd"/>
      <w:r w:rsidR="007956AE" w:rsidRPr="002C1555">
        <w:t xml:space="preserve"> </w:t>
      </w:r>
      <w:proofErr w:type="spellStart"/>
      <w:r w:rsidR="00F21F0C" w:rsidRPr="002C1555">
        <w:t>salinan</w:t>
      </w:r>
      <w:proofErr w:type="spellEnd"/>
      <w:r w:rsidR="00F21F0C" w:rsidRPr="002C1555">
        <w:t xml:space="preserve"> </w:t>
      </w:r>
      <w:proofErr w:type="spellStart"/>
      <w:r w:rsidR="00F21F0C" w:rsidRPr="002C1555">
        <w:t>catatan</w:t>
      </w:r>
      <w:proofErr w:type="spellEnd"/>
      <w:r w:rsidR="00F21F0C" w:rsidRPr="002C1555">
        <w:t xml:space="preserve"> </w:t>
      </w:r>
      <w:r w:rsidR="00E54280" w:rsidRPr="002C1555">
        <w:t>yang</w:t>
      </w:r>
      <w:r w:rsidR="007B0432" w:rsidRPr="002C1555">
        <w:t xml:space="preserve"> </w:t>
      </w:r>
      <w:proofErr w:type="spellStart"/>
      <w:r w:rsidR="007B0432" w:rsidRPr="002C1555">
        <w:t>kini</w:t>
      </w:r>
      <w:proofErr w:type="spellEnd"/>
      <w:r w:rsidR="00E54280" w:rsidRPr="002C1555">
        <w:t xml:space="preserve"> </w:t>
      </w:r>
      <w:proofErr w:type="spellStart"/>
      <w:r w:rsidR="00E54280" w:rsidRPr="002C1555">
        <w:t>sudah</w:t>
      </w:r>
      <w:proofErr w:type="spellEnd"/>
      <w:r w:rsidR="00E54280" w:rsidRPr="002C1555">
        <w:t xml:space="preserve"> </w:t>
      </w:r>
      <w:proofErr w:type="spellStart"/>
      <w:r w:rsidR="00E54280" w:rsidRPr="002C1555">
        <w:t>berbentuk</w:t>
      </w:r>
      <w:proofErr w:type="spellEnd"/>
      <w:r w:rsidR="00E54280" w:rsidRPr="002C1555">
        <w:t xml:space="preserve"> </w:t>
      </w:r>
      <w:proofErr w:type="spellStart"/>
      <w:r w:rsidR="00E54280" w:rsidRPr="002C1555">
        <w:t>gulungan</w:t>
      </w:r>
      <w:proofErr w:type="spellEnd"/>
      <w:r w:rsidR="00E54280" w:rsidRPr="002C1555">
        <w:t xml:space="preserve"> </w:t>
      </w:r>
      <w:proofErr w:type="spellStart"/>
      <w:r w:rsidR="00E54280" w:rsidRPr="002C1555">
        <w:t>berantakan</w:t>
      </w:r>
      <w:proofErr w:type="spellEnd"/>
      <w:r w:rsidR="00E54280" w:rsidRPr="002C1555">
        <w:t xml:space="preserve"> </w:t>
      </w:r>
      <w:proofErr w:type="spellStart"/>
      <w:r w:rsidR="00E54280" w:rsidRPr="002C1555">
        <w:t>seperti</w:t>
      </w:r>
      <w:proofErr w:type="spellEnd"/>
      <w:r w:rsidR="00E54280" w:rsidRPr="002C1555">
        <w:t xml:space="preserve"> bola</w:t>
      </w:r>
      <w:r w:rsidR="007B0432" w:rsidRPr="002C1555">
        <w:t xml:space="preserve">. Anak </w:t>
      </w:r>
      <w:proofErr w:type="spellStart"/>
      <w:r w:rsidR="007B0432" w:rsidRPr="002C1555">
        <w:t>tersebut</w:t>
      </w:r>
      <w:proofErr w:type="spellEnd"/>
      <w:r w:rsidR="007B0432" w:rsidRPr="002C1555">
        <w:t xml:space="preserve"> juga </w:t>
      </w:r>
      <w:proofErr w:type="spellStart"/>
      <w:r w:rsidR="007B0432" w:rsidRPr="002C1555">
        <w:t>berkata</w:t>
      </w:r>
      <w:proofErr w:type="spellEnd"/>
      <w:r w:rsidR="007B0432" w:rsidRPr="002C1555">
        <w:t xml:space="preserve"> </w:t>
      </w:r>
      <w:proofErr w:type="spellStart"/>
      <w:r w:rsidR="00F21F0C" w:rsidRPr="002C1555">
        <w:t>jika</w:t>
      </w:r>
      <w:proofErr w:type="spellEnd"/>
      <w:r w:rsidR="00F21F0C" w:rsidRPr="002C1555">
        <w:t xml:space="preserve"> </w:t>
      </w:r>
      <w:proofErr w:type="spellStart"/>
      <w:r w:rsidR="00F21F0C" w:rsidRPr="002C1555">
        <w:t>seluruh</w:t>
      </w:r>
      <w:proofErr w:type="spellEnd"/>
      <w:r w:rsidR="00F21F0C" w:rsidRPr="002C1555">
        <w:t xml:space="preserve"> </w:t>
      </w:r>
      <w:proofErr w:type="spellStart"/>
      <w:r w:rsidR="007B0432" w:rsidRPr="002C1555">
        <w:t>teman</w:t>
      </w:r>
      <w:proofErr w:type="spellEnd"/>
      <w:r w:rsidR="007956AE" w:rsidRPr="002C1555">
        <w:t xml:space="preserve"> di </w:t>
      </w:r>
      <w:proofErr w:type="spellStart"/>
      <w:r w:rsidR="007956AE" w:rsidRPr="002C1555">
        <w:t>kelas</w:t>
      </w:r>
      <w:proofErr w:type="spellEnd"/>
      <w:r w:rsidR="007956AE" w:rsidRPr="002C1555">
        <w:t xml:space="preserve"> </w:t>
      </w:r>
      <w:proofErr w:type="spellStart"/>
      <w:r w:rsidR="007956AE" w:rsidRPr="002C1555">
        <w:t>membenci</w:t>
      </w:r>
      <w:proofErr w:type="spellEnd"/>
      <w:r w:rsidR="007956AE" w:rsidRPr="002C1555">
        <w:t xml:space="preserve"> Nanoka</w:t>
      </w:r>
      <w:r w:rsidR="00281EEE" w:rsidRPr="002C1555">
        <w:t xml:space="preserve">. </w:t>
      </w:r>
      <w:proofErr w:type="spellStart"/>
      <w:r w:rsidR="00281EEE" w:rsidRPr="002C1555">
        <w:t>Kejadian</w:t>
      </w:r>
      <w:proofErr w:type="spellEnd"/>
      <w:r w:rsidR="00281EEE" w:rsidRPr="002C1555">
        <w:t xml:space="preserve"> </w:t>
      </w:r>
      <w:proofErr w:type="spellStart"/>
      <w:r w:rsidR="00281EEE" w:rsidRPr="002C1555">
        <w:t>ini</w:t>
      </w:r>
      <w:proofErr w:type="spellEnd"/>
      <w:r w:rsidR="00281EEE" w:rsidRPr="002C1555">
        <w:t xml:space="preserve"> </w:t>
      </w:r>
      <w:proofErr w:type="spellStart"/>
      <w:r w:rsidR="00281EEE" w:rsidRPr="002C1555">
        <w:t>membuat</w:t>
      </w:r>
      <w:proofErr w:type="spellEnd"/>
      <w:r w:rsidR="00281EEE" w:rsidRPr="002C1555">
        <w:t xml:space="preserve"> Nanoka </w:t>
      </w:r>
      <w:proofErr w:type="spellStart"/>
      <w:r w:rsidR="00961487" w:rsidRPr="002C1555">
        <w:t>menjadi</w:t>
      </w:r>
      <w:proofErr w:type="spellEnd"/>
      <w:r w:rsidR="00961487" w:rsidRPr="002C1555">
        <w:t xml:space="preserve"> </w:t>
      </w:r>
      <w:proofErr w:type="spellStart"/>
      <w:r w:rsidR="00EA3F92" w:rsidRPr="002C1555">
        <w:t>tertekan</w:t>
      </w:r>
      <w:proofErr w:type="spellEnd"/>
      <w:r w:rsidR="00281EEE" w:rsidRPr="002C1555">
        <w:t xml:space="preserve"> </w:t>
      </w:r>
      <w:proofErr w:type="spellStart"/>
      <w:r w:rsidR="00281EEE" w:rsidRPr="002C1555">
        <w:t>karena</w:t>
      </w:r>
      <w:proofErr w:type="spellEnd"/>
      <w:r w:rsidR="00281EEE" w:rsidRPr="002C1555">
        <w:t xml:space="preserve"> </w:t>
      </w:r>
      <w:proofErr w:type="spellStart"/>
      <w:r w:rsidR="00B23BC8" w:rsidRPr="002C1555">
        <w:rPr>
          <w:szCs w:val="24"/>
        </w:rPr>
        <w:t>seluruh</w:t>
      </w:r>
      <w:proofErr w:type="spellEnd"/>
      <w:r w:rsidR="00B23BC8" w:rsidRPr="002C1555">
        <w:rPr>
          <w:szCs w:val="24"/>
        </w:rPr>
        <w:t xml:space="preserve"> </w:t>
      </w:r>
      <w:proofErr w:type="spellStart"/>
      <w:r w:rsidR="00B23BC8" w:rsidRPr="002C1555">
        <w:rPr>
          <w:szCs w:val="24"/>
        </w:rPr>
        <w:t>teman</w:t>
      </w:r>
      <w:proofErr w:type="spellEnd"/>
      <w:r w:rsidR="00B23BC8" w:rsidRPr="002C1555">
        <w:rPr>
          <w:szCs w:val="24"/>
        </w:rPr>
        <w:t xml:space="preserve"> </w:t>
      </w:r>
      <w:proofErr w:type="spellStart"/>
      <w:r w:rsidR="00B23BC8" w:rsidRPr="002C1555">
        <w:rPr>
          <w:szCs w:val="24"/>
        </w:rPr>
        <w:t>sekelas</w:t>
      </w:r>
      <w:proofErr w:type="spellEnd"/>
      <w:r w:rsidR="00B23BC8" w:rsidRPr="002C1555">
        <w:rPr>
          <w:szCs w:val="24"/>
        </w:rPr>
        <w:t xml:space="preserve"> </w:t>
      </w:r>
      <w:proofErr w:type="spellStart"/>
      <w:r w:rsidR="00281EEE" w:rsidRPr="002C1555">
        <w:rPr>
          <w:szCs w:val="24"/>
        </w:rPr>
        <w:t>mengabaikan</w:t>
      </w:r>
      <w:proofErr w:type="spellEnd"/>
      <w:r w:rsidR="00155575" w:rsidRPr="002C1555">
        <w:rPr>
          <w:szCs w:val="24"/>
        </w:rPr>
        <w:t xml:space="preserve"> </w:t>
      </w:r>
      <w:proofErr w:type="spellStart"/>
      <w:r w:rsidR="00155575" w:rsidRPr="002C1555">
        <w:rPr>
          <w:szCs w:val="24"/>
        </w:rPr>
        <w:t>dirinya</w:t>
      </w:r>
      <w:proofErr w:type="spellEnd"/>
      <w:r w:rsidR="00B23BC8" w:rsidRPr="002C1555">
        <w:rPr>
          <w:szCs w:val="24"/>
        </w:rPr>
        <w:t>.</w:t>
      </w:r>
      <w:r w:rsidR="00281EEE" w:rsidRPr="002C1555">
        <w:rPr>
          <w:szCs w:val="24"/>
        </w:rPr>
        <w:t xml:space="preserve"> </w:t>
      </w:r>
      <w:proofErr w:type="spellStart"/>
      <w:r w:rsidR="00155575" w:rsidRPr="002C1555">
        <w:t>T</w:t>
      </w:r>
      <w:r w:rsidR="00EA3F92" w:rsidRPr="002C1555">
        <w:t>ekanan</w:t>
      </w:r>
      <w:proofErr w:type="spellEnd"/>
      <w:r w:rsidR="00EA3F92" w:rsidRPr="002C1555">
        <w:t xml:space="preserve"> </w:t>
      </w:r>
      <w:proofErr w:type="spellStart"/>
      <w:r w:rsidR="00EA3F92" w:rsidRPr="002C1555">
        <w:t>ini</w:t>
      </w:r>
      <w:proofErr w:type="spellEnd"/>
      <w:r w:rsidR="00EA3F92" w:rsidRPr="002C1555">
        <w:t xml:space="preserve"> </w:t>
      </w:r>
      <w:proofErr w:type="spellStart"/>
      <w:r w:rsidR="00EA3F92" w:rsidRPr="002C1555">
        <w:t>membuat</w:t>
      </w:r>
      <w:r w:rsidR="00155575" w:rsidRPr="002C1555">
        <w:t>nya</w:t>
      </w:r>
      <w:proofErr w:type="spellEnd"/>
      <w:r w:rsidR="00155575" w:rsidRPr="002C1555">
        <w:t xml:space="preserve"> </w:t>
      </w:r>
      <w:proofErr w:type="spellStart"/>
      <w:r w:rsidR="00961487" w:rsidRPr="002C1555">
        <w:t>merasa</w:t>
      </w:r>
      <w:proofErr w:type="spellEnd"/>
      <w:r w:rsidR="00EA3F92" w:rsidRPr="002C1555">
        <w:t xml:space="preserve"> </w:t>
      </w:r>
      <w:proofErr w:type="spellStart"/>
      <w:r w:rsidR="00642E71" w:rsidRPr="002C1555">
        <w:t>bingung</w:t>
      </w:r>
      <w:proofErr w:type="spellEnd"/>
      <w:r w:rsidR="00642E71" w:rsidRPr="002C1555">
        <w:t xml:space="preserve"> dan </w:t>
      </w:r>
      <w:proofErr w:type="spellStart"/>
      <w:r w:rsidR="00642E71" w:rsidRPr="002C1555">
        <w:t>putus</w:t>
      </w:r>
      <w:proofErr w:type="spellEnd"/>
      <w:r w:rsidR="00642E71" w:rsidRPr="002C1555">
        <w:t xml:space="preserve"> </w:t>
      </w:r>
      <w:proofErr w:type="spellStart"/>
      <w:r w:rsidR="00642E71" w:rsidRPr="002C1555">
        <w:t>asa</w:t>
      </w:r>
      <w:proofErr w:type="spellEnd"/>
      <w:r w:rsidR="00E90C26" w:rsidRPr="002C1555">
        <w:t xml:space="preserve"> </w:t>
      </w:r>
      <w:proofErr w:type="spellStart"/>
      <w:r w:rsidR="00E90C26" w:rsidRPr="002C1555">
        <w:t>sehingga</w:t>
      </w:r>
      <w:proofErr w:type="spellEnd"/>
      <w:r w:rsidR="00E90C26" w:rsidRPr="002C1555">
        <w:t xml:space="preserve"> </w:t>
      </w:r>
      <w:r w:rsidR="00155575" w:rsidRPr="002C1555">
        <w:t>Nanoka</w:t>
      </w:r>
      <w:r w:rsidR="00E90C26" w:rsidRPr="002C1555">
        <w:t xml:space="preserve"> </w:t>
      </w:r>
      <w:proofErr w:type="spellStart"/>
      <w:r w:rsidR="00E90C26" w:rsidRPr="002C1555">
        <w:t>mengalami</w:t>
      </w:r>
      <w:proofErr w:type="spellEnd"/>
      <w:r w:rsidR="00E90C26" w:rsidRPr="002C1555">
        <w:t xml:space="preserve"> </w:t>
      </w:r>
      <w:proofErr w:type="spellStart"/>
      <w:r w:rsidR="00E90C26" w:rsidRPr="002C1555">
        <w:t>konflik</w:t>
      </w:r>
      <w:proofErr w:type="spellEnd"/>
      <w:r w:rsidR="00E90C26" w:rsidRPr="002C1555">
        <w:t xml:space="preserve"> internal</w:t>
      </w:r>
      <w:r w:rsidR="00630EAA" w:rsidRPr="002C1555">
        <w:t xml:space="preserve">. </w:t>
      </w:r>
      <w:proofErr w:type="spellStart"/>
      <w:r w:rsidR="00322D70" w:rsidRPr="002C1555">
        <w:rPr>
          <w:lang w:eastAsia="ja-JP"/>
        </w:rPr>
        <w:t>Keputusasaan</w:t>
      </w:r>
      <w:proofErr w:type="spellEnd"/>
      <w:r w:rsidR="00322D70" w:rsidRPr="002C1555">
        <w:rPr>
          <w:lang w:eastAsia="ja-JP"/>
        </w:rPr>
        <w:t xml:space="preserve"> Nanoka </w:t>
      </w:r>
      <w:proofErr w:type="spellStart"/>
      <w:r w:rsidR="00322D70" w:rsidRPr="002C1555">
        <w:rPr>
          <w:lang w:eastAsia="ja-JP"/>
        </w:rPr>
        <w:t>ditunjukkan</w:t>
      </w:r>
      <w:proofErr w:type="spellEnd"/>
      <w:r w:rsidR="00322D70" w:rsidRPr="002C1555">
        <w:rPr>
          <w:lang w:eastAsia="ja-JP"/>
        </w:rPr>
        <w:t xml:space="preserve"> </w:t>
      </w:r>
      <w:proofErr w:type="spellStart"/>
      <w:r w:rsidR="00322D70" w:rsidRPr="002C1555">
        <w:rPr>
          <w:lang w:eastAsia="ja-JP"/>
        </w:rPr>
        <w:t>melalui</w:t>
      </w:r>
      <w:proofErr w:type="spellEnd"/>
      <w:r w:rsidR="00322D70" w:rsidRPr="002C1555">
        <w:rPr>
          <w:lang w:eastAsia="ja-JP"/>
        </w:rPr>
        <w:t xml:space="preserve"> dialog </w:t>
      </w:r>
      <w:proofErr w:type="spellStart"/>
      <w:r w:rsidR="00322D70" w:rsidRPr="002C1555">
        <w:rPr>
          <w:lang w:eastAsia="ja-JP"/>
        </w:rPr>
        <w:t>berikut</w:t>
      </w:r>
      <w:proofErr w:type="spellEnd"/>
      <w:r w:rsidR="00EA3F92" w:rsidRPr="002C1555">
        <w:rPr>
          <w:lang w:eastAsia="ja-JP"/>
        </w:rPr>
        <w:t>.</w:t>
      </w:r>
    </w:p>
    <w:p w14:paraId="22FA756F" w14:textId="0FE2D725" w:rsidR="00B67821" w:rsidRPr="002C1555"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「ちゃんとちゃんとちゃんと、考えたの、ずっとずっとずっと、考え</w:t>
      </w:r>
      <w:r w:rsidR="00771145" w:rsidRPr="002C1555">
        <w:rPr>
          <w:rFonts w:eastAsiaTheme="minorEastAsia" w:hint="eastAsia"/>
          <w:sz w:val="22"/>
          <w:lang w:eastAsia="ja-JP"/>
        </w:rPr>
        <w:t>て</w:t>
      </w:r>
      <w:r w:rsidRPr="002C1555">
        <w:rPr>
          <w:rFonts w:eastAsiaTheme="minorEastAsia" w:hint="eastAsia"/>
          <w:sz w:val="22"/>
          <w:lang w:eastAsia="ja-JP"/>
        </w:rPr>
        <w:t>たの。アバズレさんが言うみたいに、考えた。クラスメイトのこと、こんなに考えることなんてないくらい。だけど、そのせいで無視されるようになった。嫌いって言われた。何も、幸せじゃない」</w:t>
      </w:r>
    </w:p>
    <w:p w14:paraId="756AE598" w14:textId="77777777" w:rsidR="00B67821" w:rsidRPr="002C1555"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「…………そっか」</w:t>
      </w:r>
    </w:p>
    <w:p w14:paraId="77105358" w14:textId="41E620B0" w:rsidR="00B67821" w:rsidRPr="002C1555"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「もう、私は、誰とも</w:t>
      </w:r>
      <w:r w:rsidR="00771145" w:rsidRPr="002C1555">
        <w:rPr>
          <w:rFonts w:eastAsiaTheme="minorEastAsia" w:hint="eastAsia"/>
          <w:sz w:val="22"/>
          <w:lang w:eastAsia="ja-JP"/>
        </w:rPr>
        <w:t>関</w:t>
      </w:r>
      <w:r w:rsidRPr="002C1555">
        <w:rPr>
          <w:rFonts w:eastAsiaTheme="minorEastAsia" w:hint="eastAsia"/>
          <w:sz w:val="22"/>
          <w:lang w:eastAsia="ja-JP"/>
        </w:rPr>
        <w:t>わらずに生きていくわ」</w:t>
      </w:r>
    </w:p>
    <w:p w14:paraId="476A465C" w14:textId="77777777" w:rsidR="009B321E"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「それは駄目」</w:t>
      </w:r>
      <w:r w:rsidR="00C04AB7" w:rsidRPr="002C1555">
        <w:rPr>
          <w:rFonts w:eastAsiaTheme="minorEastAsia"/>
          <w:sz w:val="22"/>
          <w:lang w:eastAsia="ja-JP"/>
        </w:rPr>
        <w:t xml:space="preserve"> </w:t>
      </w:r>
    </w:p>
    <w:p w14:paraId="5CD580AF" w14:textId="434EF719" w:rsidR="00C04AB7" w:rsidRPr="002C1555" w:rsidRDefault="00C04AB7" w:rsidP="009B321E">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2018:1</w:t>
      </w:r>
      <w:r w:rsidR="00B67821" w:rsidRPr="002C1555">
        <w:rPr>
          <w:rFonts w:eastAsiaTheme="minorEastAsia"/>
          <w:sz w:val="22"/>
          <w:lang w:eastAsia="ja-JP"/>
        </w:rPr>
        <w:t>92</w:t>
      </w:r>
      <w:r w:rsidRPr="002C1555">
        <w:rPr>
          <w:rFonts w:eastAsiaTheme="minorEastAsia"/>
          <w:sz w:val="22"/>
          <w:lang w:eastAsia="ja-JP"/>
        </w:rPr>
        <w:t>)</w:t>
      </w:r>
    </w:p>
    <w:p w14:paraId="1CB42C07" w14:textId="0CE4CE00" w:rsidR="00206784" w:rsidRPr="002C1555" w:rsidRDefault="00C04AB7"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r w:rsidR="00BC180C" w:rsidRPr="002C1555">
        <w:rPr>
          <w:rFonts w:eastAsiaTheme="minorEastAsia"/>
          <w:sz w:val="22"/>
          <w:lang w:eastAsia="ja-JP"/>
        </w:rPr>
        <w:t xml:space="preserve">Aku </w:t>
      </w:r>
      <w:proofErr w:type="spellStart"/>
      <w:r w:rsidR="00BC180C" w:rsidRPr="002C1555">
        <w:rPr>
          <w:rFonts w:eastAsiaTheme="minorEastAsia"/>
          <w:sz w:val="22"/>
          <w:lang w:eastAsia="ja-JP"/>
        </w:rPr>
        <w:t>sudah</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memikirkannya</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dengan</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sungguh-sungguh</w:t>
      </w:r>
      <w:proofErr w:type="spellEnd"/>
      <w:r w:rsidR="00BC180C" w:rsidRPr="002C1555">
        <w:rPr>
          <w:rFonts w:eastAsiaTheme="minorEastAsia"/>
          <w:sz w:val="22"/>
          <w:lang w:eastAsia="ja-JP"/>
        </w:rPr>
        <w:t xml:space="preserve">. Aku </w:t>
      </w:r>
      <w:proofErr w:type="spellStart"/>
      <w:r w:rsidR="00BC180C" w:rsidRPr="002C1555">
        <w:rPr>
          <w:rFonts w:eastAsiaTheme="minorEastAsia"/>
          <w:sz w:val="22"/>
          <w:lang w:eastAsia="ja-JP"/>
        </w:rPr>
        <w:t>sudah</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memikirkannya</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terus-menerus</w:t>
      </w:r>
      <w:proofErr w:type="spellEnd"/>
      <w:r w:rsidR="00BC180C" w:rsidRPr="002C1555">
        <w:rPr>
          <w:rFonts w:eastAsiaTheme="minorEastAsia"/>
          <w:sz w:val="22"/>
          <w:lang w:eastAsia="ja-JP"/>
        </w:rPr>
        <w:t xml:space="preserve">. Aku </w:t>
      </w:r>
      <w:proofErr w:type="spellStart"/>
      <w:r w:rsidR="00BC180C" w:rsidRPr="002C1555">
        <w:rPr>
          <w:rFonts w:eastAsiaTheme="minorEastAsia"/>
          <w:sz w:val="22"/>
          <w:lang w:eastAsia="ja-JP"/>
        </w:rPr>
        <w:t>sudah</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memikirkannya</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seperti</w:t>
      </w:r>
      <w:proofErr w:type="spellEnd"/>
      <w:r w:rsidR="00BC180C" w:rsidRPr="002C1555">
        <w:rPr>
          <w:rFonts w:eastAsiaTheme="minorEastAsia"/>
          <w:sz w:val="22"/>
          <w:lang w:eastAsia="ja-JP"/>
        </w:rPr>
        <w:t xml:space="preserve"> yang </w:t>
      </w:r>
      <w:proofErr w:type="spellStart"/>
      <w:r w:rsidR="00BC180C" w:rsidRPr="002C1555">
        <w:rPr>
          <w:rFonts w:eastAsiaTheme="minorEastAsia"/>
          <w:sz w:val="22"/>
          <w:lang w:eastAsia="ja-JP"/>
        </w:rPr>
        <w:t>Abazure</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katakan</w:t>
      </w:r>
      <w:proofErr w:type="spellEnd"/>
      <w:r w:rsidR="00BC180C" w:rsidRPr="002C1555">
        <w:rPr>
          <w:rFonts w:eastAsiaTheme="minorEastAsia"/>
          <w:sz w:val="22"/>
          <w:lang w:eastAsia="ja-JP"/>
        </w:rPr>
        <w:t xml:space="preserve">. Aku </w:t>
      </w:r>
      <w:proofErr w:type="spellStart"/>
      <w:r w:rsidR="00BC180C" w:rsidRPr="002C1555">
        <w:rPr>
          <w:rFonts w:eastAsiaTheme="minorEastAsia"/>
          <w:sz w:val="22"/>
          <w:lang w:eastAsia="ja-JP"/>
        </w:rPr>
        <w:t>tidak</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pernah</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memikirkan</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soal</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teman</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sekelasku</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sampai</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sejauh</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ini</w:t>
      </w:r>
      <w:proofErr w:type="spellEnd"/>
      <w:r w:rsidR="00BC180C" w:rsidRPr="002C1555">
        <w:rPr>
          <w:rFonts w:eastAsiaTheme="minorEastAsia"/>
          <w:sz w:val="22"/>
          <w:lang w:eastAsia="ja-JP"/>
        </w:rPr>
        <w:t xml:space="preserve">. Akan </w:t>
      </w:r>
      <w:proofErr w:type="spellStart"/>
      <w:r w:rsidR="00BC180C" w:rsidRPr="002C1555">
        <w:rPr>
          <w:rFonts w:eastAsiaTheme="minorEastAsia"/>
          <w:sz w:val="22"/>
          <w:lang w:eastAsia="ja-JP"/>
        </w:rPr>
        <w:t>tetapi</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gara-gara</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itu</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aku</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jadi</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diabaikan</w:t>
      </w:r>
      <w:proofErr w:type="spellEnd"/>
      <w:r w:rsidR="00BC180C" w:rsidRPr="002C1555">
        <w:rPr>
          <w:rFonts w:eastAsiaTheme="minorEastAsia"/>
          <w:sz w:val="22"/>
          <w:lang w:eastAsia="ja-JP"/>
        </w:rPr>
        <w:t xml:space="preserve">. Katanya </w:t>
      </w:r>
      <w:proofErr w:type="spellStart"/>
      <w:r w:rsidR="00BC180C" w:rsidRPr="002C1555">
        <w:rPr>
          <w:rFonts w:eastAsiaTheme="minorEastAsia"/>
          <w:sz w:val="22"/>
          <w:lang w:eastAsia="ja-JP"/>
        </w:rPr>
        <w:t>mereka</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membenciku</w:t>
      </w:r>
      <w:proofErr w:type="spellEnd"/>
      <w:r w:rsidR="00BC180C" w:rsidRPr="002C1555">
        <w:rPr>
          <w:rFonts w:eastAsiaTheme="minorEastAsia"/>
          <w:sz w:val="22"/>
          <w:lang w:eastAsia="ja-JP"/>
        </w:rPr>
        <w:t xml:space="preserve">. Sama </w:t>
      </w:r>
      <w:proofErr w:type="spellStart"/>
      <w:r w:rsidR="00BC180C" w:rsidRPr="002C1555">
        <w:rPr>
          <w:rFonts w:eastAsiaTheme="minorEastAsia"/>
          <w:sz w:val="22"/>
          <w:lang w:eastAsia="ja-JP"/>
        </w:rPr>
        <w:t>sekali</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bukan</w:t>
      </w:r>
      <w:proofErr w:type="spellEnd"/>
      <w:r w:rsidR="00BC180C" w:rsidRPr="002C1555">
        <w:rPr>
          <w:rFonts w:eastAsiaTheme="minorEastAsia"/>
          <w:sz w:val="22"/>
          <w:lang w:eastAsia="ja-JP"/>
        </w:rPr>
        <w:t xml:space="preserve"> </w:t>
      </w:r>
      <w:proofErr w:type="spellStart"/>
      <w:r w:rsidR="00BC180C" w:rsidRPr="002C1555">
        <w:rPr>
          <w:rFonts w:eastAsiaTheme="minorEastAsia"/>
          <w:sz w:val="22"/>
          <w:lang w:eastAsia="ja-JP"/>
        </w:rPr>
        <w:t>kebahagiaan</w:t>
      </w:r>
      <w:proofErr w:type="spellEnd"/>
      <w:r w:rsidR="00BC180C" w:rsidRPr="002C1555">
        <w:rPr>
          <w:rFonts w:eastAsiaTheme="minorEastAsia"/>
          <w:sz w:val="22"/>
          <w:lang w:eastAsia="ja-JP"/>
        </w:rPr>
        <w:t>.”</w:t>
      </w:r>
    </w:p>
    <w:p w14:paraId="33D8D6BA" w14:textId="176A7EB6" w:rsidR="00B67821" w:rsidRPr="002C1555"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lastRenderedPageBreak/>
        <w:t xml:space="preserve">“…. </w:t>
      </w:r>
      <w:proofErr w:type="spellStart"/>
      <w:r w:rsidR="00206784" w:rsidRPr="002C1555">
        <w:rPr>
          <w:rFonts w:eastAsiaTheme="minorEastAsia"/>
          <w:sz w:val="22"/>
          <w:lang w:eastAsia="ja-JP"/>
        </w:rPr>
        <w:t>Begitu</w:t>
      </w:r>
      <w:proofErr w:type="spellEnd"/>
      <w:r w:rsidRPr="002C1555">
        <w:rPr>
          <w:rFonts w:eastAsiaTheme="minorEastAsia"/>
          <w:sz w:val="22"/>
          <w:lang w:eastAsia="ja-JP"/>
        </w:rPr>
        <w:t>.”</w:t>
      </w:r>
    </w:p>
    <w:p w14:paraId="3B718B56" w14:textId="6E99E370" w:rsidR="00B67821" w:rsidRPr="002C1555" w:rsidRDefault="00206784" w:rsidP="009A0F1D">
      <w:pPr>
        <w:pStyle w:val="ListParagraph"/>
        <w:spacing w:after="0" w:line="240" w:lineRule="auto"/>
        <w:contextualSpacing w:val="0"/>
        <w:jc w:val="both"/>
        <w:rPr>
          <w:rFonts w:eastAsiaTheme="minorEastAsia"/>
          <w:sz w:val="22"/>
          <w:lang w:eastAsia="ja-JP"/>
        </w:rPr>
      </w:pPr>
      <w:r w:rsidRPr="002C1555">
        <w:rPr>
          <w:sz w:val="22"/>
          <w:lang w:eastAsia="ja-JP"/>
        </w:rPr>
        <w:t>“</w:t>
      </w:r>
      <w:proofErr w:type="spellStart"/>
      <w:r w:rsidRPr="002C1555">
        <w:rPr>
          <w:sz w:val="22"/>
          <w:lang w:eastAsia="ja-JP"/>
        </w:rPr>
        <w:t>Sudahlah</w:t>
      </w:r>
      <w:proofErr w:type="spellEnd"/>
      <w:r w:rsidRPr="002C1555">
        <w:rPr>
          <w:sz w:val="22"/>
          <w:lang w:eastAsia="ja-JP"/>
        </w:rPr>
        <w:t xml:space="preserve">… Aku </w:t>
      </w:r>
      <w:proofErr w:type="spellStart"/>
      <w:r w:rsidRPr="002C1555">
        <w:rPr>
          <w:sz w:val="22"/>
          <w:lang w:eastAsia="ja-JP"/>
        </w:rPr>
        <w:t>akan</w:t>
      </w:r>
      <w:proofErr w:type="spellEnd"/>
      <w:r w:rsidRPr="002C1555">
        <w:rPr>
          <w:sz w:val="22"/>
          <w:lang w:eastAsia="ja-JP"/>
        </w:rPr>
        <w:t xml:space="preserve"> </w:t>
      </w:r>
      <w:proofErr w:type="spellStart"/>
      <w:r w:rsidRPr="002C1555">
        <w:rPr>
          <w:sz w:val="22"/>
          <w:lang w:eastAsia="ja-JP"/>
        </w:rPr>
        <w:t>hidup</w:t>
      </w:r>
      <w:proofErr w:type="spellEnd"/>
      <w:r w:rsidRPr="002C1555">
        <w:rPr>
          <w:sz w:val="22"/>
          <w:lang w:eastAsia="ja-JP"/>
        </w:rPr>
        <w:t xml:space="preserve"> </w:t>
      </w:r>
      <w:proofErr w:type="spellStart"/>
      <w:r w:rsidRPr="002C1555">
        <w:rPr>
          <w:sz w:val="22"/>
          <w:lang w:eastAsia="ja-JP"/>
        </w:rPr>
        <w:t>tanpa</w:t>
      </w:r>
      <w:proofErr w:type="spellEnd"/>
      <w:r w:rsidRPr="002C1555">
        <w:rPr>
          <w:sz w:val="22"/>
          <w:lang w:eastAsia="ja-JP"/>
        </w:rPr>
        <w:t xml:space="preserve"> </w:t>
      </w:r>
      <w:proofErr w:type="spellStart"/>
      <w:r w:rsidRPr="002C1555">
        <w:rPr>
          <w:sz w:val="22"/>
          <w:lang w:eastAsia="ja-JP"/>
        </w:rPr>
        <w:t>berhubungan</w:t>
      </w:r>
      <w:proofErr w:type="spellEnd"/>
      <w:r w:rsidRPr="002C1555">
        <w:rPr>
          <w:sz w:val="22"/>
          <w:lang w:eastAsia="ja-JP"/>
        </w:rPr>
        <w:t xml:space="preserve"> </w:t>
      </w:r>
      <w:proofErr w:type="spellStart"/>
      <w:r w:rsidRPr="002C1555">
        <w:rPr>
          <w:sz w:val="22"/>
          <w:lang w:eastAsia="ja-JP"/>
        </w:rPr>
        <w:t>dengan</w:t>
      </w:r>
      <w:proofErr w:type="spellEnd"/>
      <w:r w:rsidRPr="002C1555">
        <w:rPr>
          <w:sz w:val="22"/>
          <w:lang w:eastAsia="ja-JP"/>
        </w:rPr>
        <w:t xml:space="preserve"> </w:t>
      </w:r>
      <w:proofErr w:type="spellStart"/>
      <w:r w:rsidRPr="002C1555">
        <w:rPr>
          <w:sz w:val="22"/>
          <w:lang w:eastAsia="ja-JP"/>
        </w:rPr>
        <w:t>siapa</w:t>
      </w:r>
      <w:proofErr w:type="spellEnd"/>
      <w:r w:rsidRPr="002C1555">
        <w:rPr>
          <w:sz w:val="22"/>
          <w:lang w:eastAsia="ja-JP"/>
        </w:rPr>
        <w:t xml:space="preserve"> pun.”</w:t>
      </w:r>
    </w:p>
    <w:p w14:paraId="3A3F26FB" w14:textId="6F6B1AF6" w:rsidR="00B67821" w:rsidRPr="002C1555" w:rsidRDefault="00B67821" w:rsidP="009A0F1D">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r w:rsidR="00206784" w:rsidRPr="002C1555">
        <w:rPr>
          <w:rFonts w:eastAsiaTheme="minorEastAsia"/>
          <w:sz w:val="22"/>
          <w:lang w:eastAsia="ja-JP"/>
        </w:rPr>
        <w:t xml:space="preserve">Itu </w:t>
      </w:r>
      <w:proofErr w:type="spellStart"/>
      <w:r w:rsidR="00206784" w:rsidRPr="002C1555">
        <w:rPr>
          <w:rFonts w:eastAsiaTheme="minorEastAsia"/>
          <w:sz w:val="22"/>
          <w:lang w:eastAsia="ja-JP"/>
        </w:rPr>
        <w:t>tidak</w:t>
      </w:r>
      <w:proofErr w:type="spellEnd"/>
      <w:r w:rsidR="00206784" w:rsidRPr="002C1555">
        <w:rPr>
          <w:rFonts w:eastAsiaTheme="minorEastAsia"/>
          <w:sz w:val="22"/>
          <w:lang w:eastAsia="ja-JP"/>
        </w:rPr>
        <w:t xml:space="preserve"> </w:t>
      </w:r>
      <w:proofErr w:type="spellStart"/>
      <w:r w:rsidR="00206784" w:rsidRPr="002C1555">
        <w:rPr>
          <w:rFonts w:eastAsiaTheme="minorEastAsia"/>
          <w:sz w:val="22"/>
          <w:lang w:eastAsia="ja-JP"/>
        </w:rPr>
        <w:t>boleh</w:t>
      </w:r>
      <w:proofErr w:type="spellEnd"/>
      <w:r w:rsidRPr="002C1555">
        <w:rPr>
          <w:rFonts w:eastAsiaTheme="minorEastAsia"/>
          <w:sz w:val="22"/>
          <w:lang w:eastAsia="ja-JP"/>
        </w:rPr>
        <w:t>.”</w:t>
      </w:r>
    </w:p>
    <w:p w14:paraId="693409DE" w14:textId="77777777" w:rsidR="00C04AB7" w:rsidRPr="002C1555" w:rsidRDefault="00C04AB7" w:rsidP="009A0F1D">
      <w:pPr>
        <w:pStyle w:val="ListParagraph"/>
        <w:spacing w:after="0" w:line="240" w:lineRule="auto"/>
        <w:ind w:firstLine="720"/>
        <w:contextualSpacing w:val="0"/>
        <w:jc w:val="both"/>
      </w:pPr>
    </w:p>
    <w:p w14:paraId="2D394139" w14:textId="20D5F94D" w:rsidR="00D74B1D" w:rsidRPr="002C1555" w:rsidRDefault="00C04AB7" w:rsidP="009A0F1D">
      <w:pPr>
        <w:pStyle w:val="ListParagraph"/>
        <w:spacing w:after="0" w:line="480" w:lineRule="auto"/>
        <w:ind w:left="0" w:firstLine="720"/>
        <w:contextualSpacing w:val="0"/>
        <w:jc w:val="both"/>
        <w:rPr>
          <w:i/>
          <w:iCs/>
          <w:szCs w:val="24"/>
        </w:rPr>
      </w:pPr>
      <w:r w:rsidRPr="002C1555">
        <w:t xml:space="preserve">Dari dialog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005A4C3D" w:rsidRPr="002C1555">
        <w:t>merasa</w:t>
      </w:r>
      <w:proofErr w:type="spellEnd"/>
      <w:r w:rsidRPr="002C1555">
        <w:t xml:space="preserve"> </w:t>
      </w:r>
      <w:proofErr w:type="spellStart"/>
      <w:r w:rsidRPr="002C1555">
        <w:t>putus</w:t>
      </w:r>
      <w:proofErr w:type="spellEnd"/>
      <w:r w:rsidRPr="002C1555">
        <w:t xml:space="preserve"> </w:t>
      </w:r>
      <w:proofErr w:type="spellStart"/>
      <w:r w:rsidRPr="002C1555">
        <w:t>asa</w:t>
      </w:r>
      <w:proofErr w:type="spellEnd"/>
      <w:r w:rsidR="00642E71" w:rsidRPr="002C1555">
        <w:t xml:space="preserve">. </w:t>
      </w:r>
      <w:r w:rsidR="007D7CE6" w:rsidRPr="002C1555">
        <w:t xml:space="preserve">Hal </w:t>
      </w:r>
      <w:proofErr w:type="spellStart"/>
      <w:r w:rsidR="007D7CE6" w:rsidRPr="002C1555">
        <w:t>ini</w:t>
      </w:r>
      <w:proofErr w:type="spellEnd"/>
      <w:r w:rsidR="007D7CE6" w:rsidRPr="002C1555">
        <w:t xml:space="preserve"> </w:t>
      </w:r>
      <w:proofErr w:type="spellStart"/>
      <w:r w:rsidR="007D7CE6" w:rsidRPr="002C1555">
        <w:t>ditandai</w:t>
      </w:r>
      <w:proofErr w:type="spellEnd"/>
      <w:r w:rsidR="007D7CE6" w:rsidRPr="002C1555">
        <w:t xml:space="preserve"> </w:t>
      </w:r>
      <w:proofErr w:type="spellStart"/>
      <w:r w:rsidR="007D7CE6" w:rsidRPr="002C1555">
        <w:t>dari</w:t>
      </w:r>
      <w:proofErr w:type="spellEnd"/>
      <w:r w:rsidR="007D7CE6" w:rsidRPr="002C1555">
        <w:t xml:space="preserve"> </w:t>
      </w:r>
      <w:proofErr w:type="spellStart"/>
      <w:r w:rsidR="007D7CE6" w:rsidRPr="002C1555">
        <w:t>ucapan</w:t>
      </w:r>
      <w:proofErr w:type="spellEnd"/>
      <w:r w:rsidR="007D7CE6" w:rsidRPr="002C1555">
        <w:t xml:space="preserve"> Nanoka yang </w:t>
      </w:r>
      <w:proofErr w:type="spellStart"/>
      <w:r w:rsidR="007D7CE6" w:rsidRPr="002C1555">
        <w:t>menyatakan</w:t>
      </w:r>
      <w:proofErr w:type="spellEnd"/>
      <w:r w:rsidR="007D7CE6" w:rsidRPr="002C1555">
        <w:t xml:space="preserve"> </w:t>
      </w:r>
      <w:proofErr w:type="spellStart"/>
      <w:r w:rsidR="007D7CE6" w:rsidRPr="002C1555">
        <w:t>jika</w:t>
      </w:r>
      <w:proofErr w:type="spellEnd"/>
      <w:r w:rsidR="007D7CE6" w:rsidRPr="002C1555">
        <w:t xml:space="preserve"> </w:t>
      </w:r>
      <w:proofErr w:type="spellStart"/>
      <w:r w:rsidR="00642E71" w:rsidRPr="002C1555">
        <w:t>seluruh</w:t>
      </w:r>
      <w:proofErr w:type="spellEnd"/>
      <w:r w:rsidR="00642E71" w:rsidRPr="002C1555">
        <w:t xml:space="preserve"> </w:t>
      </w:r>
      <w:proofErr w:type="spellStart"/>
      <w:r w:rsidR="00642E71" w:rsidRPr="002C1555">
        <w:t>teman</w:t>
      </w:r>
      <w:proofErr w:type="spellEnd"/>
      <w:r w:rsidR="00642E71" w:rsidRPr="002C1555">
        <w:t xml:space="preserve"> </w:t>
      </w:r>
      <w:proofErr w:type="spellStart"/>
      <w:r w:rsidR="00642E71" w:rsidRPr="002C1555">
        <w:t>sekelasnya</w:t>
      </w:r>
      <w:proofErr w:type="spellEnd"/>
      <w:r w:rsidR="00642E71" w:rsidRPr="002C1555">
        <w:t xml:space="preserve"> </w:t>
      </w:r>
      <w:proofErr w:type="spellStart"/>
      <w:r w:rsidR="00642E71" w:rsidRPr="002C1555">
        <w:t>kini</w:t>
      </w:r>
      <w:proofErr w:type="spellEnd"/>
      <w:r w:rsidR="00642E71" w:rsidRPr="002C1555">
        <w:t xml:space="preserve"> </w:t>
      </w:r>
      <w:proofErr w:type="spellStart"/>
      <w:r w:rsidR="00642E71" w:rsidRPr="002C1555">
        <w:t>membenci</w:t>
      </w:r>
      <w:proofErr w:type="spellEnd"/>
      <w:r w:rsidR="00642E71" w:rsidRPr="002C1555">
        <w:t xml:space="preserve"> </w:t>
      </w:r>
      <w:proofErr w:type="spellStart"/>
      <w:r w:rsidR="00642E71" w:rsidRPr="002C1555">
        <w:t>dirinya</w:t>
      </w:r>
      <w:proofErr w:type="spellEnd"/>
      <w:r w:rsidR="00642E71" w:rsidRPr="002C1555">
        <w:t xml:space="preserve">. </w:t>
      </w:r>
      <w:proofErr w:type="spellStart"/>
      <w:r w:rsidR="00642E71" w:rsidRPr="002C1555">
        <w:t>Akibatnya</w:t>
      </w:r>
      <w:proofErr w:type="spellEnd"/>
      <w:r w:rsidR="00642E71" w:rsidRPr="002C1555">
        <w:t xml:space="preserve">, Nanoka </w:t>
      </w:r>
      <w:proofErr w:type="spellStart"/>
      <w:r w:rsidR="008350EE" w:rsidRPr="002C1555">
        <w:t>tidak</w:t>
      </w:r>
      <w:proofErr w:type="spellEnd"/>
      <w:r w:rsidR="008350EE" w:rsidRPr="002C1555">
        <w:t xml:space="preserve"> </w:t>
      </w:r>
      <w:proofErr w:type="spellStart"/>
      <w:r w:rsidR="008350EE" w:rsidRPr="002C1555">
        <w:t>ingin</w:t>
      </w:r>
      <w:proofErr w:type="spellEnd"/>
      <w:r w:rsidR="008350EE" w:rsidRPr="002C1555">
        <w:t xml:space="preserve"> </w:t>
      </w:r>
      <w:proofErr w:type="spellStart"/>
      <w:r w:rsidR="008350EE" w:rsidRPr="002C1555">
        <w:t>lagi</w:t>
      </w:r>
      <w:proofErr w:type="spellEnd"/>
      <w:r w:rsidR="008350EE" w:rsidRPr="002C1555">
        <w:t xml:space="preserve"> </w:t>
      </w:r>
      <w:proofErr w:type="spellStart"/>
      <w:r w:rsidR="008350EE" w:rsidRPr="002C1555">
        <w:t>berhubungan</w:t>
      </w:r>
      <w:proofErr w:type="spellEnd"/>
      <w:r w:rsidR="008350EE" w:rsidRPr="002C1555">
        <w:t xml:space="preserve"> </w:t>
      </w:r>
      <w:proofErr w:type="spellStart"/>
      <w:r w:rsidR="008350EE" w:rsidRPr="002C1555">
        <w:t>dengan</w:t>
      </w:r>
      <w:proofErr w:type="spellEnd"/>
      <w:r w:rsidR="008350EE" w:rsidRPr="002C1555">
        <w:t xml:space="preserve"> </w:t>
      </w:r>
      <w:proofErr w:type="spellStart"/>
      <w:r w:rsidR="008350EE" w:rsidRPr="002C1555">
        <w:t>siapa</w:t>
      </w:r>
      <w:proofErr w:type="spellEnd"/>
      <w:r w:rsidR="008350EE" w:rsidRPr="002C1555">
        <w:t xml:space="preserve"> pun</w:t>
      </w:r>
      <w:r w:rsidRPr="002C1555">
        <w:t xml:space="preserve">. Keputusan </w:t>
      </w:r>
      <w:proofErr w:type="spellStart"/>
      <w:r w:rsidR="00377D20" w:rsidRPr="002C1555">
        <w:t>tersebut</w:t>
      </w:r>
      <w:proofErr w:type="spellEnd"/>
      <w:r w:rsidRPr="002C1555">
        <w:t xml:space="preserve"> </w:t>
      </w:r>
      <w:proofErr w:type="spellStart"/>
      <w:r w:rsidRPr="002C1555">
        <w:t>membuat</w:t>
      </w:r>
      <w:proofErr w:type="spellEnd"/>
      <w:r w:rsidRPr="002C1555">
        <w:t xml:space="preserve"> </w:t>
      </w:r>
      <w:proofErr w:type="spellStart"/>
      <w:r w:rsidRPr="002C1555">
        <w:t>Abazure</w:t>
      </w:r>
      <w:proofErr w:type="spellEnd"/>
      <w:r w:rsidR="000C1FD6" w:rsidRPr="002C1555">
        <w:t>—</w:t>
      </w:r>
      <w:proofErr w:type="spellStart"/>
      <w:r w:rsidR="000C1FD6">
        <w:t>cerminan</w:t>
      </w:r>
      <w:proofErr w:type="spellEnd"/>
      <w:r w:rsidR="000C1FD6">
        <w:t xml:space="preserve"> </w:t>
      </w:r>
      <w:proofErr w:type="spellStart"/>
      <w:r w:rsidR="000C1FD6">
        <w:t>diri</w:t>
      </w:r>
      <w:proofErr w:type="spellEnd"/>
      <w:r w:rsidR="000C1FD6">
        <w:t xml:space="preserve"> Nanoka </w:t>
      </w:r>
      <w:proofErr w:type="spellStart"/>
      <w:r w:rsidR="000C1FD6">
        <w:t>saat</w:t>
      </w:r>
      <w:proofErr w:type="spellEnd"/>
      <w:r w:rsidR="000C1FD6">
        <w:t xml:space="preserve"> </w:t>
      </w:r>
      <w:proofErr w:type="spellStart"/>
      <w:r w:rsidR="000C1FD6">
        <w:t>dewasa</w:t>
      </w:r>
      <w:proofErr w:type="spellEnd"/>
      <w:r w:rsidR="0058101F" w:rsidRPr="002C1555">
        <w:t>—</w:t>
      </w:r>
      <w:r w:rsidR="0058101F">
        <w:t>yang</w:t>
      </w:r>
      <w:r w:rsidR="00377D20" w:rsidRPr="002C1555">
        <w:t xml:space="preserve"> </w:t>
      </w:r>
      <w:proofErr w:type="spellStart"/>
      <w:r w:rsidR="00377D20" w:rsidRPr="002C1555">
        <w:t>mendengar</w:t>
      </w:r>
      <w:proofErr w:type="spellEnd"/>
      <w:r w:rsidR="00377D20" w:rsidRPr="002C1555">
        <w:t xml:space="preserve"> </w:t>
      </w:r>
      <w:proofErr w:type="spellStart"/>
      <w:r w:rsidR="00377D20" w:rsidRPr="002C1555">
        <w:t>hal</w:t>
      </w:r>
      <w:proofErr w:type="spellEnd"/>
      <w:r w:rsidR="00377D20" w:rsidRPr="002C1555">
        <w:t xml:space="preserve"> </w:t>
      </w:r>
      <w:proofErr w:type="spellStart"/>
      <w:r w:rsidR="00377D20" w:rsidRPr="002C1555">
        <w:t>itu</w:t>
      </w:r>
      <w:proofErr w:type="spellEnd"/>
      <w:r w:rsidRPr="002C1555">
        <w:t xml:space="preserve"> </w:t>
      </w:r>
      <w:proofErr w:type="spellStart"/>
      <w:r w:rsidRPr="002C1555">
        <w:t>menjadi</w:t>
      </w:r>
      <w:proofErr w:type="spellEnd"/>
      <w:r w:rsidRPr="002C1555">
        <w:t xml:space="preserve"> </w:t>
      </w:r>
      <w:proofErr w:type="spellStart"/>
      <w:r w:rsidRPr="002C1555">
        <w:t>khawatir</w:t>
      </w:r>
      <w:proofErr w:type="spellEnd"/>
      <w:r w:rsidRPr="002C1555">
        <w:t>.</w:t>
      </w:r>
      <w:r w:rsidR="005A4C3D" w:rsidRPr="002C1555">
        <w:t xml:space="preserve"> </w:t>
      </w:r>
      <w:proofErr w:type="spellStart"/>
      <w:r w:rsidR="00377D20" w:rsidRPr="002C1555">
        <w:t>Dengan</w:t>
      </w:r>
      <w:proofErr w:type="spellEnd"/>
      <w:r w:rsidR="00377D20" w:rsidRPr="002C1555">
        <w:t xml:space="preserve"> </w:t>
      </w:r>
      <w:proofErr w:type="spellStart"/>
      <w:r w:rsidR="00377D20" w:rsidRPr="002C1555">
        <w:t>demikian</w:t>
      </w:r>
      <w:proofErr w:type="spellEnd"/>
      <w:r w:rsidR="00377D20" w:rsidRPr="002C1555">
        <w:t xml:space="preserve">, </w:t>
      </w:r>
      <w:proofErr w:type="spellStart"/>
      <w:r w:rsidR="00377D20" w:rsidRPr="002C1555">
        <w:t>peristiwa</w:t>
      </w:r>
      <w:proofErr w:type="spellEnd"/>
      <w:r w:rsidR="00377D20" w:rsidRPr="002C1555">
        <w:t xml:space="preserve"> </w:t>
      </w:r>
      <w:proofErr w:type="spellStart"/>
      <w:r w:rsidRPr="002C1555">
        <w:t>ini</w:t>
      </w:r>
      <w:proofErr w:type="spellEnd"/>
      <w:r w:rsidRPr="002C1555">
        <w:t xml:space="preserve"> </w:t>
      </w:r>
      <w:proofErr w:type="spellStart"/>
      <w:r w:rsidRPr="002C1555">
        <w:rPr>
          <w:szCs w:val="24"/>
        </w:rPr>
        <w:t>menjadi</w:t>
      </w:r>
      <w:proofErr w:type="spellEnd"/>
      <w:r w:rsidRPr="002C1555">
        <w:rPr>
          <w:szCs w:val="24"/>
        </w:rPr>
        <w:t xml:space="preserve"> </w:t>
      </w:r>
      <w:proofErr w:type="spellStart"/>
      <w:r w:rsidR="00800301" w:rsidRPr="002C1555">
        <w:rPr>
          <w:szCs w:val="24"/>
        </w:rPr>
        <w:t>klimaks</w:t>
      </w:r>
      <w:proofErr w:type="spellEnd"/>
      <w:r w:rsidRPr="002C1555">
        <w:rPr>
          <w:szCs w:val="24"/>
        </w:rPr>
        <w:t xml:space="preserve"> </w:t>
      </w:r>
      <w:proofErr w:type="spellStart"/>
      <w:r w:rsidRPr="002C1555">
        <w:rPr>
          <w:szCs w:val="24"/>
        </w:rPr>
        <w:t>dalam</w:t>
      </w:r>
      <w:proofErr w:type="spellEnd"/>
      <w:r w:rsidRPr="002C1555">
        <w:rPr>
          <w:szCs w:val="24"/>
        </w:rPr>
        <w:t xml:space="preserve"> novel </w:t>
      </w:r>
      <w:r w:rsidRPr="002C1555">
        <w:rPr>
          <w:i/>
          <w:iCs/>
          <w:szCs w:val="24"/>
        </w:rPr>
        <w:t xml:space="preserve">Mata, </w:t>
      </w:r>
      <w:proofErr w:type="spellStart"/>
      <w:r w:rsidRPr="002C1555">
        <w:rPr>
          <w:i/>
          <w:iCs/>
          <w:szCs w:val="24"/>
        </w:rPr>
        <w:t>Onaji</w:t>
      </w:r>
      <w:proofErr w:type="spellEnd"/>
      <w:r w:rsidRPr="002C1555">
        <w:rPr>
          <w:i/>
          <w:iCs/>
          <w:szCs w:val="24"/>
        </w:rPr>
        <w:t xml:space="preserve"> Yume wo </w:t>
      </w:r>
      <w:proofErr w:type="spellStart"/>
      <w:r w:rsidRPr="002C1555">
        <w:rPr>
          <w:i/>
          <w:iCs/>
          <w:szCs w:val="24"/>
        </w:rPr>
        <w:t>Miteita</w:t>
      </w:r>
      <w:proofErr w:type="spellEnd"/>
      <w:r w:rsidR="00D74B1D" w:rsidRPr="002C1555">
        <w:rPr>
          <w:i/>
          <w:iCs/>
          <w:szCs w:val="24"/>
        </w:rPr>
        <w:t>.</w:t>
      </w:r>
    </w:p>
    <w:p w14:paraId="4F8A3824" w14:textId="77777777" w:rsidR="00D6186F" w:rsidRPr="002C1555" w:rsidRDefault="00D6186F" w:rsidP="009A0F1D">
      <w:pPr>
        <w:pStyle w:val="ListParagraph"/>
        <w:spacing w:after="0" w:line="480" w:lineRule="auto"/>
        <w:ind w:left="0" w:firstLine="720"/>
        <w:contextualSpacing w:val="0"/>
        <w:jc w:val="both"/>
        <w:rPr>
          <w:i/>
          <w:iCs/>
          <w:szCs w:val="24"/>
        </w:rPr>
      </w:pPr>
    </w:p>
    <w:p w14:paraId="6D3358B0" w14:textId="77777777" w:rsidR="0097315B" w:rsidRPr="002C1555" w:rsidRDefault="4AEB3836" w:rsidP="009A0F1D">
      <w:pPr>
        <w:pStyle w:val="Heading4"/>
        <w:spacing w:before="40" w:after="0" w:line="480" w:lineRule="auto"/>
      </w:pPr>
      <w:bookmarkStart w:id="84" w:name="_Toc174185858"/>
      <w:r>
        <w:t>4.1.2.3</w:t>
      </w:r>
      <w:r w:rsidR="0097315B">
        <w:tab/>
      </w:r>
      <w:proofErr w:type="spellStart"/>
      <w:r>
        <w:t>Tahap</w:t>
      </w:r>
      <w:proofErr w:type="spellEnd"/>
      <w:r>
        <w:t xml:space="preserve"> Akhir</w:t>
      </w:r>
      <w:bookmarkEnd w:id="84"/>
    </w:p>
    <w:p w14:paraId="04DEAD0F" w14:textId="77777777" w:rsidR="000D1BF6" w:rsidRPr="002C1555" w:rsidRDefault="00424A51" w:rsidP="009A0F1D">
      <w:pPr>
        <w:spacing w:after="0" w:line="480" w:lineRule="auto"/>
        <w:ind w:firstLine="720"/>
        <w:jc w:val="both"/>
      </w:pPr>
      <w:proofErr w:type="spellStart"/>
      <w:r w:rsidRPr="002C1555">
        <w:t>Tahap</w:t>
      </w:r>
      <w:proofErr w:type="spellEnd"/>
      <w:r w:rsidRPr="002C1555">
        <w:t xml:space="preserve"> </w:t>
      </w:r>
      <w:proofErr w:type="spellStart"/>
      <w:r w:rsidRPr="002C1555">
        <w:t>akhir</w:t>
      </w:r>
      <w:proofErr w:type="spellEnd"/>
      <w:r w:rsidRPr="002C1555">
        <w:t xml:space="preserve"> </w:t>
      </w:r>
      <w:proofErr w:type="spellStart"/>
      <w:r w:rsidRPr="002C1555">
        <w:t>berisi</w:t>
      </w:r>
      <w:proofErr w:type="spellEnd"/>
      <w:r w:rsidR="00BA7842" w:rsidRPr="002C1555">
        <w:t xml:space="preserve"> </w:t>
      </w:r>
      <w:proofErr w:type="spellStart"/>
      <w:r w:rsidR="00BA7842" w:rsidRPr="002C1555">
        <w:t>akibat</w:t>
      </w:r>
      <w:proofErr w:type="spellEnd"/>
      <w:r w:rsidR="00BA7842" w:rsidRPr="002C1555">
        <w:t xml:space="preserve"> </w:t>
      </w:r>
      <w:proofErr w:type="spellStart"/>
      <w:r w:rsidR="00BA7842" w:rsidRPr="002C1555">
        <w:t>dari</w:t>
      </w:r>
      <w:proofErr w:type="spellEnd"/>
      <w:r w:rsidR="00BA7842" w:rsidRPr="002C1555">
        <w:t xml:space="preserve"> </w:t>
      </w:r>
      <w:proofErr w:type="spellStart"/>
      <w:r w:rsidR="00BA7842" w:rsidRPr="002C1555">
        <w:t>klimaks</w:t>
      </w:r>
      <w:proofErr w:type="spellEnd"/>
      <w:r w:rsidR="0065226A" w:rsidRPr="002C1555">
        <w:t xml:space="preserve">. </w:t>
      </w:r>
      <w:proofErr w:type="spellStart"/>
      <w:r w:rsidR="00FA72A1" w:rsidRPr="002C1555">
        <w:t>Tahap</w:t>
      </w:r>
      <w:proofErr w:type="spellEnd"/>
      <w:r w:rsidR="00FA72A1" w:rsidRPr="002C1555">
        <w:t xml:space="preserve"> </w:t>
      </w:r>
      <w:proofErr w:type="spellStart"/>
      <w:r w:rsidR="00FA72A1" w:rsidRPr="002C1555">
        <w:t>ini</w:t>
      </w:r>
      <w:proofErr w:type="spellEnd"/>
      <w:r w:rsidR="00FA72A1" w:rsidRPr="002C1555">
        <w:t xml:space="preserve"> </w:t>
      </w:r>
      <w:proofErr w:type="spellStart"/>
      <w:r w:rsidR="00FA72A1" w:rsidRPr="002C1555">
        <w:t>menggambarkan</w:t>
      </w:r>
      <w:proofErr w:type="spellEnd"/>
      <w:r w:rsidR="00FA72A1" w:rsidRPr="002C1555">
        <w:t xml:space="preserve"> </w:t>
      </w:r>
      <w:proofErr w:type="spellStart"/>
      <w:r w:rsidR="00FA72A1" w:rsidRPr="002C1555">
        <w:t>akhir</w:t>
      </w:r>
      <w:proofErr w:type="spellEnd"/>
      <w:r w:rsidR="00FA72A1" w:rsidRPr="002C1555">
        <w:t xml:space="preserve"> </w:t>
      </w:r>
      <w:proofErr w:type="spellStart"/>
      <w:r w:rsidR="00FA72A1" w:rsidRPr="002C1555">
        <w:t>dari</w:t>
      </w:r>
      <w:proofErr w:type="spellEnd"/>
      <w:r w:rsidR="00FA72A1" w:rsidRPr="002C1555">
        <w:t xml:space="preserve"> </w:t>
      </w:r>
      <w:proofErr w:type="spellStart"/>
      <w:r w:rsidR="00FA72A1" w:rsidRPr="002C1555">
        <w:t>sebuah</w:t>
      </w:r>
      <w:proofErr w:type="spellEnd"/>
      <w:r w:rsidR="00FA72A1" w:rsidRPr="002C1555">
        <w:t xml:space="preserve"> </w:t>
      </w:r>
      <w:proofErr w:type="spellStart"/>
      <w:r w:rsidR="00FA72A1" w:rsidRPr="002C1555">
        <w:t>cerita</w:t>
      </w:r>
      <w:proofErr w:type="spellEnd"/>
      <w:r w:rsidR="00FA72A1" w:rsidRPr="002C1555">
        <w:t xml:space="preserve">. </w:t>
      </w:r>
      <w:proofErr w:type="spellStart"/>
      <w:r w:rsidR="00FA72A1" w:rsidRPr="002C1555">
        <w:t>P</w:t>
      </w:r>
      <w:r w:rsidR="0065226A" w:rsidRPr="002C1555">
        <w:t>enyelesaian</w:t>
      </w:r>
      <w:proofErr w:type="spellEnd"/>
      <w:r w:rsidR="0065226A" w:rsidRPr="002C1555">
        <w:t xml:space="preserve"> </w:t>
      </w:r>
      <w:proofErr w:type="spellStart"/>
      <w:r w:rsidR="00DE63C7" w:rsidRPr="002C1555">
        <w:t>cerita</w:t>
      </w:r>
      <w:proofErr w:type="spellEnd"/>
      <w:r w:rsidR="00DE63C7" w:rsidRPr="002C1555">
        <w:t xml:space="preserve"> </w:t>
      </w:r>
      <w:proofErr w:type="spellStart"/>
      <w:r w:rsidR="00BA7842" w:rsidRPr="002C1555">
        <w:t>dapat</w:t>
      </w:r>
      <w:proofErr w:type="spellEnd"/>
      <w:r w:rsidR="00BA7842" w:rsidRPr="002C1555">
        <w:t xml:space="preserve"> </w:t>
      </w:r>
      <w:proofErr w:type="spellStart"/>
      <w:r w:rsidR="00BA7842" w:rsidRPr="002C1555">
        <w:t>berupa</w:t>
      </w:r>
      <w:proofErr w:type="spellEnd"/>
      <w:r w:rsidR="00BA7842" w:rsidRPr="002C1555">
        <w:t xml:space="preserve"> </w:t>
      </w:r>
      <w:proofErr w:type="spellStart"/>
      <w:r w:rsidR="00BA7842" w:rsidRPr="002C1555">
        <w:t>penyelesaian</w:t>
      </w:r>
      <w:proofErr w:type="spellEnd"/>
      <w:r w:rsidR="00BA7842" w:rsidRPr="002C1555">
        <w:t xml:space="preserve"> </w:t>
      </w:r>
      <w:proofErr w:type="spellStart"/>
      <w:r w:rsidR="00BA7842" w:rsidRPr="002C1555">
        <w:t>tertutup</w:t>
      </w:r>
      <w:proofErr w:type="spellEnd"/>
      <w:r w:rsidR="00BA7842" w:rsidRPr="002C1555">
        <w:t xml:space="preserve"> </w:t>
      </w:r>
      <w:proofErr w:type="spellStart"/>
      <w:r w:rsidR="00BA7842" w:rsidRPr="002C1555">
        <w:t>atau</w:t>
      </w:r>
      <w:proofErr w:type="spellEnd"/>
      <w:r w:rsidR="00BA7842" w:rsidRPr="002C1555">
        <w:t xml:space="preserve"> </w:t>
      </w:r>
      <w:proofErr w:type="spellStart"/>
      <w:r w:rsidR="00BA7842" w:rsidRPr="002C1555">
        <w:t>penyelesaian</w:t>
      </w:r>
      <w:proofErr w:type="spellEnd"/>
      <w:r w:rsidR="00BA7842" w:rsidRPr="002C1555">
        <w:t xml:space="preserve"> </w:t>
      </w:r>
      <w:proofErr w:type="spellStart"/>
      <w:r w:rsidR="00BA7842" w:rsidRPr="002C1555">
        <w:t>terbuka</w:t>
      </w:r>
      <w:proofErr w:type="spellEnd"/>
      <w:r w:rsidR="00BA7842" w:rsidRPr="002C1555">
        <w:t xml:space="preserve">. </w:t>
      </w:r>
    </w:p>
    <w:p w14:paraId="46C35188" w14:textId="5DBA4A84" w:rsidR="002408C1" w:rsidRDefault="002408C1" w:rsidP="009A0F1D">
      <w:pPr>
        <w:spacing w:after="0" w:line="480" w:lineRule="auto"/>
        <w:ind w:firstLine="720"/>
        <w:jc w:val="both"/>
        <w:rPr>
          <w:lang w:eastAsia="ja-JP"/>
        </w:rPr>
      </w:pPr>
      <w:proofErr w:type="spellStart"/>
      <w:r w:rsidRPr="002C1555">
        <w:t>Seperti</w:t>
      </w:r>
      <w:proofErr w:type="spellEnd"/>
      <w:r w:rsidRPr="002C1555">
        <w:t xml:space="preserve"> yang </w:t>
      </w:r>
      <w:proofErr w:type="spellStart"/>
      <w:r w:rsidR="00E92CE5" w:rsidRPr="002C1555">
        <w:t>telah</w:t>
      </w:r>
      <w:proofErr w:type="spellEnd"/>
      <w:r w:rsidRPr="002C1555">
        <w:t xml:space="preserve"> </w:t>
      </w:r>
      <w:proofErr w:type="spellStart"/>
      <w:r w:rsidRPr="002C1555">
        <w:t>dijelaskan</w:t>
      </w:r>
      <w:proofErr w:type="spellEnd"/>
      <w:r w:rsidRPr="002C1555">
        <w:t xml:space="preserve"> </w:t>
      </w:r>
      <w:proofErr w:type="spellStart"/>
      <w:r w:rsidRPr="002C1555">
        <w:t>sebelumnya</w:t>
      </w:r>
      <w:proofErr w:type="spellEnd"/>
      <w:r w:rsidRPr="002C1555">
        <w:t xml:space="preserve">, Nanoka </w:t>
      </w:r>
      <w:proofErr w:type="spellStart"/>
      <w:r w:rsidRPr="002C1555">
        <w:t>merasa</w:t>
      </w:r>
      <w:proofErr w:type="spellEnd"/>
      <w:r w:rsidRPr="002C1555">
        <w:t xml:space="preserve"> </w:t>
      </w:r>
      <w:proofErr w:type="spellStart"/>
      <w:r w:rsidRPr="002C1555">
        <w:t>putus</w:t>
      </w:r>
      <w:proofErr w:type="spellEnd"/>
      <w:r w:rsidRPr="002C1555">
        <w:t xml:space="preserve"> </w:t>
      </w:r>
      <w:proofErr w:type="spellStart"/>
      <w:r w:rsidRPr="002C1555">
        <w:t>asa</w:t>
      </w:r>
      <w:proofErr w:type="spellEnd"/>
      <w:r w:rsidRPr="002C1555">
        <w:t xml:space="preserve"> dan </w:t>
      </w:r>
      <w:proofErr w:type="spellStart"/>
      <w:r w:rsidRPr="002C1555">
        <w:t>berniat</w:t>
      </w:r>
      <w:proofErr w:type="spellEnd"/>
      <w:r w:rsidRPr="002C1555">
        <w:t xml:space="preserve"> </w:t>
      </w:r>
      <w:proofErr w:type="spellStart"/>
      <w:r w:rsidRPr="002C1555">
        <w:t>untuk</w:t>
      </w:r>
      <w:proofErr w:type="spellEnd"/>
      <w:r w:rsidRPr="002C1555">
        <w:t xml:space="preserve"> </w:t>
      </w:r>
      <w:proofErr w:type="spellStart"/>
      <w:r w:rsidRPr="002C1555">
        <w:t>tidak</w:t>
      </w:r>
      <w:proofErr w:type="spellEnd"/>
      <w:r w:rsidRPr="002C1555">
        <w:t xml:space="preserve"> </w:t>
      </w:r>
      <w:proofErr w:type="spellStart"/>
      <w:r w:rsidRPr="002C1555">
        <w:t>menjalin</w:t>
      </w:r>
      <w:proofErr w:type="spellEnd"/>
      <w:r w:rsidRPr="002C1555">
        <w:t xml:space="preserve"> </w:t>
      </w:r>
      <w:proofErr w:type="spellStart"/>
      <w:r w:rsidRPr="002C1555">
        <w:t>hubungan</w:t>
      </w:r>
      <w:proofErr w:type="spellEnd"/>
      <w:r w:rsidRPr="002C1555">
        <w:t xml:space="preserve"> </w:t>
      </w:r>
      <w:proofErr w:type="spellStart"/>
      <w:r w:rsidRPr="002C1555">
        <w:t>dengan</w:t>
      </w:r>
      <w:proofErr w:type="spellEnd"/>
      <w:r>
        <w:t xml:space="preserve"> </w:t>
      </w:r>
      <w:proofErr w:type="spellStart"/>
      <w:r>
        <w:t>siapa</w:t>
      </w:r>
      <w:proofErr w:type="spellEnd"/>
      <w:r>
        <w:t xml:space="preserve"> pun. </w:t>
      </w:r>
      <w:proofErr w:type="spellStart"/>
      <w:r>
        <w:t>Mendengar</w:t>
      </w:r>
      <w:proofErr w:type="spellEnd"/>
      <w:r>
        <w:t xml:space="preserve"> </w:t>
      </w:r>
      <w:proofErr w:type="spellStart"/>
      <w:r>
        <w:t>hal</w:t>
      </w:r>
      <w:proofErr w:type="spellEnd"/>
      <w:r>
        <w:t xml:space="preserve"> </w:t>
      </w:r>
      <w:proofErr w:type="spellStart"/>
      <w:r>
        <w:t>itu</w:t>
      </w:r>
      <w:proofErr w:type="spellEnd"/>
      <w:r>
        <w:t xml:space="preserve">, </w:t>
      </w:r>
      <w:proofErr w:type="spellStart"/>
      <w:r>
        <w:t>Abazure</w:t>
      </w:r>
      <w:proofErr w:type="spellEnd"/>
      <w:r w:rsidR="00E32F40" w:rsidRPr="002C1555">
        <w:t>—</w:t>
      </w:r>
      <w:r w:rsidR="00E32F40">
        <w:t xml:space="preserve"> </w:t>
      </w:r>
      <w:proofErr w:type="spellStart"/>
      <w:r w:rsidR="00E32F40">
        <w:t>cerminan</w:t>
      </w:r>
      <w:proofErr w:type="spellEnd"/>
      <w:r w:rsidR="00E32F40">
        <w:t xml:space="preserve"> </w:t>
      </w:r>
      <w:proofErr w:type="spellStart"/>
      <w:r w:rsidR="00E32F40">
        <w:t>diri</w:t>
      </w:r>
      <w:proofErr w:type="spellEnd"/>
      <w:r w:rsidR="00E32F40">
        <w:t xml:space="preserve"> Nanoka </w:t>
      </w:r>
      <w:proofErr w:type="spellStart"/>
      <w:r w:rsidR="00E32F40">
        <w:t>saat</w:t>
      </w:r>
      <w:proofErr w:type="spellEnd"/>
      <w:r w:rsidR="00E32F40">
        <w:t xml:space="preserve"> </w:t>
      </w:r>
      <w:proofErr w:type="spellStart"/>
      <w:r w:rsidR="00E32F40">
        <w:t>dewasa</w:t>
      </w:r>
      <w:proofErr w:type="spellEnd"/>
      <w:r w:rsidR="004B01A5" w:rsidRPr="002C1555">
        <w:t>—</w:t>
      </w:r>
      <w:proofErr w:type="spellStart"/>
      <w:r w:rsidR="004B01A5">
        <w:t>langsung</w:t>
      </w:r>
      <w:proofErr w:type="spellEnd"/>
      <w:r>
        <w:t xml:space="preserve"> </w:t>
      </w:r>
      <w:proofErr w:type="spellStart"/>
      <w:r>
        <w:t>melarang</w:t>
      </w:r>
      <w:proofErr w:type="spellEnd"/>
      <w:r>
        <w:t xml:space="preserve"> Nanoka dan </w:t>
      </w:r>
      <w:proofErr w:type="spellStart"/>
      <w:r>
        <w:t>memberinya</w:t>
      </w:r>
      <w:proofErr w:type="spellEnd"/>
      <w:r>
        <w:t xml:space="preserve"> </w:t>
      </w:r>
      <w:proofErr w:type="spellStart"/>
      <w:r>
        <w:t>nasihat</w:t>
      </w:r>
      <w:proofErr w:type="spellEnd"/>
      <w:r>
        <w:t xml:space="preserve">. </w:t>
      </w:r>
      <w:proofErr w:type="spellStart"/>
      <w:r w:rsidR="00FB0411">
        <w:t>Nasihat</w:t>
      </w:r>
      <w:proofErr w:type="spellEnd"/>
      <w:r w:rsidR="00FB0411">
        <w:t xml:space="preserve"> </w:t>
      </w:r>
      <w:proofErr w:type="spellStart"/>
      <w:r w:rsidR="00FB0411">
        <w:t>itu</w:t>
      </w:r>
      <w:proofErr w:type="spellEnd"/>
      <w:r w:rsidR="00FB0411">
        <w:t xml:space="preserve"> </w:t>
      </w:r>
      <w:proofErr w:type="spellStart"/>
      <w:r w:rsidR="00FB0411">
        <w:t>membuat</w:t>
      </w:r>
      <w:proofErr w:type="spellEnd"/>
      <w:r w:rsidR="00FB0411">
        <w:t xml:space="preserve"> Nanoka </w:t>
      </w:r>
      <w:proofErr w:type="spellStart"/>
      <w:r w:rsidR="00FB0411">
        <w:t>tersadar</w:t>
      </w:r>
      <w:proofErr w:type="spellEnd"/>
      <w:r w:rsidR="00FB0411">
        <w:t xml:space="preserve"> </w:t>
      </w:r>
      <w:proofErr w:type="spellStart"/>
      <w:r w:rsidR="00FB0411">
        <w:t>jika</w:t>
      </w:r>
      <w:proofErr w:type="spellEnd"/>
      <w:r w:rsidR="00FB0411">
        <w:t xml:space="preserve"> </w:t>
      </w:r>
      <w:proofErr w:type="spellStart"/>
      <w:r w:rsidR="00FB0411">
        <w:t>apa</w:t>
      </w:r>
      <w:proofErr w:type="spellEnd"/>
      <w:r w:rsidR="00FB0411">
        <w:t xml:space="preserve"> </w:t>
      </w:r>
      <w:r>
        <w:t xml:space="preserve">yang </w:t>
      </w:r>
      <w:proofErr w:type="spellStart"/>
      <w:r>
        <w:t>dilakukannya</w:t>
      </w:r>
      <w:proofErr w:type="spellEnd"/>
      <w:r>
        <w:t xml:space="preserve"> </w:t>
      </w:r>
      <w:proofErr w:type="spellStart"/>
      <w:r>
        <w:t>selama</w:t>
      </w:r>
      <w:proofErr w:type="spellEnd"/>
      <w:r>
        <w:t xml:space="preserve"> </w:t>
      </w:r>
      <w:proofErr w:type="spellStart"/>
      <w:r>
        <w:t>ini</w:t>
      </w:r>
      <w:proofErr w:type="spellEnd"/>
      <w:r>
        <w:t xml:space="preserve"> </w:t>
      </w:r>
      <w:proofErr w:type="spellStart"/>
      <w:r>
        <w:t>terhadap</w:t>
      </w:r>
      <w:proofErr w:type="spellEnd"/>
      <w:r>
        <w:t xml:space="preserve"> Kiryuu </w:t>
      </w:r>
      <w:proofErr w:type="spellStart"/>
      <w:r>
        <w:t>merupakan</w:t>
      </w:r>
      <w:proofErr w:type="spellEnd"/>
      <w:r>
        <w:t xml:space="preserve"> </w:t>
      </w:r>
      <w:proofErr w:type="spellStart"/>
      <w:r>
        <w:t>hal</w:t>
      </w:r>
      <w:proofErr w:type="spellEnd"/>
      <w:r>
        <w:t xml:space="preserve"> yang salah. </w:t>
      </w:r>
      <w:r>
        <w:rPr>
          <w:lang w:eastAsia="ja-JP"/>
        </w:rPr>
        <w:t xml:space="preserve">Hal </w:t>
      </w:r>
      <w:proofErr w:type="spellStart"/>
      <w:r>
        <w:rPr>
          <w:lang w:eastAsia="ja-JP"/>
        </w:rPr>
        <w:t>ini</w:t>
      </w:r>
      <w:proofErr w:type="spellEnd"/>
      <w:r>
        <w:rPr>
          <w:lang w:eastAsia="ja-JP"/>
        </w:rPr>
        <w:t xml:space="preserve"> </w:t>
      </w:r>
      <w:proofErr w:type="spellStart"/>
      <w:r>
        <w:rPr>
          <w:lang w:eastAsia="ja-JP"/>
        </w:rPr>
        <w:t>terlihat</w:t>
      </w:r>
      <w:proofErr w:type="spellEnd"/>
      <w:r>
        <w:rPr>
          <w:lang w:eastAsia="ja-JP"/>
        </w:rPr>
        <w:t xml:space="preserve"> </w:t>
      </w:r>
      <w:proofErr w:type="spellStart"/>
      <w:r w:rsidR="00AF53CD">
        <w:rPr>
          <w:lang w:eastAsia="ja-JP"/>
        </w:rPr>
        <w:t>dalam</w:t>
      </w:r>
      <w:proofErr w:type="spellEnd"/>
      <w:r>
        <w:rPr>
          <w:lang w:eastAsia="ja-JP"/>
        </w:rPr>
        <w:t xml:space="preserve"> </w:t>
      </w:r>
      <w:proofErr w:type="spellStart"/>
      <w:r w:rsidR="009B07EA">
        <w:rPr>
          <w:lang w:eastAsia="ja-JP"/>
        </w:rPr>
        <w:t>kutipan</w:t>
      </w:r>
      <w:proofErr w:type="spellEnd"/>
      <w:r>
        <w:rPr>
          <w:lang w:eastAsia="ja-JP"/>
        </w:rPr>
        <w:t xml:space="preserve"> </w:t>
      </w:r>
      <w:proofErr w:type="spellStart"/>
      <w:r>
        <w:rPr>
          <w:lang w:eastAsia="ja-JP"/>
        </w:rPr>
        <w:t>berikut</w:t>
      </w:r>
      <w:proofErr w:type="spellEnd"/>
      <w:r>
        <w:rPr>
          <w:lang w:eastAsia="ja-JP"/>
        </w:rPr>
        <w:t xml:space="preserve">. </w:t>
      </w:r>
    </w:p>
    <w:p w14:paraId="63ED5981" w14:textId="77777777" w:rsidR="00C24D89" w:rsidRDefault="009625BD" w:rsidP="009A0F1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w:t>
      </w:r>
      <w:r w:rsidR="00C24D89">
        <w:rPr>
          <w:rFonts w:eastAsiaTheme="minorEastAsia" w:hint="eastAsia"/>
          <w:sz w:val="22"/>
          <w:lang w:eastAsia="ja-JP"/>
        </w:rPr>
        <w:t>そうか、そうだったのね</w:t>
      </w:r>
      <w:r>
        <w:rPr>
          <w:rFonts w:eastAsiaTheme="minorEastAsia" w:hint="eastAsia"/>
          <w:sz w:val="22"/>
          <w:lang w:eastAsia="ja-JP"/>
        </w:rPr>
        <w:t>」</w:t>
      </w:r>
    </w:p>
    <w:p w14:paraId="4D73112D" w14:textId="77777777" w:rsidR="00C24D89" w:rsidRDefault="00C24D89" w:rsidP="009A0F1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一緒に気がついたのは、私がした自分勝手すぎること。</w:t>
      </w:r>
    </w:p>
    <w:p w14:paraId="2990CEF6" w14:textId="77777777" w:rsidR="009B321E" w:rsidRDefault="00C24D89" w:rsidP="009A0F1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「戦おうとしてたのかもしれないんだわ」</w:t>
      </w:r>
    </w:p>
    <w:p w14:paraId="6368C1A0" w14:textId="531A0DD0" w:rsidR="009625BD" w:rsidRPr="000F5127" w:rsidRDefault="009625BD" w:rsidP="009B321E">
      <w:pPr>
        <w:pStyle w:val="ListParagraph"/>
        <w:spacing w:after="0" w:line="240" w:lineRule="auto"/>
        <w:contextualSpacing w:val="0"/>
        <w:jc w:val="right"/>
        <w:rPr>
          <w:rFonts w:eastAsiaTheme="minorEastAsia"/>
          <w:sz w:val="22"/>
          <w:lang w:eastAsia="ja-JP"/>
        </w:rPr>
      </w:pPr>
      <w:r w:rsidRPr="00C70E96">
        <w:rPr>
          <w:rFonts w:eastAsiaTheme="minorEastAsia"/>
          <w:sz w:val="22"/>
          <w:lang w:eastAsia="ja-JP"/>
        </w:rPr>
        <w:t xml:space="preserve"> </w:t>
      </w:r>
      <w:r w:rsidRPr="000F5127">
        <w:rPr>
          <w:rFonts w:eastAsiaTheme="minorEastAsia" w:hint="eastAsia"/>
          <w:sz w:val="22"/>
          <w:lang w:eastAsia="ja-JP"/>
        </w:rPr>
        <w:t>(</w:t>
      </w:r>
      <w:r w:rsidRPr="000F5127">
        <w:rPr>
          <w:rFonts w:eastAsiaTheme="minorEastAsia"/>
          <w:sz w:val="22"/>
          <w:lang w:eastAsia="ja-JP"/>
        </w:rPr>
        <w:t xml:space="preserve">Sumino </w:t>
      </w:r>
      <w:proofErr w:type="spellStart"/>
      <w:r w:rsidRPr="000F5127">
        <w:rPr>
          <w:rFonts w:eastAsiaTheme="minorEastAsia"/>
          <w:sz w:val="22"/>
          <w:lang w:eastAsia="ja-JP"/>
        </w:rPr>
        <w:t>Yoru</w:t>
      </w:r>
      <w:proofErr w:type="spellEnd"/>
      <w:r w:rsidRPr="000F5127">
        <w:rPr>
          <w:rFonts w:eastAsiaTheme="minorEastAsia"/>
          <w:sz w:val="22"/>
          <w:lang w:eastAsia="ja-JP"/>
        </w:rPr>
        <w:t>, 2018:</w:t>
      </w:r>
      <w:r w:rsidR="00C24D89">
        <w:rPr>
          <w:rFonts w:eastAsiaTheme="minorEastAsia"/>
          <w:sz w:val="22"/>
          <w:lang w:eastAsia="ja-JP"/>
        </w:rPr>
        <w:t>205</w:t>
      </w:r>
      <w:r w:rsidRPr="000F5127">
        <w:rPr>
          <w:rFonts w:eastAsiaTheme="minorEastAsia"/>
          <w:sz w:val="22"/>
          <w:lang w:eastAsia="ja-JP"/>
        </w:rPr>
        <w:t>)</w:t>
      </w:r>
    </w:p>
    <w:p w14:paraId="4DF0A013" w14:textId="77777777" w:rsidR="009A053B" w:rsidRPr="009A053B" w:rsidRDefault="009625BD" w:rsidP="009A0F1D">
      <w:pPr>
        <w:pStyle w:val="ListParagraph"/>
        <w:spacing w:after="0" w:line="240" w:lineRule="auto"/>
        <w:contextualSpacing w:val="0"/>
        <w:jc w:val="both"/>
        <w:rPr>
          <w:rFonts w:eastAsiaTheme="minorEastAsia"/>
          <w:sz w:val="22"/>
          <w:lang w:eastAsia="ja-JP"/>
        </w:rPr>
      </w:pPr>
      <w:r w:rsidRPr="009A053B">
        <w:rPr>
          <w:rFonts w:eastAsiaTheme="minorEastAsia"/>
          <w:sz w:val="22"/>
          <w:lang w:eastAsia="ja-JP"/>
        </w:rPr>
        <w:t>“</w:t>
      </w:r>
      <w:proofErr w:type="spellStart"/>
      <w:r w:rsidRPr="009A053B">
        <w:rPr>
          <w:rFonts w:eastAsiaTheme="minorEastAsia"/>
          <w:sz w:val="22"/>
          <w:lang w:eastAsia="ja-JP"/>
        </w:rPr>
        <w:t>Begitu</w:t>
      </w:r>
      <w:proofErr w:type="spellEnd"/>
      <w:r w:rsidR="009A053B" w:rsidRPr="009A053B">
        <w:rPr>
          <w:rFonts w:eastAsiaTheme="minorEastAsia"/>
          <w:sz w:val="22"/>
          <w:lang w:eastAsia="ja-JP"/>
        </w:rPr>
        <w:t>.</w:t>
      </w:r>
      <w:r w:rsidRPr="009A053B">
        <w:rPr>
          <w:rFonts w:eastAsiaTheme="minorEastAsia"/>
          <w:sz w:val="22"/>
          <w:lang w:eastAsia="ja-JP"/>
        </w:rPr>
        <w:t xml:space="preserve"> </w:t>
      </w:r>
      <w:proofErr w:type="spellStart"/>
      <w:r w:rsidRPr="009A053B">
        <w:rPr>
          <w:rFonts w:eastAsiaTheme="minorEastAsia"/>
          <w:sz w:val="22"/>
          <w:lang w:eastAsia="ja-JP"/>
        </w:rPr>
        <w:t>Benar</w:t>
      </w:r>
      <w:proofErr w:type="spellEnd"/>
      <w:r w:rsidRPr="009A053B">
        <w:rPr>
          <w:rFonts w:eastAsiaTheme="minorEastAsia"/>
          <w:sz w:val="22"/>
          <w:lang w:eastAsia="ja-JP"/>
        </w:rPr>
        <w:t xml:space="preserve"> juga.” </w:t>
      </w:r>
    </w:p>
    <w:p w14:paraId="7D4AE9B3" w14:textId="00FF1126" w:rsidR="009A053B" w:rsidRPr="009A053B" w:rsidRDefault="009625BD" w:rsidP="009A0F1D">
      <w:pPr>
        <w:pStyle w:val="ListParagraph"/>
        <w:spacing w:after="0" w:line="240" w:lineRule="auto"/>
        <w:contextualSpacing w:val="0"/>
        <w:jc w:val="both"/>
        <w:rPr>
          <w:rFonts w:eastAsiaTheme="minorEastAsia"/>
          <w:sz w:val="22"/>
          <w:lang w:eastAsia="ja-JP"/>
        </w:rPr>
      </w:pPr>
      <w:r w:rsidRPr="009A053B">
        <w:rPr>
          <w:rFonts w:eastAsiaTheme="minorEastAsia"/>
          <w:sz w:val="22"/>
          <w:lang w:eastAsia="ja-JP"/>
        </w:rPr>
        <w:t xml:space="preserve">Yang </w:t>
      </w:r>
      <w:proofErr w:type="spellStart"/>
      <w:r w:rsidRPr="009A053B">
        <w:rPr>
          <w:rFonts w:eastAsiaTheme="minorEastAsia"/>
          <w:sz w:val="22"/>
          <w:lang w:eastAsia="ja-JP"/>
        </w:rPr>
        <w:t>aku</w:t>
      </w:r>
      <w:proofErr w:type="spellEnd"/>
      <w:r w:rsidR="00A34574" w:rsidRPr="009A053B">
        <w:rPr>
          <w:rFonts w:eastAsiaTheme="minorEastAsia"/>
          <w:sz w:val="22"/>
          <w:lang w:eastAsia="ja-JP"/>
        </w:rPr>
        <w:t xml:space="preserve"> </w:t>
      </w:r>
      <w:proofErr w:type="spellStart"/>
      <w:r w:rsidRPr="009A053B">
        <w:rPr>
          <w:rFonts w:eastAsiaTheme="minorEastAsia"/>
          <w:sz w:val="22"/>
          <w:lang w:eastAsia="ja-JP"/>
        </w:rPr>
        <w:t>sadari</w:t>
      </w:r>
      <w:proofErr w:type="spellEnd"/>
      <w:r w:rsidRPr="009A053B">
        <w:rPr>
          <w:rFonts w:eastAsiaTheme="minorEastAsia"/>
          <w:sz w:val="22"/>
          <w:lang w:eastAsia="ja-JP"/>
        </w:rPr>
        <w:t xml:space="preserve"> </w:t>
      </w:r>
      <w:proofErr w:type="spellStart"/>
      <w:r w:rsidRPr="009A053B">
        <w:rPr>
          <w:rFonts w:eastAsiaTheme="minorEastAsia"/>
          <w:sz w:val="22"/>
          <w:lang w:eastAsia="ja-JP"/>
        </w:rPr>
        <w:t>adalah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diriku</w:t>
      </w:r>
      <w:proofErr w:type="spellEnd"/>
      <w:r w:rsidRPr="009A053B">
        <w:rPr>
          <w:rFonts w:eastAsiaTheme="minorEastAsia"/>
          <w:sz w:val="22"/>
          <w:lang w:eastAsia="ja-JP"/>
        </w:rPr>
        <w:t xml:space="preserve"> yang </w:t>
      </w:r>
      <w:proofErr w:type="spellStart"/>
      <w:r w:rsidR="009A053B" w:rsidRPr="009A053B">
        <w:rPr>
          <w:rFonts w:eastAsiaTheme="minorEastAsia"/>
          <w:sz w:val="22"/>
          <w:lang w:eastAsia="ja-JP"/>
        </w:rPr>
        <w:t>sudah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berbuat</w:t>
      </w:r>
      <w:proofErr w:type="spellEnd"/>
      <w:r w:rsidRPr="009A053B">
        <w:rPr>
          <w:rFonts w:eastAsiaTheme="minorEastAsia"/>
          <w:sz w:val="22"/>
          <w:lang w:eastAsia="ja-JP"/>
        </w:rPr>
        <w:t xml:space="preserve"> </w:t>
      </w:r>
      <w:r w:rsidR="009A053B" w:rsidRPr="009A053B">
        <w:rPr>
          <w:rFonts w:eastAsiaTheme="minorEastAsia"/>
          <w:sz w:val="22"/>
          <w:lang w:eastAsia="ja-JP"/>
        </w:rPr>
        <w:t xml:space="preserve">sangat </w:t>
      </w:r>
      <w:proofErr w:type="spellStart"/>
      <w:r w:rsidR="009A053B" w:rsidRPr="009A053B">
        <w:rPr>
          <w:rFonts w:eastAsiaTheme="minorEastAsia"/>
          <w:sz w:val="22"/>
          <w:lang w:eastAsia="ja-JP"/>
        </w:rPr>
        <w:t>egois</w:t>
      </w:r>
      <w:proofErr w:type="spellEnd"/>
      <w:r w:rsidRPr="009A053B">
        <w:rPr>
          <w:rFonts w:eastAsiaTheme="minorEastAsia"/>
          <w:sz w:val="22"/>
          <w:lang w:eastAsia="ja-JP"/>
        </w:rPr>
        <w:t xml:space="preserve">. </w:t>
      </w:r>
    </w:p>
    <w:p w14:paraId="52955A69" w14:textId="0EB988CC" w:rsidR="009625BD" w:rsidRDefault="009625BD" w:rsidP="009A0F1D">
      <w:pPr>
        <w:pStyle w:val="ListParagraph"/>
        <w:spacing w:after="0" w:line="240" w:lineRule="auto"/>
        <w:contextualSpacing w:val="0"/>
        <w:jc w:val="both"/>
        <w:rPr>
          <w:rFonts w:eastAsiaTheme="minorEastAsia"/>
          <w:sz w:val="22"/>
          <w:lang w:eastAsia="ja-JP"/>
        </w:rPr>
      </w:pPr>
      <w:r w:rsidRPr="009A053B">
        <w:rPr>
          <w:rFonts w:eastAsiaTheme="minorEastAsia"/>
          <w:sz w:val="22"/>
          <w:lang w:eastAsia="ja-JP"/>
        </w:rPr>
        <w:t>“</w:t>
      </w:r>
      <w:proofErr w:type="spellStart"/>
      <w:r w:rsidRPr="009A053B">
        <w:rPr>
          <w:rFonts w:eastAsiaTheme="minorEastAsia"/>
          <w:sz w:val="22"/>
          <w:lang w:eastAsia="ja-JP"/>
        </w:rPr>
        <w:t>Mungkin</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dia</w:t>
      </w:r>
      <w:proofErr w:type="spellEnd"/>
      <w:r w:rsidRPr="009A053B">
        <w:rPr>
          <w:rFonts w:eastAsiaTheme="minorEastAsia"/>
          <w:sz w:val="22"/>
          <w:lang w:eastAsia="ja-JP"/>
        </w:rPr>
        <w:t xml:space="preserve"> </w:t>
      </w:r>
      <w:proofErr w:type="spellStart"/>
      <w:r w:rsidRPr="009A053B">
        <w:rPr>
          <w:rFonts w:eastAsiaTheme="minorEastAsia"/>
          <w:sz w:val="22"/>
          <w:lang w:eastAsia="ja-JP"/>
        </w:rPr>
        <w:t>sedang</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mencoba</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melawan</w:t>
      </w:r>
      <w:proofErr w:type="spellEnd"/>
      <w:r w:rsidRPr="009A053B">
        <w:rPr>
          <w:rFonts w:eastAsiaTheme="minorEastAsia"/>
          <w:sz w:val="22"/>
          <w:lang w:eastAsia="ja-JP"/>
        </w:rPr>
        <w:t>.”</w:t>
      </w:r>
    </w:p>
    <w:p w14:paraId="65FC72DF" w14:textId="77777777" w:rsidR="00405901" w:rsidRPr="00405901" w:rsidRDefault="00405901" w:rsidP="009A0F1D">
      <w:pPr>
        <w:pStyle w:val="ListParagraph"/>
        <w:spacing w:after="0" w:line="240" w:lineRule="auto"/>
        <w:jc w:val="both"/>
        <w:rPr>
          <w:rFonts w:eastAsiaTheme="minorEastAsia"/>
          <w:sz w:val="22"/>
          <w:lang w:eastAsia="ja-JP"/>
        </w:rPr>
      </w:pPr>
    </w:p>
    <w:p w14:paraId="1F7EED77" w14:textId="31E6953E" w:rsidR="009625BD" w:rsidRDefault="00A34574" w:rsidP="009A0F1D">
      <w:pPr>
        <w:spacing w:after="0" w:line="480" w:lineRule="auto"/>
        <w:ind w:firstLine="720"/>
        <w:jc w:val="both"/>
      </w:pPr>
      <w:proofErr w:type="spellStart"/>
      <w:r>
        <w:lastRenderedPageBreak/>
        <w:t>Setelah</w:t>
      </w:r>
      <w:proofErr w:type="spellEnd"/>
      <w:r>
        <w:t xml:space="preserve"> </w:t>
      </w:r>
      <w:proofErr w:type="spellStart"/>
      <w:r>
        <w:t>mendapat</w:t>
      </w:r>
      <w:proofErr w:type="spellEnd"/>
      <w:r>
        <w:t xml:space="preserve"> </w:t>
      </w:r>
      <w:proofErr w:type="spellStart"/>
      <w:r>
        <w:t>nasihat</w:t>
      </w:r>
      <w:proofErr w:type="spellEnd"/>
      <w:r>
        <w:t xml:space="preserve"> </w:t>
      </w:r>
      <w:proofErr w:type="spellStart"/>
      <w:r>
        <w:t>dari</w:t>
      </w:r>
      <w:proofErr w:type="spellEnd"/>
      <w:r>
        <w:t xml:space="preserve"> </w:t>
      </w:r>
      <w:proofErr w:type="spellStart"/>
      <w:r>
        <w:t>Abazure</w:t>
      </w:r>
      <w:proofErr w:type="spellEnd"/>
      <w:r>
        <w:t xml:space="preserve">, Nanoka </w:t>
      </w:r>
      <w:proofErr w:type="spellStart"/>
      <w:r>
        <w:t>tersadar</w:t>
      </w:r>
      <w:proofErr w:type="spellEnd"/>
      <w:r>
        <w:t xml:space="preserve"> </w:t>
      </w:r>
      <w:proofErr w:type="spellStart"/>
      <w:r>
        <w:t>jika</w:t>
      </w:r>
      <w:proofErr w:type="spellEnd"/>
      <w:r>
        <w:t xml:space="preserve"> Kiryuu </w:t>
      </w:r>
      <w:proofErr w:type="spellStart"/>
      <w:r>
        <w:t>memiliki</w:t>
      </w:r>
      <w:proofErr w:type="spellEnd"/>
      <w:r>
        <w:t xml:space="preserve"> </w:t>
      </w:r>
      <w:proofErr w:type="spellStart"/>
      <w:r>
        <w:t>caranya</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teman</w:t>
      </w:r>
      <w:proofErr w:type="spellEnd"/>
      <w:r>
        <w:t xml:space="preserve"> </w:t>
      </w:r>
      <w:proofErr w:type="spellStart"/>
      <w:r>
        <w:t>sekelas</w:t>
      </w:r>
      <w:proofErr w:type="spellEnd"/>
      <w:r w:rsidR="000D1BF6">
        <w:t xml:space="preserve"> yang </w:t>
      </w:r>
      <w:proofErr w:type="spellStart"/>
      <w:r w:rsidR="000D1BF6">
        <w:t>mengganggunya</w:t>
      </w:r>
      <w:proofErr w:type="spellEnd"/>
      <w:r>
        <w:t>. Nanoka</w:t>
      </w:r>
      <w:r w:rsidR="000D1BF6">
        <w:t xml:space="preserve"> juga</w:t>
      </w:r>
      <w:r>
        <w:t xml:space="preserve"> </w:t>
      </w:r>
      <w:proofErr w:type="spellStart"/>
      <w:r>
        <w:t>tidak</w:t>
      </w:r>
      <w:proofErr w:type="spellEnd"/>
      <w:r>
        <w:t xml:space="preserve"> </w:t>
      </w:r>
      <w:proofErr w:type="spellStart"/>
      <w:r>
        <w:t>lagi</w:t>
      </w:r>
      <w:proofErr w:type="spellEnd"/>
      <w:r>
        <w:t xml:space="preserve"> </w:t>
      </w:r>
      <w:proofErr w:type="spellStart"/>
      <w:r>
        <w:t>memaksa</w:t>
      </w:r>
      <w:r w:rsidR="00AF53CD">
        <w:t>nya</w:t>
      </w:r>
      <w:proofErr w:type="spellEnd"/>
      <w:r w:rsidR="00AF53CD">
        <w:t xml:space="preserve"> </w:t>
      </w:r>
      <w:proofErr w:type="spellStart"/>
      <w:r>
        <w:t>untuk</w:t>
      </w:r>
      <w:proofErr w:type="spellEnd"/>
      <w:r>
        <w:t xml:space="preserve"> </w:t>
      </w:r>
      <w:proofErr w:type="spellStart"/>
      <w:r>
        <w:t>melawan</w:t>
      </w:r>
      <w:proofErr w:type="spellEnd"/>
      <w:r>
        <w:t xml:space="preserve"> </w:t>
      </w:r>
      <w:proofErr w:type="spellStart"/>
      <w:r w:rsidR="00AA05D2">
        <w:t>mereka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kejadian</w:t>
      </w:r>
      <w:proofErr w:type="spellEnd"/>
      <w:r>
        <w:t xml:space="preserve"> </w:t>
      </w:r>
      <w:proofErr w:type="spellStart"/>
      <w:r>
        <w:t>ini</w:t>
      </w:r>
      <w:proofErr w:type="spellEnd"/>
      <w:r>
        <w:t xml:space="preserve">, Nanoka </w:t>
      </w:r>
      <w:proofErr w:type="spellStart"/>
      <w:r>
        <w:t>mengalami</w:t>
      </w:r>
      <w:proofErr w:type="spellEnd"/>
      <w:r>
        <w:t xml:space="preserve"> </w:t>
      </w:r>
      <w:proofErr w:type="spellStart"/>
      <w:r>
        <w:t>perkembangan</w:t>
      </w:r>
      <w:proofErr w:type="spellEnd"/>
      <w:r>
        <w:t xml:space="preserve"> </w:t>
      </w:r>
      <w:proofErr w:type="spellStart"/>
      <w:r>
        <w:t>karakter</w:t>
      </w:r>
      <w:proofErr w:type="spellEnd"/>
      <w:r>
        <w:t xml:space="preserve"> </w:t>
      </w:r>
      <w:proofErr w:type="spellStart"/>
      <w:r w:rsidR="000D1BF6">
        <w:t>secara</w:t>
      </w:r>
      <w:proofErr w:type="spellEnd"/>
      <w:r w:rsidR="000D1BF6">
        <w:t xml:space="preserve"> </w:t>
      </w:r>
      <w:proofErr w:type="spellStart"/>
      <w:r w:rsidR="000D1BF6">
        <w:t>pesat</w:t>
      </w:r>
      <w:proofErr w:type="spellEnd"/>
      <w:r w:rsidR="000D1BF6">
        <w:t xml:space="preserve">. </w:t>
      </w:r>
      <w:r w:rsidR="00DF38E6">
        <w:t xml:space="preserve">Nanoka </w:t>
      </w:r>
      <w:proofErr w:type="spellStart"/>
      <w:r w:rsidR="00DF38E6">
        <w:t>berkembang</w:t>
      </w:r>
      <w:proofErr w:type="spellEnd"/>
      <w:r w:rsidR="00DF38E6">
        <w:t xml:space="preserve"> </w:t>
      </w:r>
      <w:proofErr w:type="spellStart"/>
      <w:r w:rsidR="00DF38E6">
        <w:t>menjadi</w:t>
      </w:r>
      <w:proofErr w:type="spellEnd"/>
      <w:r w:rsidR="00DF38E6">
        <w:t xml:space="preserve"> </w:t>
      </w:r>
      <w:proofErr w:type="spellStart"/>
      <w:r w:rsidR="00DF38E6">
        <w:t>sosok</w:t>
      </w:r>
      <w:proofErr w:type="spellEnd"/>
      <w:r w:rsidR="00DF38E6">
        <w:t xml:space="preserve"> yang</w:t>
      </w:r>
      <w:r>
        <w:t xml:space="preserve"> </w:t>
      </w:r>
      <w:proofErr w:type="spellStart"/>
      <w:r>
        <w:t>lebih</w:t>
      </w:r>
      <w:proofErr w:type="spellEnd"/>
      <w:r>
        <w:t xml:space="preserve"> </w:t>
      </w:r>
      <w:proofErr w:type="spellStart"/>
      <w:r>
        <w:t>fleksibel</w:t>
      </w:r>
      <w:proofErr w:type="spellEnd"/>
      <w:r>
        <w:t xml:space="preserve"> </w:t>
      </w:r>
      <w:proofErr w:type="spellStart"/>
      <w:r>
        <w:t>dengan</w:t>
      </w:r>
      <w:proofErr w:type="spellEnd"/>
      <w:r>
        <w:t xml:space="preserve"> </w:t>
      </w:r>
      <w:proofErr w:type="spellStart"/>
      <w:r>
        <w:t>pemikiran</w:t>
      </w:r>
      <w:proofErr w:type="spellEnd"/>
      <w:r>
        <w:t xml:space="preserve"> yang </w:t>
      </w:r>
      <w:proofErr w:type="spellStart"/>
      <w:r>
        <w:t>lebih</w:t>
      </w:r>
      <w:proofErr w:type="spellEnd"/>
      <w:r>
        <w:t xml:space="preserve"> </w:t>
      </w:r>
      <w:proofErr w:type="spellStart"/>
      <w:r>
        <w:t>terbuka</w:t>
      </w:r>
      <w:proofErr w:type="spellEnd"/>
      <w:r>
        <w:t xml:space="preserve">. </w:t>
      </w:r>
      <w:r w:rsidR="00DF38E6">
        <w:t xml:space="preserve">Nanoka </w:t>
      </w:r>
      <w:proofErr w:type="spellStart"/>
      <w:r w:rsidR="00DF38E6">
        <w:t>tidak</w:t>
      </w:r>
      <w:proofErr w:type="spellEnd"/>
      <w:r w:rsidR="00DF38E6">
        <w:t xml:space="preserve"> </w:t>
      </w:r>
      <w:proofErr w:type="spellStart"/>
      <w:r w:rsidR="00DF38E6">
        <w:t>lagi</w:t>
      </w:r>
      <w:proofErr w:type="spellEnd"/>
      <w:r w:rsidR="00DF38E6">
        <w:t xml:space="preserve"> </w:t>
      </w:r>
      <w:proofErr w:type="spellStart"/>
      <w:r w:rsidR="0091683F">
        <w:t>menjadi</w:t>
      </w:r>
      <w:proofErr w:type="spellEnd"/>
      <w:r w:rsidR="0091683F">
        <w:t xml:space="preserve"> </w:t>
      </w:r>
      <w:proofErr w:type="spellStart"/>
      <w:r w:rsidR="0091683F">
        <w:t>anak</w:t>
      </w:r>
      <w:proofErr w:type="spellEnd"/>
      <w:r w:rsidR="0091683F">
        <w:t xml:space="preserve"> yang </w:t>
      </w:r>
      <w:proofErr w:type="spellStart"/>
      <w:r w:rsidR="0091683F">
        <w:t>keras</w:t>
      </w:r>
      <w:proofErr w:type="spellEnd"/>
      <w:r w:rsidR="0091683F">
        <w:t xml:space="preserve"> </w:t>
      </w:r>
      <w:proofErr w:type="spellStart"/>
      <w:r w:rsidR="0091683F">
        <w:t>kepala</w:t>
      </w:r>
      <w:proofErr w:type="spellEnd"/>
      <w:r w:rsidR="0091683F">
        <w:t xml:space="preserve">. Hal </w:t>
      </w:r>
      <w:proofErr w:type="spellStart"/>
      <w:r w:rsidR="0091683F">
        <w:t>ini</w:t>
      </w:r>
      <w:proofErr w:type="spellEnd"/>
      <w:r w:rsidR="0091683F">
        <w:t xml:space="preserve"> </w:t>
      </w:r>
      <w:proofErr w:type="spellStart"/>
      <w:r w:rsidR="0091683F">
        <w:t>dibuktikan</w:t>
      </w:r>
      <w:proofErr w:type="spellEnd"/>
      <w:r w:rsidR="0091683F">
        <w:t xml:space="preserve"> </w:t>
      </w:r>
      <w:proofErr w:type="spellStart"/>
      <w:r w:rsidR="0091683F">
        <w:t>melalui</w:t>
      </w:r>
      <w:proofErr w:type="spellEnd"/>
      <w:r w:rsidR="00AF53CD">
        <w:t xml:space="preserve"> </w:t>
      </w:r>
      <w:proofErr w:type="spellStart"/>
      <w:r w:rsidR="00DF38E6">
        <w:t>narasi</w:t>
      </w:r>
      <w:proofErr w:type="spellEnd"/>
      <w:r w:rsidR="00DF38E6">
        <w:t xml:space="preserve"> </w:t>
      </w:r>
      <w:proofErr w:type="spellStart"/>
      <w:r w:rsidR="00DF38E6">
        <w:t>berikut</w:t>
      </w:r>
      <w:proofErr w:type="spellEnd"/>
      <w:r>
        <w:t>.</w:t>
      </w:r>
    </w:p>
    <w:p w14:paraId="19AE8096" w14:textId="77777777" w:rsidR="009B321E" w:rsidRDefault="006E39DF" w:rsidP="009A0F1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変わったとしたら、私のやり方だと思います。前まで私はその気持ちを、桐生くんの代わりに喧嘩をすることで表してきました。でも今は、桐生くんと一緒にどうすれば幸せになれるのかを見つける。そっちの方が</w:t>
      </w:r>
      <w:r w:rsidR="00A34574">
        <w:rPr>
          <w:rFonts w:eastAsiaTheme="minorEastAsia" w:hint="eastAsia"/>
          <w:sz w:val="22"/>
          <w:lang w:eastAsia="ja-JP"/>
        </w:rPr>
        <w:t>楽しい</w:t>
      </w:r>
      <w:r>
        <w:rPr>
          <w:rFonts w:eastAsiaTheme="minorEastAsia" w:hint="eastAsia"/>
          <w:sz w:val="22"/>
          <w:lang w:eastAsia="ja-JP"/>
        </w:rPr>
        <w:t>と気がついたのです。</w:t>
      </w:r>
    </w:p>
    <w:p w14:paraId="7892626F" w14:textId="33608A83" w:rsidR="002408C1" w:rsidRPr="000F5127" w:rsidRDefault="002408C1" w:rsidP="009B321E">
      <w:pPr>
        <w:pStyle w:val="ListParagraph"/>
        <w:spacing w:after="0" w:line="240" w:lineRule="auto"/>
        <w:contextualSpacing w:val="0"/>
        <w:jc w:val="right"/>
        <w:rPr>
          <w:rFonts w:eastAsiaTheme="minorEastAsia"/>
          <w:sz w:val="22"/>
          <w:lang w:eastAsia="ja-JP"/>
        </w:rPr>
      </w:pPr>
      <w:r w:rsidRPr="00C70E96">
        <w:rPr>
          <w:rFonts w:eastAsiaTheme="minorEastAsia"/>
          <w:sz w:val="22"/>
          <w:lang w:eastAsia="ja-JP"/>
        </w:rPr>
        <w:t xml:space="preserve"> </w:t>
      </w:r>
      <w:r w:rsidRPr="000F5127">
        <w:rPr>
          <w:rFonts w:eastAsiaTheme="minorEastAsia" w:hint="eastAsia"/>
          <w:sz w:val="22"/>
          <w:lang w:eastAsia="ja-JP"/>
        </w:rPr>
        <w:t>(</w:t>
      </w:r>
      <w:r w:rsidRPr="000F5127">
        <w:rPr>
          <w:rFonts w:eastAsiaTheme="minorEastAsia"/>
          <w:sz w:val="22"/>
          <w:lang w:eastAsia="ja-JP"/>
        </w:rPr>
        <w:t xml:space="preserve">Sumino </w:t>
      </w:r>
      <w:proofErr w:type="spellStart"/>
      <w:r w:rsidRPr="000F5127">
        <w:rPr>
          <w:rFonts w:eastAsiaTheme="minorEastAsia"/>
          <w:sz w:val="22"/>
          <w:lang w:eastAsia="ja-JP"/>
        </w:rPr>
        <w:t>Yoru</w:t>
      </w:r>
      <w:proofErr w:type="spellEnd"/>
      <w:r w:rsidRPr="000F5127">
        <w:rPr>
          <w:rFonts w:eastAsiaTheme="minorEastAsia"/>
          <w:sz w:val="22"/>
          <w:lang w:eastAsia="ja-JP"/>
        </w:rPr>
        <w:t>, 2018:</w:t>
      </w:r>
      <w:r w:rsidR="006E39DF">
        <w:rPr>
          <w:rFonts w:eastAsiaTheme="minorEastAsia" w:hint="eastAsia"/>
          <w:sz w:val="22"/>
          <w:lang w:eastAsia="ja-JP"/>
        </w:rPr>
        <w:t>2</w:t>
      </w:r>
      <w:r w:rsidR="006E39DF">
        <w:rPr>
          <w:rFonts w:eastAsiaTheme="minorEastAsia"/>
          <w:sz w:val="22"/>
          <w:lang w:eastAsia="ja-JP"/>
        </w:rPr>
        <w:t>29</w:t>
      </w:r>
      <w:r w:rsidRPr="000F5127">
        <w:rPr>
          <w:rFonts w:eastAsiaTheme="minorEastAsia"/>
          <w:sz w:val="22"/>
          <w:lang w:eastAsia="ja-JP"/>
        </w:rPr>
        <w:t>)</w:t>
      </w:r>
    </w:p>
    <w:p w14:paraId="33AD5613" w14:textId="3851AEE8" w:rsidR="002408C1" w:rsidRDefault="006D3515" w:rsidP="009A0F1D">
      <w:pPr>
        <w:pStyle w:val="ListParagraph"/>
        <w:spacing w:after="0" w:line="240" w:lineRule="auto"/>
        <w:contextualSpacing w:val="0"/>
        <w:jc w:val="both"/>
        <w:rPr>
          <w:rFonts w:eastAsiaTheme="minorEastAsia"/>
          <w:sz w:val="22"/>
          <w:lang w:eastAsia="ja-JP"/>
        </w:rPr>
      </w:pPr>
      <w:r>
        <w:rPr>
          <w:rFonts w:eastAsiaTheme="minorEastAsia"/>
          <w:sz w:val="22"/>
          <w:lang w:eastAsia="ja-JP"/>
        </w:rPr>
        <w:t xml:space="preserve">Kalau </w:t>
      </w:r>
      <w:proofErr w:type="spellStart"/>
      <w:r>
        <w:rPr>
          <w:rFonts w:eastAsiaTheme="minorEastAsia"/>
          <w:sz w:val="22"/>
          <w:lang w:eastAsia="ja-JP"/>
        </w:rPr>
        <w:t>ada</w:t>
      </w:r>
      <w:proofErr w:type="spellEnd"/>
      <w:r>
        <w:rPr>
          <w:rFonts w:eastAsiaTheme="minorEastAsia"/>
          <w:sz w:val="22"/>
          <w:lang w:eastAsia="ja-JP"/>
        </w:rPr>
        <w:t xml:space="preserve"> yang </w:t>
      </w:r>
      <w:proofErr w:type="spellStart"/>
      <w:r>
        <w:rPr>
          <w:rFonts w:eastAsiaTheme="minorEastAsia"/>
          <w:sz w:val="22"/>
          <w:lang w:eastAsia="ja-JP"/>
        </w:rPr>
        <w:t>berubah</w:t>
      </w:r>
      <w:proofErr w:type="spellEnd"/>
      <w:r>
        <w:rPr>
          <w:rFonts w:eastAsiaTheme="minorEastAsia"/>
          <w:sz w:val="22"/>
          <w:lang w:eastAsia="ja-JP"/>
        </w:rPr>
        <w:t xml:space="preserve">, </w:t>
      </w:r>
      <w:proofErr w:type="spellStart"/>
      <w:r>
        <w:rPr>
          <w:rFonts w:eastAsiaTheme="minorEastAsia"/>
          <w:sz w:val="22"/>
          <w:lang w:eastAsia="ja-JP"/>
        </w:rPr>
        <w:t>kupikir</w:t>
      </w:r>
      <w:proofErr w:type="spellEnd"/>
      <w:r>
        <w:rPr>
          <w:rFonts w:eastAsiaTheme="minorEastAsia"/>
          <w:sz w:val="22"/>
          <w:lang w:eastAsia="ja-JP"/>
        </w:rPr>
        <w:t xml:space="preserve"> </w:t>
      </w:r>
      <w:proofErr w:type="spellStart"/>
      <w:r>
        <w:rPr>
          <w:rFonts w:eastAsiaTheme="minorEastAsia"/>
          <w:sz w:val="22"/>
          <w:lang w:eastAsia="ja-JP"/>
        </w:rPr>
        <w:t>caraku</w:t>
      </w:r>
      <w:proofErr w:type="spellEnd"/>
      <w:r>
        <w:rPr>
          <w:rFonts w:eastAsiaTheme="minorEastAsia"/>
          <w:sz w:val="22"/>
          <w:lang w:eastAsia="ja-JP"/>
        </w:rPr>
        <w:t xml:space="preserve"> </w:t>
      </w:r>
      <w:proofErr w:type="spellStart"/>
      <w:r>
        <w:rPr>
          <w:rFonts w:eastAsiaTheme="minorEastAsia"/>
          <w:sz w:val="22"/>
          <w:lang w:eastAsia="ja-JP"/>
        </w:rPr>
        <w:t>saja</w:t>
      </w:r>
      <w:proofErr w:type="spellEnd"/>
      <w:r>
        <w:rPr>
          <w:rFonts w:eastAsiaTheme="minorEastAsia"/>
          <w:sz w:val="22"/>
          <w:lang w:eastAsia="ja-JP"/>
        </w:rPr>
        <w:t xml:space="preserve">. </w:t>
      </w:r>
      <w:proofErr w:type="spellStart"/>
      <w:r>
        <w:rPr>
          <w:rFonts w:eastAsiaTheme="minorEastAsia"/>
          <w:sz w:val="22"/>
          <w:lang w:eastAsia="ja-JP"/>
        </w:rPr>
        <w:t>Sebelumnya</w:t>
      </w:r>
      <w:proofErr w:type="spellEnd"/>
      <w:r>
        <w:rPr>
          <w:rFonts w:eastAsiaTheme="minorEastAsia"/>
          <w:sz w:val="22"/>
          <w:lang w:eastAsia="ja-JP"/>
        </w:rPr>
        <w:t xml:space="preserve"> </w:t>
      </w:r>
      <w:proofErr w:type="spellStart"/>
      <w:r>
        <w:rPr>
          <w:rFonts w:eastAsiaTheme="minorEastAsia"/>
          <w:sz w:val="22"/>
          <w:lang w:eastAsia="ja-JP"/>
        </w:rPr>
        <w:t>aku</w:t>
      </w:r>
      <w:proofErr w:type="spellEnd"/>
      <w:r>
        <w:rPr>
          <w:rFonts w:eastAsiaTheme="minorEastAsia"/>
          <w:sz w:val="22"/>
          <w:lang w:eastAsia="ja-JP"/>
        </w:rPr>
        <w:t xml:space="preserve"> </w:t>
      </w:r>
      <w:proofErr w:type="spellStart"/>
      <w:r>
        <w:rPr>
          <w:rFonts w:eastAsiaTheme="minorEastAsia"/>
          <w:sz w:val="22"/>
          <w:lang w:eastAsia="ja-JP"/>
        </w:rPr>
        <w:t>menunjukkan</w:t>
      </w:r>
      <w:proofErr w:type="spellEnd"/>
      <w:r>
        <w:rPr>
          <w:rFonts w:eastAsiaTheme="minorEastAsia"/>
          <w:sz w:val="22"/>
          <w:lang w:eastAsia="ja-JP"/>
        </w:rPr>
        <w:t xml:space="preserve"> </w:t>
      </w:r>
      <w:proofErr w:type="spellStart"/>
      <w:r>
        <w:rPr>
          <w:rFonts w:eastAsiaTheme="minorEastAsia"/>
          <w:sz w:val="22"/>
          <w:lang w:eastAsia="ja-JP"/>
        </w:rPr>
        <w:t>keinginan</w:t>
      </w:r>
      <w:proofErr w:type="spellEnd"/>
      <w:r>
        <w:rPr>
          <w:rFonts w:eastAsiaTheme="minorEastAsia"/>
          <w:sz w:val="22"/>
          <w:lang w:eastAsia="ja-JP"/>
        </w:rPr>
        <w:t xml:space="preserve"> </w:t>
      </w:r>
      <w:proofErr w:type="spellStart"/>
      <w:r>
        <w:rPr>
          <w:rFonts w:eastAsiaTheme="minorEastAsia"/>
          <w:sz w:val="22"/>
          <w:lang w:eastAsia="ja-JP"/>
        </w:rPr>
        <w:t>untuk</w:t>
      </w:r>
      <w:proofErr w:type="spellEnd"/>
      <w:r>
        <w:rPr>
          <w:rFonts w:eastAsiaTheme="minorEastAsia"/>
          <w:sz w:val="22"/>
          <w:lang w:eastAsia="ja-JP"/>
        </w:rPr>
        <w:t xml:space="preserve"> </w:t>
      </w:r>
      <w:proofErr w:type="spellStart"/>
      <w:r>
        <w:rPr>
          <w:rFonts w:eastAsiaTheme="minorEastAsia"/>
          <w:sz w:val="22"/>
          <w:lang w:eastAsia="ja-JP"/>
        </w:rPr>
        <w:t>bertengkar</w:t>
      </w:r>
      <w:proofErr w:type="spellEnd"/>
      <w:r>
        <w:rPr>
          <w:rFonts w:eastAsiaTheme="minorEastAsia"/>
          <w:sz w:val="22"/>
          <w:lang w:eastAsia="ja-JP"/>
        </w:rPr>
        <w:t xml:space="preserve"> </w:t>
      </w:r>
      <w:proofErr w:type="spellStart"/>
      <w:r>
        <w:rPr>
          <w:rFonts w:eastAsiaTheme="minorEastAsia"/>
          <w:sz w:val="22"/>
          <w:lang w:eastAsia="ja-JP"/>
        </w:rPr>
        <w:t>menggantikan</w:t>
      </w:r>
      <w:proofErr w:type="spellEnd"/>
      <w:r>
        <w:rPr>
          <w:rFonts w:eastAsiaTheme="minorEastAsia"/>
          <w:sz w:val="22"/>
          <w:lang w:eastAsia="ja-JP"/>
        </w:rPr>
        <w:t xml:space="preserve"> Kiryuu. </w:t>
      </w:r>
      <w:proofErr w:type="spellStart"/>
      <w:r>
        <w:rPr>
          <w:rFonts w:eastAsiaTheme="minorEastAsia"/>
          <w:sz w:val="22"/>
          <w:lang w:eastAsia="ja-JP"/>
        </w:rPr>
        <w:t>Namun</w:t>
      </w:r>
      <w:proofErr w:type="spellEnd"/>
      <w:r>
        <w:rPr>
          <w:rFonts w:eastAsiaTheme="minorEastAsia"/>
          <w:sz w:val="22"/>
          <w:lang w:eastAsia="ja-JP"/>
        </w:rPr>
        <w:t xml:space="preserve">, </w:t>
      </w:r>
      <w:proofErr w:type="spellStart"/>
      <w:r>
        <w:rPr>
          <w:rFonts w:eastAsiaTheme="minorEastAsia"/>
          <w:sz w:val="22"/>
          <w:lang w:eastAsia="ja-JP"/>
        </w:rPr>
        <w:t>sekarang</w:t>
      </w:r>
      <w:proofErr w:type="spellEnd"/>
      <w:r>
        <w:rPr>
          <w:rFonts w:eastAsiaTheme="minorEastAsia"/>
          <w:sz w:val="22"/>
          <w:lang w:eastAsia="ja-JP"/>
        </w:rPr>
        <w:t xml:space="preserve"> </w:t>
      </w:r>
      <w:proofErr w:type="spellStart"/>
      <w:r>
        <w:rPr>
          <w:rFonts w:eastAsiaTheme="minorEastAsia"/>
          <w:sz w:val="22"/>
          <w:lang w:eastAsia="ja-JP"/>
        </w:rPr>
        <w:t>aku</w:t>
      </w:r>
      <w:proofErr w:type="spellEnd"/>
      <w:r>
        <w:rPr>
          <w:rFonts w:eastAsiaTheme="minorEastAsia"/>
          <w:sz w:val="22"/>
          <w:lang w:eastAsia="ja-JP"/>
        </w:rPr>
        <w:t xml:space="preserve"> </w:t>
      </w:r>
      <w:proofErr w:type="spellStart"/>
      <w:r>
        <w:rPr>
          <w:rFonts w:eastAsiaTheme="minorEastAsia"/>
          <w:sz w:val="22"/>
          <w:lang w:eastAsia="ja-JP"/>
        </w:rPr>
        <w:t>mencari</w:t>
      </w:r>
      <w:proofErr w:type="spellEnd"/>
      <w:r>
        <w:rPr>
          <w:rFonts w:eastAsiaTheme="minorEastAsia"/>
          <w:sz w:val="22"/>
          <w:lang w:eastAsia="ja-JP"/>
        </w:rPr>
        <w:t xml:space="preserve"> </w:t>
      </w:r>
      <w:proofErr w:type="spellStart"/>
      <w:r>
        <w:rPr>
          <w:rFonts w:eastAsiaTheme="minorEastAsia"/>
          <w:sz w:val="22"/>
          <w:lang w:eastAsia="ja-JP"/>
        </w:rPr>
        <w:t>tahu</w:t>
      </w:r>
      <w:proofErr w:type="spellEnd"/>
      <w:r>
        <w:rPr>
          <w:rFonts w:eastAsiaTheme="minorEastAsia"/>
          <w:sz w:val="22"/>
          <w:lang w:eastAsia="ja-JP"/>
        </w:rPr>
        <w:t xml:space="preserve"> </w:t>
      </w:r>
      <w:proofErr w:type="spellStart"/>
      <w:r>
        <w:rPr>
          <w:rFonts w:eastAsiaTheme="minorEastAsia"/>
          <w:sz w:val="22"/>
          <w:lang w:eastAsia="ja-JP"/>
        </w:rPr>
        <w:t>bagaimana</w:t>
      </w:r>
      <w:proofErr w:type="spellEnd"/>
      <w:r>
        <w:rPr>
          <w:rFonts w:eastAsiaTheme="minorEastAsia"/>
          <w:sz w:val="22"/>
          <w:lang w:eastAsia="ja-JP"/>
        </w:rPr>
        <w:t xml:space="preserve"> </w:t>
      </w:r>
      <w:proofErr w:type="spellStart"/>
      <w:r>
        <w:rPr>
          <w:rFonts w:eastAsiaTheme="minorEastAsia"/>
          <w:sz w:val="22"/>
          <w:lang w:eastAsia="ja-JP"/>
        </w:rPr>
        <w:t>bisa</w:t>
      </w:r>
      <w:proofErr w:type="spellEnd"/>
      <w:r>
        <w:rPr>
          <w:rFonts w:eastAsiaTheme="minorEastAsia"/>
          <w:sz w:val="22"/>
          <w:lang w:eastAsia="ja-JP"/>
        </w:rPr>
        <w:t xml:space="preserve"> </w:t>
      </w:r>
      <w:proofErr w:type="spellStart"/>
      <w:r>
        <w:rPr>
          <w:rFonts w:eastAsiaTheme="minorEastAsia"/>
          <w:sz w:val="22"/>
          <w:lang w:eastAsia="ja-JP"/>
        </w:rPr>
        <w:t>menjadi</w:t>
      </w:r>
      <w:proofErr w:type="spellEnd"/>
      <w:r>
        <w:rPr>
          <w:rFonts w:eastAsiaTheme="minorEastAsia"/>
          <w:sz w:val="22"/>
          <w:lang w:eastAsia="ja-JP"/>
        </w:rPr>
        <w:t xml:space="preserve"> </w:t>
      </w:r>
      <w:proofErr w:type="spellStart"/>
      <w:r>
        <w:rPr>
          <w:rFonts w:eastAsiaTheme="minorEastAsia"/>
          <w:sz w:val="22"/>
          <w:lang w:eastAsia="ja-JP"/>
        </w:rPr>
        <w:t>bahagia</w:t>
      </w:r>
      <w:proofErr w:type="spellEnd"/>
      <w:r>
        <w:rPr>
          <w:rFonts w:eastAsiaTheme="minorEastAsia"/>
          <w:sz w:val="22"/>
          <w:lang w:eastAsia="ja-JP"/>
        </w:rPr>
        <w:t xml:space="preserve"> </w:t>
      </w:r>
      <w:proofErr w:type="spellStart"/>
      <w:r>
        <w:rPr>
          <w:rFonts w:eastAsiaTheme="minorEastAsia"/>
          <w:sz w:val="22"/>
          <w:lang w:eastAsia="ja-JP"/>
        </w:rPr>
        <w:t>bersama</w:t>
      </w:r>
      <w:proofErr w:type="spellEnd"/>
      <w:r>
        <w:rPr>
          <w:rFonts w:eastAsiaTheme="minorEastAsia"/>
          <w:sz w:val="22"/>
          <w:lang w:eastAsia="ja-JP"/>
        </w:rPr>
        <w:t xml:space="preserve"> Kiryuu. Aku </w:t>
      </w:r>
      <w:proofErr w:type="spellStart"/>
      <w:r>
        <w:rPr>
          <w:rFonts w:eastAsiaTheme="minorEastAsia"/>
          <w:sz w:val="22"/>
          <w:lang w:eastAsia="ja-JP"/>
        </w:rPr>
        <w:t>baru</w:t>
      </w:r>
      <w:proofErr w:type="spellEnd"/>
      <w:r>
        <w:rPr>
          <w:rFonts w:eastAsiaTheme="minorEastAsia"/>
          <w:sz w:val="22"/>
          <w:lang w:eastAsia="ja-JP"/>
        </w:rPr>
        <w:t xml:space="preserve"> </w:t>
      </w:r>
      <w:proofErr w:type="spellStart"/>
      <w:r>
        <w:rPr>
          <w:rFonts w:eastAsiaTheme="minorEastAsia"/>
          <w:sz w:val="22"/>
          <w:lang w:eastAsia="ja-JP"/>
        </w:rPr>
        <w:t>sadar</w:t>
      </w:r>
      <w:proofErr w:type="spellEnd"/>
      <w:r>
        <w:rPr>
          <w:rFonts w:eastAsiaTheme="minorEastAsia"/>
          <w:sz w:val="22"/>
          <w:lang w:eastAsia="ja-JP"/>
        </w:rPr>
        <w:t xml:space="preserve"> </w:t>
      </w:r>
      <w:proofErr w:type="spellStart"/>
      <w:r w:rsidR="0006097B">
        <w:rPr>
          <w:rFonts w:eastAsiaTheme="minorEastAsia"/>
          <w:sz w:val="22"/>
          <w:lang w:eastAsia="ja-JP"/>
        </w:rPr>
        <w:t>jika</w:t>
      </w:r>
      <w:proofErr w:type="spellEnd"/>
      <w:r>
        <w:rPr>
          <w:rFonts w:eastAsiaTheme="minorEastAsia"/>
          <w:sz w:val="22"/>
          <w:lang w:eastAsia="ja-JP"/>
        </w:rPr>
        <w:t xml:space="preserve"> </w:t>
      </w:r>
      <w:proofErr w:type="spellStart"/>
      <w:r>
        <w:rPr>
          <w:rFonts w:eastAsiaTheme="minorEastAsia"/>
          <w:sz w:val="22"/>
          <w:lang w:eastAsia="ja-JP"/>
        </w:rPr>
        <w:t>car</w:t>
      </w:r>
      <w:r w:rsidR="00705E61">
        <w:rPr>
          <w:rFonts w:eastAsiaTheme="minorEastAsia"/>
          <w:sz w:val="22"/>
          <w:lang w:eastAsia="ja-JP"/>
        </w:rPr>
        <w:t>a</w:t>
      </w:r>
      <w:proofErr w:type="spellEnd"/>
      <w:r w:rsidR="00705E61">
        <w:rPr>
          <w:rFonts w:eastAsiaTheme="minorEastAsia"/>
          <w:sz w:val="22"/>
          <w:lang w:eastAsia="ja-JP"/>
        </w:rPr>
        <w:t xml:space="preserve"> </w:t>
      </w:r>
      <w:proofErr w:type="spellStart"/>
      <w:r>
        <w:rPr>
          <w:rFonts w:eastAsiaTheme="minorEastAsia"/>
          <w:sz w:val="22"/>
          <w:lang w:eastAsia="ja-JP"/>
        </w:rPr>
        <w:t>ini</w:t>
      </w:r>
      <w:proofErr w:type="spellEnd"/>
      <w:r>
        <w:rPr>
          <w:rFonts w:eastAsiaTheme="minorEastAsia"/>
          <w:sz w:val="22"/>
          <w:lang w:eastAsia="ja-JP"/>
        </w:rPr>
        <w:t xml:space="preserve"> </w:t>
      </w:r>
      <w:proofErr w:type="spellStart"/>
      <w:r w:rsidR="0006097B">
        <w:rPr>
          <w:rFonts w:eastAsiaTheme="minorEastAsia"/>
          <w:sz w:val="22"/>
          <w:lang w:eastAsia="ja-JP"/>
        </w:rPr>
        <w:t>jauh</w:t>
      </w:r>
      <w:proofErr w:type="spellEnd"/>
      <w:r w:rsidR="0006097B">
        <w:rPr>
          <w:rFonts w:eastAsiaTheme="minorEastAsia"/>
          <w:sz w:val="22"/>
          <w:lang w:eastAsia="ja-JP"/>
        </w:rPr>
        <w:t xml:space="preserve"> </w:t>
      </w:r>
      <w:proofErr w:type="spellStart"/>
      <w:r>
        <w:rPr>
          <w:rFonts w:eastAsiaTheme="minorEastAsia"/>
          <w:sz w:val="22"/>
          <w:lang w:eastAsia="ja-JP"/>
        </w:rPr>
        <w:t>lebih</w:t>
      </w:r>
      <w:proofErr w:type="spellEnd"/>
      <w:r>
        <w:rPr>
          <w:rFonts w:eastAsiaTheme="minorEastAsia"/>
          <w:sz w:val="22"/>
          <w:lang w:eastAsia="ja-JP"/>
        </w:rPr>
        <w:t xml:space="preserve"> </w:t>
      </w:r>
      <w:proofErr w:type="spellStart"/>
      <w:r>
        <w:rPr>
          <w:rFonts w:eastAsiaTheme="minorEastAsia"/>
          <w:sz w:val="22"/>
          <w:lang w:eastAsia="ja-JP"/>
        </w:rPr>
        <w:t>menyenangkan</w:t>
      </w:r>
      <w:proofErr w:type="spellEnd"/>
      <w:r w:rsidR="002408C1">
        <w:rPr>
          <w:rFonts w:eastAsiaTheme="minorEastAsia"/>
          <w:sz w:val="22"/>
          <w:lang w:eastAsia="ja-JP"/>
        </w:rPr>
        <w:t>.</w:t>
      </w:r>
    </w:p>
    <w:p w14:paraId="1D88AD9E" w14:textId="77777777" w:rsidR="00405901" w:rsidRPr="00405901" w:rsidRDefault="00405901" w:rsidP="009A0F1D">
      <w:pPr>
        <w:pStyle w:val="ListParagraph"/>
        <w:spacing w:after="0" w:line="240" w:lineRule="auto"/>
        <w:jc w:val="both"/>
        <w:rPr>
          <w:rFonts w:eastAsiaTheme="minorEastAsia"/>
          <w:sz w:val="22"/>
          <w:lang w:eastAsia="ja-JP"/>
        </w:rPr>
      </w:pPr>
    </w:p>
    <w:p w14:paraId="461264B1" w14:textId="18984298" w:rsidR="002408C1" w:rsidRDefault="00A34574" w:rsidP="009A0F1D">
      <w:pPr>
        <w:spacing w:after="0" w:line="480" w:lineRule="auto"/>
        <w:ind w:firstLine="720"/>
        <w:jc w:val="both"/>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Nanoka </w:t>
      </w:r>
      <w:proofErr w:type="spellStart"/>
      <w:r>
        <w:t>tidak</w:t>
      </w:r>
      <w:proofErr w:type="spellEnd"/>
      <w:r>
        <w:t xml:space="preserve"> </w:t>
      </w:r>
      <w:proofErr w:type="spellStart"/>
      <w:r>
        <w:t>lagi</w:t>
      </w:r>
      <w:proofErr w:type="spellEnd"/>
      <w:r>
        <w:t xml:space="preserve"> </w:t>
      </w:r>
      <w:proofErr w:type="spellStart"/>
      <w:r w:rsidR="00AA05D2">
        <w:t>memiliki</w:t>
      </w:r>
      <w:proofErr w:type="spellEnd"/>
      <w:r w:rsidR="00AA05D2">
        <w:t xml:space="preserve"> </w:t>
      </w:r>
      <w:proofErr w:type="spellStart"/>
      <w:r w:rsidR="00AA05D2">
        <w:t>keinginan</w:t>
      </w:r>
      <w:proofErr w:type="spellEnd"/>
      <w:r w:rsidR="00AA05D2">
        <w:t xml:space="preserve"> </w:t>
      </w:r>
      <w:proofErr w:type="spellStart"/>
      <w:r w:rsidR="00AA05D2">
        <w:t>untuk</w:t>
      </w:r>
      <w:proofErr w:type="spellEnd"/>
      <w:r w:rsidR="00AA05D2">
        <w:t xml:space="preserve"> </w:t>
      </w:r>
      <w:proofErr w:type="spellStart"/>
      <w:r w:rsidR="008368BB">
        <w:t>menggantikan</w:t>
      </w:r>
      <w:proofErr w:type="spellEnd"/>
      <w:r w:rsidR="008368BB">
        <w:t xml:space="preserve"> Kiryuu </w:t>
      </w:r>
      <w:proofErr w:type="spellStart"/>
      <w:r w:rsidR="00AA05D2">
        <w:t>dalam</w:t>
      </w:r>
      <w:proofErr w:type="spellEnd"/>
      <w:r w:rsidR="008368BB">
        <w:t xml:space="preserve"> </w:t>
      </w:r>
      <w:proofErr w:type="spellStart"/>
      <w:r w:rsidR="008368BB">
        <w:t>melawan</w:t>
      </w:r>
      <w:proofErr w:type="spellEnd"/>
      <w:r w:rsidR="008368BB">
        <w:t xml:space="preserve"> </w:t>
      </w:r>
      <w:proofErr w:type="spellStart"/>
      <w:r w:rsidR="008368BB">
        <w:t>teman</w:t>
      </w:r>
      <w:proofErr w:type="spellEnd"/>
      <w:r w:rsidR="008368BB">
        <w:t xml:space="preserve"> </w:t>
      </w:r>
      <w:proofErr w:type="spellStart"/>
      <w:r w:rsidR="008368BB">
        <w:t>sekelas</w:t>
      </w:r>
      <w:proofErr w:type="spellEnd"/>
      <w:r w:rsidR="008368BB">
        <w:t xml:space="preserve"> yang </w:t>
      </w:r>
      <w:proofErr w:type="spellStart"/>
      <w:r w:rsidR="008368BB">
        <w:t>mengganggunya</w:t>
      </w:r>
      <w:proofErr w:type="spellEnd"/>
      <w:r>
        <w:t>.</w:t>
      </w:r>
      <w:r w:rsidR="00730925">
        <w:t xml:space="preserve"> </w:t>
      </w:r>
      <w:r w:rsidR="00183664">
        <w:t>Kini</w:t>
      </w:r>
      <w:r w:rsidR="00AA05D2">
        <w:t xml:space="preserve"> </w:t>
      </w:r>
      <w:r w:rsidR="00730925">
        <w:t xml:space="preserve">Nanoka </w:t>
      </w:r>
      <w:proofErr w:type="spellStart"/>
      <w:r w:rsidR="00730925">
        <w:t>ingin</w:t>
      </w:r>
      <w:proofErr w:type="spellEnd"/>
      <w:r w:rsidR="00730925">
        <w:t xml:space="preserve"> </w:t>
      </w:r>
      <w:proofErr w:type="spellStart"/>
      <w:r w:rsidR="00730925">
        <w:t>menemukan</w:t>
      </w:r>
      <w:proofErr w:type="spellEnd"/>
      <w:r w:rsidR="00730925">
        <w:t xml:space="preserve"> </w:t>
      </w:r>
      <w:proofErr w:type="spellStart"/>
      <w:r w:rsidR="00730925">
        <w:t>jawaban</w:t>
      </w:r>
      <w:proofErr w:type="spellEnd"/>
      <w:r w:rsidR="00730925">
        <w:t xml:space="preserve"> </w:t>
      </w:r>
      <w:proofErr w:type="spellStart"/>
      <w:r w:rsidR="00F93677">
        <w:t>mengenai</w:t>
      </w:r>
      <w:proofErr w:type="spellEnd"/>
      <w:r w:rsidR="00730925">
        <w:t xml:space="preserve"> arti </w:t>
      </w:r>
      <w:proofErr w:type="spellStart"/>
      <w:r w:rsidR="00730925">
        <w:t>kebahagiaan</w:t>
      </w:r>
      <w:proofErr w:type="spellEnd"/>
      <w:r w:rsidR="00730925">
        <w:t xml:space="preserve"> </w:t>
      </w:r>
      <w:proofErr w:type="spellStart"/>
      <w:r w:rsidR="00730925">
        <w:t>bersama</w:t>
      </w:r>
      <w:proofErr w:type="spellEnd"/>
      <w:r w:rsidR="00730925">
        <w:t xml:space="preserve"> Kiryuu. </w:t>
      </w:r>
      <w:r w:rsidR="00A616CC">
        <w:t xml:space="preserve">Hal </w:t>
      </w:r>
      <w:proofErr w:type="spellStart"/>
      <w:r w:rsidR="00A616CC">
        <w:t>ini</w:t>
      </w:r>
      <w:proofErr w:type="spellEnd"/>
      <w:r w:rsidR="00A616CC">
        <w:t xml:space="preserve"> </w:t>
      </w:r>
      <w:proofErr w:type="spellStart"/>
      <w:r w:rsidR="00A616CC">
        <w:t>bertolak</w:t>
      </w:r>
      <w:proofErr w:type="spellEnd"/>
      <w:r w:rsidR="00A616CC">
        <w:t xml:space="preserve"> </w:t>
      </w:r>
      <w:proofErr w:type="spellStart"/>
      <w:r w:rsidR="00A616CC">
        <w:t>belakang</w:t>
      </w:r>
      <w:proofErr w:type="spellEnd"/>
      <w:r w:rsidR="00A616CC">
        <w:t xml:space="preserve"> </w:t>
      </w:r>
      <w:proofErr w:type="spellStart"/>
      <w:r w:rsidR="00A616CC">
        <w:t>dengan</w:t>
      </w:r>
      <w:proofErr w:type="spellEnd"/>
      <w:r w:rsidR="00A616CC">
        <w:t xml:space="preserve"> </w:t>
      </w:r>
      <w:proofErr w:type="spellStart"/>
      <w:r w:rsidR="00A616CC">
        <w:t>sikap</w:t>
      </w:r>
      <w:proofErr w:type="spellEnd"/>
      <w:r w:rsidR="00A616CC">
        <w:t xml:space="preserve"> Nanoka yang </w:t>
      </w:r>
      <w:proofErr w:type="spellStart"/>
      <w:r w:rsidR="00A616CC">
        <w:t>sebelumnya</w:t>
      </w:r>
      <w:proofErr w:type="spellEnd"/>
      <w:r w:rsidR="00A616CC">
        <w:t xml:space="preserve"> </w:t>
      </w:r>
      <w:proofErr w:type="spellStart"/>
      <w:r w:rsidR="00A616CC">
        <w:t>tidak</w:t>
      </w:r>
      <w:proofErr w:type="spellEnd"/>
      <w:r w:rsidR="00A616CC">
        <w:t xml:space="preserve"> </w:t>
      </w:r>
      <w:proofErr w:type="spellStart"/>
      <w:r w:rsidR="00A616CC">
        <w:t>menyukai</w:t>
      </w:r>
      <w:proofErr w:type="spellEnd"/>
      <w:r w:rsidR="00A616CC">
        <w:t xml:space="preserve"> </w:t>
      </w:r>
      <w:proofErr w:type="spellStart"/>
      <w:r w:rsidR="00A616CC">
        <w:t>watak</w:t>
      </w:r>
      <w:proofErr w:type="spellEnd"/>
      <w:r w:rsidR="00A616CC">
        <w:t xml:space="preserve"> Kiryuu yang </w:t>
      </w:r>
      <w:proofErr w:type="spellStart"/>
      <w:r w:rsidR="00A616CC">
        <w:t>penakut</w:t>
      </w:r>
      <w:proofErr w:type="spellEnd"/>
      <w:r w:rsidR="00A616CC">
        <w:t xml:space="preserve"> </w:t>
      </w:r>
      <w:proofErr w:type="spellStart"/>
      <w:r w:rsidR="00A616CC">
        <w:t>ketika</w:t>
      </w:r>
      <w:proofErr w:type="spellEnd"/>
      <w:r w:rsidR="00730925">
        <w:t xml:space="preserve"> </w:t>
      </w:r>
      <w:proofErr w:type="spellStart"/>
      <w:r w:rsidR="00730925">
        <w:t>mendiskusikan</w:t>
      </w:r>
      <w:proofErr w:type="spellEnd"/>
      <w:r w:rsidR="00730925">
        <w:t xml:space="preserve"> </w:t>
      </w:r>
      <w:proofErr w:type="spellStart"/>
      <w:r w:rsidR="00730925">
        <w:t>tentang</w:t>
      </w:r>
      <w:proofErr w:type="spellEnd"/>
      <w:r w:rsidR="00730925">
        <w:t xml:space="preserve"> arti </w:t>
      </w:r>
      <w:proofErr w:type="spellStart"/>
      <w:r w:rsidR="00730925">
        <w:t>kebahagiaan</w:t>
      </w:r>
      <w:proofErr w:type="spellEnd"/>
      <w:r w:rsidR="00730925">
        <w:t xml:space="preserve">. </w:t>
      </w:r>
      <w:proofErr w:type="spellStart"/>
      <w:r w:rsidR="00F93677">
        <w:t>Perkembangan</w:t>
      </w:r>
      <w:proofErr w:type="spellEnd"/>
      <w:r w:rsidR="00F93677">
        <w:t xml:space="preserve"> </w:t>
      </w:r>
      <w:proofErr w:type="spellStart"/>
      <w:r w:rsidR="00F93677">
        <w:t>karakter</w:t>
      </w:r>
      <w:proofErr w:type="spellEnd"/>
      <w:r w:rsidR="00F93677">
        <w:t xml:space="preserve"> Nanoka </w:t>
      </w:r>
      <w:proofErr w:type="spellStart"/>
      <w:r w:rsidR="00F93677">
        <w:t>menjadi</w:t>
      </w:r>
      <w:proofErr w:type="spellEnd"/>
      <w:r w:rsidR="00F93677">
        <w:t xml:space="preserve"> </w:t>
      </w:r>
      <w:proofErr w:type="spellStart"/>
      <w:r w:rsidR="00500D4E">
        <w:t>akibat</w:t>
      </w:r>
      <w:proofErr w:type="spellEnd"/>
      <w:r w:rsidR="00500D4E">
        <w:t xml:space="preserve"> </w:t>
      </w:r>
      <w:proofErr w:type="spellStart"/>
      <w:r w:rsidR="00500D4E">
        <w:t>dari</w:t>
      </w:r>
      <w:proofErr w:type="spellEnd"/>
      <w:r w:rsidR="00500D4E">
        <w:t xml:space="preserve"> </w:t>
      </w:r>
      <w:proofErr w:type="spellStart"/>
      <w:r w:rsidR="00500D4E">
        <w:t>klimaks</w:t>
      </w:r>
      <w:proofErr w:type="spellEnd"/>
      <w:r w:rsidR="00730925">
        <w:t>.</w:t>
      </w:r>
    </w:p>
    <w:p w14:paraId="278841F8" w14:textId="0A5067B9" w:rsidR="00730925" w:rsidRDefault="00730925" w:rsidP="009A0F1D">
      <w:pPr>
        <w:spacing w:after="0" w:line="480" w:lineRule="auto"/>
        <w:ind w:firstLine="720"/>
        <w:jc w:val="both"/>
        <w:rPr>
          <w:lang w:eastAsia="ja-JP"/>
        </w:rPr>
      </w:pPr>
      <w:proofErr w:type="spellStart"/>
      <w:r>
        <w:t>Setelah</w:t>
      </w:r>
      <w:proofErr w:type="spellEnd"/>
      <w:r>
        <w:t xml:space="preserve"> Nanoka dan Kiryuu </w:t>
      </w:r>
      <w:proofErr w:type="spellStart"/>
      <w:r>
        <w:t>berbaikan</w:t>
      </w:r>
      <w:proofErr w:type="spellEnd"/>
      <w:r>
        <w:t xml:space="preserve">, </w:t>
      </w:r>
      <w:proofErr w:type="spellStart"/>
      <w:r>
        <w:t>mereka</w:t>
      </w:r>
      <w:proofErr w:type="spellEnd"/>
      <w:r w:rsidR="00532A5B">
        <w:t xml:space="preserve"> </w:t>
      </w:r>
      <w:proofErr w:type="spellStart"/>
      <w:r>
        <w:t>menjadi</w:t>
      </w:r>
      <w:proofErr w:type="spellEnd"/>
      <w:r>
        <w:t xml:space="preserve"> </w:t>
      </w:r>
      <w:proofErr w:type="spellStart"/>
      <w:r>
        <w:t>teman</w:t>
      </w:r>
      <w:proofErr w:type="spellEnd"/>
      <w:r>
        <w:t xml:space="preserve"> </w:t>
      </w:r>
      <w:proofErr w:type="spellStart"/>
      <w:r>
        <w:t>akrab</w:t>
      </w:r>
      <w:proofErr w:type="spellEnd"/>
      <w:r>
        <w:t xml:space="preserve">. </w:t>
      </w:r>
      <w:proofErr w:type="spellStart"/>
      <w:r w:rsidR="008504FB">
        <w:t>Kemudian</w:t>
      </w:r>
      <w:proofErr w:type="spellEnd"/>
      <w:r w:rsidR="008504FB">
        <w:t xml:space="preserve">, </w:t>
      </w:r>
      <w:proofErr w:type="spellStart"/>
      <w:r w:rsidR="008504FB">
        <w:t>c</w:t>
      </w:r>
      <w:r w:rsidR="003A6C04">
        <w:t>erita</w:t>
      </w:r>
      <w:proofErr w:type="spellEnd"/>
      <w:r w:rsidR="003A6C04">
        <w:t xml:space="preserve"> </w:t>
      </w:r>
      <w:proofErr w:type="spellStart"/>
      <w:r w:rsidR="007C5395">
        <w:t>diakhiri</w:t>
      </w:r>
      <w:proofErr w:type="spellEnd"/>
      <w:r w:rsidR="003A6C04">
        <w:t xml:space="preserve"> </w:t>
      </w:r>
      <w:proofErr w:type="spellStart"/>
      <w:r w:rsidR="003A6C04">
        <w:t>dengan</w:t>
      </w:r>
      <w:proofErr w:type="spellEnd"/>
      <w:r w:rsidR="003A6C04">
        <w:t xml:space="preserve"> </w:t>
      </w:r>
      <w:r w:rsidR="00532A5B">
        <w:t xml:space="preserve">Nanoka yang </w:t>
      </w:r>
      <w:proofErr w:type="spellStart"/>
      <w:r w:rsidR="00532A5B">
        <w:t>terbangun</w:t>
      </w:r>
      <w:proofErr w:type="spellEnd"/>
      <w:r w:rsidR="00532A5B">
        <w:t xml:space="preserve"> </w:t>
      </w:r>
      <w:proofErr w:type="spellStart"/>
      <w:r w:rsidR="00532A5B">
        <w:t>dari</w:t>
      </w:r>
      <w:proofErr w:type="spellEnd"/>
      <w:r w:rsidR="00532A5B">
        <w:t xml:space="preserve"> </w:t>
      </w:r>
      <w:proofErr w:type="spellStart"/>
      <w:r w:rsidR="00532A5B">
        <w:t>mimpinya</w:t>
      </w:r>
      <w:proofErr w:type="spellEnd"/>
      <w:r w:rsidR="00532A5B">
        <w:t xml:space="preserve">. </w:t>
      </w:r>
      <w:proofErr w:type="spellStart"/>
      <w:r w:rsidR="00532A5B">
        <w:t>Ternyata</w:t>
      </w:r>
      <w:proofErr w:type="spellEnd"/>
      <w:r w:rsidR="00532A5B">
        <w:t xml:space="preserve"> </w:t>
      </w:r>
      <w:proofErr w:type="spellStart"/>
      <w:r w:rsidR="00532A5B">
        <w:t>selama</w:t>
      </w:r>
      <w:proofErr w:type="spellEnd"/>
      <w:r w:rsidR="00532A5B">
        <w:t xml:space="preserve"> </w:t>
      </w:r>
      <w:proofErr w:type="spellStart"/>
      <w:r w:rsidR="00532A5B">
        <w:t>ini</w:t>
      </w:r>
      <w:proofErr w:type="spellEnd"/>
      <w:r w:rsidR="00532A5B">
        <w:t xml:space="preserve"> Nanoka </w:t>
      </w:r>
      <w:proofErr w:type="spellStart"/>
      <w:r w:rsidR="00532A5B">
        <w:t>bermimpi</w:t>
      </w:r>
      <w:proofErr w:type="spellEnd"/>
      <w:r w:rsidR="00532A5B">
        <w:t xml:space="preserve"> </w:t>
      </w:r>
      <w:proofErr w:type="spellStart"/>
      <w:r w:rsidR="00532A5B">
        <w:t>mengenai</w:t>
      </w:r>
      <w:proofErr w:type="spellEnd"/>
      <w:r w:rsidR="00532A5B">
        <w:t xml:space="preserve"> masa </w:t>
      </w:r>
      <w:proofErr w:type="spellStart"/>
      <w:r w:rsidR="00532A5B">
        <w:t>kecilnya</w:t>
      </w:r>
      <w:proofErr w:type="spellEnd"/>
      <w:r w:rsidR="00532A5B">
        <w:t xml:space="preserve"> </w:t>
      </w:r>
      <w:proofErr w:type="spellStart"/>
      <w:r w:rsidR="00532A5B">
        <w:t>saat</w:t>
      </w:r>
      <w:proofErr w:type="spellEnd"/>
      <w:r w:rsidR="00532A5B">
        <w:t xml:space="preserve"> SD. </w:t>
      </w:r>
      <w:r w:rsidR="00C138EE">
        <w:t xml:space="preserve">Selain </w:t>
      </w:r>
      <w:proofErr w:type="spellStart"/>
      <w:r w:rsidR="00C138EE">
        <w:t>itu</w:t>
      </w:r>
      <w:proofErr w:type="spellEnd"/>
      <w:r w:rsidR="008504FB">
        <w:t xml:space="preserve">, </w:t>
      </w:r>
      <w:proofErr w:type="spellStart"/>
      <w:r w:rsidR="00814C60">
        <w:lastRenderedPageBreak/>
        <w:t>diceritakan</w:t>
      </w:r>
      <w:proofErr w:type="spellEnd"/>
      <w:r w:rsidR="008504FB">
        <w:t xml:space="preserve"> pula </w:t>
      </w:r>
      <w:proofErr w:type="spellStart"/>
      <w:r w:rsidR="008504FB">
        <w:t>mengenai</w:t>
      </w:r>
      <w:proofErr w:type="spellEnd"/>
      <w:r w:rsidR="008504FB">
        <w:t xml:space="preserve"> </w:t>
      </w:r>
      <w:proofErr w:type="spellStart"/>
      <w:r w:rsidR="008504FB">
        <w:t>hubungan</w:t>
      </w:r>
      <w:proofErr w:type="spellEnd"/>
      <w:r w:rsidR="008504FB">
        <w:t xml:space="preserve"> Nanoka </w:t>
      </w:r>
      <w:proofErr w:type="spellStart"/>
      <w:r w:rsidR="008504FB">
        <w:t>dengan</w:t>
      </w:r>
      <w:proofErr w:type="spellEnd"/>
      <w:r w:rsidR="008504FB">
        <w:t xml:space="preserve"> Kiryuu yang </w:t>
      </w:r>
      <w:proofErr w:type="spellStart"/>
      <w:r w:rsidR="008504FB">
        <w:t>semakin</w:t>
      </w:r>
      <w:proofErr w:type="spellEnd"/>
      <w:r w:rsidR="008504FB">
        <w:t xml:space="preserve"> </w:t>
      </w:r>
      <w:proofErr w:type="spellStart"/>
      <w:r w:rsidR="008504FB">
        <w:t>serius</w:t>
      </w:r>
      <w:proofErr w:type="spellEnd"/>
      <w:r>
        <w:t xml:space="preserve">. </w:t>
      </w:r>
      <w:r>
        <w:rPr>
          <w:lang w:eastAsia="ja-JP"/>
        </w:rPr>
        <w:t xml:space="preserve">Hal </w:t>
      </w:r>
      <w:proofErr w:type="spellStart"/>
      <w:r>
        <w:rPr>
          <w:lang w:eastAsia="ja-JP"/>
        </w:rPr>
        <w:t>ini</w:t>
      </w:r>
      <w:proofErr w:type="spellEnd"/>
      <w:r>
        <w:rPr>
          <w:lang w:eastAsia="ja-JP"/>
        </w:rPr>
        <w:t xml:space="preserve"> </w:t>
      </w:r>
      <w:proofErr w:type="spellStart"/>
      <w:r w:rsidR="008504FB">
        <w:rPr>
          <w:lang w:eastAsia="ja-JP"/>
        </w:rPr>
        <w:t>ditunjukkan</w:t>
      </w:r>
      <w:proofErr w:type="spellEnd"/>
      <w:r>
        <w:rPr>
          <w:lang w:eastAsia="ja-JP"/>
        </w:rPr>
        <w:t xml:space="preserve"> </w:t>
      </w:r>
      <w:proofErr w:type="spellStart"/>
      <w:r>
        <w:rPr>
          <w:lang w:eastAsia="ja-JP"/>
        </w:rPr>
        <w:t>melalui</w:t>
      </w:r>
      <w:proofErr w:type="spellEnd"/>
      <w:r>
        <w:rPr>
          <w:lang w:eastAsia="ja-JP"/>
        </w:rPr>
        <w:t xml:space="preserve"> </w:t>
      </w:r>
      <w:proofErr w:type="spellStart"/>
      <w:r>
        <w:rPr>
          <w:lang w:eastAsia="ja-JP"/>
        </w:rPr>
        <w:t>kutipan</w:t>
      </w:r>
      <w:proofErr w:type="spellEnd"/>
      <w:r>
        <w:rPr>
          <w:lang w:eastAsia="ja-JP"/>
        </w:rPr>
        <w:t xml:space="preserve"> </w:t>
      </w:r>
      <w:proofErr w:type="spellStart"/>
      <w:r>
        <w:rPr>
          <w:lang w:eastAsia="ja-JP"/>
        </w:rPr>
        <w:t>berikut</w:t>
      </w:r>
      <w:proofErr w:type="spellEnd"/>
      <w:r>
        <w:rPr>
          <w:lang w:eastAsia="ja-JP"/>
        </w:rPr>
        <w:t>.</w:t>
      </w:r>
    </w:p>
    <w:p w14:paraId="2D551E56" w14:textId="77777777" w:rsidR="009B321E" w:rsidRDefault="00814C60" w:rsidP="009A0F1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私には、それが彼のプロポーズだということが分かりました。変人になったばかりなのに、プロポーズとは早すぎるんじゃない？なんて思ったけれど、でも、きっとこの絵には、これまでの</w:t>
      </w:r>
      <w:r w:rsidR="00BA1483">
        <w:rPr>
          <w:rFonts w:eastAsiaTheme="minorEastAsia" w:hint="eastAsia"/>
          <w:sz w:val="22"/>
          <w:lang w:eastAsia="ja-JP"/>
        </w:rPr>
        <w:t>想いを全部詰めてくれているのだと分かりました。</w:t>
      </w:r>
    </w:p>
    <w:p w14:paraId="5E271F49" w14:textId="5687A86C" w:rsidR="00814C60" w:rsidRPr="000F5127" w:rsidRDefault="00814C60" w:rsidP="009B321E">
      <w:pPr>
        <w:pStyle w:val="ListParagraph"/>
        <w:spacing w:after="0" w:line="240" w:lineRule="auto"/>
        <w:contextualSpacing w:val="0"/>
        <w:jc w:val="right"/>
        <w:rPr>
          <w:rFonts w:eastAsiaTheme="minorEastAsia"/>
          <w:sz w:val="22"/>
          <w:lang w:eastAsia="ja-JP"/>
        </w:rPr>
      </w:pPr>
      <w:r w:rsidRPr="00C70E96">
        <w:rPr>
          <w:rFonts w:eastAsiaTheme="minorEastAsia"/>
          <w:sz w:val="22"/>
          <w:lang w:eastAsia="ja-JP"/>
        </w:rPr>
        <w:t xml:space="preserve"> </w:t>
      </w:r>
      <w:r w:rsidRPr="000F5127">
        <w:rPr>
          <w:rFonts w:eastAsiaTheme="minorEastAsia" w:hint="eastAsia"/>
          <w:sz w:val="22"/>
          <w:lang w:eastAsia="ja-JP"/>
        </w:rPr>
        <w:t>(</w:t>
      </w:r>
      <w:r w:rsidRPr="000F5127">
        <w:rPr>
          <w:rFonts w:eastAsiaTheme="minorEastAsia"/>
          <w:sz w:val="22"/>
          <w:lang w:eastAsia="ja-JP"/>
        </w:rPr>
        <w:t xml:space="preserve">Sumino </w:t>
      </w:r>
      <w:proofErr w:type="spellStart"/>
      <w:r w:rsidRPr="000F5127">
        <w:rPr>
          <w:rFonts w:eastAsiaTheme="minorEastAsia"/>
          <w:sz w:val="22"/>
          <w:lang w:eastAsia="ja-JP"/>
        </w:rPr>
        <w:t>Yoru</w:t>
      </w:r>
      <w:proofErr w:type="spellEnd"/>
      <w:r w:rsidRPr="000F5127">
        <w:rPr>
          <w:rFonts w:eastAsiaTheme="minorEastAsia"/>
          <w:sz w:val="22"/>
          <w:lang w:eastAsia="ja-JP"/>
        </w:rPr>
        <w:t>, 2018:</w:t>
      </w:r>
      <w:r>
        <w:rPr>
          <w:rFonts w:eastAsiaTheme="minorEastAsia"/>
          <w:sz w:val="22"/>
          <w:lang w:eastAsia="ja-JP"/>
        </w:rPr>
        <w:t>3</w:t>
      </w:r>
      <w:r w:rsidRPr="000F5127">
        <w:rPr>
          <w:rFonts w:eastAsiaTheme="minorEastAsia"/>
          <w:sz w:val="22"/>
          <w:lang w:eastAsia="ja-JP"/>
        </w:rPr>
        <w:t>00)</w:t>
      </w:r>
    </w:p>
    <w:p w14:paraId="1DE82689" w14:textId="0E508F8C" w:rsidR="00814C60" w:rsidRPr="00517FB4" w:rsidRDefault="008114EF" w:rsidP="009A0F1D">
      <w:pPr>
        <w:pStyle w:val="ListParagraph"/>
        <w:spacing w:after="0" w:line="240" w:lineRule="auto"/>
        <w:contextualSpacing w:val="0"/>
        <w:jc w:val="both"/>
        <w:rPr>
          <w:rFonts w:eastAsiaTheme="minorEastAsia"/>
          <w:sz w:val="22"/>
          <w:lang w:eastAsia="ja-JP"/>
        </w:rPr>
      </w:pPr>
      <w:bookmarkStart w:id="85" w:name="_Hlk175227187"/>
      <w:proofErr w:type="spellStart"/>
      <w:r w:rsidRPr="00A73320">
        <w:rPr>
          <w:rFonts w:eastAsiaTheme="minorEastAsia"/>
          <w:sz w:val="22"/>
          <w:lang w:eastAsia="ja-JP"/>
        </w:rPr>
        <w:t>Bagiku</w:t>
      </w:r>
      <w:proofErr w:type="spellEnd"/>
      <w:r w:rsidRPr="00A73320">
        <w:rPr>
          <w:rFonts w:eastAsiaTheme="minorEastAsia"/>
          <w:sz w:val="22"/>
          <w:lang w:eastAsia="ja-JP"/>
        </w:rPr>
        <w:t xml:space="preserve"> </w:t>
      </w:r>
      <w:proofErr w:type="spellStart"/>
      <w:r w:rsidRPr="00A73320">
        <w:rPr>
          <w:rFonts w:eastAsiaTheme="minorEastAsia"/>
          <w:sz w:val="22"/>
          <w:lang w:eastAsia="ja-JP"/>
        </w:rPr>
        <w:t>benda</w:t>
      </w:r>
      <w:proofErr w:type="spellEnd"/>
      <w:r w:rsidRPr="00A73320">
        <w:rPr>
          <w:rFonts w:eastAsiaTheme="minorEastAsia"/>
          <w:sz w:val="22"/>
          <w:lang w:eastAsia="ja-JP"/>
        </w:rPr>
        <w:t xml:space="preserve"> </w:t>
      </w:r>
      <w:proofErr w:type="spellStart"/>
      <w:r w:rsidRPr="00A73320">
        <w:rPr>
          <w:rFonts w:eastAsiaTheme="minorEastAsia"/>
          <w:sz w:val="22"/>
          <w:lang w:eastAsia="ja-JP"/>
        </w:rPr>
        <w:t>itu</w:t>
      </w:r>
      <w:proofErr w:type="spellEnd"/>
      <w:r w:rsidRPr="00A73320">
        <w:rPr>
          <w:rFonts w:eastAsiaTheme="minorEastAsia"/>
          <w:sz w:val="22"/>
          <w:lang w:eastAsia="ja-JP"/>
        </w:rPr>
        <w:t xml:space="preserve"> </w:t>
      </w:r>
      <w:proofErr w:type="spellStart"/>
      <w:r w:rsidR="005C0952">
        <w:rPr>
          <w:rFonts w:eastAsiaTheme="minorEastAsia"/>
          <w:sz w:val="22"/>
          <w:lang w:eastAsia="ja-JP"/>
        </w:rPr>
        <w:t>seperti</w:t>
      </w:r>
      <w:proofErr w:type="spellEnd"/>
      <w:r w:rsidR="005C0952">
        <w:rPr>
          <w:rFonts w:eastAsiaTheme="minorEastAsia"/>
          <w:sz w:val="22"/>
          <w:lang w:eastAsia="ja-JP"/>
        </w:rPr>
        <w:t xml:space="preserve"> </w:t>
      </w:r>
      <w:proofErr w:type="spellStart"/>
      <w:r w:rsidRPr="00A73320">
        <w:rPr>
          <w:rFonts w:eastAsiaTheme="minorEastAsia"/>
          <w:sz w:val="22"/>
          <w:lang w:eastAsia="ja-JP"/>
        </w:rPr>
        <w:t>lamaran</w:t>
      </w:r>
      <w:proofErr w:type="spellEnd"/>
      <w:r w:rsidRPr="00A73320">
        <w:rPr>
          <w:rFonts w:eastAsiaTheme="minorEastAsia"/>
          <w:sz w:val="22"/>
          <w:lang w:eastAsia="ja-JP"/>
        </w:rPr>
        <w:t xml:space="preserve"> </w:t>
      </w:r>
      <w:proofErr w:type="spellStart"/>
      <w:r w:rsidRPr="00A73320">
        <w:rPr>
          <w:rFonts w:eastAsiaTheme="minorEastAsia"/>
          <w:sz w:val="22"/>
          <w:lang w:eastAsia="ja-JP"/>
        </w:rPr>
        <w:t>darinya</w:t>
      </w:r>
      <w:proofErr w:type="spellEnd"/>
      <w:r w:rsidRPr="00A73320">
        <w:rPr>
          <w:rFonts w:eastAsiaTheme="minorEastAsia"/>
          <w:sz w:val="22"/>
          <w:lang w:eastAsia="ja-JP"/>
        </w:rPr>
        <w:t xml:space="preserve">. </w:t>
      </w:r>
      <w:bookmarkEnd w:id="85"/>
      <w:proofErr w:type="spellStart"/>
      <w:r w:rsidR="005C0952">
        <w:rPr>
          <w:rFonts w:eastAsiaTheme="minorEastAsia"/>
          <w:sz w:val="22"/>
          <w:lang w:eastAsia="ja-JP"/>
        </w:rPr>
        <w:t>Meski</w:t>
      </w:r>
      <w:proofErr w:type="spellEnd"/>
      <w:r w:rsidR="005C0952">
        <w:rPr>
          <w:rFonts w:eastAsiaTheme="minorEastAsia"/>
          <w:sz w:val="22"/>
          <w:lang w:eastAsia="ja-JP"/>
        </w:rPr>
        <w:t xml:space="preserve"> </w:t>
      </w:r>
      <w:proofErr w:type="spellStart"/>
      <w:r w:rsidR="005C0952">
        <w:rPr>
          <w:rFonts w:eastAsiaTheme="minorEastAsia"/>
          <w:sz w:val="22"/>
          <w:lang w:eastAsia="ja-JP"/>
        </w:rPr>
        <w:t>baru</w:t>
      </w:r>
      <w:proofErr w:type="spellEnd"/>
      <w:r w:rsidR="005C0952">
        <w:rPr>
          <w:rFonts w:eastAsiaTheme="minorEastAsia"/>
          <w:sz w:val="22"/>
          <w:lang w:eastAsia="ja-JP"/>
        </w:rPr>
        <w:t xml:space="preserve"> </w:t>
      </w:r>
      <w:proofErr w:type="spellStart"/>
      <w:r w:rsidR="005C0952">
        <w:rPr>
          <w:rFonts w:eastAsiaTheme="minorEastAsia"/>
          <w:sz w:val="22"/>
          <w:lang w:eastAsia="ja-JP"/>
        </w:rPr>
        <w:t>saja</w:t>
      </w:r>
      <w:proofErr w:type="spellEnd"/>
      <w:r w:rsidR="005C0952">
        <w:rPr>
          <w:rFonts w:eastAsiaTheme="minorEastAsia"/>
          <w:sz w:val="22"/>
          <w:lang w:eastAsia="ja-JP"/>
        </w:rPr>
        <w:t xml:space="preserve"> </w:t>
      </w:r>
      <w:proofErr w:type="spellStart"/>
      <w:r w:rsidR="005C0952">
        <w:rPr>
          <w:rFonts w:eastAsiaTheme="minorEastAsia"/>
          <w:sz w:val="22"/>
          <w:lang w:eastAsia="ja-JP"/>
        </w:rPr>
        <w:t>pacaran</w:t>
      </w:r>
      <w:proofErr w:type="spellEnd"/>
      <w:r w:rsidR="005C0952">
        <w:rPr>
          <w:rFonts w:eastAsiaTheme="minorEastAsia"/>
          <w:sz w:val="22"/>
          <w:lang w:eastAsia="ja-JP"/>
        </w:rPr>
        <w:t xml:space="preserve">, </w:t>
      </w:r>
      <w:proofErr w:type="spellStart"/>
      <w:r w:rsidR="005C0952">
        <w:rPr>
          <w:rFonts w:eastAsiaTheme="minorEastAsia"/>
          <w:sz w:val="22"/>
          <w:lang w:eastAsia="ja-JP"/>
        </w:rPr>
        <w:t>tapi</w:t>
      </w:r>
      <w:proofErr w:type="spellEnd"/>
      <w:r w:rsidR="005C0952">
        <w:rPr>
          <w:rFonts w:eastAsiaTheme="minorEastAsia"/>
          <w:sz w:val="22"/>
          <w:lang w:eastAsia="ja-JP"/>
        </w:rPr>
        <w:t xml:space="preserve"> </w:t>
      </w:r>
      <w:proofErr w:type="spellStart"/>
      <w:r w:rsidR="005C0952">
        <w:rPr>
          <w:rFonts w:eastAsiaTheme="minorEastAsia"/>
          <w:sz w:val="22"/>
          <w:lang w:eastAsia="ja-JP"/>
        </w:rPr>
        <w:t>bukankah</w:t>
      </w:r>
      <w:proofErr w:type="spellEnd"/>
      <w:r w:rsidR="005C0952">
        <w:rPr>
          <w:rFonts w:eastAsiaTheme="minorEastAsia"/>
          <w:sz w:val="22"/>
          <w:lang w:eastAsia="ja-JP"/>
        </w:rPr>
        <w:t xml:space="preserve"> </w:t>
      </w:r>
      <w:proofErr w:type="spellStart"/>
      <w:r w:rsidR="005C0952">
        <w:rPr>
          <w:rFonts w:eastAsiaTheme="minorEastAsia"/>
          <w:sz w:val="22"/>
          <w:lang w:eastAsia="ja-JP"/>
        </w:rPr>
        <w:t>lamaran</w:t>
      </w:r>
      <w:proofErr w:type="spellEnd"/>
      <w:r w:rsidR="005C0952">
        <w:rPr>
          <w:rFonts w:eastAsiaTheme="minorEastAsia"/>
          <w:sz w:val="22"/>
          <w:lang w:eastAsia="ja-JP"/>
        </w:rPr>
        <w:t xml:space="preserve"> </w:t>
      </w:r>
      <w:proofErr w:type="spellStart"/>
      <w:r w:rsidR="005C0952">
        <w:rPr>
          <w:rFonts w:eastAsiaTheme="minorEastAsia"/>
          <w:sz w:val="22"/>
          <w:lang w:eastAsia="ja-JP"/>
        </w:rPr>
        <w:t>itu</w:t>
      </w:r>
      <w:proofErr w:type="spellEnd"/>
      <w:r w:rsidR="005C0952">
        <w:rPr>
          <w:rFonts w:eastAsiaTheme="minorEastAsia"/>
          <w:sz w:val="22"/>
          <w:lang w:eastAsia="ja-JP"/>
        </w:rPr>
        <w:t xml:space="preserve"> </w:t>
      </w:r>
      <w:proofErr w:type="spellStart"/>
      <w:r w:rsidR="005C0952">
        <w:rPr>
          <w:rFonts w:eastAsiaTheme="minorEastAsia"/>
          <w:sz w:val="22"/>
          <w:lang w:eastAsia="ja-JP"/>
        </w:rPr>
        <w:t>terlalu</w:t>
      </w:r>
      <w:proofErr w:type="spellEnd"/>
      <w:r w:rsidR="005C0952">
        <w:rPr>
          <w:rFonts w:eastAsiaTheme="minorEastAsia"/>
          <w:sz w:val="22"/>
          <w:lang w:eastAsia="ja-JP"/>
        </w:rPr>
        <w:t xml:space="preserve"> </w:t>
      </w:r>
      <w:proofErr w:type="spellStart"/>
      <w:r w:rsidR="005C0952">
        <w:rPr>
          <w:rFonts w:eastAsiaTheme="minorEastAsia"/>
          <w:sz w:val="22"/>
          <w:lang w:eastAsia="ja-JP"/>
        </w:rPr>
        <w:t>cepat</w:t>
      </w:r>
      <w:proofErr w:type="spellEnd"/>
      <w:r w:rsidR="005C0952">
        <w:rPr>
          <w:rFonts w:eastAsiaTheme="minorEastAsia"/>
          <w:sz w:val="22"/>
          <w:lang w:eastAsia="ja-JP"/>
        </w:rPr>
        <w:t xml:space="preserve">? </w:t>
      </w:r>
      <w:proofErr w:type="spellStart"/>
      <w:r w:rsidR="005C0952">
        <w:rPr>
          <w:rFonts w:eastAsiaTheme="minorEastAsia"/>
          <w:sz w:val="22"/>
          <w:lang w:eastAsia="ja-JP"/>
        </w:rPr>
        <w:t>Namun</w:t>
      </w:r>
      <w:proofErr w:type="spellEnd"/>
      <w:r w:rsidR="005C0952">
        <w:rPr>
          <w:rFonts w:eastAsiaTheme="minorEastAsia"/>
          <w:sz w:val="22"/>
          <w:lang w:eastAsia="ja-JP"/>
        </w:rPr>
        <w:t xml:space="preserve">, </w:t>
      </w:r>
      <w:proofErr w:type="spellStart"/>
      <w:r w:rsidR="005C0952">
        <w:rPr>
          <w:rFonts w:eastAsiaTheme="minorEastAsia"/>
          <w:sz w:val="22"/>
          <w:lang w:eastAsia="ja-JP"/>
        </w:rPr>
        <w:t>aku</w:t>
      </w:r>
      <w:proofErr w:type="spellEnd"/>
      <w:r w:rsidR="005C0952">
        <w:rPr>
          <w:rFonts w:eastAsiaTheme="minorEastAsia"/>
          <w:sz w:val="22"/>
          <w:lang w:eastAsia="ja-JP"/>
        </w:rPr>
        <w:t xml:space="preserve"> </w:t>
      </w:r>
      <w:proofErr w:type="spellStart"/>
      <w:r w:rsidR="005C0952">
        <w:rPr>
          <w:rFonts w:eastAsiaTheme="minorEastAsia"/>
          <w:sz w:val="22"/>
          <w:lang w:eastAsia="ja-JP"/>
        </w:rPr>
        <w:t>mengerti</w:t>
      </w:r>
      <w:proofErr w:type="spellEnd"/>
      <w:r w:rsidR="005C0952">
        <w:rPr>
          <w:rFonts w:eastAsiaTheme="minorEastAsia"/>
          <w:sz w:val="22"/>
          <w:lang w:eastAsia="ja-JP"/>
        </w:rPr>
        <w:t xml:space="preserve"> </w:t>
      </w:r>
      <w:proofErr w:type="spellStart"/>
      <w:r w:rsidR="005C0952">
        <w:rPr>
          <w:rFonts w:eastAsiaTheme="minorEastAsia"/>
          <w:sz w:val="22"/>
          <w:lang w:eastAsia="ja-JP"/>
        </w:rPr>
        <w:t>jika</w:t>
      </w:r>
      <w:proofErr w:type="spellEnd"/>
      <w:r w:rsidR="005C0952">
        <w:rPr>
          <w:rFonts w:eastAsiaTheme="minorEastAsia"/>
          <w:sz w:val="22"/>
          <w:lang w:eastAsia="ja-JP"/>
        </w:rPr>
        <w:t xml:space="preserve"> di </w:t>
      </w:r>
      <w:proofErr w:type="spellStart"/>
      <w:r w:rsidR="005C0952">
        <w:rPr>
          <w:rFonts w:eastAsiaTheme="minorEastAsia"/>
          <w:sz w:val="22"/>
          <w:lang w:eastAsia="ja-JP"/>
        </w:rPr>
        <w:t>dalam</w:t>
      </w:r>
      <w:proofErr w:type="spellEnd"/>
      <w:r w:rsidR="005C0952">
        <w:rPr>
          <w:rFonts w:eastAsiaTheme="minorEastAsia"/>
          <w:sz w:val="22"/>
          <w:lang w:eastAsia="ja-JP"/>
        </w:rPr>
        <w:t xml:space="preserve"> </w:t>
      </w:r>
      <w:proofErr w:type="spellStart"/>
      <w:r w:rsidR="005C0952">
        <w:rPr>
          <w:rFonts w:eastAsiaTheme="minorEastAsia"/>
          <w:sz w:val="22"/>
          <w:lang w:eastAsia="ja-JP"/>
        </w:rPr>
        <w:t>lukisan</w:t>
      </w:r>
      <w:proofErr w:type="spellEnd"/>
      <w:r w:rsidR="005C0952">
        <w:rPr>
          <w:rFonts w:eastAsiaTheme="minorEastAsia"/>
          <w:sz w:val="22"/>
          <w:lang w:eastAsia="ja-JP"/>
        </w:rPr>
        <w:t xml:space="preserve"> </w:t>
      </w:r>
      <w:proofErr w:type="spellStart"/>
      <w:r w:rsidR="005C0952">
        <w:rPr>
          <w:rFonts w:eastAsiaTheme="minorEastAsia"/>
          <w:sz w:val="22"/>
          <w:lang w:eastAsia="ja-JP"/>
        </w:rPr>
        <w:t>ini</w:t>
      </w:r>
      <w:proofErr w:type="spellEnd"/>
      <w:r w:rsidR="005C0952">
        <w:rPr>
          <w:rFonts w:eastAsiaTheme="minorEastAsia"/>
          <w:sz w:val="22"/>
          <w:lang w:eastAsia="ja-JP"/>
        </w:rPr>
        <w:t xml:space="preserve"> </w:t>
      </w:r>
      <w:proofErr w:type="spellStart"/>
      <w:r w:rsidR="005C0952">
        <w:rPr>
          <w:rFonts w:eastAsiaTheme="minorEastAsia"/>
          <w:sz w:val="22"/>
          <w:lang w:eastAsia="ja-JP"/>
        </w:rPr>
        <w:t>tersimpan</w:t>
      </w:r>
      <w:proofErr w:type="spellEnd"/>
      <w:r w:rsidR="005C0952">
        <w:rPr>
          <w:rFonts w:eastAsiaTheme="minorEastAsia"/>
          <w:sz w:val="22"/>
          <w:lang w:eastAsia="ja-JP"/>
        </w:rPr>
        <w:t xml:space="preserve"> </w:t>
      </w:r>
      <w:proofErr w:type="spellStart"/>
      <w:r w:rsidR="005C0952">
        <w:rPr>
          <w:rFonts w:eastAsiaTheme="minorEastAsia"/>
          <w:sz w:val="22"/>
          <w:lang w:eastAsia="ja-JP"/>
        </w:rPr>
        <w:t>seluruh</w:t>
      </w:r>
      <w:proofErr w:type="spellEnd"/>
      <w:r w:rsidR="005C0952">
        <w:rPr>
          <w:rFonts w:eastAsiaTheme="minorEastAsia"/>
          <w:sz w:val="22"/>
          <w:lang w:eastAsia="ja-JP"/>
        </w:rPr>
        <w:t xml:space="preserve"> </w:t>
      </w:r>
      <w:proofErr w:type="spellStart"/>
      <w:r w:rsidR="005C0952">
        <w:rPr>
          <w:rFonts w:eastAsiaTheme="minorEastAsia"/>
          <w:sz w:val="22"/>
          <w:lang w:eastAsia="ja-JP"/>
        </w:rPr>
        <w:t>perasaannya</w:t>
      </w:r>
      <w:proofErr w:type="spellEnd"/>
      <w:r w:rsidR="005C0952">
        <w:rPr>
          <w:rFonts w:eastAsiaTheme="minorEastAsia"/>
          <w:sz w:val="22"/>
          <w:lang w:eastAsia="ja-JP"/>
        </w:rPr>
        <w:t xml:space="preserve"> </w:t>
      </w:r>
      <w:proofErr w:type="spellStart"/>
      <w:r w:rsidR="005C0952">
        <w:rPr>
          <w:rFonts w:eastAsiaTheme="minorEastAsia"/>
          <w:sz w:val="22"/>
          <w:lang w:eastAsia="ja-JP"/>
        </w:rPr>
        <w:t>hingga</w:t>
      </w:r>
      <w:proofErr w:type="spellEnd"/>
      <w:r w:rsidR="005C0952">
        <w:rPr>
          <w:rFonts w:eastAsiaTheme="minorEastAsia"/>
          <w:sz w:val="22"/>
          <w:lang w:eastAsia="ja-JP"/>
        </w:rPr>
        <w:t xml:space="preserve"> </w:t>
      </w:r>
      <w:proofErr w:type="spellStart"/>
      <w:r w:rsidR="005C0952">
        <w:rPr>
          <w:rFonts w:eastAsiaTheme="minorEastAsia"/>
          <w:sz w:val="22"/>
          <w:lang w:eastAsia="ja-JP"/>
        </w:rPr>
        <w:t>saat</w:t>
      </w:r>
      <w:proofErr w:type="spellEnd"/>
      <w:r w:rsidR="005C0952">
        <w:rPr>
          <w:rFonts w:eastAsiaTheme="minorEastAsia"/>
          <w:sz w:val="22"/>
          <w:lang w:eastAsia="ja-JP"/>
        </w:rPr>
        <w:t xml:space="preserve"> </w:t>
      </w:r>
      <w:proofErr w:type="spellStart"/>
      <w:r w:rsidR="005C0952">
        <w:rPr>
          <w:rFonts w:eastAsiaTheme="minorEastAsia"/>
          <w:sz w:val="22"/>
          <w:lang w:eastAsia="ja-JP"/>
        </w:rPr>
        <w:t>ini</w:t>
      </w:r>
      <w:proofErr w:type="spellEnd"/>
      <w:r w:rsidRPr="00A73320">
        <w:rPr>
          <w:rFonts w:eastAsiaTheme="minorEastAsia"/>
          <w:sz w:val="22"/>
          <w:lang w:eastAsia="ja-JP"/>
        </w:rPr>
        <w:t>.</w:t>
      </w:r>
    </w:p>
    <w:p w14:paraId="6E1B28A3" w14:textId="77777777" w:rsidR="00814C60" w:rsidRDefault="00814C60" w:rsidP="009A0F1D">
      <w:pPr>
        <w:pStyle w:val="ListParagraph"/>
        <w:spacing w:after="0" w:line="240" w:lineRule="auto"/>
        <w:ind w:firstLine="720"/>
        <w:jc w:val="both"/>
      </w:pPr>
    </w:p>
    <w:p w14:paraId="7B08E415" w14:textId="07D9EB21" w:rsidR="00730925" w:rsidRDefault="00730925" w:rsidP="009A0F1D">
      <w:pPr>
        <w:spacing w:after="0" w:line="480" w:lineRule="auto"/>
        <w:ind w:firstLine="72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0D5AAF">
        <w:t>bahwa</w:t>
      </w:r>
      <w:proofErr w:type="spellEnd"/>
      <w:r w:rsidR="000D5AAF">
        <w:t xml:space="preserve"> Kiryuu </w:t>
      </w:r>
      <w:proofErr w:type="spellStart"/>
      <w:r w:rsidR="000D5AAF">
        <w:t>melamar</w:t>
      </w:r>
      <w:proofErr w:type="spellEnd"/>
      <w:r w:rsidR="000D5AAF">
        <w:t xml:space="preserve"> Nanoka </w:t>
      </w:r>
      <w:proofErr w:type="spellStart"/>
      <w:r w:rsidR="000D5AAF">
        <w:t>dengan</w:t>
      </w:r>
      <w:proofErr w:type="spellEnd"/>
      <w:r w:rsidR="000D5AAF">
        <w:t xml:space="preserve"> </w:t>
      </w:r>
      <w:proofErr w:type="spellStart"/>
      <w:r w:rsidR="000D5AAF">
        <w:t>sebuah</w:t>
      </w:r>
      <w:proofErr w:type="spellEnd"/>
      <w:r w:rsidR="000D5AAF">
        <w:t xml:space="preserve"> </w:t>
      </w:r>
      <w:proofErr w:type="spellStart"/>
      <w:r w:rsidR="000D5AAF">
        <w:t>lukisan</w:t>
      </w:r>
      <w:proofErr w:type="spellEnd"/>
      <w:r w:rsidR="000D5AAF">
        <w:t xml:space="preserve"> yang </w:t>
      </w:r>
      <w:proofErr w:type="spellStart"/>
      <w:r w:rsidR="00153B9B">
        <w:t>di</w:t>
      </w:r>
      <w:r w:rsidR="000D5AAF">
        <w:t>lukis</w:t>
      </w:r>
      <w:r w:rsidR="00153B9B">
        <w:t>nya</w:t>
      </w:r>
      <w:proofErr w:type="spellEnd"/>
      <w:r w:rsidR="000D5AAF">
        <w:t xml:space="preserve"> </w:t>
      </w:r>
      <w:proofErr w:type="spellStart"/>
      <w:r w:rsidR="000D5AAF">
        <w:t>dengan</w:t>
      </w:r>
      <w:proofErr w:type="spellEnd"/>
      <w:r w:rsidR="000D5AAF">
        <w:t xml:space="preserve"> </w:t>
      </w:r>
      <w:proofErr w:type="spellStart"/>
      <w:r w:rsidR="000D5AAF">
        <w:t>sepenuh</w:t>
      </w:r>
      <w:proofErr w:type="spellEnd"/>
      <w:r w:rsidR="000D5AAF">
        <w:t xml:space="preserve"> </w:t>
      </w:r>
      <w:proofErr w:type="spellStart"/>
      <w:r w:rsidR="000D5AAF">
        <w:t>hati</w:t>
      </w:r>
      <w:proofErr w:type="spellEnd"/>
      <w:r w:rsidR="000D5AAF">
        <w:t xml:space="preserve">. </w:t>
      </w:r>
      <w:proofErr w:type="spellStart"/>
      <w:r w:rsidR="000D5AAF">
        <w:t>Lamaran</w:t>
      </w:r>
      <w:proofErr w:type="spellEnd"/>
      <w:r w:rsidR="000D5AAF">
        <w:t xml:space="preserve"> </w:t>
      </w:r>
      <w:r w:rsidR="00153B9B">
        <w:t xml:space="preserve">yang </w:t>
      </w:r>
      <w:proofErr w:type="spellStart"/>
      <w:r w:rsidR="00153B9B">
        <w:t>dilakukan</w:t>
      </w:r>
      <w:proofErr w:type="spellEnd"/>
      <w:r w:rsidR="00153B9B">
        <w:t xml:space="preserve"> Kiryuu</w:t>
      </w:r>
      <w:r w:rsidR="000D5AAF">
        <w:t xml:space="preserve"> </w:t>
      </w:r>
      <w:proofErr w:type="spellStart"/>
      <w:r w:rsidR="000D5AAF">
        <w:t>menjadi</w:t>
      </w:r>
      <w:proofErr w:type="spellEnd"/>
      <w:r w:rsidR="000D5AAF">
        <w:t xml:space="preserve"> </w:t>
      </w:r>
      <w:proofErr w:type="spellStart"/>
      <w:r w:rsidR="000D5AAF">
        <w:t>penyelesaian</w:t>
      </w:r>
      <w:proofErr w:type="spellEnd"/>
      <w:r w:rsidR="000D5AAF">
        <w:t xml:space="preserve"> </w:t>
      </w:r>
      <w:proofErr w:type="spellStart"/>
      <w:r w:rsidR="000D5AAF">
        <w:t>dari</w:t>
      </w:r>
      <w:proofErr w:type="spellEnd"/>
      <w:r w:rsidR="000D5AAF">
        <w:t xml:space="preserve"> </w:t>
      </w:r>
      <w:proofErr w:type="spellStart"/>
      <w:r w:rsidR="000D5AAF">
        <w:t>cerita</w:t>
      </w:r>
      <w:proofErr w:type="spellEnd"/>
      <w:r w:rsidR="000D5AAF">
        <w:t xml:space="preserve"> </w:t>
      </w:r>
      <w:proofErr w:type="spellStart"/>
      <w:r w:rsidR="00153B9B">
        <w:t>ini</w:t>
      </w:r>
      <w:proofErr w:type="spellEnd"/>
      <w:r w:rsidR="000D5AAF">
        <w:t xml:space="preserve">. </w:t>
      </w:r>
      <w:proofErr w:type="spellStart"/>
      <w:r w:rsidR="000D5AAF">
        <w:t>Dengan</w:t>
      </w:r>
      <w:proofErr w:type="spellEnd"/>
      <w:r w:rsidR="000D5AAF">
        <w:t xml:space="preserve"> </w:t>
      </w:r>
      <w:proofErr w:type="spellStart"/>
      <w:r w:rsidR="000D5AAF">
        <w:t>demikian</w:t>
      </w:r>
      <w:proofErr w:type="spellEnd"/>
      <w:r w:rsidR="000D5AAF">
        <w:t xml:space="preserve">, novel </w:t>
      </w:r>
      <w:r w:rsidR="00153B9B" w:rsidRPr="00153B9B">
        <w:rPr>
          <w:i/>
          <w:iCs/>
        </w:rPr>
        <w:t xml:space="preserve">Mata, </w:t>
      </w:r>
      <w:proofErr w:type="spellStart"/>
      <w:r w:rsidR="00153B9B" w:rsidRPr="00153B9B">
        <w:rPr>
          <w:i/>
          <w:iCs/>
        </w:rPr>
        <w:t>Onaji</w:t>
      </w:r>
      <w:proofErr w:type="spellEnd"/>
      <w:r w:rsidR="00153B9B" w:rsidRPr="00153B9B">
        <w:rPr>
          <w:i/>
          <w:iCs/>
        </w:rPr>
        <w:t xml:space="preserve"> Yume wo </w:t>
      </w:r>
      <w:proofErr w:type="spellStart"/>
      <w:r w:rsidR="00153B9B" w:rsidRPr="00153B9B">
        <w:rPr>
          <w:i/>
          <w:iCs/>
        </w:rPr>
        <w:t>Miteita</w:t>
      </w:r>
      <w:proofErr w:type="spellEnd"/>
      <w:r w:rsidR="000D5AAF" w:rsidRPr="00153B9B">
        <w:rPr>
          <w:i/>
          <w:iCs/>
        </w:rPr>
        <w:t xml:space="preserve"> </w:t>
      </w:r>
      <w:proofErr w:type="spellStart"/>
      <w:r w:rsidR="000D5AAF">
        <w:t>menggunakan</w:t>
      </w:r>
      <w:proofErr w:type="spellEnd"/>
      <w:r w:rsidR="000D5AAF">
        <w:t xml:space="preserve"> </w:t>
      </w:r>
      <w:proofErr w:type="spellStart"/>
      <w:r w:rsidR="000D5AAF">
        <w:t>penyelesaian</w:t>
      </w:r>
      <w:proofErr w:type="spellEnd"/>
      <w:r w:rsidR="000D5AAF">
        <w:t xml:space="preserve"> </w:t>
      </w:r>
      <w:proofErr w:type="spellStart"/>
      <w:r w:rsidR="000D5AAF">
        <w:t>tertutup</w:t>
      </w:r>
      <w:proofErr w:type="spellEnd"/>
      <w:r>
        <w:t xml:space="preserve">. </w:t>
      </w:r>
    </w:p>
    <w:p w14:paraId="59C4AF7B" w14:textId="77777777" w:rsidR="00D74B1D" w:rsidRPr="00424A51" w:rsidRDefault="00D74B1D" w:rsidP="009A0F1D">
      <w:pPr>
        <w:spacing w:after="0" w:line="480" w:lineRule="auto"/>
        <w:ind w:firstLine="720"/>
        <w:contextualSpacing/>
        <w:jc w:val="both"/>
      </w:pPr>
    </w:p>
    <w:p w14:paraId="65DE5CA2" w14:textId="77777777" w:rsidR="0097315B" w:rsidRDefault="4AEB3836" w:rsidP="009A0F1D">
      <w:pPr>
        <w:pStyle w:val="Heading3"/>
        <w:spacing w:before="40" w:after="0" w:line="480" w:lineRule="auto"/>
      </w:pPr>
      <w:bookmarkStart w:id="86" w:name="_Toc174185859"/>
      <w:r>
        <w:t>4.1.3</w:t>
      </w:r>
      <w:r w:rsidR="0097315B">
        <w:tab/>
      </w:r>
      <w:r>
        <w:t>Latar</w:t>
      </w:r>
      <w:bookmarkEnd w:id="86"/>
    </w:p>
    <w:p w14:paraId="2568AC5A" w14:textId="634E04DE" w:rsidR="00D74B1D" w:rsidRDefault="00A9524B" w:rsidP="0006163F">
      <w:pPr>
        <w:spacing w:after="0" w:line="480" w:lineRule="auto"/>
        <w:ind w:firstLine="720"/>
        <w:jc w:val="both"/>
        <w:rPr>
          <w:rFonts w:eastAsiaTheme="minorEastAsia"/>
          <w:lang w:eastAsia="ja-JP"/>
        </w:rPr>
      </w:pPr>
      <w:r>
        <w:t xml:space="preserve">Latar </w:t>
      </w:r>
      <w:proofErr w:type="spellStart"/>
      <w:r>
        <w:t>dalam</w:t>
      </w:r>
      <w:proofErr w:type="spellEnd"/>
      <w:r>
        <w:t xml:space="preserve"> novel </w:t>
      </w:r>
      <w:r w:rsidRPr="00E2324B">
        <w:rPr>
          <w:i/>
          <w:iCs/>
        </w:rPr>
        <w:t xml:space="preserve">Mata, </w:t>
      </w:r>
      <w:proofErr w:type="spellStart"/>
      <w:r w:rsidRPr="00E2324B">
        <w:rPr>
          <w:i/>
          <w:iCs/>
        </w:rPr>
        <w:t>Onaji</w:t>
      </w:r>
      <w:proofErr w:type="spellEnd"/>
      <w:r w:rsidRPr="00E2324B">
        <w:rPr>
          <w:i/>
          <w:iCs/>
        </w:rPr>
        <w:t xml:space="preserve"> Yume wo </w:t>
      </w:r>
      <w:proofErr w:type="spellStart"/>
      <w:r w:rsidRPr="00E2324B">
        <w:rPr>
          <w:i/>
          <w:iCs/>
        </w:rPr>
        <w:t>Miteita</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latar</w:t>
      </w:r>
      <w:proofErr w:type="spellEnd"/>
      <w:r>
        <w:t xml:space="preserve"> </w:t>
      </w:r>
      <w:proofErr w:type="spellStart"/>
      <w:r>
        <w:t>tempat</w:t>
      </w:r>
      <w:proofErr w:type="spellEnd"/>
      <w:r>
        <w:t xml:space="preserve">, </w:t>
      </w:r>
      <w:proofErr w:type="spellStart"/>
      <w:r>
        <w:t>latar</w:t>
      </w:r>
      <w:proofErr w:type="spellEnd"/>
      <w:r>
        <w:t xml:space="preserve"> </w:t>
      </w:r>
      <w:proofErr w:type="spellStart"/>
      <w:r>
        <w:t>waktu</w:t>
      </w:r>
      <w:proofErr w:type="spellEnd"/>
      <w:r>
        <w:t xml:space="preserve">, dan </w:t>
      </w:r>
      <w:proofErr w:type="spellStart"/>
      <w:r>
        <w:t>latar</w:t>
      </w:r>
      <w:proofErr w:type="spellEnd"/>
      <w:r>
        <w:t xml:space="preserve"> </w:t>
      </w:r>
      <w:proofErr w:type="spellStart"/>
      <w:r>
        <w:t>sosial</w:t>
      </w:r>
      <w:proofErr w:type="spellEnd"/>
      <w:r w:rsidR="004B79E9">
        <w:t xml:space="preserve"> </w:t>
      </w:r>
      <w:proofErr w:type="spellStart"/>
      <w:r>
        <w:t>budaya</w:t>
      </w:r>
      <w:proofErr w:type="spellEnd"/>
      <w:r>
        <w:t>.</w:t>
      </w:r>
      <w:r w:rsidR="00E2324B">
        <w:t xml:space="preserve"> </w:t>
      </w:r>
      <w:proofErr w:type="spellStart"/>
      <w:r w:rsidR="00E2324B">
        <w:t>Berikut</w:t>
      </w:r>
      <w:proofErr w:type="spellEnd"/>
      <w:r w:rsidR="00E2324B">
        <w:t xml:space="preserve"> </w:t>
      </w:r>
      <w:proofErr w:type="spellStart"/>
      <w:r w:rsidR="00E2324B">
        <w:t>ini</w:t>
      </w:r>
      <w:proofErr w:type="spellEnd"/>
      <w:r w:rsidR="00E2324B">
        <w:t xml:space="preserve"> </w:t>
      </w:r>
      <w:proofErr w:type="spellStart"/>
      <w:r w:rsidR="00E2324B">
        <w:t>pemaparan</w:t>
      </w:r>
      <w:proofErr w:type="spellEnd"/>
      <w:r w:rsidR="00E2324B">
        <w:t xml:space="preserve"> </w:t>
      </w:r>
      <w:proofErr w:type="spellStart"/>
      <w:r w:rsidR="00E2324B">
        <w:t>dari</w:t>
      </w:r>
      <w:proofErr w:type="spellEnd"/>
      <w:r w:rsidR="00E2324B">
        <w:t xml:space="preserve"> </w:t>
      </w:r>
      <w:proofErr w:type="spellStart"/>
      <w:r w:rsidR="00E2324B">
        <w:t>tiga</w:t>
      </w:r>
      <w:proofErr w:type="spellEnd"/>
      <w:r w:rsidR="00E2324B">
        <w:t xml:space="preserve"> </w:t>
      </w:r>
      <w:proofErr w:type="spellStart"/>
      <w:r w:rsidR="00E2324B">
        <w:t>latar</w:t>
      </w:r>
      <w:proofErr w:type="spellEnd"/>
      <w:r w:rsidR="00E2324B">
        <w:t xml:space="preserve"> </w:t>
      </w:r>
      <w:proofErr w:type="spellStart"/>
      <w:r w:rsidR="00E2324B">
        <w:t>tersebut</w:t>
      </w:r>
      <w:proofErr w:type="spellEnd"/>
      <w:r w:rsidR="00E2324B">
        <w:t>.</w:t>
      </w:r>
    </w:p>
    <w:p w14:paraId="0C75BADA" w14:textId="77777777" w:rsidR="00F342CA" w:rsidRPr="00F342CA" w:rsidRDefault="00F342CA" w:rsidP="0006163F">
      <w:pPr>
        <w:spacing w:after="0" w:line="480" w:lineRule="auto"/>
        <w:ind w:firstLine="720"/>
        <w:jc w:val="both"/>
        <w:rPr>
          <w:rFonts w:eastAsiaTheme="minorEastAsia"/>
          <w:lang w:eastAsia="ja-JP"/>
        </w:rPr>
      </w:pPr>
    </w:p>
    <w:p w14:paraId="1E94A711" w14:textId="083D00E2" w:rsidR="0097315B" w:rsidRDefault="4AEB3836" w:rsidP="00D74B1D">
      <w:pPr>
        <w:pStyle w:val="Heading4"/>
        <w:spacing w:before="40" w:after="0" w:line="480" w:lineRule="auto"/>
      </w:pPr>
      <w:bookmarkStart w:id="87" w:name="_Toc174185860"/>
      <w:r>
        <w:t>4.1.3.1</w:t>
      </w:r>
      <w:r w:rsidR="0097315B">
        <w:tab/>
      </w:r>
      <w:r>
        <w:t xml:space="preserve">Latar </w:t>
      </w:r>
      <w:proofErr w:type="spellStart"/>
      <w:r>
        <w:t>Tempat</w:t>
      </w:r>
      <w:bookmarkEnd w:id="87"/>
      <w:proofErr w:type="spellEnd"/>
    </w:p>
    <w:p w14:paraId="5D17C32E" w14:textId="1740AED0" w:rsidR="00030D91" w:rsidRDefault="009B3CAA" w:rsidP="00470722">
      <w:pPr>
        <w:pStyle w:val="ListParagraph"/>
        <w:numPr>
          <w:ilvl w:val="0"/>
          <w:numId w:val="18"/>
        </w:numPr>
        <w:spacing w:after="0" w:line="480" w:lineRule="auto"/>
        <w:ind w:left="539"/>
        <w:contextualSpacing w:val="0"/>
        <w:jc w:val="both"/>
      </w:pPr>
      <w:r>
        <w:t>Rumah Kiryuu</w:t>
      </w:r>
    </w:p>
    <w:p w14:paraId="70FE4775" w14:textId="12C570E0" w:rsidR="00734574" w:rsidRDefault="00734574" w:rsidP="00470722">
      <w:pPr>
        <w:pStyle w:val="ListParagraph"/>
        <w:spacing w:after="0" w:line="480" w:lineRule="auto"/>
        <w:ind w:left="539" w:firstLine="360"/>
        <w:contextualSpacing w:val="0"/>
        <w:jc w:val="both"/>
        <w:rPr>
          <w:lang w:eastAsia="ja-JP"/>
        </w:rPr>
      </w:pPr>
      <w:r>
        <w:t xml:space="preserve">Latar </w:t>
      </w:r>
      <w:proofErr w:type="spellStart"/>
      <w:r>
        <w:t>ini</w:t>
      </w:r>
      <w:proofErr w:type="spellEnd"/>
      <w:r>
        <w:t xml:space="preserve"> </w:t>
      </w:r>
      <w:proofErr w:type="spellStart"/>
      <w:r>
        <w:t>merupakan</w:t>
      </w:r>
      <w:proofErr w:type="spellEnd"/>
      <w:r>
        <w:t xml:space="preserve"> </w:t>
      </w:r>
      <w:proofErr w:type="spellStart"/>
      <w:r>
        <w:t>tempat</w:t>
      </w:r>
      <w:proofErr w:type="spellEnd"/>
      <w:r w:rsidR="00B439BA">
        <w:t xml:space="preserve"> di mana</w:t>
      </w:r>
      <w:r>
        <w:t xml:space="preserve"> </w:t>
      </w:r>
      <w:proofErr w:type="spellStart"/>
      <w:r>
        <w:t>hubungan</w:t>
      </w:r>
      <w:proofErr w:type="spellEnd"/>
      <w:r>
        <w:t xml:space="preserve"> Nanoka </w:t>
      </w:r>
      <w:proofErr w:type="spellStart"/>
      <w:r>
        <w:t>dengan</w:t>
      </w:r>
      <w:proofErr w:type="spellEnd"/>
      <w:r>
        <w:t xml:space="preserve"> Kiryuu</w:t>
      </w:r>
      <w:r w:rsidR="00B439BA">
        <w:t xml:space="preserve"> </w:t>
      </w:r>
      <w:proofErr w:type="spellStart"/>
      <w:r w:rsidR="00B439BA">
        <w:t>semakin</w:t>
      </w:r>
      <w:proofErr w:type="spellEnd"/>
      <w:r w:rsidR="00B439BA">
        <w:t xml:space="preserve"> </w:t>
      </w:r>
      <w:proofErr w:type="spellStart"/>
      <w:r w:rsidR="00B439BA">
        <w:t>renggang</w:t>
      </w:r>
      <w:proofErr w:type="spellEnd"/>
      <w:r w:rsidR="00D14ED5">
        <w:t xml:space="preserve">. Hal </w:t>
      </w:r>
      <w:proofErr w:type="spellStart"/>
      <w:r w:rsidR="00D14ED5">
        <w:t>ini</w:t>
      </w:r>
      <w:proofErr w:type="spellEnd"/>
      <w:r w:rsidR="00D14ED5">
        <w:t xml:space="preserve"> </w:t>
      </w:r>
      <w:proofErr w:type="spellStart"/>
      <w:r w:rsidR="00D14ED5">
        <w:t>terjadi</w:t>
      </w:r>
      <w:proofErr w:type="spellEnd"/>
      <w:r w:rsidR="00B439BA">
        <w:t xml:space="preserve"> </w:t>
      </w:r>
      <w:proofErr w:type="spellStart"/>
      <w:r w:rsidR="00B439BA">
        <w:t>karena</w:t>
      </w:r>
      <w:proofErr w:type="spellEnd"/>
      <w:r w:rsidR="00B439BA">
        <w:t xml:space="preserve"> Nanoka </w:t>
      </w:r>
      <w:proofErr w:type="spellStart"/>
      <w:r w:rsidR="00B439BA">
        <w:t>terus</w:t>
      </w:r>
      <w:proofErr w:type="spellEnd"/>
      <w:r w:rsidR="00B439BA">
        <w:t xml:space="preserve"> </w:t>
      </w:r>
      <w:proofErr w:type="spellStart"/>
      <w:r w:rsidR="00B439BA">
        <w:t>memaksa</w:t>
      </w:r>
      <w:proofErr w:type="spellEnd"/>
      <w:r w:rsidR="00B439BA">
        <w:t xml:space="preserve"> Kiryuu </w:t>
      </w:r>
      <w:proofErr w:type="spellStart"/>
      <w:r w:rsidR="00B439BA">
        <w:t>untuk</w:t>
      </w:r>
      <w:proofErr w:type="spellEnd"/>
      <w:r w:rsidR="00B439BA">
        <w:t xml:space="preserve"> </w:t>
      </w:r>
      <w:proofErr w:type="spellStart"/>
      <w:r w:rsidR="00B439BA">
        <w:t>melawan</w:t>
      </w:r>
      <w:proofErr w:type="spellEnd"/>
      <w:r w:rsidR="00B439BA">
        <w:t xml:space="preserve"> </w:t>
      </w:r>
      <w:proofErr w:type="spellStart"/>
      <w:r w:rsidR="00B439BA">
        <w:t>teman</w:t>
      </w:r>
      <w:proofErr w:type="spellEnd"/>
      <w:r w:rsidR="00B439BA">
        <w:t xml:space="preserve"> </w:t>
      </w:r>
      <w:proofErr w:type="spellStart"/>
      <w:r w:rsidR="00B439BA">
        <w:t>sekelas</w:t>
      </w:r>
      <w:proofErr w:type="spellEnd"/>
      <w:r w:rsidR="00D14ED5">
        <w:t xml:space="preserve"> yang </w:t>
      </w:r>
      <w:proofErr w:type="spellStart"/>
      <w:r w:rsidR="00D14ED5">
        <w:t>mengganggunya</w:t>
      </w:r>
      <w:proofErr w:type="spellEnd"/>
      <w:r w:rsidR="00B439BA">
        <w:t xml:space="preserve">. </w:t>
      </w:r>
      <w:proofErr w:type="spellStart"/>
      <w:r w:rsidR="00414938">
        <w:t>Namun</w:t>
      </w:r>
      <w:proofErr w:type="spellEnd"/>
      <w:r w:rsidR="00414938">
        <w:t xml:space="preserve"> </w:t>
      </w:r>
      <w:proofErr w:type="spellStart"/>
      <w:r w:rsidR="00414938">
        <w:t>setelah</w:t>
      </w:r>
      <w:proofErr w:type="spellEnd"/>
      <w:r w:rsidR="00414938">
        <w:t xml:space="preserve"> </w:t>
      </w:r>
      <w:proofErr w:type="spellStart"/>
      <w:r w:rsidR="002B0C70">
        <w:t>mendapat</w:t>
      </w:r>
      <w:proofErr w:type="spellEnd"/>
      <w:r w:rsidR="002B0C70">
        <w:t xml:space="preserve"> </w:t>
      </w:r>
      <w:proofErr w:type="spellStart"/>
      <w:r w:rsidR="002B0C70">
        <w:t>nasihat</w:t>
      </w:r>
      <w:proofErr w:type="spellEnd"/>
      <w:r w:rsidR="002B0C70">
        <w:t xml:space="preserve"> </w:t>
      </w:r>
      <w:proofErr w:type="spellStart"/>
      <w:r w:rsidR="002B0C70">
        <w:t>dari</w:t>
      </w:r>
      <w:proofErr w:type="spellEnd"/>
      <w:r w:rsidR="002B0C70">
        <w:t xml:space="preserve"> </w:t>
      </w:r>
      <w:proofErr w:type="spellStart"/>
      <w:r w:rsidR="002B0C70">
        <w:t>Abazure</w:t>
      </w:r>
      <w:proofErr w:type="spellEnd"/>
      <w:r w:rsidR="002B0C70">
        <w:t xml:space="preserve"> dan </w:t>
      </w:r>
      <w:proofErr w:type="spellStart"/>
      <w:r w:rsidR="002B0C70">
        <w:t>mencoba</w:t>
      </w:r>
      <w:proofErr w:type="spellEnd"/>
      <w:r w:rsidR="002B0C70">
        <w:t xml:space="preserve"> </w:t>
      </w:r>
      <w:proofErr w:type="spellStart"/>
      <w:r w:rsidR="002B0C70">
        <w:t>untuk</w:t>
      </w:r>
      <w:proofErr w:type="spellEnd"/>
      <w:r w:rsidR="00414938">
        <w:t xml:space="preserve"> </w:t>
      </w:r>
      <w:proofErr w:type="spellStart"/>
      <w:r w:rsidR="00414938">
        <w:t>memahami</w:t>
      </w:r>
      <w:proofErr w:type="spellEnd"/>
      <w:r w:rsidR="00414938">
        <w:t xml:space="preserve"> </w:t>
      </w:r>
      <w:proofErr w:type="spellStart"/>
      <w:r w:rsidR="00414938">
        <w:t>perasaan</w:t>
      </w:r>
      <w:proofErr w:type="spellEnd"/>
      <w:r w:rsidR="00414938">
        <w:t xml:space="preserve"> </w:t>
      </w:r>
      <w:r w:rsidR="00414938">
        <w:lastRenderedPageBreak/>
        <w:t xml:space="preserve">Kiryuu, </w:t>
      </w:r>
      <w:proofErr w:type="spellStart"/>
      <w:r w:rsidR="00414938">
        <w:t>hubungan</w:t>
      </w:r>
      <w:proofErr w:type="spellEnd"/>
      <w:r w:rsidR="00414938">
        <w:t xml:space="preserve"> </w:t>
      </w:r>
      <w:proofErr w:type="spellStart"/>
      <w:r w:rsidR="00414938">
        <w:t>mereka</w:t>
      </w:r>
      <w:proofErr w:type="spellEnd"/>
      <w:r w:rsidR="00414938">
        <w:t xml:space="preserve"> </w:t>
      </w:r>
      <w:proofErr w:type="spellStart"/>
      <w:r w:rsidR="00C02AEA">
        <w:t>kembali</w:t>
      </w:r>
      <w:proofErr w:type="spellEnd"/>
      <w:r w:rsidR="00414938">
        <w:t xml:space="preserve"> </w:t>
      </w:r>
      <w:proofErr w:type="spellStart"/>
      <w:r w:rsidR="00414938">
        <w:t>membaik</w:t>
      </w:r>
      <w:proofErr w:type="spellEnd"/>
      <w:r w:rsidR="00414938">
        <w:t xml:space="preserve">. </w:t>
      </w:r>
      <w:r w:rsidR="00C02AEA">
        <w:rPr>
          <w:lang w:eastAsia="ja-JP"/>
        </w:rPr>
        <w:t xml:space="preserve">Hal </w:t>
      </w:r>
      <w:proofErr w:type="spellStart"/>
      <w:r w:rsidR="00C02AEA">
        <w:rPr>
          <w:lang w:eastAsia="ja-JP"/>
        </w:rPr>
        <w:t>ini</w:t>
      </w:r>
      <w:proofErr w:type="spellEnd"/>
      <w:r w:rsidR="00C02AEA">
        <w:rPr>
          <w:lang w:eastAsia="ja-JP"/>
        </w:rPr>
        <w:t xml:space="preserve"> </w:t>
      </w:r>
      <w:proofErr w:type="spellStart"/>
      <w:r w:rsidR="0014400C">
        <w:rPr>
          <w:lang w:eastAsia="ja-JP"/>
        </w:rPr>
        <w:t>dibuktikan</w:t>
      </w:r>
      <w:proofErr w:type="spellEnd"/>
      <w:r w:rsidR="0014400C">
        <w:rPr>
          <w:lang w:eastAsia="ja-JP"/>
        </w:rPr>
        <w:t xml:space="preserve"> </w:t>
      </w:r>
      <w:proofErr w:type="spellStart"/>
      <w:r w:rsidR="0014400C">
        <w:rPr>
          <w:lang w:eastAsia="ja-JP"/>
        </w:rPr>
        <w:t>melalui</w:t>
      </w:r>
      <w:proofErr w:type="spellEnd"/>
      <w:r w:rsidR="00C02AEA">
        <w:rPr>
          <w:lang w:eastAsia="ja-JP"/>
        </w:rPr>
        <w:t xml:space="preserve"> </w:t>
      </w:r>
      <w:proofErr w:type="spellStart"/>
      <w:r w:rsidR="00C02AEA">
        <w:rPr>
          <w:lang w:eastAsia="ja-JP"/>
        </w:rPr>
        <w:t>narasi</w:t>
      </w:r>
      <w:proofErr w:type="spellEnd"/>
      <w:r w:rsidR="00C02AEA">
        <w:rPr>
          <w:lang w:eastAsia="ja-JP"/>
        </w:rPr>
        <w:t xml:space="preserve"> </w:t>
      </w:r>
      <w:proofErr w:type="spellStart"/>
      <w:r w:rsidR="00C02AEA">
        <w:rPr>
          <w:lang w:eastAsia="ja-JP"/>
        </w:rPr>
        <w:t>berikut</w:t>
      </w:r>
      <w:proofErr w:type="spellEnd"/>
      <w:r w:rsidR="00C02AEA">
        <w:rPr>
          <w:lang w:eastAsia="ja-JP"/>
        </w:rPr>
        <w:t>.</w:t>
      </w:r>
    </w:p>
    <w:p w14:paraId="16163271" w14:textId="77777777" w:rsidR="009B321E" w:rsidRDefault="00D8059B" w:rsidP="00470722">
      <w:pPr>
        <w:pStyle w:val="ListParagraph"/>
        <w:spacing w:after="0" w:line="240" w:lineRule="auto"/>
        <w:ind w:left="902"/>
        <w:contextualSpacing w:val="0"/>
        <w:jc w:val="both"/>
        <w:rPr>
          <w:rFonts w:eastAsiaTheme="minorEastAsia"/>
          <w:sz w:val="22"/>
          <w:lang w:eastAsia="ja-JP"/>
        </w:rPr>
      </w:pPr>
      <w:r w:rsidRPr="00D270AF">
        <w:rPr>
          <w:rFonts w:eastAsiaTheme="minorEastAsia" w:hint="eastAsia"/>
          <w:sz w:val="22"/>
          <w:lang w:eastAsia="ja-JP"/>
        </w:rPr>
        <w:t>桐生くんはまだ少し泣いていました</w:t>
      </w:r>
      <w:r w:rsidR="00683514" w:rsidRPr="00D270AF">
        <w:rPr>
          <w:rFonts w:eastAsiaTheme="minorEastAsia" w:hint="eastAsia"/>
          <w:sz w:val="22"/>
          <w:lang w:eastAsia="ja-JP"/>
        </w:rPr>
        <w:t>。</w:t>
      </w:r>
      <w:r w:rsidRPr="00D270AF">
        <w:rPr>
          <w:rFonts w:eastAsiaTheme="minorEastAsia" w:hint="eastAsia"/>
          <w:sz w:val="22"/>
          <w:lang w:eastAsia="ja-JP"/>
        </w:rPr>
        <w:t>その顔のまま、</w:t>
      </w:r>
      <w:r w:rsidR="003822A2" w:rsidRPr="00D270AF">
        <w:rPr>
          <w:rFonts w:eastAsiaTheme="minorEastAsia" w:hint="eastAsia"/>
          <w:sz w:val="22"/>
          <w:lang w:eastAsia="ja-JP"/>
        </w:rPr>
        <w:t>ゆっくり笑いました。彼の笑顔を見るのは、本当に久しぶりでした。味方の笑顔を見るのは</w:t>
      </w:r>
      <w:r w:rsidR="00683514" w:rsidRPr="00D270AF">
        <w:rPr>
          <w:rFonts w:eastAsiaTheme="minorEastAsia" w:hint="eastAsia"/>
          <w:sz w:val="22"/>
          <w:lang w:eastAsia="ja-JP"/>
        </w:rPr>
        <w:t>、</w:t>
      </w:r>
      <w:r w:rsidR="003822A2" w:rsidRPr="00D270AF">
        <w:rPr>
          <w:rFonts w:eastAsiaTheme="minorEastAsia" w:hint="eastAsia"/>
          <w:sz w:val="22"/>
          <w:lang w:eastAsia="ja-JP"/>
        </w:rPr>
        <w:t>嬉しいものです。だから私も笑いました。嬉しくて。そしたら桐生くんも笑ってくれました</w:t>
      </w:r>
      <w:r w:rsidR="00734574" w:rsidRPr="00D270AF">
        <w:rPr>
          <w:rFonts w:eastAsiaTheme="minorEastAsia" w:hint="eastAsia"/>
          <w:sz w:val="22"/>
          <w:lang w:eastAsia="ja-JP"/>
        </w:rPr>
        <w:t>。</w:t>
      </w:r>
    </w:p>
    <w:p w14:paraId="6608537B" w14:textId="3579A0AF" w:rsidR="00734574" w:rsidRPr="00D270AF" w:rsidRDefault="00734574" w:rsidP="009B321E">
      <w:pPr>
        <w:pStyle w:val="ListParagraph"/>
        <w:spacing w:after="0" w:line="240" w:lineRule="auto"/>
        <w:ind w:left="902"/>
        <w:contextualSpacing w:val="0"/>
        <w:jc w:val="right"/>
        <w:rPr>
          <w:rFonts w:eastAsiaTheme="minorEastAsia"/>
          <w:sz w:val="22"/>
          <w:lang w:eastAsia="ja-JP"/>
        </w:rPr>
      </w:pPr>
      <w:r w:rsidRPr="00D270AF">
        <w:rPr>
          <w:rFonts w:eastAsiaTheme="minorEastAsia" w:hint="eastAsia"/>
          <w:sz w:val="22"/>
          <w:lang w:eastAsia="ja-JP"/>
        </w:rPr>
        <w:t>(</w:t>
      </w:r>
      <w:r w:rsidRPr="00D270AF">
        <w:rPr>
          <w:rFonts w:eastAsiaTheme="minorEastAsia"/>
          <w:sz w:val="22"/>
          <w:lang w:eastAsia="ja-JP"/>
        </w:rPr>
        <w:t xml:space="preserve">Sumino </w:t>
      </w:r>
      <w:proofErr w:type="spellStart"/>
      <w:r w:rsidRPr="00D270AF">
        <w:rPr>
          <w:rFonts w:eastAsiaTheme="minorEastAsia"/>
          <w:sz w:val="22"/>
          <w:lang w:eastAsia="ja-JP"/>
        </w:rPr>
        <w:t>Yoru</w:t>
      </w:r>
      <w:proofErr w:type="spellEnd"/>
      <w:r w:rsidRPr="00D270AF">
        <w:rPr>
          <w:rFonts w:eastAsiaTheme="minorEastAsia"/>
          <w:sz w:val="22"/>
          <w:lang w:eastAsia="ja-JP"/>
        </w:rPr>
        <w:t>, 2018:</w:t>
      </w:r>
      <w:r w:rsidR="00D8059B" w:rsidRPr="00D270AF">
        <w:rPr>
          <w:rFonts w:eastAsiaTheme="minorEastAsia"/>
          <w:sz w:val="22"/>
          <w:lang w:eastAsia="ja-JP"/>
        </w:rPr>
        <w:t>243</w:t>
      </w:r>
      <w:r w:rsidRPr="00D270AF">
        <w:rPr>
          <w:rFonts w:eastAsiaTheme="minorEastAsia"/>
          <w:sz w:val="22"/>
          <w:lang w:eastAsia="ja-JP"/>
        </w:rPr>
        <w:t>)</w:t>
      </w:r>
    </w:p>
    <w:p w14:paraId="687778D0" w14:textId="75FA36D1" w:rsidR="00734574" w:rsidRPr="00D270AF" w:rsidRDefault="00B439BA" w:rsidP="00470722">
      <w:pPr>
        <w:pStyle w:val="ListParagraph"/>
        <w:spacing w:after="0" w:line="240" w:lineRule="auto"/>
        <w:ind w:left="902"/>
        <w:contextualSpacing w:val="0"/>
        <w:jc w:val="both"/>
        <w:rPr>
          <w:sz w:val="22"/>
        </w:rPr>
      </w:pPr>
      <w:r w:rsidRPr="00D270AF">
        <w:rPr>
          <w:sz w:val="22"/>
          <w:lang w:eastAsia="ja-JP"/>
        </w:rPr>
        <w:t xml:space="preserve">Kiryuu </w:t>
      </w:r>
      <w:proofErr w:type="spellStart"/>
      <w:r w:rsidRPr="00D270AF">
        <w:rPr>
          <w:sz w:val="22"/>
          <w:lang w:eastAsia="ja-JP"/>
        </w:rPr>
        <w:t>masih</w:t>
      </w:r>
      <w:proofErr w:type="spellEnd"/>
      <w:r w:rsidRPr="00D270AF">
        <w:rPr>
          <w:sz w:val="22"/>
          <w:lang w:eastAsia="ja-JP"/>
        </w:rPr>
        <w:t xml:space="preserve"> </w:t>
      </w:r>
      <w:proofErr w:type="spellStart"/>
      <w:r w:rsidRPr="00D270AF">
        <w:rPr>
          <w:sz w:val="22"/>
          <w:lang w:eastAsia="ja-JP"/>
        </w:rPr>
        <w:t>sedikit</w:t>
      </w:r>
      <w:proofErr w:type="spellEnd"/>
      <w:r w:rsidRPr="00D270AF">
        <w:rPr>
          <w:sz w:val="22"/>
          <w:lang w:eastAsia="ja-JP"/>
        </w:rPr>
        <w:t xml:space="preserve"> </w:t>
      </w:r>
      <w:proofErr w:type="spellStart"/>
      <w:r w:rsidR="002D2E77" w:rsidRPr="00D270AF">
        <w:rPr>
          <w:sz w:val="22"/>
          <w:lang w:eastAsia="ja-JP"/>
        </w:rPr>
        <w:t>menangis</w:t>
      </w:r>
      <w:proofErr w:type="spellEnd"/>
      <w:r w:rsidR="002D2E77" w:rsidRPr="00D270AF">
        <w:rPr>
          <w:sz w:val="22"/>
          <w:lang w:eastAsia="ja-JP"/>
        </w:rPr>
        <w:t xml:space="preserve">. </w:t>
      </w:r>
      <w:proofErr w:type="spellStart"/>
      <w:r w:rsidR="002D2E77" w:rsidRPr="00D270AF">
        <w:rPr>
          <w:sz w:val="22"/>
          <w:lang w:eastAsia="ja-JP"/>
        </w:rPr>
        <w:t>Dengan</w:t>
      </w:r>
      <w:proofErr w:type="spellEnd"/>
      <w:r w:rsidR="002D2E77" w:rsidRPr="00D270AF">
        <w:rPr>
          <w:sz w:val="22"/>
          <w:lang w:eastAsia="ja-JP"/>
        </w:rPr>
        <w:t xml:space="preserve"> </w:t>
      </w:r>
      <w:proofErr w:type="spellStart"/>
      <w:r w:rsidR="002D2E77" w:rsidRPr="00D270AF">
        <w:rPr>
          <w:sz w:val="22"/>
          <w:lang w:eastAsia="ja-JP"/>
        </w:rPr>
        <w:t>muka</w:t>
      </w:r>
      <w:proofErr w:type="spellEnd"/>
      <w:r w:rsidR="002D2E77" w:rsidRPr="00D270AF">
        <w:rPr>
          <w:sz w:val="22"/>
          <w:lang w:eastAsia="ja-JP"/>
        </w:rPr>
        <w:t xml:space="preserve"> yang </w:t>
      </w:r>
      <w:proofErr w:type="spellStart"/>
      <w:r w:rsidR="002D2E77" w:rsidRPr="00D270AF">
        <w:rPr>
          <w:sz w:val="22"/>
          <w:lang w:eastAsia="ja-JP"/>
        </w:rPr>
        <w:t>masih</w:t>
      </w:r>
      <w:proofErr w:type="spellEnd"/>
      <w:r w:rsidR="002D2E77" w:rsidRPr="00D270AF">
        <w:rPr>
          <w:sz w:val="22"/>
          <w:lang w:eastAsia="ja-JP"/>
        </w:rPr>
        <w:t xml:space="preserve"> </w:t>
      </w:r>
      <w:proofErr w:type="spellStart"/>
      <w:r w:rsidR="002D2E77" w:rsidRPr="00D270AF">
        <w:rPr>
          <w:sz w:val="22"/>
          <w:lang w:eastAsia="ja-JP"/>
        </w:rPr>
        <w:t>sedikit</w:t>
      </w:r>
      <w:proofErr w:type="spellEnd"/>
      <w:r w:rsidR="002D2E77" w:rsidRPr="00D270AF">
        <w:rPr>
          <w:sz w:val="22"/>
          <w:lang w:eastAsia="ja-JP"/>
        </w:rPr>
        <w:t xml:space="preserve"> </w:t>
      </w:r>
      <w:proofErr w:type="spellStart"/>
      <w:r w:rsidR="002D2E77" w:rsidRPr="00D270AF">
        <w:rPr>
          <w:sz w:val="22"/>
          <w:lang w:eastAsia="ja-JP"/>
        </w:rPr>
        <w:t>menangis</w:t>
      </w:r>
      <w:proofErr w:type="spellEnd"/>
      <w:r w:rsidR="002D2E77" w:rsidRPr="00D270AF">
        <w:rPr>
          <w:sz w:val="22"/>
          <w:lang w:eastAsia="ja-JP"/>
        </w:rPr>
        <w:t xml:space="preserve">, Kiryuu </w:t>
      </w:r>
      <w:proofErr w:type="spellStart"/>
      <w:r w:rsidR="002D2E77" w:rsidRPr="00D270AF">
        <w:rPr>
          <w:sz w:val="22"/>
          <w:lang w:eastAsia="ja-JP"/>
        </w:rPr>
        <w:t>perlahan-lahan</w:t>
      </w:r>
      <w:proofErr w:type="spellEnd"/>
      <w:r w:rsidR="002D2E77" w:rsidRPr="00D270AF">
        <w:rPr>
          <w:sz w:val="22"/>
          <w:lang w:eastAsia="ja-JP"/>
        </w:rPr>
        <w:t xml:space="preserve"> </w:t>
      </w:r>
      <w:proofErr w:type="spellStart"/>
      <w:r w:rsidR="002D2E77" w:rsidRPr="00D270AF">
        <w:rPr>
          <w:sz w:val="22"/>
          <w:lang w:eastAsia="ja-JP"/>
        </w:rPr>
        <w:t>tertawa</w:t>
      </w:r>
      <w:proofErr w:type="spellEnd"/>
      <w:r w:rsidR="002D2E77" w:rsidRPr="00D270AF">
        <w:rPr>
          <w:sz w:val="22"/>
          <w:lang w:eastAsia="ja-JP"/>
        </w:rPr>
        <w:t>.</w:t>
      </w:r>
      <w:r w:rsidR="004F70CB" w:rsidRPr="00D270AF">
        <w:rPr>
          <w:sz w:val="22"/>
          <w:lang w:eastAsia="ja-JP"/>
        </w:rPr>
        <w:t xml:space="preserve"> </w:t>
      </w:r>
      <w:proofErr w:type="spellStart"/>
      <w:r w:rsidR="004F70CB" w:rsidRPr="00D270AF">
        <w:rPr>
          <w:sz w:val="22"/>
          <w:lang w:eastAsia="ja-JP"/>
        </w:rPr>
        <w:t>Sudah</w:t>
      </w:r>
      <w:proofErr w:type="spellEnd"/>
      <w:r w:rsidR="004F70CB" w:rsidRPr="00D270AF">
        <w:rPr>
          <w:sz w:val="22"/>
          <w:lang w:eastAsia="ja-JP"/>
        </w:rPr>
        <w:t xml:space="preserve"> sangat lama </w:t>
      </w:r>
      <w:proofErr w:type="spellStart"/>
      <w:r w:rsidR="004F70CB" w:rsidRPr="00D270AF">
        <w:rPr>
          <w:sz w:val="22"/>
          <w:lang w:eastAsia="ja-JP"/>
        </w:rPr>
        <w:t>sejak</w:t>
      </w:r>
      <w:proofErr w:type="spellEnd"/>
      <w:r w:rsidR="004F70CB" w:rsidRPr="00D270AF">
        <w:rPr>
          <w:sz w:val="22"/>
          <w:lang w:eastAsia="ja-JP"/>
        </w:rPr>
        <w:t xml:space="preserve"> </w:t>
      </w:r>
      <w:proofErr w:type="spellStart"/>
      <w:r w:rsidR="004F70CB" w:rsidRPr="00D270AF">
        <w:rPr>
          <w:sz w:val="22"/>
          <w:lang w:eastAsia="ja-JP"/>
        </w:rPr>
        <w:t>aku</w:t>
      </w:r>
      <w:proofErr w:type="spellEnd"/>
      <w:r w:rsidR="004F70CB" w:rsidRPr="00D270AF">
        <w:rPr>
          <w:sz w:val="22"/>
          <w:lang w:eastAsia="ja-JP"/>
        </w:rPr>
        <w:t xml:space="preserve"> </w:t>
      </w:r>
      <w:proofErr w:type="spellStart"/>
      <w:r w:rsidR="004F70CB" w:rsidRPr="00D270AF">
        <w:rPr>
          <w:sz w:val="22"/>
          <w:lang w:eastAsia="ja-JP"/>
        </w:rPr>
        <w:t>melihat</w:t>
      </w:r>
      <w:proofErr w:type="spellEnd"/>
      <w:r w:rsidR="004F70CB" w:rsidRPr="00D270AF">
        <w:rPr>
          <w:sz w:val="22"/>
          <w:lang w:eastAsia="ja-JP"/>
        </w:rPr>
        <w:t xml:space="preserve"> </w:t>
      </w:r>
      <w:proofErr w:type="spellStart"/>
      <w:r w:rsidR="004F70CB" w:rsidRPr="00D270AF">
        <w:rPr>
          <w:sz w:val="22"/>
          <w:lang w:eastAsia="ja-JP"/>
        </w:rPr>
        <w:t>senyumannya</w:t>
      </w:r>
      <w:proofErr w:type="spellEnd"/>
      <w:r w:rsidR="004F70CB" w:rsidRPr="00D270AF">
        <w:rPr>
          <w:sz w:val="22"/>
          <w:lang w:eastAsia="ja-JP"/>
        </w:rPr>
        <w:t xml:space="preserve">. </w:t>
      </w:r>
      <w:proofErr w:type="spellStart"/>
      <w:r w:rsidR="004F70CB" w:rsidRPr="00D270AF">
        <w:rPr>
          <w:sz w:val="22"/>
          <w:lang w:eastAsia="ja-JP"/>
        </w:rPr>
        <w:t>Melihat</w:t>
      </w:r>
      <w:proofErr w:type="spellEnd"/>
      <w:r w:rsidR="004F70CB" w:rsidRPr="00D270AF">
        <w:rPr>
          <w:sz w:val="22"/>
          <w:lang w:eastAsia="ja-JP"/>
        </w:rPr>
        <w:t xml:space="preserve"> </w:t>
      </w:r>
      <w:proofErr w:type="spellStart"/>
      <w:r w:rsidR="004F70CB" w:rsidRPr="00D270AF">
        <w:rPr>
          <w:sz w:val="22"/>
          <w:lang w:eastAsia="ja-JP"/>
        </w:rPr>
        <w:t>senyum</w:t>
      </w:r>
      <w:proofErr w:type="spellEnd"/>
      <w:r w:rsidR="004F70CB" w:rsidRPr="00D270AF">
        <w:rPr>
          <w:sz w:val="22"/>
          <w:lang w:eastAsia="ja-JP"/>
        </w:rPr>
        <w:t xml:space="preserve"> </w:t>
      </w:r>
      <w:proofErr w:type="spellStart"/>
      <w:r w:rsidR="004F70CB" w:rsidRPr="00D270AF">
        <w:rPr>
          <w:sz w:val="22"/>
          <w:lang w:eastAsia="ja-JP"/>
        </w:rPr>
        <w:t>seorang</w:t>
      </w:r>
      <w:proofErr w:type="spellEnd"/>
      <w:r w:rsidR="004F70CB" w:rsidRPr="00D270AF">
        <w:rPr>
          <w:sz w:val="22"/>
          <w:lang w:eastAsia="ja-JP"/>
        </w:rPr>
        <w:t xml:space="preserve"> </w:t>
      </w:r>
      <w:proofErr w:type="spellStart"/>
      <w:r w:rsidR="004F70CB" w:rsidRPr="00D270AF">
        <w:rPr>
          <w:sz w:val="22"/>
          <w:lang w:eastAsia="ja-JP"/>
        </w:rPr>
        <w:t>teman</w:t>
      </w:r>
      <w:proofErr w:type="spellEnd"/>
      <w:r w:rsidR="004F70CB" w:rsidRPr="00D270AF">
        <w:rPr>
          <w:sz w:val="22"/>
          <w:lang w:eastAsia="ja-JP"/>
        </w:rPr>
        <w:t xml:space="preserve"> </w:t>
      </w:r>
      <w:proofErr w:type="spellStart"/>
      <w:r w:rsidR="004F70CB" w:rsidRPr="00D270AF">
        <w:rPr>
          <w:sz w:val="22"/>
          <w:lang w:eastAsia="ja-JP"/>
        </w:rPr>
        <w:t>merupakan</w:t>
      </w:r>
      <w:proofErr w:type="spellEnd"/>
      <w:r w:rsidR="004F70CB" w:rsidRPr="00D270AF">
        <w:rPr>
          <w:sz w:val="22"/>
          <w:lang w:eastAsia="ja-JP"/>
        </w:rPr>
        <w:t xml:space="preserve"> </w:t>
      </w:r>
      <w:proofErr w:type="spellStart"/>
      <w:r w:rsidR="004F70CB" w:rsidRPr="00D270AF">
        <w:rPr>
          <w:sz w:val="22"/>
          <w:lang w:eastAsia="ja-JP"/>
        </w:rPr>
        <w:t>hal</w:t>
      </w:r>
      <w:proofErr w:type="spellEnd"/>
      <w:r w:rsidR="004F70CB" w:rsidRPr="00D270AF">
        <w:rPr>
          <w:sz w:val="22"/>
          <w:lang w:eastAsia="ja-JP"/>
        </w:rPr>
        <w:t xml:space="preserve"> yang </w:t>
      </w:r>
      <w:proofErr w:type="spellStart"/>
      <w:r w:rsidR="004F70CB" w:rsidRPr="00D270AF">
        <w:rPr>
          <w:sz w:val="22"/>
          <w:lang w:eastAsia="ja-JP"/>
        </w:rPr>
        <w:t>membahagiakan</w:t>
      </w:r>
      <w:proofErr w:type="spellEnd"/>
      <w:r w:rsidR="004F70CB" w:rsidRPr="00D270AF">
        <w:rPr>
          <w:sz w:val="22"/>
          <w:lang w:eastAsia="ja-JP"/>
        </w:rPr>
        <w:t xml:space="preserve">. Karena </w:t>
      </w:r>
      <w:proofErr w:type="spellStart"/>
      <w:r w:rsidR="004F70CB" w:rsidRPr="00D270AF">
        <w:rPr>
          <w:sz w:val="22"/>
          <w:lang w:eastAsia="ja-JP"/>
        </w:rPr>
        <w:t>itu</w:t>
      </w:r>
      <w:proofErr w:type="spellEnd"/>
      <w:r w:rsidR="004F70CB" w:rsidRPr="00D270AF">
        <w:rPr>
          <w:sz w:val="22"/>
          <w:lang w:eastAsia="ja-JP"/>
        </w:rPr>
        <w:t xml:space="preserve">, </w:t>
      </w:r>
      <w:proofErr w:type="spellStart"/>
      <w:r w:rsidR="004F70CB" w:rsidRPr="00D270AF">
        <w:rPr>
          <w:sz w:val="22"/>
          <w:lang w:eastAsia="ja-JP"/>
        </w:rPr>
        <w:t>aku</w:t>
      </w:r>
      <w:proofErr w:type="spellEnd"/>
      <w:r w:rsidR="004F70CB" w:rsidRPr="00D270AF">
        <w:rPr>
          <w:sz w:val="22"/>
          <w:lang w:eastAsia="ja-JP"/>
        </w:rPr>
        <w:t xml:space="preserve"> juga </w:t>
      </w:r>
      <w:proofErr w:type="spellStart"/>
      <w:r w:rsidR="004F70CB" w:rsidRPr="00D270AF">
        <w:rPr>
          <w:sz w:val="22"/>
          <w:lang w:eastAsia="ja-JP"/>
        </w:rPr>
        <w:t>tertawa</w:t>
      </w:r>
      <w:proofErr w:type="spellEnd"/>
      <w:r w:rsidR="004F70CB" w:rsidRPr="00D270AF">
        <w:rPr>
          <w:sz w:val="22"/>
          <w:lang w:eastAsia="ja-JP"/>
        </w:rPr>
        <w:t xml:space="preserve"> </w:t>
      </w:r>
      <w:proofErr w:type="spellStart"/>
      <w:r w:rsidR="004F70CB" w:rsidRPr="00D270AF">
        <w:rPr>
          <w:sz w:val="22"/>
          <w:lang w:eastAsia="ja-JP"/>
        </w:rPr>
        <w:t>bahagia</w:t>
      </w:r>
      <w:proofErr w:type="spellEnd"/>
      <w:r w:rsidR="004F70CB" w:rsidRPr="00D270AF">
        <w:rPr>
          <w:sz w:val="22"/>
          <w:lang w:eastAsia="ja-JP"/>
        </w:rPr>
        <w:t xml:space="preserve">. </w:t>
      </w:r>
      <w:proofErr w:type="spellStart"/>
      <w:r w:rsidR="004F70CB" w:rsidRPr="00D270AF">
        <w:rPr>
          <w:sz w:val="22"/>
          <w:lang w:eastAsia="ja-JP"/>
        </w:rPr>
        <w:t>Setelah</w:t>
      </w:r>
      <w:proofErr w:type="spellEnd"/>
      <w:r w:rsidR="004F70CB" w:rsidRPr="00D270AF">
        <w:rPr>
          <w:sz w:val="22"/>
          <w:lang w:eastAsia="ja-JP"/>
        </w:rPr>
        <w:t xml:space="preserve"> </w:t>
      </w:r>
      <w:proofErr w:type="spellStart"/>
      <w:r w:rsidR="004F70CB" w:rsidRPr="00D270AF">
        <w:rPr>
          <w:sz w:val="22"/>
          <w:lang w:eastAsia="ja-JP"/>
        </w:rPr>
        <w:t>itu</w:t>
      </w:r>
      <w:proofErr w:type="spellEnd"/>
      <w:r w:rsidR="004F70CB" w:rsidRPr="00D270AF">
        <w:rPr>
          <w:sz w:val="22"/>
          <w:lang w:eastAsia="ja-JP"/>
        </w:rPr>
        <w:t xml:space="preserve">, Kiryuu juga </w:t>
      </w:r>
      <w:proofErr w:type="spellStart"/>
      <w:r w:rsidR="004F70CB" w:rsidRPr="00D270AF">
        <w:rPr>
          <w:sz w:val="22"/>
          <w:lang w:eastAsia="ja-JP"/>
        </w:rPr>
        <w:t>ikut</w:t>
      </w:r>
      <w:proofErr w:type="spellEnd"/>
      <w:r w:rsidR="004F70CB" w:rsidRPr="00D270AF">
        <w:rPr>
          <w:sz w:val="22"/>
          <w:lang w:eastAsia="ja-JP"/>
        </w:rPr>
        <w:t xml:space="preserve"> </w:t>
      </w:r>
      <w:proofErr w:type="spellStart"/>
      <w:r w:rsidR="004F70CB" w:rsidRPr="00D270AF">
        <w:rPr>
          <w:sz w:val="22"/>
          <w:lang w:eastAsia="ja-JP"/>
        </w:rPr>
        <w:t>tertawa</w:t>
      </w:r>
      <w:proofErr w:type="spellEnd"/>
      <w:r w:rsidR="00516489" w:rsidRPr="00D270AF">
        <w:rPr>
          <w:sz w:val="22"/>
        </w:rPr>
        <w:t>.</w:t>
      </w:r>
    </w:p>
    <w:p w14:paraId="4A62A951" w14:textId="77777777" w:rsidR="00734574" w:rsidRPr="00D270AF" w:rsidRDefault="00734574" w:rsidP="009A0F1D">
      <w:pPr>
        <w:pStyle w:val="ListParagraph"/>
        <w:spacing w:after="0" w:line="240" w:lineRule="auto"/>
        <w:ind w:left="900"/>
        <w:jc w:val="both"/>
        <w:rPr>
          <w:sz w:val="22"/>
        </w:rPr>
      </w:pPr>
    </w:p>
    <w:p w14:paraId="45043005" w14:textId="4CC663A7" w:rsidR="004E10F2" w:rsidRDefault="00477D2A" w:rsidP="009B321E">
      <w:pPr>
        <w:pStyle w:val="ListParagraph"/>
        <w:spacing w:after="0" w:line="480" w:lineRule="auto"/>
        <w:ind w:left="567" w:firstLine="333"/>
        <w:contextualSpacing w:val="0"/>
        <w:jc w:val="both"/>
      </w:pPr>
      <w:r>
        <w:rPr>
          <w:lang w:eastAsia="ja-JP"/>
        </w:rPr>
        <w:t xml:space="preserve">Dari </w:t>
      </w:r>
      <w:proofErr w:type="spellStart"/>
      <w:r>
        <w:rPr>
          <w:lang w:eastAsia="ja-JP"/>
        </w:rPr>
        <w:t>narasi</w:t>
      </w:r>
      <w:proofErr w:type="spellEnd"/>
      <w:r w:rsidR="00734574">
        <w:rPr>
          <w:lang w:eastAsia="ja-JP"/>
        </w:rPr>
        <w:t xml:space="preserve"> di </w:t>
      </w:r>
      <w:proofErr w:type="spellStart"/>
      <w:r w:rsidR="00734574">
        <w:rPr>
          <w:lang w:eastAsia="ja-JP"/>
        </w:rPr>
        <w:t>atas</w:t>
      </w:r>
      <w:proofErr w:type="spellEnd"/>
      <w:r w:rsidR="00734574">
        <w:rPr>
          <w:lang w:eastAsia="ja-JP"/>
        </w:rPr>
        <w:t xml:space="preserve">, </w:t>
      </w:r>
      <w:proofErr w:type="spellStart"/>
      <w:r>
        <w:rPr>
          <w:lang w:eastAsia="ja-JP"/>
        </w:rPr>
        <w:t>dapat</w:t>
      </w:r>
      <w:proofErr w:type="spellEnd"/>
      <w:r>
        <w:rPr>
          <w:lang w:eastAsia="ja-JP"/>
        </w:rPr>
        <w:t xml:space="preserve"> </w:t>
      </w:r>
      <w:proofErr w:type="spellStart"/>
      <w:r>
        <w:rPr>
          <w:lang w:eastAsia="ja-JP"/>
        </w:rPr>
        <w:t>diketahui</w:t>
      </w:r>
      <w:proofErr w:type="spellEnd"/>
      <w:r>
        <w:rPr>
          <w:lang w:eastAsia="ja-JP"/>
        </w:rPr>
        <w:t xml:space="preserve"> </w:t>
      </w:r>
      <w:proofErr w:type="spellStart"/>
      <w:r w:rsidR="004F1569">
        <w:rPr>
          <w:lang w:eastAsia="ja-JP"/>
        </w:rPr>
        <w:t>jika</w:t>
      </w:r>
      <w:proofErr w:type="spellEnd"/>
      <w:r>
        <w:rPr>
          <w:lang w:eastAsia="ja-JP"/>
        </w:rPr>
        <w:t xml:space="preserve"> </w:t>
      </w:r>
      <w:proofErr w:type="spellStart"/>
      <w:r w:rsidR="00D7289D">
        <w:rPr>
          <w:lang w:eastAsia="ja-JP"/>
        </w:rPr>
        <w:t>hubungan</w:t>
      </w:r>
      <w:proofErr w:type="spellEnd"/>
      <w:r w:rsidR="00D7289D">
        <w:rPr>
          <w:lang w:eastAsia="ja-JP"/>
        </w:rPr>
        <w:t xml:space="preserve"> Nanoka </w:t>
      </w:r>
      <w:proofErr w:type="spellStart"/>
      <w:r w:rsidR="00D7289D">
        <w:rPr>
          <w:lang w:eastAsia="ja-JP"/>
        </w:rPr>
        <w:t>dengan</w:t>
      </w:r>
      <w:proofErr w:type="spellEnd"/>
      <w:r w:rsidR="00D7289D">
        <w:rPr>
          <w:lang w:eastAsia="ja-JP"/>
        </w:rPr>
        <w:t xml:space="preserve"> Kiryuu </w:t>
      </w:r>
      <w:proofErr w:type="spellStart"/>
      <w:r w:rsidR="00FF7911">
        <w:rPr>
          <w:lang w:eastAsia="ja-JP"/>
        </w:rPr>
        <w:t>akhirnya</w:t>
      </w:r>
      <w:proofErr w:type="spellEnd"/>
      <w:r w:rsidR="004F1569">
        <w:rPr>
          <w:lang w:eastAsia="ja-JP"/>
        </w:rPr>
        <w:t xml:space="preserve"> </w:t>
      </w:r>
      <w:proofErr w:type="spellStart"/>
      <w:r w:rsidR="00D7289D">
        <w:rPr>
          <w:lang w:eastAsia="ja-JP"/>
        </w:rPr>
        <w:t>kembali</w:t>
      </w:r>
      <w:proofErr w:type="spellEnd"/>
      <w:r w:rsidR="00D7289D">
        <w:rPr>
          <w:lang w:eastAsia="ja-JP"/>
        </w:rPr>
        <w:t xml:space="preserve"> </w:t>
      </w:r>
      <w:proofErr w:type="spellStart"/>
      <w:r w:rsidR="00D7289D">
        <w:rPr>
          <w:lang w:eastAsia="ja-JP"/>
        </w:rPr>
        <w:t>membaik</w:t>
      </w:r>
      <w:proofErr w:type="spellEnd"/>
      <w:r w:rsidR="00D7289D">
        <w:rPr>
          <w:lang w:eastAsia="ja-JP"/>
        </w:rPr>
        <w:t xml:space="preserve">. </w:t>
      </w:r>
      <w:r>
        <w:rPr>
          <w:lang w:eastAsia="ja-JP"/>
        </w:rPr>
        <w:t xml:space="preserve">Nanoka </w:t>
      </w:r>
      <w:r w:rsidR="00604084">
        <w:rPr>
          <w:lang w:eastAsia="ja-JP"/>
        </w:rPr>
        <w:t xml:space="preserve">juga </w:t>
      </w:r>
      <w:proofErr w:type="spellStart"/>
      <w:r>
        <w:rPr>
          <w:lang w:eastAsia="ja-JP"/>
        </w:rPr>
        <w:t>mulai</w:t>
      </w:r>
      <w:proofErr w:type="spellEnd"/>
      <w:r>
        <w:rPr>
          <w:lang w:eastAsia="ja-JP"/>
        </w:rPr>
        <w:t xml:space="preserve"> </w:t>
      </w:r>
      <w:proofErr w:type="spellStart"/>
      <w:r w:rsidR="002B0C70">
        <w:rPr>
          <w:lang w:eastAsia="ja-JP"/>
        </w:rPr>
        <w:t>memahami</w:t>
      </w:r>
      <w:proofErr w:type="spellEnd"/>
      <w:r w:rsidR="002B0C70">
        <w:rPr>
          <w:lang w:eastAsia="ja-JP"/>
        </w:rPr>
        <w:t xml:space="preserve"> arti</w:t>
      </w:r>
      <w:r w:rsidR="00EB43FD">
        <w:rPr>
          <w:lang w:eastAsia="ja-JP"/>
        </w:rPr>
        <w:t xml:space="preserve"> </w:t>
      </w:r>
      <w:proofErr w:type="spellStart"/>
      <w:r w:rsidR="00EB43FD">
        <w:rPr>
          <w:lang w:eastAsia="ja-JP"/>
        </w:rPr>
        <w:t>dari</w:t>
      </w:r>
      <w:proofErr w:type="spellEnd"/>
      <w:r w:rsidR="002B0C70">
        <w:rPr>
          <w:lang w:eastAsia="ja-JP"/>
        </w:rPr>
        <w:t xml:space="preserve"> </w:t>
      </w:r>
      <w:proofErr w:type="spellStart"/>
      <w:r w:rsidR="002B0C70">
        <w:rPr>
          <w:lang w:eastAsia="ja-JP"/>
        </w:rPr>
        <w:t>kebahagiaan</w:t>
      </w:r>
      <w:proofErr w:type="spellEnd"/>
      <w:r w:rsidR="002B0C70">
        <w:rPr>
          <w:lang w:eastAsia="ja-JP"/>
        </w:rPr>
        <w:t xml:space="preserve">. Hal </w:t>
      </w:r>
      <w:proofErr w:type="spellStart"/>
      <w:r w:rsidR="002B0C70">
        <w:rPr>
          <w:lang w:eastAsia="ja-JP"/>
        </w:rPr>
        <w:t>ini</w:t>
      </w:r>
      <w:proofErr w:type="spellEnd"/>
      <w:r w:rsidR="002B0C70">
        <w:rPr>
          <w:lang w:eastAsia="ja-JP"/>
        </w:rPr>
        <w:t xml:space="preserve"> </w:t>
      </w:r>
      <w:proofErr w:type="spellStart"/>
      <w:r w:rsidR="002B0C70">
        <w:rPr>
          <w:lang w:eastAsia="ja-JP"/>
        </w:rPr>
        <w:t>dibuktikan</w:t>
      </w:r>
      <w:proofErr w:type="spellEnd"/>
      <w:r w:rsidR="002B0C70">
        <w:rPr>
          <w:lang w:eastAsia="ja-JP"/>
        </w:rPr>
        <w:t xml:space="preserve"> </w:t>
      </w:r>
      <w:proofErr w:type="spellStart"/>
      <w:r w:rsidR="002B0C70">
        <w:rPr>
          <w:lang w:eastAsia="ja-JP"/>
        </w:rPr>
        <w:t>melalui</w:t>
      </w:r>
      <w:proofErr w:type="spellEnd"/>
      <w:r w:rsidR="002B0C70">
        <w:rPr>
          <w:lang w:eastAsia="ja-JP"/>
        </w:rPr>
        <w:t xml:space="preserve"> </w:t>
      </w:r>
      <w:proofErr w:type="spellStart"/>
      <w:r w:rsidR="002B0C70">
        <w:rPr>
          <w:lang w:eastAsia="ja-JP"/>
        </w:rPr>
        <w:t>pikiran</w:t>
      </w:r>
      <w:proofErr w:type="spellEnd"/>
      <w:r w:rsidR="002B0C70">
        <w:rPr>
          <w:lang w:eastAsia="ja-JP"/>
        </w:rPr>
        <w:t xml:space="preserve"> Nanoka yang </w:t>
      </w:r>
      <w:proofErr w:type="spellStart"/>
      <w:r w:rsidR="002B0C70">
        <w:rPr>
          <w:lang w:eastAsia="ja-JP"/>
        </w:rPr>
        <w:t>senang</w:t>
      </w:r>
      <w:proofErr w:type="spellEnd"/>
      <w:r w:rsidR="002B0C70">
        <w:rPr>
          <w:lang w:eastAsia="ja-JP"/>
        </w:rPr>
        <w:t xml:space="preserve"> </w:t>
      </w:r>
      <w:proofErr w:type="spellStart"/>
      <w:r w:rsidR="002B0C70">
        <w:rPr>
          <w:lang w:eastAsia="ja-JP"/>
        </w:rPr>
        <w:t>karena</w:t>
      </w:r>
      <w:proofErr w:type="spellEnd"/>
      <w:r w:rsidR="002B0C70">
        <w:rPr>
          <w:lang w:eastAsia="ja-JP"/>
        </w:rPr>
        <w:t xml:space="preserve"> </w:t>
      </w:r>
      <w:proofErr w:type="spellStart"/>
      <w:r w:rsidR="002B0C70">
        <w:rPr>
          <w:lang w:eastAsia="ja-JP"/>
        </w:rPr>
        <w:t>dapat</w:t>
      </w:r>
      <w:proofErr w:type="spellEnd"/>
      <w:r w:rsidR="002B0C70">
        <w:rPr>
          <w:lang w:eastAsia="ja-JP"/>
        </w:rPr>
        <w:t xml:space="preserve"> </w:t>
      </w:r>
      <w:proofErr w:type="spellStart"/>
      <w:r w:rsidR="002B0C70">
        <w:rPr>
          <w:lang w:eastAsia="ja-JP"/>
        </w:rPr>
        <w:t>melihat</w:t>
      </w:r>
      <w:proofErr w:type="spellEnd"/>
      <w:r w:rsidR="002B0C70">
        <w:rPr>
          <w:lang w:eastAsia="ja-JP"/>
        </w:rPr>
        <w:t xml:space="preserve"> </w:t>
      </w:r>
      <w:proofErr w:type="spellStart"/>
      <w:r w:rsidR="002B0C70">
        <w:rPr>
          <w:lang w:eastAsia="ja-JP"/>
        </w:rPr>
        <w:t>senyum</w:t>
      </w:r>
      <w:proofErr w:type="spellEnd"/>
      <w:r w:rsidR="00FA1AE6">
        <w:rPr>
          <w:lang w:eastAsia="ja-JP"/>
        </w:rPr>
        <w:t xml:space="preserve"> Kiryuu</w:t>
      </w:r>
      <w:r w:rsidR="00D7289D">
        <w:rPr>
          <w:lang w:eastAsia="ja-JP"/>
        </w:rPr>
        <w:t xml:space="preserve"> yang </w:t>
      </w:r>
      <w:proofErr w:type="spellStart"/>
      <w:r w:rsidR="00D7289D">
        <w:rPr>
          <w:lang w:eastAsia="ja-JP"/>
        </w:rPr>
        <w:t>sudah</w:t>
      </w:r>
      <w:proofErr w:type="spellEnd"/>
      <w:r w:rsidR="00D7289D">
        <w:rPr>
          <w:lang w:eastAsia="ja-JP"/>
        </w:rPr>
        <w:t xml:space="preserve"> lama </w:t>
      </w:r>
      <w:proofErr w:type="spellStart"/>
      <w:r w:rsidR="00D7289D">
        <w:rPr>
          <w:lang w:eastAsia="ja-JP"/>
        </w:rPr>
        <w:t>tidak</w:t>
      </w:r>
      <w:proofErr w:type="spellEnd"/>
      <w:r w:rsidR="00D7289D">
        <w:rPr>
          <w:lang w:eastAsia="ja-JP"/>
        </w:rPr>
        <w:t xml:space="preserve"> </w:t>
      </w:r>
      <w:proofErr w:type="spellStart"/>
      <w:r w:rsidR="00D7289D">
        <w:rPr>
          <w:lang w:eastAsia="ja-JP"/>
        </w:rPr>
        <w:t>dilihatnya</w:t>
      </w:r>
      <w:proofErr w:type="spellEnd"/>
      <w:r w:rsidR="001823CE">
        <w:rPr>
          <w:lang w:eastAsia="ja-JP"/>
        </w:rPr>
        <w:t>.</w:t>
      </w:r>
      <w:r w:rsidR="00FA1AE6">
        <w:rPr>
          <w:lang w:eastAsia="ja-JP"/>
        </w:rPr>
        <w:t xml:space="preserve"> Nanoka </w:t>
      </w:r>
      <w:proofErr w:type="spellStart"/>
      <w:r w:rsidR="001823CE">
        <w:rPr>
          <w:lang w:eastAsia="ja-JP"/>
        </w:rPr>
        <w:t>mulai</w:t>
      </w:r>
      <w:proofErr w:type="spellEnd"/>
      <w:r w:rsidR="001823CE">
        <w:rPr>
          <w:lang w:eastAsia="ja-JP"/>
        </w:rPr>
        <w:t xml:space="preserve"> </w:t>
      </w:r>
      <w:proofErr w:type="spellStart"/>
      <w:r w:rsidR="00FA1AE6">
        <w:rPr>
          <w:lang w:eastAsia="ja-JP"/>
        </w:rPr>
        <w:t>menyadari</w:t>
      </w:r>
      <w:proofErr w:type="spellEnd"/>
      <w:r w:rsidR="00FA1AE6">
        <w:rPr>
          <w:lang w:eastAsia="ja-JP"/>
        </w:rPr>
        <w:t xml:space="preserve"> </w:t>
      </w:r>
      <w:proofErr w:type="spellStart"/>
      <w:r w:rsidR="00FA1AE6">
        <w:rPr>
          <w:lang w:eastAsia="ja-JP"/>
        </w:rPr>
        <w:t>jika</w:t>
      </w:r>
      <w:proofErr w:type="spellEnd"/>
      <w:r w:rsidR="00FA1AE6">
        <w:rPr>
          <w:lang w:eastAsia="ja-JP"/>
        </w:rPr>
        <w:t xml:space="preserve"> </w:t>
      </w:r>
      <w:proofErr w:type="spellStart"/>
      <w:r w:rsidR="00FA1AE6">
        <w:rPr>
          <w:lang w:eastAsia="ja-JP"/>
        </w:rPr>
        <w:t>kebahagiaan</w:t>
      </w:r>
      <w:proofErr w:type="spellEnd"/>
      <w:r w:rsidR="00FA1AE6">
        <w:rPr>
          <w:lang w:eastAsia="ja-JP"/>
        </w:rPr>
        <w:t xml:space="preserve"> </w:t>
      </w:r>
      <w:proofErr w:type="spellStart"/>
      <w:r w:rsidR="00FA1AE6">
        <w:rPr>
          <w:lang w:eastAsia="ja-JP"/>
        </w:rPr>
        <w:t>dapat</w:t>
      </w:r>
      <w:proofErr w:type="spellEnd"/>
      <w:r w:rsidR="00FA1AE6">
        <w:rPr>
          <w:lang w:eastAsia="ja-JP"/>
        </w:rPr>
        <w:t xml:space="preserve"> </w:t>
      </w:r>
      <w:proofErr w:type="spellStart"/>
      <w:r w:rsidR="00FA1AE6">
        <w:rPr>
          <w:lang w:eastAsia="ja-JP"/>
        </w:rPr>
        <w:t>diperoleh</w:t>
      </w:r>
      <w:proofErr w:type="spellEnd"/>
      <w:r w:rsidR="00FA1AE6">
        <w:rPr>
          <w:lang w:eastAsia="ja-JP"/>
        </w:rPr>
        <w:t xml:space="preserve"> </w:t>
      </w:r>
      <w:proofErr w:type="spellStart"/>
      <w:r w:rsidR="00FA1AE6">
        <w:rPr>
          <w:lang w:eastAsia="ja-JP"/>
        </w:rPr>
        <w:t>dengan</w:t>
      </w:r>
      <w:proofErr w:type="spellEnd"/>
      <w:r w:rsidR="00FA1AE6">
        <w:rPr>
          <w:lang w:eastAsia="ja-JP"/>
        </w:rPr>
        <w:t xml:space="preserve"> </w:t>
      </w:r>
      <w:proofErr w:type="spellStart"/>
      <w:r w:rsidR="00604084">
        <w:rPr>
          <w:lang w:eastAsia="ja-JP"/>
        </w:rPr>
        <w:t>cara</w:t>
      </w:r>
      <w:proofErr w:type="spellEnd"/>
      <w:r w:rsidR="00604084">
        <w:rPr>
          <w:lang w:eastAsia="ja-JP"/>
        </w:rPr>
        <w:t xml:space="preserve"> </w:t>
      </w:r>
      <w:proofErr w:type="spellStart"/>
      <w:r w:rsidR="001823CE">
        <w:rPr>
          <w:lang w:eastAsia="ja-JP"/>
        </w:rPr>
        <w:t>memperlakukan</w:t>
      </w:r>
      <w:proofErr w:type="spellEnd"/>
      <w:r w:rsidR="001823CE">
        <w:rPr>
          <w:lang w:eastAsia="ja-JP"/>
        </w:rPr>
        <w:t xml:space="preserve"> orang lain </w:t>
      </w:r>
      <w:proofErr w:type="spellStart"/>
      <w:r w:rsidR="001823CE">
        <w:rPr>
          <w:lang w:eastAsia="ja-JP"/>
        </w:rPr>
        <w:t>dengan</w:t>
      </w:r>
      <w:proofErr w:type="spellEnd"/>
      <w:r w:rsidR="001823CE">
        <w:rPr>
          <w:lang w:eastAsia="ja-JP"/>
        </w:rPr>
        <w:t xml:space="preserve"> </w:t>
      </w:r>
      <w:proofErr w:type="spellStart"/>
      <w:r w:rsidR="001823CE">
        <w:rPr>
          <w:lang w:eastAsia="ja-JP"/>
        </w:rPr>
        <w:t>baik</w:t>
      </w:r>
      <w:proofErr w:type="spellEnd"/>
      <w:r w:rsidR="001823CE">
        <w:rPr>
          <w:lang w:eastAsia="ja-JP"/>
        </w:rPr>
        <w:t xml:space="preserve"> dan </w:t>
      </w:r>
      <w:proofErr w:type="spellStart"/>
      <w:r w:rsidR="00FA1AE6">
        <w:rPr>
          <w:lang w:eastAsia="ja-JP"/>
        </w:rPr>
        <w:t>melihat</w:t>
      </w:r>
      <w:proofErr w:type="spellEnd"/>
      <w:r w:rsidR="00FA1AE6">
        <w:rPr>
          <w:lang w:eastAsia="ja-JP"/>
        </w:rPr>
        <w:t xml:space="preserve"> orang lain </w:t>
      </w:r>
      <w:proofErr w:type="spellStart"/>
      <w:r w:rsidR="00FA1AE6">
        <w:rPr>
          <w:lang w:eastAsia="ja-JP"/>
        </w:rPr>
        <w:t>bahagia</w:t>
      </w:r>
      <w:proofErr w:type="spellEnd"/>
      <w:r w:rsidR="00FA1AE6">
        <w:rPr>
          <w:lang w:eastAsia="ja-JP"/>
        </w:rPr>
        <w:t xml:space="preserve">. </w:t>
      </w:r>
      <w:r>
        <w:rPr>
          <w:lang w:eastAsia="ja-JP"/>
        </w:rPr>
        <w:t xml:space="preserve"> </w:t>
      </w:r>
    </w:p>
    <w:p w14:paraId="77127A5E" w14:textId="55A747C2" w:rsidR="009B3CAA" w:rsidRDefault="009B3CAA">
      <w:pPr>
        <w:pStyle w:val="ListParagraph"/>
        <w:numPr>
          <w:ilvl w:val="0"/>
          <w:numId w:val="18"/>
        </w:numPr>
        <w:spacing w:after="0" w:line="480" w:lineRule="auto"/>
        <w:ind w:left="540"/>
        <w:contextualSpacing w:val="0"/>
        <w:jc w:val="both"/>
      </w:pPr>
      <w:proofErr w:type="spellStart"/>
      <w:r>
        <w:t>Apartemen</w:t>
      </w:r>
      <w:proofErr w:type="spellEnd"/>
      <w:r>
        <w:t xml:space="preserve"> </w:t>
      </w:r>
      <w:proofErr w:type="spellStart"/>
      <w:r>
        <w:t>Abazure</w:t>
      </w:r>
      <w:proofErr w:type="spellEnd"/>
    </w:p>
    <w:p w14:paraId="3633074C" w14:textId="0203202C" w:rsidR="00AC3AD3" w:rsidRDefault="008E51C0" w:rsidP="009A0F1D">
      <w:pPr>
        <w:pStyle w:val="ListParagraph"/>
        <w:spacing w:after="0" w:line="480" w:lineRule="auto"/>
        <w:ind w:left="540" w:firstLine="360"/>
        <w:contextualSpacing w:val="0"/>
        <w:jc w:val="both"/>
        <w:rPr>
          <w:lang w:eastAsia="ja-JP"/>
        </w:rPr>
      </w:pPr>
      <w:proofErr w:type="spellStart"/>
      <w:r>
        <w:rPr>
          <w:rFonts w:eastAsiaTheme="minorEastAsia" w:hint="eastAsia"/>
          <w:lang w:eastAsia="ja-JP"/>
        </w:rPr>
        <w:t>Abazure</w:t>
      </w:r>
      <w:proofErr w:type="spellEnd"/>
      <w:r>
        <w:rPr>
          <w:rFonts w:eastAsiaTheme="minorEastAsia" w:hint="eastAsia"/>
          <w:lang w:eastAsia="ja-JP"/>
        </w:rPr>
        <w:t xml:space="preserve"> </w:t>
      </w:r>
      <w:proofErr w:type="spellStart"/>
      <w:r>
        <w:rPr>
          <w:rFonts w:eastAsiaTheme="minorEastAsia" w:hint="eastAsia"/>
          <w:lang w:eastAsia="ja-JP"/>
        </w:rPr>
        <w:t>sebagai</w:t>
      </w:r>
      <w:proofErr w:type="spellEnd"/>
      <w:r>
        <w:rPr>
          <w:rFonts w:eastAsiaTheme="minorEastAsia" w:hint="eastAsia"/>
          <w:lang w:eastAsia="ja-JP"/>
        </w:rPr>
        <w:t xml:space="preserve"> </w:t>
      </w:r>
      <w:proofErr w:type="spellStart"/>
      <w:r>
        <w:rPr>
          <w:rFonts w:eastAsiaTheme="minorEastAsia" w:hint="eastAsia"/>
          <w:lang w:eastAsia="ja-JP"/>
        </w:rPr>
        <w:t>cerminan</w:t>
      </w:r>
      <w:proofErr w:type="spellEnd"/>
      <w:r>
        <w:rPr>
          <w:rFonts w:eastAsiaTheme="minorEastAsia" w:hint="eastAsia"/>
          <w:lang w:eastAsia="ja-JP"/>
        </w:rPr>
        <w:t xml:space="preserve"> </w:t>
      </w:r>
      <w:proofErr w:type="spellStart"/>
      <w:r>
        <w:rPr>
          <w:rFonts w:eastAsiaTheme="minorEastAsia" w:hint="eastAsia"/>
          <w:lang w:eastAsia="ja-JP"/>
        </w:rPr>
        <w:t>diri</w:t>
      </w:r>
      <w:proofErr w:type="spellEnd"/>
      <w:r>
        <w:rPr>
          <w:rFonts w:eastAsiaTheme="minorEastAsia" w:hint="eastAsia"/>
          <w:lang w:eastAsia="ja-JP"/>
        </w:rPr>
        <w:t xml:space="preserve"> Nanoka </w:t>
      </w:r>
      <w:proofErr w:type="spellStart"/>
      <w:r>
        <w:rPr>
          <w:rFonts w:eastAsiaTheme="minorEastAsia" w:hint="eastAsia"/>
          <w:lang w:eastAsia="ja-JP"/>
        </w:rPr>
        <w:t>saat</w:t>
      </w:r>
      <w:proofErr w:type="spellEnd"/>
      <w:r>
        <w:rPr>
          <w:rFonts w:eastAsiaTheme="minorEastAsia" w:hint="eastAsia"/>
          <w:lang w:eastAsia="ja-JP"/>
        </w:rPr>
        <w:t xml:space="preserve"> </w:t>
      </w:r>
      <w:proofErr w:type="spellStart"/>
      <w:r>
        <w:rPr>
          <w:rFonts w:eastAsiaTheme="minorEastAsia" w:hint="eastAsia"/>
          <w:lang w:eastAsia="ja-JP"/>
        </w:rPr>
        <w:t>dewasa</w:t>
      </w:r>
      <w:proofErr w:type="spellEnd"/>
      <w:r>
        <w:rPr>
          <w:rFonts w:eastAsiaTheme="minorEastAsia" w:hint="eastAsia"/>
          <w:lang w:eastAsia="ja-JP"/>
        </w:rPr>
        <w:t xml:space="preserve"> </w:t>
      </w:r>
      <w:proofErr w:type="spellStart"/>
      <w:r>
        <w:rPr>
          <w:rFonts w:eastAsiaTheme="minorEastAsia" w:hint="eastAsia"/>
          <w:lang w:eastAsia="ja-JP"/>
        </w:rPr>
        <w:t>bertempat</w:t>
      </w:r>
      <w:proofErr w:type="spellEnd"/>
      <w:r>
        <w:rPr>
          <w:rFonts w:eastAsiaTheme="minorEastAsia" w:hint="eastAsia"/>
          <w:lang w:eastAsia="ja-JP"/>
        </w:rPr>
        <w:t xml:space="preserve"> </w:t>
      </w:r>
      <w:proofErr w:type="spellStart"/>
      <w:r>
        <w:rPr>
          <w:rFonts w:eastAsiaTheme="minorEastAsia" w:hint="eastAsia"/>
          <w:lang w:eastAsia="ja-JP"/>
        </w:rPr>
        <w:t>tinggal</w:t>
      </w:r>
      <w:proofErr w:type="spellEnd"/>
      <w:r>
        <w:rPr>
          <w:rFonts w:eastAsiaTheme="minorEastAsia" w:hint="eastAsia"/>
          <w:lang w:eastAsia="ja-JP"/>
        </w:rPr>
        <w:t xml:space="preserve"> di </w:t>
      </w:r>
      <w:proofErr w:type="spellStart"/>
      <w:r>
        <w:rPr>
          <w:rFonts w:eastAsiaTheme="minorEastAsia" w:hint="eastAsia"/>
          <w:lang w:eastAsia="ja-JP"/>
        </w:rPr>
        <w:t>sebuah</w:t>
      </w:r>
      <w:proofErr w:type="spellEnd"/>
      <w:r>
        <w:rPr>
          <w:rFonts w:eastAsiaTheme="minorEastAsia" w:hint="eastAsia"/>
          <w:lang w:eastAsia="ja-JP"/>
        </w:rPr>
        <w:t xml:space="preserve"> </w:t>
      </w:r>
      <w:proofErr w:type="spellStart"/>
      <w:r>
        <w:rPr>
          <w:rFonts w:eastAsiaTheme="minorEastAsia" w:hint="eastAsia"/>
          <w:lang w:eastAsia="ja-JP"/>
        </w:rPr>
        <w:t>apartemen</w:t>
      </w:r>
      <w:proofErr w:type="spellEnd"/>
      <w:r>
        <w:rPr>
          <w:rFonts w:eastAsiaTheme="minorEastAsia" w:hint="eastAsia"/>
          <w:lang w:eastAsia="ja-JP"/>
        </w:rPr>
        <w:t xml:space="preserve"> pada </w:t>
      </w:r>
      <w:proofErr w:type="spellStart"/>
      <w:r>
        <w:rPr>
          <w:rFonts w:eastAsiaTheme="minorEastAsia" w:hint="eastAsia"/>
          <w:lang w:eastAsia="ja-JP"/>
        </w:rPr>
        <w:t>lantai</w:t>
      </w:r>
      <w:proofErr w:type="spellEnd"/>
      <w:r>
        <w:rPr>
          <w:rFonts w:eastAsiaTheme="minorEastAsia" w:hint="eastAsia"/>
          <w:lang w:eastAsia="ja-JP"/>
        </w:rPr>
        <w:t xml:space="preserve"> dua. Di sana </w:t>
      </w:r>
      <w:r w:rsidR="00B74171">
        <w:t xml:space="preserve">Nanoka </w:t>
      </w:r>
      <w:proofErr w:type="spellStart"/>
      <w:r w:rsidR="00B74171">
        <w:t>mulai</w:t>
      </w:r>
      <w:proofErr w:type="spellEnd"/>
      <w:r w:rsidR="00B74171">
        <w:t xml:space="preserve"> </w:t>
      </w:r>
      <w:proofErr w:type="spellStart"/>
      <w:r w:rsidR="00B74171">
        <w:t>memahami</w:t>
      </w:r>
      <w:proofErr w:type="spellEnd"/>
      <w:r w:rsidR="00B74171">
        <w:t xml:space="preserve"> </w:t>
      </w:r>
      <w:proofErr w:type="spellStart"/>
      <w:r w:rsidR="00B74171">
        <w:t>perasaan</w:t>
      </w:r>
      <w:proofErr w:type="spellEnd"/>
      <w:r w:rsidR="00B74171">
        <w:t xml:space="preserve"> Kiryuu</w:t>
      </w:r>
      <w:r w:rsidR="00B2687C">
        <w:t xml:space="preserve"> yang </w:t>
      </w:r>
      <w:proofErr w:type="spellStart"/>
      <w:r w:rsidR="00344D6E">
        <w:t>tidak</w:t>
      </w:r>
      <w:proofErr w:type="spellEnd"/>
      <w:r w:rsidR="00344D6E">
        <w:t xml:space="preserve"> </w:t>
      </w:r>
      <w:proofErr w:type="spellStart"/>
      <w:r w:rsidR="00344D6E">
        <w:t>setuju</w:t>
      </w:r>
      <w:proofErr w:type="spellEnd"/>
      <w:r w:rsidR="00344D6E">
        <w:t xml:space="preserve"> </w:t>
      </w:r>
      <w:proofErr w:type="spellStart"/>
      <w:r w:rsidR="00344D6E">
        <w:t>dengan</w:t>
      </w:r>
      <w:proofErr w:type="spellEnd"/>
      <w:r w:rsidR="00B2687C">
        <w:t xml:space="preserve"> </w:t>
      </w:r>
      <w:proofErr w:type="spellStart"/>
      <w:r w:rsidR="00604084">
        <w:t>cara</w:t>
      </w:r>
      <w:proofErr w:type="spellEnd"/>
      <w:r w:rsidR="00604084">
        <w:t xml:space="preserve"> Nanoka </w:t>
      </w:r>
      <w:proofErr w:type="spellStart"/>
      <w:r w:rsidR="0006349A">
        <w:t>ketika</w:t>
      </w:r>
      <w:proofErr w:type="spellEnd"/>
      <w:r w:rsidR="006769FA">
        <w:t xml:space="preserve"> </w:t>
      </w:r>
      <w:proofErr w:type="spellStart"/>
      <w:r w:rsidR="006B73D1">
        <w:t>menggantikan</w:t>
      </w:r>
      <w:proofErr w:type="spellEnd"/>
      <w:r w:rsidR="006B73D1">
        <w:t xml:space="preserve"> </w:t>
      </w:r>
      <w:proofErr w:type="spellStart"/>
      <w:r w:rsidR="006B73D1">
        <w:t>dirinya</w:t>
      </w:r>
      <w:proofErr w:type="spellEnd"/>
      <w:r w:rsidR="006B73D1">
        <w:t xml:space="preserve"> </w:t>
      </w:r>
      <w:proofErr w:type="spellStart"/>
      <w:r w:rsidR="006B73D1">
        <w:t>dalam</w:t>
      </w:r>
      <w:proofErr w:type="spellEnd"/>
      <w:r w:rsidR="006B73D1">
        <w:t xml:space="preserve"> </w:t>
      </w:r>
      <w:proofErr w:type="spellStart"/>
      <w:r w:rsidR="006B73D1">
        <w:t>melawan</w:t>
      </w:r>
      <w:proofErr w:type="spellEnd"/>
      <w:r w:rsidR="006B73D1">
        <w:t xml:space="preserve"> </w:t>
      </w:r>
      <w:proofErr w:type="spellStart"/>
      <w:r w:rsidR="00B704B2">
        <w:t>teman</w:t>
      </w:r>
      <w:proofErr w:type="spellEnd"/>
      <w:r w:rsidR="00B704B2">
        <w:t xml:space="preserve"> </w:t>
      </w:r>
      <w:proofErr w:type="spellStart"/>
      <w:r w:rsidR="00B704B2">
        <w:t>sekelas</w:t>
      </w:r>
      <w:proofErr w:type="spellEnd"/>
      <w:r w:rsidR="00B704B2">
        <w:t xml:space="preserve"> yang </w:t>
      </w:r>
      <w:proofErr w:type="spellStart"/>
      <w:r w:rsidR="00B704B2">
        <w:t>mengganggunya</w:t>
      </w:r>
      <w:proofErr w:type="spellEnd"/>
      <w:r w:rsidR="00604084">
        <w:t xml:space="preserve">. Kiryuu </w:t>
      </w:r>
      <w:proofErr w:type="spellStart"/>
      <w:r w:rsidR="00604084">
        <w:t>tidak</w:t>
      </w:r>
      <w:proofErr w:type="spellEnd"/>
      <w:r w:rsidR="00604084">
        <w:t xml:space="preserve"> </w:t>
      </w:r>
      <w:proofErr w:type="spellStart"/>
      <w:r w:rsidR="002A7E56">
        <w:t>suka</w:t>
      </w:r>
      <w:proofErr w:type="spellEnd"/>
      <w:r w:rsidR="002A7E56">
        <w:t xml:space="preserve"> </w:t>
      </w:r>
      <w:proofErr w:type="spellStart"/>
      <w:r w:rsidR="002A7E56">
        <w:t>apabila</w:t>
      </w:r>
      <w:proofErr w:type="spellEnd"/>
      <w:r w:rsidR="006B73D1">
        <w:t xml:space="preserve"> Nanoka</w:t>
      </w:r>
      <w:r w:rsidR="0006349A">
        <w:t xml:space="preserve"> </w:t>
      </w:r>
      <w:proofErr w:type="spellStart"/>
      <w:r w:rsidR="006B73D1">
        <w:t>mengejek</w:t>
      </w:r>
      <w:proofErr w:type="spellEnd"/>
      <w:r w:rsidR="006B73D1">
        <w:t xml:space="preserve"> </w:t>
      </w:r>
      <w:proofErr w:type="spellStart"/>
      <w:r w:rsidR="006B73D1">
        <w:t>mereka</w:t>
      </w:r>
      <w:proofErr w:type="spellEnd"/>
      <w:r w:rsidR="006B73D1">
        <w:t xml:space="preserve"> </w:t>
      </w:r>
      <w:proofErr w:type="spellStart"/>
      <w:r w:rsidR="006B73D1">
        <w:t>kembali</w:t>
      </w:r>
      <w:proofErr w:type="spellEnd"/>
      <w:r w:rsidR="006B73D1">
        <w:t xml:space="preserve"> </w:t>
      </w:r>
      <w:r w:rsidR="00392AF4">
        <w:t>dan</w:t>
      </w:r>
      <w:r w:rsidR="006B73D1">
        <w:t xml:space="preserve"> </w:t>
      </w:r>
      <w:proofErr w:type="spellStart"/>
      <w:r w:rsidR="0006349A">
        <w:t>terus</w:t>
      </w:r>
      <w:proofErr w:type="spellEnd"/>
      <w:r w:rsidR="0006349A">
        <w:t xml:space="preserve"> </w:t>
      </w:r>
      <w:proofErr w:type="spellStart"/>
      <w:r w:rsidR="006B73D1">
        <w:t>memaksanya</w:t>
      </w:r>
      <w:proofErr w:type="spellEnd"/>
      <w:r w:rsidR="006B73D1">
        <w:t xml:space="preserve"> </w:t>
      </w:r>
      <w:proofErr w:type="spellStart"/>
      <w:r w:rsidR="006B73D1">
        <w:t>untuk</w:t>
      </w:r>
      <w:proofErr w:type="spellEnd"/>
      <w:r w:rsidR="006B73D1">
        <w:t xml:space="preserve"> </w:t>
      </w:r>
      <w:proofErr w:type="spellStart"/>
      <w:r w:rsidR="006B73D1">
        <w:t>mengikuti</w:t>
      </w:r>
      <w:proofErr w:type="spellEnd"/>
      <w:r w:rsidR="006B73D1">
        <w:t xml:space="preserve"> </w:t>
      </w:r>
      <w:proofErr w:type="spellStart"/>
      <w:r w:rsidR="0006349A">
        <w:t>tindakan</w:t>
      </w:r>
      <w:proofErr w:type="spellEnd"/>
      <w:r w:rsidR="006B73D1">
        <w:t xml:space="preserve"> </w:t>
      </w:r>
      <w:proofErr w:type="spellStart"/>
      <w:r w:rsidR="0006349A">
        <w:t>itu</w:t>
      </w:r>
      <w:proofErr w:type="spellEnd"/>
      <w:r w:rsidR="00604084">
        <w:t xml:space="preserve">. </w:t>
      </w:r>
      <w:proofErr w:type="spellStart"/>
      <w:r w:rsidR="0006349A">
        <w:t>Namun</w:t>
      </w:r>
      <w:proofErr w:type="spellEnd"/>
      <w:r w:rsidR="0006349A">
        <w:t xml:space="preserve"> </w:t>
      </w:r>
      <w:proofErr w:type="spellStart"/>
      <w:r w:rsidR="0006349A">
        <w:t>s</w:t>
      </w:r>
      <w:r w:rsidR="00DB3ED8">
        <w:t>etelah</w:t>
      </w:r>
      <w:proofErr w:type="spellEnd"/>
      <w:r w:rsidR="00DB3ED8">
        <w:t xml:space="preserve"> </w:t>
      </w:r>
      <w:proofErr w:type="spellStart"/>
      <w:r w:rsidR="002A69FB">
        <w:t>mendapat</w:t>
      </w:r>
      <w:proofErr w:type="spellEnd"/>
      <w:r w:rsidR="00DB3ED8">
        <w:t xml:space="preserve"> </w:t>
      </w:r>
      <w:proofErr w:type="spellStart"/>
      <w:r w:rsidR="00DB3ED8">
        <w:t>nasihat</w:t>
      </w:r>
      <w:proofErr w:type="spellEnd"/>
      <w:r w:rsidR="00DB3ED8">
        <w:t xml:space="preserve"> </w:t>
      </w:r>
      <w:proofErr w:type="spellStart"/>
      <w:r w:rsidR="00DB3ED8">
        <w:t>dari</w:t>
      </w:r>
      <w:proofErr w:type="spellEnd"/>
      <w:r w:rsidR="00DB3ED8">
        <w:t xml:space="preserve"> </w:t>
      </w:r>
      <w:proofErr w:type="spellStart"/>
      <w:r w:rsidR="00DB3ED8">
        <w:t>Abazure</w:t>
      </w:r>
      <w:proofErr w:type="spellEnd"/>
      <w:r w:rsidR="00DB3ED8">
        <w:t xml:space="preserve">, </w:t>
      </w:r>
      <w:r w:rsidR="00BF57FA">
        <w:t xml:space="preserve">Nanoka </w:t>
      </w:r>
      <w:proofErr w:type="spellStart"/>
      <w:r w:rsidR="00BF57FA">
        <w:t>menyadari</w:t>
      </w:r>
      <w:proofErr w:type="spellEnd"/>
      <w:r w:rsidR="00BF57FA">
        <w:t xml:space="preserve"> </w:t>
      </w:r>
      <w:proofErr w:type="spellStart"/>
      <w:r w:rsidR="00BF57FA">
        <w:t>jika</w:t>
      </w:r>
      <w:proofErr w:type="spellEnd"/>
      <w:r w:rsidR="00BF57FA">
        <w:t xml:space="preserve"> </w:t>
      </w:r>
      <w:proofErr w:type="spellStart"/>
      <w:r w:rsidR="00BF57FA">
        <w:t>perbuatan</w:t>
      </w:r>
      <w:proofErr w:type="spellEnd"/>
      <w:r w:rsidR="00BF57FA">
        <w:t xml:space="preserve"> yang </w:t>
      </w:r>
      <w:proofErr w:type="spellStart"/>
      <w:r w:rsidR="00BF57FA">
        <w:t>dilakukannya</w:t>
      </w:r>
      <w:proofErr w:type="spellEnd"/>
      <w:r w:rsidR="00BF57FA">
        <w:t xml:space="preserve"> </w:t>
      </w:r>
      <w:proofErr w:type="spellStart"/>
      <w:r w:rsidR="00BF57FA">
        <w:t>selama</w:t>
      </w:r>
      <w:proofErr w:type="spellEnd"/>
      <w:r w:rsidR="00BF57FA">
        <w:t xml:space="preserve"> </w:t>
      </w:r>
      <w:proofErr w:type="spellStart"/>
      <w:r w:rsidR="00BF57FA">
        <w:t>ini</w:t>
      </w:r>
      <w:proofErr w:type="spellEnd"/>
      <w:r w:rsidR="00BF57FA">
        <w:t xml:space="preserve"> </w:t>
      </w:r>
      <w:proofErr w:type="spellStart"/>
      <w:r w:rsidR="00BF57FA">
        <w:t>adalah</w:t>
      </w:r>
      <w:proofErr w:type="spellEnd"/>
      <w:r w:rsidR="00BF57FA">
        <w:t xml:space="preserve"> salah</w:t>
      </w:r>
      <w:r w:rsidR="00B74171">
        <w:t xml:space="preserve">. </w:t>
      </w:r>
      <w:r w:rsidR="00B74171">
        <w:rPr>
          <w:lang w:eastAsia="ja-JP"/>
        </w:rPr>
        <w:t xml:space="preserve">Hal </w:t>
      </w:r>
      <w:proofErr w:type="spellStart"/>
      <w:r w:rsidR="00B74171">
        <w:rPr>
          <w:lang w:eastAsia="ja-JP"/>
        </w:rPr>
        <w:t>ini</w:t>
      </w:r>
      <w:proofErr w:type="spellEnd"/>
      <w:r w:rsidR="00B74171">
        <w:rPr>
          <w:lang w:eastAsia="ja-JP"/>
        </w:rPr>
        <w:t xml:space="preserve"> </w:t>
      </w:r>
      <w:proofErr w:type="spellStart"/>
      <w:r w:rsidR="005E1E0B">
        <w:rPr>
          <w:lang w:eastAsia="ja-JP"/>
        </w:rPr>
        <w:t>dibuktikan</w:t>
      </w:r>
      <w:proofErr w:type="spellEnd"/>
      <w:r w:rsidR="00B74171">
        <w:rPr>
          <w:lang w:eastAsia="ja-JP"/>
        </w:rPr>
        <w:t xml:space="preserve"> </w:t>
      </w:r>
      <w:proofErr w:type="spellStart"/>
      <w:r w:rsidR="00B74171">
        <w:rPr>
          <w:lang w:eastAsia="ja-JP"/>
        </w:rPr>
        <w:t>melalui</w:t>
      </w:r>
      <w:proofErr w:type="spellEnd"/>
      <w:r w:rsidR="00B74171">
        <w:rPr>
          <w:lang w:eastAsia="ja-JP"/>
        </w:rPr>
        <w:t xml:space="preserve"> </w:t>
      </w:r>
      <w:proofErr w:type="spellStart"/>
      <w:r w:rsidR="00BF57FA">
        <w:rPr>
          <w:lang w:eastAsia="ja-JP"/>
        </w:rPr>
        <w:t>kutipan</w:t>
      </w:r>
      <w:proofErr w:type="spellEnd"/>
      <w:r w:rsidR="00BF57FA">
        <w:rPr>
          <w:lang w:eastAsia="ja-JP"/>
        </w:rPr>
        <w:t xml:space="preserve"> </w:t>
      </w:r>
      <w:proofErr w:type="spellStart"/>
      <w:r w:rsidR="00BF57FA">
        <w:rPr>
          <w:lang w:eastAsia="ja-JP"/>
        </w:rPr>
        <w:t>berikut</w:t>
      </w:r>
      <w:proofErr w:type="spellEnd"/>
      <w:r w:rsidR="00BF57FA">
        <w:rPr>
          <w:lang w:eastAsia="ja-JP"/>
        </w:rPr>
        <w:t>.</w:t>
      </w:r>
    </w:p>
    <w:p w14:paraId="7633DAA0" w14:textId="77777777" w:rsidR="00E83C3B" w:rsidRDefault="00E83C3B" w:rsidP="00003F4C">
      <w:pPr>
        <w:pStyle w:val="ListParagraph"/>
        <w:spacing w:after="0" w:line="240" w:lineRule="auto"/>
        <w:ind w:left="902"/>
        <w:contextualSpacing w:val="0"/>
        <w:jc w:val="both"/>
        <w:rPr>
          <w:rFonts w:eastAsiaTheme="minorEastAsia"/>
          <w:sz w:val="22"/>
          <w:lang w:eastAsia="ja-JP"/>
        </w:rPr>
      </w:pPr>
      <w:r>
        <w:rPr>
          <w:rFonts w:eastAsiaTheme="minorEastAsia" w:hint="eastAsia"/>
          <w:sz w:val="22"/>
          <w:lang w:eastAsia="ja-JP"/>
        </w:rPr>
        <w:lastRenderedPageBreak/>
        <w:t>「そうか、そうだったのね」</w:t>
      </w:r>
    </w:p>
    <w:p w14:paraId="3E5735EB" w14:textId="77777777" w:rsidR="00E83C3B" w:rsidRDefault="00E83C3B" w:rsidP="00003F4C">
      <w:pPr>
        <w:pStyle w:val="ListParagraph"/>
        <w:spacing w:after="0" w:line="240" w:lineRule="auto"/>
        <w:ind w:left="902"/>
        <w:contextualSpacing w:val="0"/>
        <w:jc w:val="both"/>
        <w:rPr>
          <w:rFonts w:eastAsiaTheme="minorEastAsia"/>
          <w:sz w:val="22"/>
          <w:lang w:eastAsia="ja-JP"/>
        </w:rPr>
      </w:pPr>
      <w:r>
        <w:rPr>
          <w:rFonts w:ascii="MS Gothic" w:eastAsiaTheme="minorEastAsia" w:hAnsi="MS Gothic" w:cs="MS Gothic" w:hint="eastAsia"/>
          <w:sz w:val="22"/>
          <w:lang w:eastAsia="ja-JP"/>
        </w:rPr>
        <w:t>一緒に気がついたのは、私がした自分勝手すぎること。</w:t>
      </w:r>
    </w:p>
    <w:p w14:paraId="789CB0FE" w14:textId="77777777" w:rsidR="000B3735" w:rsidRDefault="00E83C3B" w:rsidP="00003F4C">
      <w:pPr>
        <w:pStyle w:val="ListParagraph"/>
        <w:spacing w:after="0" w:line="240" w:lineRule="auto"/>
        <w:ind w:left="902"/>
        <w:contextualSpacing w:val="0"/>
        <w:jc w:val="both"/>
        <w:rPr>
          <w:rFonts w:eastAsiaTheme="minorEastAsia"/>
          <w:sz w:val="22"/>
          <w:lang w:eastAsia="ja-JP"/>
        </w:rPr>
      </w:pPr>
      <w:r w:rsidRPr="00A21E48">
        <w:rPr>
          <w:rFonts w:ascii="MS Gothic" w:eastAsiaTheme="minorEastAsia" w:hAnsi="MS Gothic" w:cs="MS Gothic" w:hint="eastAsia"/>
          <w:sz w:val="22"/>
          <w:lang w:eastAsia="ja-JP"/>
        </w:rPr>
        <w:t>「</w:t>
      </w:r>
      <w:r>
        <w:rPr>
          <w:rFonts w:eastAsiaTheme="minorEastAsia" w:hint="eastAsia"/>
          <w:sz w:val="22"/>
          <w:lang w:eastAsia="ja-JP"/>
        </w:rPr>
        <w:t>戦おうとしてたのかもしれないんだわ</w:t>
      </w:r>
      <w:r w:rsidRPr="00A21E48">
        <w:rPr>
          <w:rFonts w:eastAsiaTheme="minorEastAsia" w:hint="eastAsia"/>
          <w:sz w:val="22"/>
          <w:lang w:eastAsia="ja-JP"/>
        </w:rPr>
        <w:t>」</w:t>
      </w:r>
    </w:p>
    <w:p w14:paraId="32BC53B6" w14:textId="291A7F91" w:rsidR="00E83C3B" w:rsidRPr="00627768" w:rsidRDefault="00E83C3B" w:rsidP="000B3735">
      <w:pPr>
        <w:pStyle w:val="ListParagraph"/>
        <w:spacing w:after="0" w:line="240" w:lineRule="auto"/>
        <w:ind w:left="902"/>
        <w:contextualSpacing w:val="0"/>
        <w:jc w:val="right"/>
        <w:rPr>
          <w:rFonts w:eastAsiaTheme="minorEastAsia"/>
          <w:sz w:val="22"/>
          <w:lang w:eastAsia="ja-JP"/>
        </w:rPr>
      </w:pPr>
      <w:r w:rsidRPr="00C81F91">
        <w:rPr>
          <w:rFonts w:eastAsiaTheme="minorEastAsia" w:hint="eastAsia"/>
          <w:sz w:val="22"/>
          <w:lang w:eastAsia="ja-JP"/>
        </w:rPr>
        <w:t xml:space="preserve"> (</w:t>
      </w:r>
      <w:r w:rsidRPr="00C81F91">
        <w:rPr>
          <w:rFonts w:eastAsiaTheme="minorEastAsia"/>
          <w:sz w:val="22"/>
          <w:lang w:eastAsia="ja-JP"/>
        </w:rPr>
        <w:t xml:space="preserve">Sumino </w:t>
      </w:r>
      <w:proofErr w:type="spellStart"/>
      <w:r w:rsidRPr="00C81F91">
        <w:rPr>
          <w:rFonts w:eastAsiaTheme="minorEastAsia"/>
          <w:sz w:val="22"/>
          <w:lang w:eastAsia="ja-JP"/>
        </w:rPr>
        <w:t>Yoru</w:t>
      </w:r>
      <w:proofErr w:type="spellEnd"/>
      <w:r w:rsidRPr="00C81F91">
        <w:rPr>
          <w:rFonts w:eastAsiaTheme="minorEastAsia"/>
          <w:sz w:val="22"/>
          <w:lang w:eastAsia="ja-JP"/>
        </w:rPr>
        <w:t>, 2018:</w:t>
      </w:r>
      <w:r>
        <w:rPr>
          <w:rFonts w:eastAsiaTheme="minorEastAsia"/>
          <w:sz w:val="22"/>
          <w:lang w:eastAsia="ja-JP"/>
        </w:rPr>
        <w:t>205</w:t>
      </w:r>
      <w:r w:rsidRPr="00C81F91">
        <w:rPr>
          <w:rFonts w:eastAsiaTheme="minorEastAsia"/>
          <w:sz w:val="22"/>
          <w:lang w:eastAsia="ja-JP"/>
        </w:rPr>
        <w:t>)</w:t>
      </w:r>
    </w:p>
    <w:p w14:paraId="7DE430B3" w14:textId="77777777" w:rsidR="00E83C3B" w:rsidRPr="009A053B" w:rsidRDefault="00E83C3B" w:rsidP="00003F4C">
      <w:pPr>
        <w:pStyle w:val="ListParagraph"/>
        <w:spacing w:after="0" w:line="240" w:lineRule="auto"/>
        <w:ind w:left="902"/>
        <w:contextualSpacing w:val="0"/>
        <w:jc w:val="both"/>
        <w:rPr>
          <w:rFonts w:eastAsiaTheme="minorEastAsia"/>
          <w:sz w:val="22"/>
          <w:lang w:eastAsia="ja-JP"/>
        </w:rPr>
      </w:pPr>
      <w:r w:rsidRPr="009A053B">
        <w:rPr>
          <w:rFonts w:eastAsiaTheme="minorEastAsia"/>
          <w:sz w:val="22"/>
          <w:lang w:eastAsia="ja-JP"/>
        </w:rPr>
        <w:t>“</w:t>
      </w:r>
      <w:proofErr w:type="spellStart"/>
      <w:r w:rsidRPr="009A053B">
        <w:rPr>
          <w:rFonts w:eastAsiaTheme="minorEastAsia"/>
          <w:sz w:val="22"/>
          <w:lang w:eastAsia="ja-JP"/>
        </w:rPr>
        <w:t>Begitu</w:t>
      </w:r>
      <w:proofErr w:type="spellEnd"/>
      <w:r w:rsidRPr="009A053B">
        <w:rPr>
          <w:rFonts w:eastAsiaTheme="minorEastAsia"/>
          <w:sz w:val="22"/>
          <w:lang w:eastAsia="ja-JP"/>
        </w:rPr>
        <w:t xml:space="preserve">. </w:t>
      </w:r>
      <w:proofErr w:type="spellStart"/>
      <w:r w:rsidRPr="009A053B">
        <w:rPr>
          <w:rFonts w:eastAsiaTheme="minorEastAsia"/>
          <w:sz w:val="22"/>
          <w:lang w:eastAsia="ja-JP"/>
        </w:rPr>
        <w:t>Benar</w:t>
      </w:r>
      <w:proofErr w:type="spellEnd"/>
      <w:r w:rsidRPr="009A053B">
        <w:rPr>
          <w:rFonts w:eastAsiaTheme="minorEastAsia"/>
          <w:sz w:val="22"/>
          <w:lang w:eastAsia="ja-JP"/>
        </w:rPr>
        <w:t xml:space="preserve"> juga.” </w:t>
      </w:r>
    </w:p>
    <w:p w14:paraId="362D3D16" w14:textId="77777777" w:rsidR="00E83C3B" w:rsidRPr="009A053B" w:rsidRDefault="00E83C3B" w:rsidP="00003F4C">
      <w:pPr>
        <w:pStyle w:val="ListParagraph"/>
        <w:spacing w:after="0" w:line="240" w:lineRule="auto"/>
        <w:ind w:left="902"/>
        <w:contextualSpacing w:val="0"/>
        <w:jc w:val="both"/>
        <w:rPr>
          <w:rFonts w:eastAsiaTheme="minorEastAsia"/>
          <w:sz w:val="22"/>
          <w:lang w:eastAsia="ja-JP"/>
        </w:rPr>
      </w:pPr>
      <w:r w:rsidRPr="009A053B">
        <w:rPr>
          <w:rFonts w:eastAsiaTheme="minorEastAsia"/>
          <w:sz w:val="22"/>
          <w:lang w:eastAsia="ja-JP"/>
        </w:rPr>
        <w:t xml:space="preserve">Yang </w:t>
      </w:r>
      <w:proofErr w:type="spellStart"/>
      <w:r w:rsidRPr="009A053B">
        <w:rPr>
          <w:rFonts w:eastAsiaTheme="minorEastAsia"/>
          <w:sz w:val="22"/>
          <w:lang w:eastAsia="ja-JP"/>
        </w:rPr>
        <w:t>aku</w:t>
      </w:r>
      <w:proofErr w:type="spellEnd"/>
      <w:r w:rsidRPr="009A053B">
        <w:rPr>
          <w:rFonts w:eastAsiaTheme="minorEastAsia"/>
          <w:sz w:val="22"/>
          <w:lang w:eastAsia="ja-JP"/>
        </w:rPr>
        <w:t xml:space="preserve"> </w:t>
      </w:r>
      <w:proofErr w:type="spellStart"/>
      <w:r w:rsidRPr="009A053B">
        <w:rPr>
          <w:rFonts w:eastAsiaTheme="minorEastAsia"/>
          <w:sz w:val="22"/>
          <w:lang w:eastAsia="ja-JP"/>
        </w:rPr>
        <w:t>sadari</w:t>
      </w:r>
      <w:proofErr w:type="spellEnd"/>
      <w:r w:rsidRPr="009A053B">
        <w:rPr>
          <w:rFonts w:eastAsiaTheme="minorEastAsia"/>
          <w:sz w:val="22"/>
          <w:lang w:eastAsia="ja-JP"/>
        </w:rPr>
        <w:t xml:space="preserve"> </w:t>
      </w:r>
      <w:proofErr w:type="spellStart"/>
      <w:r w:rsidRPr="009A053B">
        <w:rPr>
          <w:rFonts w:eastAsiaTheme="minorEastAsia"/>
          <w:sz w:val="22"/>
          <w:lang w:eastAsia="ja-JP"/>
        </w:rPr>
        <w:t>adalah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diriku</w:t>
      </w:r>
      <w:proofErr w:type="spellEnd"/>
      <w:r w:rsidRPr="009A053B">
        <w:rPr>
          <w:rFonts w:eastAsiaTheme="minorEastAsia"/>
          <w:sz w:val="22"/>
          <w:lang w:eastAsia="ja-JP"/>
        </w:rPr>
        <w:t xml:space="preserve"> yang </w:t>
      </w:r>
      <w:proofErr w:type="spellStart"/>
      <w:r w:rsidRPr="009A053B">
        <w:rPr>
          <w:rFonts w:eastAsiaTheme="minorEastAsia"/>
          <w:sz w:val="22"/>
          <w:lang w:eastAsia="ja-JP"/>
        </w:rPr>
        <w:t>sudah</w:t>
      </w:r>
      <w:proofErr w:type="spellEnd"/>
      <w:r w:rsidRPr="009A053B">
        <w:rPr>
          <w:rFonts w:eastAsiaTheme="minorEastAsia"/>
          <w:sz w:val="22"/>
          <w:lang w:eastAsia="ja-JP"/>
        </w:rPr>
        <w:t xml:space="preserve"> </w:t>
      </w:r>
      <w:proofErr w:type="spellStart"/>
      <w:r w:rsidRPr="009A053B">
        <w:rPr>
          <w:rFonts w:eastAsiaTheme="minorEastAsia"/>
          <w:sz w:val="22"/>
          <w:lang w:eastAsia="ja-JP"/>
        </w:rPr>
        <w:t>berbuat</w:t>
      </w:r>
      <w:proofErr w:type="spellEnd"/>
      <w:r w:rsidRPr="009A053B">
        <w:rPr>
          <w:rFonts w:eastAsiaTheme="minorEastAsia"/>
          <w:sz w:val="22"/>
          <w:lang w:eastAsia="ja-JP"/>
        </w:rPr>
        <w:t xml:space="preserve"> sangat </w:t>
      </w:r>
      <w:proofErr w:type="spellStart"/>
      <w:r w:rsidRPr="009A053B">
        <w:rPr>
          <w:rFonts w:eastAsiaTheme="minorEastAsia"/>
          <w:sz w:val="22"/>
          <w:lang w:eastAsia="ja-JP"/>
        </w:rPr>
        <w:t>egois</w:t>
      </w:r>
      <w:proofErr w:type="spellEnd"/>
      <w:r w:rsidRPr="009A053B">
        <w:rPr>
          <w:rFonts w:eastAsiaTheme="minorEastAsia"/>
          <w:sz w:val="22"/>
          <w:lang w:eastAsia="ja-JP"/>
        </w:rPr>
        <w:t xml:space="preserve">. </w:t>
      </w:r>
    </w:p>
    <w:p w14:paraId="5C43FE0D" w14:textId="4FE03840" w:rsidR="00AC3AD3" w:rsidRPr="00E83C3B" w:rsidRDefault="00E83C3B" w:rsidP="00003F4C">
      <w:pPr>
        <w:pStyle w:val="ListParagraph"/>
        <w:spacing w:after="0" w:line="240" w:lineRule="auto"/>
        <w:ind w:left="902"/>
        <w:contextualSpacing w:val="0"/>
        <w:jc w:val="both"/>
        <w:rPr>
          <w:rFonts w:eastAsiaTheme="minorEastAsia"/>
          <w:sz w:val="22"/>
          <w:lang w:eastAsia="ja-JP"/>
        </w:rPr>
      </w:pPr>
      <w:r w:rsidRPr="009A053B">
        <w:rPr>
          <w:rFonts w:eastAsiaTheme="minorEastAsia"/>
          <w:sz w:val="22"/>
          <w:lang w:eastAsia="ja-JP"/>
        </w:rPr>
        <w:t>“</w:t>
      </w:r>
      <w:proofErr w:type="spellStart"/>
      <w:r w:rsidRPr="009A053B">
        <w:rPr>
          <w:rFonts w:eastAsiaTheme="minorEastAsia"/>
          <w:sz w:val="22"/>
          <w:lang w:eastAsia="ja-JP"/>
        </w:rPr>
        <w:t>Mungkin</w:t>
      </w:r>
      <w:proofErr w:type="spellEnd"/>
      <w:r w:rsidRPr="009A053B">
        <w:rPr>
          <w:rFonts w:eastAsiaTheme="minorEastAsia"/>
          <w:sz w:val="22"/>
          <w:lang w:eastAsia="ja-JP"/>
        </w:rPr>
        <w:t xml:space="preserve"> </w:t>
      </w:r>
      <w:proofErr w:type="spellStart"/>
      <w:r w:rsidRPr="009A053B">
        <w:rPr>
          <w:rFonts w:eastAsiaTheme="minorEastAsia"/>
          <w:sz w:val="22"/>
          <w:lang w:eastAsia="ja-JP"/>
        </w:rPr>
        <w:t>dia</w:t>
      </w:r>
      <w:proofErr w:type="spellEnd"/>
      <w:r w:rsidRPr="009A053B">
        <w:rPr>
          <w:rFonts w:eastAsiaTheme="minorEastAsia"/>
          <w:sz w:val="22"/>
          <w:lang w:eastAsia="ja-JP"/>
        </w:rPr>
        <w:t xml:space="preserve"> </w:t>
      </w:r>
      <w:proofErr w:type="spellStart"/>
      <w:r w:rsidRPr="009A053B">
        <w:rPr>
          <w:rFonts w:eastAsiaTheme="minorEastAsia"/>
          <w:sz w:val="22"/>
          <w:lang w:eastAsia="ja-JP"/>
        </w:rPr>
        <w:t>sedang</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mencoba</w:t>
      </w:r>
      <w:proofErr w:type="spellEnd"/>
      <w:r w:rsidRPr="009A053B">
        <w:rPr>
          <w:rFonts w:eastAsiaTheme="minorEastAsia"/>
          <w:sz w:val="22"/>
          <w:lang w:eastAsia="ja-JP"/>
        </w:rPr>
        <w:t xml:space="preserve"> </w:t>
      </w:r>
      <w:proofErr w:type="spellStart"/>
      <w:r w:rsidRPr="009A053B">
        <w:rPr>
          <w:rFonts w:eastAsiaTheme="minorEastAsia"/>
          <w:sz w:val="22"/>
          <w:lang w:eastAsia="ja-JP"/>
        </w:rPr>
        <w:t>melawan</w:t>
      </w:r>
      <w:proofErr w:type="spellEnd"/>
      <w:r w:rsidRPr="009A053B">
        <w:rPr>
          <w:rFonts w:eastAsiaTheme="minorEastAsia"/>
          <w:sz w:val="22"/>
          <w:lang w:eastAsia="ja-JP"/>
        </w:rPr>
        <w:t>.”</w:t>
      </w:r>
    </w:p>
    <w:p w14:paraId="03BB8FD7" w14:textId="77777777" w:rsidR="00DF0AE2" w:rsidRDefault="00DF0AE2" w:rsidP="00003F4C">
      <w:pPr>
        <w:pStyle w:val="ListParagraph"/>
        <w:spacing w:after="0" w:line="240" w:lineRule="auto"/>
        <w:ind w:left="902"/>
        <w:contextualSpacing w:val="0"/>
        <w:jc w:val="both"/>
      </w:pPr>
    </w:p>
    <w:p w14:paraId="597DD0BE" w14:textId="7FB2E714" w:rsidR="00DF0AE2" w:rsidRDefault="00E83C3B" w:rsidP="00003F4C">
      <w:pPr>
        <w:pStyle w:val="ListParagraph"/>
        <w:spacing w:after="0" w:line="480" w:lineRule="auto"/>
        <w:ind w:left="539" w:firstLine="360"/>
        <w:contextualSpacing w:val="0"/>
        <w:jc w:val="both"/>
        <w:rPr>
          <w:lang w:eastAsia="ja-JP"/>
        </w:rPr>
      </w:pPr>
      <w:r>
        <w:rPr>
          <w:rFonts w:eastAsiaTheme="minorEastAsia"/>
          <w:lang w:eastAsia="ja-JP"/>
        </w:rPr>
        <w:t xml:space="preserve">Dari </w:t>
      </w:r>
      <w:proofErr w:type="spellStart"/>
      <w:r w:rsidR="00BF57FA">
        <w:rPr>
          <w:rFonts w:eastAsiaTheme="minorEastAsia"/>
          <w:lang w:eastAsia="ja-JP"/>
        </w:rPr>
        <w:t>kutipan</w:t>
      </w:r>
      <w:proofErr w:type="spellEnd"/>
      <w:r>
        <w:rPr>
          <w:rFonts w:eastAsiaTheme="minorEastAsia"/>
          <w:lang w:eastAsia="ja-JP"/>
        </w:rPr>
        <w:t xml:space="preserve"> di </w:t>
      </w:r>
      <w:proofErr w:type="spellStart"/>
      <w:r>
        <w:rPr>
          <w:rFonts w:eastAsiaTheme="minorEastAsia"/>
          <w:lang w:eastAsia="ja-JP"/>
        </w:rPr>
        <w:t>atas</w:t>
      </w:r>
      <w:proofErr w:type="spellEnd"/>
      <w:r>
        <w:rPr>
          <w:rFonts w:eastAsiaTheme="minorEastAsia"/>
          <w:lang w:eastAsia="ja-JP"/>
        </w:rPr>
        <w:t xml:space="preserve">, </w:t>
      </w:r>
      <w:proofErr w:type="spellStart"/>
      <w:r>
        <w:rPr>
          <w:rFonts w:eastAsiaTheme="minorEastAsia"/>
          <w:lang w:eastAsia="ja-JP"/>
        </w:rPr>
        <w:t>dapat</w:t>
      </w:r>
      <w:proofErr w:type="spellEnd"/>
      <w:r>
        <w:rPr>
          <w:rFonts w:eastAsiaTheme="minorEastAsia"/>
          <w:lang w:eastAsia="ja-JP"/>
        </w:rPr>
        <w:t xml:space="preserve"> </w:t>
      </w:r>
      <w:proofErr w:type="spellStart"/>
      <w:r>
        <w:rPr>
          <w:rFonts w:eastAsiaTheme="minorEastAsia"/>
          <w:lang w:eastAsia="ja-JP"/>
        </w:rPr>
        <w:t>diketahui</w:t>
      </w:r>
      <w:proofErr w:type="spellEnd"/>
      <w:r>
        <w:rPr>
          <w:rFonts w:eastAsiaTheme="minorEastAsia"/>
          <w:lang w:eastAsia="ja-JP"/>
        </w:rPr>
        <w:t xml:space="preserve"> </w:t>
      </w:r>
      <w:proofErr w:type="spellStart"/>
      <w:r w:rsidR="00BF57FA">
        <w:rPr>
          <w:rFonts w:eastAsiaTheme="minorEastAsia"/>
          <w:lang w:eastAsia="ja-JP"/>
        </w:rPr>
        <w:t>jika</w:t>
      </w:r>
      <w:proofErr w:type="spellEnd"/>
      <w:r>
        <w:rPr>
          <w:rFonts w:eastAsiaTheme="minorEastAsia"/>
          <w:lang w:eastAsia="ja-JP"/>
        </w:rPr>
        <w:t xml:space="preserve"> Nanoka </w:t>
      </w:r>
      <w:proofErr w:type="spellStart"/>
      <w:r w:rsidR="000535EC">
        <w:rPr>
          <w:rFonts w:eastAsiaTheme="minorEastAsia"/>
          <w:lang w:eastAsia="ja-JP"/>
        </w:rPr>
        <w:t>akhirnya</w:t>
      </w:r>
      <w:proofErr w:type="spellEnd"/>
      <w:r w:rsidR="000535EC">
        <w:rPr>
          <w:rFonts w:eastAsiaTheme="minorEastAsia"/>
          <w:lang w:eastAsia="ja-JP"/>
        </w:rPr>
        <w:t xml:space="preserve"> </w:t>
      </w:r>
      <w:proofErr w:type="spellStart"/>
      <w:r>
        <w:rPr>
          <w:rFonts w:eastAsiaTheme="minorEastAsia"/>
          <w:lang w:eastAsia="ja-JP"/>
        </w:rPr>
        <w:t>menyadari</w:t>
      </w:r>
      <w:proofErr w:type="spellEnd"/>
      <w:r>
        <w:rPr>
          <w:rFonts w:eastAsiaTheme="minorEastAsia"/>
          <w:lang w:eastAsia="ja-JP"/>
        </w:rPr>
        <w:t xml:space="preserve"> </w:t>
      </w:r>
      <w:proofErr w:type="spellStart"/>
      <w:r>
        <w:rPr>
          <w:rFonts w:eastAsiaTheme="minorEastAsia"/>
          <w:lang w:eastAsia="ja-JP"/>
        </w:rPr>
        <w:t>kesalahan</w:t>
      </w:r>
      <w:proofErr w:type="spellEnd"/>
      <w:r w:rsidR="000535EC">
        <w:rPr>
          <w:rFonts w:eastAsiaTheme="minorEastAsia"/>
          <w:lang w:eastAsia="ja-JP"/>
        </w:rPr>
        <w:t xml:space="preserve"> yang </w:t>
      </w:r>
      <w:proofErr w:type="spellStart"/>
      <w:r w:rsidR="000535EC">
        <w:rPr>
          <w:rFonts w:eastAsiaTheme="minorEastAsia"/>
          <w:lang w:eastAsia="ja-JP"/>
        </w:rPr>
        <w:t>telah</w:t>
      </w:r>
      <w:proofErr w:type="spellEnd"/>
      <w:r w:rsidR="000535EC">
        <w:rPr>
          <w:rFonts w:eastAsiaTheme="minorEastAsia"/>
          <w:lang w:eastAsia="ja-JP"/>
        </w:rPr>
        <w:t xml:space="preserve"> </w:t>
      </w:r>
      <w:proofErr w:type="spellStart"/>
      <w:r w:rsidR="000535EC">
        <w:rPr>
          <w:rFonts w:eastAsiaTheme="minorEastAsia"/>
          <w:lang w:eastAsia="ja-JP"/>
        </w:rPr>
        <w:t>dia</w:t>
      </w:r>
      <w:proofErr w:type="spellEnd"/>
      <w:r w:rsidR="000535EC">
        <w:rPr>
          <w:rFonts w:eastAsiaTheme="minorEastAsia"/>
          <w:lang w:eastAsia="ja-JP"/>
        </w:rPr>
        <w:t xml:space="preserve"> </w:t>
      </w:r>
      <w:proofErr w:type="spellStart"/>
      <w:r w:rsidR="000535EC">
        <w:rPr>
          <w:rFonts w:eastAsiaTheme="minorEastAsia"/>
          <w:lang w:eastAsia="ja-JP"/>
        </w:rPr>
        <w:t>lakukan</w:t>
      </w:r>
      <w:proofErr w:type="spellEnd"/>
      <w:r>
        <w:rPr>
          <w:rFonts w:eastAsiaTheme="minorEastAsia"/>
          <w:lang w:eastAsia="ja-JP"/>
        </w:rPr>
        <w:t xml:space="preserve">. Nanoka </w:t>
      </w:r>
      <w:proofErr w:type="spellStart"/>
      <w:r w:rsidR="000535EC">
        <w:rPr>
          <w:rFonts w:eastAsiaTheme="minorEastAsia"/>
          <w:lang w:eastAsia="ja-JP"/>
        </w:rPr>
        <w:t>tersadar</w:t>
      </w:r>
      <w:proofErr w:type="spellEnd"/>
      <w:r>
        <w:rPr>
          <w:rFonts w:eastAsiaTheme="minorEastAsia"/>
          <w:lang w:eastAsia="ja-JP"/>
        </w:rPr>
        <w:t xml:space="preserve"> </w:t>
      </w:r>
      <w:proofErr w:type="spellStart"/>
      <w:r>
        <w:rPr>
          <w:rFonts w:eastAsiaTheme="minorEastAsia"/>
          <w:lang w:eastAsia="ja-JP"/>
        </w:rPr>
        <w:t>jika</w:t>
      </w:r>
      <w:proofErr w:type="spellEnd"/>
      <w:r>
        <w:rPr>
          <w:rFonts w:eastAsiaTheme="minorEastAsia"/>
          <w:lang w:eastAsia="ja-JP"/>
        </w:rPr>
        <w:t xml:space="preserve"> </w:t>
      </w:r>
      <w:proofErr w:type="spellStart"/>
      <w:r w:rsidR="000535EC">
        <w:rPr>
          <w:rFonts w:eastAsiaTheme="minorEastAsia"/>
          <w:lang w:eastAsia="ja-JP"/>
        </w:rPr>
        <w:t>selama</w:t>
      </w:r>
      <w:proofErr w:type="spellEnd"/>
      <w:r w:rsidR="000535EC">
        <w:rPr>
          <w:rFonts w:eastAsiaTheme="minorEastAsia"/>
          <w:lang w:eastAsia="ja-JP"/>
        </w:rPr>
        <w:t xml:space="preserve"> </w:t>
      </w:r>
      <w:proofErr w:type="spellStart"/>
      <w:r w:rsidR="000535EC">
        <w:rPr>
          <w:rFonts w:eastAsiaTheme="minorEastAsia"/>
          <w:lang w:eastAsia="ja-JP"/>
        </w:rPr>
        <w:t>ini</w:t>
      </w:r>
      <w:proofErr w:type="spellEnd"/>
      <w:r w:rsidR="000535EC">
        <w:rPr>
          <w:rFonts w:eastAsiaTheme="minorEastAsia"/>
          <w:lang w:eastAsia="ja-JP"/>
        </w:rPr>
        <w:t xml:space="preserve"> </w:t>
      </w:r>
      <w:proofErr w:type="spellStart"/>
      <w:r>
        <w:rPr>
          <w:rFonts w:eastAsiaTheme="minorEastAsia"/>
          <w:lang w:eastAsia="ja-JP"/>
        </w:rPr>
        <w:t>dia</w:t>
      </w:r>
      <w:proofErr w:type="spellEnd"/>
      <w:r>
        <w:rPr>
          <w:rFonts w:eastAsiaTheme="minorEastAsia"/>
          <w:lang w:eastAsia="ja-JP"/>
        </w:rPr>
        <w:t xml:space="preserve"> </w:t>
      </w:r>
      <w:proofErr w:type="spellStart"/>
      <w:r>
        <w:rPr>
          <w:rFonts w:eastAsiaTheme="minorEastAsia"/>
          <w:lang w:eastAsia="ja-JP"/>
        </w:rPr>
        <w:t>telah</w:t>
      </w:r>
      <w:proofErr w:type="spellEnd"/>
      <w:r>
        <w:rPr>
          <w:rFonts w:eastAsiaTheme="minorEastAsia"/>
          <w:lang w:eastAsia="ja-JP"/>
        </w:rPr>
        <w:t xml:space="preserve"> </w:t>
      </w:r>
      <w:proofErr w:type="spellStart"/>
      <w:r>
        <w:rPr>
          <w:rFonts w:eastAsiaTheme="minorEastAsia"/>
          <w:lang w:eastAsia="ja-JP"/>
        </w:rPr>
        <w:t>bersikap</w:t>
      </w:r>
      <w:proofErr w:type="spellEnd"/>
      <w:r>
        <w:rPr>
          <w:rFonts w:eastAsiaTheme="minorEastAsia"/>
          <w:lang w:eastAsia="ja-JP"/>
        </w:rPr>
        <w:t xml:space="preserve"> </w:t>
      </w:r>
      <w:proofErr w:type="spellStart"/>
      <w:r>
        <w:rPr>
          <w:rFonts w:eastAsiaTheme="minorEastAsia"/>
          <w:lang w:eastAsia="ja-JP"/>
        </w:rPr>
        <w:t>egois</w:t>
      </w:r>
      <w:proofErr w:type="spellEnd"/>
      <w:r>
        <w:rPr>
          <w:rFonts w:eastAsiaTheme="minorEastAsia"/>
          <w:lang w:eastAsia="ja-JP"/>
        </w:rPr>
        <w:t xml:space="preserve"> </w:t>
      </w:r>
      <w:proofErr w:type="spellStart"/>
      <w:r>
        <w:rPr>
          <w:rFonts w:eastAsiaTheme="minorEastAsia"/>
          <w:lang w:eastAsia="ja-JP"/>
        </w:rPr>
        <w:t>dengan</w:t>
      </w:r>
      <w:proofErr w:type="spellEnd"/>
      <w:r>
        <w:rPr>
          <w:rFonts w:eastAsiaTheme="minorEastAsia"/>
          <w:lang w:eastAsia="ja-JP"/>
        </w:rPr>
        <w:t xml:space="preserve"> </w:t>
      </w:r>
      <w:proofErr w:type="spellStart"/>
      <w:r>
        <w:rPr>
          <w:rFonts w:eastAsiaTheme="minorEastAsia"/>
          <w:lang w:eastAsia="ja-JP"/>
        </w:rPr>
        <w:t>tidak</w:t>
      </w:r>
      <w:proofErr w:type="spellEnd"/>
      <w:r>
        <w:rPr>
          <w:rFonts w:eastAsiaTheme="minorEastAsia"/>
          <w:lang w:eastAsia="ja-JP"/>
        </w:rPr>
        <w:t xml:space="preserve"> </w:t>
      </w:r>
      <w:proofErr w:type="spellStart"/>
      <w:r>
        <w:rPr>
          <w:rFonts w:eastAsiaTheme="minorEastAsia"/>
          <w:lang w:eastAsia="ja-JP"/>
        </w:rPr>
        <w:t>memahami</w:t>
      </w:r>
      <w:proofErr w:type="spellEnd"/>
      <w:r>
        <w:rPr>
          <w:rFonts w:eastAsiaTheme="minorEastAsia"/>
          <w:lang w:eastAsia="ja-JP"/>
        </w:rPr>
        <w:t xml:space="preserve"> </w:t>
      </w:r>
      <w:proofErr w:type="spellStart"/>
      <w:r>
        <w:rPr>
          <w:rFonts w:eastAsiaTheme="minorEastAsia"/>
          <w:lang w:eastAsia="ja-JP"/>
        </w:rPr>
        <w:t>perasaan</w:t>
      </w:r>
      <w:proofErr w:type="spellEnd"/>
      <w:r>
        <w:rPr>
          <w:rFonts w:eastAsiaTheme="minorEastAsia"/>
          <w:lang w:eastAsia="ja-JP"/>
        </w:rPr>
        <w:t xml:space="preserve"> Kiryuu. </w:t>
      </w:r>
      <w:proofErr w:type="spellStart"/>
      <w:r>
        <w:rPr>
          <w:rFonts w:eastAsiaTheme="minorEastAsia"/>
          <w:lang w:eastAsia="ja-JP"/>
        </w:rPr>
        <w:t>Setelah</w:t>
      </w:r>
      <w:proofErr w:type="spellEnd"/>
      <w:r>
        <w:rPr>
          <w:rFonts w:eastAsiaTheme="minorEastAsia"/>
          <w:lang w:eastAsia="ja-JP"/>
        </w:rPr>
        <w:t xml:space="preserve"> </w:t>
      </w:r>
      <w:proofErr w:type="spellStart"/>
      <w:r>
        <w:rPr>
          <w:rFonts w:eastAsiaTheme="minorEastAsia"/>
          <w:lang w:eastAsia="ja-JP"/>
        </w:rPr>
        <w:t>mendapat</w:t>
      </w:r>
      <w:proofErr w:type="spellEnd"/>
      <w:r>
        <w:rPr>
          <w:rFonts w:eastAsiaTheme="minorEastAsia"/>
          <w:lang w:eastAsia="ja-JP"/>
        </w:rPr>
        <w:t xml:space="preserve"> </w:t>
      </w:r>
      <w:proofErr w:type="spellStart"/>
      <w:r>
        <w:rPr>
          <w:rFonts w:eastAsiaTheme="minorEastAsia"/>
          <w:lang w:eastAsia="ja-JP"/>
        </w:rPr>
        <w:t>nasihat</w:t>
      </w:r>
      <w:proofErr w:type="spellEnd"/>
      <w:r>
        <w:rPr>
          <w:rFonts w:eastAsiaTheme="minorEastAsia"/>
          <w:lang w:eastAsia="ja-JP"/>
        </w:rPr>
        <w:t xml:space="preserve"> </w:t>
      </w:r>
      <w:proofErr w:type="spellStart"/>
      <w:r>
        <w:rPr>
          <w:rFonts w:eastAsiaTheme="minorEastAsia"/>
          <w:lang w:eastAsia="ja-JP"/>
        </w:rPr>
        <w:t>dari</w:t>
      </w:r>
      <w:proofErr w:type="spellEnd"/>
      <w:r>
        <w:rPr>
          <w:rFonts w:eastAsiaTheme="minorEastAsia"/>
          <w:lang w:eastAsia="ja-JP"/>
        </w:rPr>
        <w:t xml:space="preserve"> </w:t>
      </w:r>
      <w:proofErr w:type="spellStart"/>
      <w:r>
        <w:rPr>
          <w:rFonts w:eastAsiaTheme="minorEastAsia"/>
          <w:lang w:eastAsia="ja-JP"/>
        </w:rPr>
        <w:t>Abazure</w:t>
      </w:r>
      <w:proofErr w:type="spellEnd"/>
      <w:r>
        <w:rPr>
          <w:rFonts w:eastAsiaTheme="minorEastAsia"/>
          <w:lang w:eastAsia="ja-JP"/>
        </w:rPr>
        <w:t xml:space="preserve">, Nanoka </w:t>
      </w:r>
      <w:proofErr w:type="spellStart"/>
      <w:r>
        <w:rPr>
          <w:rFonts w:eastAsiaTheme="minorEastAsia"/>
          <w:lang w:eastAsia="ja-JP"/>
        </w:rPr>
        <w:t>tidak</w:t>
      </w:r>
      <w:proofErr w:type="spellEnd"/>
      <w:r>
        <w:rPr>
          <w:rFonts w:eastAsiaTheme="minorEastAsia"/>
          <w:lang w:eastAsia="ja-JP"/>
        </w:rPr>
        <w:t xml:space="preserve"> </w:t>
      </w:r>
      <w:proofErr w:type="spellStart"/>
      <w:r>
        <w:rPr>
          <w:rFonts w:eastAsiaTheme="minorEastAsia"/>
          <w:lang w:eastAsia="ja-JP"/>
        </w:rPr>
        <w:t>lagi</w:t>
      </w:r>
      <w:proofErr w:type="spellEnd"/>
      <w:r>
        <w:rPr>
          <w:rFonts w:eastAsiaTheme="minorEastAsia"/>
          <w:lang w:eastAsia="ja-JP"/>
        </w:rPr>
        <w:t xml:space="preserve"> </w:t>
      </w:r>
      <w:proofErr w:type="spellStart"/>
      <w:r>
        <w:rPr>
          <w:rFonts w:eastAsiaTheme="minorEastAsia"/>
          <w:lang w:eastAsia="ja-JP"/>
        </w:rPr>
        <w:t>memaksa</w:t>
      </w:r>
      <w:proofErr w:type="spellEnd"/>
      <w:r>
        <w:rPr>
          <w:rFonts w:eastAsiaTheme="minorEastAsia"/>
          <w:lang w:eastAsia="ja-JP"/>
        </w:rPr>
        <w:t xml:space="preserve"> Kiryuu </w:t>
      </w:r>
      <w:proofErr w:type="spellStart"/>
      <w:r>
        <w:rPr>
          <w:rFonts w:eastAsiaTheme="minorEastAsia"/>
          <w:lang w:eastAsia="ja-JP"/>
        </w:rPr>
        <w:t>untuk</w:t>
      </w:r>
      <w:proofErr w:type="spellEnd"/>
      <w:r>
        <w:rPr>
          <w:rFonts w:eastAsiaTheme="minorEastAsia"/>
          <w:lang w:eastAsia="ja-JP"/>
        </w:rPr>
        <w:t xml:space="preserve"> </w:t>
      </w:r>
      <w:proofErr w:type="spellStart"/>
      <w:r>
        <w:rPr>
          <w:rFonts w:eastAsiaTheme="minorEastAsia"/>
          <w:lang w:eastAsia="ja-JP"/>
        </w:rPr>
        <w:t>melawan</w:t>
      </w:r>
      <w:proofErr w:type="spellEnd"/>
      <w:r>
        <w:rPr>
          <w:rFonts w:eastAsiaTheme="minorEastAsia"/>
          <w:lang w:eastAsia="ja-JP"/>
        </w:rPr>
        <w:t xml:space="preserve"> </w:t>
      </w:r>
      <w:proofErr w:type="spellStart"/>
      <w:r>
        <w:rPr>
          <w:rFonts w:eastAsiaTheme="minorEastAsia"/>
          <w:lang w:eastAsia="ja-JP"/>
        </w:rPr>
        <w:t>teman</w:t>
      </w:r>
      <w:proofErr w:type="spellEnd"/>
      <w:r>
        <w:rPr>
          <w:rFonts w:eastAsiaTheme="minorEastAsia"/>
          <w:lang w:eastAsia="ja-JP"/>
        </w:rPr>
        <w:t xml:space="preserve"> </w:t>
      </w:r>
      <w:proofErr w:type="spellStart"/>
      <w:r>
        <w:rPr>
          <w:rFonts w:eastAsiaTheme="minorEastAsia"/>
          <w:lang w:eastAsia="ja-JP"/>
        </w:rPr>
        <w:t>sekelas</w:t>
      </w:r>
      <w:proofErr w:type="spellEnd"/>
      <w:r>
        <w:rPr>
          <w:rFonts w:eastAsiaTheme="minorEastAsia"/>
          <w:lang w:eastAsia="ja-JP"/>
        </w:rPr>
        <w:t xml:space="preserve"> yang </w:t>
      </w:r>
      <w:proofErr w:type="spellStart"/>
      <w:r>
        <w:rPr>
          <w:rFonts w:eastAsiaTheme="minorEastAsia"/>
          <w:lang w:eastAsia="ja-JP"/>
        </w:rPr>
        <w:t>mengganggunya</w:t>
      </w:r>
      <w:proofErr w:type="spellEnd"/>
      <w:r w:rsidR="00031C81">
        <w:rPr>
          <w:lang w:eastAsia="ja-JP"/>
        </w:rPr>
        <w:t>.</w:t>
      </w:r>
    </w:p>
    <w:p w14:paraId="05126F5B" w14:textId="6D6E31A2" w:rsidR="00030D91" w:rsidRDefault="00030D91" w:rsidP="00003F4C">
      <w:pPr>
        <w:pStyle w:val="ListParagraph"/>
        <w:numPr>
          <w:ilvl w:val="0"/>
          <w:numId w:val="18"/>
        </w:numPr>
        <w:spacing w:after="0" w:line="480" w:lineRule="auto"/>
        <w:ind w:left="539"/>
        <w:contextualSpacing w:val="0"/>
        <w:jc w:val="both"/>
      </w:pPr>
      <w:r>
        <w:t xml:space="preserve">Rumah </w:t>
      </w:r>
      <w:proofErr w:type="spellStart"/>
      <w:r>
        <w:t>Nenek</w:t>
      </w:r>
      <w:proofErr w:type="spellEnd"/>
    </w:p>
    <w:p w14:paraId="15F51DBE" w14:textId="2161BC1B" w:rsidR="00A3271D" w:rsidRDefault="008E51C0" w:rsidP="00003F4C">
      <w:pPr>
        <w:pStyle w:val="ListParagraph"/>
        <w:spacing w:after="0" w:line="480" w:lineRule="auto"/>
        <w:ind w:left="539" w:firstLine="360"/>
        <w:contextualSpacing w:val="0"/>
        <w:jc w:val="both"/>
        <w:rPr>
          <w:lang w:eastAsia="ja-JP"/>
        </w:rPr>
      </w:pPr>
      <w:proofErr w:type="spellStart"/>
      <w:r>
        <w:rPr>
          <w:rFonts w:eastAsiaTheme="minorEastAsia" w:hint="eastAsia"/>
          <w:lang w:eastAsia="ja-JP"/>
        </w:rPr>
        <w:t>Nenek</w:t>
      </w:r>
      <w:proofErr w:type="spellEnd"/>
      <w:r>
        <w:rPr>
          <w:rFonts w:eastAsiaTheme="minorEastAsia" w:hint="eastAsia"/>
          <w:lang w:eastAsia="ja-JP"/>
        </w:rPr>
        <w:t xml:space="preserve"> </w:t>
      </w:r>
      <w:proofErr w:type="spellStart"/>
      <w:r>
        <w:rPr>
          <w:rFonts w:eastAsiaTheme="minorEastAsia" w:hint="eastAsia"/>
          <w:lang w:eastAsia="ja-JP"/>
        </w:rPr>
        <w:t>sebagai</w:t>
      </w:r>
      <w:proofErr w:type="spellEnd"/>
      <w:r>
        <w:rPr>
          <w:rFonts w:eastAsiaTheme="minorEastAsia" w:hint="eastAsia"/>
          <w:lang w:eastAsia="ja-JP"/>
        </w:rPr>
        <w:t xml:space="preserve"> </w:t>
      </w:r>
      <w:proofErr w:type="spellStart"/>
      <w:r>
        <w:rPr>
          <w:rFonts w:eastAsiaTheme="minorEastAsia" w:hint="eastAsia"/>
          <w:lang w:eastAsia="ja-JP"/>
        </w:rPr>
        <w:t>cerminan</w:t>
      </w:r>
      <w:proofErr w:type="spellEnd"/>
      <w:r>
        <w:rPr>
          <w:rFonts w:eastAsiaTheme="minorEastAsia" w:hint="eastAsia"/>
          <w:lang w:eastAsia="ja-JP"/>
        </w:rPr>
        <w:t xml:space="preserve"> </w:t>
      </w:r>
      <w:proofErr w:type="spellStart"/>
      <w:r>
        <w:rPr>
          <w:rFonts w:eastAsiaTheme="minorEastAsia" w:hint="eastAsia"/>
          <w:lang w:eastAsia="ja-JP"/>
        </w:rPr>
        <w:t>diri</w:t>
      </w:r>
      <w:proofErr w:type="spellEnd"/>
      <w:r>
        <w:rPr>
          <w:rFonts w:eastAsiaTheme="minorEastAsia" w:hint="eastAsia"/>
          <w:lang w:eastAsia="ja-JP"/>
        </w:rPr>
        <w:t xml:space="preserve"> Nanoka </w:t>
      </w:r>
      <w:proofErr w:type="spellStart"/>
      <w:r>
        <w:rPr>
          <w:rFonts w:eastAsiaTheme="minorEastAsia" w:hint="eastAsia"/>
          <w:lang w:eastAsia="ja-JP"/>
        </w:rPr>
        <w:t>saat</w:t>
      </w:r>
      <w:proofErr w:type="spellEnd"/>
      <w:r>
        <w:rPr>
          <w:rFonts w:eastAsiaTheme="minorEastAsia" w:hint="eastAsia"/>
          <w:lang w:eastAsia="ja-JP"/>
        </w:rPr>
        <w:t xml:space="preserve"> </w:t>
      </w:r>
      <w:proofErr w:type="spellStart"/>
      <w:r>
        <w:rPr>
          <w:rFonts w:eastAsiaTheme="minorEastAsia" w:hint="eastAsia"/>
          <w:lang w:eastAsia="ja-JP"/>
        </w:rPr>
        <w:t>lansia</w:t>
      </w:r>
      <w:proofErr w:type="spellEnd"/>
      <w:r>
        <w:rPr>
          <w:rFonts w:eastAsiaTheme="minorEastAsia" w:hint="eastAsia"/>
          <w:lang w:eastAsia="ja-JP"/>
        </w:rPr>
        <w:t xml:space="preserve"> </w:t>
      </w:r>
      <w:proofErr w:type="spellStart"/>
      <w:r>
        <w:rPr>
          <w:rFonts w:eastAsiaTheme="minorEastAsia" w:hint="eastAsia"/>
          <w:lang w:eastAsia="ja-JP"/>
        </w:rPr>
        <w:t>memiliki</w:t>
      </w:r>
      <w:proofErr w:type="spellEnd"/>
      <w:r>
        <w:rPr>
          <w:rFonts w:eastAsiaTheme="minorEastAsia" w:hint="eastAsia"/>
          <w:lang w:eastAsia="ja-JP"/>
        </w:rPr>
        <w:t xml:space="preserve"> </w:t>
      </w:r>
      <w:proofErr w:type="spellStart"/>
      <w:r>
        <w:rPr>
          <w:rFonts w:eastAsiaTheme="minorEastAsia" w:hint="eastAsia"/>
          <w:lang w:eastAsia="ja-JP"/>
        </w:rPr>
        <w:t>rumah</w:t>
      </w:r>
      <w:proofErr w:type="spellEnd"/>
      <w:r>
        <w:rPr>
          <w:rFonts w:eastAsiaTheme="minorEastAsia" w:hint="eastAsia"/>
          <w:lang w:eastAsia="ja-JP"/>
        </w:rPr>
        <w:t xml:space="preserve"> di </w:t>
      </w:r>
      <w:proofErr w:type="spellStart"/>
      <w:r>
        <w:rPr>
          <w:rFonts w:eastAsiaTheme="minorEastAsia" w:hint="eastAsia"/>
          <w:lang w:eastAsia="ja-JP"/>
        </w:rPr>
        <w:t>dekat</w:t>
      </w:r>
      <w:proofErr w:type="spellEnd"/>
      <w:r>
        <w:rPr>
          <w:rFonts w:eastAsiaTheme="minorEastAsia" w:hint="eastAsia"/>
          <w:lang w:eastAsia="ja-JP"/>
        </w:rPr>
        <w:t xml:space="preserve"> </w:t>
      </w:r>
      <w:proofErr w:type="spellStart"/>
      <w:r>
        <w:rPr>
          <w:rFonts w:eastAsiaTheme="minorEastAsia" w:hint="eastAsia"/>
          <w:lang w:eastAsia="ja-JP"/>
        </w:rPr>
        <w:t>tempat</w:t>
      </w:r>
      <w:proofErr w:type="spellEnd"/>
      <w:r>
        <w:rPr>
          <w:rFonts w:eastAsiaTheme="minorEastAsia" w:hint="eastAsia"/>
          <w:lang w:eastAsia="ja-JP"/>
        </w:rPr>
        <w:t xml:space="preserve"> </w:t>
      </w:r>
      <w:proofErr w:type="spellStart"/>
      <w:r>
        <w:rPr>
          <w:rFonts w:eastAsiaTheme="minorEastAsia" w:hint="eastAsia"/>
          <w:lang w:eastAsia="ja-JP"/>
        </w:rPr>
        <w:t>tinggal</w:t>
      </w:r>
      <w:proofErr w:type="spellEnd"/>
      <w:r>
        <w:rPr>
          <w:rFonts w:eastAsiaTheme="minorEastAsia" w:hint="eastAsia"/>
          <w:lang w:eastAsia="ja-JP"/>
        </w:rPr>
        <w:t xml:space="preserve"> Nanoka, </w:t>
      </w:r>
      <w:proofErr w:type="spellStart"/>
      <w:r>
        <w:rPr>
          <w:rFonts w:eastAsiaTheme="minorEastAsia" w:hint="eastAsia"/>
          <w:lang w:eastAsia="ja-JP"/>
        </w:rPr>
        <w:t>tepatnya</w:t>
      </w:r>
      <w:proofErr w:type="spellEnd"/>
      <w:r>
        <w:rPr>
          <w:rFonts w:eastAsiaTheme="minorEastAsia" w:hint="eastAsia"/>
          <w:lang w:eastAsia="ja-JP"/>
        </w:rPr>
        <w:t xml:space="preserve"> di </w:t>
      </w:r>
      <w:proofErr w:type="spellStart"/>
      <w:r>
        <w:rPr>
          <w:rFonts w:eastAsiaTheme="minorEastAsia" w:hint="eastAsia"/>
          <w:lang w:eastAsia="ja-JP"/>
        </w:rPr>
        <w:t>belakang</w:t>
      </w:r>
      <w:proofErr w:type="spellEnd"/>
      <w:r>
        <w:rPr>
          <w:rFonts w:eastAsiaTheme="minorEastAsia" w:hint="eastAsia"/>
          <w:lang w:eastAsia="ja-JP"/>
        </w:rPr>
        <w:t xml:space="preserve"> </w:t>
      </w:r>
      <w:proofErr w:type="spellStart"/>
      <w:r>
        <w:rPr>
          <w:rFonts w:eastAsiaTheme="minorEastAsia" w:hint="eastAsia"/>
          <w:lang w:eastAsia="ja-JP"/>
        </w:rPr>
        <w:t>bukit</w:t>
      </w:r>
      <w:proofErr w:type="spellEnd"/>
      <w:r>
        <w:rPr>
          <w:rFonts w:eastAsiaTheme="minorEastAsia" w:hint="eastAsia"/>
          <w:lang w:eastAsia="ja-JP"/>
        </w:rPr>
        <w:t xml:space="preserve"> </w:t>
      </w:r>
      <w:proofErr w:type="spellStart"/>
      <w:r>
        <w:rPr>
          <w:rFonts w:eastAsiaTheme="minorEastAsia" w:hint="eastAsia"/>
          <w:lang w:eastAsia="ja-JP"/>
        </w:rPr>
        <w:t>sekitar</w:t>
      </w:r>
      <w:proofErr w:type="spellEnd"/>
      <w:r>
        <w:rPr>
          <w:rFonts w:eastAsiaTheme="minorEastAsia" w:hint="eastAsia"/>
          <w:lang w:eastAsia="ja-JP"/>
        </w:rPr>
        <w:t xml:space="preserve"> </w:t>
      </w:r>
      <w:proofErr w:type="spellStart"/>
      <w:r>
        <w:rPr>
          <w:rFonts w:eastAsiaTheme="minorEastAsia" w:hint="eastAsia"/>
          <w:lang w:eastAsia="ja-JP"/>
        </w:rPr>
        <w:t>apartemen</w:t>
      </w:r>
      <w:proofErr w:type="spellEnd"/>
      <w:r>
        <w:rPr>
          <w:rFonts w:eastAsiaTheme="minorEastAsia" w:hint="eastAsia"/>
          <w:lang w:eastAsia="ja-JP"/>
        </w:rPr>
        <w:t xml:space="preserve"> yang </w:t>
      </w:r>
      <w:proofErr w:type="spellStart"/>
      <w:r>
        <w:rPr>
          <w:rFonts w:eastAsiaTheme="minorEastAsia" w:hint="eastAsia"/>
          <w:lang w:eastAsia="ja-JP"/>
        </w:rPr>
        <w:t>menjadi</w:t>
      </w:r>
      <w:proofErr w:type="spellEnd"/>
      <w:r>
        <w:rPr>
          <w:rFonts w:eastAsiaTheme="minorEastAsia" w:hint="eastAsia"/>
          <w:lang w:eastAsia="ja-JP"/>
        </w:rPr>
        <w:t xml:space="preserve"> </w:t>
      </w:r>
      <w:proofErr w:type="spellStart"/>
      <w:r>
        <w:rPr>
          <w:rFonts w:eastAsiaTheme="minorEastAsia" w:hint="eastAsia"/>
          <w:lang w:eastAsia="ja-JP"/>
        </w:rPr>
        <w:t>tempat</w:t>
      </w:r>
      <w:proofErr w:type="spellEnd"/>
      <w:r>
        <w:rPr>
          <w:rFonts w:eastAsiaTheme="minorEastAsia" w:hint="eastAsia"/>
          <w:lang w:eastAsia="ja-JP"/>
        </w:rPr>
        <w:t xml:space="preserve"> </w:t>
      </w:r>
      <w:proofErr w:type="spellStart"/>
      <w:r>
        <w:rPr>
          <w:rFonts w:eastAsiaTheme="minorEastAsia" w:hint="eastAsia"/>
          <w:lang w:eastAsia="ja-JP"/>
        </w:rPr>
        <w:t>tinggal</w:t>
      </w:r>
      <w:proofErr w:type="spellEnd"/>
      <w:r>
        <w:rPr>
          <w:rFonts w:eastAsiaTheme="minorEastAsia" w:hint="eastAsia"/>
          <w:lang w:eastAsia="ja-JP"/>
        </w:rPr>
        <w:t xml:space="preserve"> Nanoka. Di sana </w:t>
      </w:r>
      <w:r w:rsidR="001A032F">
        <w:t xml:space="preserve">Nanoka </w:t>
      </w:r>
      <w:proofErr w:type="spellStart"/>
      <w:r w:rsidR="00F10A1D">
        <w:t>memperoleh</w:t>
      </w:r>
      <w:proofErr w:type="spellEnd"/>
      <w:r w:rsidR="001A032F">
        <w:t xml:space="preserve"> kata </w:t>
      </w:r>
      <w:proofErr w:type="spellStart"/>
      <w:r w:rsidR="001A032F">
        <w:t>kunci</w:t>
      </w:r>
      <w:proofErr w:type="spellEnd"/>
      <w:r w:rsidR="005872C8">
        <w:t xml:space="preserve"> </w:t>
      </w:r>
      <w:proofErr w:type="spellStart"/>
      <w:r w:rsidR="00F10A1D">
        <w:t>terakhir</w:t>
      </w:r>
      <w:proofErr w:type="spellEnd"/>
      <w:r w:rsidR="00F10A1D">
        <w:t xml:space="preserve"> </w:t>
      </w:r>
      <w:proofErr w:type="spellStart"/>
      <w:r w:rsidR="001A032F">
        <w:t>dalam</w:t>
      </w:r>
      <w:proofErr w:type="spellEnd"/>
      <w:r w:rsidR="001A032F">
        <w:t xml:space="preserve"> </w:t>
      </w:r>
      <w:proofErr w:type="spellStart"/>
      <w:r w:rsidR="001A032F">
        <w:t>menyelesaikan</w:t>
      </w:r>
      <w:proofErr w:type="spellEnd"/>
      <w:r w:rsidR="001A032F">
        <w:t xml:space="preserve"> </w:t>
      </w:r>
      <w:proofErr w:type="spellStart"/>
      <w:r w:rsidR="001A032F">
        <w:t>tugas</w:t>
      </w:r>
      <w:proofErr w:type="spellEnd"/>
      <w:r w:rsidR="001A032F">
        <w:t xml:space="preserve"> arti </w:t>
      </w:r>
      <w:proofErr w:type="spellStart"/>
      <w:r w:rsidR="001A032F">
        <w:t>kebahagiaan</w:t>
      </w:r>
      <w:proofErr w:type="spellEnd"/>
      <w:r w:rsidR="001A032F">
        <w:t xml:space="preserve">. </w:t>
      </w:r>
      <w:proofErr w:type="spellStart"/>
      <w:r w:rsidR="001A032F">
        <w:t>Dengan</w:t>
      </w:r>
      <w:proofErr w:type="spellEnd"/>
      <w:r w:rsidR="001A032F">
        <w:t xml:space="preserve"> kata </w:t>
      </w:r>
      <w:proofErr w:type="spellStart"/>
      <w:r w:rsidR="001A032F">
        <w:t>kunci</w:t>
      </w:r>
      <w:proofErr w:type="spellEnd"/>
      <w:r w:rsidR="001A032F">
        <w:t xml:space="preserve"> </w:t>
      </w:r>
      <w:proofErr w:type="spellStart"/>
      <w:r w:rsidR="001A032F">
        <w:t>tersebut</w:t>
      </w:r>
      <w:proofErr w:type="spellEnd"/>
      <w:r w:rsidR="001A032F">
        <w:t xml:space="preserve">, Nanoka </w:t>
      </w:r>
      <w:proofErr w:type="spellStart"/>
      <w:r w:rsidR="00DB3ED8">
        <w:t>dapat</w:t>
      </w:r>
      <w:proofErr w:type="spellEnd"/>
      <w:r w:rsidR="00DB3ED8">
        <w:t xml:space="preserve"> </w:t>
      </w:r>
      <w:proofErr w:type="spellStart"/>
      <w:r w:rsidR="00DB3ED8">
        <w:t>menyadari</w:t>
      </w:r>
      <w:proofErr w:type="spellEnd"/>
      <w:r w:rsidR="00DB3ED8">
        <w:t xml:space="preserve"> </w:t>
      </w:r>
      <w:proofErr w:type="spellStart"/>
      <w:r w:rsidR="00DB3ED8">
        <w:t>tentang</w:t>
      </w:r>
      <w:proofErr w:type="spellEnd"/>
      <w:r w:rsidR="00DB3ED8">
        <w:t xml:space="preserve"> arti</w:t>
      </w:r>
      <w:r w:rsidR="001A032F">
        <w:t xml:space="preserve"> </w:t>
      </w:r>
      <w:proofErr w:type="spellStart"/>
      <w:r w:rsidR="001A032F">
        <w:t>kebahagiaan</w:t>
      </w:r>
      <w:proofErr w:type="spellEnd"/>
      <w:r w:rsidR="001A032F">
        <w:t xml:space="preserve"> yang</w:t>
      </w:r>
      <w:r w:rsidR="00DB3ED8">
        <w:t xml:space="preserve"> </w:t>
      </w:r>
      <w:proofErr w:type="spellStart"/>
      <w:r w:rsidR="00DB3ED8">
        <w:t>selama</w:t>
      </w:r>
      <w:proofErr w:type="spellEnd"/>
      <w:r w:rsidR="00DB3ED8">
        <w:t xml:space="preserve"> </w:t>
      </w:r>
      <w:proofErr w:type="spellStart"/>
      <w:r w:rsidR="00DB3ED8">
        <w:t>ini</w:t>
      </w:r>
      <w:proofErr w:type="spellEnd"/>
      <w:r w:rsidR="00DB3ED8">
        <w:t xml:space="preserve"> </w:t>
      </w:r>
      <w:proofErr w:type="spellStart"/>
      <w:r w:rsidR="00DB3ED8">
        <w:t>dia</w:t>
      </w:r>
      <w:proofErr w:type="spellEnd"/>
      <w:r w:rsidR="00DB3ED8">
        <w:t xml:space="preserve"> </w:t>
      </w:r>
      <w:proofErr w:type="spellStart"/>
      <w:r w:rsidR="00DB3ED8">
        <w:t>cari</w:t>
      </w:r>
      <w:proofErr w:type="spellEnd"/>
      <w:r w:rsidR="00DB3ED8">
        <w:t>.</w:t>
      </w:r>
      <w:r w:rsidR="001A032F">
        <w:t xml:space="preserve"> </w:t>
      </w:r>
      <w:proofErr w:type="spellStart"/>
      <w:r w:rsidR="00DB3ED8">
        <w:t>Akhirnya</w:t>
      </w:r>
      <w:proofErr w:type="spellEnd"/>
      <w:r w:rsidR="00DB3ED8">
        <w:t xml:space="preserve"> Nanoka </w:t>
      </w:r>
      <w:proofErr w:type="spellStart"/>
      <w:r w:rsidR="00DB3ED8">
        <w:t>dapat</w:t>
      </w:r>
      <w:proofErr w:type="spellEnd"/>
      <w:r w:rsidR="00DB3ED8">
        <w:t xml:space="preserve"> </w:t>
      </w:r>
      <w:proofErr w:type="spellStart"/>
      <w:r w:rsidR="00DB3ED8">
        <w:t>mengutarakan</w:t>
      </w:r>
      <w:proofErr w:type="spellEnd"/>
      <w:r w:rsidR="00DB3ED8">
        <w:t xml:space="preserve"> arti </w:t>
      </w:r>
      <w:proofErr w:type="spellStart"/>
      <w:r w:rsidR="00DB3ED8">
        <w:t>kebahagiaan</w:t>
      </w:r>
      <w:proofErr w:type="spellEnd"/>
      <w:r w:rsidR="00DB3ED8">
        <w:t xml:space="preserve"> yang </w:t>
      </w:r>
      <w:proofErr w:type="spellStart"/>
      <w:r w:rsidR="001A032F">
        <w:t>dapat</w:t>
      </w:r>
      <w:proofErr w:type="spellEnd"/>
      <w:r w:rsidR="001A032F">
        <w:t xml:space="preserve"> </w:t>
      </w:r>
      <w:proofErr w:type="spellStart"/>
      <w:r w:rsidR="001A032F">
        <w:t>mewakili</w:t>
      </w:r>
      <w:proofErr w:type="spellEnd"/>
      <w:r w:rsidR="001A032F">
        <w:t xml:space="preserve"> </w:t>
      </w:r>
      <w:proofErr w:type="spellStart"/>
      <w:r w:rsidR="001A032F">
        <w:t>seluruh</w:t>
      </w:r>
      <w:proofErr w:type="spellEnd"/>
      <w:r w:rsidR="001A032F">
        <w:t xml:space="preserve"> </w:t>
      </w:r>
      <w:proofErr w:type="spellStart"/>
      <w:r w:rsidR="001A032F">
        <w:t>perasaannya</w:t>
      </w:r>
      <w:proofErr w:type="spellEnd"/>
      <w:r w:rsidR="001A032F">
        <w:t xml:space="preserve">. Hal </w:t>
      </w:r>
      <w:proofErr w:type="spellStart"/>
      <w:r w:rsidR="001A032F">
        <w:t>ini</w:t>
      </w:r>
      <w:proofErr w:type="spellEnd"/>
      <w:r w:rsidR="001A032F">
        <w:t xml:space="preserve"> </w:t>
      </w:r>
      <w:proofErr w:type="spellStart"/>
      <w:r w:rsidR="005872C8">
        <w:t>terdapat</w:t>
      </w:r>
      <w:proofErr w:type="spellEnd"/>
      <w:r w:rsidR="005872C8">
        <w:t xml:space="preserve"> </w:t>
      </w:r>
      <w:proofErr w:type="spellStart"/>
      <w:r w:rsidR="005872C8">
        <w:t>dalam</w:t>
      </w:r>
      <w:proofErr w:type="spellEnd"/>
      <w:r w:rsidR="001A032F">
        <w:t xml:space="preserve"> </w:t>
      </w:r>
      <w:r w:rsidR="00E62F8B">
        <w:t>dialog</w:t>
      </w:r>
      <w:r w:rsidR="001A032F">
        <w:t xml:space="preserve"> </w:t>
      </w:r>
      <w:proofErr w:type="spellStart"/>
      <w:r w:rsidR="001A032F">
        <w:t>berikut</w:t>
      </w:r>
      <w:proofErr w:type="spellEnd"/>
      <w:r w:rsidR="004F167F">
        <w:rPr>
          <w:lang w:eastAsia="ja-JP"/>
        </w:rPr>
        <w:t>.</w:t>
      </w:r>
      <w:r w:rsidR="004F167F" w:rsidRPr="004F167F">
        <w:rPr>
          <w:lang w:eastAsia="ja-JP"/>
        </w:rPr>
        <w:t xml:space="preserve"> </w:t>
      </w:r>
    </w:p>
    <w:p w14:paraId="1CED354A" w14:textId="532ADA12" w:rsidR="001A032F" w:rsidRPr="00D270AF" w:rsidRDefault="001A032F" w:rsidP="00003F4C">
      <w:pPr>
        <w:pStyle w:val="ListParagraph"/>
        <w:spacing w:after="0" w:line="240" w:lineRule="auto"/>
        <w:ind w:left="902"/>
        <w:contextualSpacing w:val="0"/>
        <w:jc w:val="both"/>
        <w:rPr>
          <w:rFonts w:eastAsiaTheme="minorEastAsia"/>
          <w:sz w:val="22"/>
          <w:lang w:eastAsia="ja-JP"/>
        </w:rPr>
      </w:pPr>
      <w:r w:rsidRPr="00D270AF">
        <w:rPr>
          <w:rFonts w:eastAsiaTheme="minorEastAsia" w:hint="eastAsia"/>
          <w:sz w:val="22"/>
          <w:lang w:eastAsia="ja-JP"/>
        </w:rPr>
        <w:t>「答えが</w:t>
      </w:r>
      <w:r w:rsidR="001645EA" w:rsidRPr="00D270AF">
        <w:rPr>
          <w:rFonts w:eastAsiaTheme="minorEastAsia" w:hint="eastAsia"/>
          <w:sz w:val="22"/>
          <w:lang w:eastAsia="ja-JP"/>
        </w:rPr>
        <w:t>、</w:t>
      </w:r>
      <w:r w:rsidRPr="00D270AF">
        <w:rPr>
          <w:rFonts w:eastAsiaTheme="minorEastAsia" w:hint="eastAsia"/>
          <w:sz w:val="22"/>
          <w:lang w:eastAsia="ja-JP"/>
        </w:rPr>
        <w:t>見つかったのかい？」</w:t>
      </w:r>
    </w:p>
    <w:p w14:paraId="41EB1B1A" w14:textId="77777777" w:rsidR="000B3735" w:rsidRDefault="001A032F" w:rsidP="00003F4C">
      <w:pPr>
        <w:pStyle w:val="ListParagraph"/>
        <w:spacing w:after="0" w:line="240" w:lineRule="auto"/>
        <w:ind w:left="902"/>
        <w:contextualSpacing w:val="0"/>
        <w:jc w:val="both"/>
        <w:rPr>
          <w:rFonts w:eastAsiaTheme="minorEastAsia"/>
          <w:sz w:val="22"/>
          <w:lang w:eastAsia="ja-JP"/>
        </w:rPr>
      </w:pPr>
      <w:r w:rsidRPr="00D270AF">
        <w:rPr>
          <w:rFonts w:eastAsiaTheme="minorEastAsia" w:hint="eastAsia"/>
          <w:sz w:val="22"/>
          <w:lang w:eastAsia="ja-JP"/>
        </w:rPr>
        <w:t>「ええ」</w:t>
      </w:r>
    </w:p>
    <w:p w14:paraId="7A8F783C" w14:textId="2E3EFFE1" w:rsidR="00A3271D" w:rsidRPr="00D270AF" w:rsidRDefault="00A3271D" w:rsidP="000B3735">
      <w:pPr>
        <w:pStyle w:val="ListParagraph"/>
        <w:spacing w:after="0" w:line="240" w:lineRule="auto"/>
        <w:ind w:left="902"/>
        <w:contextualSpacing w:val="0"/>
        <w:jc w:val="right"/>
        <w:rPr>
          <w:rFonts w:eastAsiaTheme="minorEastAsia"/>
          <w:sz w:val="22"/>
          <w:lang w:eastAsia="ja-JP"/>
        </w:rPr>
      </w:pPr>
      <w:r w:rsidRPr="00D270AF">
        <w:rPr>
          <w:rFonts w:eastAsiaTheme="minorEastAsia" w:hint="eastAsia"/>
          <w:sz w:val="22"/>
          <w:lang w:eastAsia="ja-JP"/>
        </w:rPr>
        <w:t>(</w:t>
      </w:r>
      <w:r w:rsidRPr="00D270AF">
        <w:rPr>
          <w:rFonts w:eastAsiaTheme="minorEastAsia"/>
          <w:sz w:val="22"/>
          <w:lang w:eastAsia="ja-JP"/>
        </w:rPr>
        <w:t xml:space="preserve">Sumino </w:t>
      </w:r>
      <w:proofErr w:type="spellStart"/>
      <w:r w:rsidRPr="00D270AF">
        <w:rPr>
          <w:rFonts w:eastAsiaTheme="minorEastAsia"/>
          <w:sz w:val="22"/>
          <w:lang w:eastAsia="ja-JP"/>
        </w:rPr>
        <w:t>Yoru</w:t>
      </w:r>
      <w:proofErr w:type="spellEnd"/>
      <w:r w:rsidRPr="00D270AF">
        <w:rPr>
          <w:rFonts w:eastAsiaTheme="minorEastAsia"/>
          <w:sz w:val="22"/>
          <w:lang w:eastAsia="ja-JP"/>
        </w:rPr>
        <w:t>, 2018:</w:t>
      </w:r>
      <w:r w:rsidR="001A032F" w:rsidRPr="00D270AF">
        <w:rPr>
          <w:rFonts w:eastAsiaTheme="minorEastAsia"/>
          <w:sz w:val="22"/>
          <w:lang w:eastAsia="ja-JP"/>
        </w:rPr>
        <w:t>280</w:t>
      </w:r>
      <w:r w:rsidRPr="00D270AF">
        <w:rPr>
          <w:rFonts w:eastAsiaTheme="minorEastAsia"/>
          <w:sz w:val="22"/>
          <w:lang w:eastAsia="ja-JP"/>
        </w:rPr>
        <w:t>)</w:t>
      </w:r>
    </w:p>
    <w:p w14:paraId="68A6C468" w14:textId="36A38B4C" w:rsidR="001A032F" w:rsidRPr="00D270AF" w:rsidRDefault="001A032F" w:rsidP="00003F4C">
      <w:pPr>
        <w:pStyle w:val="ListParagraph"/>
        <w:spacing w:after="0" w:line="240" w:lineRule="auto"/>
        <w:ind w:left="902"/>
        <w:contextualSpacing w:val="0"/>
        <w:jc w:val="both"/>
        <w:rPr>
          <w:sz w:val="22"/>
        </w:rPr>
      </w:pPr>
      <w:r w:rsidRPr="00D270AF">
        <w:rPr>
          <w:sz w:val="22"/>
        </w:rPr>
        <w:t>“</w:t>
      </w:r>
      <w:proofErr w:type="spellStart"/>
      <w:r w:rsidR="00981DED" w:rsidRPr="00D270AF">
        <w:rPr>
          <w:sz w:val="22"/>
        </w:rPr>
        <w:t>Jawabannya</w:t>
      </w:r>
      <w:proofErr w:type="spellEnd"/>
      <w:r w:rsidR="00981DED" w:rsidRPr="00D270AF">
        <w:rPr>
          <w:sz w:val="22"/>
        </w:rPr>
        <w:t xml:space="preserve"> </w:t>
      </w:r>
      <w:proofErr w:type="spellStart"/>
      <w:r w:rsidR="00981DED" w:rsidRPr="00D270AF">
        <w:rPr>
          <w:sz w:val="22"/>
        </w:rPr>
        <w:t>suda</w:t>
      </w:r>
      <w:r w:rsidR="00E62F8B" w:rsidRPr="00D270AF">
        <w:rPr>
          <w:sz w:val="22"/>
        </w:rPr>
        <w:t>h</w:t>
      </w:r>
      <w:proofErr w:type="spellEnd"/>
      <w:r w:rsidR="00981DED" w:rsidRPr="00D270AF">
        <w:rPr>
          <w:sz w:val="22"/>
        </w:rPr>
        <w:t xml:space="preserve"> </w:t>
      </w:r>
      <w:proofErr w:type="spellStart"/>
      <w:r w:rsidR="00981DED" w:rsidRPr="00D270AF">
        <w:rPr>
          <w:sz w:val="22"/>
        </w:rPr>
        <w:t>ketemu</w:t>
      </w:r>
      <w:proofErr w:type="spellEnd"/>
      <w:r w:rsidRPr="00D270AF">
        <w:rPr>
          <w:sz w:val="22"/>
        </w:rPr>
        <w:t>?”</w:t>
      </w:r>
    </w:p>
    <w:p w14:paraId="6D048D28" w14:textId="26ADDEC5" w:rsidR="00A3271D" w:rsidRPr="00D270AF" w:rsidRDefault="001A032F" w:rsidP="00003F4C">
      <w:pPr>
        <w:pStyle w:val="ListParagraph"/>
        <w:spacing w:after="0" w:line="240" w:lineRule="auto"/>
        <w:ind w:left="902"/>
        <w:contextualSpacing w:val="0"/>
        <w:jc w:val="both"/>
        <w:rPr>
          <w:sz w:val="22"/>
        </w:rPr>
      </w:pPr>
      <w:r w:rsidRPr="00D270AF">
        <w:rPr>
          <w:sz w:val="22"/>
        </w:rPr>
        <w:t>“Ya</w:t>
      </w:r>
      <w:r w:rsidR="000F2B10" w:rsidRPr="00D270AF">
        <w:rPr>
          <w:sz w:val="22"/>
        </w:rPr>
        <w:t>.</w:t>
      </w:r>
      <w:r w:rsidRPr="00D270AF">
        <w:rPr>
          <w:sz w:val="22"/>
        </w:rPr>
        <w:t>”</w:t>
      </w:r>
    </w:p>
    <w:p w14:paraId="62A81F01" w14:textId="77777777" w:rsidR="00A3271D" w:rsidRDefault="00A3271D" w:rsidP="009A0F1D">
      <w:pPr>
        <w:pStyle w:val="ListParagraph"/>
        <w:spacing w:after="0" w:line="240" w:lineRule="auto"/>
        <w:ind w:left="900"/>
        <w:jc w:val="both"/>
      </w:pPr>
    </w:p>
    <w:p w14:paraId="11E5841A" w14:textId="7C5B7F2F" w:rsidR="000C1E91" w:rsidRDefault="00E62F8B" w:rsidP="009A0F1D">
      <w:pPr>
        <w:pStyle w:val="ListParagraph"/>
        <w:spacing w:after="0" w:line="480" w:lineRule="auto"/>
        <w:ind w:left="540" w:firstLine="360"/>
        <w:contextualSpacing w:val="0"/>
        <w:jc w:val="both"/>
      </w:pPr>
      <w:r>
        <w:t xml:space="preserve">Dari dialog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jika</w:t>
      </w:r>
      <w:proofErr w:type="spellEnd"/>
      <w:r>
        <w:t xml:space="preserve"> Nanoka </w:t>
      </w:r>
      <w:proofErr w:type="spellStart"/>
      <w:r>
        <w:t>telah</w:t>
      </w:r>
      <w:proofErr w:type="spellEnd"/>
      <w:r>
        <w:t xml:space="preserve"> </w:t>
      </w:r>
      <w:proofErr w:type="spellStart"/>
      <w:r>
        <w:t>menemukan</w:t>
      </w:r>
      <w:proofErr w:type="spellEnd"/>
      <w:r>
        <w:t xml:space="preserve"> </w:t>
      </w:r>
      <w:proofErr w:type="spellStart"/>
      <w:r w:rsidR="001C7331">
        <w:t>jawaban</w:t>
      </w:r>
      <w:proofErr w:type="spellEnd"/>
      <w:r w:rsidR="001C7331">
        <w:t xml:space="preserve"> </w:t>
      </w:r>
      <w:proofErr w:type="spellStart"/>
      <w:r w:rsidR="00DB3ED8">
        <w:t>tentang</w:t>
      </w:r>
      <w:proofErr w:type="spellEnd"/>
      <w:r w:rsidR="001C7331">
        <w:t xml:space="preserve"> </w:t>
      </w:r>
      <w:r>
        <w:t xml:space="preserve">arti </w:t>
      </w:r>
      <w:proofErr w:type="spellStart"/>
      <w:r>
        <w:t>kebahagiaan</w:t>
      </w:r>
      <w:proofErr w:type="spellEnd"/>
      <w:r>
        <w:t>.</w:t>
      </w:r>
      <w:r w:rsidR="00E364F0">
        <w:t xml:space="preserve"> </w:t>
      </w:r>
      <w:proofErr w:type="spellStart"/>
      <w:r w:rsidR="00BD1B8E">
        <w:t>Setelah</w:t>
      </w:r>
      <w:proofErr w:type="spellEnd"/>
      <w:r w:rsidR="00BD1B8E">
        <w:t xml:space="preserve"> </w:t>
      </w:r>
      <w:proofErr w:type="spellStart"/>
      <w:r w:rsidR="00BD1B8E">
        <w:t>menemukan</w:t>
      </w:r>
      <w:proofErr w:type="spellEnd"/>
      <w:r w:rsidR="00BD1B8E">
        <w:t xml:space="preserve"> </w:t>
      </w:r>
      <w:proofErr w:type="spellStart"/>
      <w:r w:rsidR="00BD1B8E">
        <w:t>jawaban</w:t>
      </w:r>
      <w:proofErr w:type="spellEnd"/>
      <w:r w:rsidR="00BD1B8E">
        <w:t xml:space="preserve"> </w:t>
      </w:r>
      <w:proofErr w:type="spellStart"/>
      <w:r w:rsidR="00BD1B8E">
        <w:t>tersebut</w:t>
      </w:r>
      <w:proofErr w:type="spellEnd"/>
      <w:r w:rsidR="004F1569">
        <w:t xml:space="preserve">, </w:t>
      </w:r>
      <w:r w:rsidR="00E364F0">
        <w:t>Nanoka</w:t>
      </w:r>
      <w:r w:rsidR="004F1569">
        <w:t xml:space="preserve"> </w:t>
      </w:r>
      <w:proofErr w:type="spellStart"/>
      <w:r w:rsidR="002A69FB">
        <w:t>segera</w:t>
      </w:r>
      <w:proofErr w:type="spellEnd"/>
      <w:r w:rsidR="002A69FB">
        <w:t xml:space="preserve"> </w:t>
      </w:r>
      <w:proofErr w:type="spellStart"/>
      <w:r w:rsidR="00E364F0">
        <w:t>mencatat</w:t>
      </w:r>
      <w:proofErr w:type="spellEnd"/>
      <w:r w:rsidR="00E364F0">
        <w:t xml:space="preserve"> arti </w:t>
      </w:r>
      <w:proofErr w:type="spellStart"/>
      <w:r w:rsidR="00E364F0">
        <w:t>kebahagiaan</w:t>
      </w:r>
      <w:proofErr w:type="spellEnd"/>
      <w:r w:rsidR="00E364F0">
        <w:t xml:space="preserve"> </w:t>
      </w:r>
      <w:proofErr w:type="spellStart"/>
      <w:r w:rsidR="00BD1B8E">
        <w:t>itu</w:t>
      </w:r>
      <w:proofErr w:type="spellEnd"/>
      <w:r w:rsidR="00E364F0">
        <w:t xml:space="preserve"> </w:t>
      </w:r>
      <w:proofErr w:type="spellStart"/>
      <w:r w:rsidR="004F1569">
        <w:t>untuk</w:t>
      </w:r>
      <w:proofErr w:type="spellEnd"/>
      <w:r w:rsidR="004F1569">
        <w:t xml:space="preserve"> </w:t>
      </w:r>
      <w:proofErr w:type="spellStart"/>
      <w:r w:rsidR="004F1569">
        <w:t>disampaikan</w:t>
      </w:r>
      <w:proofErr w:type="spellEnd"/>
      <w:r w:rsidR="00E364F0">
        <w:t xml:space="preserve"> </w:t>
      </w:r>
      <w:r w:rsidR="00BD1B8E">
        <w:t>pada</w:t>
      </w:r>
      <w:r w:rsidR="00E364F0">
        <w:t xml:space="preserve"> </w:t>
      </w:r>
      <w:proofErr w:type="spellStart"/>
      <w:r w:rsidR="004F1569">
        <w:t>hari</w:t>
      </w:r>
      <w:proofErr w:type="spellEnd"/>
      <w:r w:rsidR="004F1569">
        <w:t xml:space="preserve"> </w:t>
      </w:r>
      <w:proofErr w:type="spellStart"/>
      <w:r w:rsidR="00E364F0">
        <w:lastRenderedPageBreak/>
        <w:t>presentasi</w:t>
      </w:r>
      <w:proofErr w:type="spellEnd"/>
      <w:r w:rsidR="00E364F0">
        <w:t xml:space="preserve"> di </w:t>
      </w:r>
      <w:proofErr w:type="spellStart"/>
      <w:r w:rsidR="00E364F0">
        <w:t>kelas</w:t>
      </w:r>
      <w:proofErr w:type="spellEnd"/>
      <w:r w:rsidR="00E364F0">
        <w:t xml:space="preserve">. </w:t>
      </w:r>
      <w:r w:rsidR="00DB3ED8">
        <w:t xml:space="preserve">Arti </w:t>
      </w:r>
      <w:proofErr w:type="spellStart"/>
      <w:r w:rsidR="00DB3ED8">
        <w:t>k</w:t>
      </w:r>
      <w:r>
        <w:t>ebahagiaan</w:t>
      </w:r>
      <w:proofErr w:type="spellEnd"/>
      <w:r>
        <w:t xml:space="preserve"> </w:t>
      </w:r>
      <w:proofErr w:type="spellStart"/>
      <w:r w:rsidR="00DB3ED8">
        <w:t>itu</w:t>
      </w:r>
      <w:proofErr w:type="spellEnd"/>
      <w:r>
        <w:t xml:space="preserve"> </w:t>
      </w:r>
      <w:proofErr w:type="spellStart"/>
      <w:r>
        <w:t>tidak</w:t>
      </w:r>
      <w:proofErr w:type="spellEnd"/>
      <w:r>
        <w:t xml:space="preserve"> </w:t>
      </w:r>
      <w:proofErr w:type="spellStart"/>
      <w:r>
        <w:t>berubah</w:t>
      </w:r>
      <w:proofErr w:type="spellEnd"/>
      <w:r>
        <w:t xml:space="preserve"> </w:t>
      </w:r>
      <w:proofErr w:type="spellStart"/>
      <w:r>
        <w:t>hingga</w:t>
      </w:r>
      <w:proofErr w:type="spellEnd"/>
      <w:r>
        <w:t xml:space="preserve"> </w:t>
      </w:r>
      <w:r w:rsidR="00222D15">
        <w:t>Nanoka</w:t>
      </w:r>
      <w:r w:rsidR="00DB3ED8">
        <w:t xml:space="preserve"> </w:t>
      </w:r>
      <w:proofErr w:type="spellStart"/>
      <w:r w:rsidR="00E364F0">
        <w:t>menginjak</w:t>
      </w:r>
      <w:proofErr w:type="spellEnd"/>
      <w:r w:rsidR="00E364F0">
        <w:t xml:space="preserve"> </w:t>
      </w:r>
      <w:proofErr w:type="spellStart"/>
      <w:r w:rsidR="00E364F0">
        <w:t>usia</w:t>
      </w:r>
      <w:proofErr w:type="spellEnd"/>
      <w:r w:rsidR="00E364F0">
        <w:t xml:space="preserve"> </w:t>
      </w:r>
      <w:proofErr w:type="spellStart"/>
      <w:r>
        <w:t>dewasa</w:t>
      </w:r>
      <w:proofErr w:type="spellEnd"/>
      <w:r w:rsidR="00E364F0">
        <w:t>.</w:t>
      </w:r>
    </w:p>
    <w:p w14:paraId="50FB3B1E" w14:textId="37449312" w:rsidR="00030D91" w:rsidRPr="001A032F" w:rsidRDefault="001A032F">
      <w:pPr>
        <w:pStyle w:val="ListParagraph"/>
        <w:numPr>
          <w:ilvl w:val="0"/>
          <w:numId w:val="18"/>
        </w:numPr>
        <w:spacing w:after="0" w:line="480" w:lineRule="auto"/>
        <w:ind w:left="540"/>
        <w:contextualSpacing w:val="0"/>
        <w:jc w:val="both"/>
      </w:pPr>
      <w:proofErr w:type="spellStart"/>
      <w:r>
        <w:t>Sekolah</w:t>
      </w:r>
      <w:proofErr w:type="spellEnd"/>
    </w:p>
    <w:p w14:paraId="068B3AB9" w14:textId="64E3CC30" w:rsidR="00455A0E" w:rsidRDefault="00CF0E94" w:rsidP="009A0F1D">
      <w:pPr>
        <w:pStyle w:val="ListParagraph"/>
        <w:spacing w:after="0" w:line="480" w:lineRule="auto"/>
        <w:ind w:left="547" w:firstLine="360"/>
        <w:contextualSpacing w:val="0"/>
        <w:jc w:val="both"/>
        <w:rPr>
          <w:lang w:eastAsia="ja-JP"/>
        </w:rPr>
      </w:pPr>
      <w:proofErr w:type="spellStart"/>
      <w:r>
        <w:t>Sekolah</w:t>
      </w:r>
      <w:proofErr w:type="spellEnd"/>
      <w:r>
        <w:t xml:space="preserve"> </w:t>
      </w:r>
      <w:proofErr w:type="spellStart"/>
      <w:r w:rsidR="00455A0E">
        <w:t>merupakan</w:t>
      </w:r>
      <w:proofErr w:type="spellEnd"/>
      <w:r w:rsidR="00C00F0E">
        <w:t xml:space="preserve"> </w:t>
      </w:r>
      <w:proofErr w:type="spellStart"/>
      <w:r w:rsidR="00C00F0E">
        <w:t>tempat</w:t>
      </w:r>
      <w:proofErr w:type="spellEnd"/>
      <w:r w:rsidR="00C00F0E">
        <w:t xml:space="preserve"> </w:t>
      </w:r>
      <w:r w:rsidR="00FF7911">
        <w:t xml:space="preserve">di mana </w:t>
      </w:r>
      <w:proofErr w:type="spellStart"/>
      <w:r w:rsidR="00FF7911">
        <w:t>hubungan</w:t>
      </w:r>
      <w:proofErr w:type="spellEnd"/>
      <w:r w:rsidR="00FF7911">
        <w:t xml:space="preserve"> </w:t>
      </w:r>
      <w:proofErr w:type="spellStart"/>
      <w:r w:rsidR="00FF7911">
        <w:t>antara</w:t>
      </w:r>
      <w:proofErr w:type="spellEnd"/>
      <w:r w:rsidR="00FF7911">
        <w:t xml:space="preserve"> Nanoka </w:t>
      </w:r>
      <w:proofErr w:type="spellStart"/>
      <w:r w:rsidR="00FF7911">
        <w:t>dengan</w:t>
      </w:r>
      <w:proofErr w:type="spellEnd"/>
      <w:r w:rsidR="00FF7911">
        <w:t xml:space="preserve"> Kiryuu </w:t>
      </w:r>
      <w:proofErr w:type="spellStart"/>
      <w:r w:rsidR="003A26C3">
        <w:t>pertama</w:t>
      </w:r>
      <w:proofErr w:type="spellEnd"/>
      <w:r w:rsidR="003A26C3">
        <w:t xml:space="preserve"> kali </w:t>
      </w:r>
      <w:proofErr w:type="spellStart"/>
      <w:r w:rsidR="003A26C3">
        <w:t>merenggang</w:t>
      </w:r>
      <w:proofErr w:type="spellEnd"/>
      <w:r w:rsidR="00FF7911">
        <w:t xml:space="preserve">. </w:t>
      </w:r>
      <w:proofErr w:type="spellStart"/>
      <w:r w:rsidR="003A26C3">
        <w:t>Renggangnya</w:t>
      </w:r>
      <w:proofErr w:type="spellEnd"/>
      <w:r w:rsidR="003A26C3">
        <w:t xml:space="preserve"> </w:t>
      </w:r>
      <w:proofErr w:type="spellStart"/>
      <w:r w:rsidR="003A26C3">
        <w:t>hubungan</w:t>
      </w:r>
      <w:proofErr w:type="spellEnd"/>
      <w:r w:rsidR="00FF7911">
        <w:t xml:space="preserve"> </w:t>
      </w:r>
      <w:proofErr w:type="spellStart"/>
      <w:r w:rsidR="00FF7911">
        <w:t>ini</w:t>
      </w:r>
      <w:proofErr w:type="spellEnd"/>
      <w:r w:rsidR="00FF7911">
        <w:t xml:space="preserve"> </w:t>
      </w:r>
      <w:proofErr w:type="spellStart"/>
      <w:r w:rsidR="00FF7911">
        <w:t>terjadi</w:t>
      </w:r>
      <w:proofErr w:type="spellEnd"/>
      <w:r w:rsidR="00FF7911">
        <w:t xml:space="preserve"> </w:t>
      </w:r>
      <w:proofErr w:type="spellStart"/>
      <w:r w:rsidR="00FF7911">
        <w:t>setelah</w:t>
      </w:r>
      <w:proofErr w:type="spellEnd"/>
      <w:r w:rsidR="00FF7911">
        <w:t xml:space="preserve"> Nanoka </w:t>
      </w:r>
      <w:proofErr w:type="spellStart"/>
      <w:r w:rsidR="00000B38">
        <w:t>menggantikan</w:t>
      </w:r>
      <w:proofErr w:type="spellEnd"/>
      <w:r w:rsidR="009A2B17">
        <w:t xml:space="preserve"> Kiryuu </w:t>
      </w:r>
      <w:proofErr w:type="spellStart"/>
      <w:r w:rsidR="002A25DB">
        <w:t>dalam</w:t>
      </w:r>
      <w:proofErr w:type="spellEnd"/>
      <w:r w:rsidR="00000B38">
        <w:t xml:space="preserve"> </w:t>
      </w:r>
      <w:proofErr w:type="spellStart"/>
      <w:r w:rsidR="00000B38">
        <w:t>melawan</w:t>
      </w:r>
      <w:proofErr w:type="spellEnd"/>
      <w:r w:rsidR="00000B38">
        <w:t xml:space="preserve"> </w:t>
      </w:r>
      <w:proofErr w:type="spellStart"/>
      <w:r w:rsidR="00000B38">
        <w:t>teman</w:t>
      </w:r>
      <w:proofErr w:type="spellEnd"/>
      <w:r w:rsidR="00000B38">
        <w:t xml:space="preserve"> </w:t>
      </w:r>
      <w:proofErr w:type="spellStart"/>
      <w:r w:rsidR="00000B38">
        <w:t>sekelas</w:t>
      </w:r>
      <w:proofErr w:type="spellEnd"/>
      <w:r w:rsidR="00000B38">
        <w:t xml:space="preserve"> yang </w:t>
      </w:r>
      <w:proofErr w:type="spellStart"/>
      <w:r w:rsidR="00000B38">
        <w:t>mengganggunya</w:t>
      </w:r>
      <w:proofErr w:type="spellEnd"/>
      <w:r w:rsidR="009A2B17">
        <w:t>.</w:t>
      </w:r>
      <w:r w:rsidR="00000B38">
        <w:t xml:space="preserve"> </w:t>
      </w:r>
      <w:r w:rsidR="002A25DB">
        <w:t xml:space="preserve">Di </w:t>
      </w:r>
      <w:proofErr w:type="spellStart"/>
      <w:r w:rsidR="002A25DB">
        <w:t>sisi</w:t>
      </w:r>
      <w:proofErr w:type="spellEnd"/>
      <w:r w:rsidR="002A25DB">
        <w:t xml:space="preserve"> lain,</w:t>
      </w:r>
      <w:r w:rsidR="000A0CAC">
        <w:t xml:space="preserve"> Kiryuu </w:t>
      </w:r>
      <w:proofErr w:type="spellStart"/>
      <w:r w:rsidR="000A0CAC">
        <w:t>tidak</w:t>
      </w:r>
      <w:proofErr w:type="spellEnd"/>
      <w:r w:rsidR="000A0CAC">
        <w:t xml:space="preserve"> </w:t>
      </w:r>
      <w:proofErr w:type="spellStart"/>
      <w:r w:rsidR="007772FC">
        <w:t>menyukai</w:t>
      </w:r>
      <w:proofErr w:type="spellEnd"/>
      <w:r w:rsidR="000A0CAC">
        <w:t xml:space="preserve"> </w:t>
      </w:r>
      <w:proofErr w:type="spellStart"/>
      <w:r w:rsidR="000A0CAC">
        <w:t>sikap</w:t>
      </w:r>
      <w:proofErr w:type="spellEnd"/>
      <w:r w:rsidR="000A0CAC">
        <w:t xml:space="preserve"> Nanoka </w:t>
      </w:r>
      <w:r w:rsidR="00000B38">
        <w:t xml:space="preserve">yang </w:t>
      </w:r>
      <w:proofErr w:type="spellStart"/>
      <w:r w:rsidR="00000B38">
        <w:t>melawan</w:t>
      </w:r>
      <w:proofErr w:type="spellEnd"/>
      <w:r w:rsidR="00000B38">
        <w:t xml:space="preserve"> </w:t>
      </w:r>
      <w:proofErr w:type="spellStart"/>
      <w:r w:rsidR="002A25DB">
        <w:t>mereka</w:t>
      </w:r>
      <w:proofErr w:type="spellEnd"/>
      <w:r w:rsidR="00225341">
        <w:t xml:space="preserve"> </w:t>
      </w:r>
      <w:proofErr w:type="spellStart"/>
      <w:r w:rsidR="00BB4D84">
        <w:t>hingga</w:t>
      </w:r>
      <w:proofErr w:type="spellEnd"/>
      <w:r w:rsidR="00BB4D84">
        <w:t xml:space="preserve"> </w:t>
      </w:r>
      <w:proofErr w:type="spellStart"/>
      <w:r w:rsidR="00BB4D84">
        <w:t>membuat</w:t>
      </w:r>
      <w:proofErr w:type="spellEnd"/>
      <w:r w:rsidR="00BB4D84">
        <w:t xml:space="preserve"> </w:t>
      </w:r>
      <w:proofErr w:type="spellStart"/>
      <w:r w:rsidR="00BB4D84">
        <w:t>keributan</w:t>
      </w:r>
      <w:proofErr w:type="spellEnd"/>
      <w:r w:rsidR="00AE5BB4">
        <w:t xml:space="preserve">. </w:t>
      </w:r>
      <w:proofErr w:type="spellStart"/>
      <w:r w:rsidR="002A25DB">
        <w:t>Kejadian</w:t>
      </w:r>
      <w:proofErr w:type="spellEnd"/>
      <w:r w:rsidR="002A25DB">
        <w:t xml:space="preserve"> </w:t>
      </w:r>
      <w:proofErr w:type="spellStart"/>
      <w:r w:rsidR="002A25DB">
        <w:t>ini</w:t>
      </w:r>
      <w:proofErr w:type="spellEnd"/>
      <w:r w:rsidR="002A25DB">
        <w:t xml:space="preserve"> </w:t>
      </w:r>
      <w:proofErr w:type="spellStart"/>
      <w:r w:rsidR="002A25DB">
        <w:t>membuat</w:t>
      </w:r>
      <w:proofErr w:type="spellEnd"/>
      <w:r w:rsidR="002A25DB">
        <w:t xml:space="preserve"> Kiryuu </w:t>
      </w:r>
      <w:proofErr w:type="spellStart"/>
      <w:r w:rsidR="002A25DB">
        <w:t>meninggalkan</w:t>
      </w:r>
      <w:proofErr w:type="spellEnd"/>
      <w:r w:rsidR="002A25DB">
        <w:t xml:space="preserve"> </w:t>
      </w:r>
      <w:proofErr w:type="spellStart"/>
      <w:r w:rsidR="002A25DB">
        <w:t>kelas</w:t>
      </w:r>
      <w:proofErr w:type="spellEnd"/>
      <w:r w:rsidR="002A25DB">
        <w:t xml:space="preserve"> dan </w:t>
      </w:r>
      <w:proofErr w:type="spellStart"/>
      <w:r w:rsidR="002A25DB">
        <w:t>tidak</w:t>
      </w:r>
      <w:proofErr w:type="spellEnd"/>
      <w:r w:rsidR="002A25DB">
        <w:t xml:space="preserve"> </w:t>
      </w:r>
      <w:proofErr w:type="spellStart"/>
      <w:r w:rsidR="002A25DB">
        <w:t>kembali</w:t>
      </w:r>
      <w:proofErr w:type="spellEnd"/>
      <w:r w:rsidR="002A25DB">
        <w:t xml:space="preserve"> </w:t>
      </w:r>
      <w:proofErr w:type="spellStart"/>
      <w:r w:rsidR="002A25DB">
        <w:t>lagi</w:t>
      </w:r>
      <w:proofErr w:type="spellEnd"/>
      <w:r w:rsidR="002A25DB">
        <w:t xml:space="preserve">. </w:t>
      </w:r>
      <w:r w:rsidR="00BB2F38">
        <w:rPr>
          <w:lang w:eastAsia="ja-JP"/>
        </w:rPr>
        <w:t xml:space="preserve">Hal </w:t>
      </w:r>
      <w:proofErr w:type="spellStart"/>
      <w:r w:rsidR="00BB2F38">
        <w:rPr>
          <w:lang w:eastAsia="ja-JP"/>
        </w:rPr>
        <w:t>ini</w:t>
      </w:r>
      <w:proofErr w:type="spellEnd"/>
      <w:r w:rsidR="00AE5BB4">
        <w:rPr>
          <w:lang w:eastAsia="ja-JP"/>
        </w:rPr>
        <w:t xml:space="preserve"> </w:t>
      </w:r>
      <w:proofErr w:type="spellStart"/>
      <w:r w:rsidR="00A313D2">
        <w:rPr>
          <w:lang w:eastAsia="ja-JP"/>
        </w:rPr>
        <w:t>terlihat</w:t>
      </w:r>
      <w:proofErr w:type="spellEnd"/>
      <w:r w:rsidR="00A313D2">
        <w:rPr>
          <w:lang w:eastAsia="ja-JP"/>
        </w:rPr>
        <w:t xml:space="preserve"> </w:t>
      </w:r>
      <w:r w:rsidR="00DB3ED8">
        <w:rPr>
          <w:lang w:eastAsia="ja-JP"/>
        </w:rPr>
        <w:t>pada</w:t>
      </w:r>
      <w:r w:rsidR="00AE5BB4">
        <w:rPr>
          <w:lang w:eastAsia="ja-JP"/>
        </w:rPr>
        <w:t xml:space="preserve"> </w:t>
      </w:r>
      <w:proofErr w:type="spellStart"/>
      <w:r w:rsidR="00AE5BB4">
        <w:rPr>
          <w:lang w:eastAsia="ja-JP"/>
        </w:rPr>
        <w:t>narasi</w:t>
      </w:r>
      <w:proofErr w:type="spellEnd"/>
      <w:r w:rsidR="00AE5BB4">
        <w:rPr>
          <w:lang w:eastAsia="ja-JP"/>
        </w:rPr>
        <w:t xml:space="preserve"> </w:t>
      </w:r>
      <w:proofErr w:type="spellStart"/>
      <w:r w:rsidR="00AE5BB4">
        <w:rPr>
          <w:lang w:eastAsia="ja-JP"/>
        </w:rPr>
        <w:t>berikut</w:t>
      </w:r>
      <w:proofErr w:type="spellEnd"/>
      <w:r w:rsidR="00AE5BB4">
        <w:rPr>
          <w:lang w:eastAsia="ja-JP"/>
        </w:rPr>
        <w:t>.</w:t>
      </w:r>
    </w:p>
    <w:p w14:paraId="66397640" w14:textId="77777777" w:rsidR="000B3735" w:rsidRDefault="00A802AD" w:rsidP="00003F4C">
      <w:pPr>
        <w:pStyle w:val="ListParagraph"/>
        <w:spacing w:after="0" w:line="240" w:lineRule="auto"/>
        <w:ind w:left="902"/>
        <w:contextualSpacing w:val="0"/>
        <w:jc w:val="both"/>
        <w:rPr>
          <w:rFonts w:eastAsiaTheme="minorEastAsia"/>
          <w:sz w:val="22"/>
          <w:lang w:eastAsia="ja-JP"/>
        </w:rPr>
      </w:pPr>
      <w:bookmarkStart w:id="88" w:name="_Hlk175228025"/>
      <w:r w:rsidRPr="00D270AF">
        <w:rPr>
          <w:rFonts w:eastAsiaTheme="minorEastAsia" w:hint="eastAsia"/>
          <w:sz w:val="22"/>
          <w:lang w:eastAsia="ja-JP"/>
        </w:rPr>
        <w:t>昼休みが終わって、五時間目が来ても、桐生くんは教室に帰ってはきませんでした</w:t>
      </w:r>
      <w:r w:rsidR="00BB4D84" w:rsidRPr="00D270AF">
        <w:rPr>
          <w:rFonts w:eastAsiaTheme="minorEastAsia" w:hint="eastAsia"/>
          <w:sz w:val="22"/>
          <w:lang w:eastAsia="ja-JP"/>
        </w:rPr>
        <w:t>。</w:t>
      </w:r>
      <w:bookmarkEnd w:id="88"/>
      <w:r w:rsidRPr="00D270AF">
        <w:rPr>
          <w:rFonts w:eastAsiaTheme="minorEastAsia" w:hint="eastAsia"/>
          <w:sz w:val="22"/>
          <w:lang w:eastAsia="ja-JP"/>
        </w:rPr>
        <w:t>帰りの会が終わっても、桐生くんは帰ってきませんでした</w:t>
      </w:r>
      <w:r w:rsidR="002F6BAB" w:rsidRPr="00D270AF">
        <w:rPr>
          <w:rFonts w:eastAsiaTheme="minorEastAsia" w:hint="eastAsia"/>
          <w:sz w:val="22"/>
          <w:lang w:eastAsia="ja-JP"/>
        </w:rPr>
        <w:t>。</w:t>
      </w:r>
    </w:p>
    <w:p w14:paraId="5AB47E20" w14:textId="737B8F68" w:rsidR="00D83EC2" w:rsidRPr="00D270AF" w:rsidRDefault="00D83EC2" w:rsidP="000B3735">
      <w:pPr>
        <w:pStyle w:val="ListParagraph"/>
        <w:spacing w:after="0" w:line="240" w:lineRule="auto"/>
        <w:ind w:left="902"/>
        <w:contextualSpacing w:val="0"/>
        <w:jc w:val="right"/>
        <w:rPr>
          <w:rFonts w:eastAsiaTheme="minorEastAsia"/>
          <w:sz w:val="22"/>
          <w:lang w:eastAsia="ja-JP"/>
        </w:rPr>
      </w:pPr>
      <w:r w:rsidRPr="00D270AF">
        <w:rPr>
          <w:rFonts w:eastAsiaTheme="minorEastAsia" w:hint="eastAsia"/>
          <w:sz w:val="22"/>
          <w:lang w:eastAsia="ja-JP"/>
        </w:rPr>
        <w:t>(</w:t>
      </w:r>
      <w:r w:rsidRPr="00D270AF">
        <w:rPr>
          <w:rFonts w:eastAsiaTheme="minorEastAsia"/>
          <w:sz w:val="22"/>
          <w:lang w:eastAsia="ja-JP"/>
        </w:rPr>
        <w:t xml:space="preserve">Sumino </w:t>
      </w:r>
      <w:proofErr w:type="spellStart"/>
      <w:r w:rsidRPr="00D270AF">
        <w:rPr>
          <w:rFonts w:eastAsiaTheme="minorEastAsia"/>
          <w:sz w:val="22"/>
          <w:lang w:eastAsia="ja-JP"/>
        </w:rPr>
        <w:t>Yoru</w:t>
      </w:r>
      <w:proofErr w:type="spellEnd"/>
      <w:r w:rsidRPr="00D270AF">
        <w:rPr>
          <w:rFonts w:eastAsiaTheme="minorEastAsia"/>
          <w:sz w:val="22"/>
          <w:lang w:eastAsia="ja-JP"/>
        </w:rPr>
        <w:t>, 2018:</w:t>
      </w:r>
      <w:r w:rsidR="007772FC" w:rsidRPr="00D270AF">
        <w:rPr>
          <w:rFonts w:eastAsiaTheme="minorEastAsia"/>
          <w:sz w:val="22"/>
          <w:lang w:eastAsia="ja-JP"/>
        </w:rPr>
        <w:t>143</w:t>
      </w:r>
      <w:r w:rsidRPr="00D270AF">
        <w:rPr>
          <w:rFonts w:eastAsiaTheme="minorEastAsia"/>
          <w:sz w:val="22"/>
          <w:lang w:eastAsia="ja-JP"/>
        </w:rPr>
        <w:t>)</w:t>
      </w:r>
    </w:p>
    <w:p w14:paraId="59578756" w14:textId="2E885E09" w:rsidR="00D83EC2" w:rsidRPr="00D270AF" w:rsidRDefault="00BB4D84" w:rsidP="00003F4C">
      <w:pPr>
        <w:pStyle w:val="ListParagraph"/>
        <w:spacing w:after="0" w:line="240" w:lineRule="auto"/>
        <w:ind w:left="902"/>
        <w:contextualSpacing w:val="0"/>
        <w:jc w:val="both"/>
        <w:rPr>
          <w:sz w:val="22"/>
        </w:rPr>
      </w:pPr>
      <w:bookmarkStart w:id="89" w:name="_Hlk175228040"/>
      <w:proofErr w:type="spellStart"/>
      <w:r w:rsidRPr="00D270AF">
        <w:rPr>
          <w:sz w:val="22"/>
        </w:rPr>
        <w:t>Meski</w:t>
      </w:r>
      <w:proofErr w:type="spellEnd"/>
      <w:r w:rsidRPr="00D270AF">
        <w:rPr>
          <w:sz w:val="22"/>
        </w:rPr>
        <w:t xml:space="preserve"> </w:t>
      </w:r>
      <w:proofErr w:type="spellStart"/>
      <w:r w:rsidRPr="00D270AF">
        <w:rPr>
          <w:sz w:val="22"/>
        </w:rPr>
        <w:t>istirahat</w:t>
      </w:r>
      <w:proofErr w:type="spellEnd"/>
      <w:r w:rsidRPr="00D270AF">
        <w:rPr>
          <w:sz w:val="22"/>
        </w:rPr>
        <w:t xml:space="preserve"> </w:t>
      </w:r>
      <w:proofErr w:type="spellStart"/>
      <w:r w:rsidRPr="00D270AF">
        <w:rPr>
          <w:sz w:val="22"/>
        </w:rPr>
        <w:t>siang</w:t>
      </w:r>
      <w:proofErr w:type="spellEnd"/>
      <w:r w:rsidRPr="00D270AF">
        <w:rPr>
          <w:sz w:val="22"/>
        </w:rPr>
        <w:t xml:space="preserve"> </w:t>
      </w:r>
      <w:proofErr w:type="spellStart"/>
      <w:r w:rsidRPr="00D270AF">
        <w:rPr>
          <w:sz w:val="22"/>
        </w:rPr>
        <w:t>sudah</w:t>
      </w:r>
      <w:proofErr w:type="spellEnd"/>
      <w:r w:rsidRPr="00D270AF">
        <w:rPr>
          <w:sz w:val="22"/>
        </w:rPr>
        <w:t xml:space="preserve"> </w:t>
      </w:r>
      <w:proofErr w:type="spellStart"/>
      <w:r w:rsidRPr="00D270AF">
        <w:rPr>
          <w:sz w:val="22"/>
        </w:rPr>
        <w:t>selesai</w:t>
      </w:r>
      <w:proofErr w:type="spellEnd"/>
      <w:r w:rsidRPr="00D270AF">
        <w:rPr>
          <w:sz w:val="22"/>
        </w:rPr>
        <w:t xml:space="preserve"> dan jam </w:t>
      </w:r>
      <w:proofErr w:type="spellStart"/>
      <w:r w:rsidRPr="00D270AF">
        <w:rPr>
          <w:sz w:val="22"/>
        </w:rPr>
        <w:t>pelajaran</w:t>
      </w:r>
      <w:proofErr w:type="spellEnd"/>
      <w:r w:rsidRPr="00D270AF">
        <w:rPr>
          <w:sz w:val="22"/>
        </w:rPr>
        <w:t xml:space="preserve"> </w:t>
      </w:r>
      <w:proofErr w:type="spellStart"/>
      <w:r w:rsidRPr="00D270AF">
        <w:rPr>
          <w:sz w:val="22"/>
        </w:rPr>
        <w:t>kelima</w:t>
      </w:r>
      <w:proofErr w:type="spellEnd"/>
      <w:r w:rsidRPr="00D270AF">
        <w:rPr>
          <w:sz w:val="22"/>
        </w:rPr>
        <w:t xml:space="preserve"> </w:t>
      </w:r>
      <w:proofErr w:type="spellStart"/>
      <w:r w:rsidRPr="00D270AF">
        <w:rPr>
          <w:sz w:val="22"/>
        </w:rPr>
        <w:t>dimulai</w:t>
      </w:r>
      <w:proofErr w:type="spellEnd"/>
      <w:r w:rsidRPr="00D270AF">
        <w:rPr>
          <w:sz w:val="22"/>
        </w:rPr>
        <w:t xml:space="preserve">, </w:t>
      </w:r>
      <w:proofErr w:type="spellStart"/>
      <w:r w:rsidRPr="00D270AF">
        <w:rPr>
          <w:sz w:val="22"/>
        </w:rPr>
        <w:t>tetapi</w:t>
      </w:r>
      <w:proofErr w:type="spellEnd"/>
      <w:r w:rsidRPr="00D270AF">
        <w:rPr>
          <w:sz w:val="22"/>
        </w:rPr>
        <w:t xml:space="preserve"> Kiryuu </w:t>
      </w:r>
      <w:proofErr w:type="spellStart"/>
      <w:r w:rsidRPr="00D270AF">
        <w:rPr>
          <w:sz w:val="22"/>
        </w:rPr>
        <w:t>tidak</w:t>
      </w:r>
      <w:proofErr w:type="spellEnd"/>
      <w:r w:rsidRPr="00D270AF">
        <w:rPr>
          <w:sz w:val="22"/>
        </w:rPr>
        <w:t xml:space="preserve"> </w:t>
      </w:r>
      <w:proofErr w:type="spellStart"/>
      <w:r w:rsidRPr="00D270AF">
        <w:rPr>
          <w:sz w:val="22"/>
        </w:rPr>
        <w:t>kembali</w:t>
      </w:r>
      <w:proofErr w:type="spellEnd"/>
      <w:r w:rsidRPr="00D270AF">
        <w:rPr>
          <w:sz w:val="22"/>
        </w:rPr>
        <w:t xml:space="preserve"> </w:t>
      </w:r>
      <w:proofErr w:type="spellStart"/>
      <w:r w:rsidRPr="00D270AF">
        <w:rPr>
          <w:sz w:val="22"/>
        </w:rPr>
        <w:t>ke</w:t>
      </w:r>
      <w:proofErr w:type="spellEnd"/>
      <w:r w:rsidRPr="00D270AF">
        <w:rPr>
          <w:sz w:val="22"/>
        </w:rPr>
        <w:t xml:space="preserve"> </w:t>
      </w:r>
      <w:proofErr w:type="spellStart"/>
      <w:r w:rsidRPr="00D270AF">
        <w:rPr>
          <w:sz w:val="22"/>
        </w:rPr>
        <w:t>kelas</w:t>
      </w:r>
      <w:proofErr w:type="spellEnd"/>
      <w:r w:rsidR="007772FC" w:rsidRPr="00D270AF">
        <w:rPr>
          <w:sz w:val="22"/>
        </w:rPr>
        <w:t xml:space="preserve">. </w:t>
      </w:r>
      <w:bookmarkEnd w:id="89"/>
      <w:proofErr w:type="spellStart"/>
      <w:r w:rsidR="007772FC" w:rsidRPr="00D270AF">
        <w:rPr>
          <w:sz w:val="22"/>
        </w:rPr>
        <w:t>Bahkan</w:t>
      </w:r>
      <w:proofErr w:type="spellEnd"/>
      <w:r w:rsidR="007772FC" w:rsidRPr="00D270AF">
        <w:rPr>
          <w:sz w:val="22"/>
        </w:rPr>
        <w:t xml:space="preserve"> </w:t>
      </w:r>
      <w:proofErr w:type="spellStart"/>
      <w:r w:rsidR="007772FC" w:rsidRPr="00D270AF">
        <w:rPr>
          <w:sz w:val="22"/>
        </w:rPr>
        <w:t>ketika</w:t>
      </w:r>
      <w:proofErr w:type="spellEnd"/>
      <w:r w:rsidR="007772FC" w:rsidRPr="00D270AF">
        <w:rPr>
          <w:sz w:val="22"/>
        </w:rPr>
        <w:t xml:space="preserve"> jam </w:t>
      </w:r>
      <w:proofErr w:type="spellStart"/>
      <w:r w:rsidR="007772FC" w:rsidRPr="00D270AF">
        <w:rPr>
          <w:sz w:val="22"/>
        </w:rPr>
        <w:t>wali</w:t>
      </w:r>
      <w:proofErr w:type="spellEnd"/>
      <w:r w:rsidR="007772FC" w:rsidRPr="00D270AF">
        <w:rPr>
          <w:sz w:val="22"/>
        </w:rPr>
        <w:t xml:space="preserve"> </w:t>
      </w:r>
      <w:proofErr w:type="spellStart"/>
      <w:r w:rsidR="007772FC" w:rsidRPr="00D270AF">
        <w:rPr>
          <w:sz w:val="22"/>
        </w:rPr>
        <w:t>kelas</w:t>
      </w:r>
      <w:proofErr w:type="spellEnd"/>
      <w:r w:rsidR="007772FC" w:rsidRPr="00D270AF">
        <w:rPr>
          <w:sz w:val="22"/>
        </w:rPr>
        <w:t xml:space="preserve"> </w:t>
      </w:r>
      <w:proofErr w:type="spellStart"/>
      <w:r w:rsidR="00C527B1" w:rsidRPr="00D270AF">
        <w:rPr>
          <w:sz w:val="22"/>
        </w:rPr>
        <w:t>telah</w:t>
      </w:r>
      <w:proofErr w:type="spellEnd"/>
      <w:r w:rsidR="007772FC" w:rsidRPr="00D270AF">
        <w:rPr>
          <w:sz w:val="22"/>
        </w:rPr>
        <w:t xml:space="preserve"> </w:t>
      </w:r>
      <w:proofErr w:type="spellStart"/>
      <w:r w:rsidR="007772FC" w:rsidRPr="00D270AF">
        <w:rPr>
          <w:sz w:val="22"/>
        </w:rPr>
        <w:t>selesai</w:t>
      </w:r>
      <w:proofErr w:type="spellEnd"/>
      <w:r w:rsidR="007772FC" w:rsidRPr="00D270AF">
        <w:rPr>
          <w:sz w:val="22"/>
        </w:rPr>
        <w:t xml:space="preserve">, Kiryuu </w:t>
      </w:r>
      <w:proofErr w:type="spellStart"/>
      <w:r w:rsidR="007772FC" w:rsidRPr="00D270AF">
        <w:rPr>
          <w:sz w:val="22"/>
        </w:rPr>
        <w:t>tidak</w:t>
      </w:r>
      <w:proofErr w:type="spellEnd"/>
      <w:r w:rsidR="007772FC" w:rsidRPr="00D270AF">
        <w:rPr>
          <w:sz w:val="22"/>
        </w:rPr>
        <w:t xml:space="preserve"> juga </w:t>
      </w:r>
      <w:proofErr w:type="spellStart"/>
      <w:r w:rsidR="007772FC" w:rsidRPr="00D270AF">
        <w:rPr>
          <w:sz w:val="22"/>
        </w:rPr>
        <w:t>kembali</w:t>
      </w:r>
      <w:proofErr w:type="spellEnd"/>
      <w:r w:rsidR="007772FC" w:rsidRPr="00D270AF">
        <w:rPr>
          <w:sz w:val="22"/>
        </w:rPr>
        <w:t>.</w:t>
      </w:r>
    </w:p>
    <w:p w14:paraId="0DEFD5CC" w14:textId="77777777" w:rsidR="00D83EC2" w:rsidRDefault="00D83EC2" w:rsidP="009A0F1D">
      <w:pPr>
        <w:pStyle w:val="ListParagraph"/>
        <w:spacing w:after="0" w:line="240" w:lineRule="auto"/>
        <w:ind w:left="900"/>
        <w:jc w:val="both"/>
      </w:pPr>
    </w:p>
    <w:p w14:paraId="7BD706CB" w14:textId="5830C619" w:rsidR="007772FC" w:rsidRDefault="000353FF" w:rsidP="00003F4C">
      <w:pPr>
        <w:pStyle w:val="ListParagraph"/>
        <w:spacing w:after="0" w:line="480" w:lineRule="auto"/>
        <w:ind w:left="539" w:firstLine="357"/>
        <w:contextualSpacing w:val="0"/>
        <w:jc w:val="both"/>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7772FC">
        <w:t>jika</w:t>
      </w:r>
      <w:proofErr w:type="spellEnd"/>
      <w:r w:rsidR="007772FC">
        <w:t xml:space="preserve"> </w:t>
      </w:r>
      <w:r w:rsidR="002A25DB">
        <w:t xml:space="preserve">Kiryuu </w:t>
      </w:r>
      <w:proofErr w:type="spellStart"/>
      <w:r w:rsidR="00F10A1D">
        <w:t>tidak</w:t>
      </w:r>
      <w:proofErr w:type="spellEnd"/>
      <w:r w:rsidR="00F10A1D">
        <w:t xml:space="preserve"> </w:t>
      </w:r>
      <w:proofErr w:type="spellStart"/>
      <w:r w:rsidR="00F10A1D">
        <w:t>kembali</w:t>
      </w:r>
      <w:proofErr w:type="spellEnd"/>
      <w:r w:rsidR="00F10A1D">
        <w:t xml:space="preserve"> </w:t>
      </w:r>
      <w:proofErr w:type="spellStart"/>
      <w:r w:rsidR="00F10A1D">
        <w:t>lagi</w:t>
      </w:r>
      <w:proofErr w:type="spellEnd"/>
      <w:r w:rsidR="002A25DB">
        <w:t xml:space="preserve"> </w:t>
      </w:r>
      <w:proofErr w:type="spellStart"/>
      <w:r w:rsidR="002A25DB">
        <w:t>setelah</w:t>
      </w:r>
      <w:proofErr w:type="spellEnd"/>
      <w:r w:rsidR="002A25DB">
        <w:t xml:space="preserve"> </w:t>
      </w:r>
      <w:proofErr w:type="spellStart"/>
      <w:r w:rsidR="002A25DB">
        <w:t>meninggalkan</w:t>
      </w:r>
      <w:proofErr w:type="spellEnd"/>
      <w:r w:rsidR="002A25DB">
        <w:t xml:space="preserve"> </w:t>
      </w:r>
      <w:proofErr w:type="spellStart"/>
      <w:r w:rsidR="002A25DB">
        <w:t>kelas</w:t>
      </w:r>
      <w:proofErr w:type="spellEnd"/>
      <w:r w:rsidR="007772FC">
        <w:t xml:space="preserve">. </w:t>
      </w:r>
      <w:r w:rsidR="00236F9D">
        <w:t xml:space="preserve">Hal </w:t>
      </w:r>
      <w:proofErr w:type="spellStart"/>
      <w:r w:rsidR="00236F9D">
        <w:t>ini</w:t>
      </w:r>
      <w:proofErr w:type="spellEnd"/>
      <w:r w:rsidR="00236F9D">
        <w:t xml:space="preserve"> </w:t>
      </w:r>
      <w:proofErr w:type="spellStart"/>
      <w:r w:rsidR="00225341">
        <w:t>menunjukkan</w:t>
      </w:r>
      <w:proofErr w:type="spellEnd"/>
      <w:r w:rsidR="00225341">
        <w:t xml:space="preserve"> </w:t>
      </w:r>
      <w:proofErr w:type="spellStart"/>
      <w:r w:rsidR="00225341">
        <w:t>bahwa</w:t>
      </w:r>
      <w:proofErr w:type="spellEnd"/>
      <w:r w:rsidR="00225341">
        <w:t xml:space="preserve"> </w:t>
      </w:r>
      <w:r w:rsidR="00236F9D">
        <w:t xml:space="preserve">Kiryuu </w:t>
      </w:r>
      <w:r w:rsidR="00000B38">
        <w:t xml:space="preserve">sangat </w:t>
      </w:r>
      <w:proofErr w:type="spellStart"/>
      <w:r w:rsidR="004D3C8D">
        <w:t>marah</w:t>
      </w:r>
      <w:proofErr w:type="spellEnd"/>
      <w:r w:rsidR="004D3C8D">
        <w:t xml:space="preserve"> pada Nanoka </w:t>
      </w:r>
      <w:proofErr w:type="spellStart"/>
      <w:r w:rsidR="004D3C8D">
        <w:t>karena</w:t>
      </w:r>
      <w:proofErr w:type="spellEnd"/>
      <w:r w:rsidR="004D3C8D">
        <w:t xml:space="preserve"> </w:t>
      </w:r>
      <w:proofErr w:type="spellStart"/>
      <w:r w:rsidR="00225341">
        <w:t>tidak</w:t>
      </w:r>
      <w:proofErr w:type="spellEnd"/>
      <w:r w:rsidR="00225341">
        <w:t xml:space="preserve"> </w:t>
      </w:r>
      <w:proofErr w:type="spellStart"/>
      <w:r w:rsidR="00225341">
        <w:t>menyukai</w:t>
      </w:r>
      <w:proofErr w:type="spellEnd"/>
      <w:r w:rsidR="00225341">
        <w:t xml:space="preserve"> </w:t>
      </w:r>
      <w:proofErr w:type="spellStart"/>
      <w:r w:rsidR="00225341">
        <w:t>sikap</w:t>
      </w:r>
      <w:proofErr w:type="spellEnd"/>
      <w:r w:rsidR="00DB3ED8">
        <w:t xml:space="preserve"> yang </w:t>
      </w:r>
      <w:proofErr w:type="spellStart"/>
      <w:r w:rsidR="00DB3ED8">
        <w:t>dia</w:t>
      </w:r>
      <w:proofErr w:type="spellEnd"/>
      <w:r w:rsidR="00DB3ED8">
        <w:t xml:space="preserve"> </w:t>
      </w:r>
      <w:proofErr w:type="spellStart"/>
      <w:r w:rsidR="00DB3ED8">
        <w:t>lakukan</w:t>
      </w:r>
      <w:proofErr w:type="spellEnd"/>
      <w:r w:rsidR="00DB3ED8">
        <w:t>.</w:t>
      </w:r>
    </w:p>
    <w:p w14:paraId="37EB4592" w14:textId="77777777" w:rsidR="00DB3ED8" w:rsidRPr="00AE5BB4" w:rsidRDefault="00DB3ED8" w:rsidP="009A0F1D">
      <w:pPr>
        <w:pStyle w:val="ListParagraph"/>
        <w:spacing w:after="0" w:line="480" w:lineRule="auto"/>
        <w:ind w:left="540" w:firstLine="360"/>
        <w:jc w:val="both"/>
      </w:pPr>
    </w:p>
    <w:p w14:paraId="47DA0673" w14:textId="77777777" w:rsidR="0097315B" w:rsidRDefault="4AEB3836" w:rsidP="007772FC">
      <w:pPr>
        <w:pStyle w:val="Heading4"/>
        <w:spacing w:before="40" w:after="0" w:line="480" w:lineRule="auto"/>
      </w:pPr>
      <w:bookmarkStart w:id="90" w:name="_Toc174185861"/>
      <w:r>
        <w:t>4.1.3.2</w:t>
      </w:r>
      <w:r w:rsidR="0097315B">
        <w:tab/>
      </w:r>
      <w:r>
        <w:t>Latar Waktu</w:t>
      </w:r>
      <w:bookmarkEnd w:id="90"/>
    </w:p>
    <w:p w14:paraId="71B16BF5" w14:textId="16A13928" w:rsidR="006B1202" w:rsidRDefault="00144387" w:rsidP="00003F4C">
      <w:pPr>
        <w:pStyle w:val="ListParagraph"/>
        <w:numPr>
          <w:ilvl w:val="0"/>
          <w:numId w:val="19"/>
        </w:numPr>
        <w:spacing w:after="0" w:line="480" w:lineRule="auto"/>
        <w:ind w:left="539"/>
        <w:contextualSpacing w:val="0"/>
        <w:jc w:val="both"/>
      </w:pPr>
      <w:r>
        <w:t xml:space="preserve">Saat Nanoka </w:t>
      </w:r>
      <w:proofErr w:type="spellStart"/>
      <w:r>
        <w:t>berusia</w:t>
      </w:r>
      <w:proofErr w:type="spellEnd"/>
      <w:r>
        <w:t xml:space="preserve"> 10 </w:t>
      </w:r>
      <w:proofErr w:type="spellStart"/>
      <w:r>
        <w:t>tahun</w:t>
      </w:r>
      <w:proofErr w:type="spellEnd"/>
    </w:p>
    <w:p w14:paraId="482D6CEE" w14:textId="2262697E" w:rsidR="000F56D0" w:rsidRDefault="004B79E9" w:rsidP="00003F4C">
      <w:pPr>
        <w:pStyle w:val="ListParagraph"/>
        <w:spacing w:after="0" w:line="480" w:lineRule="auto"/>
        <w:ind w:left="539" w:firstLine="360"/>
        <w:contextualSpacing w:val="0"/>
        <w:jc w:val="both"/>
        <w:rPr>
          <w:lang w:eastAsia="ja-JP"/>
        </w:rPr>
      </w:pPr>
      <w:r>
        <w:t xml:space="preserve">Saat Nanoka </w:t>
      </w:r>
      <w:proofErr w:type="spellStart"/>
      <w:r>
        <w:t>berusia</w:t>
      </w:r>
      <w:proofErr w:type="spellEnd"/>
      <w:r>
        <w:t xml:space="preserve"> 10 </w:t>
      </w:r>
      <w:proofErr w:type="spellStart"/>
      <w:r>
        <w:t>tahun</w:t>
      </w:r>
      <w:proofErr w:type="spellEnd"/>
      <w:r>
        <w:t xml:space="preserve">, Nanoka </w:t>
      </w:r>
      <w:proofErr w:type="spellStart"/>
      <w:r>
        <w:t>mendapat</w:t>
      </w:r>
      <w:proofErr w:type="spellEnd"/>
      <w:r>
        <w:t xml:space="preserve"> </w:t>
      </w:r>
      <w:proofErr w:type="spellStart"/>
      <w:r>
        <w:t>tugas</w:t>
      </w:r>
      <w:proofErr w:type="spellEnd"/>
      <w:r>
        <w:t xml:space="preserve"> </w:t>
      </w:r>
      <w:proofErr w:type="spellStart"/>
      <w:r>
        <w:t>mencari</w:t>
      </w:r>
      <w:proofErr w:type="spellEnd"/>
      <w:r>
        <w:t xml:space="preserve"> arti </w:t>
      </w:r>
      <w:proofErr w:type="spellStart"/>
      <w:r>
        <w:t>kebahagiaan</w:t>
      </w:r>
      <w:proofErr w:type="spellEnd"/>
      <w:r>
        <w:t xml:space="preserve">. </w:t>
      </w:r>
      <w:proofErr w:type="spellStart"/>
      <w:r>
        <w:t>Tugas</w:t>
      </w:r>
      <w:proofErr w:type="spellEnd"/>
      <w:r>
        <w:t xml:space="preserve"> </w:t>
      </w:r>
      <w:proofErr w:type="spellStart"/>
      <w:r>
        <w:t>ini</w:t>
      </w:r>
      <w:proofErr w:type="spellEnd"/>
      <w:r>
        <w:t xml:space="preserve"> </w:t>
      </w:r>
      <w:proofErr w:type="spellStart"/>
      <w:r w:rsidR="000F56D0">
        <w:t>diberikan</w:t>
      </w:r>
      <w:proofErr w:type="spellEnd"/>
      <w:r w:rsidR="000F56D0">
        <w:t xml:space="preserve"> Hitomi-</w:t>
      </w:r>
      <w:r w:rsidR="000F56D0" w:rsidRPr="00655927">
        <w:rPr>
          <w:i/>
          <w:iCs/>
        </w:rPr>
        <w:t>sensei</w:t>
      </w:r>
      <w:r w:rsidR="000F56D0">
        <w:t xml:space="preserve"> </w:t>
      </w:r>
      <w:proofErr w:type="spellStart"/>
      <w:r w:rsidR="000F56D0">
        <w:t>kepada</w:t>
      </w:r>
      <w:proofErr w:type="spellEnd"/>
      <w:r w:rsidR="000F56D0">
        <w:t xml:space="preserve"> </w:t>
      </w:r>
      <w:proofErr w:type="spellStart"/>
      <w:r w:rsidR="000F56D0">
        <w:t>seluruh</w:t>
      </w:r>
      <w:proofErr w:type="spellEnd"/>
      <w:r w:rsidR="000F56D0">
        <w:t xml:space="preserve"> murid di </w:t>
      </w:r>
      <w:proofErr w:type="spellStart"/>
      <w:r w:rsidR="000F56D0">
        <w:t>kelas</w:t>
      </w:r>
      <w:proofErr w:type="spellEnd"/>
      <w:r w:rsidR="000F56D0">
        <w:t xml:space="preserve"> Nanoka. </w:t>
      </w:r>
      <w:r w:rsidR="000F56D0">
        <w:rPr>
          <w:lang w:eastAsia="ja-JP"/>
        </w:rPr>
        <w:t xml:space="preserve">Hal </w:t>
      </w:r>
      <w:proofErr w:type="spellStart"/>
      <w:r w:rsidR="000F56D0">
        <w:rPr>
          <w:lang w:eastAsia="ja-JP"/>
        </w:rPr>
        <w:t>ini</w:t>
      </w:r>
      <w:proofErr w:type="spellEnd"/>
      <w:r w:rsidR="000F56D0">
        <w:rPr>
          <w:lang w:eastAsia="ja-JP"/>
        </w:rPr>
        <w:t xml:space="preserve"> </w:t>
      </w:r>
      <w:proofErr w:type="spellStart"/>
      <w:r w:rsidR="009A7C5B">
        <w:rPr>
          <w:lang w:eastAsia="ja-JP"/>
        </w:rPr>
        <w:t>terdapat</w:t>
      </w:r>
      <w:proofErr w:type="spellEnd"/>
      <w:r w:rsidR="009A7C5B">
        <w:rPr>
          <w:lang w:eastAsia="ja-JP"/>
        </w:rPr>
        <w:t xml:space="preserve"> pada</w:t>
      </w:r>
      <w:r w:rsidR="000F56D0">
        <w:rPr>
          <w:lang w:eastAsia="ja-JP"/>
        </w:rPr>
        <w:t xml:space="preserve"> </w:t>
      </w:r>
      <w:r w:rsidR="00A11235">
        <w:rPr>
          <w:lang w:eastAsia="ja-JP"/>
        </w:rPr>
        <w:t>dialog</w:t>
      </w:r>
      <w:r w:rsidR="000F56D0">
        <w:rPr>
          <w:lang w:eastAsia="ja-JP"/>
        </w:rPr>
        <w:t xml:space="preserve"> </w:t>
      </w:r>
      <w:proofErr w:type="spellStart"/>
      <w:r w:rsidR="000F56D0">
        <w:rPr>
          <w:lang w:eastAsia="ja-JP"/>
        </w:rPr>
        <w:t>berikut</w:t>
      </w:r>
      <w:proofErr w:type="spellEnd"/>
      <w:r w:rsidR="000F56D0">
        <w:rPr>
          <w:lang w:eastAsia="ja-JP"/>
        </w:rPr>
        <w:t>.</w:t>
      </w:r>
    </w:p>
    <w:p w14:paraId="02669DF1" w14:textId="77777777" w:rsidR="000B3735" w:rsidRDefault="00903D7E" w:rsidP="00003F4C">
      <w:pPr>
        <w:pStyle w:val="ListParagraph"/>
        <w:spacing w:after="0" w:line="240" w:lineRule="auto"/>
        <w:ind w:left="902"/>
        <w:contextualSpacing w:val="0"/>
        <w:jc w:val="both"/>
        <w:rPr>
          <w:rFonts w:eastAsiaTheme="minorEastAsia"/>
          <w:sz w:val="22"/>
          <w:lang w:eastAsia="ja-JP"/>
        </w:rPr>
      </w:pPr>
      <w:bookmarkStart w:id="91" w:name="_Hlk175228179"/>
      <w:r w:rsidRPr="00D270AF">
        <w:rPr>
          <w:rFonts w:eastAsiaTheme="minorEastAsia" w:hint="eastAsia"/>
          <w:sz w:val="22"/>
          <w:lang w:eastAsia="ja-JP"/>
        </w:rPr>
        <w:lastRenderedPageBreak/>
        <w:t>「そうねえ、たくさんあるけど、そうだ、小柳さんには先に教えてあげる。明日からの国語の授業で、幸せって何かってことを考えるの」</w:t>
      </w:r>
      <w:bookmarkStart w:id="92" w:name="_Hlk175228189"/>
      <w:bookmarkEnd w:id="91"/>
    </w:p>
    <w:p w14:paraId="11B8B776" w14:textId="457A5DA0" w:rsidR="000F56D0" w:rsidRPr="00D270AF" w:rsidRDefault="000F56D0" w:rsidP="000B3735">
      <w:pPr>
        <w:pStyle w:val="ListParagraph"/>
        <w:spacing w:after="0" w:line="240" w:lineRule="auto"/>
        <w:ind w:left="902"/>
        <w:contextualSpacing w:val="0"/>
        <w:jc w:val="right"/>
        <w:rPr>
          <w:rFonts w:eastAsiaTheme="minorEastAsia"/>
          <w:sz w:val="22"/>
          <w:lang w:eastAsia="ja-JP"/>
        </w:rPr>
      </w:pPr>
      <w:r w:rsidRPr="00D270AF">
        <w:rPr>
          <w:rFonts w:eastAsiaTheme="minorEastAsia" w:hint="eastAsia"/>
          <w:sz w:val="22"/>
          <w:lang w:eastAsia="ja-JP"/>
        </w:rPr>
        <w:t>(</w:t>
      </w:r>
      <w:r w:rsidRPr="00D270AF">
        <w:rPr>
          <w:rFonts w:eastAsiaTheme="minorEastAsia"/>
          <w:sz w:val="22"/>
          <w:lang w:eastAsia="ja-JP"/>
        </w:rPr>
        <w:t xml:space="preserve">Sumino </w:t>
      </w:r>
      <w:proofErr w:type="spellStart"/>
      <w:r w:rsidRPr="00D270AF">
        <w:rPr>
          <w:rFonts w:eastAsiaTheme="minorEastAsia"/>
          <w:sz w:val="22"/>
          <w:lang w:eastAsia="ja-JP"/>
        </w:rPr>
        <w:t>Yoru</w:t>
      </w:r>
      <w:proofErr w:type="spellEnd"/>
      <w:r w:rsidRPr="00D270AF">
        <w:rPr>
          <w:rFonts w:eastAsiaTheme="minorEastAsia"/>
          <w:sz w:val="22"/>
          <w:lang w:eastAsia="ja-JP"/>
        </w:rPr>
        <w:t>, 2018:</w:t>
      </w:r>
      <w:r w:rsidR="00903D7E" w:rsidRPr="00D270AF">
        <w:rPr>
          <w:rFonts w:eastAsiaTheme="minorEastAsia"/>
          <w:sz w:val="22"/>
          <w:lang w:eastAsia="ja-JP"/>
        </w:rPr>
        <w:t>5</w:t>
      </w:r>
      <w:r w:rsidRPr="00D270AF">
        <w:rPr>
          <w:rFonts w:eastAsiaTheme="minorEastAsia"/>
          <w:sz w:val="22"/>
          <w:lang w:eastAsia="ja-JP"/>
        </w:rPr>
        <w:t>)</w:t>
      </w:r>
      <w:bookmarkEnd w:id="92"/>
    </w:p>
    <w:p w14:paraId="7662EAE7" w14:textId="19AEB4DA" w:rsidR="000F56D0" w:rsidRPr="00D270AF" w:rsidRDefault="00A11235" w:rsidP="00003F4C">
      <w:pPr>
        <w:pStyle w:val="ListParagraph"/>
        <w:spacing w:after="0" w:line="240" w:lineRule="auto"/>
        <w:ind w:left="902"/>
        <w:contextualSpacing w:val="0"/>
        <w:jc w:val="both"/>
        <w:rPr>
          <w:sz w:val="22"/>
        </w:rPr>
      </w:pPr>
      <w:bookmarkStart w:id="93" w:name="_Hlk175228204"/>
      <w:r w:rsidRPr="00D270AF">
        <w:rPr>
          <w:sz w:val="22"/>
        </w:rPr>
        <w:t>“</w:t>
      </w:r>
      <w:r w:rsidR="00707A20" w:rsidRPr="00D270AF">
        <w:rPr>
          <w:sz w:val="22"/>
        </w:rPr>
        <w:t xml:space="preserve">Iya, </w:t>
      </w:r>
      <w:proofErr w:type="spellStart"/>
      <w:r w:rsidR="00707A20" w:rsidRPr="00D270AF">
        <w:rPr>
          <w:sz w:val="22"/>
        </w:rPr>
        <w:t>ya</w:t>
      </w:r>
      <w:proofErr w:type="spellEnd"/>
      <w:r w:rsidR="000F56D0" w:rsidRPr="00D270AF">
        <w:rPr>
          <w:sz w:val="22"/>
        </w:rPr>
        <w:t>.</w:t>
      </w:r>
      <w:r w:rsidRPr="00D270AF">
        <w:rPr>
          <w:sz w:val="22"/>
        </w:rPr>
        <w:t xml:space="preserve"> Ada </w:t>
      </w:r>
      <w:proofErr w:type="spellStart"/>
      <w:r w:rsidRPr="00D270AF">
        <w:rPr>
          <w:sz w:val="22"/>
        </w:rPr>
        <w:t>banyak</w:t>
      </w:r>
      <w:proofErr w:type="spellEnd"/>
      <w:r w:rsidRPr="00D270AF">
        <w:rPr>
          <w:sz w:val="22"/>
        </w:rPr>
        <w:t xml:space="preserve"> </w:t>
      </w:r>
      <w:proofErr w:type="spellStart"/>
      <w:r w:rsidRPr="00D270AF">
        <w:rPr>
          <w:sz w:val="22"/>
        </w:rPr>
        <w:t>sekali</w:t>
      </w:r>
      <w:proofErr w:type="spellEnd"/>
      <w:r w:rsidRPr="00D270AF">
        <w:rPr>
          <w:sz w:val="22"/>
        </w:rPr>
        <w:t xml:space="preserve">, </w:t>
      </w:r>
      <w:proofErr w:type="spellStart"/>
      <w:r w:rsidRPr="00D270AF">
        <w:rPr>
          <w:sz w:val="22"/>
        </w:rPr>
        <w:t>tapi</w:t>
      </w:r>
      <w:proofErr w:type="spellEnd"/>
      <w:r w:rsidR="00FF511A" w:rsidRPr="00D270AF">
        <w:rPr>
          <w:sz w:val="22"/>
        </w:rPr>
        <w:t xml:space="preserve"> </w:t>
      </w:r>
      <w:r w:rsidRPr="00D270AF">
        <w:rPr>
          <w:sz w:val="22"/>
        </w:rPr>
        <w:t>…</w:t>
      </w:r>
      <w:r w:rsidR="00FF511A" w:rsidRPr="00D270AF">
        <w:rPr>
          <w:sz w:val="22"/>
        </w:rPr>
        <w:t xml:space="preserve"> </w:t>
      </w:r>
      <w:r w:rsidRPr="00D270AF">
        <w:rPr>
          <w:sz w:val="22"/>
        </w:rPr>
        <w:t>ah</w:t>
      </w:r>
      <w:r w:rsidR="00FF511A" w:rsidRPr="00D270AF">
        <w:rPr>
          <w:sz w:val="22"/>
        </w:rPr>
        <w:t>,</w:t>
      </w:r>
      <w:r w:rsidRPr="00D270AF">
        <w:rPr>
          <w:sz w:val="22"/>
        </w:rPr>
        <w:t xml:space="preserve"> </w:t>
      </w:r>
      <w:proofErr w:type="spellStart"/>
      <w:r w:rsidRPr="00D270AF">
        <w:rPr>
          <w:sz w:val="22"/>
        </w:rPr>
        <w:t>benar</w:t>
      </w:r>
      <w:proofErr w:type="spellEnd"/>
      <w:r w:rsidRPr="00D270AF">
        <w:rPr>
          <w:sz w:val="22"/>
        </w:rPr>
        <w:t xml:space="preserve"> juga. Aku </w:t>
      </w:r>
      <w:proofErr w:type="spellStart"/>
      <w:r w:rsidRPr="00D270AF">
        <w:rPr>
          <w:sz w:val="22"/>
        </w:rPr>
        <w:t>akan</w:t>
      </w:r>
      <w:proofErr w:type="spellEnd"/>
      <w:r w:rsidRPr="00D270AF">
        <w:rPr>
          <w:sz w:val="22"/>
        </w:rPr>
        <w:t xml:space="preserve"> </w:t>
      </w:r>
      <w:proofErr w:type="spellStart"/>
      <w:r w:rsidRPr="00D270AF">
        <w:rPr>
          <w:sz w:val="22"/>
        </w:rPr>
        <w:t>memberi</w:t>
      </w:r>
      <w:proofErr w:type="spellEnd"/>
      <w:r w:rsidRPr="00D270AF">
        <w:rPr>
          <w:sz w:val="22"/>
        </w:rPr>
        <w:t xml:space="preserve"> </w:t>
      </w:r>
      <w:proofErr w:type="spellStart"/>
      <w:r w:rsidR="00707A20" w:rsidRPr="00D270AF">
        <w:rPr>
          <w:sz w:val="22"/>
        </w:rPr>
        <w:t>tahumu</w:t>
      </w:r>
      <w:proofErr w:type="spellEnd"/>
      <w:r w:rsidR="00707A20" w:rsidRPr="00D270AF">
        <w:rPr>
          <w:sz w:val="22"/>
        </w:rPr>
        <w:t xml:space="preserve"> </w:t>
      </w:r>
      <w:proofErr w:type="spellStart"/>
      <w:r w:rsidRPr="00D270AF">
        <w:rPr>
          <w:sz w:val="22"/>
        </w:rPr>
        <w:t>lebih</w:t>
      </w:r>
      <w:proofErr w:type="spellEnd"/>
      <w:r w:rsidRPr="00D270AF">
        <w:rPr>
          <w:sz w:val="22"/>
        </w:rPr>
        <w:t xml:space="preserve"> </w:t>
      </w:r>
      <w:proofErr w:type="spellStart"/>
      <w:r w:rsidRPr="00D270AF">
        <w:rPr>
          <w:sz w:val="22"/>
        </w:rPr>
        <w:t>dulu</w:t>
      </w:r>
      <w:proofErr w:type="spellEnd"/>
      <w:r w:rsidRPr="00D270AF">
        <w:rPr>
          <w:sz w:val="22"/>
        </w:rPr>
        <w:t xml:space="preserve">. </w:t>
      </w:r>
      <w:r w:rsidR="00707A20" w:rsidRPr="00D270AF">
        <w:rPr>
          <w:sz w:val="22"/>
        </w:rPr>
        <w:t xml:space="preserve">Kita </w:t>
      </w:r>
      <w:proofErr w:type="spellStart"/>
      <w:r w:rsidR="00707A20" w:rsidRPr="00D270AF">
        <w:rPr>
          <w:sz w:val="22"/>
        </w:rPr>
        <w:t>akan</w:t>
      </w:r>
      <w:proofErr w:type="spellEnd"/>
      <w:r w:rsidR="00707A20" w:rsidRPr="00D270AF">
        <w:rPr>
          <w:sz w:val="22"/>
        </w:rPr>
        <w:t xml:space="preserve"> </w:t>
      </w:r>
      <w:proofErr w:type="spellStart"/>
      <w:r w:rsidR="00707A20" w:rsidRPr="00D270AF">
        <w:rPr>
          <w:sz w:val="22"/>
        </w:rPr>
        <w:t>memikirkan</w:t>
      </w:r>
      <w:proofErr w:type="spellEnd"/>
      <w:r w:rsidR="00707A20" w:rsidRPr="00D270AF">
        <w:rPr>
          <w:sz w:val="22"/>
        </w:rPr>
        <w:t xml:space="preserve"> </w:t>
      </w:r>
      <w:proofErr w:type="spellStart"/>
      <w:r w:rsidR="00707A20" w:rsidRPr="00D270AF">
        <w:rPr>
          <w:sz w:val="22"/>
        </w:rPr>
        <w:t>tentang</w:t>
      </w:r>
      <w:proofErr w:type="spellEnd"/>
      <w:r w:rsidR="00707A20" w:rsidRPr="00D270AF">
        <w:rPr>
          <w:sz w:val="22"/>
        </w:rPr>
        <w:t xml:space="preserve"> </w:t>
      </w:r>
      <w:proofErr w:type="spellStart"/>
      <w:r w:rsidR="00707A20" w:rsidRPr="00D270AF">
        <w:rPr>
          <w:sz w:val="22"/>
        </w:rPr>
        <w:t>apa</w:t>
      </w:r>
      <w:proofErr w:type="spellEnd"/>
      <w:r w:rsidR="00707A20" w:rsidRPr="00D270AF">
        <w:rPr>
          <w:sz w:val="22"/>
        </w:rPr>
        <w:t xml:space="preserve"> </w:t>
      </w:r>
      <w:proofErr w:type="spellStart"/>
      <w:r w:rsidR="00707A20" w:rsidRPr="00D270AF">
        <w:rPr>
          <w:sz w:val="22"/>
        </w:rPr>
        <w:t>itu</w:t>
      </w:r>
      <w:proofErr w:type="spellEnd"/>
      <w:r w:rsidR="00707A20" w:rsidRPr="00D270AF">
        <w:rPr>
          <w:sz w:val="22"/>
        </w:rPr>
        <w:t xml:space="preserve"> </w:t>
      </w:r>
      <w:proofErr w:type="spellStart"/>
      <w:r w:rsidR="00707A20" w:rsidRPr="00D270AF">
        <w:rPr>
          <w:sz w:val="22"/>
        </w:rPr>
        <w:t>kebahagiaan</w:t>
      </w:r>
      <w:proofErr w:type="spellEnd"/>
      <w:r w:rsidR="00707A20" w:rsidRPr="00D270AF">
        <w:rPr>
          <w:sz w:val="22"/>
        </w:rPr>
        <w:t xml:space="preserve"> </w:t>
      </w:r>
      <w:proofErr w:type="spellStart"/>
      <w:r w:rsidR="00707A20" w:rsidRPr="00D270AF">
        <w:rPr>
          <w:sz w:val="22"/>
        </w:rPr>
        <w:t>dalam</w:t>
      </w:r>
      <w:proofErr w:type="spellEnd"/>
      <w:r w:rsidR="00707A20" w:rsidRPr="00D270AF">
        <w:rPr>
          <w:sz w:val="22"/>
        </w:rPr>
        <w:t xml:space="preserve"> </w:t>
      </w:r>
      <w:proofErr w:type="spellStart"/>
      <w:r w:rsidR="00707A20" w:rsidRPr="00D270AF">
        <w:rPr>
          <w:sz w:val="22"/>
        </w:rPr>
        <w:t>kelas</w:t>
      </w:r>
      <w:proofErr w:type="spellEnd"/>
      <w:r w:rsidR="00707A20" w:rsidRPr="00D270AF">
        <w:rPr>
          <w:sz w:val="22"/>
        </w:rPr>
        <w:t xml:space="preserve"> Bahasa </w:t>
      </w:r>
      <w:proofErr w:type="spellStart"/>
      <w:r w:rsidR="00707A20" w:rsidRPr="00D270AF">
        <w:rPr>
          <w:sz w:val="22"/>
        </w:rPr>
        <w:t>Jepang</w:t>
      </w:r>
      <w:proofErr w:type="spellEnd"/>
      <w:r w:rsidR="00707A20" w:rsidRPr="00D270AF">
        <w:rPr>
          <w:sz w:val="22"/>
        </w:rPr>
        <w:t xml:space="preserve"> </w:t>
      </w:r>
      <w:proofErr w:type="spellStart"/>
      <w:r w:rsidR="00707A20" w:rsidRPr="00D270AF">
        <w:rPr>
          <w:sz w:val="22"/>
        </w:rPr>
        <w:t>besok</w:t>
      </w:r>
      <w:proofErr w:type="spellEnd"/>
      <w:r w:rsidRPr="00D270AF">
        <w:rPr>
          <w:sz w:val="22"/>
        </w:rPr>
        <w:t>.”</w:t>
      </w:r>
    </w:p>
    <w:bookmarkEnd w:id="93"/>
    <w:p w14:paraId="4BDA933B" w14:textId="77777777" w:rsidR="000F56D0" w:rsidRDefault="000F56D0" w:rsidP="009A0F1D">
      <w:pPr>
        <w:pStyle w:val="ListParagraph"/>
        <w:spacing w:after="0" w:line="240" w:lineRule="auto"/>
        <w:ind w:left="900"/>
        <w:jc w:val="both"/>
      </w:pPr>
    </w:p>
    <w:p w14:paraId="736F2123" w14:textId="2E9BCC4A" w:rsidR="000F56D0" w:rsidRDefault="000F56D0" w:rsidP="00003F4C">
      <w:pPr>
        <w:pStyle w:val="ListParagraph"/>
        <w:spacing w:after="0" w:line="480" w:lineRule="auto"/>
        <w:ind w:left="539" w:firstLine="360"/>
        <w:contextualSpacing w:val="0"/>
        <w:jc w:val="both"/>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655927">
        <w:t>jika</w:t>
      </w:r>
      <w:proofErr w:type="spellEnd"/>
      <w:r w:rsidR="00655927">
        <w:t xml:space="preserve"> </w:t>
      </w:r>
      <w:proofErr w:type="spellStart"/>
      <w:r w:rsidR="00655927">
        <w:t>seluruh</w:t>
      </w:r>
      <w:proofErr w:type="spellEnd"/>
      <w:r w:rsidR="00655927">
        <w:t xml:space="preserve"> murid di </w:t>
      </w:r>
      <w:proofErr w:type="spellStart"/>
      <w:r w:rsidR="00655927">
        <w:t>kelas</w:t>
      </w:r>
      <w:proofErr w:type="spellEnd"/>
      <w:r w:rsidR="00655927">
        <w:t xml:space="preserve"> Nanoka </w:t>
      </w:r>
      <w:proofErr w:type="spellStart"/>
      <w:r w:rsidR="00655927">
        <w:t>mendapat</w:t>
      </w:r>
      <w:proofErr w:type="spellEnd"/>
      <w:r w:rsidR="00655927">
        <w:t xml:space="preserve"> </w:t>
      </w:r>
      <w:proofErr w:type="spellStart"/>
      <w:r w:rsidR="00655927">
        <w:t>tugas</w:t>
      </w:r>
      <w:proofErr w:type="spellEnd"/>
      <w:r w:rsidR="00655927">
        <w:t xml:space="preserve"> </w:t>
      </w:r>
      <w:proofErr w:type="spellStart"/>
      <w:r w:rsidR="00655927">
        <w:t>untuk</w:t>
      </w:r>
      <w:proofErr w:type="spellEnd"/>
      <w:r w:rsidR="00655927">
        <w:t xml:space="preserve"> </w:t>
      </w:r>
      <w:proofErr w:type="spellStart"/>
      <w:r w:rsidR="00655927">
        <w:t>mencari</w:t>
      </w:r>
      <w:proofErr w:type="spellEnd"/>
      <w:r w:rsidR="00655927">
        <w:t xml:space="preserve"> </w:t>
      </w:r>
      <w:proofErr w:type="spellStart"/>
      <w:r w:rsidR="00655927">
        <w:t>tahu</w:t>
      </w:r>
      <w:proofErr w:type="spellEnd"/>
      <w:r w:rsidR="00655927">
        <w:t xml:space="preserve"> </w:t>
      </w:r>
      <w:proofErr w:type="spellStart"/>
      <w:r w:rsidR="00655927">
        <w:t>tentang</w:t>
      </w:r>
      <w:proofErr w:type="spellEnd"/>
      <w:r w:rsidR="00655927">
        <w:t xml:space="preserve"> arti </w:t>
      </w:r>
      <w:proofErr w:type="spellStart"/>
      <w:r w:rsidR="00655927">
        <w:t>kebahagiaan</w:t>
      </w:r>
      <w:proofErr w:type="spellEnd"/>
      <w:r w:rsidR="00655927">
        <w:t xml:space="preserve">. </w:t>
      </w:r>
      <w:proofErr w:type="spellStart"/>
      <w:r w:rsidR="00A1341C">
        <w:t>Menurut</w:t>
      </w:r>
      <w:proofErr w:type="spellEnd"/>
      <w:r w:rsidR="00A1341C">
        <w:t xml:space="preserve"> situs web seitoku-primary.ed.jp</w:t>
      </w:r>
      <w:r w:rsidR="000655F5">
        <w:t xml:space="preserve"> (2022)</w:t>
      </w:r>
      <w:r w:rsidR="00A1341C">
        <w:t xml:space="preserve">, </w:t>
      </w:r>
      <w:proofErr w:type="spellStart"/>
      <w:r w:rsidR="00A1341C">
        <w:t>tugas</w:t>
      </w:r>
      <w:proofErr w:type="spellEnd"/>
      <w:r w:rsidR="00A1341C">
        <w:t xml:space="preserve"> </w:t>
      </w:r>
      <w:proofErr w:type="spellStart"/>
      <w:r w:rsidR="00D63ACC">
        <w:t>itu</w:t>
      </w:r>
      <w:proofErr w:type="spellEnd"/>
      <w:r w:rsidR="00A1341C">
        <w:t xml:space="preserve"> </w:t>
      </w:r>
      <w:proofErr w:type="spellStart"/>
      <w:r w:rsidR="00A1341C">
        <w:t>merupakan</w:t>
      </w:r>
      <w:proofErr w:type="spellEnd"/>
      <w:r w:rsidR="00A1341C">
        <w:t xml:space="preserve"> salah </w:t>
      </w:r>
      <w:proofErr w:type="spellStart"/>
      <w:r w:rsidR="00A1341C">
        <w:t>satu</w:t>
      </w:r>
      <w:proofErr w:type="spellEnd"/>
      <w:r w:rsidR="00A1341C">
        <w:t xml:space="preserve"> </w:t>
      </w:r>
      <w:proofErr w:type="spellStart"/>
      <w:r w:rsidR="00A1341C">
        <w:t>materi</w:t>
      </w:r>
      <w:proofErr w:type="spellEnd"/>
      <w:r w:rsidR="00A1341C">
        <w:t xml:space="preserve"> </w:t>
      </w:r>
      <w:proofErr w:type="spellStart"/>
      <w:r w:rsidR="00A1341C">
        <w:t>kelas</w:t>
      </w:r>
      <w:proofErr w:type="spellEnd"/>
      <w:r w:rsidR="00A1341C">
        <w:t xml:space="preserve"> 4 SD. </w:t>
      </w:r>
      <w:proofErr w:type="spellStart"/>
      <w:r w:rsidR="00A1341C">
        <w:t>Dengan</w:t>
      </w:r>
      <w:proofErr w:type="spellEnd"/>
      <w:r w:rsidR="00A1341C">
        <w:t xml:space="preserve"> </w:t>
      </w:r>
      <w:proofErr w:type="spellStart"/>
      <w:r w:rsidR="00A1341C">
        <w:t>demikian</w:t>
      </w:r>
      <w:proofErr w:type="spellEnd"/>
      <w:r w:rsidR="00A1341C">
        <w:t xml:space="preserve"> </w:t>
      </w:r>
      <w:proofErr w:type="spellStart"/>
      <w:r w:rsidR="00A1341C">
        <w:t>dapat</w:t>
      </w:r>
      <w:proofErr w:type="spellEnd"/>
      <w:r w:rsidR="00A1341C">
        <w:t xml:space="preserve"> </w:t>
      </w:r>
      <w:proofErr w:type="spellStart"/>
      <w:r w:rsidR="00A1341C">
        <w:t>disimpulkan</w:t>
      </w:r>
      <w:proofErr w:type="spellEnd"/>
      <w:r w:rsidR="00A1341C">
        <w:t xml:space="preserve"> </w:t>
      </w:r>
      <w:proofErr w:type="spellStart"/>
      <w:r w:rsidR="00A1341C">
        <w:t>bahwa</w:t>
      </w:r>
      <w:proofErr w:type="spellEnd"/>
      <w:r w:rsidR="00A1341C">
        <w:t xml:space="preserve"> Nanoka </w:t>
      </w:r>
      <w:proofErr w:type="spellStart"/>
      <w:r w:rsidR="00A1341C">
        <w:t>berusia</w:t>
      </w:r>
      <w:proofErr w:type="spellEnd"/>
      <w:r w:rsidR="00A1341C">
        <w:t xml:space="preserve"> 10 </w:t>
      </w:r>
      <w:proofErr w:type="spellStart"/>
      <w:r w:rsidR="00A1341C">
        <w:t>tahun</w:t>
      </w:r>
      <w:proofErr w:type="spellEnd"/>
      <w:r w:rsidR="009A7C5B">
        <w:t>.</w:t>
      </w:r>
    </w:p>
    <w:p w14:paraId="14187A07" w14:textId="3EBAA071" w:rsidR="00144387" w:rsidRDefault="006B7229" w:rsidP="00003F4C">
      <w:pPr>
        <w:pStyle w:val="ListParagraph"/>
        <w:numPr>
          <w:ilvl w:val="0"/>
          <w:numId w:val="19"/>
        </w:numPr>
        <w:spacing w:after="0" w:line="480" w:lineRule="auto"/>
        <w:ind w:left="539"/>
        <w:contextualSpacing w:val="0"/>
        <w:jc w:val="both"/>
      </w:pPr>
      <w:proofErr w:type="spellStart"/>
      <w:r>
        <w:t>Pertemuan</w:t>
      </w:r>
      <w:proofErr w:type="spellEnd"/>
      <w:r>
        <w:t xml:space="preserve"> rutin </w:t>
      </w:r>
      <w:r w:rsidR="00ED7072">
        <w:t xml:space="preserve">di sore </w:t>
      </w:r>
      <w:proofErr w:type="spellStart"/>
      <w:r w:rsidR="00ED7072">
        <w:t>hari</w:t>
      </w:r>
      <w:proofErr w:type="spellEnd"/>
      <w:r w:rsidR="00ED7072">
        <w:t xml:space="preserve"> </w:t>
      </w:r>
      <w:proofErr w:type="spellStart"/>
      <w:r w:rsidR="00ED7072">
        <w:t>antara</w:t>
      </w:r>
      <w:proofErr w:type="spellEnd"/>
      <w:r w:rsidR="00ED7072">
        <w:t xml:space="preserve"> Nanoka </w:t>
      </w:r>
      <w:proofErr w:type="spellStart"/>
      <w:r w:rsidR="00ED7072">
        <w:t>dengan</w:t>
      </w:r>
      <w:proofErr w:type="spellEnd"/>
      <w:r w:rsidR="00ED7072">
        <w:t xml:space="preserve"> </w:t>
      </w:r>
      <w:proofErr w:type="spellStart"/>
      <w:r w:rsidR="00ED7072">
        <w:t>tiga</w:t>
      </w:r>
      <w:proofErr w:type="spellEnd"/>
      <w:r w:rsidR="00ED7072">
        <w:t xml:space="preserve"> orang </w:t>
      </w:r>
      <w:proofErr w:type="spellStart"/>
      <w:r w:rsidR="00ED7072">
        <w:t>teman</w:t>
      </w:r>
      <w:proofErr w:type="spellEnd"/>
      <w:r w:rsidR="00ED7072">
        <w:t xml:space="preserve"> </w:t>
      </w:r>
      <w:proofErr w:type="spellStart"/>
      <w:r w:rsidR="00ED7072">
        <w:t>dekatnya</w:t>
      </w:r>
      <w:proofErr w:type="spellEnd"/>
    </w:p>
    <w:p w14:paraId="1D5576D5" w14:textId="736D4262" w:rsidR="007019C6" w:rsidRDefault="00ED7072" w:rsidP="00003F4C">
      <w:pPr>
        <w:pStyle w:val="ListParagraph"/>
        <w:spacing w:after="0" w:line="480" w:lineRule="auto"/>
        <w:ind w:left="539" w:firstLine="360"/>
        <w:contextualSpacing w:val="0"/>
        <w:jc w:val="both"/>
      </w:pPr>
      <w:r>
        <w:t xml:space="preserve">Saat Nanoka </w:t>
      </w:r>
      <w:proofErr w:type="spellStart"/>
      <w:r>
        <w:t>berusia</w:t>
      </w:r>
      <w:proofErr w:type="spellEnd"/>
      <w:r>
        <w:t xml:space="preserve"> 10 </w:t>
      </w:r>
      <w:proofErr w:type="spellStart"/>
      <w:r>
        <w:t>tahun</w:t>
      </w:r>
      <w:proofErr w:type="spellEnd"/>
      <w:r>
        <w:t xml:space="preserve">, Nanoka </w:t>
      </w:r>
      <w:proofErr w:type="spellStart"/>
      <w:r>
        <w:t>memiliki</w:t>
      </w:r>
      <w:proofErr w:type="spellEnd"/>
      <w:r>
        <w:t xml:space="preserve"> </w:t>
      </w:r>
      <w:proofErr w:type="spellStart"/>
      <w:r>
        <w:t>tiga</w:t>
      </w:r>
      <w:proofErr w:type="spellEnd"/>
      <w:r>
        <w:t xml:space="preserve"> orang </w:t>
      </w:r>
      <w:proofErr w:type="spellStart"/>
      <w:r>
        <w:t>teman</w:t>
      </w:r>
      <w:proofErr w:type="spellEnd"/>
      <w:r>
        <w:t xml:space="preserve"> </w:t>
      </w:r>
      <w:proofErr w:type="spellStart"/>
      <w:r>
        <w:t>dekat</w:t>
      </w:r>
      <w:proofErr w:type="spellEnd"/>
      <w:r>
        <w:t xml:space="preserve">, </w:t>
      </w:r>
      <w:proofErr w:type="spellStart"/>
      <w:r>
        <w:t>yaitu</w:t>
      </w:r>
      <w:proofErr w:type="spellEnd"/>
      <w:r>
        <w:t xml:space="preserve"> Minami, </w:t>
      </w:r>
      <w:proofErr w:type="spellStart"/>
      <w:r>
        <w:t>Abazure</w:t>
      </w:r>
      <w:proofErr w:type="spellEnd"/>
      <w:r>
        <w:t xml:space="preserve">, dan </w:t>
      </w:r>
      <w:proofErr w:type="spellStart"/>
      <w:r>
        <w:t>Nenek</w:t>
      </w:r>
      <w:proofErr w:type="spellEnd"/>
      <w:r w:rsidR="00427ADA" w:rsidRPr="002C1555">
        <w:t>—</w:t>
      </w:r>
      <w:proofErr w:type="spellStart"/>
      <w:r w:rsidR="00427ADA">
        <w:t>cerminan</w:t>
      </w:r>
      <w:proofErr w:type="spellEnd"/>
      <w:r w:rsidR="00427ADA">
        <w:t xml:space="preserve"> </w:t>
      </w:r>
      <w:proofErr w:type="spellStart"/>
      <w:r w:rsidR="00427ADA">
        <w:t>diri</w:t>
      </w:r>
      <w:proofErr w:type="spellEnd"/>
      <w:r w:rsidR="00427ADA">
        <w:t xml:space="preserve"> Nanoka di masa </w:t>
      </w:r>
      <w:proofErr w:type="spellStart"/>
      <w:r w:rsidR="00427ADA">
        <w:t>depan</w:t>
      </w:r>
      <w:proofErr w:type="spellEnd"/>
      <w:r>
        <w:t xml:space="preserve">. </w:t>
      </w:r>
      <w:proofErr w:type="spellStart"/>
      <w:r>
        <w:t>Ketiga</w:t>
      </w:r>
      <w:proofErr w:type="spellEnd"/>
      <w:r>
        <w:t xml:space="preserve"> orang </w:t>
      </w:r>
      <w:proofErr w:type="spellStart"/>
      <w:r>
        <w:t>tersebut</w:t>
      </w:r>
      <w:proofErr w:type="spellEnd"/>
      <w:r>
        <w:t xml:space="preserve"> </w:t>
      </w:r>
      <w:proofErr w:type="spellStart"/>
      <w:r>
        <w:t>merupakan</w:t>
      </w:r>
      <w:proofErr w:type="spellEnd"/>
      <w:r>
        <w:t xml:space="preserve"> </w:t>
      </w:r>
      <w:proofErr w:type="spellStart"/>
      <w:r>
        <w:t>cerminan</w:t>
      </w:r>
      <w:proofErr w:type="spellEnd"/>
      <w:r>
        <w:t xml:space="preserve"> </w:t>
      </w:r>
      <w:proofErr w:type="spellStart"/>
      <w:r>
        <w:t>diri</w:t>
      </w:r>
      <w:proofErr w:type="spellEnd"/>
      <w:r>
        <w:t xml:space="preserve"> Nanoka </w:t>
      </w:r>
      <w:proofErr w:type="spellStart"/>
      <w:r>
        <w:t>saat</w:t>
      </w:r>
      <w:proofErr w:type="spellEnd"/>
      <w:r>
        <w:t xml:space="preserve"> </w:t>
      </w:r>
      <w:proofErr w:type="spellStart"/>
      <w:r>
        <w:t>menginjak</w:t>
      </w:r>
      <w:proofErr w:type="spellEnd"/>
      <w:r>
        <w:t xml:space="preserve"> </w:t>
      </w:r>
      <w:proofErr w:type="spellStart"/>
      <w:r>
        <w:t>usia</w:t>
      </w:r>
      <w:proofErr w:type="spellEnd"/>
      <w:r>
        <w:t xml:space="preserve"> </w:t>
      </w:r>
      <w:proofErr w:type="spellStart"/>
      <w:r>
        <w:t>remaja</w:t>
      </w:r>
      <w:proofErr w:type="spellEnd"/>
      <w:r>
        <w:t xml:space="preserve">, </w:t>
      </w:r>
      <w:proofErr w:type="spellStart"/>
      <w:r>
        <w:t>dewasa</w:t>
      </w:r>
      <w:proofErr w:type="spellEnd"/>
      <w:r>
        <w:t xml:space="preserve">, dan </w:t>
      </w:r>
      <w:proofErr w:type="spellStart"/>
      <w:r>
        <w:t>lansia</w:t>
      </w:r>
      <w:proofErr w:type="spellEnd"/>
      <w:r>
        <w:t xml:space="preserve">. Akan </w:t>
      </w:r>
      <w:proofErr w:type="spellStart"/>
      <w:r>
        <w:t>tetapi</w:t>
      </w:r>
      <w:proofErr w:type="spellEnd"/>
      <w:r>
        <w:t xml:space="preserve">, pada </w:t>
      </w:r>
      <w:proofErr w:type="spellStart"/>
      <w:r>
        <w:t>mulanya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menyadari</w:t>
      </w:r>
      <w:proofErr w:type="spellEnd"/>
      <w:r>
        <w:t xml:space="preserve"> </w:t>
      </w:r>
      <w:proofErr w:type="spellStart"/>
      <w:r>
        <w:t>jika</w:t>
      </w:r>
      <w:proofErr w:type="spellEnd"/>
      <w:r>
        <w:t xml:space="preserve"> </w:t>
      </w:r>
      <w:proofErr w:type="spellStart"/>
      <w:r>
        <w:t>mereka</w:t>
      </w:r>
      <w:proofErr w:type="spellEnd"/>
      <w:r>
        <w:t xml:space="preserve"> </w:t>
      </w:r>
      <w:proofErr w:type="spellStart"/>
      <w:r>
        <w:t>merupakan</w:t>
      </w:r>
      <w:proofErr w:type="spellEnd"/>
      <w:r>
        <w:t xml:space="preserve"> orang yang </w:t>
      </w:r>
      <w:proofErr w:type="spellStart"/>
      <w:r>
        <w:t>sama</w:t>
      </w:r>
      <w:proofErr w:type="spellEnd"/>
      <w:r>
        <w:t xml:space="preserve"> </w:t>
      </w:r>
      <w:proofErr w:type="spellStart"/>
      <w:r>
        <w:t>dari</w:t>
      </w:r>
      <w:proofErr w:type="spellEnd"/>
      <w:r>
        <w:t xml:space="preserve"> </w:t>
      </w:r>
      <w:proofErr w:type="spellStart"/>
      <w:r>
        <w:t>waktu</w:t>
      </w:r>
      <w:proofErr w:type="spellEnd"/>
      <w:r>
        <w:t xml:space="preserve"> yang </w:t>
      </w:r>
      <w:proofErr w:type="spellStart"/>
      <w:r>
        <w:t>berbeda</w:t>
      </w:r>
      <w:proofErr w:type="spellEnd"/>
      <w:r>
        <w:t xml:space="preserve">. </w:t>
      </w:r>
      <w:proofErr w:type="spellStart"/>
      <w:r>
        <w:t>Biasanya</w:t>
      </w:r>
      <w:proofErr w:type="spellEnd"/>
      <w:r>
        <w:t xml:space="preserve"> Nanoka </w:t>
      </w:r>
      <w:proofErr w:type="spellStart"/>
      <w:r>
        <w:t>akan</w:t>
      </w:r>
      <w:proofErr w:type="spellEnd"/>
      <w:r>
        <w:t xml:space="preserve"> </w:t>
      </w:r>
      <w:proofErr w:type="spellStart"/>
      <w:r>
        <w:t>mengunjungi</w:t>
      </w:r>
      <w:proofErr w:type="spellEnd"/>
      <w:r>
        <w:t xml:space="preserve"> </w:t>
      </w:r>
      <w:proofErr w:type="spellStart"/>
      <w:r>
        <w:t>mereka</w:t>
      </w:r>
      <w:proofErr w:type="spellEnd"/>
      <w:r>
        <w:t xml:space="preserve"> </w:t>
      </w:r>
      <w:proofErr w:type="spellStart"/>
      <w:r>
        <w:t>secara</w:t>
      </w:r>
      <w:proofErr w:type="spellEnd"/>
      <w:r>
        <w:t xml:space="preserve"> </w:t>
      </w:r>
      <w:proofErr w:type="spellStart"/>
      <w:r>
        <w:t>bergantian</w:t>
      </w:r>
      <w:proofErr w:type="spellEnd"/>
      <w:r>
        <w:t xml:space="preserve"> </w:t>
      </w:r>
      <w:proofErr w:type="spellStart"/>
      <w:r>
        <w:t>saat</w:t>
      </w:r>
      <w:proofErr w:type="spellEnd"/>
      <w:r>
        <w:t xml:space="preserve"> sore </w:t>
      </w:r>
      <w:proofErr w:type="spellStart"/>
      <w:r>
        <w:t>hari</w:t>
      </w:r>
      <w:proofErr w:type="spellEnd"/>
      <w:r>
        <w:t xml:space="preserve">. </w:t>
      </w:r>
      <w:proofErr w:type="spellStart"/>
      <w:r>
        <w:t>Sebab</w:t>
      </w:r>
      <w:proofErr w:type="spellEnd"/>
      <w:r>
        <w:t xml:space="preserve">, Nanoka </w:t>
      </w:r>
      <w:proofErr w:type="spellStart"/>
      <w:r>
        <w:t>harus</w:t>
      </w:r>
      <w:proofErr w:type="spellEnd"/>
      <w:r>
        <w:t xml:space="preserve"> </w:t>
      </w:r>
      <w:proofErr w:type="spellStart"/>
      <w:r>
        <w:t>bersekolah</w:t>
      </w:r>
      <w:proofErr w:type="spellEnd"/>
      <w:r>
        <w:t>.</w:t>
      </w:r>
    </w:p>
    <w:p w14:paraId="345B2F75" w14:textId="04F5B1D2" w:rsidR="007019C6" w:rsidRDefault="007019C6" w:rsidP="00003F4C">
      <w:pPr>
        <w:pStyle w:val="ListParagraph"/>
        <w:spacing w:after="0" w:line="480" w:lineRule="auto"/>
        <w:ind w:left="539" w:firstLine="360"/>
        <w:contextualSpacing w:val="0"/>
        <w:jc w:val="both"/>
      </w:pPr>
      <w:r>
        <w:t xml:space="preserve">Di </w:t>
      </w:r>
      <w:proofErr w:type="spellStart"/>
      <w:r>
        <w:t>sekolah</w:t>
      </w:r>
      <w:proofErr w:type="spellEnd"/>
      <w:r>
        <w:t xml:space="preserve">, Nanoka </w:t>
      </w:r>
      <w:proofErr w:type="spellStart"/>
      <w:r>
        <w:t>mendapat</w:t>
      </w:r>
      <w:proofErr w:type="spellEnd"/>
      <w:r>
        <w:t xml:space="preserve"> </w:t>
      </w:r>
      <w:proofErr w:type="spellStart"/>
      <w:r>
        <w:t>tugas</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tahu</w:t>
      </w:r>
      <w:proofErr w:type="spellEnd"/>
      <w:r>
        <w:t xml:space="preserve"> arti </w:t>
      </w:r>
      <w:proofErr w:type="spellStart"/>
      <w:r>
        <w:t>kebahagiaan</w:t>
      </w:r>
      <w:proofErr w:type="spellEnd"/>
      <w:r>
        <w:t xml:space="preserve">. </w:t>
      </w:r>
      <w:proofErr w:type="spellStart"/>
      <w:r>
        <w:t>Namun</w:t>
      </w:r>
      <w:proofErr w:type="spellEnd"/>
      <w:r>
        <w:t xml:space="preserve"> </w:t>
      </w:r>
      <w:proofErr w:type="spellStart"/>
      <w:r>
        <w:t>karena</w:t>
      </w:r>
      <w:proofErr w:type="spellEnd"/>
      <w:r>
        <w:t xml:space="preserve"> </w:t>
      </w:r>
      <w:proofErr w:type="spellStart"/>
      <w:r>
        <w:t>ingin</w:t>
      </w:r>
      <w:proofErr w:type="spellEnd"/>
      <w:r>
        <w:t xml:space="preserve"> </w:t>
      </w:r>
      <w:proofErr w:type="spellStart"/>
      <w:r>
        <w:t>memberikan</w:t>
      </w:r>
      <w:proofErr w:type="spellEnd"/>
      <w:r>
        <w:t xml:space="preserve"> </w:t>
      </w:r>
      <w:proofErr w:type="spellStart"/>
      <w:r>
        <w:t>jawaban</w:t>
      </w:r>
      <w:proofErr w:type="spellEnd"/>
      <w:r>
        <w:t xml:space="preserve"> yang </w:t>
      </w:r>
      <w:proofErr w:type="spellStart"/>
      <w:r>
        <w:t>memuaskan</w:t>
      </w:r>
      <w:proofErr w:type="spellEnd"/>
      <w:r>
        <w:t xml:space="preserve">, Nanoka </w:t>
      </w:r>
      <w:proofErr w:type="spellStart"/>
      <w:r>
        <w:t>ingin</w:t>
      </w:r>
      <w:proofErr w:type="spellEnd"/>
      <w:r>
        <w:t xml:space="preserve"> </w:t>
      </w:r>
      <w:proofErr w:type="spellStart"/>
      <w:r>
        <w:t>mendengarkan</w:t>
      </w:r>
      <w:proofErr w:type="spellEnd"/>
      <w:r>
        <w:t xml:space="preserve"> </w:t>
      </w:r>
      <w:proofErr w:type="spellStart"/>
      <w:r>
        <w:t>pendapat</w:t>
      </w:r>
      <w:proofErr w:type="spellEnd"/>
      <w:r>
        <w:t xml:space="preserve"> </w:t>
      </w:r>
      <w:proofErr w:type="spellStart"/>
      <w:r>
        <w:t>dari</w:t>
      </w:r>
      <w:proofErr w:type="spellEnd"/>
      <w:r>
        <w:t xml:space="preserve"> para orang </w:t>
      </w:r>
      <w:proofErr w:type="spellStart"/>
      <w:r>
        <w:t>dewasa</w:t>
      </w:r>
      <w:proofErr w:type="spellEnd"/>
      <w:r>
        <w:t xml:space="preserve">. Oleh </w:t>
      </w:r>
      <w:proofErr w:type="spellStart"/>
      <w:r>
        <w:t>karena</w:t>
      </w:r>
      <w:proofErr w:type="spellEnd"/>
      <w:r>
        <w:t xml:space="preserve"> </w:t>
      </w:r>
      <w:proofErr w:type="spellStart"/>
      <w:r>
        <w:t>itu</w:t>
      </w:r>
      <w:proofErr w:type="spellEnd"/>
      <w:r>
        <w:t xml:space="preserve">, Nanoka </w:t>
      </w:r>
      <w:proofErr w:type="spellStart"/>
      <w:r>
        <w:t>mencoba</w:t>
      </w:r>
      <w:proofErr w:type="spellEnd"/>
      <w:r>
        <w:t xml:space="preserve"> </w:t>
      </w:r>
      <w:proofErr w:type="spellStart"/>
      <w:r>
        <w:t>bertanya</w:t>
      </w:r>
      <w:proofErr w:type="spellEnd"/>
      <w:r>
        <w:t xml:space="preserve"> </w:t>
      </w:r>
      <w:r w:rsidR="00FD6B54">
        <w:t>pada</w:t>
      </w:r>
      <w:r>
        <w:t xml:space="preserve"> </w:t>
      </w:r>
      <w:proofErr w:type="spellStart"/>
      <w:r>
        <w:t>tiga</w:t>
      </w:r>
      <w:proofErr w:type="spellEnd"/>
      <w:r>
        <w:t xml:space="preserve"> orang </w:t>
      </w:r>
      <w:proofErr w:type="spellStart"/>
      <w:r>
        <w:t>teman</w:t>
      </w:r>
      <w:proofErr w:type="spellEnd"/>
      <w:r>
        <w:t xml:space="preserve"> </w:t>
      </w:r>
      <w:proofErr w:type="spellStart"/>
      <w:r>
        <w:t>dekatnya</w:t>
      </w:r>
      <w:proofErr w:type="spellEnd"/>
      <w:r>
        <w:t xml:space="preserve"> yang </w:t>
      </w:r>
      <w:proofErr w:type="spellStart"/>
      <w:r>
        <w:t>berusia</w:t>
      </w:r>
      <w:proofErr w:type="spellEnd"/>
      <w:r>
        <w:t xml:space="preserve"> </w:t>
      </w:r>
      <w:proofErr w:type="spellStart"/>
      <w:r>
        <w:t>lebih</w:t>
      </w:r>
      <w:proofErr w:type="spellEnd"/>
      <w:r>
        <w:t xml:space="preserve"> </w:t>
      </w:r>
      <w:proofErr w:type="spellStart"/>
      <w:r>
        <w:t>tua</w:t>
      </w:r>
      <w:proofErr w:type="spellEnd"/>
      <w:r>
        <w:t xml:space="preserve"> </w:t>
      </w:r>
      <w:proofErr w:type="spellStart"/>
      <w:r>
        <w:t>darinya</w:t>
      </w:r>
      <w:proofErr w:type="spellEnd"/>
      <w:r w:rsidR="00FD6B54">
        <w:t xml:space="preserve">. </w:t>
      </w:r>
      <w:proofErr w:type="spellStart"/>
      <w:r w:rsidR="00FD6B54">
        <w:t>Jawaban</w:t>
      </w:r>
      <w:proofErr w:type="spellEnd"/>
      <w:r w:rsidR="00FD6B54">
        <w:t xml:space="preserve"> </w:t>
      </w:r>
      <w:proofErr w:type="spellStart"/>
      <w:r w:rsidR="00FD6B54">
        <w:t>itu</w:t>
      </w:r>
      <w:proofErr w:type="spellEnd"/>
      <w:r w:rsidR="00FD6B54">
        <w:t xml:space="preserve"> </w:t>
      </w:r>
      <w:proofErr w:type="spellStart"/>
      <w:r w:rsidR="00FD6B54">
        <w:t>kemudian</w:t>
      </w:r>
      <w:proofErr w:type="spellEnd"/>
      <w:r w:rsidR="00FD6B54">
        <w:t xml:space="preserve"> </w:t>
      </w:r>
      <w:proofErr w:type="spellStart"/>
      <w:r w:rsidR="00FD6B54">
        <w:t>menjadi</w:t>
      </w:r>
      <w:proofErr w:type="spellEnd"/>
      <w:r w:rsidR="00FD6B54">
        <w:t xml:space="preserve"> </w:t>
      </w:r>
      <w:proofErr w:type="spellStart"/>
      <w:r w:rsidR="00FD6B54">
        <w:t>referensi</w:t>
      </w:r>
      <w:proofErr w:type="spellEnd"/>
      <w:r w:rsidR="00FD6B54">
        <w:t xml:space="preserve"> </w:t>
      </w:r>
      <w:proofErr w:type="spellStart"/>
      <w:r w:rsidR="00FD6B54">
        <w:t>bagi</w:t>
      </w:r>
      <w:proofErr w:type="spellEnd"/>
      <w:r w:rsidR="00FD6B54">
        <w:t xml:space="preserve"> Nanoka </w:t>
      </w:r>
      <w:proofErr w:type="spellStart"/>
      <w:r w:rsidR="00FD6B54">
        <w:t>untuk</w:t>
      </w:r>
      <w:proofErr w:type="spellEnd"/>
      <w:r w:rsidR="00FD6B54">
        <w:t xml:space="preserve"> </w:t>
      </w:r>
      <w:proofErr w:type="spellStart"/>
      <w:r w:rsidR="00FD6B54">
        <w:t>menentukan</w:t>
      </w:r>
      <w:proofErr w:type="spellEnd"/>
      <w:r w:rsidR="00FD6B54">
        <w:t xml:space="preserve"> arti </w:t>
      </w:r>
      <w:proofErr w:type="spellStart"/>
      <w:r w:rsidR="00FD6B54">
        <w:t>kebahagiaan</w:t>
      </w:r>
      <w:proofErr w:type="spellEnd"/>
      <w:r w:rsidR="00FD6B54">
        <w:t xml:space="preserve"> </w:t>
      </w:r>
      <w:proofErr w:type="spellStart"/>
      <w:r w:rsidR="00FD6B54">
        <w:t>menurut</w:t>
      </w:r>
      <w:proofErr w:type="spellEnd"/>
      <w:r w:rsidR="00FD6B54">
        <w:t xml:space="preserve"> </w:t>
      </w:r>
      <w:proofErr w:type="spellStart"/>
      <w:r w:rsidR="00FD6B54">
        <w:t>pandangannya</w:t>
      </w:r>
      <w:proofErr w:type="spellEnd"/>
      <w:r w:rsidR="00FD6B54">
        <w:t xml:space="preserve">. Di </w:t>
      </w:r>
      <w:proofErr w:type="spellStart"/>
      <w:r w:rsidR="00FD6B54">
        <w:t>bawah</w:t>
      </w:r>
      <w:proofErr w:type="spellEnd"/>
      <w:r w:rsidR="00FD6B54">
        <w:t xml:space="preserve"> </w:t>
      </w:r>
      <w:proofErr w:type="spellStart"/>
      <w:r w:rsidR="00FD6B54">
        <w:t>ini</w:t>
      </w:r>
      <w:proofErr w:type="spellEnd"/>
      <w:r w:rsidR="00FD6B54">
        <w:t xml:space="preserve"> </w:t>
      </w:r>
      <w:proofErr w:type="spellStart"/>
      <w:r w:rsidR="00FD6B54">
        <w:t>merupakan</w:t>
      </w:r>
      <w:proofErr w:type="spellEnd"/>
      <w:r w:rsidR="00FD6B54">
        <w:t xml:space="preserve"> arti </w:t>
      </w:r>
      <w:proofErr w:type="spellStart"/>
      <w:r w:rsidR="00FD6B54">
        <w:t>kebahagiaan</w:t>
      </w:r>
      <w:proofErr w:type="spellEnd"/>
      <w:r w:rsidR="00FD6B54">
        <w:t xml:space="preserve"> </w:t>
      </w:r>
      <w:proofErr w:type="spellStart"/>
      <w:r w:rsidR="00FD6B54">
        <w:t>menurut</w:t>
      </w:r>
      <w:proofErr w:type="spellEnd"/>
      <w:r w:rsidR="00FD6B54">
        <w:t xml:space="preserve"> </w:t>
      </w:r>
      <w:proofErr w:type="spellStart"/>
      <w:r w:rsidR="00FD6B54">
        <w:t>Abazure</w:t>
      </w:r>
      <w:proofErr w:type="spellEnd"/>
      <w:r w:rsidR="00FD6B54">
        <w:t xml:space="preserve">. </w:t>
      </w:r>
    </w:p>
    <w:p w14:paraId="03248664" w14:textId="77777777" w:rsidR="000B3735" w:rsidRDefault="00FD6B54" w:rsidP="00FD6B54">
      <w:pPr>
        <w:pStyle w:val="ListParagraph"/>
        <w:spacing w:after="0" w:line="240" w:lineRule="auto"/>
        <w:ind w:left="900"/>
        <w:contextualSpacing w:val="0"/>
        <w:jc w:val="both"/>
        <w:rPr>
          <w:rFonts w:eastAsiaTheme="minorEastAsia"/>
          <w:sz w:val="22"/>
          <w:lang w:eastAsia="ja-JP"/>
        </w:rPr>
      </w:pPr>
      <w:r w:rsidRPr="00D270AF">
        <w:rPr>
          <w:rFonts w:eastAsiaTheme="minorEastAsia" w:hint="eastAsia"/>
          <w:sz w:val="22"/>
          <w:lang w:eastAsia="ja-JP"/>
        </w:rPr>
        <w:lastRenderedPageBreak/>
        <w:t>「</w:t>
      </w:r>
      <w:r>
        <w:rPr>
          <w:rFonts w:eastAsiaTheme="minorEastAsia" w:hint="eastAsia"/>
          <w:sz w:val="22"/>
          <w:lang w:eastAsia="ja-JP"/>
        </w:rPr>
        <w:t>幸せとは、誰かのことを真剣に考えられるということだ</w:t>
      </w:r>
      <w:r w:rsidRPr="00D270AF">
        <w:rPr>
          <w:rFonts w:eastAsiaTheme="minorEastAsia" w:hint="eastAsia"/>
          <w:sz w:val="22"/>
          <w:lang w:eastAsia="ja-JP"/>
        </w:rPr>
        <w:t>」</w:t>
      </w:r>
    </w:p>
    <w:p w14:paraId="5B510C26" w14:textId="35C5DFB9" w:rsidR="00FD6B54" w:rsidRPr="00617ECF" w:rsidRDefault="00FD6B54" w:rsidP="000B3735">
      <w:pPr>
        <w:pStyle w:val="ListParagraph"/>
        <w:spacing w:after="0" w:line="240" w:lineRule="auto"/>
        <w:ind w:left="900"/>
        <w:contextualSpacing w:val="0"/>
        <w:jc w:val="right"/>
        <w:rPr>
          <w:rFonts w:eastAsiaTheme="minorEastAsia"/>
          <w:sz w:val="22"/>
          <w:lang w:eastAsia="ja-JP"/>
        </w:rPr>
      </w:pPr>
      <w:r w:rsidRPr="00617ECF">
        <w:rPr>
          <w:rFonts w:eastAsiaTheme="minorEastAsia" w:hint="eastAsia"/>
          <w:sz w:val="22"/>
          <w:lang w:eastAsia="ja-JP"/>
        </w:rPr>
        <w:t>(</w:t>
      </w:r>
      <w:r w:rsidRPr="00617ECF">
        <w:rPr>
          <w:rFonts w:eastAsiaTheme="minorEastAsia"/>
          <w:sz w:val="22"/>
          <w:lang w:eastAsia="ja-JP"/>
        </w:rPr>
        <w:t xml:space="preserve">Sumino </w:t>
      </w:r>
      <w:proofErr w:type="spellStart"/>
      <w:r w:rsidRPr="00617ECF">
        <w:rPr>
          <w:rFonts w:eastAsiaTheme="minorEastAsia"/>
          <w:sz w:val="22"/>
          <w:lang w:eastAsia="ja-JP"/>
        </w:rPr>
        <w:t>Yoru</w:t>
      </w:r>
      <w:proofErr w:type="spellEnd"/>
      <w:r w:rsidRPr="00617ECF">
        <w:rPr>
          <w:rFonts w:eastAsiaTheme="minorEastAsia"/>
          <w:sz w:val="22"/>
          <w:lang w:eastAsia="ja-JP"/>
        </w:rPr>
        <w:t>, 2018:189)</w:t>
      </w:r>
    </w:p>
    <w:p w14:paraId="4F4BF009" w14:textId="77777777" w:rsidR="00FD6B54" w:rsidRPr="004E69C0" w:rsidRDefault="00FD6B54" w:rsidP="00FD6B54">
      <w:pPr>
        <w:pStyle w:val="ListParagraph"/>
        <w:spacing w:after="0" w:line="240" w:lineRule="auto"/>
        <w:ind w:left="900"/>
        <w:contextualSpacing w:val="0"/>
        <w:jc w:val="both"/>
        <w:rPr>
          <w:sz w:val="22"/>
        </w:rPr>
      </w:pPr>
      <w:r w:rsidRPr="00D270AF">
        <w:rPr>
          <w:sz w:val="22"/>
        </w:rPr>
        <w:t>“</w:t>
      </w:r>
      <w:proofErr w:type="spellStart"/>
      <w:r>
        <w:rPr>
          <w:sz w:val="22"/>
        </w:rPr>
        <w:t>Kebahagiaan</w:t>
      </w:r>
      <w:proofErr w:type="spellEnd"/>
      <w:r>
        <w:rPr>
          <w:sz w:val="22"/>
        </w:rPr>
        <w:t xml:space="preserve"> </w:t>
      </w:r>
      <w:proofErr w:type="spellStart"/>
      <w:r>
        <w:rPr>
          <w:sz w:val="22"/>
        </w:rPr>
        <w:t>itu</w:t>
      </w:r>
      <w:proofErr w:type="spellEnd"/>
      <w:r>
        <w:rPr>
          <w:sz w:val="22"/>
        </w:rPr>
        <w:t xml:space="preserve"> </w:t>
      </w:r>
      <w:proofErr w:type="spellStart"/>
      <w:r>
        <w:rPr>
          <w:sz w:val="22"/>
        </w:rPr>
        <w:t>adalah</w:t>
      </w:r>
      <w:proofErr w:type="spellEnd"/>
      <w:r>
        <w:rPr>
          <w:sz w:val="22"/>
        </w:rPr>
        <w:t xml:space="preserve"> </w:t>
      </w:r>
      <w:proofErr w:type="spellStart"/>
      <w:r>
        <w:rPr>
          <w:sz w:val="22"/>
        </w:rPr>
        <w:t>kemampuan</w:t>
      </w:r>
      <w:proofErr w:type="spellEnd"/>
      <w:r>
        <w:rPr>
          <w:sz w:val="22"/>
        </w:rPr>
        <w:t xml:space="preserve"> </w:t>
      </w:r>
      <w:proofErr w:type="spellStart"/>
      <w:r>
        <w:rPr>
          <w:sz w:val="22"/>
        </w:rPr>
        <w:t>untuk</w:t>
      </w:r>
      <w:proofErr w:type="spellEnd"/>
      <w:r>
        <w:rPr>
          <w:sz w:val="22"/>
        </w:rPr>
        <w:t xml:space="preserve"> </w:t>
      </w:r>
      <w:proofErr w:type="spellStart"/>
      <w:r>
        <w:rPr>
          <w:sz w:val="22"/>
        </w:rPr>
        <w:t>dapat</w:t>
      </w:r>
      <w:proofErr w:type="spellEnd"/>
      <w:r>
        <w:rPr>
          <w:sz w:val="22"/>
        </w:rPr>
        <w:t xml:space="preserve"> </w:t>
      </w:r>
      <w:proofErr w:type="spellStart"/>
      <w:r>
        <w:rPr>
          <w:sz w:val="22"/>
        </w:rPr>
        <w:t>memikirkan</w:t>
      </w:r>
      <w:proofErr w:type="spellEnd"/>
      <w:r>
        <w:rPr>
          <w:sz w:val="22"/>
        </w:rPr>
        <w:t xml:space="preserve"> </w:t>
      </w:r>
      <w:proofErr w:type="spellStart"/>
      <w:r>
        <w:rPr>
          <w:sz w:val="22"/>
        </w:rPr>
        <w:t>hal-hal</w:t>
      </w:r>
      <w:proofErr w:type="spellEnd"/>
      <w:r>
        <w:rPr>
          <w:sz w:val="22"/>
        </w:rPr>
        <w:t xml:space="preserve"> </w:t>
      </w:r>
      <w:proofErr w:type="spellStart"/>
      <w:r>
        <w:rPr>
          <w:sz w:val="22"/>
        </w:rPr>
        <w:t>tentang</w:t>
      </w:r>
      <w:proofErr w:type="spellEnd"/>
      <w:r>
        <w:rPr>
          <w:sz w:val="22"/>
        </w:rPr>
        <w:t xml:space="preserve"> </w:t>
      </w:r>
      <w:proofErr w:type="spellStart"/>
      <w:r>
        <w:rPr>
          <w:sz w:val="22"/>
        </w:rPr>
        <w:t>seseorang</w:t>
      </w:r>
      <w:proofErr w:type="spellEnd"/>
      <w:r>
        <w:rPr>
          <w:sz w:val="22"/>
        </w:rPr>
        <w:t xml:space="preserve"> </w:t>
      </w:r>
      <w:proofErr w:type="spellStart"/>
      <w:r>
        <w:rPr>
          <w:sz w:val="22"/>
        </w:rPr>
        <w:t>dengan</w:t>
      </w:r>
      <w:proofErr w:type="spellEnd"/>
      <w:r>
        <w:rPr>
          <w:sz w:val="22"/>
        </w:rPr>
        <w:t xml:space="preserve"> </w:t>
      </w:r>
      <w:proofErr w:type="spellStart"/>
      <w:r>
        <w:rPr>
          <w:sz w:val="22"/>
        </w:rPr>
        <w:t>serius</w:t>
      </w:r>
      <w:proofErr w:type="spellEnd"/>
      <w:r>
        <w:rPr>
          <w:sz w:val="22"/>
        </w:rPr>
        <w:t>.</w:t>
      </w:r>
      <w:r w:rsidRPr="004E69C0">
        <w:rPr>
          <w:sz w:val="22"/>
        </w:rPr>
        <w:t>”</w:t>
      </w:r>
    </w:p>
    <w:p w14:paraId="6D2C65FA" w14:textId="77777777" w:rsidR="00FD6B54" w:rsidRDefault="00FD6B54" w:rsidP="00FD6B54">
      <w:pPr>
        <w:pStyle w:val="ListParagraph"/>
        <w:spacing w:after="0" w:line="240" w:lineRule="auto"/>
        <w:ind w:left="540" w:firstLine="360"/>
        <w:contextualSpacing w:val="0"/>
        <w:jc w:val="both"/>
      </w:pPr>
    </w:p>
    <w:p w14:paraId="0CFE08BC" w14:textId="0F020E26" w:rsidR="00FD6B54" w:rsidRDefault="00FD6B54" w:rsidP="00003F4C">
      <w:pPr>
        <w:pStyle w:val="ListParagraph"/>
        <w:spacing w:after="0" w:line="480" w:lineRule="auto"/>
        <w:ind w:left="539" w:firstLine="360"/>
        <w:contextualSpacing w:val="0"/>
        <w:jc w:val="both"/>
      </w:pPr>
      <w:r>
        <w:t xml:space="preserve">Dari dialog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jika</w:t>
      </w:r>
      <w:proofErr w:type="spellEnd"/>
      <w:r>
        <w:t xml:space="preserve"> </w:t>
      </w:r>
      <w:proofErr w:type="spellStart"/>
      <w:r>
        <w:t>Abazure</w:t>
      </w:r>
      <w:proofErr w:type="spellEnd"/>
      <w:r>
        <w:t xml:space="preserve"> </w:t>
      </w:r>
      <w:proofErr w:type="spellStart"/>
      <w:r>
        <w:t>memberitahukan</w:t>
      </w:r>
      <w:proofErr w:type="spellEnd"/>
      <w:r>
        <w:t xml:space="preserve"> Nanoka </w:t>
      </w:r>
      <w:proofErr w:type="spellStart"/>
      <w:r>
        <w:t>mengenai</w:t>
      </w:r>
      <w:proofErr w:type="spellEnd"/>
      <w:r>
        <w:t xml:space="preserve"> arti </w:t>
      </w:r>
      <w:proofErr w:type="spellStart"/>
      <w:r>
        <w:t>kebahagiaan</w:t>
      </w:r>
      <w:proofErr w:type="spellEnd"/>
      <w:r>
        <w:t xml:space="preserve"> </w:t>
      </w:r>
      <w:proofErr w:type="spellStart"/>
      <w:r>
        <w:t>menurut</w:t>
      </w:r>
      <w:proofErr w:type="spellEnd"/>
      <w:r>
        <w:t xml:space="preserve"> </w:t>
      </w:r>
      <w:proofErr w:type="spellStart"/>
      <w:r>
        <w:t>pandangannya</w:t>
      </w:r>
      <w:proofErr w:type="spellEnd"/>
      <w:r>
        <w:t xml:space="preserve">, </w:t>
      </w:r>
      <w:proofErr w:type="spellStart"/>
      <w:r>
        <w:t>yaitu</w:t>
      </w:r>
      <w:proofErr w:type="spellEnd"/>
      <w:r>
        <w:t xml:space="preserve"> </w:t>
      </w:r>
      <w:proofErr w:type="spellStart"/>
      <w:r>
        <w:t>saat</w:t>
      </w:r>
      <w:proofErr w:type="spellEnd"/>
      <w:r>
        <w:t xml:space="preserve"> </w:t>
      </w:r>
      <w:proofErr w:type="spellStart"/>
      <w:r>
        <w:t>Abazure</w:t>
      </w:r>
      <w:proofErr w:type="spellEnd"/>
      <w:r>
        <w:t xml:space="preserve"> </w:t>
      </w:r>
      <w:proofErr w:type="spellStart"/>
      <w:r>
        <w:t>dapat</w:t>
      </w:r>
      <w:proofErr w:type="spellEnd"/>
      <w:r>
        <w:t xml:space="preserve"> </w:t>
      </w:r>
      <w:proofErr w:type="spellStart"/>
      <w:r>
        <w:t>memikirkan</w:t>
      </w:r>
      <w:proofErr w:type="spellEnd"/>
      <w:r>
        <w:t xml:space="preserve"> </w:t>
      </w:r>
      <w:proofErr w:type="spellStart"/>
      <w:r>
        <w:t>tentang</w:t>
      </w:r>
      <w:proofErr w:type="spellEnd"/>
      <w:r>
        <w:t xml:space="preserve"> orang lain dan </w:t>
      </w:r>
      <w:proofErr w:type="spellStart"/>
      <w:r>
        <w:t>tidak</w:t>
      </w:r>
      <w:proofErr w:type="spellEnd"/>
      <w:r>
        <w:t xml:space="preserve"> </w:t>
      </w:r>
      <w:proofErr w:type="spellStart"/>
      <w:r>
        <w:t>hanya</w:t>
      </w:r>
      <w:proofErr w:type="spellEnd"/>
      <w:r>
        <w:t xml:space="preserve"> </w:t>
      </w:r>
      <w:proofErr w:type="spellStart"/>
      <w:r>
        <w:t>memikirkan</w:t>
      </w:r>
      <w:proofErr w:type="spellEnd"/>
      <w:r>
        <w:t xml:space="preserve"> </w:t>
      </w:r>
      <w:proofErr w:type="spellStart"/>
      <w:r>
        <w:t>dirinya</w:t>
      </w:r>
      <w:proofErr w:type="spellEnd"/>
      <w:r>
        <w:t xml:space="preserve"> </w:t>
      </w:r>
      <w:proofErr w:type="spellStart"/>
      <w:r>
        <w:t>sendiri</w:t>
      </w:r>
      <w:proofErr w:type="spellEnd"/>
      <w:r>
        <w:t xml:space="preserve">. </w:t>
      </w:r>
      <w:proofErr w:type="spellStart"/>
      <w:r>
        <w:t>Abazure</w:t>
      </w:r>
      <w:proofErr w:type="spellEnd"/>
      <w:r>
        <w:t xml:space="preserve"> </w:t>
      </w:r>
      <w:proofErr w:type="spellStart"/>
      <w:r>
        <w:t>memberitahu</w:t>
      </w:r>
      <w:proofErr w:type="spellEnd"/>
      <w:r>
        <w:t xml:space="preserve"> </w:t>
      </w:r>
      <w:proofErr w:type="spellStart"/>
      <w:r>
        <w:t>itu</w:t>
      </w:r>
      <w:proofErr w:type="spellEnd"/>
      <w:r>
        <w:t xml:space="preserve"> </w:t>
      </w:r>
      <w:proofErr w:type="spellStart"/>
      <w:r>
        <w:t>untuk</w:t>
      </w:r>
      <w:proofErr w:type="spellEnd"/>
      <w:r>
        <w:t xml:space="preserve"> </w:t>
      </w:r>
      <w:proofErr w:type="spellStart"/>
      <w:r>
        <w:t>membantu</w:t>
      </w:r>
      <w:proofErr w:type="spellEnd"/>
      <w:r>
        <w:t xml:space="preserve"> Nanoka </w:t>
      </w:r>
      <w:proofErr w:type="spellStart"/>
      <w:r>
        <w:t>supaya</w:t>
      </w:r>
      <w:proofErr w:type="spellEnd"/>
      <w:r>
        <w:t xml:space="preserve"> </w:t>
      </w:r>
      <w:proofErr w:type="spellStart"/>
      <w:r>
        <w:t>dapat</w:t>
      </w:r>
      <w:proofErr w:type="spellEnd"/>
      <w:r>
        <w:t xml:space="preserve"> </w:t>
      </w:r>
      <w:proofErr w:type="spellStart"/>
      <w:r>
        <w:t>menemukan</w:t>
      </w:r>
      <w:proofErr w:type="spellEnd"/>
      <w:r>
        <w:t xml:space="preserve"> </w:t>
      </w:r>
      <w:proofErr w:type="spellStart"/>
      <w:r>
        <w:t>jawaban</w:t>
      </w:r>
      <w:proofErr w:type="spellEnd"/>
      <w:r>
        <w:t xml:space="preserve"> </w:t>
      </w:r>
      <w:proofErr w:type="spellStart"/>
      <w:r>
        <w:t>tentang</w:t>
      </w:r>
      <w:proofErr w:type="spellEnd"/>
      <w:r>
        <w:t xml:space="preserve"> arti </w:t>
      </w:r>
      <w:proofErr w:type="spellStart"/>
      <w:r>
        <w:t>kebahagiaannya</w:t>
      </w:r>
      <w:proofErr w:type="spellEnd"/>
      <w:r>
        <w:t xml:space="preserve"> </w:t>
      </w:r>
      <w:proofErr w:type="spellStart"/>
      <w:r>
        <w:t>sendiri</w:t>
      </w:r>
      <w:proofErr w:type="spellEnd"/>
      <w:r>
        <w:t>.</w:t>
      </w:r>
    </w:p>
    <w:p w14:paraId="4AC481F1" w14:textId="3AEE4C5F" w:rsidR="003F5EEB" w:rsidRPr="00DE2C26" w:rsidRDefault="00FD6B54" w:rsidP="00003F4C">
      <w:pPr>
        <w:pStyle w:val="ListParagraph"/>
        <w:spacing w:after="0" w:line="480" w:lineRule="auto"/>
        <w:ind w:left="539" w:firstLine="360"/>
        <w:contextualSpacing w:val="0"/>
        <w:jc w:val="both"/>
        <w:rPr>
          <w:rFonts w:eastAsiaTheme="minorEastAsia"/>
          <w:lang w:eastAsia="ja-JP"/>
        </w:rPr>
      </w:pPr>
      <w:r>
        <w:t xml:space="preserve">Selain </w:t>
      </w:r>
      <w:proofErr w:type="spellStart"/>
      <w:r>
        <w:t>membicarakan</w:t>
      </w:r>
      <w:proofErr w:type="spellEnd"/>
      <w:r>
        <w:t xml:space="preserve"> </w:t>
      </w:r>
      <w:proofErr w:type="spellStart"/>
      <w:r>
        <w:t>tentang</w:t>
      </w:r>
      <w:proofErr w:type="spellEnd"/>
      <w:r>
        <w:t xml:space="preserve"> arti </w:t>
      </w:r>
      <w:proofErr w:type="spellStart"/>
      <w:r>
        <w:t>kebahagiaan</w:t>
      </w:r>
      <w:proofErr w:type="spellEnd"/>
      <w:r>
        <w:t xml:space="preserve">, Nanoka </w:t>
      </w:r>
      <w:proofErr w:type="spellStart"/>
      <w:r>
        <w:t>memiliki</w:t>
      </w:r>
      <w:proofErr w:type="spellEnd"/>
      <w:r>
        <w:t xml:space="preserve"> </w:t>
      </w:r>
      <w:proofErr w:type="spellStart"/>
      <w:r>
        <w:t>aktivitas</w:t>
      </w:r>
      <w:proofErr w:type="spellEnd"/>
      <w:r>
        <w:t xml:space="preserve"> lain yang rutin </w:t>
      </w:r>
      <w:proofErr w:type="spellStart"/>
      <w:r>
        <w:t>dia</w:t>
      </w:r>
      <w:proofErr w:type="spellEnd"/>
      <w:r>
        <w:t xml:space="preserve"> </w:t>
      </w:r>
      <w:proofErr w:type="spellStart"/>
      <w:r>
        <w:t>lakukan</w:t>
      </w:r>
      <w:proofErr w:type="spellEnd"/>
      <w:r>
        <w:t xml:space="preserve"> </w:t>
      </w:r>
      <w:proofErr w:type="spellStart"/>
      <w:r>
        <w:t>bersama</w:t>
      </w:r>
      <w:proofErr w:type="spellEnd"/>
      <w:r>
        <w:t xml:space="preserve"> </w:t>
      </w:r>
      <w:proofErr w:type="spellStart"/>
      <w:r>
        <w:t>tiga</w:t>
      </w:r>
      <w:proofErr w:type="spellEnd"/>
      <w:r>
        <w:t xml:space="preserve"> orang </w:t>
      </w:r>
      <w:proofErr w:type="spellStart"/>
      <w:r>
        <w:t>teman</w:t>
      </w:r>
      <w:proofErr w:type="spellEnd"/>
      <w:r>
        <w:t xml:space="preserve"> </w:t>
      </w:r>
      <w:proofErr w:type="spellStart"/>
      <w:r>
        <w:t>dekatnya</w:t>
      </w:r>
      <w:proofErr w:type="spellEnd"/>
      <w:r>
        <w:t xml:space="preserve">. </w:t>
      </w:r>
      <w:proofErr w:type="spellStart"/>
      <w:r>
        <w:t>Biasanya</w:t>
      </w:r>
      <w:proofErr w:type="spellEnd"/>
      <w:r>
        <w:t xml:space="preserve"> Nanoka </w:t>
      </w:r>
      <w:proofErr w:type="spellStart"/>
      <w:r>
        <w:t>akan</w:t>
      </w:r>
      <w:proofErr w:type="spellEnd"/>
      <w:r>
        <w:t xml:space="preserve"> </w:t>
      </w:r>
      <w:proofErr w:type="spellStart"/>
      <w:r>
        <w:t>membicarakan</w:t>
      </w:r>
      <w:proofErr w:type="spellEnd"/>
      <w:r>
        <w:t xml:space="preserve"> </w:t>
      </w:r>
      <w:proofErr w:type="spellStart"/>
      <w:r>
        <w:t>tentang</w:t>
      </w:r>
      <w:proofErr w:type="spellEnd"/>
      <w:r>
        <w:t xml:space="preserve"> </w:t>
      </w:r>
      <w:proofErr w:type="spellStart"/>
      <w:r>
        <w:t>buku</w:t>
      </w:r>
      <w:proofErr w:type="spellEnd"/>
      <w:r>
        <w:t xml:space="preserve"> </w:t>
      </w:r>
      <w:proofErr w:type="spellStart"/>
      <w:r>
        <w:t>saat</w:t>
      </w:r>
      <w:proofErr w:type="spellEnd"/>
      <w:r>
        <w:t xml:space="preserve"> </w:t>
      </w:r>
      <w:proofErr w:type="spellStart"/>
      <w:r>
        <w:t>bertemu</w:t>
      </w:r>
      <w:proofErr w:type="spellEnd"/>
      <w:r>
        <w:t xml:space="preserve"> </w:t>
      </w:r>
      <w:proofErr w:type="spellStart"/>
      <w:r>
        <w:t>dengan</w:t>
      </w:r>
      <w:proofErr w:type="spellEnd"/>
      <w:r>
        <w:t xml:space="preserve"> Minami</w:t>
      </w:r>
      <w:r w:rsidR="003F5EEB">
        <w:t xml:space="preserve">. </w:t>
      </w:r>
      <w:proofErr w:type="spellStart"/>
      <w:r w:rsidR="003F5EEB">
        <w:t>Kemudian</w:t>
      </w:r>
      <w:proofErr w:type="spellEnd"/>
      <w:r w:rsidR="003F5EEB">
        <w:t xml:space="preserve"> </w:t>
      </w:r>
      <w:proofErr w:type="spellStart"/>
      <w:r w:rsidR="003F5EEB">
        <w:t>saat</w:t>
      </w:r>
      <w:proofErr w:type="spellEnd"/>
      <w:r w:rsidR="003F5EEB">
        <w:t xml:space="preserve"> </w:t>
      </w:r>
      <w:proofErr w:type="spellStart"/>
      <w:r w:rsidR="003F5EEB">
        <w:t>bersama</w:t>
      </w:r>
      <w:proofErr w:type="spellEnd"/>
      <w:r w:rsidR="003F5EEB">
        <w:t xml:space="preserve"> </w:t>
      </w:r>
      <w:proofErr w:type="spellStart"/>
      <w:r w:rsidR="003F5EEB">
        <w:t>Abazure</w:t>
      </w:r>
      <w:proofErr w:type="spellEnd"/>
      <w:r w:rsidR="003F5EEB">
        <w:t xml:space="preserve">, Nanoka </w:t>
      </w:r>
      <w:proofErr w:type="spellStart"/>
      <w:r w:rsidR="003F5EEB">
        <w:t>sering</w:t>
      </w:r>
      <w:proofErr w:type="spellEnd"/>
      <w:r w:rsidR="003F5EEB">
        <w:t xml:space="preserve"> </w:t>
      </w:r>
      <w:proofErr w:type="spellStart"/>
      <w:r w:rsidR="003F5EEB">
        <w:t>bermain</w:t>
      </w:r>
      <w:proofErr w:type="spellEnd"/>
      <w:r w:rsidR="003F5EEB">
        <w:t xml:space="preserve"> Othello </w:t>
      </w:r>
      <w:proofErr w:type="spellStart"/>
      <w:r w:rsidR="003F5EEB">
        <w:t>dengannya</w:t>
      </w:r>
      <w:proofErr w:type="spellEnd"/>
      <w:r w:rsidR="003F5EEB">
        <w:t xml:space="preserve"> dan </w:t>
      </w:r>
      <w:proofErr w:type="spellStart"/>
      <w:r w:rsidR="003F5EEB">
        <w:t>memakan</w:t>
      </w:r>
      <w:proofErr w:type="spellEnd"/>
      <w:r w:rsidR="003F5EEB">
        <w:t xml:space="preserve"> </w:t>
      </w:r>
      <w:proofErr w:type="spellStart"/>
      <w:r w:rsidR="003F5EEB">
        <w:t>cemilan</w:t>
      </w:r>
      <w:proofErr w:type="spellEnd"/>
      <w:r w:rsidR="003F5EEB">
        <w:t xml:space="preserve"> yang </w:t>
      </w:r>
      <w:proofErr w:type="spellStart"/>
      <w:r w:rsidR="003F5EEB">
        <w:t>sengaja</w:t>
      </w:r>
      <w:proofErr w:type="spellEnd"/>
      <w:r w:rsidR="003F5EEB">
        <w:t xml:space="preserve"> </w:t>
      </w:r>
      <w:proofErr w:type="spellStart"/>
      <w:r w:rsidR="003F5EEB">
        <w:t>dibeli</w:t>
      </w:r>
      <w:proofErr w:type="spellEnd"/>
      <w:r w:rsidR="003F5EEB">
        <w:t xml:space="preserve"> </w:t>
      </w:r>
      <w:proofErr w:type="spellStart"/>
      <w:r w:rsidR="003F5EEB">
        <w:t>Abazure</w:t>
      </w:r>
      <w:proofErr w:type="spellEnd"/>
      <w:r w:rsidR="003F5EEB">
        <w:t xml:space="preserve"> </w:t>
      </w:r>
      <w:proofErr w:type="spellStart"/>
      <w:r w:rsidR="003F5EEB">
        <w:t>untuk</w:t>
      </w:r>
      <w:proofErr w:type="spellEnd"/>
      <w:r w:rsidR="003F5EEB">
        <w:t xml:space="preserve"> </w:t>
      </w:r>
      <w:proofErr w:type="spellStart"/>
      <w:r w:rsidR="003F5EEB">
        <w:t>menyenangkan</w:t>
      </w:r>
      <w:proofErr w:type="spellEnd"/>
      <w:r w:rsidR="003F5EEB">
        <w:t xml:space="preserve"> Nanoka. Lalu </w:t>
      </w:r>
      <w:proofErr w:type="spellStart"/>
      <w:r w:rsidR="003F5EEB">
        <w:t>saat</w:t>
      </w:r>
      <w:proofErr w:type="spellEnd"/>
      <w:r w:rsidR="003F5EEB">
        <w:t xml:space="preserve"> </w:t>
      </w:r>
      <w:proofErr w:type="spellStart"/>
      <w:r w:rsidR="003F5EEB">
        <w:t>bersama</w:t>
      </w:r>
      <w:proofErr w:type="spellEnd"/>
      <w:r w:rsidR="003F5EEB">
        <w:t xml:space="preserve"> </w:t>
      </w:r>
      <w:proofErr w:type="spellStart"/>
      <w:r w:rsidR="003F5EEB">
        <w:t>Nenek</w:t>
      </w:r>
      <w:proofErr w:type="spellEnd"/>
      <w:r w:rsidR="003F5EEB">
        <w:t xml:space="preserve">, Nanoka </w:t>
      </w:r>
      <w:proofErr w:type="spellStart"/>
      <w:r w:rsidR="003F5EEB">
        <w:t>akan</w:t>
      </w:r>
      <w:proofErr w:type="spellEnd"/>
      <w:r w:rsidR="003F5EEB">
        <w:t xml:space="preserve"> </w:t>
      </w:r>
      <w:proofErr w:type="spellStart"/>
      <w:r w:rsidR="003F5EEB">
        <w:t>memakan</w:t>
      </w:r>
      <w:proofErr w:type="spellEnd"/>
      <w:r w:rsidR="003F5EEB">
        <w:t xml:space="preserve"> </w:t>
      </w:r>
      <w:proofErr w:type="spellStart"/>
      <w:r w:rsidR="003F5EEB">
        <w:t>kue</w:t>
      </w:r>
      <w:proofErr w:type="spellEnd"/>
      <w:r w:rsidR="003F5EEB">
        <w:t xml:space="preserve"> </w:t>
      </w:r>
      <w:proofErr w:type="spellStart"/>
      <w:r w:rsidR="003F5EEB">
        <w:t>buatan</w:t>
      </w:r>
      <w:proofErr w:type="spellEnd"/>
      <w:r w:rsidR="003F5EEB">
        <w:t xml:space="preserve"> </w:t>
      </w:r>
      <w:proofErr w:type="spellStart"/>
      <w:r w:rsidR="003F5EEB">
        <w:t>Nenek</w:t>
      </w:r>
      <w:proofErr w:type="spellEnd"/>
      <w:r w:rsidR="003F5EEB">
        <w:t xml:space="preserve"> </w:t>
      </w:r>
      <w:proofErr w:type="spellStart"/>
      <w:r w:rsidR="003F5EEB">
        <w:t>atau</w:t>
      </w:r>
      <w:proofErr w:type="spellEnd"/>
      <w:r w:rsidR="003F5EEB">
        <w:t xml:space="preserve"> </w:t>
      </w:r>
      <w:proofErr w:type="spellStart"/>
      <w:r w:rsidR="003F5EEB">
        <w:t>cemilan</w:t>
      </w:r>
      <w:proofErr w:type="spellEnd"/>
      <w:r w:rsidR="003F5EEB">
        <w:t xml:space="preserve"> </w:t>
      </w:r>
      <w:proofErr w:type="spellStart"/>
      <w:r w:rsidR="003F5EEB">
        <w:t>lainnya</w:t>
      </w:r>
      <w:proofErr w:type="spellEnd"/>
      <w:r w:rsidR="003F5EEB">
        <w:t xml:space="preserve"> </w:t>
      </w:r>
      <w:proofErr w:type="spellStart"/>
      <w:r w:rsidR="003F5EEB">
        <w:t>sambil</w:t>
      </w:r>
      <w:proofErr w:type="spellEnd"/>
      <w:r w:rsidR="003F5EEB">
        <w:t xml:space="preserve"> </w:t>
      </w:r>
      <w:proofErr w:type="spellStart"/>
      <w:r w:rsidR="003F5EEB">
        <w:t>membicarakan</w:t>
      </w:r>
      <w:proofErr w:type="spellEnd"/>
      <w:r w:rsidR="003F5EEB">
        <w:t xml:space="preserve"> </w:t>
      </w:r>
      <w:proofErr w:type="spellStart"/>
      <w:r w:rsidR="003F5EEB">
        <w:t>tentang</w:t>
      </w:r>
      <w:proofErr w:type="spellEnd"/>
      <w:r w:rsidR="003F5EEB">
        <w:t xml:space="preserve"> </w:t>
      </w:r>
      <w:proofErr w:type="spellStart"/>
      <w:r w:rsidR="003F5EEB">
        <w:t>buku</w:t>
      </w:r>
      <w:proofErr w:type="spellEnd"/>
      <w:r>
        <w:t>.</w:t>
      </w:r>
    </w:p>
    <w:p w14:paraId="09648F9C" w14:textId="4BCF646C" w:rsidR="00144387" w:rsidRDefault="00144387" w:rsidP="00003F4C">
      <w:pPr>
        <w:pStyle w:val="ListParagraph"/>
        <w:numPr>
          <w:ilvl w:val="0"/>
          <w:numId w:val="19"/>
        </w:numPr>
        <w:spacing w:after="0" w:line="480" w:lineRule="auto"/>
        <w:ind w:left="539"/>
        <w:contextualSpacing w:val="0"/>
        <w:jc w:val="both"/>
      </w:pPr>
      <w:r>
        <w:t xml:space="preserve">Saat Nanoka </w:t>
      </w:r>
      <w:proofErr w:type="spellStart"/>
      <w:r>
        <w:t>berusia</w:t>
      </w:r>
      <w:proofErr w:type="spellEnd"/>
      <w:r>
        <w:t xml:space="preserve"> 25 </w:t>
      </w:r>
      <w:proofErr w:type="spellStart"/>
      <w:r>
        <w:t>tahun</w:t>
      </w:r>
      <w:proofErr w:type="spellEnd"/>
    </w:p>
    <w:p w14:paraId="18BF9D40" w14:textId="0503712C" w:rsidR="00895E86" w:rsidRDefault="00895E86" w:rsidP="00003F4C">
      <w:pPr>
        <w:pStyle w:val="ListParagraph"/>
        <w:spacing w:after="0" w:line="480" w:lineRule="auto"/>
        <w:ind w:left="539" w:firstLine="360"/>
        <w:contextualSpacing w:val="0"/>
        <w:jc w:val="both"/>
        <w:rPr>
          <w:lang w:eastAsia="ja-JP"/>
        </w:rPr>
      </w:pPr>
      <w:r>
        <w:t xml:space="preserve">Latar </w:t>
      </w:r>
      <w:proofErr w:type="spellStart"/>
      <w:r w:rsidR="004462D4">
        <w:t>ini</w:t>
      </w:r>
      <w:proofErr w:type="spellEnd"/>
      <w:r w:rsidR="004462D4">
        <w:t xml:space="preserve"> </w:t>
      </w:r>
      <w:proofErr w:type="spellStart"/>
      <w:r w:rsidR="004462D4">
        <w:t>digambarkan</w:t>
      </w:r>
      <w:proofErr w:type="spellEnd"/>
      <w:r w:rsidR="004462D4">
        <w:t xml:space="preserve"> </w:t>
      </w:r>
      <w:proofErr w:type="spellStart"/>
      <w:r w:rsidR="004462D4">
        <w:t>melalui</w:t>
      </w:r>
      <w:proofErr w:type="spellEnd"/>
      <w:r w:rsidR="004462D4">
        <w:t xml:space="preserve"> </w:t>
      </w:r>
      <w:proofErr w:type="spellStart"/>
      <w:r w:rsidR="004462D4">
        <w:t>sebuah</w:t>
      </w:r>
      <w:proofErr w:type="spellEnd"/>
      <w:r w:rsidR="004462D4">
        <w:t xml:space="preserve"> acara </w:t>
      </w:r>
      <w:proofErr w:type="spellStart"/>
      <w:r w:rsidR="004462D4">
        <w:t>televisi</w:t>
      </w:r>
      <w:proofErr w:type="spellEnd"/>
      <w:r w:rsidR="004462D4">
        <w:t xml:space="preserve"> yang </w:t>
      </w:r>
      <w:proofErr w:type="spellStart"/>
      <w:r w:rsidR="004462D4">
        <w:t>pernah</w:t>
      </w:r>
      <w:proofErr w:type="spellEnd"/>
      <w:r w:rsidR="004462D4">
        <w:t xml:space="preserve"> </w:t>
      </w:r>
      <w:proofErr w:type="spellStart"/>
      <w:r w:rsidR="004462D4">
        <w:t>dilihat</w:t>
      </w:r>
      <w:proofErr w:type="spellEnd"/>
      <w:r w:rsidR="004462D4">
        <w:t xml:space="preserve"> Nanoka</w:t>
      </w:r>
      <w:r w:rsidR="004E5285">
        <w:t xml:space="preserve"> </w:t>
      </w:r>
      <w:proofErr w:type="spellStart"/>
      <w:r w:rsidR="00B2757E">
        <w:t>saat</w:t>
      </w:r>
      <w:proofErr w:type="spellEnd"/>
      <w:r w:rsidR="00B2757E">
        <w:t xml:space="preserve"> SD. </w:t>
      </w:r>
      <w:proofErr w:type="spellStart"/>
      <w:r w:rsidR="00B2757E">
        <w:t>Seperti</w:t>
      </w:r>
      <w:proofErr w:type="spellEnd"/>
      <w:r w:rsidR="00B2757E">
        <w:t xml:space="preserve"> yang </w:t>
      </w:r>
      <w:proofErr w:type="spellStart"/>
      <w:r w:rsidR="00B2757E">
        <w:t>telah</w:t>
      </w:r>
      <w:proofErr w:type="spellEnd"/>
      <w:r w:rsidR="00B2757E">
        <w:t xml:space="preserve"> </w:t>
      </w:r>
      <w:proofErr w:type="spellStart"/>
      <w:r w:rsidR="00B2757E">
        <w:t>dijelaskan</w:t>
      </w:r>
      <w:proofErr w:type="spellEnd"/>
      <w:r w:rsidR="00B2757E">
        <w:t xml:space="preserve"> </w:t>
      </w:r>
      <w:proofErr w:type="spellStart"/>
      <w:r w:rsidR="00B2757E">
        <w:t>sebelumnya</w:t>
      </w:r>
      <w:proofErr w:type="spellEnd"/>
      <w:r w:rsidR="00433430">
        <w:t xml:space="preserve"> pada </w:t>
      </w:r>
      <w:proofErr w:type="spellStart"/>
      <w:r w:rsidR="00433430">
        <w:t>subbab</w:t>
      </w:r>
      <w:proofErr w:type="spellEnd"/>
      <w:r w:rsidR="00433430">
        <w:t xml:space="preserve"> plot</w:t>
      </w:r>
      <w:r w:rsidR="00B2757E">
        <w:t xml:space="preserve">, Nanoka </w:t>
      </w:r>
      <w:proofErr w:type="spellStart"/>
      <w:r w:rsidR="00B2757E">
        <w:t>memimpikan</w:t>
      </w:r>
      <w:proofErr w:type="spellEnd"/>
      <w:r w:rsidR="00B2757E">
        <w:t xml:space="preserve"> </w:t>
      </w:r>
      <w:proofErr w:type="spellStart"/>
      <w:r w:rsidR="00B2757E">
        <w:t>dirinya</w:t>
      </w:r>
      <w:proofErr w:type="spellEnd"/>
      <w:r w:rsidR="00B2757E">
        <w:t xml:space="preserve"> </w:t>
      </w:r>
      <w:proofErr w:type="spellStart"/>
      <w:r w:rsidR="00B2757E">
        <w:t>saat</w:t>
      </w:r>
      <w:proofErr w:type="spellEnd"/>
      <w:r w:rsidR="00B2757E">
        <w:t xml:space="preserve"> SD. </w:t>
      </w:r>
      <w:proofErr w:type="spellStart"/>
      <w:r w:rsidR="00B2757E">
        <w:t>Namun</w:t>
      </w:r>
      <w:proofErr w:type="spellEnd"/>
      <w:r w:rsidR="00B2757E">
        <w:t xml:space="preserve"> </w:t>
      </w:r>
      <w:proofErr w:type="spellStart"/>
      <w:r w:rsidR="00433430">
        <w:t>setelah</w:t>
      </w:r>
      <w:proofErr w:type="spellEnd"/>
      <w:r w:rsidR="00433430">
        <w:t xml:space="preserve"> </w:t>
      </w:r>
      <w:proofErr w:type="spellStart"/>
      <w:r w:rsidR="00433430">
        <w:t>terbangun</w:t>
      </w:r>
      <w:proofErr w:type="spellEnd"/>
      <w:r w:rsidR="00433430">
        <w:t xml:space="preserve"> </w:t>
      </w:r>
      <w:proofErr w:type="spellStart"/>
      <w:r w:rsidR="00433430">
        <w:t>dari</w:t>
      </w:r>
      <w:proofErr w:type="spellEnd"/>
      <w:r w:rsidR="00433430">
        <w:t xml:space="preserve"> </w:t>
      </w:r>
      <w:proofErr w:type="spellStart"/>
      <w:r w:rsidR="00433430">
        <w:t>mimpinya</w:t>
      </w:r>
      <w:proofErr w:type="spellEnd"/>
      <w:r w:rsidR="00433430">
        <w:t xml:space="preserve">, Nanoka </w:t>
      </w:r>
      <w:proofErr w:type="spellStart"/>
      <w:r w:rsidR="00433430">
        <w:t>kembali</w:t>
      </w:r>
      <w:proofErr w:type="spellEnd"/>
      <w:r w:rsidR="00433430">
        <w:t xml:space="preserve"> </w:t>
      </w:r>
      <w:proofErr w:type="spellStart"/>
      <w:r w:rsidR="00433430">
        <w:t>melihat</w:t>
      </w:r>
      <w:proofErr w:type="spellEnd"/>
      <w:r w:rsidR="00433430">
        <w:t xml:space="preserve"> acara </w:t>
      </w:r>
      <w:proofErr w:type="spellStart"/>
      <w:r w:rsidR="00433430">
        <w:t>televisi</w:t>
      </w:r>
      <w:proofErr w:type="spellEnd"/>
      <w:r w:rsidR="00433430">
        <w:t xml:space="preserve"> yang </w:t>
      </w:r>
      <w:proofErr w:type="spellStart"/>
      <w:r w:rsidR="00433430">
        <w:t>sama</w:t>
      </w:r>
      <w:proofErr w:type="spellEnd"/>
      <w:r w:rsidR="00B2757E">
        <w:t xml:space="preserve">. </w:t>
      </w:r>
      <w:r w:rsidR="00B2757E">
        <w:rPr>
          <w:lang w:eastAsia="ja-JP"/>
        </w:rPr>
        <w:t xml:space="preserve">Hal </w:t>
      </w:r>
      <w:proofErr w:type="spellStart"/>
      <w:r w:rsidR="00B2757E">
        <w:rPr>
          <w:lang w:eastAsia="ja-JP"/>
        </w:rPr>
        <w:t>ini</w:t>
      </w:r>
      <w:proofErr w:type="spellEnd"/>
      <w:r w:rsidR="00B2757E">
        <w:rPr>
          <w:lang w:eastAsia="ja-JP"/>
        </w:rPr>
        <w:t xml:space="preserve"> </w:t>
      </w:r>
      <w:proofErr w:type="spellStart"/>
      <w:r w:rsidR="00B2757E">
        <w:rPr>
          <w:lang w:eastAsia="ja-JP"/>
        </w:rPr>
        <w:t>ditunjukkan</w:t>
      </w:r>
      <w:proofErr w:type="spellEnd"/>
      <w:r w:rsidR="00B2757E">
        <w:rPr>
          <w:lang w:eastAsia="ja-JP"/>
        </w:rPr>
        <w:t xml:space="preserve"> </w:t>
      </w:r>
      <w:proofErr w:type="spellStart"/>
      <w:r w:rsidR="00B2757E">
        <w:rPr>
          <w:lang w:eastAsia="ja-JP"/>
        </w:rPr>
        <w:t>melalui</w:t>
      </w:r>
      <w:proofErr w:type="spellEnd"/>
      <w:r w:rsidR="00B2757E">
        <w:rPr>
          <w:lang w:eastAsia="ja-JP"/>
        </w:rPr>
        <w:t xml:space="preserve"> </w:t>
      </w:r>
      <w:proofErr w:type="spellStart"/>
      <w:r w:rsidR="00B2757E">
        <w:rPr>
          <w:lang w:eastAsia="ja-JP"/>
        </w:rPr>
        <w:t>narasi</w:t>
      </w:r>
      <w:proofErr w:type="spellEnd"/>
      <w:r w:rsidR="00B2757E">
        <w:rPr>
          <w:lang w:eastAsia="ja-JP"/>
        </w:rPr>
        <w:t xml:space="preserve"> </w:t>
      </w:r>
      <w:proofErr w:type="spellStart"/>
      <w:r w:rsidR="00B2757E">
        <w:rPr>
          <w:lang w:eastAsia="ja-JP"/>
        </w:rPr>
        <w:t>berikut</w:t>
      </w:r>
      <w:proofErr w:type="spellEnd"/>
      <w:r>
        <w:rPr>
          <w:lang w:eastAsia="ja-JP"/>
        </w:rPr>
        <w:t>.</w:t>
      </w:r>
    </w:p>
    <w:p w14:paraId="7B3F3D71" w14:textId="77777777" w:rsidR="000B3735" w:rsidRDefault="00895E86" w:rsidP="00003F4C">
      <w:pPr>
        <w:pStyle w:val="ListParagraph"/>
        <w:spacing w:after="0" w:line="240" w:lineRule="auto"/>
        <w:ind w:left="902"/>
        <w:contextualSpacing w:val="0"/>
        <w:jc w:val="both"/>
        <w:rPr>
          <w:rFonts w:eastAsiaTheme="minorEastAsia"/>
          <w:sz w:val="22"/>
          <w:lang w:eastAsia="ja-JP"/>
        </w:rPr>
      </w:pPr>
      <w:r w:rsidRPr="00D270AF">
        <w:rPr>
          <w:rFonts w:eastAsiaTheme="minorEastAsia" w:hint="eastAsia"/>
          <w:sz w:val="22"/>
          <w:lang w:eastAsia="ja-JP"/>
        </w:rPr>
        <w:t>朝食後のコーヒー、なんて似合わない私はもう一杯オレンジジュースを飲みながらテレビの電源をつけました。何かやっているのかとザッピング。だけど、やっているのは昔のアニメと、悲しいニュースと、誰かを全員でいじめる、まるで小学生が</w:t>
      </w:r>
      <w:r w:rsidR="00274EB3" w:rsidRPr="00D270AF">
        <w:rPr>
          <w:rFonts w:eastAsiaTheme="minorEastAsia" w:hint="eastAsia"/>
          <w:sz w:val="22"/>
          <w:lang w:eastAsia="ja-JP"/>
        </w:rPr>
        <w:t>集まって作ったようなワイド</w:t>
      </w:r>
      <w:r w:rsidR="00274EB3" w:rsidRPr="00D270AF">
        <w:rPr>
          <w:rFonts w:eastAsiaTheme="minorEastAsia" w:hint="eastAsia"/>
          <w:sz w:val="22"/>
          <w:lang w:eastAsia="ja-JP"/>
        </w:rPr>
        <w:lastRenderedPageBreak/>
        <w:t>ーショだけ。とある番組では見るからに偉そうな大学の先生が</w:t>
      </w:r>
      <w:r w:rsidRPr="00D270AF">
        <w:rPr>
          <w:rFonts w:eastAsiaTheme="minorEastAsia" w:hint="eastAsia"/>
          <w:sz w:val="22"/>
          <w:lang w:eastAsia="ja-JP"/>
        </w:rPr>
        <w:t>、十五年間まるで変わらないことを言っていました。</w:t>
      </w:r>
    </w:p>
    <w:p w14:paraId="0A004E09" w14:textId="2B446E11" w:rsidR="00895E86" w:rsidRPr="00D270AF" w:rsidRDefault="00895E86" w:rsidP="000B3735">
      <w:pPr>
        <w:pStyle w:val="ListParagraph"/>
        <w:spacing w:after="0" w:line="240" w:lineRule="auto"/>
        <w:ind w:left="902"/>
        <w:contextualSpacing w:val="0"/>
        <w:jc w:val="right"/>
        <w:rPr>
          <w:rFonts w:eastAsiaTheme="minorEastAsia"/>
          <w:sz w:val="22"/>
          <w:lang w:eastAsia="ja-JP"/>
        </w:rPr>
      </w:pPr>
      <w:r w:rsidRPr="00D270AF">
        <w:rPr>
          <w:rFonts w:eastAsiaTheme="minorEastAsia" w:hint="eastAsia"/>
          <w:sz w:val="22"/>
          <w:lang w:eastAsia="ja-JP"/>
        </w:rPr>
        <w:t>(</w:t>
      </w:r>
      <w:r w:rsidRPr="00D270AF">
        <w:rPr>
          <w:rFonts w:eastAsiaTheme="minorEastAsia"/>
          <w:sz w:val="22"/>
          <w:lang w:eastAsia="ja-JP"/>
        </w:rPr>
        <w:t xml:space="preserve">Sumino </w:t>
      </w:r>
      <w:proofErr w:type="spellStart"/>
      <w:r w:rsidRPr="00D270AF">
        <w:rPr>
          <w:rFonts w:eastAsiaTheme="minorEastAsia"/>
          <w:sz w:val="22"/>
          <w:lang w:eastAsia="ja-JP"/>
        </w:rPr>
        <w:t>Yoru</w:t>
      </w:r>
      <w:proofErr w:type="spellEnd"/>
      <w:r w:rsidRPr="00D270AF">
        <w:rPr>
          <w:rFonts w:eastAsiaTheme="minorEastAsia"/>
          <w:sz w:val="22"/>
          <w:lang w:eastAsia="ja-JP"/>
        </w:rPr>
        <w:t>, 2018:293)</w:t>
      </w:r>
    </w:p>
    <w:p w14:paraId="48BE6212" w14:textId="51F5A5DC" w:rsidR="00895E86" w:rsidRPr="00D270AF" w:rsidRDefault="00C27633" w:rsidP="00003F4C">
      <w:pPr>
        <w:pStyle w:val="ListParagraph"/>
        <w:spacing w:after="0" w:line="240" w:lineRule="auto"/>
        <w:ind w:left="902"/>
        <w:contextualSpacing w:val="0"/>
        <w:jc w:val="both"/>
        <w:rPr>
          <w:sz w:val="22"/>
        </w:rPr>
      </w:pPr>
      <w:r w:rsidRPr="00D270AF">
        <w:rPr>
          <w:sz w:val="22"/>
        </w:rPr>
        <w:t xml:space="preserve">Aku yang </w:t>
      </w:r>
      <w:proofErr w:type="spellStart"/>
      <w:r w:rsidRPr="00D270AF">
        <w:rPr>
          <w:sz w:val="22"/>
        </w:rPr>
        <w:t>tidak</w:t>
      </w:r>
      <w:proofErr w:type="spellEnd"/>
      <w:r w:rsidRPr="00D270AF">
        <w:rPr>
          <w:sz w:val="22"/>
        </w:rPr>
        <w:t xml:space="preserve"> </w:t>
      </w:r>
      <w:proofErr w:type="spellStart"/>
      <w:r w:rsidRPr="00D270AF">
        <w:rPr>
          <w:sz w:val="22"/>
        </w:rPr>
        <w:t>terlalu</w:t>
      </w:r>
      <w:proofErr w:type="spellEnd"/>
      <w:r w:rsidRPr="00D270AF">
        <w:rPr>
          <w:sz w:val="22"/>
        </w:rPr>
        <w:t xml:space="preserve"> </w:t>
      </w:r>
      <w:proofErr w:type="spellStart"/>
      <w:r w:rsidRPr="00D270AF">
        <w:rPr>
          <w:sz w:val="22"/>
        </w:rPr>
        <w:t>cocok</w:t>
      </w:r>
      <w:proofErr w:type="spellEnd"/>
      <w:r w:rsidRPr="00D270AF">
        <w:rPr>
          <w:sz w:val="22"/>
        </w:rPr>
        <w:t xml:space="preserve"> </w:t>
      </w:r>
      <w:proofErr w:type="spellStart"/>
      <w:r w:rsidRPr="00D270AF">
        <w:rPr>
          <w:sz w:val="22"/>
        </w:rPr>
        <w:t>dengan</w:t>
      </w:r>
      <w:proofErr w:type="spellEnd"/>
      <w:r w:rsidRPr="00D270AF">
        <w:rPr>
          <w:sz w:val="22"/>
        </w:rPr>
        <w:t xml:space="preserve"> kopi </w:t>
      </w:r>
      <w:proofErr w:type="spellStart"/>
      <w:r w:rsidRPr="00D270AF">
        <w:rPr>
          <w:sz w:val="22"/>
        </w:rPr>
        <w:t>setelah</w:t>
      </w:r>
      <w:proofErr w:type="spellEnd"/>
      <w:r w:rsidRPr="00D270AF">
        <w:rPr>
          <w:sz w:val="22"/>
        </w:rPr>
        <w:t xml:space="preserve"> </w:t>
      </w:r>
      <w:proofErr w:type="spellStart"/>
      <w:r w:rsidRPr="00D270AF">
        <w:rPr>
          <w:sz w:val="22"/>
        </w:rPr>
        <w:t>sarapan</w:t>
      </w:r>
      <w:proofErr w:type="spellEnd"/>
      <w:r w:rsidRPr="00D270AF">
        <w:rPr>
          <w:sz w:val="22"/>
        </w:rPr>
        <w:t xml:space="preserve">, </w:t>
      </w:r>
      <w:proofErr w:type="spellStart"/>
      <w:r w:rsidRPr="00D270AF">
        <w:rPr>
          <w:sz w:val="22"/>
        </w:rPr>
        <w:t>lalu</w:t>
      </w:r>
      <w:proofErr w:type="spellEnd"/>
      <w:r w:rsidRPr="00D270AF">
        <w:rPr>
          <w:sz w:val="22"/>
        </w:rPr>
        <w:t xml:space="preserve"> </w:t>
      </w:r>
      <w:proofErr w:type="spellStart"/>
      <w:r w:rsidRPr="00D270AF">
        <w:rPr>
          <w:sz w:val="22"/>
        </w:rPr>
        <w:t>menyalakan</w:t>
      </w:r>
      <w:proofErr w:type="spellEnd"/>
      <w:r w:rsidRPr="00D270AF">
        <w:rPr>
          <w:sz w:val="22"/>
        </w:rPr>
        <w:t xml:space="preserve"> </w:t>
      </w:r>
      <w:proofErr w:type="spellStart"/>
      <w:r w:rsidRPr="00D270AF">
        <w:rPr>
          <w:sz w:val="22"/>
        </w:rPr>
        <w:t>televisi</w:t>
      </w:r>
      <w:proofErr w:type="spellEnd"/>
      <w:r w:rsidRPr="00D270AF">
        <w:rPr>
          <w:sz w:val="22"/>
        </w:rPr>
        <w:t xml:space="preserve"> </w:t>
      </w:r>
      <w:proofErr w:type="spellStart"/>
      <w:r w:rsidRPr="00D270AF">
        <w:rPr>
          <w:sz w:val="22"/>
        </w:rPr>
        <w:t>sambil</w:t>
      </w:r>
      <w:proofErr w:type="spellEnd"/>
      <w:r w:rsidRPr="00D270AF">
        <w:rPr>
          <w:sz w:val="22"/>
        </w:rPr>
        <w:t xml:space="preserve"> </w:t>
      </w:r>
      <w:proofErr w:type="spellStart"/>
      <w:r w:rsidRPr="00D270AF">
        <w:rPr>
          <w:sz w:val="22"/>
        </w:rPr>
        <w:t>meminum</w:t>
      </w:r>
      <w:proofErr w:type="spellEnd"/>
      <w:r w:rsidRPr="00D270AF">
        <w:rPr>
          <w:sz w:val="22"/>
        </w:rPr>
        <w:t xml:space="preserve"> jus </w:t>
      </w:r>
      <w:proofErr w:type="spellStart"/>
      <w:r w:rsidRPr="00D270AF">
        <w:rPr>
          <w:sz w:val="22"/>
        </w:rPr>
        <w:t>jeruk</w:t>
      </w:r>
      <w:proofErr w:type="spellEnd"/>
      <w:r w:rsidRPr="00D270AF">
        <w:rPr>
          <w:sz w:val="22"/>
        </w:rPr>
        <w:t xml:space="preserve"> </w:t>
      </w:r>
      <w:proofErr w:type="spellStart"/>
      <w:r w:rsidRPr="00D270AF">
        <w:rPr>
          <w:sz w:val="22"/>
        </w:rPr>
        <w:t>sekali</w:t>
      </w:r>
      <w:proofErr w:type="spellEnd"/>
      <w:r w:rsidRPr="00D270AF">
        <w:rPr>
          <w:sz w:val="22"/>
        </w:rPr>
        <w:t xml:space="preserve"> </w:t>
      </w:r>
      <w:proofErr w:type="spellStart"/>
      <w:r w:rsidRPr="00D270AF">
        <w:rPr>
          <w:sz w:val="22"/>
        </w:rPr>
        <w:t>lagi</w:t>
      </w:r>
      <w:proofErr w:type="spellEnd"/>
      <w:r w:rsidRPr="00D270AF">
        <w:rPr>
          <w:sz w:val="22"/>
        </w:rPr>
        <w:t xml:space="preserve">. Aku </w:t>
      </w:r>
      <w:proofErr w:type="spellStart"/>
      <w:r w:rsidRPr="00D270AF">
        <w:rPr>
          <w:sz w:val="22"/>
        </w:rPr>
        <w:t>memindah</w:t>
      </w:r>
      <w:proofErr w:type="spellEnd"/>
      <w:r w:rsidRPr="00D270AF">
        <w:rPr>
          <w:sz w:val="22"/>
        </w:rPr>
        <w:t xml:space="preserve"> </w:t>
      </w:r>
      <w:proofErr w:type="spellStart"/>
      <w:r w:rsidRPr="00D270AF">
        <w:rPr>
          <w:sz w:val="22"/>
        </w:rPr>
        <w:t>saluran</w:t>
      </w:r>
      <w:proofErr w:type="spellEnd"/>
      <w:r w:rsidRPr="00D270AF">
        <w:rPr>
          <w:sz w:val="22"/>
        </w:rPr>
        <w:t xml:space="preserve"> </w:t>
      </w:r>
      <w:proofErr w:type="spellStart"/>
      <w:r w:rsidRPr="00D270AF">
        <w:rPr>
          <w:sz w:val="22"/>
        </w:rPr>
        <w:t>televisi</w:t>
      </w:r>
      <w:proofErr w:type="spellEnd"/>
      <w:r w:rsidR="00274EB3" w:rsidRPr="00D270AF">
        <w:rPr>
          <w:sz w:val="22"/>
        </w:rPr>
        <w:t xml:space="preserve"> dan</w:t>
      </w:r>
      <w:r w:rsidR="00895E86" w:rsidRPr="00D270AF">
        <w:rPr>
          <w:sz w:val="22"/>
        </w:rPr>
        <w:t xml:space="preserve"> </w:t>
      </w:r>
      <w:proofErr w:type="spellStart"/>
      <w:r w:rsidR="00274EB3" w:rsidRPr="00D270AF">
        <w:rPr>
          <w:sz w:val="22"/>
        </w:rPr>
        <w:t>melihat</w:t>
      </w:r>
      <w:proofErr w:type="spellEnd"/>
      <w:r w:rsidR="00274EB3" w:rsidRPr="00D270AF">
        <w:rPr>
          <w:sz w:val="22"/>
        </w:rPr>
        <w:t xml:space="preserve"> </w:t>
      </w:r>
      <w:proofErr w:type="spellStart"/>
      <w:r w:rsidR="00274EB3" w:rsidRPr="00D270AF">
        <w:rPr>
          <w:sz w:val="22"/>
        </w:rPr>
        <w:t>apa</w:t>
      </w:r>
      <w:proofErr w:type="spellEnd"/>
      <w:r w:rsidR="00274EB3" w:rsidRPr="00D270AF">
        <w:rPr>
          <w:sz w:val="22"/>
        </w:rPr>
        <w:t xml:space="preserve"> yang </w:t>
      </w:r>
      <w:proofErr w:type="spellStart"/>
      <w:r w:rsidR="00274EB3" w:rsidRPr="00D270AF">
        <w:rPr>
          <w:sz w:val="22"/>
        </w:rPr>
        <w:t>sedang</w:t>
      </w:r>
      <w:proofErr w:type="spellEnd"/>
      <w:r w:rsidR="00274EB3" w:rsidRPr="00D270AF">
        <w:rPr>
          <w:sz w:val="22"/>
        </w:rPr>
        <w:t xml:space="preserve"> </w:t>
      </w:r>
      <w:proofErr w:type="spellStart"/>
      <w:r w:rsidR="00274EB3" w:rsidRPr="00D270AF">
        <w:rPr>
          <w:sz w:val="22"/>
        </w:rPr>
        <w:t>terjadi</w:t>
      </w:r>
      <w:proofErr w:type="spellEnd"/>
      <w:r w:rsidR="00895E86" w:rsidRPr="00D270AF">
        <w:rPr>
          <w:sz w:val="22"/>
        </w:rPr>
        <w:t xml:space="preserve">. </w:t>
      </w:r>
      <w:proofErr w:type="spellStart"/>
      <w:r w:rsidR="00895E86" w:rsidRPr="00D270AF">
        <w:rPr>
          <w:sz w:val="22"/>
        </w:rPr>
        <w:t>Namun</w:t>
      </w:r>
      <w:proofErr w:type="spellEnd"/>
      <w:r w:rsidR="00895E86" w:rsidRPr="00D270AF">
        <w:rPr>
          <w:sz w:val="22"/>
        </w:rPr>
        <w:t xml:space="preserve">, </w:t>
      </w:r>
      <w:r w:rsidR="00274EB3" w:rsidRPr="00D270AF">
        <w:rPr>
          <w:sz w:val="22"/>
        </w:rPr>
        <w:t xml:space="preserve">yang </w:t>
      </w:r>
      <w:proofErr w:type="spellStart"/>
      <w:r w:rsidR="001D2940" w:rsidRPr="00D270AF">
        <w:rPr>
          <w:sz w:val="22"/>
        </w:rPr>
        <w:t>kutemukan</w:t>
      </w:r>
      <w:proofErr w:type="spellEnd"/>
      <w:r w:rsidR="00274EB3" w:rsidRPr="00D270AF">
        <w:rPr>
          <w:sz w:val="22"/>
        </w:rPr>
        <w:t xml:space="preserve"> </w:t>
      </w:r>
      <w:proofErr w:type="spellStart"/>
      <w:r w:rsidR="00274EB3" w:rsidRPr="00D270AF">
        <w:rPr>
          <w:sz w:val="22"/>
        </w:rPr>
        <w:t>adalah</w:t>
      </w:r>
      <w:proofErr w:type="spellEnd"/>
      <w:r w:rsidR="00274EB3" w:rsidRPr="00D270AF">
        <w:rPr>
          <w:sz w:val="22"/>
        </w:rPr>
        <w:t xml:space="preserve"> anime lama, </w:t>
      </w:r>
      <w:proofErr w:type="spellStart"/>
      <w:r w:rsidR="00274EB3" w:rsidRPr="00D270AF">
        <w:rPr>
          <w:sz w:val="22"/>
        </w:rPr>
        <w:t>berita</w:t>
      </w:r>
      <w:proofErr w:type="spellEnd"/>
      <w:r w:rsidR="00274EB3" w:rsidRPr="00D270AF">
        <w:rPr>
          <w:sz w:val="22"/>
        </w:rPr>
        <w:t xml:space="preserve"> </w:t>
      </w:r>
      <w:proofErr w:type="spellStart"/>
      <w:r w:rsidR="00274EB3" w:rsidRPr="00D270AF">
        <w:rPr>
          <w:sz w:val="22"/>
        </w:rPr>
        <w:t>menyedihkan</w:t>
      </w:r>
      <w:proofErr w:type="spellEnd"/>
      <w:r w:rsidR="00895E86" w:rsidRPr="00D270AF">
        <w:rPr>
          <w:sz w:val="22"/>
        </w:rPr>
        <w:t xml:space="preserve">, </w:t>
      </w:r>
      <w:proofErr w:type="spellStart"/>
      <w:r w:rsidR="00895E86" w:rsidRPr="00D270AF">
        <w:rPr>
          <w:sz w:val="22"/>
        </w:rPr>
        <w:t>seseorang</w:t>
      </w:r>
      <w:proofErr w:type="spellEnd"/>
      <w:r w:rsidR="00895E86" w:rsidRPr="00D270AF">
        <w:rPr>
          <w:sz w:val="22"/>
        </w:rPr>
        <w:t xml:space="preserve"> yang </w:t>
      </w:r>
      <w:proofErr w:type="spellStart"/>
      <w:r w:rsidR="007C0BB5">
        <w:rPr>
          <w:rFonts w:eastAsiaTheme="minorEastAsia" w:hint="eastAsia"/>
          <w:sz w:val="22"/>
          <w:lang w:eastAsia="ja-JP"/>
        </w:rPr>
        <w:t>dirundung</w:t>
      </w:r>
      <w:proofErr w:type="spellEnd"/>
      <w:r w:rsidR="00895E86" w:rsidRPr="00D270AF">
        <w:rPr>
          <w:sz w:val="22"/>
        </w:rPr>
        <w:t xml:space="preserve"> oleh </w:t>
      </w:r>
      <w:proofErr w:type="spellStart"/>
      <w:r w:rsidR="007C0BB5">
        <w:rPr>
          <w:rFonts w:eastAsiaTheme="minorEastAsia" w:hint="eastAsia"/>
          <w:sz w:val="22"/>
          <w:lang w:eastAsia="ja-JP"/>
        </w:rPr>
        <w:t>seluruh</w:t>
      </w:r>
      <w:proofErr w:type="spellEnd"/>
      <w:r w:rsidR="007C0BB5">
        <w:rPr>
          <w:rFonts w:eastAsiaTheme="minorEastAsia" w:hint="eastAsia"/>
          <w:sz w:val="22"/>
          <w:lang w:eastAsia="ja-JP"/>
        </w:rPr>
        <w:t xml:space="preserve"> </w:t>
      </w:r>
      <w:proofErr w:type="spellStart"/>
      <w:r w:rsidR="007C0BB5">
        <w:rPr>
          <w:rFonts w:eastAsiaTheme="minorEastAsia" w:hint="eastAsia"/>
          <w:sz w:val="22"/>
          <w:lang w:eastAsia="ja-JP"/>
        </w:rPr>
        <w:t>temannya</w:t>
      </w:r>
      <w:proofErr w:type="spellEnd"/>
      <w:r w:rsidR="00274EB3" w:rsidRPr="00D270AF">
        <w:rPr>
          <w:sz w:val="22"/>
        </w:rPr>
        <w:t xml:space="preserve">. </w:t>
      </w:r>
      <w:proofErr w:type="spellStart"/>
      <w:r w:rsidR="00531497" w:rsidRPr="00D270AF">
        <w:rPr>
          <w:sz w:val="22"/>
        </w:rPr>
        <w:t>Bagaikan</w:t>
      </w:r>
      <w:proofErr w:type="spellEnd"/>
      <w:r w:rsidR="00531497" w:rsidRPr="00D270AF">
        <w:rPr>
          <w:sz w:val="22"/>
        </w:rPr>
        <w:t xml:space="preserve"> acara </w:t>
      </w:r>
      <w:proofErr w:type="spellStart"/>
      <w:r w:rsidR="00531497" w:rsidRPr="00D270AF">
        <w:rPr>
          <w:sz w:val="22"/>
        </w:rPr>
        <w:t>televisi</w:t>
      </w:r>
      <w:proofErr w:type="spellEnd"/>
      <w:r w:rsidR="00531497" w:rsidRPr="00D270AF">
        <w:rPr>
          <w:sz w:val="22"/>
        </w:rPr>
        <w:t xml:space="preserve"> yang </w:t>
      </w:r>
      <w:proofErr w:type="spellStart"/>
      <w:r w:rsidR="00531497" w:rsidRPr="00D270AF">
        <w:rPr>
          <w:sz w:val="22"/>
        </w:rPr>
        <w:t>dikumpulkan</w:t>
      </w:r>
      <w:proofErr w:type="spellEnd"/>
      <w:r w:rsidR="00531497" w:rsidRPr="00D270AF">
        <w:rPr>
          <w:sz w:val="22"/>
        </w:rPr>
        <w:t xml:space="preserve"> dan </w:t>
      </w:r>
      <w:proofErr w:type="spellStart"/>
      <w:r w:rsidR="00531497" w:rsidRPr="00D270AF">
        <w:rPr>
          <w:sz w:val="22"/>
        </w:rPr>
        <w:t>dibuat</w:t>
      </w:r>
      <w:proofErr w:type="spellEnd"/>
      <w:r w:rsidR="00531497" w:rsidRPr="00D270AF">
        <w:rPr>
          <w:sz w:val="22"/>
        </w:rPr>
        <w:t xml:space="preserve"> oleh</w:t>
      </w:r>
      <w:r w:rsidR="00274EB3" w:rsidRPr="00D270AF">
        <w:rPr>
          <w:sz w:val="22"/>
        </w:rPr>
        <w:t xml:space="preserve"> </w:t>
      </w:r>
      <w:proofErr w:type="spellStart"/>
      <w:r w:rsidR="00274EB3" w:rsidRPr="00D270AF">
        <w:rPr>
          <w:sz w:val="22"/>
        </w:rPr>
        <w:t>anak</w:t>
      </w:r>
      <w:proofErr w:type="spellEnd"/>
      <w:r w:rsidR="00274EB3" w:rsidRPr="00D270AF">
        <w:rPr>
          <w:sz w:val="22"/>
        </w:rPr>
        <w:t xml:space="preserve"> SD. </w:t>
      </w:r>
      <w:proofErr w:type="spellStart"/>
      <w:r w:rsidR="00531497" w:rsidRPr="00D270AF">
        <w:rPr>
          <w:sz w:val="22"/>
        </w:rPr>
        <w:t>Kemudian</w:t>
      </w:r>
      <w:proofErr w:type="spellEnd"/>
      <w:r w:rsidR="00531497" w:rsidRPr="00D270AF">
        <w:rPr>
          <w:sz w:val="22"/>
        </w:rPr>
        <w:t xml:space="preserve">, </w:t>
      </w:r>
      <w:proofErr w:type="spellStart"/>
      <w:r w:rsidR="00531497" w:rsidRPr="00D270AF">
        <w:rPr>
          <w:sz w:val="22"/>
        </w:rPr>
        <w:t>aku</w:t>
      </w:r>
      <w:proofErr w:type="spellEnd"/>
      <w:r w:rsidR="00531497" w:rsidRPr="00D270AF">
        <w:rPr>
          <w:sz w:val="22"/>
        </w:rPr>
        <w:t xml:space="preserve"> </w:t>
      </w:r>
      <w:proofErr w:type="spellStart"/>
      <w:r w:rsidR="00531497" w:rsidRPr="00D270AF">
        <w:rPr>
          <w:sz w:val="22"/>
        </w:rPr>
        <w:t>melihat</w:t>
      </w:r>
      <w:proofErr w:type="spellEnd"/>
      <w:r w:rsidR="00531497" w:rsidRPr="00D270AF">
        <w:rPr>
          <w:sz w:val="22"/>
        </w:rPr>
        <w:t xml:space="preserve"> </w:t>
      </w:r>
      <w:proofErr w:type="spellStart"/>
      <w:r w:rsidR="00531497" w:rsidRPr="00D270AF">
        <w:rPr>
          <w:sz w:val="22"/>
        </w:rPr>
        <w:t>dosen</w:t>
      </w:r>
      <w:proofErr w:type="spellEnd"/>
      <w:r w:rsidR="00531497" w:rsidRPr="00D270AF">
        <w:rPr>
          <w:sz w:val="22"/>
        </w:rPr>
        <w:t xml:space="preserve"> yang </w:t>
      </w:r>
      <w:proofErr w:type="spellStart"/>
      <w:r w:rsidR="00531497" w:rsidRPr="00D270AF">
        <w:rPr>
          <w:sz w:val="22"/>
        </w:rPr>
        <w:t>tampak</w:t>
      </w:r>
      <w:proofErr w:type="spellEnd"/>
      <w:r w:rsidR="00531497" w:rsidRPr="00D270AF">
        <w:rPr>
          <w:sz w:val="22"/>
        </w:rPr>
        <w:t xml:space="preserve"> </w:t>
      </w:r>
      <w:proofErr w:type="spellStart"/>
      <w:r w:rsidR="00531497" w:rsidRPr="00D270AF">
        <w:rPr>
          <w:sz w:val="22"/>
        </w:rPr>
        <w:t>hebat</w:t>
      </w:r>
      <w:proofErr w:type="spellEnd"/>
      <w:r w:rsidR="00531497" w:rsidRPr="00D270AF">
        <w:rPr>
          <w:sz w:val="22"/>
        </w:rPr>
        <w:t xml:space="preserve"> di acara </w:t>
      </w:r>
      <w:proofErr w:type="spellStart"/>
      <w:r w:rsidR="00531497" w:rsidRPr="00D270AF">
        <w:rPr>
          <w:sz w:val="22"/>
        </w:rPr>
        <w:t>televisi</w:t>
      </w:r>
      <w:proofErr w:type="spellEnd"/>
      <w:r w:rsidR="00531497" w:rsidRPr="00D270AF">
        <w:rPr>
          <w:sz w:val="22"/>
        </w:rPr>
        <w:t xml:space="preserve"> dan </w:t>
      </w:r>
      <w:proofErr w:type="spellStart"/>
      <w:r w:rsidR="00531497" w:rsidRPr="00D270AF">
        <w:rPr>
          <w:sz w:val="22"/>
        </w:rPr>
        <w:t>mengatakan</w:t>
      </w:r>
      <w:proofErr w:type="spellEnd"/>
      <w:r w:rsidR="00531497" w:rsidRPr="00D270AF">
        <w:rPr>
          <w:sz w:val="22"/>
        </w:rPr>
        <w:t xml:space="preserve"> </w:t>
      </w:r>
      <w:proofErr w:type="spellStart"/>
      <w:r w:rsidR="00531497" w:rsidRPr="00D270AF">
        <w:rPr>
          <w:sz w:val="22"/>
        </w:rPr>
        <w:t>hal</w:t>
      </w:r>
      <w:proofErr w:type="spellEnd"/>
      <w:r w:rsidR="00531497" w:rsidRPr="00D270AF">
        <w:rPr>
          <w:sz w:val="22"/>
        </w:rPr>
        <w:t xml:space="preserve"> yang </w:t>
      </w:r>
      <w:proofErr w:type="spellStart"/>
      <w:r w:rsidR="00531497" w:rsidRPr="00D270AF">
        <w:rPr>
          <w:sz w:val="22"/>
        </w:rPr>
        <w:t>sama</w:t>
      </w:r>
      <w:proofErr w:type="spellEnd"/>
      <w:r w:rsidR="00531497" w:rsidRPr="00D270AF">
        <w:rPr>
          <w:sz w:val="22"/>
        </w:rPr>
        <w:t xml:space="preserve"> </w:t>
      </w:r>
      <w:proofErr w:type="spellStart"/>
      <w:r w:rsidR="007C0BB5">
        <w:rPr>
          <w:rFonts w:eastAsiaTheme="minorEastAsia" w:hint="eastAsia"/>
          <w:sz w:val="22"/>
          <w:lang w:eastAsia="ja-JP"/>
        </w:rPr>
        <w:t>selama</w:t>
      </w:r>
      <w:proofErr w:type="spellEnd"/>
      <w:r w:rsidR="00531497" w:rsidRPr="00D270AF">
        <w:rPr>
          <w:sz w:val="22"/>
        </w:rPr>
        <w:t xml:space="preserve"> lima </w:t>
      </w:r>
      <w:proofErr w:type="spellStart"/>
      <w:r w:rsidR="00531497" w:rsidRPr="00D270AF">
        <w:rPr>
          <w:sz w:val="22"/>
        </w:rPr>
        <w:t>belas</w:t>
      </w:r>
      <w:proofErr w:type="spellEnd"/>
      <w:r w:rsidR="00531497" w:rsidRPr="00D270AF">
        <w:rPr>
          <w:sz w:val="22"/>
        </w:rPr>
        <w:t xml:space="preserve"> </w:t>
      </w:r>
      <w:proofErr w:type="spellStart"/>
      <w:r w:rsidR="00531497" w:rsidRPr="00D270AF">
        <w:rPr>
          <w:sz w:val="22"/>
        </w:rPr>
        <w:t>tahun</w:t>
      </w:r>
      <w:proofErr w:type="spellEnd"/>
      <w:r w:rsidR="00895E86" w:rsidRPr="00D270AF">
        <w:rPr>
          <w:sz w:val="22"/>
        </w:rPr>
        <w:t>.</w:t>
      </w:r>
    </w:p>
    <w:p w14:paraId="4AC52C39" w14:textId="77777777" w:rsidR="00895E86" w:rsidRDefault="00895E86" w:rsidP="009A0F1D">
      <w:pPr>
        <w:pStyle w:val="ListParagraph"/>
        <w:spacing w:after="0" w:line="240" w:lineRule="auto"/>
        <w:ind w:left="900"/>
        <w:jc w:val="both"/>
      </w:pPr>
    </w:p>
    <w:p w14:paraId="02F945A4" w14:textId="00EF2EE7" w:rsidR="00C629D7" w:rsidRDefault="00895E86" w:rsidP="00003F4C">
      <w:pPr>
        <w:pStyle w:val="ListParagraph"/>
        <w:spacing w:after="0" w:line="480" w:lineRule="auto"/>
        <w:ind w:left="539" w:firstLine="357"/>
        <w:contextualSpacing w:val="0"/>
        <w:jc w:val="both"/>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rsidR="004F61A5">
        <w:t>jika</w:t>
      </w:r>
      <w:proofErr w:type="spellEnd"/>
      <w:r>
        <w:t xml:space="preserve"> Nanoka </w:t>
      </w:r>
      <w:proofErr w:type="spellStart"/>
      <w:r w:rsidR="00433430">
        <w:t>kembali</w:t>
      </w:r>
      <w:proofErr w:type="spellEnd"/>
      <w:r w:rsidR="00433430">
        <w:t xml:space="preserve"> </w:t>
      </w:r>
      <w:proofErr w:type="spellStart"/>
      <w:r w:rsidR="004F61A5">
        <w:t>melihat</w:t>
      </w:r>
      <w:proofErr w:type="spellEnd"/>
      <w:r>
        <w:t xml:space="preserve"> acara </w:t>
      </w:r>
      <w:proofErr w:type="spellStart"/>
      <w:r>
        <w:t>televisi</w:t>
      </w:r>
      <w:proofErr w:type="spellEnd"/>
      <w:r>
        <w:t xml:space="preserve"> yang </w:t>
      </w:r>
      <w:proofErr w:type="spellStart"/>
      <w:r w:rsidR="004F61A5">
        <w:t>sama</w:t>
      </w:r>
      <w:proofErr w:type="spellEnd"/>
      <w:r w:rsidR="00433430">
        <w:t xml:space="preserve">, </w:t>
      </w:r>
      <w:proofErr w:type="spellStart"/>
      <w:r w:rsidR="00433430">
        <w:t>yaitu</w:t>
      </w:r>
      <w:proofErr w:type="spellEnd"/>
      <w:r w:rsidR="00433430">
        <w:t xml:space="preserve"> </w:t>
      </w:r>
      <w:proofErr w:type="spellStart"/>
      <w:r w:rsidR="00433430">
        <w:t>setelah</w:t>
      </w:r>
      <w:proofErr w:type="spellEnd"/>
      <w:r w:rsidR="00433430">
        <w:t xml:space="preserve"> 15 </w:t>
      </w:r>
      <w:proofErr w:type="spellStart"/>
      <w:r w:rsidR="00433430">
        <w:t>tahun</w:t>
      </w:r>
      <w:proofErr w:type="spellEnd"/>
      <w:r w:rsidR="00433430">
        <w:t xml:space="preserve"> </w:t>
      </w:r>
      <w:proofErr w:type="spellStart"/>
      <w:r w:rsidR="00433430">
        <w:t>berlalu</w:t>
      </w:r>
      <w:proofErr w:type="spellEnd"/>
      <w:r w:rsidR="00433430">
        <w:t xml:space="preserve">. </w:t>
      </w:r>
      <w:proofErr w:type="spellStart"/>
      <w:r w:rsidR="00433430">
        <w:t>Dengan</w:t>
      </w:r>
      <w:proofErr w:type="spellEnd"/>
      <w:r w:rsidR="00433430">
        <w:t xml:space="preserve"> kata lain, Nanoka </w:t>
      </w:r>
      <w:proofErr w:type="spellStart"/>
      <w:r w:rsidR="00433430">
        <w:t>melihat</w:t>
      </w:r>
      <w:proofErr w:type="spellEnd"/>
      <w:r w:rsidR="00433430">
        <w:t xml:space="preserve"> acara </w:t>
      </w:r>
      <w:proofErr w:type="spellStart"/>
      <w:r w:rsidR="00E700BB">
        <w:t>televisi</w:t>
      </w:r>
      <w:proofErr w:type="spellEnd"/>
      <w:r w:rsidR="00E700BB">
        <w:t xml:space="preserve"> yang </w:t>
      </w:r>
      <w:proofErr w:type="spellStart"/>
      <w:r w:rsidR="00E700BB">
        <w:t>sama</w:t>
      </w:r>
      <w:proofErr w:type="spellEnd"/>
      <w:r w:rsidR="00B2757E">
        <w:t xml:space="preserve"> </w:t>
      </w:r>
      <w:proofErr w:type="spellStart"/>
      <w:r w:rsidR="00B2757E">
        <w:t>dalam</w:t>
      </w:r>
      <w:proofErr w:type="spellEnd"/>
      <w:r w:rsidR="00B2757E">
        <w:t xml:space="preserve"> dua </w:t>
      </w:r>
      <w:proofErr w:type="spellStart"/>
      <w:r w:rsidR="00B2757E">
        <w:t>waktu</w:t>
      </w:r>
      <w:proofErr w:type="spellEnd"/>
      <w:r w:rsidR="00B2757E">
        <w:t xml:space="preserve"> yang </w:t>
      </w:r>
      <w:proofErr w:type="spellStart"/>
      <w:r w:rsidR="00B2757E">
        <w:t>berbeda</w:t>
      </w:r>
      <w:proofErr w:type="spellEnd"/>
      <w:r w:rsidR="00B2757E">
        <w:t>.</w:t>
      </w:r>
      <w:r w:rsidR="00433430">
        <w:t xml:space="preserve"> </w:t>
      </w:r>
      <w:proofErr w:type="spellStart"/>
      <w:r w:rsidR="00433430">
        <w:t>Apabila</w:t>
      </w:r>
      <w:proofErr w:type="spellEnd"/>
      <w:r w:rsidR="00433430">
        <w:t xml:space="preserve"> </w:t>
      </w:r>
      <w:proofErr w:type="spellStart"/>
      <w:r w:rsidR="00433430">
        <w:t>kutipan</w:t>
      </w:r>
      <w:proofErr w:type="spellEnd"/>
      <w:r w:rsidR="00433430">
        <w:t xml:space="preserve"> </w:t>
      </w:r>
      <w:proofErr w:type="spellStart"/>
      <w:r w:rsidR="00433430">
        <w:t>tersebut</w:t>
      </w:r>
      <w:proofErr w:type="spellEnd"/>
      <w:r w:rsidR="00433430">
        <w:t xml:space="preserve"> </w:t>
      </w:r>
      <w:proofErr w:type="spellStart"/>
      <w:r w:rsidR="00433430">
        <w:t>dihubungkan</w:t>
      </w:r>
      <w:proofErr w:type="spellEnd"/>
      <w:r w:rsidR="00433430">
        <w:t xml:space="preserve"> </w:t>
      </w:r>
      <w:proofErr w:type="spellStart"/>
      <w:r w:rsidR="00433430">
        <w:t>dengan</w:t>
      </w:r>
      <w:proofErr w:type="spellEnd"/>
      <w:r w:rsidR="00E700BB">
        <w:t xml:space="preserve"> </w:t>
      </w:r>
      <w:proofErr w:type="spellStart"/>
      <w:r w:rsidR="00E700BB">
        <w:t>usia</w:t>
      </w:r>
      <w:proofErr w:type="spellEnd"/>
      <w:r w:rsidR="00E700BB">
        <w:t xml:space="preserve"> Nanoka </w:t>
      </w:r>
      <w:proofErr w:type="spellStart"/>
      <w:r w:rsidR="00E700BB">
        <w:t>saat</w:t>
      </w:r>
      <w:proofErr w:type="spellEnd"/>
      <w:r w:rsidR="00E700BB">
        <w:t xml:space="preserve"> SD </w:t>
      </w:r>
      <w:proofErr w:type="spellStart"/>
      <w:r w:rsidR="00E700BB">
        <w:t>atau</w:t>
      </w:r>
      <w:proofErr w:type="spellEnd"/>
      <w:r w:rsidR="00E700BB">
        <w:t xml:space="preserve"> </w:t>
      </w:r>
      <w:proofErr w:type="spellStart"/>
      <w:r w:rsidR="00E700BB">
        <w:t>saat</w:t>
      </w:r>
      <w:proofErr w:type="spellEnd"/>
      <w:r w:rsidR="00E700BB">
        <w:t xml:space="preserve"> </w:t>
      </w:r>
      <w:proofErr w:type="spellStart"/>
      <w:r w:rsidR="00E700BB">
        <w:t>berusia</w:t>
      </w:r>
      <w:proofErr w:type="spellEnd"/>
      <w:r w:rsidR="00E700BB">
        <w:t xml:space="preserve"> 10 </w:t>
      </w:r>
      <w:proofErr w:type="spellStart"/>
      <w:r w:rsidR="00E700BB">
        <w:t>tahun</w:t>
      </w:r>
      <w:proofErr w:type="spellEnd"/>
      <w:r w:rsidR="00E700BB">
        <w:t xml:space="preserve">, </w:t>
      </w:r>
      <w:proofErr w:type="spellStart"/>
      <w:r w:rsidR="00E700BB">
        <w:t>maka</w:t>
      </w:r>
      <w:proofErr w:type="spellEnd"/>
      <w:r w:rsidR="00E700BB">
        <w:t xml:space="preserve"> </w:t>
      </w:r>
      <w:proofErr w:type="spellStart"/>
      <w:r w:rsidR="00E700BB">
        <w:t>dapat</w:t>
      </w:r>
      <w:proofErr w:type="spellEnd"/>
      <w:r w:rsidR="00E700BB">
        <w:t xml:space="preserve"> </w:t>
      </w:r>
      <w:proofErr w:type="spellStart"/>
      <w:r w:rsidR="00E700BB">
        <w:t>disimpulkan</w:t>
      </w:r>
      <w:proofErr w:type="spellEnd"/>
      <w:r w:rsidR="00E700BB">
        <w:t xml:space="preserve"> </w:t>
      </w:r>
      <w:proofErr w:type="spellStart"/>
      <w:r w:rsidR="00E700BB">
        <w:t>bahwa</w:t>
      </w:r>
      <w:proofErr w:type="spellEnd"/>
      <w:r w:rsidR="00E700BB">
        <w:t xml:space="preserve"> Nanoka </w:t>
      </w:r>
      <w:proofErr w:type="spellStart"/>
      <w:r w:rsidR="00E700BB">
        <w:t>kini</w:t>
      </w:r>
      <w:proofErr w:type="spellEnd"/>
      <w:r w:rsidR="00E700BB">
        <w:t xml:space="preserve"> </w:t>
      </w:r>
      <w:proofErr w:type="spellStart"/>
      <w:r w:rsidR="00E700BB">
        <w:t>berusia</w:t>
      </w:r>
      <w:proofErr w:type="spellEnd"/>
      <w:r w:rsidR="00E700BB">
        <w:t xml:space="preserve"> 25 </w:t>
      </w:r>
      <w:proofErr w:type="spellStart"/>
      <w:r w:rsidR="00E700BB">
        <w:t>tahun</w:t>
      </w:r>
      <w:proofErr w:type="spellEnd"/>
      <w:r w:rsidR="000F56D0">
        <w:t>.</w:t>
      </w:r>
      <w:r w:rsidR="00622136">
        <w:t xml:space="preserve"> </w:t>
      </w:r>
    </w:p>
    <w:p w14:paraId="687B8E67" w14:textId="77777777" w:rsidR="000B5744" w:rsidRDefault="000B5744" w:rsidP="009A0F1D">
      <w:pPr>
        <w:pStyle w:val="ListParagraph"/>
        <w:spacing w:after="0" w:line="480" w:lineRule="auto"/>
        <w:ind w:left="540" w:firstLine="360"/>
        <w:jc w:val="both"/>
      </w:pPr>
    </w:p>
    <w:p w14:paraId="12364A5D" w14:textId="2CE2D073" w:rsidR="0097315B" w:rsidRDefault="4AEB3836" w:rsidP="002C1191">
      <w:pPr>
        <w:pStyle w:val="Heading4"/>
        <w:spacing w:before="40" w:after="0" w:line="480" w:lineRule="auto"/>
      </w:pPr>
      <w:bookmarkStart w:id="94" w:name="_Toc174185862"/>
      <w:r>
        <w:t>4.1.3.3</w:t>
      </w:r>
      <w:r w:rsidR="0097315B">
        <w:tab/>
      </w:r>
      <w:r>
        <w:t xml:space="preserve">Latar </w:t>
      </w:r>
      <w:proofErr w:type="spellStart"/>
      <w:r>
        <w:t>Sosial</w:t>
      </w:r>
      <w:proofErr w:type="spellEnd"/>
      <w:r w:rsidR="1EE36301">
        <w:t xml:space="preserve"> </w:t>
      </w:r>
      <w:proofErr w:type="spellStart"/>
      <w:r>
        <w:t>Budaya</w:t>
      </w:r>
      <w:bookmarkEnd w:id="94"/>
      <w:proofErr w:type="spellEnd"/>
    </w:p>
    <w:p w14:paraId="3F7E464A" w14:textId="40F8EEFB" w:rsidR="00280281" w:rsidRDefault="00280281" w:rsidP="00003F4C">
      <w:pPr>
        <w:spacing w:after="0" w:line="480" w:lineRule="auto"/>
        <w:ind w:firstLine="720"/>
        <w:jc w:val="both"/>
        <w:rPr>
          <w:lang w:eastAsia="ja-JP"/>
        </w:rPr>
      </w:pPr>
      <w:r>
        <w:t xml:space="preserve">Dalam novel </w:t>
      </w:r>
      <w:proofErr w:type="spellStart"/>
      <w:r>
        <w:t>ini</w:t>
      </w:r>
      <w:proofErr w:type="spellEnd"/>
      <w:r>
        <w:t xml:space="preserve">, </w:t>
      </w:r>
      <w:r w:rsidR="00F001ED" w:rsidRPr="00F001ED">
        <w:t xml:space="preserve">Nanoka </w:t>
      </w:r>
      <w:proofErr w:type="spellStart"/>
      <w:r w:rsidR="00F001ED" w:rsidRPr="00F001ED">
        <w:t>diceritakan</w:t>
      </w:r>
      <w:proofErr w:type="spellEnd"/>
      <w:r w:rsidR="00F001ED" w:rsidRPr="00F001ED">
        <w:t xml:space="preserve"> </w:t>
      </w:r>
      <w:proofErr w:type="spellStart"/>
      <w:r w:rsidR="00F001ED" w:rsidRPr="00F001ED">
        <w:t>tinggal</w:t>
      </w:r>
      <w:proofErr w:type="spellEnd"/>
      <w:r w:rsidR="00F001ED" w:rsidRPr="00F001ED">
        <w:t xml:space="preserve"> di </w:t>
      </w:r>
      <w:proofErr w:type="spellStart"/>
      <w:r w:rsidR="00F001ED" w:rsidRPr="00F001ED">
        <w:t>lingkungan</w:t>
      </w:r>
      <w:proofErr w:type="spellEnd"/>
      <w:r w:rsidR="00F001ED" w:rsidRPr="00F001ED">
        <w:t xml:space="preserve"> yang </w:t>
      </w:r>
      <w:proofErr w:type="spellStart"/>
      <w:r w:rsidR="00F001ED" w:rsidRPr="00F001ED">
        <w:t>memiliki</w:t>
      </w:r>
      <w:proofErr w:type="spellEnd"/>
      <w:r w:rsidR="00F001ED" w:rsidRPr="00F001ED">
        <w:t xml:space="preserve"> </w:t>
      </w:r>
      <w:proofErr w:type="spellStart"/>
      <w:r w:rsidR="00F001ED" w:rsidRPr="00F001ED">
        <w:t>literasi</w:t>
      </w:r>
      <w:proofErr w:type="spellEnd"/>
      <w:r w:rsidR="00F001ED" w:rsidRPr="00F001ED">
        <w:t xml:space="preserve"> </w:t>
      </w:r>
      <w:proofErr w:type="spellStart"/>
      <w:r w:rsidR="00F001ED" w:rsidRPr="00F001ED">
        <w:t>tinggi</w:t>
      </w:r>
      <w:proofErr w:type="spellEnd"/>
      <w:r w:rsidR="00F001ED" w:rsidRPr="00F001ED">
        <w:t xml:space="preserve">, </w:t>
      </w:r>
      <w:proofErr w:type="spellStart"/>
      <w:r w:rsidR="00F001ED" w:rsidRPr="00F001ED">
        <w:t>atau</w:t>
      </w:r>
      <w:proofErr w:type="spellEnd"/>
      <w:r w:rsidR="00F001ED" w:rsidRPr="00F001ED">
        <w:t xml:space="preserve"> </w:t>
      </w:r>
      <w:proofErr w:type="spellStart"/>
      <w:r w:rsidR="00F001ED" w:rsidRPr="00F001ED">
        <w:t>dengan</w:t>
      </w:r>
      <w:proofErr w:type="spellEnd"/>
      <w:r w:rsidR="00F001ED" w:rsidRPr="00F001ED">
        <w:t xml:space="preserve"> kata lain </w:t>
      </w:r>
      <w:proofErr w:type="spellStart"/>
      <w:r w:rsidR="00F001ED" w:rsidRPr="00F001ED">
        <w:t>dikelilingi</w:t>
      </w:r>
      <w:proofErr w:type="spellEnd"/>
      <w:r w:rsidR="00F001ED" w:rsidRPr="00F001ED">
        <w:t xml:space="preserve"> oleh </w:t>
      </w:r>
      <w:r>
        <w:t xml:space="preserve">orang-orang </w:t>
      </w:r>
      <w:proofErr w:type="spellStart"/>
      <w:r w:rsidR="00CA048F">
        <w:t>dengan</w:t>
      </w:r>
      <w:proofErr w:type="spellEnd"/>
      <w:r w:rsidR="00CA048F">
        <w:t xml:space="preserve"> </w:t>
      </w:r>
      <w:proofErr w:type="spellStart"/>
      <w:r w:rsidR="00CA048F">
        <w:t>ketertarikan</w:t>
      </w:r>
      <w:proofErr w:type="spellEnd"/>
      <w:r w:rsidR="00CA048F">
        <w:t xml:space="preserve"> yang </w:t>
      </w:r>
      <w:proofErr w:type="spellStart"/>
      <w:r w:rsidR="007B50DF">
        <w:t>sama</w:t>
      </w:r>
      <w:proofErr w:type="spellEnd"/>
      <w:r w:rsidR="007B50DF">
        <w:t xml:space="preserve"> pada</w:t>
      </w:r>
      <w:r>
        <w:t xml:space="preserve"> </w:t>
      </w:r>
      <w:proofErr w:type="spellStart"/>
      <w:r>
        <w:t>buku</w:t>
      </w:r>
      <w:proofErr w:type="spellEnd"/>
      <w:r>
        <w:t xml:space="preserve">, </w:t>
      </w:r>
      <w:proofErr w:type="spellStart"/>
      <w:r>
        <w:t>yaitu</w:t>
      </w:r>
      <w:proofErr w:type="spellEnd"/>
      <w:r>
        <w:t xml:space="preserve"> Minami, </w:t>
      </w:r>
      <w:proofErr w:type="spellStart"/>
      <w:r>
        <w:t>Abazure</w:t>
      </w:r>
      <w:proofErr w:type="spellEnd"/>
      <w:r>
        <w:t xml:space="preserve">, dan </w:t>
      </w:r>
      <w:proofErr w:type="spellStart"/>
      <w:r>
        <w:t>Nenek</w:t>
      </w:r>
      <w:proofErr w:type="spellEnd"/>
      <w:r w:rsidR="00C9671B">
        <w:t xml:space="preserve">. </w:t>
      </w:r>
      <w:r w:rsidR="005D0213">
        <w:t xml:space="preserve">Minami </w:t>
      </w:r>
      <w:proofErr w:type="spellStart"/>
      <w:r w:rsidR="005D0213">
        <w:t>merupakan</w:t>
      </w:r>
      <w:proofErr w:type="spellEnd"/>
      <w:r w:rsidR="005D0213">
        <w:t xml:space="preserve"> </w:t>
      </w:r>
      <w:proofErr w:type="spellStart"/>
      <w:r w:rsidR="005D0213">
        <w:t>cerminan</w:t>
      </w:r>
      <w:proofErr w:type="spellEnd"/>
      <w:r w:rsidR="005D0213">
        <w:t xml:space="preserve"> </w:t>
      </w:r>
      <w:proofErr w:type="spellStart"/>
      <w:r w:rsidR="005D0213">
        <w:t>diri</w:t>
      </w:r>
      <w:proofErr w:type="spellEnd"/>
      <w:r w:rsidR="005D0213">
        <w:t xml:space="preserve"> Nanoka </w:t>
      </w:r>
      <w:proofErr w:type="spellStart"/>
      <w:r w:rsidR="005D0213">
        <w:t>saat</w:t>
      </w:r>
      <w:proofErr w:type="spellEnd"/>
      <w:r w:rsidR="005D0213">
        <w:t xml:space="preserve"> </w:t>
      </w:r>
      <w:proofErr w:type="spellStart"/>
      <w:r w:rsidR="005D0213">
        <w:t>remaja</w:t>
      </w:r>
      <w:proofErr w:type="spellEnd"/>
      <w:r w:rsidR="005D0213">
        <w:t xml:space="preserve">, </w:t>
      </w:r>
      <w:proofErr w:type="spellStart"/>
      <w:r w:rsidR="005D0213">
        <w:t>Abazure</w:t>
      </w:r>
      <w:proofErr w:type="spellEnd"/>
      <w:r w:rsidR="005D0213">
        <w:t xml:space="preserve"> </w:t>
      </w:r>
      <w:proofErr w:type="spellStart"/>
      <w:r w:rsidR="005D0213">
        <w:t>merupakan</w:t>
      </w:r>
      <w:proofErr w:type="spellEnd"/>
      <w:r w:rsidR="005D0213">
        <w:t xml:space="preserve"> </w:t>
      </w:r>
      <w:proofErr w:type="spellStart"/>
      <w:r w:rsidR="005D0213">
        <w:t>cerminan</w:t>
      </w:r>
      <w:proofErr w:type="spellEnd"/>
      <w:r w:rsidR="005D0213">
        <w:t xml:space="preserve"> </w:t>
      </w:r>
      <w:proofErr w:type="spellStart"/>
      <w:r w:rsidR="005D0213">
        <w:t>diri</w:t>
      </w:r>
      <w:proofErr w:type="spellEnd"/>
      <w:r w:rsidR="005D0213">
        <w:t xml:space="preserve"> </w:t>
      </w:r>
      <w:r w:rsidR="00115FF1">
        <w:t xml:space="preserve">Nanoka </w:t>
      </w:r>
      <w:proofErr w:type="spellStart"/>
      <w:r w:rsidR="00115FF1">
        <w:t>saat</w:t>
      </w:r>
      <w:proofErr w:type="spellEnd"/>
      <w:r w:rsidR="00115FF1">
        <w:t xml:space="preserve"> </w:t>
      </w:r>
      <w:proofErr w:type="spellStart"/>
      <w:r w:rsidR="00115FF1">
        <w:t>dewasa</w:t>
      </w:r>
      <w:proofErr w:type="spellEnd"/>
      <w:r w:rsidR="00115FF1">
        <w:t xml:space="preserve">, </w:t>
      </w:r>
      <w:proofErr w:type="spellStart"/>
      <w:r w:rsidR="00C9671B">
        <w:t>sedangkan</w:t>
      </w:r>
      <w:proofErr w:type="spellEnd"/>
      <w:r w:rsidR="00C9671B">
        <w:t xml:space="preserve"> </w:t>
      </w:r>
      <w:proofErr w:type="spellStart"/>
      <w:r w:rsidR="00C9671B">
        <w:t>Nenek</w:t>
      </w:r>
      <w:proofErr w:type="spellEnd"/>
      <w:r w:rsidR="00C9671B">
        <w:t xml:space="preserve"> </w:t>
      </w:r>
      <w:proofErr w:type="spellStart"/>
      <w:r w:rsidR="00C9671B">
        <w:t>merupakan</w:t>
      </w:r>
      <w:proofErr w:type="spellEnd"/>
      <w:r w:rsidR="00C9671B">
        <w:t xml:space="preserve"> </w:t>
      </w:r>
      <w:proofErr w:type="spellStart"/>
      <w:r w:rsidR="00C9671B">
        <w:t>cerminan</w:t>
      </w:r>
      <w:proofErr w:type="spellEnd"/>
      <w:r w:rsidR="00C9671B">
        <w:t xml:space="preserve"> </w:t>
      </w:r>
      <w:proofErr w:type="spellStart"/>
      <w:r w:rsidR="00C9671B">
        <w:t>diri</w:t>
      </w:r>
      <w:proofErr w:type="spellEnd"/>
      <w:r w:rsidR="00C9671B">
        <w:t xml:space="preserve"> Nanoka </w:t>
      </w:r>
      <w:proofErr w:type="spellStart"/>
      <w:r w:rsidR="00C9671B">
        <w:t>saat</w:t>
      </w:r>
      <w:proofErr w:type="spellEnd"/>
      <w:r w:rsidR="00C9671B">
        <w:t xml:space="preserve"> </w:t>
      </w:r>
      <w:proofErr w:type="spellStart"/>
      <w:r w:rsidR="00C9671B">
        <w:t>lansia</w:t>
      </w:r>
      <w:proofErr w:type="spellEnd"/>
      <w:r w:rsidR="00C9671B">
        <w:t xml:space="preserve">. </w:t>
      </w:r>
      <w:r w:rsidR="00E83B59">
        <w:t xml:space="preserve">Karena </w:t>
      </w:r>
      <w:proofErr w:type="spellStart"/>
      <w:r w:rsidR="00E83B59">
        <w:t>mereka</w:t>
      </w:r>
      <w:proofErr w:type="spellEnd"/>
      <w:r w:rsidR="00E83B59">
        <w:t xml:space="preserve"> </w:t>
      </w:r>
      <w:proofErr w:type="spellStart"/>
      <w:r w:rsidR="00E83B59">
        <w:t>merupakan</w:t>
      </w:r>
      <w:proofErr w:type="spellEnd"/>
      <w:r w:rsidR="00E83B59">
        <w:t xml:space="preserve"> </w:t>
      </w:r>
      <w:proofErr w:type="spellStart"/>
      <w:r w:rsidR="00E83B59">
        <w:t>cerminan</w:t>
      </w:r>
      <w:proofErr w:type="spellEnd"/>
      <w:r w:rsidR="00E83B59">
        <w:t xml:space="preserve"> </w:t>
      </w:r>
      <w:proofErr w:type="spellStart"/>
      <w:r w:rsidR="00E83B59">
        <w:t>diri</w:t>
      </w:r>
      <w:proofErr w:type="spellEnd"/>
      <w:r w:rsidR="00E83B59">
        <w:t xml:space="preserve"> Nanoka </w:t>
      </w:r>
      <w:r w:rsidR="00956741">
        <w:t xml:space="preserve">di masa </w:t>
      </w:r>
      <w:proofErr w:type="spellStart"/>
      <w:r w:rsidR="00956741">
        <w:t>depan</w:t>
      </w:r>
      <w:proofErr w:type="spellEnd"/>
      <w:r w:rsidR="00956741">
        <w:t xml:space="preserve"> </w:t>
      </w:r>
      <w:proofErr w:type="spellStart"/>
      <w:r w:rsidR="00956741">
        <w:t>sehingga</w:t>
      </w:r>
      <w:proofErr w:type="spellEnd"/>
      <w:r w:rsidR="00956741">
        <w:t xml:space="preserve"> pada </w:t>
      </w:r>
      <w:proofErr w:type="spellStart"/>
      <w:r w:rsidR="00956741">
        <w:t>usia</w:t>
      </w:r>
      <w:proofErr w:type="spellEnd"/>
      <w:r w:rsidR="00956741">
        <w:t xml:space="preserve"> </w:t>
      </w:r>
      <w:proofErr w:type="spellStart"/>
      <w:r w:rsidR="00956741">
        <w:t>berapa</w:t>
      </w:r>
      <w:proofErr w:type="spellEnd"/>
      <w:r w:rsidR="00956741">
        <w:t xml:space="preserve"> pun </w:t>
      </w:r>
      <w:proofErr w:type="spellStart"/>
      <w:r w:rsidR="001355B2">
        <w:t>mereka</w:t>
      </w:r>
      <w:proofErr w:type="spellEnd"/>
      <w:r w:rsidR="001355B2">
        <w:t xml:space="preserve"> </w:t>
      </w:r>
      <w:proofErr w:type="spellStart"/>
      <w:r w:rsidR="001355B2">
        <w:t>memiliki</w:t>
      </w:r>
      <w:proofErr w:type="spellEnd"/>
      <w:r w:rsidR="001355B2">
        <w:t xml:space="preserve"> </w:t>
      </w:r>
      <w:proofErr w:type="spellStart"/>
      <w:r w:rsidR="001355B2">
        <w:t>ketertarikan</w:t>
      </w:r>
      <w:proofErr w:type="spellEnd"/>
      <w:r w:rsidR="001355B2">
        <w:t xml:space="preserve"> yang </w:t>
      </w:r>
      <w:proofErr w:type="spellStart"/>
      <w:r w:rsidR="001355B2">
        <w:t>sama</w:t>
      </w:r>
      <w:proofErr w:type="spellEnd"/>
      <w:r w:rsidR="001355B2">
        <w:t xml:space="preserve"> </w:t>
      </w:r>
      <w:proofErr w:type="spellStart"/>
      <w:r w:rsidR="001355B2">
        <w:t>seperti</w:t>
      </w:r>
      <w:proofErr w:type="spellEnd"/>
      <w:r w:rsidR="001355B2">
        <w:t xml:space="preserve"> Nanoka. </w:t>
      </w:r>
      <w:proofErr w:type="spellStart"/>
      <w:r>
        <w:t>Biasanya</w:t>
      </w:r>
      <w:proofErr w:type="spellEnd"/>
      <w:r>
        <w:t xml:space="preserve"> Nanoka </w:t>
      </w:r>
      <w:proofErr w:type="spellStart"/>
      <w:r>
        <w:t>bertemu</w:t>
      </w:r>
      <w:proofErr w:type="spellEnd"/>
      <w:r>
        <w:t xml:space="preserve"> </w:t>
      </w:r>
      <w:proofErr w:type="spellStart"/>
      <w:r>
        <w:t>dengan</w:t>
      </w:r>
      <w:proofErr w:type="spellEnd"/>
      <w:r>
        <w:t xml:space="preserve"> </w:t>
      </w:r>
      <w:proofErr w:type="spellStart"/>
      <w:r>
        <w:t>mereka</w:t>
      </w:r>
      <w:proofErr w:type="spellEnd"/>
      <w:r>
        <w:t xml:space="preserve"> di sore </w:t>
      </w:r>
      <w:proofErr w:type="spellStart"/>
      <w:r>
        <w:t>hari</w:t>
      </w:r>
      <w:proofErr w:type="spellEnd"/>
      <w:r>
        <w:t xml:space="preserve">. Di </w:t>
      </w:r>
      <w:proofErr w:type="spellStart"/>
      <w:r>
        <w:t>pertemuan</w:t>
      </w:r>
      <w:proofErr w:type="spellEnd"/>
      <w:r>
        <w:t xml:space="preserve"> </w:t>
      </w:r>
      <w:proofErr w:type="spellStart"/>
      <w:r>
        <w:t>tersebut</w:t>
      </w:r>
      <w:proofErr w:type="spellEnd"/>
      <w:r>
        <w:t xml:space="preserve">, Nanoka </w:t>
      </w:r>
      <w:proofErr w:type="spellStart"/>
      <w:r>
        <w:t>membicarakan</w:t>
      </w:r>
      <w:proofErr w:type="spellEnd"/>
      <w:r>
        <w:t xml:space="preserve"> </w:t>
      </w:r>
      <w:proofErr w:type="spellStart"/>
      <w:r>
        <w:t>tentang</w:t>
      </w:r>
      <w:proofErr w:type="spellEnd"/>
      <w:r>
        <w:t xml:space="preserve"> </w:t>
      </w:r>
      <w:proofErr w:type="spellStart"/>
      <w:r>
        <w:t>buku</w:t>
      </w:r>
      <w:proofErr w:type="spellEnd"/>
      <w:r>
        <w:t xml:space="preserve"> </w:t>
      </w:r>
      <w:proofErr w:type="spellStart"/>
      <w:r>
        <w:t>cerita</w:t>
      </w:r>
      <w:proofErr w:type="spellEnd"/>
      <w:r w:rsidR="00444734">
        <w:t xml:space="preserve"> yang </w:t>
      </w:r>
      <w:proofErr w:type="spellStart"/>
      <w:r w:rsidR="00444734">
        <w:t>telah</w:t>
      </w:r>
      <w:proofErr w:type="spellEnd"/>
      <w:r w:rsidR="00444734">
        <w:t xml:space="preserve"> </w:t>
      </w:r>
      <w:proofErr w:type="spellStart"/>
      <w:r w:rsidR="00444734">
        <w:t>dibaca</w:t>
      </w:r>
      <w:proofErr w:type="spellEnd"/>
      <w:r w:rsidR="00444734">
        <w:t xml:space="preserve"> </w:t>
      </w:r>
      <w:proofErr w:type="spellStart"/>
      <w:r w:rsidR="00444734">
        <w:t>olehnya</w:t>
      </w:r>
      <w:proofErr w:type="spellEnd"/>
      <w:r w:rsidR="00444734">
        <w:t xml:space="preserve">. </w:t>
      </w:r>
      <w:proofErr w:type="spellStart"/>
      <w:r w:rsidR="00444734">
        <w:t>Terkadang</w:t>
      </w:r>
      <w:proofErr w:type="spellEnd"/>
      <w:r w:rsidR="00444734">
        <w:t xml:space="preserve"> Nanoka juga </w:t>
      </w:r>
      <w:proofErr w:type="spellStart"/>
      <w:r w:rsidR="00444734">
        <w:t>mendapat</w:t>
      </w:r>
      <w:proofErr w:type="spellEnd"/>
      <w:r w:rsidR="00444734">
        <w:t xml:space="preserve"> </w:t>
      </w:r>
      <w:proofErr w:type="spellStart"/>
      <w:r w:rsidR="00444734">
        <w:t>rekomendasi</w:t>
      </w:r>
      <w:proofErr w:type="spellEnd"/>
      <w:r w:rsidR="00444734">
        <w:t xml:space="preserve"> </w:t>
      </w:r>
      <w:proofErr w:type="spellStart"/>
      <w:r w:rsidR="00444734">
        <w:t>buku</w:t>
      </w:r>
      <w:proofErr w:type="spellEnd"/>
      <w:r w:rsidR="00444734">
        <w:t xml:space="preserve"> yang </w:t>
      </w:r>
      <w:proofErr w:type="spellStart"/>
      <w:r w:rsidR="00444734">
        <w:t>belum</w:t>
      </w:r>
      <w:proofErr w:type="spellEnd"/>
      <w:r w:rsidR="00444734">
        <w:t xml:space="preserve"> </w:t>
      </w:r>
      <w:proofErr w:type="spellStart"/>
      <w:r w:rsidR="00444734">
        <w:t>pernah</w:t>
      </w:r>
      <w:proofErr w:type="spellEnd"/>
      <w:r w:rsidR="00444734">
        <w:t xml:space="preserve"> </w:t>
      </w:r>
      <w:proofErr w:type="spellStart"/>
      <w:r w:rsidR="00444734">
        <w:t>dia</w:t>
      </w:r>
      <w:proofErr w:type="spellEnd"/>
      <w:r w:rsidR="00444734">
        <w:t xml:space="preserve"> </w:t>
      </w:r>
      <w:proofErr w:type="spellStart"/>
      <w:r w:rsidR="00444734">
        <w:t>baca</w:t>
      </w:r>
      <w:proofErr w:type="spellEnd"/>
      <w:r w:rsidR="00444734">
        <w:t xml:space="preserve">. </w:t>
      </w:r>
      <w:proofErr w:type="spellStart"/>
      <w:r>
        <w:t>Lingkungan</w:t>
      </w:r>
      <w:proofErr w:type="spellEnd"/>
      <w:r>
        <w:t xml:space="preserve"> </w:t>
      </w:r>
      <w:r>
        <w:lastRenderedPageBreak/>
        <w:t xml:space="preserve">Nanoka yang </w:t>
      </w:r>
      <w:proofErr w:type="spellStart"/>
      <w:r>
        <w:t>menyukai</w:t>
      </w:r>
      <w:proofErr w:type="spellEnd"/>
      <w:r>
        <w:t xml:space="preserve"> </w:t>
      </w:r>
      <w:proofErr w:type="spellStart"/>
      <w:r>
        <w:t>buku</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keinginan</w:t>
      </w:r>
      <w:proofErr w:type="spellEnd"/>
      <w:r>
        <w:t xml:space="preserve"> Nanoka </w:t>
      </w:r>
      <w:r w:rsidR="001E6984">
        <w:t xml:space="preserve">yang </w:t>
      </w:r>
      <w:proofErr w:type="spellStart"/>
      <w:r w:rsidR="001E6984">
        <w:t>bercita-cita</w:t>
      </w:r>
      <w:proofErr w:type="spellEnd"/>
      <w:r w:rsidR="001E6984">
        <w:t xml:space="preserve"> </w:t>
      </w:r>
      <w:proofErr w:type="spellStart"/>
      <w:r>
        <w:t>untuk</w:t>
      </w:r>
      <w:proofErr w:type="spellEnd"/>
      <w:r>
        <w:t xml:space="preserve"> </w:t>
      </w:r>
      <w:proofErr w:type="spellStart"/>
      <w:r>
        <w:t>menjadi</w:t>
      </w:r>
      <w:proofErr w:type="spellEnd"/>
      <w:r>
        <w:t xml:space="preserve"> </w:t>
      </w:r>
      <w:proofErr w:type="spellStart"/>
      <w:r>
        <w:t>penulis</w:t>
      </w:r>
      <w:proofErr w:type="spellEnd"/>
      <w:r>
        <w:t xml:space="preserve"> di masa </w:t>
      </w:r>
      <w:proofErr w:type="spellStart"/>
      <w:r>
        <w:t>depan</w:t>
      </w:r>
      <w:proofErr w:type="spellEnd"/>
      <w:r>
        <w:t xml:space="preserve">. </w:t>
      </w:r>
      <w:r>
        <w:rPr>
          <w:lang w:eastAsia="ja-JP"/>
        </w:rPr>
        <w:t xml:space="preserve">Hal </w:t>
      </w:r>
      <w:proofErr w:type="spellStart"/>
      <w:r>
        <w:rPr>
          <w:lang w:eastAsia="ja-JP"/>
        </w:rPr>
        <w:t>ini</w:t>
      </w:r>
      <w:proofErr w:type="spellEnd"/>
      <w:r>
        <w:rPr>
          <w:lang w:eastAsia="ja-JP"/>
        </w:rPr>
        <w:t xml:space="preserve"> </w:t>
      </w:r>
      <w:proofErr w:type="spellStart"/>
      <w:r>
        <w:rPr>
          <w:lang w:eastAsia="ja-JP"/>
        </w:rPr>
        <w:t>dibuktikan</w:t>
      </w:r>
      <w:proofErr w:type="spellEnd"/>
      <w:r>
        <w:rPr>
          <w:lang w:eastAsia="ja-JP"/>
        </w:rPr>
        <w:t xml:space="preserve"> </w:t>
      </w:r>
      <w:proofErr w:type="spellStart"/>
      <w:r>
        <w:rPr>
          <w:lang w:eastAsia="ja-JP"/>
        </w:rPr>
        <w:t>melalui</w:t>
      </w:r>
      <w:proofErr w:type="spellEnd"/>
      <w:r>
        <w:rPr>
          <w:lang w:eastAsia="ja-JP"/>
        </w:rPr>
        <w:t xml:space="preserve"> </w:t>
      </w:r>
      <w:proofErr w:type="spellStart"/>
      <w:r>
        <w:rPr>
          <w:lang w:eastAsia="ja-JP"/>
        </w:rPr>
        <w:t>kutipan</w:t>
      </w:r>
      <w:proofErr w:type="spellEnd"/>
      <w:r>
        <w:rPr>
          <w:lang w:eastAsia="ja-JP"/>
        </w:rPr>
        <w:t xml:space="preserve"> </w:t>
      </w:r>
      <w:proofErr w:type="spellStart"/>
      <w:r>
        <w:rPr>
          <w:lang w:eastAsia="ja-JP"/>
        </w:rPr>
        <w:t>beriku</w:t>
      </w:r>
      <w:r w:rsidR="001E6984">
        <w:rPr>
          <w:lang w:eastAsia="ja-JP"/>
        </w:rPr>
        <w:t>t</w:t>
      </w:r>
      <w:proofErr w:type="spellEnd"/>
      <w:r>
        <w:rPr>
          <w:lang w:eastAsia="ja-JP"/>
        </w:rPr>
        <w:t xml:space="preserve">. </w:t>
      </w:r>
    </w:p>
    <w:p w14:paraId="5FB874FF" w14:textId="77777777" w:rsidR="000B3735" w:rsidRDefault="00280281" w:rsidP="00003F4C">
      <w:pPr>
        <w:pStyle w:val="ListParagraph"/>
        <w:spacing w:after="0" w:line="240" w:lineRule="auto"/>
        <w:contextualSpacing w:val="0"/>
        <w:jc w:val="both"/>
        <w:rPr>
          <w:rFonts w:ascii="MS Gothic" w:eastAsiaTheme="minorEastAsia" w:hAnsi="MS Gothic" w:cs="MS Gothic"/>
          <w:sz w:val="22"/>
          <w:lang w:eastAsia="ja-JP"/>
        </w:rPr>
      </w:pPr>
      <w:r>
        <w:rPr>
          <w:rFonts w:eastAsiaTheme="minorEastAsia" w:hint="eastAsia"/>
          <w:sz w:val="22"/>
          <w:lang w:eastAsia="ja-JP"/>
        </w:rPr>
        <w:t>「そんなことないわ。私、すっごくかしこくなりたいの。物語だって、かしこくならないと書けないでしょ？　バオバブっていう名前の木があるなんて『星の王子さま』で初めて知ったわ。喋る薔薇がいることもね</w:t>
      </w:r>
      <w:r>
        <w:rPr>
          <w:rFonts w:ascii="MS Gothic" w:eastAsiaTheme="minorEastAsia" w:hAnsi="MS Gothic" w:cs="MS Gothic" w:hint="eastAsia"/>
          <w:sz w:val="22"/>
          <w:lang w:eastAsia="ja-JP"/>
        </w:rPr>
        <w:t>」</w:t>
      </w:r>
    </w:p>
    <w:p w14:paraId="5FF2AF8B" w14:textId="442522E5" w:rsidR="00280281" w:rsidRPr="00711293" w:rsidRDefault="00280281" w:rsidP="000B3735">
      <w:pPr>
        <w:pStyle w:val="ListParagraph"/>
        <w:spacing w:after="0" w:line="240" w:lineRule="auto"/>
        <w:contextualSpacing w:val="0"/>
        <w:jc w:val="right"/>
        <w:rPr>
          <w:rFonts w:eastAsiaTheme="minorEastAsia"/>
          <w:sz w:val="22"/>
          <w:lang w:eastAsia="ja-JP"/>
        </w:rPr>
      </w:pPr>
      <w:r w:rsidRPr="00711293">
        <w:rPr>
          <w:rFonts w:eastAsiaTheme="minorEastAsia" w:hint="eastAsia"/>
          <w:sz w:val="22"/>
          <w:lang w:eastAsia="ja-JP"/>
        </w:rPr>
        <w:t>(</w:t>
      </w:r>
      <w:r w:rsidRPr="00711293">
        <w:rPr>
          <w:rFonts w:eastAsiaTheme="minorEastAsia"/>
          <w:sz w:val="22"/>
          <w:lang w:eastAsia="ja-JP"/>
        </w:rPr>
        <w:t xml:space="preserve">Sumino </w:t>
      </w:r>
      <w:proofErr w:type="spellStart"/>
      <w:r w:rsidRPr="00711293">
        <w:rPr>
          <w:rFonts w:eastAsiaTheme="minorEastAsia"/>
          <w:sz w:val="22"/>
          <w:lang w:eastAsia="ja-JP"/>
        </w:rPr>
        <w:t>Yoru</w:t>
      </w:r>
      <w:proofErr w:type="spellEnd"/>
      <w:r w:rsidRPr="00711293">
        <w:rPr>
          <w:rFonts w:eastAsiaTheme="minorEastAsia"/>
          <w:sz w:val="22"/>
          <w:lang w:eastAsia="ja-JP"/>
        </w:rPr>
        <w:t>, 2018:64)</w:t>
      </w:r>
    </w:p>
    <w:p w14:paraId="13954131" w14:textId="531E8924" w:rsidR="00280281" w:rsidRDefault="00280281" w:rsidP="00003F4C">
      <w:pPr>
        <w:pStyle w:val="ListParagraph"/>
        <w:spacing w:after="0" w:line="240" w:lineRule="auto"/>
        <w:contextualSpacing w:val="0"/>
        <w:jc w:val="both"/>
        <w:rPr>
          <w:rFonts w:eastAsiaTheme="minorEastAsia"/>
          <w:sz w:val="22"/>
          <w:lang w:eastAsia="ja-JP"/>
        </w:rPr>
      </w:pPr>
      <w:r>
        <w:rPr>
          <w:sz w:val="22"/>
          <w:lang w:eastAsia="ja-JP"/>
        </w:rPr>
        <w:t xml:space="preserve">“Itu </w:t>
      </w:r>
      <w:proofErr w:type="spellStart"/>
      <w:r>
        <w:rPr>
          <w:sz w:val="22"/>
          <w:lang w:eastAsia="ja-JP"/>
        </w:rPr>
        <w:t>tidak</w:t>
      </w:r>
      <w:proofErr w:type="spellEnd"/>
      <w:r>
        <w:rPr>
          <w:sz w:val="22"/>
          <w:lang w:eastAsia="ja-JP"/>
        </w:rPr>
        <w:t xml:space="preserve"> </w:t>
      </w:r>
      <w:proofErr w:type="spellStart"/>
      <w:r>
        <w:rPr>
          <w:sz w:val="22"/>
          <w:lang w:eastAsia="ja-JP"/>
        </w:rPr>
        <w:t>benar</w:t>
      </w:r>
      <w:proofErr w:type="spellEnd"/>
      <w:r>
        <w:rPr>
          <w:sz w:val="22"/>
        </w:rPr>
        <w:t xml:space="preserve">. Aku </w:t>
      </w:r>
      <w:proofErr w:type="spellStart"/>
      <w:r>
        <w:rPr>
          <w:sz w:val="22"/>
        </w:rPr>
        <w:t>ingin</w:t>
      </w:r>
      <w:proofErr w:type="spellEnd"/>
      <w:r>
        <w:rPr>
          <w:sz w:val="22"/>
        </w:rPr>
        <w:t xml:space="preserve"> </w:t>
      </w:r>
      <w:proofErr w:type="spellStart"/>
      <w:r>
        <w:rPr>
          <w:sz w:val="22"/>
        </w:rPr>
        <w:t>menjadi</w:t>
      </w:r>
      <w:proofErr w:type="spellEnd"/>
      <w:r>
        <w:rPr>
          <w:sz w:val="22"/>
        </w:rPr>
        <w:t xml:space="preserve"> sangat </w:t>
      </w:r>
      <w:proofErr w:type="spellStart"/>
      <w:r>
        <w:rPr>
          <w:sz w:val="22"/>
        </w:rPr>
        <w:t>pintar</w:t>
      </w:r>
      <w:proofErr w:type="spellEnd"/>
      <w:r>
        <w:rPr>
          <w:sz w:val="22"/>
        </w:rPr>
        <w:t xml:space="preserve">. Kalau </w:t>
      </w:r>
      <w:proofErr w:type="spellStart"/>
      <w:r>
        <w:rPr>
          <w:sz w:val="22"/>
        </w:rPr>
        <w:t>tidak</w:t>
      </w:r>
      <w:proofErr w:type="spellEnd"/>
      <w:r>
        <w:rPr>
          <w:sz w:val="22"/>
        </w:rPr>
        <w:t xml:space="preserve"> </w:t>
      </w:r>
      <w:proofErr w:type="spellStart"/>
      <w:r>
        <w:rPr>
          <w:sz w:val="22"/>
        </w:rPr>
        <w:t>pintar</w:t>
      </w:r>
      <w:proofErr w:type="spellEnd"/>
      <w:r>
        <w:rPr>
          <w:sz w:val="22"/>
        </w:rPr>
        <w:t xml:space="preserve"> </w:t>
      </w:r>
      <w:proofErr w:type="spellStart"/>
      <w:r>
        <w:rPr>
          <w:sz w:val="22"/>
        </w:rPr>
        <w:t>nanti</w:t>
      </w:r>
      <w:proofErr w:type="spellEnd"/>
      <w:r>
        <w:rPr>
          <w:sz w:val="22"/>
        </w:rPr>
        <w:t xml:space="preserve"> </w:t>
      </w:r>
      <w:proofErr w:type="spellStart"/>
      <w:r>
        <w:rPr>
          <w:sz w:val="22"/>
        </w:rPr>
        <w:t>tidak</w:t>
      </w:r>
      <w:proofErr w:type="spellEnd"/>
      <w:r>
        <w:rPr>
          <w:sz w:val="22"/>
        </w:rPr>
        <w:t xml:space="preserve"> </w:t>
      </w:r>
      <w:proofErr w:type="spellStart"/>
      <w:r>
        <w:rPr>
          <w:sz w:val="22"/>
        </w:rPr>
        <w:t>bisa</w:t>
      </w:r>
      <w:proofErr w:type="spellEnd"/>
      <w:r>
        <w:rPr>
          <w:sz w:val="22"/>
        </w:rPr>
        <w:t xml:space="preserve"> </w:t>
      </w:r>
      <w:proofErr w:type="spellStart"/>
      <w:r>
        <w:rPr>
          <w:sz w:val="22"/>
        </w:rPr>
        <w:t>menulis</w:t>
      </w:r>
      <w:proofErr w:type="spellEnd"/>
      <w:r>
        <w:rPr>
          <w:sz w:val="22"/>
        </w:rPr>
        <w:t xml:space="preserve"> </w:t>
      </w:r>
      <w:proofErr w:type="spellStart"/>
      <w:r>
        <w:rPr>
          <w:sz w:val="22"/>
        </w:rPr>
        <w:t>cerita</w:t>
      </w:r>
      <w:proofErr w:type="spellEnd"/>
      <w:r>
        <w:rPr>
          <w:sz w:val="22"/>
        </w:rPr>
        <w:t xml:space="preserve">, </w:t>
      </w:r>
      <w:proofErr w:type="spellStart"/>
      <w:r>
        <w:rPr>
          <w:sz w:val="22"/>
        </w:rPr>
        <w:t>kan</w:t>
      </w:r>
      <w:proofErr w:type="spellEnd"/>
      <w:r>
        <w:rPr>
          <w:sz w:val="22"/>
        </w:rPr>
        <w:t xml:space="preserve">? Aku </w:t>
      </w:r>
      <w:proofErr w:type="spellStart"/>
      <w:r>
        <w:rPr>
          <w:sz w:val="22"/>
        </w:rPr>
        <w:t>baru</w:t>
      </w:r>
      <w:proofErr w:type="spellEnd"/>
      <w:r>
        <w:rPr>
          <w:sz w:val="22"/>
        </w:rPr>
        <w:t xml:space="preserve"> </w:t>
      </w:r>
      <w:proofErr w:type="spellStart"/>
      <w:r>
        <w:rPr>
          <w:sz w:val="22"/>
        </w:rPr>
        <w:t>tahu</w:t>
      </w:r>
      <w:proofErr w:type="spellEnd"/>
      <w:r>
        <w:rPr>
          <w:sz w:val="22"/>
        </w:rPr>
        <w:t xml:space="preserve"> </w:t>
      </w:r>
      <w:proofErr w:type="spellStart"/>
      <w:r>
        <w:rPr>
          <w:sz w:val="22"/>
        </w:rPr>
        <w:t>kalau</w:t>
      </w:r>
      <w:proofErr w:type="spellEnd"/>
      <w:r>
        <w:rPr>
          <w:sz w:val="22"/>
        </w:rPr>
        <w:t xml:space="preserve"> </w:t>
      </w:r>
      <w:proofErr w:type="spellStart"/>
      <w:r>
        <w:rPr>
          <w:sz w:val="22"/>
        </w:rPr>
        <w:t>ada</w:t>
      </w:r>
      <w:proofErr w:type="spellEnd"/>
      <w:r>
        <w:rPr>
          <w:sz w:val="22"/>
        </w:rPr>
        <w:t xml:space="preserve"> </w:t>
      </w:r>
      <w:proofErr w:type="spellStart"/>
      <w:r>
        <w:rPr>
          <w:sz w:val="22"/>
        </w:rPr>
        <w:t>pohon</w:t>
      </w:r>
      <w:proofErr w:type="spellEnd"/>
      <w:r>
        <w:rPr>
          <w:sz w:val="22"/>
        </w:rPr>
        <w:t xml:space="preserve"> </w:t>
      </w:r>
      <w:proofErr w:type="spellStart"/>
      <w:r>
        <w:rPr>
          <w:sz w:val="22"/>
        </w:rPr>
        <w:t>bernama</w:t>
      </w:r>
      <w:proofErr w:type="spellEnd"/>
      <w:r>
        <w:rPr>
          <w:sz w:val="22"/>
        </w:rPr>
        <w:t xml:space="preserve"> baobab </w:t>
      </w:r>
      <w:proofErr w:type="spellStart"/>
      <w:r>
        <w:rPr>
          <w:sz w:val="22"/>
        </w:rPr>
        <w:t>dari</w:t>
      </w:r>
      <w:proofErr w:type="spellEnd"/>
      <w:r>
        <w:rPr>
          <w:sz w:val="22"/>
        </w:rPr>
        <w:t xml:space="preserve"> </w:t>
      </w:r>
      <w:proofErr w:type="spellStart"/>
      <w:r>
        <w:rPr>
          <w:sz w:val="22"/>
        </w:rPr>
        <w:t>buku</w:t>
      </w:r>
      <w:proofErr w:type="spellEnd"/>
      <w:r>
        <w:rPr>
          <w:sz w:val="22"/>
        </w:rPr>
        <w:t xml:space="preserve"> </w:t>
      </w:r>
      <w:proofErr w:type="spellStart"/>
      <w:r w:rsidRPr="00DA716A">
        <w:rPr>
          <w:i/>
          <w:iCs/>
          <w:sz w:val="22"/>
        </w:rPr>
        <w:t>Pangeran</w:t>
      </w:r>
      <w:proofErr w:type="spellEnd"/>
      <w:r w:rsidRPr="00DA716A">
        <w:rPr>
          <w:i/>
          <w:iCs/>
          <w:sz w:val="22"/>
        </w:rPr>
        <w:t xml:space="preserve"> Cilik</w:t>
      </w:r>
      <w:r>
        <w:rPr>
          <w:sz w:val="22"/>
        </w:rPr>
        <w:t xml:space="preserve">. </w:t>
      </w:r>
      <w:proofErr w:type="spellStart"/>
      <w:r>
        <w:rPr>
          <w:sz w:val="22"/>
        </w:rPr>
        <w:t>Begitu</w:t>
      </w:r>
      <w:proofErr w:type="spellEnd"/>
      <w:r>
        <w:rPr>
          <w:sz w:val="22"/>
        </w:rPr>
        <w:t xml:space="preserve"> pula </w:t>
      </w:r>
      <w:proofErr w:type="spellStart"/>
      <w:r>
        <w:rPr>
          <w:sz w:val="22"/>
        </w:rPr>
        <w:t>dengan</w:t>
      </w:r>
      <w:proofErr w:type="spellEnd"/>
      <w:r>
        <w:rPr>
          <w:sz w:val="22"/>
        </w:rPr>
        <w:t xml:space="preserve"> </w:t>
      </w:r>
      <w:proofErr w:type="spellStart"/>
      <w:r>
        <w:rPr>
          <w:sz w:val="22"/>
        </w:rPr>
        <w:t>bunga</w:t>
      </w:r>
      <w:proofErr w:type="spellEnd"/>
      <w:r>
        <w:rPr>
          <w:sz w:val="22"/>
        </w:rPr>
        <w:t xml:space="preserve"> </w:t>
      </w:r>
      <w:proofErr w:type="spellStart"/>
      <w:r>
        <w:rPr>
          <w:sz w:val="22"/>
        </w:rPr>
        <w:t>mawar</w:t>
      </w:r>
      <w:proofErr w:type="spellEnd"/>
      <w:r>
        <w:rPr>
          <w:sz w:val="22"/>
        </w:rPr>
        <w:t xml:space="preserve"> yang </w:t>
      </w:r>
      <w:proofErr w:type="spellStart"/>
      <w:r>
        <w:rPr>
          <w:sz w:val="22"/>
        </w:rPr>
        <w:t>bisa</w:t>
      </w:r>
      <w:proofErr w:type="spellEnd"/>
      <w:r>
        <w:rPr>
          <w:sz w:val="22"/>
        </w:rPr>
        <w:t xml:space="preserve"> </w:t>
      </w:r>
      <w:proofErr w:type="spellStart"/>
      <w:r>
        <w:rPr>
          <w:sz w:val="22"/>
        </w:rPr>
        <w:t>berbicara</w:t>
      </w:r>
      <w:proofErr w:type="spellEnd"/>
      <w:r>
        <w:rPr>
          <w:sz w:val="22"/>
        </w:rPr>
        <w:t>.”</w:t>
      </w:r>
    </w:p>
    <w:p w14:paraId="68A9F771" w14:textId="77777777" w:rsidR="00C72BF1" w:rsidRDefault="00C72BF1" w:rsidP="00280281">
      <w:pPr>
        <w:pStyle w:val="ListParagraph"/>
        <w:spacing w:line="240" w:lineRule="auto"/>
        <w:rPr>
          <w:rFonts w:eastAsiaTheme="minorEastAsia"/>
          <w:sz w:val="22"/>
          <w:lang w:eastAsia="ja-JP"/>
        </w:rPr>
      </w:pPr>
    </w:p>
    <w:p w14:paraId="7565CDAF" w14:textId="479B3E89" w:rsidR="00713822" w:rsidRDefault="001B3B40" w:rsidP="00003F4C">
      <w:pPr>
        <w:pStyle w:val="ListParagraph"/>
        <w:spacing w:after="0" w:line="480" w:lineRule="auto"/>
        <w:ind w:left="0" w:firstLine="720"/>
        <w:contextualSpacing w:val="0"/>
        <w:jc w:val="both"/>
        <w:rPr>
          <w:rFonts w:eastAsiaTheme="minorEastAsia"/>
          <w:lang w:eastAsia="ja-JP"/>
        </w:rPr>
      </w:pPr>
      <w:proofErr w:type="spellStart"/>
      <w:r>
        <w:rPr>
          <w:rFonts w:eastAsiaTheme="minorEastAsia" w:hint="eastAsia"/>
          <w:lang w:eastAsia="ja-JP"/>
        </w:rPr>
        <w:t>Lingkungan</w:t>
      </w:r>
      <w:proofErr w:type="spellEnd"/>
      <w:r>
        <w:rPr>
          <w:rFonts w:eastAsiaTheme="minorEastAsia" w:hint="eastAsia"/>
          <w:lang w:eastAsia="ja-JP"/>
        </w:rPr>
        <w:t xml:space="preserve"> Nanoka yang </w:t>
      </w:r>
      <w:proofErr w:type="spellStart"/>
      <w:r>
        <w:rPr>
          <w:rFonts w:eastAsiaTheme="minorEastAsia" w:hint="eastAsia"/>
          <w:lang w:eastAsia="ja-JP"/>
        </w:rPr>
        <w:t>memiliki</w:t>
      </w:r>
      <w:proofErr w:type="spellEnd"/>
      <w:r>
        <w:rPr>
          <w:rFonts w:eastAsiaTheme="minorEastAsia" w:hint="eastAsia"/>
          <w:lang w:eastAsia="ja-JP"/>
        </w:rPr>
        <w:t xml:space="preserve"> </w:t>
      </w:r>
      <w:proofErr w:type="spellStart"/>
      <w:r>
        <w:rPr>
          <w:rFonts w:eastAsiaTheme="minorEastAsia" w:hint="eastAsia"/>
          <w:lang w:eastAsia="ja-JP"/>
        </w:rPr>
        <w:t>budaya</w:t>
      </w:r>
      <w:proofErr w:type="spellEnd"/>
      <w:r>
        <w:rPr>
          <w:rFonts w:eastAsiaTheme="minorEastAsia" w:hint="eastAsia"/>
          <w:lang w:eastAsia="ja-JP"/>
        </w:rPr>
        <w:t xml:space="preserve"> </w:t>
      </w:r>
      <w:proofErr w:type="spellStart"/>
      <w:r>
        <w:rPr>
          <w:rFonts w:eastAsiaTheme="minorEastAsia" w:hint="eastAsia"/>
          <w:lang w:eastAsia="ja-JP"/>
        </w:rPr>
        <w:t>tegur</w:t>
      </w:r>
      <w:proofErr w:type="spellEnd"/>
      <w:r>
        <w:rPr>
          <w:rFonts w:eastAsiaTheme="minorEastAsia" w:hint="eastAsia"/>
          <w:lang w:eastAsia="ja-JP"/>
        </w:rPr>
        <w:t xml:space="preserve"> </w:t>
      </w:r>
      <w:proofErr w:type="spellStart"/>
      <w:r>
        <w:rPr>
          <w:rFonts w:eastAsiaTheme="minorEastAsia" w:hint="eastAsia"/>
          <w:lang w:eastAsia="ja-JP"/>
        </w:rPr>
        <w:t>sapa</w:t>
      </w:r>
      <w:proofErr w:type="spellEnd"/>
      <w:r>
        <w:rPr>
          <w:rFonts w:eastAsiaTheme="minorEastAsia" w:hint="eastAsia"/>
          <w:lang w:eastAsia="ja-JP"/>
        </w:rPr>
        <w:t xml:space="preserve"> </w:t>
      </w:r>
      <w:proofErr w:type="spellStart"/>
      <w:r>
        <w:rPr>
          <w:rFonts w:eastAsiaTheme="minorEastAsia" w:hint="eastAsia"/>
          <w:lang w:eastAsia="ja-JP"/>
        </w:rPr>
        <w:t>turut</w:t>
      </w:r>
      <w:proofErr w:type="spellEnd"/>
      <w:r>
        <w:rPr>
          <w:rFonts w:eastAsiaTheme="minorEastAsia" w:hint="eastAsia"/>
          <w:lang w:eastAsia="ja-JP"/>
        </w:rPr>
        <w:t xml:space="preserve"> </w:t>
      </w:r>
      <w:proofErr w:type="spellStart"/>
      <w:r>
        <w:rPr>
          <w:rFonts w:eastAsiaTheme="minorEastAsia" w:hint="eastAsia"/>
          <w:lang w:eastAsia="ja-JP"/>
        </w:rPr>
        <w:t>memengaruhi</w:t>
      </w:r>
      <w:proofErr w:type="spellEnd"/>
      <w:r>
        <w:rPr>
          <w:rFonts w:eastAsiaTheme="minorEastAsia" w:hint="eastAsia"/>
          <w:lang w:eastAsia="ja-JP"/>
        </w:rPr>
        <w:t xml:space="preserve"> </w:t>
      </w:r>
      <w:proofErr w:type="spellStart"/>
      <w:r>
        <w:rPr>
          <w:rFonts w:eastAsiaTheme="minorEastAsia" w:hint="eastAsia"/>
          <w:lang w:eastAsia="ja-JP"/>
        </w:rPr>
        <w:t>pertumbuhan</w:t>
      </w:r>
      <w:proofErr w:type="spellEnd"/>
      <w:r>
        <w:rPr>
          <w:rFonts w:eastAsiaTheme="minorEastAsia" w:hint="eastAsia"/>
          <w:lang w:eastAsia="ja-JP"/>
        </w:rPr>
        <w:t xml:space="preserve"> Nanoka. Nanoka </w:t>
      </w:r>
      <w:proofErr w:type="spellStart"/>
      <w:r>
        <w:rPr>
          <w:rFonts w:eastAsiaTheme="minorEastAsia" w:hint="eastAsia"/>
          <w:lang w:eastAsia="ja-JP"/>
        </w:rPr>
        <w:t>hidup</w:t>
      </w:r>
      <w:proofErr w:type="spellEnd"/>
      <w:r>
        <w:rPr>
          <w:rFonts w:eastAsiaTheme="minorEastAsia" w:hint="eastAsia"/>
          <w:lang w:eastAsia="ja-JP"/>
        </w:rPr>
        <w:t xml:space="preserve"> di </w:t>
      </w:r>
      <w:proofErr w:type="spellStart"/>
      <w:r>
        <w:rPr>
          <w:rFonts w:eastAsiaTheme="minorEastAsia" w:hint="eastAsia"/>
          <w:lang w:eastAsia="ja-JP"/>
        </w:rPr>
        <w:t>daerah</w:t>
      </w:r>
      <w:proofErr w:type="spellEnd"/>
      <w:r>
        <w:rPr>
          <w:rFonts w:eastAsiaTheme="minorEastAsia" w:hint="eastAsia"/>
          <w:lang w:eastAsia="ja-JP"/>
        </w:rPr>
        <w:t xml:space="preserve"> </w:t>
      </w:r>
      <w:proofErr w:type="spellStart"/>
      <w:r>
        <w:rPr>
          <w:rFonts w:eastAsiaTheme="minorEastAsia" w:hint="eastAsia"/>
          <w:lang w:eastAsia="ja-JP"/>
        </w:rPr>
        <w:t>sekitar</w:t>
      </w:r>
      <w:proofErr w:type="spellEnd"/>
      <w:r>
        <w:rPr>
          <w:rFonts w:eastAsiaTheme="minorEastAsia" w:hint="eastAsia"/>
          <w:lang w:eastAsia="ja-JP"/>
        </w:rPr>
        <w:t xml:space="preserve"> </w:t>
      </w:r>
      <w:proofErr w:type="spellStart"/>
      <w:r>
        <w:rPr>
          <w:rFonts w:eastAsiaTheme="minorEastAsia" w:hint="eastAsia"/>
          <w:lang w:eastAsia="ja-JP"/>
        </w:rPr>
        <w:t>bukit</w:t>
      </w:r>
      <w:proofErr w:type="spellEnd"/>
      <w:r>
        <w:rPr>
          <w:rFonts w:eastAsiaTheme="minorEastAsia" w:hint="eastAsia"/>
          <w:lang w:eastAsia="ja-JP"/>
        </w:rPr>
        <w:t xml:space="preserve"> </w:t>
      </w:r>
      <w:proofErr w:type="spellStart"/>
      <w:r w:rsidR="00C43B01">
        <w:rPr>
          <w:rFonts w:eastAsiaTheme="minorEastAsia" w:hint="eastAsia"/>
          <w:lang w:eastAsia="ja-JP"/>
        </w:rPr>
        <w:t>dengan</w:t>
      </w:r>
      <w:proofErr w:type="spellEnd"/>
      <w:r w:rsidR="00C43B01">
        <w:rPr>
          <w:rFonts w:eastAsiaTheme="minorEastAsia" w:hint="eastAsia"/>
          <w:lang w:eastAsia="ja-JP"/>
        </w:rPr>
        <w:t xml:space="preserve"> para </w:t>
      </w:r>
      <w:proofErr w:type="spellStart"/>
      <w:r w:rsidR="00C43B01">
        <w:rPr>
          <w:rFonts w:eastAsiaTheme="minorEastAsia" w:hint="eastAsia"/>
          <w:lang w:eastAsia="ja-JP"/>
        </w:rPr>
        <w:t>penduduk</w:t>
      </w:r>
      <w:proofErr w:type="spellEnd"/>
      <w:r w:rsidR="00C43B01">
        <w:rPr>
          <w:rFonts w:eastAsiaTheme="minorEastAsia" w:hint="eastAsia"/>
          <w:lang w:eastAsia="ja-JP"/>
        </w:rPr>
        <w:t xml:space="preserve"> </w:t>
      </w:r>
      <w:r>
        <w:rPr>
          <w:rFonts w:eastAsiaTheme="minorEastAsia" w:hint="eastAsia"/>
          <w:lang w:eastAsia="ja-JP"/>
        </w:rPr>
        <w:t xml:space="preserve">yang </w:t>
      </w:r>
      <w:proofErr w:type="spellStart"/>
      <w:r>
        <w:rPr>
          <w:rFonts w:eastAsiaTheme="minorEastAsia" w:hint="eastAsia"/>
          <w:lang w:eastAsia="ja-JP"/>
        </w:rPr>
        <w:t>ramah</w:t>
      </w:r>
      <w:proofErr w:type="spellEnd"/>
      <w:r>
        <w:rPr>
          <w:rFonts w:eastAsiaTheme="minorEastAsia" w:hint="eastAsia"/>
          <w:lang w:eastAsia="ja-JP"/>
        </w:rPr>
        <w:t xml:space="preserve">. </w:t>
      </w:r>
      <w:r w:rsidR="00C43B01">
        <w:rPr>
          <w:rFonts w:eastAsiaTheme="minorEastAsia" w:hint="eastAsia"/>
          <w:lang w:eastAsia="ja-JP"/>
        </w:rPr>
        <w:t xml:space="preserve">Hal </w:t>
      </w:r>
      <w:proofErr w:type="spellStart"/>
      <w:r w:rsidR="009D6036">
        <w:rPr>
          <w:rFonts w:eastAsiaTheme="minorEastAsia" w:hint="eastAsia"/>
          <w:lang w:eastAsia="ja-JP"/>
        </w:rPr>
        <w:t>ini</w:t>
      </w:r>
      <w:proofErr w:type="spellEnd"/>
      <w:r w:rsidR="00C43B01">
        <w:rPr>
          <w:rFonts w:eastAsiaTheme="minorEastAsia" w:hint="eastAsia"/>
          <w:lang w:eastAsia="ja-JP"/>
        </w:rPr>
        <w:t xml:space="preserve"> </w:t>
      </w:r>
      <w:proofErr w:type="spellStart"/>
      <w:r w:rsidR="00C43B01">
        <w:rPr>
          <w:rFonts w:eastAsiaTheme="minorEastAsia" w:hint="eastAsia"/>
          <w:lang w:eastAsia="ja-JP"/>
        </w:rPr>
        <w:t>membuat</w:t>
      </w:r>
      <w:proofErr w:type="spellEnd"/>
      <w:r w:rsidR="00C43B01">
        <w:rPr>
          <w:rFonts w:eastAsiaTheme="minorEastAsia" w:hint="eastAsia"/>
          <w:lang w:eastAsia="ja-JP"/>
        </w:rPr>
        <w:t xml:space="preserve"> Nanoka </w:t>
      </w:r>
      <w:proofErr w:type="spellStart"/>
      <w:r w:rsidR="00C43B01">
        <w:rPr>
          <w:rFonts w:eastAsiaTheme="minorEastAsia" w:hint="eastAsia"/>
          <w:lang w:eastAsia="ja-JP"/>
        </w:rPr>
        <w:t>tumbuh</w:t>
      </w:r>
      <w:proofErr w:type="spellEnd"/>
      <w:r w:rsidR="00C43B01">
        <w:rPr>
          <w:rFonts w:eastAsiaTheme="minorEastAsia" w:hint="eastAsia"/>
          <w:lang w:eastAsia="ja-JP"/>
        </w:rPr>
        <w:t xml:space="preserve"> </w:t>
      </w:r>
      <w:proofErr w:type="spellStart"/>
      <w:r w:rsidR="00C43B01">
        <w:rPr>
          <w:rFonts w:eastAsiaTheme="minorEastAsia" w:hint="eastAsia"/>
          <w:lang w:eastAsia="ja-JP"/>
        </w:rPr>
        <w:t>menjadi</w:t>
      </w:r>
      <w:proofErr w:type="spellEnd"/>
      <w:r w:rsidR="00C43B01">
        <w:rPr>
          <w:rFonts w:eastAsiaTheme="minorEastAsia" w:hint="eastAsia"/>
          <w:lang w:eastAsia="ja-JP"/>
        </w:rPr>
        <w:t xml:space="preserve"> </w:t>
      </w:r>
      <w:proofErr w:type="spellStart"/>
      <w:r w:rsidR="00C43B01">
        <w:rPr>
          <w:rFonts w:eastAsiaTheme="minorEastAsia" w:hint="eastAsia"/>
          <w:lang w:eastAsia="ja-JP"/>
        </w:rPr>
        <w:t>pribadi</w:t>
      </w:r>
      <w:proofErr w:type="spellEnd"/>
      <w:r w:rsidR="00C43B01">
        <w:rPr>
          <w:rFonts w:eastAsiaTheme="minorEastAsia" w:hint="eastAsia"/>
          <w:lang w:eastAsia="ja-JP"/>
        </w:rPr>
        <w:t xml:space="preserve"> yang </w:t>
      </w:r>
      <w:proofErr w:type="spellStart"/>
      <w:r w:rsidR="00C43B01">
        <w:rPr>
          <w:rFonts w:eastAsiaTheme="minorEastAsia" w:hint="eastAsia"/>
          <w:lang w:eastAsia="ja-JP"/>
        </w:rPr>
        <w:t>percaya</w:t>
      </w:r>
      <w:proofErr w:type="spellEnd"/>
      <w:r w:rsidR="00C43B01">
        <w:rPr>
          <w:rFonts w:eastAsiaTheme="minorEastAsia" w:hint="eastAsia"/>
          <w:lang w:eastAsia="ja-JP"/>
        </w:rPr>
        <w:t xml:space="preserve"> </w:t>
      </w:r>
      <w:proofErr w:type="spellStart"/>
      <w:r w:rsidR="00C43B01">
        <w:rPr>
          <w:rFonts w:eastAsiaTheme="minorEastAsia" w:hint="eastAsia"/>
          <w:lang w:eastAsia="ja-JP"/>
        </w:rPr>
        <w:t>diri</w:t>
      </w:r>
      <w:proofErr w:type="spellEnd"/>
      <w:r w:rsidR="009419AB">
        <w:rPr>
          <w:rFonts w:eastAsiaTheme="minorEastAsia" w:hint="eastAsia"/>
          <w:lang w:eastAsia="ja-JP"/>
        </w:rPr>
        <w:t>.</w:t>
      </w:r>
      <w:r w:rsidR="00C43B01">
        <w:rPr>
          <w:rFonts w:eastAsiaTheme="minorEastAsia" w:hint="eastAsia"/>
          <w:lang w:eastAsia="ja-JP"/>
        </w:rPr>
        <w:t xml:space="preserve"> </w:t>
      </w:r>
      <w:proofErr w:type="spellStart"/>
      <w:r w:rsidR="009419AB">
        <w:rPr>
          <w:rFonts w:eastAsiaTheme="minorEastAsia" w:hint="eastAsia"/>
          <w:lang w:eastAsia="ja-JP"/>
        </w:rPr>
        <w:t>Untuk</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menjadi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seorang</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penulis</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diperlukan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suatu</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keberanian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untuk</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mencari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bahan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untuk</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dijadikan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cerita</w:t>
      </w:r>
      <w:proofErr w:type="spellEnd"/>
      <w:r w:rsidR="009419AB">
        <w:rPr>
          <w:rFonts w:eastAsiaTheme="minorEastAsia" w:hint="eastAsia"/>
          <w:lang w:eastAsia="ja-JP"/>
        </w:rPr>
        <w:t xml:space="preserve">. Hal </w:t>
      </w:r>
      <w:proofErr w:type="spellStart"/>
      <w:r w:rsidR="009419AB">
        <w:rPr>
          <w:rFonts w:eastAsiaTheme="minorEastAsia" w:hint="eastAsia"/>
          <w:lang w:eastAsia="ja-JP"/>
        </w:rPr>
        <w:t>itu</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dapat</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diperoleh</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dengan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melakukan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wawancara</w:t>
      </w:r>
      <w:proofErr w:type="spellEnd"/>
      <w:r w:rsidR="009419AB">
        <w:rPr>
          <w:rFonts w:eastAsiaTheme="minorEastAsia" w:hint="eastAsia"/>
          <w:lang w:eastAsia="ja-JP"/>
        </w:rPr>
        <w:t xml:space="preserve"> dan </w:t>
      </w:r>
      <w:proofErr w:type="spellStart"/>
      <w:r w:rsidR="009419AB">
        <w:rPr>
          <w:rFonts w:eastAsiaTheme="minorEastAsia" w:hint="eastAsia"/>
          <w:lang w:eastAsia="ja-JP"/>
        </w:rPr>
        <w:t>berbagai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survei</w:t>
      </w:r>
      <w:proofErr w:type="spellEnd"/>
      <w:r w:rsidR="002F5F53">
        <w:rPr>
          <w:rFonts w:eastAsiaTheme="minorEastAsia" w:hint="eastAsia"/>
          <w:lang w:eastAsia="ja-JP"/>
        </w:rPr>
        <w:t>,</w:t>
      </w:r>
      <w:r w:rsidR="009419AB">
        <w:rPr>
          <w:rFonts w:eastAsiaTheme="minorEastAsia" w:hint="eastAsia"/>
          <w:lang w:eastAsia="ja-JP"/>
        </w:rPr>
        <w:t xml:space="preserve"> </w:t>
      </w:r>
      <w:proofErr w:type="spellStart"/>
      <w:r w:rsidR="009419AB">
        <w:rPr>
          <w:rFonts w:eastAsiaTheme="minorEastAsia" w:hint="eastAsia"/>
          <w:lang w:eastAsia="ja-JP"/>
        </w:rPr>
        <w:t>seperti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survei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lokasi</w:t>
      </w:r>
      <w:proofErr w:type="spellEnd"/>
      <w:r w:rsidR="009419AB">
        <w:rPr>
          <w:rFonts w:eastAsiaTheme="minorEastAsia" w:hint="eastAsia"/>
          <w:lang w:eastAsia="ja-JP"/>
        </w:rPr>
        <w:t xml:space="preserve">. </w:t>
      </w:r>
      <w:r w:rsidR="00E85872">
        <w:rPr>
          <w:rFonts w:eastAsiaTheme="minorEastAsia" w:hint="eastAsia"/>
          <w:lang w:eastAsia="ja-JP"/>
        </w:rPr>
        <w:t xml:space="preserve">Oleh </w:t>
      </w:r>
      <w:proofErr w:type="spellStart"/>
      <w:r w:rsidR="00E85872">
        <w:rPr>
          <w:rFonts w:eastAsiaTheme="minorEastAsia" w:hint="eastAsia"/>
          <w:lang w:eastAsia="ja-JP"/>
        </w:rPr>
        <w:t>karena</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itu</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lingkungan</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tempat</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tinggal</w:t>
      </w:r>
      <w:proofErr w:type="spellEnd"/>
      <w:r w:rsidR="00E85872">
        <w:rPr>
          <w:rFonts w:eastAsiaTheme="minorEastAsia" w:hint="eastAsia"/>
          <w:lang w:eastAsia="ja-JP"/>
        </w:rPr>
        <w:t xml:space="preserve"> Nanoka </w:t>
      </w:r>
      <w:proofErr w:type="spellStart"/>
      <w:r w:rsidR="00E85872">
        <w:rPr>
          <w:rFonts w:eastAsiaTheme="minorEastAsia" w:hint="eastAsia"/>
          <w:lang w:eastAsia="ja-JP"/>
        </w:rPr>
        <w:t>memberikan</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efek</w:t>
      </w:r>
      <w:proofErr w:type="spellEnd"/>
      <w:r w:rsidR="00E85872">
        <w:rPr>
          <w:rFonts w:eastAsiaTheme="minorEastAsia" w:hint="eastAsia"/>
          <w:lang w:eastAsia="ja-JP"/>
        </w:rPr>
        <w:t xml:space="preserve"> </w:t>
      </w:r>
      <w:r w:rsidR="009419AB">
        <w:rPr>
          <w:rFonts w:eastAsiaTheme="minorEastAsia" w:hint="eastAsia"/>
          <w:lang w:eastAsia="ja-JP"/>
        </w:rPr>
        <w:t xml:space="preserve">yang </w:t>
      </w:r>
      <w:proofErr w:type="spellStart"/>
      <w:r w:rsidR="00E85872">
        <w:rPr>
          <w:rFonts w:eastAsiaTheme="minorEastAsia" w:hint="eastAsia"/>
          <w:lang w:eastAsia="ja-JP"/>
        </w:rPr>
        <w:t>positif</w:t>
      </w:r>
      <w:proofErr w:type="spellEnd"/>
      <w:r w:rsidR="00E85872">
        <w:rPr>
          <w:rFonts w:eastAsiaTheme="minorEastAsia" w:hint="eastAsia"/>
          <w:lang w:eastAsia="ja-JP"/>
        </w:rPr>
        <w:t xml:space="preserve"> </w:t>
      </w:r>
      <w:r w:rsidR="009419AB">
        <w:rPr>
          <w:rFonts w:eastAsiaTheme="minorEastAsia" w:hint="eastAsia"/>
          <w:lang w:eastAsia="ja-JP"/>
        </w:rPr>
        <w:t xml:space="preserve">yang </w:t>
      </w:r>
      <w:proofErr w:type="spellStart"/>
      <w:r w:rsidR="009419AB">
        <w:rPr>
          <w:rFonts w:eastAsiaTheme="minorEastAsia" w:hint="eastAsia"/>
          <w:lang w:eastAsia="ja-JP"/>
        </w:rPr>
        <w:t>selaras</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dengan</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cita-cita</w:t>
      </w:r>
      <w:proofErr w:type="spellEnd"/>
      <w:r w:rsidR="009419AB">
        <w:rPr>
          <w:rFonts w:eastAsiaTheme="minorEastAsia" w:hint="eastAsia"/>
          <w:lang w:eastAsia="ja-JP"/>
        </w:rPr>
        <w:t xml:space="preserve"> Nanoka, </w:t>
      </w:r>
      <w:proofErr w:type="spellStart"/>
      <w:r w:rsidR="009419AB">
        <w:rPr>
          <w:rFonts w:eastAsiaTheme="minorEastAsia" w:hint="eastAsia"/>
          <w:lang w:eastAsia="ja-JP"/>
        </w:rPr>
        <w:t>yaitu</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menjadi</w:t>
      </w:r>
      <w:proofErr w:type="spellEnd"/>
      <w:r w:rsidR="009419AB">
        <w:rPr>
          <w:rFonts w:eastAsiaTheme="minorEastAsia" w:hint="eastAsia"/>
          <w:lang w:eastAsia="ja-JP"/>
        </w:rPr>
        <w:t xml:space="preserve"> </w:t>
      </w:r>
      <w:proofErr w:type="spellStart"/>
      <w:r w:rsidR="009419AB">
        <w:rPr>
          <w:rFonts w:eastAsiaTheme="minorEastAsia" w:hint="eastAsia"/>
          <w:lang w:eastAsia="ja-JP"/>
        </w:rPr>
        <w:t>penulis</w:t>
      </w:r>
      <w:proofErr w:type="spellEnd"/>
      <w:r w:rsidR="009419AB">
        <w:rPr>
          <w:rFonts w:eastAsiaTheme="minorEastAsia" w:hint="eastAsia"/>
          <w:lang w:eastAsia="ja-JP"/>
        </w:rPr>
        <w:t xml:space="preserve">. </w:t>
      </w:r>
      <w:r w:rsidR="00E85872">
        <w:rPr>
          <w:rFonts w:eastAsiaTheme="minorEastAsia" w:hint="eastAsia"/>
          <w:lang w:eastAsia="ja-JP"/>
        </w:rPr>
        <w:t xml:space="preserve">Di </w:t>
      </w:r>
      <w:proofErr w:type="spellStart"/>
      <w:r w:rsidR="00E85872">
        <w:rPr>
          <w:rFonts w:eastAsiaTheme="minorEastAsia" w:hint="eastAsia"/>
          <w:lang w:eastAsia="ja-JP"/>
        </w:rPr>
        <w:t>bawah</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ini</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kutipan</w:t>
      </w:r>
      <w:proofErr w:type="spellEnd"/>
      <w:r w:rsidR="00E85872">
        <w:rPr>
          <w:rFonts w:eastAsiaTheme="minorEastAsia" w:hint="eastAsia"/>
          <w:lang w:eastAsia="ja-JP"/>
        </w:rPr>
        <w:t xml:space="preserve"> yang </w:t>
      </w:r>
      <w:proofErr w:type="spellStart"/>
      <w:r w:rsidR="00E85872">
        <w:rPr>
          <w:rFonts w:eastAsiaTheme="minorEastAsia" w:hint="eastAsia"/>
          <w:lang w:eastAsia="ja-JP"/>
        </w:rPr>
        <w:t>menunjukkan</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bahwa</w:t>
      </w:r>
      <w:proofErr w:type="spellEnd"/>
      <w:r w:rsidR="00E85872">
        <w:rPr>
          <w:rFonts w:eastAsiaTheme="minorEastAsia" w:hint="eastAsia"/>
          <w:lang w:eastAsia="ja-JP"/>
        </w:rPr>
        <w:t xml:space="preserve"> Nanoka </w:t>
      </w:r>
      <w:proofErr w:type="spellStart"/>
      <w:r w:rsidR="00E85872">
        <w:rPr>
          <w:rFonts w:eastAsiaTheme="minorEastAsia" w:hint="eastAsia"/>
          <w:lang w:eastAsia="ja-JP"/>
        </w:rPr>
        <w:t>berani</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untuk</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menyapa</w:t>
      </w:r>
      <w:proofErr w:type="spellEnd"/>
      <w:r w:rsidR="00E85872">
        <w:rPr>
          <w:rFonts w:eastAsiaTheme="minorEastAsia" w:hint="eastAsia"/>
          <w:lang w:eastAsia="ja-JP"/>
        </w:rPr>
        <w:t xml:space="preserve"> para </w:t>
      </w:r>
      <w:proofErr w:type="spellStart"/>
      <w:r w:rsidR="00E85872">
        <w:rPr>
          <w:rFonts w:eastAsiaTheme="minorEastAsia" w:hint="eastAsia"/>
          <w:lang w:eastAsia="ja-JP"/>
        </w:rPr>
        <w:t>tetangga</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terlebih</w:t>
      </w:r>
      <w:proofErr w:type="spellEnd"/>
      <w:r w:rsidR="00E85872">
        <w:rPr>
          <w:rFonts w:eastAsiaTheme="minorEastAsia" w:hint="eastAsia"/>
          <w:lang w:eastAsia="ja-JP"/>
        </w:rPr>
        <w:t xml:space="preserve"> </w:t>
      </w:r>
      <w:proofErr w:type="spellStart"/>
      <w:r w:rsidR="00E85872">
        <w:rPr>
          <w:rFonts w:eastAsiaTheme="minorEastAsia" w:hint="eastAsia"/>
          <w:lang w:eastAsia="ja-JP"/>
        </w:rPr>
        <w:t>dahulu</w:t>
      </w:r>
      <w:proofErr w:type="spellEnd"/>
      <w:r w:rsidR="00C43B01">
        <w:rPr>
          <w:rFonts w:eastAsiaTheme="minorEastAsia" w:hint="eastAsia"/>
          <w:lang w:eastAsia="ja-JP"/>
        </w:rPr>
        <w:t>.</w:t>
      </w:r>
    </w:p>
    <w:p w14:paraId="7207638D" w14:textId="77777777" w:rsidR="000B3735" w:rsidRDefault="00713822" w:rsidP="0006163F">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私達は大きいおうちや小さいおうちの間をまた歌いながら歩いて、間もなく私の住んでいる大きなマンションの前を通り過ぎ、いつもの道を通って</w:t>
      </w:r>
      <w:r w:rsidR="001551DC">
        <w:rPr>
          <w:rFonts w:eastAsiaTheme="minorEastAsia" w:hint="eastAsia"/>
          <w:sz w:val="22"/>
          <w:lang w:eastAsia="ja-JP"/>
        </w:rPr>
        <w:t>裏手にある丘の方へと向かいます。道すがら、</w:t>
      </w:r>
      <w:bookmarkStart w:id="95" w:name="_Hlk174045741"/>
      <w:r w:rsidR="001551DC">
        <w:rPr>
          <w:rFonts w:eastAsiaTheme="minorEastAsia" w:hint="eastAsia"/>
          <w:sz w:val="22"/>
          <w:lang w:eastAsia="ja-JP"/>
        </w:rPr>
        <w:t>近所に住む人達</w:t>
      </w:r>
      <w:bookmarkEnd w:id="95"/>
      <w:r w:rsidR="001551DC">
        <w:rPr>
          <w:rFonts w:eastAsiaTheme="minorEastAsia" w:hint="eastAsia"/>
          <w:sz w:val="22"/>
          <w:lang w:eastAsia="ja-JP"/>
        </w:rPr>
        <w:t>に会って</w:t>
      </w:r>
      <w:r w:rsidR="00597D07">
        <w:rPr>
          <w:rFonts w:eastAsiaTheme="minorEastAsia" w:hint="eastAsia"/>
          <w:sz w:val="22"/>
          <w:lang w:eastAsia="ja-JP"/>
        </w:rPr>
        <w:t>は</w:t>
      </w:r>
      <w:r w:rsidR="001551DC">
        <w:rPr>
          <w:rFonts w:eastAsiaTheme="minorEastAsia" w:hint="eastAsia"/>
          <w:sz w:val="22"/>
          <w:lang w:eastAsia="ja-JP"/>
        </w:rPr>
        <w:t>挨拶をしたのですが、</w:t>
      </w:r>
      <w:r w:rsidR="00597D07">
        <w:rPr>
          <w:rFonts w:eastAsiaTheme="minorEastAsia" w:hint="eastAsia"/>
          <w:sz w:val="22"/>
          <w:lang w:eastAsia="ja-JP"/>
        </w:rPr>
        <w:t>無</w:t>
      </w:r>
      <w:r w:rsidR="001551DC">
        <w:rPr>
          <w:rFonts w:eastAsiaTheme="minorEastAsia" w:hint="eastAsia"/>
          <w:sz w:val="22"/>
          <w:lang w:eastAsia="ja-JP"/>
        </w:rPr>
        <w:t>愛想な彼女は短い尻尾をゆらゆらさせるだけで、つーんと</w:t>
      </w:r>
      <w:r w:rsidR="00597D07">
        <w:rPr>
          <w:rFonts w:eastAsiaTheme="minorEastAsia" w:hint="eastAsia"/>
          <w:sz w:val="22"/>
          <w:lang w:eastAsia="ja-JP"/>
        </w:rPr>
        <w:t>顔</w:t>
      </w:r>
      <w:r w:rsidR="001551DC">
        <w:rPr>
          <w:rFonts w:eastAsiaTheme="minorEastAsia" w:hint="eastAsia"/>
          <w:sz w:val="22"/>
          <w:lang w:eastAsia="ja-JP"/>
        </w:rPr>
        <w:t>そ</w:t>
      </w:r>
      <w:r w:rsidR="00597D07">
        <w:rPr>
          <w:rFonts w:eastAsiaTheme="minorEastAsia" w:hint="eastAsia"/>
          <w:sz w:val="22"/>
          <w:lang w:eastAsia="ja-JP"/>
        </w:rPr>
        <w:t>ら</w:t>
      </w:r>
      <w:r w:rsidR="001551DC">
        <w:rPr>
          <w:rFonts w:eastAsiaTheme="minorEastAsia" w:hint="eastAsia"/>
          <w:sz w:val="22"/>
          <w:lang w:eastAsia="ja-JP"/>
        </w:rPr>
        <w:t>していました。</w:t>
      </w:r>
      <w:r w:rsidRPr="00711293">
        <w:rPr>
          <w:rFonts w:eastAsiaTheme="minorEastAsia" w:hint="eastAsia"/>
          <w:sz w:val="22"/>
          <w:lang w:eastAsia="ja-JP"/>
        </w:rPr>
        <w:t xml:space="preserve"> </w:t>
      </w:r>
    </w:p>
    <w:p w14:paraId="43CCC2AB" w14:textId="426D3141" w:rsidR="00713822" w:rsidRPr="00711293" w:rsidRDefault="00713822" w:rsidP="000B3735">
      <w:pPr>
        <w:pStyle w:val="ListParagraph"/>
        <w:spacing w:after="0" w:line="240" w:lineRule="auto"/>
        <w:contextualSpacing w:val="0"/>
        <w:jc w:val="right"/>
        <w:rPr>
          <w:rFonts w:eastAsiaTheme="minorEastAsia"/>
          <w:sz w:val="22"/>
          <w:lang w:eastAsia="ja-JP"/>
        </w:rPr>
      </w:pPr>
      <w:r w:rsidRPr="00711293">
        <w:rPr>
          <w:rFonts w:eastAsiaTheme="minorEastAsia" w:hint="eastAsia"/>
          <w:sz w:val="22"/>
          <w:lang w:eastAsia="ja-JP"/>
        </w:rPr>
        <w:t>(</w:t>
      </w:r>
      <w:r w:rsidRPr="00711293">
        <w:rPr>
          <w:rFonts w:eastAsiaTheme="minorEastAsia"/>
          <w:sz w:val="22"/>
          <w:lang w:eastAsia="ja-JP"/>
        </w:rPr>
        <w:t xml:space="preserve">Sumino </w:t>
      </w:r>
      <w:proofErr w:type="spellStart"/>
      <w:r w:rsidRPr="00711293">
        <w:rPr>
          <w:rFonts w:eastAsiaTheme="minorEastAsia"/>
          <w:sz w:val="22"/>
          <w:lang w:eastAsia="ja-JP"/>
        </w:rPr>
        <w:t>Yoru</w:t>
      </w:r>
      <w:proofErr w:type="spellEnd"/>
      <w:r w:rsidRPr="00711293">
        <w:rPr>
          <w:rFonts w:eastAsiaTheme="minorEastAsia"/>
          <w:sz w:val="22"/>
          <w:lang w:eastAsia="ja-JP"/>
        </w:rPr>
        <w:t>, 2018:</w:t>
      </w:r>
      <w:r>
        <w:rPr>
          <w:rFonts w:eastAsiaTheme="minorEastAsia" w:hint="eastAsia"/>
          <w:sz w:val="22"/>
          <w:lang w:eastAsia="ja-JP"/>
        </w:rPr>
        <w:t>42</w:t>
      </w:r>
      <w:r w:rsidRPr="00711293">
        <w:rPr>
          <w:rFonts w:eastAsiaTheme="minorEastAsia"/>
          <w:sz w:val="22"/>
          <w:lang w:eastAsia="ja-JP"/>
        </w:rPr>
        <w:t>)</w:t>
      </w:r>
    </w:p>
    <w:p w14:paraId="20E1F41F" w14:textId="099DBC62" w:rsidR="007C0BB5" w:rsidRPr="006134C4" w:rsidRDefault="007C0BB5" w:rsidP="0006163F">
      <w:pPr>
        <w:pStyle w:val="ListParagraph"/>
        <w:spacing w:after="0" w:line="240" w:lineRule="auto"/>
        <w:contextualSpacing w:val="0"/>
        <w:jc w:val="both"/>
        <w:rPr>
          <w:rFonts w:eastAsiaTheme="minorEastAsia"/>
          <w:sz w:val="22"/>
          <w:lang w:eastAsia="ja-JP"/>
        </w:rPr>
      </w:pPr>
      <w:r w:rsidRPr="007C0BB5">
        <w:rPr>
          <w:rFonts w:eastAsiaTheme="minorEastAsia"/>
          <w:sz w:val="22"/>
          <w:lang w:eastAsia="ja-JP"/>
        </w:rPr>
        <w:t xml:space="preserve">Kami </w:t>
      </w:r>
      <w:proofErr w:type="spellStart"/>
      <w:r w:rsidRPr="007C0BB5">
        <w:rPr>
          <w:rFonts w:eastAsiaTheme="minorEastAsia"/>
          <w:sz w:val="22"/>
          <w:lang w:eastAsia="ja-JP"/>
        </w:rPr>
        <w:t>berjalan</w:t>
      </w:r>
      <w:proofErr w:type="spellEnd"/>
      <w:r>
        <w:rPr>
          <w:rFonts w:eastAsiaTheme="minorEastAsia" w:hint="eastAsia"/>
          <w:sz w:val="22"/>
          <w:lang w:eastAsia="ja-JP"/>
        </w:rPr>
        <w:t xml:space="preserve"> </w:t>
      </w:r>
      <w:proofErr w:type="spellStart"/>
      <w:r>
        <w:rPr>
          <w:rFonts w:eastAsiaTheme="minorEastAsia" w:hint="eastAsia"/>
          <w:sz w:val="22"/>
          <w:lang w:eastAsia="ja-JP"/>
        </w:rPr>
        <w:t>sambil</w:t>
      </w:r>
      <w:proofErr w:type="spellEnd"/>
      <w:r w:rsidRPr="007C0BB5">
        <w:rPr>
          <w:rFonts w:eastAsiaTheme="minorEastAsia"/>
          <w:sz w:val="22"/>
          <w:lang w:eastAsia="ja-JP"/>
        </w:rPr>
        <w:t xml:space="preserve"> </w:t>
      </w:r>
      <w:proofErr w:type="spellStart"/>
      <w:r w:rsidRPr="007C0BB5">
        <w:rPr>
          <w:rFonts w:eastAsiaTheme="minorEastAsia"/>
          <w:sz w:val="22"/>
          <w:lang w:eastAsia="ja-JP"/>
        </w:rPr>
        <w:t>bernyanyi</w:t>
      </w:r>
      <w:proofErr w:type="spellEnd"/>
      <w:r w:rsidRPr="007C0BB5">
        <w:rPr>
          <w:rFonts w:eastAsiaTheme="minorEastAsia"/>
          <w:sz w:val="22"/>
          <w:lang w:eastAsia="ja-JP"/>
        </w:rPr>
        <w:t xml:space="preserve"> </w:t>
      </w:r>
      <w:proofErr w:type="spellStart"/>
      <w:r w:rsidRPr="007C0BB5">
        <w:rPr>
          <w:rFonts w:eastAsiaTheme="minorEastAsia"/>
          <w:sz w:val="22"/>
          <w:lang w:eastAsia="ja-JP"/>
        </w:rPr>
        <w:t>lagi</w:t>
      </w:r>
      <w:proofErr w:type="spellEnd"/>
      <w:r w:rsidRPr="007C0BB5">
        <w:rPr>
          <w:rFonts w:eastAsiaTheme="minorEastAsia"/>
          <w:sz w:val="22"/>
          <w:lang w:eastAsia="ja-JP"/>
        </w:rPr>
        <w:t xml:space="preserve"> di </w:t>
      </w:r>
      <w:proofErr w:type="spellStart"/>
      <w:r w:rsidRPr="007C0BB5">
        <w:rPr>
          <w:rFonts w:eastAsiaTheme="minorEastAsia"/>
          <w:sz w:val="22"/>
          <w:lang w:eastAsia="ja-JP"/>
        </w:rPr>
        <w:t>antara</w:t>
      </w:r>
      <w:proofErr w:type="spellEnd"/>
      <w:r w:rsidRPr="007C0BB5">
        <w:rPr>
          <w:rFonts w:eastAsiaTheme="minorEastAsia"/>
          <w:sz w:val="22"/>
          <w:lang w:eastAsia="ja-JP"/>
        </w:rPr>
        <w:t xml:space="preserve"> </w:t>
      </w:r>
      <w:proofErr w:type="spellStart"/>
      <w:r w:rsidRPr="007C0BB5">
        <w:rPr>
          <w:rFonts w:eastAsiaTheme="minorEastAsia"/>
          <w:sz w:val="22"/>
          <w:lang w:eastAsia="ja-JP"/>
        </w:rPr>
        <w:t>rumah-rumah</w:t>
      </w:r>
      <w:proofErr w:type="spellEnd"/>
      <w:r w:rsidRPr="007C0BB5">
        <w:rPr>
          <w:rFonts w:eastAsiaTheme="minorEastAsia"/>
          <w:sz w:val="22"/>
          <w:lang w:eastAsia="ja-JP"/>
        </w:rPr>
        <w:t xml:space="preserve"> </w:t>
      </w:r>
      <w:proofErr w:type="spellStart"/>
      <w:r w:rsidRPr="007C0BB5">
        <w:rPr>
          <w:rFonts w:eastAsiaTheme="minorEastAsia"/>
          <w:sz w:val="22"/>
          <w:lang w:eastAsia="ja-JP"/>
        </w:rPr>
        <w:t>besar</w:t>
      </w:r>
      <w:proofErr w:type="spellEnd"/>
      <w:r w:rsidRPr="007C0BB5">
        <w:rPr>
          <w:rFonts w:eastAsiaTheme="minorEastAsia"/>
          <w:sz w:val="22"/>
          <w:lang w:eastAsia="ja-JP"/>
        </w:rPr>
        <w:t xml:space="preserve"> dan </w:t>
      </w:r>
      <w:proofErr w:type="spellStart"/>
      <w:r w:rsidRPr="007C0BB5">
        <w:rPr>
          <w:rFonts w:eastAsiaTheme="minorEastAsia"/>
          <w:sz w:val="22"/>
          <w:lang w:eastAsia="ja-JP"/>
        </w:rPr>
        <w:t>kecil</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Sebentar</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lagi</w:t>
      </w:r>
      <w:proofErr w:type="spellEnd"/>
      <w:r w:rsidR="005001EE">
        <w:rPr>
          <w:rFonts w:eastAsiaTheme="minorEastAsia" w:hint="eastAsia"/>
          <w:sz w:val="22"/>
          <w:lang w:eastAsia="ja-JP"/>
        </w:rPr>
        <w:t xml:space="preserve"> kami </w:t>
      </w:r>
      <w:proofErr w:type="spellStart"/>
      <w:r w:rsidR="005001EE">
        <w:rPr>
          <w:rFonts w:eastAsiaTheme="minorEastAsia" w:hint="eastAsia"/>
          <w:sz w:val="22"/>
          <w:lang w:eastAsia="ja-JP"/>
        </w:rPr>
        <w:t>melewati</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bagian</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depan</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gedung</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apartemen</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besar</w:t>
      </w:r>
      <w:proofErr w:type="spellEnd"/>
      <w:r w:rsidR="005001EE">
        <w:rPr>
          <w:rFonts w:eastAsiaTheme="minorEastAsia" w:hint="eastAsia"/>
          <w:sz w:val="22"/>
          <w:lang w:eastAsia="ja-JP"/>
        </w:rPr>
        <w:t xml:space="preserve"> yang </w:t>
      </w:r>
      <w:proofErr w:type="spellStart"/>
      <w:r w:rsidR="005001EE">
        <w:rPr>
          <w:rFonts w:eastAsiaTheme="minorEastAsia" w:hint="eastAsia"/>
          <w:sz w:val="22"/>
          <w:lang w:eastAsia="ja-JP"/>
        </w:rPr>
        <w:t>menjadi</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tempat</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tinggalku</w:t>
      </w:r>
      <w:proofErr w:type="spellEnd"/>
      <w:r w:rsidR="005001EE">
        <w:rPr>
          <w:rFonts w:eastAsiaTheme="minorEastAsia" w:hint="eastAsia"/>
          <w:sz w:val="22"/>
          <w:lang w:eastAsia="ja-JP"/>
        </w:rPr>
        <w:t xml:space="preserve">. Kami </w:t>
      </w:r>
      <w:proofErr w:type="spellStart"/>
      <w:r w:rsidR="005001EE">
        <w:rPr>
          <w:rFonts w:eastAsiaTheme="minorEastAsia" w:hint="eastAsia"/>
          <w:sz w:val="22"/>
          <w:lang w:eastAsia="ja-JP"/>
        </w:rPr>
        <w:t>melintasi</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jalanan</w:t>
      </w:r>
      <w:proofErr w:type="spellEnd"/>
      <w:r w:rsidR="005001EE">
        <w:rPr>
          <w:rFonts w:eastAsiaTheme="minorEastAsia" w:hint="eastAsia"/>
          <w:sz w:val="22"/>
          <w:lang w:eastAsia="ja-JP"/>
        </w:rPr>
        <w:t xml:space="preserve"> yang </w:t>
      </w:r>
      <w:proofErr w:type="spellStart"/>
      <w:r w:rsidR="005001EE">
        <w:rPr>
          <w:rFonts w:eastAsiaTheme="minorEastAsia" w:hint="eastAsia"/>
          <w:sz w:val="22"/>
          <w:lang w:eastAsia="ja-JP"/>
        </w:rPr>
        <w:t>biasa</w:t>
      </w:r>
      <w:proofErr w:type="spellEnd"/>
      <w:r w:rsidR="005001EE">
        <w:rPr>
          <w:rFonts w:eastAsiaTheme="minorEastAsia" w:hint="eastAsia"/>
          <w:sz w:val="22"/>
          <w:lang w:eastAsia="ja-JP"/>
        </w:rPr>
        <w:t xml:space="preserve"> kami </w:t>
      </w:r>
      <w:proofErr w:type="spellStart"/>
      <w:r w:rsidR="005001EE">
        <w:rPr>
          <w:rFonts w:eastAsiaTheme="minorEastAsia" w:hint="eastAsia"/>
          <w:sz w:val="22"/>
          <w:lang w:eastAsia="ja-JP"/>
        </w:rPr>
        <w:t>lewati</w:t>
      </w:r>
      <w:proofErr w:type="spellEnd"/>
      <w:r w:rsidR="005001EE">
        <w:rPr>
          <w:rFonts w:eastAsiaTheme="minorEastAsia" w:hint="eastAsia"/>
          <w:sz w:val="22"/>
          <w:lang w:eastAsia="ja-JP"/>
        </w:rPr>
        <w:t xml:space="preserve"> dan </w:t>
      </w:r>
      <w:proofErr w:type="spellStart"/>
      <w:r w:rsidR="005001EE">
        <w:rPr>
          <w:rFonts w:eastAsiaTheme="minorEastAsia" w:hint="eastAsia"/>
          <w:sz w:val="22"/>
          <w:lang w:eastAsia="ja-JP"/>
        </w:rPr>
        <w:t>menuju</w:t>
      </w:r>
      <w:proofErr w:type="spellEnd"/>
      <w:r w:rsidR="005001EE">
        <w:rPr>
          <w:rFonts w:eastAsiaTheme="minorEastAsia" w:hint="eastAsia"/>
          <w:sz w:val="22"/>
          <w:lang w:eastAsia="ja-JP"/>
        </w:rPr>
        <w:t xml:space="preserve"> </w:t>
      </w:r>
      <w:proofErr w:type="spellStart"/>
      <w:r w:rsidR="005001EE">
        <w:rPr>
          <w:rFonts w:eastAsiaTheme="minorEastAsia"/>
          <w:sz w:val="22"/>
          <w:lang w:eastAsia="ja-JP"/>
        </w:rPr>
        <w:t>ke</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arah</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bukit</w:t>
      </w:r>
      <w:proofErr w:type="spellEnd"/>
      <w:r w:rsidR="005001EE">
        <w:rPr>
          <w:rFonts w:eastAsiaTheme="minorEastAsia" w:hint="eastAsia"/>
          <w:sz w:val="22"/>
          <w:lang w:eastAsia="ja-JP"/>
        </w:rPr>
        <w:t xml:space="preserve"> di </w:t>
      </w:r>
      <w:proofErr w:type="spellStart"/>
      <w:r w:rsidR="005001EE">
        <w:rPr>
          <w:rFonts w:eastAsiaTheme="minorEastAsia" w:hint="eastAsia"/>
          <w:sz w:val="22"/>
          <w:lang w:eastAsia="ja-JP"/>
        </w:rPr>
        <w:t>belakang</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gedung</w:t>
      </w:r>
      <w:proofErr w:type="spellEnd"/>
      <w:r w:rsidR="005001EE">
        <w:rPr>
          <w:rFonts w:eastAsiaTheme="minorEastAsia" w:hint="eastAsia"/>
          <w:sz w:val="22"/>
          <w:lang w:eastAsia="ja-JP"/>
        </w:rPr>
        <w:t xml:space="preserve">. </w:t>
      </w:r>
      <w:bookmarkStart w:id="96" w:name="_Hlk175228357"/>
      <w:r w:rsidR="005001EE">
        <w:rPr>
          <w:rFonts w:eastAsiaTheme="minorEastAsia" w:hint="eastAsia"/>
          <w:sz w:val="22"/>
          <w:lang w:eastAsia="ja-JP"/>
        </w:rPr>
        <w:t xml:space="preserve">Di </w:t>
      </w:r>
      <w:proofErr w:type="spellStart"/>
      <w:r w:rsidR="005001EE">
        <w:rPr>
          <w:rFonts w:eastAsiaTheme="minorEastAsia" w:hint="eastAsia"/>
          <w:sz w:val="22"/>
          <w:lang w:eastAsia="ja-JP"/>
        </w:rPr>
        <w:t>sepanjang</w:t>
      </w:r>
      <w:proofErr w:type="spellEnd"/>
      <w:r w:rsidR="005001EE">
        <w:rPr>
          <w:rFonts w:eastAsiaTheme="minorEastAsia" w:hint="eastAsia"/>
          <w:sz w:val="22"/>
          <w:lang w:eastAsia="ja-JP"/>
        </w:rPr>
        <w:t xml:space="preserve"> </w:t>
      </w:r>
      <w:proofErr w:type="spellStart"/>
      <w:r w:rsidR="005001EE">
        <w:rPr>
          <w:rFonts w:eastAsiaTheme="minorEastAsia" w:hint="eastAsia"/>
          <w:sz w:val="22"/>
          <w:lang w:eastAsia="ja-JP"/>
        </w:rPr>
        <w:t>jalan</w:t>
      </w:r>
      <w:proofErr w:type="spellEnd"/>
      <w:r w:rsidR="005001EE">
        <w:rPr>
          <w:rFonts w:eastAsiaTheme="minorEastAsia" w:hint="eastAsia"/>
          <w:sz w:val="22"/>
          <w:lang w:eastAsia="ja-JP"/>
        </w:rPr>
        <w:t xml:space="preserve">, </w:t>
      </w:r>
      <w:proofErr w:type="spellStart"/>
      <w:r w:rsidR="002C1DC2">
        <w:rPr>
          <w:rFonts w:eastAsiaTheme="minorEastAsia" w:hint="eastAsia"/>
          <w:sz w:val="22"/>
          <w:lang w:eastAsia="ja-JP"/>
        </w:rPr>
        <w:t>aku</w:t>
      </w:r>
      <w:proofErr w:type="spellEnd"/>
      <w:r w:rsidR="002C1DC2">
        <w:rPr>
          <w:rFonts w:eastAsiaTheme="minorEastAsia" w:hint="eastAsia"/>
          <w:sz w:val="22"/>
          <w:lang w:eastAsia="ja-JP"/>
        </w:rPr>
        <w:t xml:space="preserve"> </w:t>
      </w:r>
      <w:proofErr w:type="spellStart"/>
      <w:r w:rsidR="002C1DC2">
        <w:rPr>
          <w:rFonts w:eastAsiaTheme="minorEastAsia" w:hint="eastAsia"/>
          <w:sz w:val="22"/>
          <w:lang w:eastAsia="ja-JP"/>
        </w:rPr>
        <w:t>bertemu</w:t>
      </w:r>
      <w:proofErr w:type="spellEnd"/>
      <w:r w:rsidR="002C1DC2">
        <w:rPr>
          <w:rFonts w:eastAsiaTheme="minorEastAsia" w:hint="eastAsia"/>
          <w:sz w:val="22"/>
          <w:lang w:eastAsia="ja-JP"/>
        </w:rPr>
        <w:t xml:space="preserve"> dan </w:t>
      </w:r>
      <w:proofErr w:type="spellStart"/>
      <w:r w:rsidR="002C1DC2">
        <w:rPr>
          <w:rFonts w:eastAsiaTheme="minorEastAsia" w:hint="eastAsia"/>
          <w:sz w:val="22"/>
          <w:lang w:eastAsia="ja-JP"/>
        </w:rPr>
        <w:t>menyapa</w:t>
      </w:r>
      <w:proofErr w:type="spellEnd"/>
      <w:r w:rsidR="007A0344">
        <w:rPr>
          <w:rFonts w:eastAsiaTheme="minorEastAsia" w:hint="eastAsia"/>
          <w:sz w:val="22"/>
          <w:lang w:eastAsia="ja-JP"/>
        </w:rPr>
        <w:t xml:space="preserve"> orang-orang yang </w:t>
      </w:r>
      <w:proofErr w:type="spellStart"/>
      <w:r w:rsidR="007A0344">
        <w:rPr>
          <w:rFonts w:eastAsiaTheme="minorEastAsia" w:hint="eastAsia"/>
          <w:sz w:val="22"/>
          <w:lang w:eastAsia="ja-JP"/>
        </w:rPr>
        <w:t>tinggal</w:t>
      </w:r>
      <w:proofErr w:type="spellEnd"/>
      <w:r w:rsidR="007A0344">
        <w:rPr>
          <w:rFonts w:eastAsiaTheme="minorEastAsia" w:hint="eastAsia"/>
          <w:sz w:val="22"/>
          <w:lang w:eastAsia="ja-JP"/>
        </w:rPr>
        <w:t xml:space="preserve"> di </w:t>
      </w:r>
      <w:proofErr w:type="spellStart"/>
      <w:r w:rsidR="007A0344">
        <w:rPr>
          <w:rFonts w:eastAsiaTheme="minorEastAsia" w:hint="eastAsia"/>
          <w:sz w:val="22"/>
          <w:lang w:eastAsia="ja-JP"/>
        </w:rPr>
        <w:t>lingkungan</w:t>
      </w:r>
      <w:proofErr w:type="spellEnd"/>
      <w:r w:rsidR="007A0344">
        <w:rPr>
          <w:rFonts w:eastAsiaTheme="minorEastAsia" w:hint="eastAsia"/>
          <w:sz w:val="22"/>
          <w:lang w:eastAsia="ja-JP"/>
        </w:rPr>
        <w:t xml:space="preserve"> </w:t>
      </w:r>
      <w:proofErr w:type="spellStart"/>
      <w:r w:rsidR="007A0344">
        <w:rPr>
          <w:rFonts w:eastAsiaTheme="minorEastAsia" w:hint="eastAsia"/>
          <w:sz w:val="22"/>
          <w:lang w:eastAsia="ja-JP"/>
        </w:rPr>
        <w:t>sekitar</w:t>
      </w:r>
      <w:proofErr w:type="spellEnd"/>
      <w:r w:rsidR="007A0344">
        <w:rPr>
          <w:rFonts w:eastAsiaTheme="minorEastAsia" w:hint="eastAsia"/>
          <w:sz w:val="22"/>
          <w:lang w:eastAsia="ja-JP"/>
        </w:rPr>
        <w:t>.</w:t>
      </w:r>
      <w:r w:rsidR="002C1DC2">
        <w:rPr>
          <w:rFonts w:eastAsiaTheme="minorEastAsia" w:hint="eastAsia"/>
          <w:sz w:val="22"/>
          <w:lang w:eastAsia="ja-JP"/>
        </w:rPr>
        <w:t xml:space="preserve"> para </w:t>
      </w:r>
      <w:proofErr w:type="spellStart"/>
      <w:r w:rsidR="002C1DC2">
        <w:rPr>
          <w:rFonts w:eastAsiaTheme="minorEastAsia" w:hint="eastAsia"/>
          <w:sz w:val="22"/>
          <w:lang w:eastAsia="ja-JP"/>
        </w:rPr>
        <w:t>tetangga</w:t>
      </w:r>
      <w:proofErr w:type="spellEnd"/>
      <w:r w:rsidR="002C1DC2">
        <w:rPr>
          <w:rFonts w:eastAsiaTheme="minorEastAsia" w:hint="eastAsia"/>
          <w:sz w:val="22"/>
          <w:lang w:eastAsia="ja-JP"/>
        </w:rPr>
        <w:t xml:space="preserve">. </w:t>
      </w:r>
      <w:bookmarkEnd w:id="96"/>
      <w:proofErr w:type="spellStart"/>
      <w:r w:rsidR="002C1DC2">
        <w:rPr>
          <w:rFonts w:eastAsiaTheme="minorEastAsia" w:hint="eastAsia"/>
          <w:sz w:val="22"/>
          <w:lang w:eastAsia="ja-JP"/>
        </w:rPr>
        <w:t>Namun</w:t>
      </w:r>
      <w:proofErr w:type="spellEnd"/>
      <w:r w:rsidR="002C1DC2">
        <w:rPr>
          <w:rFonts w:eastAsiaTheme="minorEastAsia" w:hint="eastAsia"/>
          <w:sz w:val="22"/>
          <w:lang w:eastAsia="ja-JP"/>
        </w:rPr>
        <w:t xml:space="preserve">, </w:t>
      </w:r>
      <w:proofErr w:type="spellStart"/>
      <w:r w:rsidR="00597D07">
        <w:rPr>
          <w:rFonts w:eastAsiaTheme="minorEastAsia" w:hint="eastAsia"/>
          <w:sz w:val="22"/>
          <w:lang w:eastAsia="ja-JP"/>
        </w:rPr>
        <w:t>si</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kucing</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betina</w:t>
      </w:r>
      <w:proofErr w:type="spellEnd"/>
      <w:r w:rsidR="00597D07">
        <w:rPr>
          <w:rFonts w:eastAsiaTheme="minorEastAsia" w:hint="eastAsia"/>
          <w:sz w:val="22"/>
          <w:lang w:eastAsia="ja-JP"/>
        </w:rPr>
        <w:t xml:space="preserve"> yang </w:t>
      </w:r>
      <w:proofErr w:type="spellStart"/>
      <w:r w:rsidR="00597D07">
        <w:rPr>
          <w:rFonts w:eastAsiaTheme="minorEastAsia" w:hint="eastAsia"/>
          <w:sz w:val="22"/>
          <w:lang w:eastAsia="ja-JP"/>
        </w:rPr>
        <w:t>tidak</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ramah</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hanya</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menggoyangkan</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ekor</w:t>
      </w:r>
      <w:proofErr w:type="spellEnd"/>
      <w:r w:rsidR="00597D07">
        <w:rPr>
          <w:rFonts w:eastAsiaTheme="minorEastAsia" w:hint="eastAsia"/>
          <w:sz w:val="22"/>
          <w:lang w:eastAsia="ja-JP"/>
        </w:rPr>
        <w:t xml:space="preserve"> </w:t>
      </w:r>
      <w:proofErr w:type="spellStart"/>
      <w:r w:rsidR="00597D07">
        <w:rPr>
          <w:rFonts w:eastAsiaTheme="minorEastAsia" w:hint="eastAsia"/>
          <w:sz w:val="22"/>
          <w:lang w:eastAsia="ja-JP"/>
        </w:rPr>
        <w:t>pendeknya</w:t>
      </w:r>
      <w:proofErr w:type="spellEnd"/>
      <w:r w:rsidR="00597D07">
        <w:rPr>
          <w:rFonts w:eastAsiaTheme="minorEastAsia" w:hint="eastAsia"/>
          <w:sz w:val="22"/>
          <w:lang w:eastAsia="ja-JP"/>
        </w:rPr>
        <w:t xml:space="preserve"> dan </w:t>
      </w:r>
      <w:proofErr w:type="spellStart"/>
      <w:r w:rsidR="007A0344">
        <w:rPr>
          <w:rFonts w:eastAsiaTheme="minorEastAsia" w:hint="eastAsia"/>
          <w:sz w:val="22"/>
          <w:lang w:eastAsia="ja-JP"/>
        </w:rPr>
        <w:t>membuang</w:t>
      </w:r>
      <w:proofErr w:type="spellEnd"/>
      <w:r w:rsidR="007A0344">
        <w:rPr>
          <w:rFonts w:eastAsiaTheme="minorEastAsia" w:hint="eastAsia"/>
          <w:sz w:val="22"/>
          <w:lang w:eastAsia="ja-JP"/>
        </w:rPr>
        <w:t xml:space="preserve"> </w:t>
      </w:r>
      <w:proofErr w:type="spellStart"/>
      <w:r w:rsidR="007A0344">
        <w:rPr>
          <w:rFonts w:eastAsiaTheme="minorEastAsia" w:hint="eastAsia"/>
          <w:sz w:val="22"/>
          <w:lang w:eastAsia="ja-JP"/>
        </w:rPr>
        <w:t>muka</w:t>
      </w:r>
      <w:proofErr w:type="spellEnd"/>
      <w:r w:rsidR="007A0344">
        <w:rPr>
          <w:rFonts w:eastAsiaTheme="minorEastAsia" w:hint="eastAsia"/>
          <w:sz w:val="22"/>
          <w:lang w:eastAsia="ja-JP"/>
        </w:rPr>
        <w:t xml:space="preserve"> </w:t>
      </w:r>
      <w:proofErr w:type="spellStart"/>
      <w:r w:rsidR="007A0344">
        <w:rPr>
          <w:rFonts w:eastAsiaTheme="minorEastAsia" w:hint="eastAsia"/>
          <w:sz w:val="22"/>
          <w:lang w:eastAsia="ja-JP"/>
        </w:rPr>
        <w:t>dengan</w:t>
      </w:r>
      <w:proofErr w:type="spellEnd"/>
      <w:r w:rsidR="007A0344">
        <w:rPr>
          <w:rFonts w:eastAsiaTheme="minorEastAsia" w:hint="eastAsia"/>
          <w:sz w:val="22"/>
          <w:lang w:eastAsia="ja-JP"/>
        </w:rPr>
        <w:t xml:space="preserve"> </w:t>
      </w:r>
      <w:proofErr w:type="spellStart"/>
      <w:r w:rsidR="007A0344">
        <w:rPr>
          <w:rFonts w:eastAsiaTheme="minorEastAsia" w:hint="eastAsia"/>
          <w:sz w:val="22"/>
          <w:lang w:eastAsia="ja-JP"/>
        </w:rPr>
        <w:t>sombong</w:t>
      </w:r>
      <w:proofErr w:type="spellEnd"/>
      <w:r w:rsidRPr="007C0BB5">
        <w:rPr>
          <w:rFonts w:eastAsiaTheme="minorEastAsia"/>
          <w:sz w:val="22"/>
          <w:lang w:eastAsia="ja-JP"/>
        </w:rPr>
        <w:t>.</w:t>
      </w:r>
    </w:p>
    <w:p w14:paraId="2C3FB33E" w14:textId="77777777" w:rsidR="00280281" w:rsidRPr="00280281" w:rsidRDefault="00280281" w:rsidP="00DE2C26">
      <w:pPr>
        <w:pStyle w:val="ListParagraph"/>
        <w:spacing w:line="480" w:lineRule="auto"/>
        <w:rPr>
          <w:sz w:val="22"/>
        </w:rPr>
      </w:pPr>
    </w:p>
    <w:p w14:paraId="621E2FEF" w14:textId="77777777" w:rsidR="0097315B" w:rsidRPr="002C1555" w:rsidRDefault="4AEB3836" w:rsidP="009A0F1D">
      <w:pPr>
        <w:pStyle w:val="Heading2"/>
        <w:spacing w:beforeLines="40" w:before="96" w:line="480" w:lineRule="auto"/>
      </w:pPr>
      <w:bookmarkStart w:id="97" w:name="_Toc174185863"/>
      <w:r>
        <w:lastRenderedPageBreak/>
        <w:t>4.2</w:t>
      </w:r>
      <w:r w:rsidR="0097315B">
        <w:tab/>
      </w:r>
      <w:proofErr w:type="spellStart"/>
      <w:r>
        <w:t>Analisis</w:t>
      </w:r>
      <w:proofErr w:type="spellEnd"/>
      <w:r>
        <w:t xml:space="preserve"> Proses </w:t>
      </w:r>
      <w:proofErr w:type="spellStart"/>
      <w:r>
        <w:t>Aktualisasi</w:t>
      </w:r>
      <w:proofErr w:type="spellEnd"/>
      <w:r>
        <w:t xml:space="preserve"> Diri </w:t>
      </w:r>
      <w:proofErr w:type="spellStart"/>
      <w:r>
        <w:t>Tokoh</w:t>
      </w:r>
      <w:proofErr w:type="spellEnd"/>
      <w:r>
        <w:t xml:space="preserve"> Koyanagi Nanoka</w:t>
      </w:r>
      <w:bookmarkEnd w:id="97"/>
    </w:p>
    <w:p w14:paraId="6B68ABF0" w14:textId="62249241" w:rsidR="00DE2C26" w:rsidRDefault="00890CB5" w:rsidP="00003F4C">
      <w:pPr>
        <w:spacing w:after="0" w:line="480" w:lineRule="auto"/>
        <w:ind w:firstLine="720"/>
        <w:jc w:val="both"/>
        <w:rPr>
          <w:rFonts w:eastAsiaTheme="minorEastAsia"/>
          <w:lang w:eastAsia="ja-JP"/>
        </w:rPr>
      </w:pPr>
      <w:proofErr w:type="spellStart"/>
      <w:r w:rsidRPr="002C1555">
        <w:t>Berikut</w:t>
      </w:r>
      <w:proofErr w:type="spellEnd"/>
      <w:r w:rsidRPr="002C1555">
        <w:t xml:space="preserve"> </w:t>
      </w:r>
      <w:proofErr w:type="spellStart"/>
      <w:r w:rsidRPr="002C1555">
        <w:t>ini</w:t>
      </w:r>
      <w:proofErr w:type="spellEnd"/>
      <w:r w:rsidRPr="002C1555">
        <w:t xml:space="preserve"> </w:t>
      </w:r>
      <w:proofErr w:type="spellStart"/>
      <w:r w:rsidRPr="002C1555">
        <w:t>merupakan</w:t>
      </w:r>
      <w:proofErr w:type="spellEnd"/>
      <w:r w:rsidRPr="002C1555">
        <w:t xml:space="preserve"> </w:t>
      </w:r>
      <w:proofErr w:type="spellStart"/>
      <w:r w:rsidRPr="002C1555">
        <w:t>analisis</w:t>
      </w:r>
      <w:proofErr w:type="spellEnd"/>
      <w:r w:rsidRPr="002C1555">
        <w:t xml:space="preserve"> proses </w:t>
      </w:r>
      <w:proofErr w:type="spellStart"/>
      <w:r w:rsidRPr="002C1555">
        <w:t>aktualisasi</w:t>
      </w:r>
      <w:proofErr w:type="spellEnd"/>
      <w:r w:rsidRPr="002C1555">
        <w:t xml:space="preserve"> </w:t>
      </w:r>
      <w:proofErr w:type="spellStart"/>
      <w:r w:rsidRPr="002C1555">
        <w:t>diri</w:t>
      </w:r>
      <w:proofErr w:type="spellEnd"/>
      <w:r w:rsidRPr="002C1555">
        <w:t xml:space="preserve"> </w:t>
      </w:r>
      <w:proofErr w:type="spellStart"/>
      <w:r w:rsidRPr="002C1555">
        <w:t>tokoh</w:t>
      </w:r>
      <w:proofErr w:type="spellEnd"/>
      <w:r w:rsidRPr="002C1555">
        <w:t xml:space="preserve"> Koyanagi Nanoka. </w:t>
      </w:r>
      <w:proofErr w:type="spellStart"/>
      <w:r w:rsidRPr="002C1555">
        <w:t>Analisis</w:t>
      </w:r>
      <w:proofErr w:type="spellEnd"/>
      <w:r w:rsidRPr="002C1555">
        <w:t xml:space="preserve"> </w:t>
      </w:r>
      <w:proofErr w:type="spellStart"/>
      <w:r w:rsidRPr="002C1555">
        <w:t>ini</w:t>
      </w:r>
      <w:proofErr w:type="spellEnd"/>
      <w:r w:rsidRPr="002C1555">
        <w:t xml:space="preserve"> </w:t>
      </w:r>
      <w:proofErr w:type="spellStart"/>
      <w:r w:rsidRPr="002C1555">
        <w:t>dilakukan</w:t>
      </w:r>
      <w:proofErr w:type="spellEnd"/>
      <w:r w:rsidRPr="002C1555">
        <w:t xml:space="preserve"> </w:t>
      </w:r>
      <w:proofErr w:type="spellStart"/>
      <w:r w:rsidRPr="002C1555">
        <w:t>dengan</w:t>
      </w:r>
      <w:proofErr w:type="spellEnd"/>
      <w:r w:rsidRPr="002C1555">
        <w:t xml:space="preserve"> </w:t>
      </w:r>
      <w:proofErr w:type="spellStart"/>
      <w:r w:rsidRPr="002C1555">
        <w:t>menggunakan</w:t>
      </w:r>
      <w:proofErr w:type="spellEnd"/>
      <w:r w:rsidRPr="002C1555">
        <w:t xml:space="preserve"> </w:t>
      </w:r>
      <w:proofErr w:type="spellStart"/>
      <w:r w:rsidRPr="002C1555">
        <w:t>teori</w:t>
      </w:r>
      <w:proofErr w:type="spellEnd"/>
      <w:r w:rsidRPr="002C1555">
        <w:t xml:space="preserve"> Abraham Maslow </w:t>
      </w:r>
      <w:proofErr w:type="spellStart"/>
      <w:r w:rsidRPr="002C1555">
        <w:t>untuk</w:t>
      </w:r>
      <w:proofErr w:type="spellEnd"/>
      <w:r w:rsidRPr="002C1555">
        <w:t xml:space="preserve"> </w:t>
      </w:r>
      <w:proofErr w:type="spellStart"/>
      <w:r w:rsidRPr="002C1555">
        <w:t>mengetahui</w:t>
      </w:r>
      <w:proofErr w:type="spellEnd"/>
      <w:r w:rsidRPr="002C1555">
        <w:t xml:space="preserve"> </w:t>
      </w:r>
      <w:proofErr w:type="spellStart"/>
      <w:r w:rsidRPr="002C1555">
        <w:rPr>
          <w:iCs/>
          <w:szCs w:val="24"/>
        </w:rPr>
        <w:t>upaya</w:t>
      </w:r>
      <w:proofErr w:type="spellEnd"/>
      <w:r w:rsidRPr="002C1555">
        <w:rPr>
          <w:iCs/>
          <w:szCs w:val="24"/>
        </w:rPr>
        <w:t xml:space="preserve"> yang </w:t>
      </w:r>
      <w:proofErr w:type="spellStart"/>
      <w:r w:rsidRPr="002C1555">
        <w:rPr>
          <w:iCs/>
          <w:szCs w:val="24"/>
        </w:rPr>
        <w:t>dilakukan</w:t>
      </w:r>
      <w:proofErr w:type="spellEnd"/>
      <w:r w:rsidRPr="002C1555">
        <w:rPr>
          <w:iCs/>
          <w:szCs w:val="24"/>
        </w:rPr>
        <w:t xml:space="preserve"> </w:t>
      </w:r>
      <w:proofErr w:type="spellStart"/>
      <w:r w:rsidRPr="002C1555">
        <w:rPr>
          <w:iCs/>
          <w:szCs w:val="24"/>
        </w:rPr>
        <w:t>tokoh</w:t>
      </w:r>
      <w:proofErr w:type="spellEnd"/>
      <w:r w:rsidRPr="002C1555">
        <w:rPr>
          <w:iCs/>
          <w:szCs w:val="24"/>
          <w:lang w:val="id-ID"/>
        </w:rPr>
        <w:t xml:space="preserve"> Koyanagi Nanoka </w:t>
      </w:r>
      <w:proofErr w:type="spellStart"/>
      <w:r w:rsidRPr="002C1555">
        <w:rPr>
          <w:iCs/>
          <w:szCs w:val="24"/>
        </w:rPr>
        <w:t>untuk</w:t>
      </w:r>
      <w:proofErr w:type="spellEnd"/>
      <w:r w:rsidRPr="002C1555">
        <w:rPr>
          <w:iCs/>
          <w:szCs w:val="24"/>
        </w:rPr>
        <w:t xml:space="preserve"> </w:t>
      </w:r>
      <w:proofErr w:type="spellStart"/>
      <w:r w:rsidRPr="002C1555">
        <w:rPr>
          <w:iCs/>
          <w:szCs w:val="24"/>
        </w:rPr>
        <w:t>mencapai</w:t>
      </w:r>
      <w:proofErr w:type="spellEnd"/>
      <w:r w:rsidRPr="002C1555">
        <w:rPr>
          <w:iCs/>
          <w:szCs w:val="24"/>
        </w:rPr>
        <w:t xml:space="preserve"> </w:t>
      </w:r>
      <w:proofErr w:type="spellStart"/>
      <w:r w:rsidRPr="002C1555">
        <w:rPr>
          <w:iCs/>
          <w:szCs w:val="24"/>
        </w:rPr>
        <w:t>aktualisasi</w:t>
      </w:r>
      <w:proofErr w:type="spellEnd"/>
      <w:r w:rsidRPr="002C1555">
        <w:rPr>
          <w:iCs/>
          <w:szCs w:val="24"/>
        </w:rPr>
        <w:t xml:space="preserve"> </w:t>
      </w:r>
      <w:proofErr w:type="spellStart"/>
      <w:r w:rsidRPr="002C1555">
        <w:rPr>
          <w:iCs/>
          <w:szCs w:val="24"/>
        </w:rPr>
        <w:t>diri</w:t>
      </w:r>
      <w:proofErr w:type="spellEnd"/>
      <w:r w:rsidRPr="002C1555">
        <w:t>.</w:t>
      </w:r>
    </w:p>
    <w:p w14:paraId="6589A0F5" w14:textId="77777777" w:rsidR="00003F4C" w:rsidRPr="00003F4C" w:rsidRDefault="00003F4C" w:rsidP="00003F4C">
      <w:pPr>
        <w:spacing w:after="0" w:line="480" w:lineRule="auto"/>
        <w:ind w:firstLine="720"/>
        <w:jc w:val="both"/>
        <w:rPr>
          <w:rFonts w:eastAsiaTheme="minorEastAsia"/>
          <w:lang w:eastAsia="ja-JP"/>
        </w:rPr>
      </w:pPr>
    </w:p>
    <w:p w14:paraId="3B21CC0D" w14:textId="77777777" w:rsidR="0097315B" w:rsidRPr="002C1555" w:rsidRDefault="4AEB3836" w:rsidP="009A0F1D">
      <w:pPr>
        <w:pStyle w:val="Heading3"/>
        <w:spacing w:beforeLines="40" w:before="96" w:after="0" w:line="480" w:lineRule="auto"/>
      </w:pPr>
      <w:bookmarkStart w:id="98" w:name="_Toc174185864"/>
      <w:r>
        <w:t>4.2.1</w:t>
      </w:r>
      <w:r w:rsidR="0097315B">
        <w:tab/>
      </w:r>
      <w:proofErr w:type="spellStart"/>
      <w:r>
        <w:t>Kebutuhan</w:t>
      </w:r>
      <w:proofErr w:type="spellEnd"/>
      <w:r>
        <w:t xml:space="preserve"> </w:t>
      </w:r>
      <w:proofErr w:type="spellStart"/>
      <w:r>
        <w:t>Fisiologis</w:t>
      </w:r>
      <w:proofErr w:type="spellEnd"/>
      <w:r>
        <w:t xml:space="preserve"> (</w:t>
      </w:r>
      <w:r w:rsidRPr="6A0CBE1F">
        <w:rPr>
          <w:i/>
          <w:iCs/>
        </w:rPr>
        <w:t>Physiological Needs</w:t>
      </w:r>
      <w:r>
        <w:t>)</w:t>
      </w:r>
      <w:bookmarkEnd w:id="98"/>
    </w:p>
    <w:p w14:paraId="7011C871" w14:textId="79C540E0" w:rsidR="00890CB5" w:rsidRPr="002C1555" w:rsidRDefault="00890CB5" w:rsidP="00003F4C">
      <w:pPr>
        <w:spacing w:after="0" w:line="480" w:lineRule="auto"/>
        <w:ind w:firstLine="720"/>
        <w:jc w:val="both"/>
      </w:pPr>
      <w:proofErr w:type="spellStart"/>
      <w:r w:rsidRPr="002C1555">
        <w:t>Kebutuhan</w:t>
      </w:r>
      <w:proofErr w:type="spellEnd"/>
      <w:r w:rsidRPr="002C1555">
        <w:t xml:space="preserve"> </w:t>
      </w:r>
      <w:proofErr w:type="spellStart"/>
      <w:r w:rsidRPr="002C1555">
        <w:t>fisiologis</w:t>
      </w:r>
      <w:proofErr w:type="spellEnd"/>
      <w:r w:rsidRPr="002C1555">
        <w:t xml:space="preserve"> </w:t>
      </w:r>
      <w:proofErr w:type="spellStart"/>
      <w:r w:rsidRPr="002C1555">
        <w:t>merupakan</w:t>
      </w:r>
      <w:proofErr w:type="spellEnd"/>
      <w:r w:rsidRPr="002C1555">
        <w:t xml:space="preserve"> </w:t>
      </w:r>
      <w:proofErr w:type="spellStart"/>
      <w:r w:rsidRPr="002C1555">
        <w:t>kebutuhan</w:t>
      </w:r>
      <w:proofErr w:type="spellEnd"/>
      <w:r w:rsidRPr="002C1555">
        <w:t xml:space="preserve"> </w:t>
      </w:r>
      <w:proofErr w:type="spellStart"/>
      <w:r w:rsidRPr="002C1555">
        <w:t>mendasar</w:t>
      </w:r>
      <w:proofErr w:type="spellEnd"/>
      <w:r w:rsidRPr="002C1555">
        <w:t xml:space="preserve"> yang </w:t>
      </w:r>
      <w:proofErr w:type="spellStart"/>
      <w:r w:rsidRPr="002C1555">
        <w:t>diperlukan</w:t>
      </w:r>
      <w:proofErr w:type="spellEnd"/>
      <w:r w:rsidRPr="002C1555">
        <w:t xml:space="preserve"> </w:t>
      </w:r>
      <w:proofErr w:type="spellStart"/>
      <w:r w:rsidRPr="002C1555">
        <w:t>manusia</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dapat</w:t>
      </w:r>
      <w:proofErr w:type="spellEnd"/>
      <w:r w:rsidRPr="002C1555">
        <w:t xml:space="preserve"> </w:t>
      </w:r>
      <w:proofErr w:type="spellStart"/>
      <w:r w:rsidRPr="002C1555">
        <w:t>berupa</w:t>
      </w:r>
      <w:proofErr w:type="spellEnd"/>
      <w:r w:rsidRPr="002C1555">
        <w:t xml:space="preserve"> </w:t>
      </w:r>
      <w:proofErr w:type="spellStart"/>
      <w:r w:rsidRPr="002C1555">
        <w:t>kebutuhan</w:t>
      </w:r>
      <w:proofErr w:type="spellEnd"/>
      <w:r w:rsidRPr="002C1555">
        <w:t xml:space="preserve"> </w:t>
      </w:r>
      <w:proofErr w:type="spellStart"/>
      <w:r w:rsidRPr="002C1555">
        <w:t>akan</w:t>
      </w:r>
      <w:proofErr w:type="spellEnd"/>
      <w:r w:rsidRPr="002C1555">
        <w:t xml:space="preserve"> </w:t>
      </w:r>
      <w:proofErr w:type="spellStart"/>
      <w:r w:rsidRPr="002C1555">
        <w:t>makanan</w:t>
      </w:r>
      <w:proofErr w:type="spellEnd"/>
      <w:r w:rsidRPr="002C1555">
        <w:t xml:space="preserve">, </w:t>
      </w:r>
      <w:proofErr w:type="spellStart"/>
      <w:r w:rsidRPr="002C1555">
        <w:t>minuman</w:t>
      </w:r>
      <w:proofErr w:type="spellEnd"/>
      <w:r w:rsidRPr="002C1555">
        <w:t xml:space="preserve">, dan </w:t>
      </w:r>
      <w:proofErr w:type="spellStart"/>
      <w:r w:rsidR="00415943" w:rsidRPr="002C1555">
        <w:t>waktu</w:t>
      </w:r>
      <w:proofErr w:type="spellEnd"/>
      <w:r w:rsidR="00415943" w:rsidRPr="002C1555">
        <w:t xml:space="preserve"> </w:t>
      </w:r>
      <w:proofErr w:type="spellStart"/>
      <w:r w:rsidR="00415943" w:rsidRPr="002C1555">
        <w:t>ber</w:t>
      </w:r>
      <w:r w:rsidRPr="002C1555">
        <w:t>istirahat</w:t>
      </w:r>
      <w:proofErr w:type="spellEnd"/>
      <w:r w:rsidRPr="002C1555">
        <w:t>.</w:t>
      </w:r>
      <w:r w:rsidR="00015C6E" w:rsidRPr="002C1555">
        <w:t xml:space="preserve"> </w:t>
      </w:r>
      <w:proofErr w:type="spellStart"/>
      <w:r w:rsidR="00015C6E" w:rsidRPr="002C1555">
        <w:t>P</w:t>
      </w:r>
      <w:r w:rsidRPr="002C1555">
        <w:t>emenuhan</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penting</w:t>
      </w:r>
      <w:proofErr w:type="spellEnd"/>
      <w:r w:rsidR="00015C6E" w:rsidRPr="002C1555">
        <w:t xml:space="preserve"> </w:t>
      </w:r>
      <w:proofErr w:type="spellStart"/>
      <w:r w:rsidR="00015C6E" w:rsidRPr="002C1555">
        <w:t>untuk</w:t>
      </w:r>
      <w:proofErr w:type="spellEnd"/>
      <w:r w:rsidR="00015C6E" w:rsidRPr="002C1555">
        <w:t xml:space="preserve"> </w:t>
      </w:r>
      <w:proofErr w:type="spellStart"/>
      <w:r w:rsidR="00015C6E" w:rsidRPr="002C1555">
        <w:t>dilakukan</w:t>
      </w:r>
      <w:proofErr w:type="spellEnd"/>
      <w:r w:rsidRPr="002C1555">
        <w:t xml:space="preserve"> </w:t>
      </w:r>
      <w:proofErr w:type="spellStart"/>
      <w:r w:rsidRPr="002C1555">
        <w:t>karena</w:t>
      </w:r>
      <w:proofErr w:type="spellEnd"/>
      <w:r w:rsidRPr="002C1555">
        <w:t xml:space="preserve"> </w:t>
      </w:r>
      <w:proofErr w:type="spellStart"/>
      <w:r w:rsidR="000E14CF" w:rsidRPr="002C1555">
        <w:t>dapat</w:t>
      </w:r>
      <w:proofErr w:type="spellEnd"/>
      <w:r w:rsidR="000E14CF" w:rsidRPr="002C1555">
        <w:t xml:space="preserve"> </w:t>
      </w:r>
      <w:proofErr w:type="spellStart"/>
      <w:r w:rsidRPr="002C1555">
        <w:t>memengaruhi</w:t>
      </w:r>
      <w:proofErr w:type="spellEnd"/>
      <w:r w:rsidRPr="002C1555">
        <w:t xml:space="preserve"> </w:t>
      </w:r>
      <w:proofErr w:type="spellStart"/>
      <w:r w:rsidRPr="002C1555">
        <w:t>keseimbangan</w:t>
      </w:r>
      <w:proofErr w:type="spellEnd"/>
      <w:r w:rsidRPr="002C1555">
        <w:t xml:space="preserve"> </w:t>
      </w:r>
      <w:proofErr w:type="spellStart"/>
      <w:r w:rsidRPr="002C1555">
        <w:t>unsur-unsur</w:t>
      </w:r>
      <w:proofErr w:type="spellEnd"/>
      <w:r w:rsidRPr="002C1555">
        <w:t xml:space="preserve"> </w:t>
      </w:r>
      <w:proofErr w:type="spellStart"/>
      <w:r w:rsidRPr="002C1555">
        <w:t>fisik</w:t>
      </w:r>
      <w:proofErr w:type="spellEnd"/>
      <w:r w:rsidRPr="002C1555">
        <w:t xml:space="preserve">. </w:t>
      </w:r>
      <w:r w:rsidR="00015C6E" w:rsidRPr="002C1555">
        <w:t xml:space="preserve">Adapun pada </w:t>
      </w:r>
      <w:proofErr w:type="spellStart"/>
      <w:r w:rsidR="00015C6E" w:rsidRPr="002C1555">
        <w:t>situasi</w:t>
      </w:r>
      <w:proofErr w:type="spellEnd"/>
      <w:r w:rsidR="00015C6E" w:rsidRPr="002C1555">
        <w:t xml:space="preserve"> </w:t>
      </w:r>
      <w:proofErr w:type="spellStart"/>
      <w:r w:rsidR="00015C6E" w:rsidRPr="002C1555">
        <w:t>absolut</w:t>
      </w:r>
      <w:proofErr w:type="spellEnd"/>
      <w:r w:rsidR="00015C6E" w:rsidRPr="002C1555">
        <w:t xml:space="preserve">, </w:t>
      </w:r>
      <w:proofErr w:type="spellStart"/>
      <w:r w:rsidR="00015C6E" w:rsidRPr="002C1555">
        <w:t>manusia</w:t>
      </w:r>
      <w:proofErr w:type="spellEnd"/>
      <w:r w:rsidR="00015C6E" w:rsidRPr="002C1555">
        <w:t xml:space="preserve"> </w:t>
      </w:r>
      <w:proofErr w:type="spellStart"/>
      <w:r w:rsidR="00015C6E" w:rsidRPr="002C1555">
        <w:t>akan</w:t>
      </w:r>
      <w:proofErr w:type="spellEnd"/>
      <w:r w:rsidR="00015C6E" w:rsidRPr="002C1555">
        <w:t xml:space="preserve"> </w:t>
      </w:r>
      <w:proofErr w:type="spellStart"/>
      <w:r w:rsidR="00015C6E" w:rsidRPr="002C1555">
        <w:t>mengeluarkan</w:t>
      </w:r>
      <w:proofErr w:type="spellEnd"/>
      <w:r w:rsidR="00015C6E" w:rsidRPr="002C1555">
        <w:t xml:space="preserve"> </w:t>
      </w:r>
      <w:proofErr w:type="spellStart"/>
      <w:r w:rsidR="00015C6E" w:rsidRPr="002C1555">
        <w:t>seluruh</w:t>
      </w:r>
      <w:proofErr w:type="spellEnd"/>
      <w:r w:rsidR="00015C6E" w:rsidRPr="002C1555">
        <w:t xml:space="preserve"> </w:t>
      </w:r>
      <w:proofErr w:type="spellStart"/>
      <w:r w:rsidR="00015C6E" w:rsidRPr="002C1555">
        <w:t>kemampuan</w:t>
      </w:r>
      <w:proofErr w:type="spellEnd"/>
      <w:r w:rsidR="00015C6E" w:rsidRPr="002C1555">
        <w:t xml:space="preserve"> </w:t>
      </w:r>
      <w:proofErr w:type="spellStart"/>
      <w:r w:rsidR="00015C6E" w:rsidRPr="002C1555">
        <w:t>untuk</w:t>
      </w:r>
      <w:proofErr w:type="spellEnd"/>
      <w:r w:rsidR="00015C6E" w:rsidRPr="002C1555">
        <w:t xml:space="preserve"> </w:t>
      </w:r>
      <w:proofErr w:type="spellStart"/>
      <w:r w:rsidR="00015C6E" w:rsidRPr="002C1555">
        <w:t>memenuhi</w:t>
      </w:r>
      <w:proofErr w:type="spellEnd"/>
      <w:r w:rsidR="00015C6E" w:rsidRPr="002C1555">
        <w:t xml:space="preserve"> </w:t>
      </w:r>
      <w:proofErr w:type="spellStart"/>
      <w:r w:rsidR="00015C6E" w:rsidRPr="002C1555">
        <w:t>kebutuhan</w:t>
      </w:r>
      <w:proofErr w:type="spellEnd"/>
      <w:r w:rsidR="00015C6E" w:rsidRPr="002C1555">
        <w:t xml:space="preserve"> </w:t>
      </w:r>
      <w:proofErr w:type="spellStart"/>
      <w:r w:rsidR="00015C6E" w:rsidRPr="002C1555">
        <w:t>ini</w:t>
      </w:r>
      <w:proofErr w:type="spellEnd"/>
      <w:r w:rsidR="00015C6E" w:rsidRPr="002C1555">
        <w:t xml:space="preserve">. </w:t>
      </w:r>
      <w:proofErr w:type="spellStart"/>
      <w:r w:rsidRPr="002C1555">
        <w:t>Apabila</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tidak</w:t>
      </w:r>
      <w:proofErr w:type="spellEnd"/>
      <w:r w:rsidRPr="002C1555">
        <w:t xml:space="preserve"> </w:t>
      </w:r>
      <w:proofErr w:type="spellStart"/>
      <w:r w:rsidRPr="002C1555">
        <w:t>terpenuhi</w:t>
      </w:r>
      <w:proofErr w:type="spellEnd"/>
      <w:r w:rsidRPr="002C1555">
        <w:t xml:space="preserve">, </w:t>
      </w:r>
      <w:proofErr w:type="spellStart"/>
      <w:r w:rsidRPr="002C1555">
        <w:t>maka</w:t>
      </w:r>
      <w:proofErr w:type="spellEnd"/>
      <w:r w:rsidRPr="002C1555">
        <w:t xml:space="preserve"> </w:t>
      </w:r>
      <w:proofErr w:type="spellStart"/>
      <w:r w:rsidRPr="002C1555">
        <w:t>kesehatan</w:t>
      </w:r>
      <w:proofErr w:type="spellEnd"/>
      <w:r w:rsidRPr="002C1555">
        <w:t xml:space="preserve"> </w:t>
      </w:r>
      <w:proofErr w:type="spellStart"/>
      <w:r w:rsidRPr="002C1555">
        <w:t>tubuh</w:t>
      </w:r>
      <w:proofErr w:type="spellEnd"/>
      <w:r w:rsidRPr="002C1555">
        <w:t xml:space="preserve"> </w:t>
      </w:r>
      <w:proofErr w:type="spellStart"/>
      <w:r w:rsidRPr="002C1555">
        <w:t>akan</w:t>
      </w:r>
      <w:proofErr w:type="spellEnd"/>
      <w:r w:rsidRPr="002C1555">
        <w:t xml:space="preserve"> </w:t>
      </w:r>
      <w:proofErr w:type="spellStart"/>
      <w:r w:rsidRPr="002C1555">
        <w:t>terganggu</w:t>
      </w:r>
      <w:proofErr w:type="spellEnd"/>
      <w:r w:rsidRPr="002C1555">
        <w:t xml:space="preserve"> dan </w:t>
      </w:r>
      <w:proofErr w:type="spellStart"/>
      <w:r w:rsidRPr="002C1555">
        <w:t>dapat</w:t>
      </w:r>
      <w:proofErr w:type="spellEnd"/>
      <w:r w:rsidRPr="002C1555">
        <w:t xml:space="preserve"> </w:t>
      </w:r>
      <w:proofErr w:type="spellStart"/>
      <w:r w:rsidRPr="002C1555">
        <w:t>menyebabkan</w:t>
      </w:r>
      <w:proofErr w:type="spellEnd"/>
      <w:r w:rsidRPr="002C1555">
        <w:t xml:space="preserve"> </w:t>
      </w:r>
      <w:proofErr w:type="spellStart"/>
      <w:r w:rsidRPr="002C1555">
        <w:t>kematian</w:t>
      </w:r>
      <w:proofErr w:type="spellEnd"/>
      <w:r w:rsidRPr="002C1555">
        <w:t>.</w:t>
      </w:r>
    </w:p>
    <w:p w14:paraId="657CAC01" w14:textId="6D5F1852" w:rsidR="00946B80" w:rsidRPr="002C1555" w:rsidRDefault="000E14CF" w:rsidP="00003F4C">
      <w:pPr>
        <w:spacing w:after="0" w:line="480" w:lineRule="auto"/>
        <w:ind w:firstLine="720"/>
        <w:jc w:val="both"/>
        <w:rPr>
          <w:lang w:eastAsia="ja-JP"/>
        </w:rPr>
      </w:pPr>
      <w:r w:rsidRPr="002C1555">
        <w:t xml:space="preserve">Dalam novel </w:t>
      </w:r>
      <w:proofErr w:type="spellStart"/>
      <w:r w:rsidRPr="002C1555">
        <w:t>ini</w:t>
      </w:r>
      <w:proofErr w:type="spellEnd"/>
      <w:r w:rsidRPr="002C1555">
        <w:t xml:space="preserve">, </w:t>
      </w:r>
      <w:proofErr w:type="spellStart"/>
      <w:r w:rsidRPr="002C1555">
        <w:t>p</w:t>
      </w:r>
      <w:r w:rsidR="00946B80" w:rsidRPr="002C1555">
        <w:t>emenuhan</w:t>
      </w:r>
      <w:proofErr w:type="spellEnd"/>
      <w:r w:rsidR="00946B80" w:rsidRPr="002C1555">
        <w:t xml:space="preserve"> </w:t>
      </w:r>
      <w:proofErr w:type="spellStart"/>
      <w:r w:rsidR="00946B80" w:rsidRPr="002C1555">
        <w:t>k</w:t>
      </w:r>
      <w:r w:rsidR="00890CB5" w:rsidRPr="002C1555">
        <w:t>ebutuhan</w:t>
      </w:r>
      <w:proofErr w:type="spellEnd"/>
      <w:r w:rsidR="00890CB5" w:rsidRPr="002C1555">
        <w:t xml:space="preserve"> </w:t>
      </w:r>
      <w:proofErr w:type="spellStart"/>
      <w:r w:rsidR="00890CB5" w:rsidRPr="002C1555">
        <w:t>fisiologis</w:t>
      </w:r>
      <w:proofErr w:type="spellEnd"/>
      <w:r w:rsidR="00890CB5" w:rsidRPr="002C1555">
        <w:t xml:space="preserve"> Nanoka </w:t>
      </w:r>
      <w:proofErr w:type="spellStart"/>
      <w:r w:rsidR="00946B80" w:rsidRPr="002C1555">
        <w:t>terlihat</w:t>
      </w:r>
      <w:proofErr w:type="spellEnd"/>
      <w:r w:rsidR="00946B80" w:rsidRPr="002C1555">
        <w:t xml:space="preserve"> </w:t>
      </w:r>
      <w:proofErr w:type="spellStart"/>
      <w:r w:rsidR="00946B80" w:rsidRPr="002C1555">
        <w:t>sejak</w:t>
      </w:r>
      <w:proofErr w:type="spellEnd"/>
      <w:r w:rsidR="00946B80" w:rsidRPr="002C1555">
        <w:t xml:space="preserve"> </w:t>
      </w:r>
      <w:proofErr w:type="spellStart"/>
      <w:r w:rsidR="00946B80" w:rsidRPr="002C1555">
        <w:t>tahap</w:t>
      </w:r>
      <w:proofErr w:type="spellEnd"/>
      <w:r w:rsidR="00946B80" w:rsidRPr="002C1555">
        <w:t xml:space="preserve"> </w:t>
      </w:r>
      <w:proofErr w:type="spellStart"/>
      <w:r w:rsidR="00946B80" w:rsidRPr="002C1555">
        <w:t>awal</w:t>
      </w:r>
      <w:proofErr w:type="spellEnd"/>
      <w:r w:rsidR="00AC5EC5">
        <w:rPr>
          <w:rFonts w:eastAsiaTheme="minorEastAsia" w:hint="eastAsia"/>
          <w:lang w:eastAsia="ja-JP"/>
        </w:rPr>
        <w:t>.</w:t>
      </w:r>
      <w:r w:rsidR="00946B80" w:rsidRPr="002C1555">
        <w:t xml:space="preserve"> </w:t>
      </w:r>
      <w:bookmarkStart w:id="99" w:name="_Hlk175228679"/>
      <w:r w:rsidR="008C4E34" w:rsidRPr="002C1555">
        <w:t xml:space="preserve">Nanoka </w:t>
      </w:r>
      <w:proofErr w:type="spellStart"/>
      <w:r w:rsidR="008C4E34" w:rsidRPr="002C1555">
        <w:t>memenuhi</w:t>
      </w:r>
      <w:proofErr w:type="spellEnd"/>
      <w:r w:rsidR="008C4E34" w:rsidRPr="002C1555">
        <w:t xml:space="preserve"> </w:t>
      </w:r>
      <w:proofErr w:type="spellStart"/>
      <w:r w:rsidR="008C4E34" w:rsidRPr="002C1555">
        <w:t>kebutuhan</w:t>
      </w:r>
      <w:proofErr w:type="spellEnd"/>
      <w:r w:rsidR="008C4E34" w:rsidRPr="002C1555">
        <w:t xml:space="preserve"> </w:t>
      </w:r>
      <w:proofErr w:type="spellStart"/>
      <w:r w:rsidR="008C4E34" w:rsidRPr="002C1555">
        <w:t>fisiologis</w:t>
      </w:r>
      <w:proofErr w:type="spellEnd"/>
      <w:r w:rsidRPr="002C1555">
        <w:t xml:space="preserve"> </w:t>
      </w:r>
      <w:proofErr w:type="spellStart"/>
      <w:r w:rsidR="00AC5EC5">
        <w:rPr>
          <w:rFonts w:eastAsiaTheme="minorEastAsia" w:hint="eastAsia"/>
          <w:lang w:eastAsia="ja-JP"/>
        </w:rPr>
        <w:t>akan</w:t>
      </w:r>
      <w:proofErr w:type="spellEnd"/>
      <w:r w:rsidR="0088643C" w:rsidRPr="002C1555">
        <w:t xml:space="preserve"> </w:t>
      </w:r>
      <w:proofErr w:type="spellStart"/>
      <w:r w:rsidR="0088643C" w:rsidRPr="002C1555">
        <w:t>makanan</w:t>
      </w:r>
      <w:proofErr w:type="spellEnd"/>
      <w:r w:rsidR="0088643C" w:rsidRPr="002C1555">
        <w:t xml:space="preserve"> </w:t>
      </w:r>
      <w:proofErr w:type="spellStart"/>
      <w:r w:rsidRPr="002C1555">
        <w:t>melalui</w:t>
      </w:r>
      <w:proofErr w:type="spellEnd"/>
      <w:r w:rsidRPr="002C1555">
        <w:t xml:space="preserve"> orang </w:t>
      </w:r>
      <w:proofErr w:type="spellStart"/>
      <w:r w:rsidRPr="002C1555">
        <w:t>tua</w:t>
      </w:r>
      <w:proofErr w:type="spellEnd"/>
      <w:r w:rsidRPr="002C1555">
        <w:t xml:space="preserve"> </w:t>
      </w:r>
      <w:r w:rsidR="0088643C" w:rsidRPr="002C1555">
        <w:t xml:space="preserve">Nanoka yang </w:t>
      </w:r>
      <w:proofErr w:type="spellStart"/>
      <w:r w:rsidR="0088643C" w:rsidRPr="002C1555">
        <w:t>membiayai</w:t>
      </w:r>
      <w:proofErr w:type="spellEnd"/>
      <w:r w:rsidR="0088643C" w:rsidRPr="002C1555">
        <w:t xml:space="preserve"> </w:t>
      </w:r>
      <w:proofErr w:type="spellStart"/>
      <w:r w:rsidR="008B3797" w:rsidRPr="002C1555">
        <w:t>hidupnya</w:t>
      </w:r>
      <w:proofErr w:type="spellEnd"/>
      <w:r w:rsidR="008C4E34" w:rsidRPr="002C1555">
        <w:t xml:space="preserve">. </w:t>
      </w:r>
      <w:r w:rsidR="00946B80" w:rsidRPr="002C1555">
        <w:rPr>
          <w:lang w:eastAsia="ja-JP"/>
        </w:rPr>
        <w:t xml:space="preserve">Hal </w:t>
      </w:r>
      <w:proofErr w:type="spellStart"/>
      <w:r w:rsidR="00946B80" w:rsidRPr="002C1555">
        <w:rPr>
          <w:lang w:eastAsia="ja-JP"/>
        </w:rPr>
        <w:t>ini</w:t>
      </w:r>
      <w:proofErr w:type="spellEnd"/>
      <w:r w:rsidR="00946B80" w:rsidRPr="002C1555">
        <w:rPr>
          <w:lang w:eastAsia="ja-JP"/>
        </w:rPr>
        <w:t xml:space="preserve"> </w:t>
      </w:r>
      <w:proofErr w:type="spellStart"/>
      <w:r w:rsidR="00946B80" w:rsidRPr="002C1555">
        <w:rPr>
          <w:lang w:eastAsia="ja-JP"/>
        </w:rPr>
        <w:t>dibuktikan</w:t>
      </w:r>
      <w:proofErr w:type="spellEnd"/>
      <w:r w:rsidR="00946B80" w:rsidRPr="002C1555">
        <w:rPr>
          <w:lang w:eastAsia="ja-JP"/>
        </w:rPr>
        <w:t xml:space="preserve"> </w:t>
      </w:r>
      <w:proofErr w:type="spellStart"/>
      <w:r w:rsidR="00946B80" w:rsidRPr="002C1555">
        <w:rPr>
          <w:lang w:eastAsia="ja-JP"/>
        </w:rPr>
        <w:t>melalui</w:t>
      </w:r>
      <w:proofErr w:type="spellEnd"/>
      <w:r w:rsidR="00946B80" w:rsidRPr="002C1555">
        <w:rPr>
          <w:lang w:eastAsia="ja-JP"/>
        </w:rPr>
        <w:t xml:space="preserve"> </w:t>
      </w:r>
      <w:proofErr w:type="spellStart"/>
      <w:r w:rsidR="00946B80" w:rsidRPr="002C1555">
        <w:rPr>
          <w:lang w:eastAsia="ja-JP"/>
        </w:rPr>
        <w:t>narasi</w:t>
      </w:r>
      <w:proofErr w:type="spellEnd"/>
      <w:r w:rsidR="00946B80" w:rsidRPr="002C1555">
        <w:rPr>
          <w:lang w:eastAsia="ja-JP"/>
        </w:rPr>
        <w:t xml:space="preserve"> </w:t>
      </w:r>
      <w:proofErr w:type="spellStart"/>
      <w:r w:rsidR="00946B80" w:rsidRPr="002C1555">
        <w:rPr>
          <w:lang w:eastAsia="ja-JP"/>
        </w:rPr>
        <w:t>berikut</w:t>
      </w:r>
      <w:proofErr w:type="spellEnd"/>
      <w:r w:rsidR="00946B80" w:rsidRPr="002C1555">
        <w:rPr>
          <w:lang w:eastAsia="ja-JP"/>
        </w:rPr>
        <w:t xml:space="preserve">. </w:t>
      </w:r>
    </w:p>
    <w:p w14:paraId="7F8E99B9" w14:textId="56144714" w:rsidR="00DE3941" w:rsidRDefault="00DE3941" w:rsidP="00003F4C">
      <w:pPr>
        <w:pStyle w:val="ListParagraph"/>
        <w:spacing w:after="0" w:line="240" w:lineRule="auto"/>
        <w:contextualSpacing w:val="0"/>
        <w:jc w:val="both"/>
        <w:rPr>
          <w:rFonts w:eastAsiaTheme="minorEastAsia"/>
          <w:sz w:val="22"/>
          <w:lang w:eastAsia="ja-JP"/>
        </w:rPr>
      </w:pPr>
      <w:bookmarkStart w:id="100" w:name="_Hlk175228863"/>
      <w:r>
        <w:rPr>
          <w:rFonts w:eastAsiaTheme="minorEastAsia" w:hint="eastAsia"/>
          <w:sz w:val="22"/>
          <w:lang w:eastAsia="ja-JP"/>
        </w:rPr>
        <w:t>…</w:t>
      </w:r>
      <w:bookmarkEnd w:id="100"/>
      <w:r>
        <w:rPr>
          <w:rFonts w:eastAsiaTheme="minorEastAsia" w:hint="eastAsia"/>
          <w:sz w:val="22"/>
          <w:lang w:eastAsia="ja-JP"/>
        </w:rPr>
        <w:t>お母さんは、土曜日も日曜日もたまにしか家にいないけれど、夜ご飯の時間だけは必ず家にいてくれます。だから、私はずっと夜ご飯の時間だったらいいなと思うけれど、そうしたら朝ごはんのヨーグルトを</w:t>
      </w:r>
      <w:r w:rsidR="00126168">
        <w:rPr>
          <w:rFonts w:eastAsiaTheme="minorEastAsia" w:hint="eastAsia"/>
          <w:sz w:val="22"/>
          <w:lang w:eastAsia="ja-JP"/>
        </w:rPr>
        <w:t>諦め</w:t>
      </w:r>
      <w:r>
        <w:rPr>
          <w:rFonts w:eastAsiaTheme="minorEastAsia" w:hint="eastAsia"/>
          <w:sz w:val="22"/>
          <w:lang w:eastAsia="ja-JP"/>
        </w:rPr>
        <w:t>なければなりません。</w:t>
      </w:r>
    </w:p>
    <w:p w14:paraId="5E0B196A" w14:textId="77777777" w:rsidR="000B3735" w:rsidRDefault="00FE10E6" w:rsidP="00003F4C">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今日の夜ご飯はカレーライス。</w:t>
      </w:r>
    </w:p>
    <w:p w14:paraId="5EA8CEE0" w14:textId="2083095E" w:rsidR="00946B80" w:rsidRPr="002C1555" w:rsidRDefault="00946B80"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2018:3</w:t>
      </w:r>
      <w:r w:rsidR="00FE10E6" w:rsidRPr="002C1555">
        <w:rPr>
          <w:rFonts w:eastAsiaTheme="minorEastAsia"/>
          <w:sz w:val="22"/>
          <w:lang w:eastAsia="ja-JP"/>
        </w:rPr>
        <w:t>1</w:t>
      </w:r>
      <w:r w:rsidRPr="002C1555">
        <w:rPr>
          <w:rFonts w:eastAsiaTheme="minorEastAsia"/>
          <w:sz w:val="22"/>
          <w:lang w:eastAsia="ja-JP"/>
        </w:rPr>
        <w:t>)</w:t>
      </w:r>
    </w:p>
    <w:p w14:paraId="204D43C4" w14:textId="167D12D2" w:rsidR="00126168" w:rsidRDefault="00126168" w:rsidP="00003F4C">
      <w:pPr>
        <w:spacing w:after="0" w:line="240" w:lineRule="auto"/>
        <w:ind w:left="720"/>
        <w:jc w:val="both"/>
        <w:rPr>
          <w:rFonts w:eastAsiaTheme="minorEastAsia"/>
          <w:sz w:val="22"/>
          <w:lang w:eastAsia="ja-JP"/>
        </w:rPr>
      </w:pPr>
      <w:r>
        <w:rPr>
          <w:rFonts w:eastAsiaTheme="minorEastAsia"/>
          <w:sz w:val="22"/>
          <w:lang w:eastAsia="ja-JP"/>
        </w:rPr>
        <w:t>…</w:t>
      </w:r>
      <w:proofErr w:type="spellStart"/>
      <w:r>
        <w:rPr>
          <w:rFonts w:eastAsiaTheme="minorEastAsia" w:hint="eastAsia"/>
          <w:sz w:val="22"/>
          <w:lang w:eastAsia="ja-JP"/>
        </w:rPr>
        <w:t>Meski</w:t>
      </w:r>
      <w:proofErr w:type="spellEnd"/>
      <w:r>
        <w:rPr>
          <w:rFonts w:eastAsiaTheme="minorEastAsia" w:hint="eastAsia"/>
          <w:sz w:val="22"/>
          <w:lang w:eastAsia="ja-JP"/>
        </w:rPr>
        <w:t xml:space="preserve"> </w:t>
      </w:r>
      <w:proofErr w:type="spellStart"/>
      <w:r>
        <w:rPr>
          <w:rFonts w:eastAsiaTheme="minorEastAsia" w:hint="eastAsia"/>
          <w:sz w:val="22"/>
          <w:lang w:eastAsia="ja-JP"/>
        </w:rPr>
        <w:t>terkadang</w:t>
      </w:r>
      <w:proofErr w:type="spellEnd"/>
      <w:r>
        <w:rPr>
          <w:rFonts w:eastAsiaTheme="minorEastAsia" w:hint="eastAsia"/>
          <w:sz w:val="22"/>
          <w:lang w:eastAsia="ja-JP"/>
        </w:rPr>
        <w:t xml:space="preserve"> Ibu </w:t>
      </w:r>
      <w:proofErr w:type="spellStart"/>
      <w:r>
        <w:rPr>
          <w:rFonts w:eastAsiaTheme="minorEastAsia" w:hint="eastAsia"/>
          <w:sz w:val="22"/>
          <w:lang w:eastAsia="ja-JP"/>
        </w:rPr>
        <w:t>hanya</w:t>
      </w:r>
      <w:proofErr w:type="spellEnd"/>
      <w:r>
        <w:rPr>
          <w:rFonts w:eastAsiaTheme="minorEastAsia" w:hint="eastAsia"/>
          <w:sz w:val="22"/>
          <w:lang w:eastAsia="ja-JP"/>
        </w:rPr>
        <w:t xml:space="preserve"> </w:t>
      </w:r>
      <w:proofErr w:type="spellStart"/>
      <w:r>
        <w:rPr>
          <w:rFonts w:eastAsiaTheme="minorEastAsia" w:hint="eastAsia"/>
          <w:sz w:val="22"/>
          <w:lang w:eastAsia="ja-JP"/>
        </w:rPr>
        <w:t>berada</w:t>
      </w:r>
      <w:proofErr w:type="spellEnd"/>
      <w:r>
        <w:rPr>
          <w:rFonts w:eastAsiaTheme="minorEastAsia" w:hint="eastAsia"/>
          <w:sz w:val="22"/>
          <w:lang w:eastAsia="ja-JP"/>
        </w:rPr>
        <w:t xml:space="preserve"> di </w:t>
      </w:r>
      <w:proofErr w:type="spellStart"/>
      <w:r>
        <w:rPr>
          <w:rFonts w:eastAsiaTheme="minorEastAsia" w:hint="eastAsia"/>
          <w:sz w:val="22"/>
          <w:lang w:eastAsia="ja-JP"/>
        </w:rPr>
        <w:t>rumah</w:t>
      </w:r>
      <w:proofErr w:type="spellEnd"/>
      <w:r>
        <w:rPr>
          <w:rFonts w:eastAsiaTheme="minorEastAsia" w:hint="eastAsia"/>
          <w:sz w:val="22"/>
          <w:lang w:eastAsia="ja-JP"/>
        </w:rPr>
        <w:t xml:space="preserve"> </w:t>
      </w:r>
      <w:proofErr w:type="spellStart"/>
      <w:r w:rsidR="006E2A19">
        <w:rPr>
          <w:rFonts w:eastAsiaTheme="minorEastAsia" w:hint="eastAsia"/>
          <w:sz w:val="22"/>
          <w:lang w:eastAsia="ja-JP"/>
        </w:rPr>
        <w:t>saat</w:t>
      </w:r>
      <w:proofErr w:type="spellEnd"/>
      <w:r>
        <w:rPr>
          <w:rFonts w:eastAsiaTheme="minorEastAsia" w:hint="eastAsia"/>
          <w:sz w:val="22"/>
          <w:lang w:eastAsia="ja-JP"/>
        </w:rPr>
        <w:t xml:space="preserve"> </w:t>
      </w:r>
      <w:proofErr w:type="spellStart"/>
      <w:r>
        <w:rPr>
          <w:rFonts w:eastAsiaTheme="minorEastAsia" w:hint="eastAsia"/>
          <w:sz w:val="22"/>
          <w:lang w:eastAsia="ja-JP"/>
        </w:rPr>
        <w:t>hari</w:t>
      </w:r>
      <w:proofErr w:type="spellEnd"/>
      <w:r>
        <w:rPr>
          <w:rFonts w:eastAsiaTheme="minorEastAsia" w:hint="eastAsia"/>
          <w:sz w:val="22"/>
          <w:lang w:eastAsia="ja-JP"/>
        </w:rPr>
        <w:t xml:space="preserve"> Sabtu dan </w:t>
      </w:r>
      <w:proofErr w:type="spellStart"/>
      <w:r>
        <w:rPr>
          <w:rFonts w:eastAsiaTheme="minorEastAsia" w:hint="eastAsia"/>
          <w:sz w:val="22"/>
          <w:lang w:eastAsia="ja-JP"/>
        </w:rPr>
        <w:t>Minggu</w:t>
      </w:r>
      <w:proofErr w:type="spellEnd"/>
      <w:r>
        <w:rPr>
          <w:rFonts w:eastAsiaTheme="minorEastAsia" w:hint="eastAsia"/>
          <w:sz w:val="22"/>
          <w:lang w:eastAsia="ja-JP"/>
        </w:rPr>
        <w:t xml:space="preserve">, </w:t>
      </w:r>
      <w:proofErr w:type="spellStart"/>
      <w:r>
        <w:rPr>
          <w:rFonts w:eastAsiaTheme="minorEastAsia" w:hint="eastAsia"/>
          <w:sz w:val="22"/>
          <w:lang w:eastAsia="ja-JP"/>
        </w:rPr>
        <w:t>tetapi</w:t>
      </w:r>
      <w:proofErr w:type="spellEnd"/>
      <w:r>
        <w:rPr>
          <w:rFonts w:eastAsiaTheme="minorEastAsia" w:hint="eastAsia"/>
          <w:sz w:val="22"/>
          <w:lang w:eastAsia="ja-JP"/>
        </w:rPr>
        <w:t xml:space="preserve"> Ibu </w:t>
      </w:r>
      <w:proofErr w:type="spellStart"/>
      <w:r>
        <w:rPr>
          <w:rFonts w:eastAsiaTheme="minorEastAsia" w:hint="eastAsia"/>
          <w:sz w:val="22"/>
          <w:lang w:eastAsia="ja-JP"/>
        </w:rPr>
        <w:t>selalu</w:t>
      </w:r>
      <w:proofErr w:type="spellEnd"/>
      <w:r>
        <w:rPr>
          <w:rFonts w:eastAsiaTheme="minorEastAsia" w:hint="eastAsia"/>
          <w:sz w:val="22"/>
          <w:lang w:eastAsia="ja-JP"/>
        </w:rPr>
        <w:t xml:space="preserve"> </w:t>
      </w:r>
      <w:proofErr w:type="spellStart"/>
      <w:r>
        <w:rPr>
          <w:rFonts w:eastAsiaTheme="minorEastAsia" w:hint="eastAsia"/>
          <w:sz w:val="22"/>
          <w:lang w:eastAsia="ja-JP"/>
        </w:rPr>
        <w:t>ada</w:t>
      </w:r>
      <w:proofErr w:type="spellEnd"/>
      <w:r>
        <w:rPr>
          <w:rFonts w:eastAsiaTheme="minorEastAsia" w:hint="eastAsia"/>
          <w:sz w:val="22"/>
          <w:lang w:eastAsia="ja-JP"/>
        </w:rPr>
        <w:t xml:space="preserve"> </w:t>
      </w:r>
      <w:proofErr w:type="spellStart"/>
      <w:r>
        <w:rPr>
          <w:rFonts w:eastAsiaTheme="minorEastAsia" w:hint="eastAsia"/>
          <w:sz w:val="22"/>
          <w:lang w:eastAsia="ja-JP"/>
        </w:rPr>
        <w:t>untukku</w:t>
      </w:r>
      <w:proofErr w:type="spellEnd"/>
      <w:r>
        <w:rPr>
          <w:rFonts w:eastAsiaTheme="minorEastAsia" w:hint="eastAsia"/>
          <w:sz w:val="22"/>
          <w:lang w:eastAsia="ja-JP"/>
        </w:rPr>
        <w:t xml:space="preserve"> </w:t>
      </w:r>
      <w:proofErr w:type="spellStart"/>
      <w:r w:rsidR="006E2A19">
        <w:rPr>
          <w:rFonts w:eastAsiaTheme="minorEastAsia" w:hint="eastAsia"/>
          <w:sz w:val="22"/>
          <w:lang w:eastAsia="ja-JP"/>
        </w:rPr>
        <w:t>ketika</w:t>
      </w:r>
      <w:proofErr w:type="spellEnd"/>
      <w:r>
        <w:rPr>
          <w:rFonts w:eastAsiaTheme="minorEastAsia" w:hint="eastAsia"/>
          <w:sz w:val="22"/>
          <w:lang w:eastAsia="ja-JP"/>
        </w:rPr>
        <w:t xml:space="preserve"> </w:t>
      </w:r>
      <w:proofErr w:type="spellStart"/>
      <w:r>
        <w:rPr>
          <w:rFonts w:eastAsiaTheme="minorEastAsia" w:hint="eastAsia"/>
          <w:sz w:val="22"/>
          <w:lang w:eastAsia="ja-JP"/>
        </w:rPr>
        <w:t>makan</w:t>
      </w:r>
      <w:proofErr w:type="spellEnd"/>
      <w:r>
        <w:rPr>
          <w:rFonts w:eastAsiaTheme="minorEastAsia" w:hint="eastAsia"/>
          <w:sz w:val="22"/>
          <w:lang w:eastAsia="ja-JP"/>
        </w:rPr>
        <w:t xml:space="preserve"> </w:t>
      </w:r>
      <w:proofErr w:type="spellStart"/>
      <w:r>
        <w:rPr>
          <w:rFonts w:eastAsiaTheme="minorEastAsia" w:hint="eastAsia"/>
          <w:sz w:val="22"/>
          <w:lang w:eastAsia="ja-JP"/>
        </w:rPr>
        <w:t>malam</w:t>
      </w:r>
      <w:proofErr w:type="spellEnd"/>
      <w:r>
        <w:rPr>
          <w:rFonts w:eastAsiaTheme="minorEastAsia" w:hint="eastAsia"/>
          <w:sz w:val="22"/>
          <w:lang w:eastAsia="ja-JP"/>
        </w:rPr>
        <w:t>. K</w:t>
      </w:r>
      <w:r w:rsidR="006E2A19">
        <w:rPr>
          <w:rFonts w:eastAsiaTheme="minorEastAsia" w:hint="eastAsia"/>
          <w:sz w:val="22"/>
          <w:lang w:eastAsia="ja-JP"/>
        </w:rPr>
        <w:t xml:space="preserve">arena </w:t>
      </w:r>
      <w:proofErr w:type="spellStart"/>
      <w:r w:rsidR="006E2A19">
        <w:rPr>
          <w:rFonts w:eastAsiaTheme="minorEastAsia" w:hint="eastAsia"/>
          <w:sz w:val="22"/>
          <w:lang w:eastAsia="ja-JP"/>
        </w:rPr>
        <w:t>itu</w:t>
      </w:r>
      <w:proofErr w:type="spellEnd"/>
      <w:r w:rsidR="006E2A19">
        <w:rPr>
          <w:rFonts w:eastAsiaTheme="minorEastAsia" w:hint="eastAsia"/>
          <w:sz w:val="22"/>
          <w:lang w:eastAsia="ja-JP"/>
        </w:rPr>
        <w:t xml:space="preserve">, </w:t>
      </w:r>
      <w:proofErr w:type="spellStart"/>
      <w:r w:rsidR="006E2A19">
        <w:rPr>
          <w:rFonts w:eastAsiaTheme="minorEastAsia" w:hint="eastAsia"/>
          <w:sz w:val="22"/>
          <w:lang w:eastAsia="ja-JP"/>
        </w:rPr>
        <w:t>k</w:t>
      </w:r>
      <w:r>
        <w:rPr>
          <w:rFonts w:eastAsiaTheme="minorEastAsia" w:hint="eastAsia"/>
          <w:sz w:val="22"/>
          <w:lang w:eastAsia="ja-JP"/>
        </w:rPr>
        <w:t>upikir</w:t>
      </w:r>
      <w:proofErr w:type="spellEnd"/>
      <w:r>
        <w:rPr>
          <w:rFonts w:eastAsiaTheme="minorEastAsia" w:hint="eastAsia"/>
          <w:sz w:val="22"/>
          <w:lang w:eastAsia="ja-JP"/>
        </w:rPr>
        <w:t xml:space="preserve"> </w:t>
      </w:r>
      <w:proofErr w:type="spellStart"/>
      <w:r>
        <w:rPr>
          <w:rFonts w:eastAsiaTheme="minorEastAsia" w:hint="eastAsia"/>
          <w:sz w:val="22"/>
          <w:lang w:eastAsia="ja-JP"/>
        </w:rPr>
        <w:t>akan</w:t>
      </w:r>
      <w:proofErr w:type="spellEnd"/>
      <w:r>
        <w:rPr>
          <w:rFonts w:eastAsiaTheme="minorEastAsia" w:hint="eastAsia"/>
          <w:sz w:val="22"/>
          <w:lang w:eastAsia="ja-JP"/>
        </w:rPr>
        <w:t xml:space="preserve"> </w:t>
      </w:r>
      <w:proofErr w:type="spellStart"/>
      <w:r>
        <w:rPr>
          <w:rFonts w:eastAsiaTheme="minorEastAsia" w:hint="eastAsia"/>
          <w:sz w:val="22"/>
          <w:lang w:eastAsia="ja-JP"/>
        </w:rPr>
        <w:t>lebih</w:t>
      </w:r>
      <w:proofErr w:type="spellEnd"/>
      <w:r>
        <w:rPr>
          <w:rFonts w:eastAsiaTheme="minorEastAsia" w:hint="eastAsia"/>
          <w:sz w:val="22"/>
          <w:lang w:eastAsia="ja-JP"/>
        </w:rPr>
        <w:t xml:space="preserve"> </w:t>
      </w:r>
      <w:proofErr w:type="spellStart"/>
      <w:r>
        <w:rPr>
          <w:rFonts w:eastAsiaTheme="minorEastAsia" w:hint="eastAsia"/>
          <w:sz w:val="22"/>
          <w:lang w:eastAsia="ja-JP"/>
        </w:rPr>
        <w:t>baik</w:t>
      </w:r>
      <w:proofErr w:type="spellEnd"/>
      <w:r>
        <w:rPr>
          <w:rFonts w:eastAsiaTheme="minorEastAsia" w:hint="eastAsia"/>
          <w:sz w:val="22"/>
          <w:lang w:eastAsia="ja-JP"/>
        </w:rPr>
        <w:t xml:space="preserve"> </w:t>
      </w:r>
      <w:proofErr w:type="spellStart"/>
      <w:r w:rsidR="006E2A19">
        <w:rPr>
          <w:rFonts w:eastAsiaTheme="minorEastAsia" w:hint="eastAsia"/>
          <w:sz w:val="22"/>
          <w:lang w:eastAsia="ja-JP"/>
        </w:rPr>
        <w:t>kalau</w:t>
      </w:r>
      <w:proofErr w:type="spellEnd"/>
      <w:r>
        <w:rPr>
          <w:rFonts w:eastAsiaTheme="minorEastAsia" w:hint="eastAsia"/>
          <w:sz w:val="22"/>
          <w:lang w:eastAsia="ja-JP"/>
        </w:rPr>
        <w:t xml:space="preserve"> </w:t>
      </w:r>
      <w:proofErr w:type="spellStart"/>
      <w:r>
        <w:rPr>
          <w:rFonts w:eastAsiaTheme="minorEastAsia" w:hint="eastAsia"/>
          <w:sz w:val="22"/>
          <w:lang w:eastAsia="ja-JP"/>
        </w:rPr>
        <w:t>selamanya</w:t>
      </w:r>
      <w:proofErr w:type="spellEnd"/>
      <w:r>
        <w:rPr>
          <w:rFonts w:eastAsiaTheme="minorEastAsia" w:hint="eastAsia"/>
          <w:sz w:val="22"/>
          <w:lang w:eastAsia="ja-JP"/>
        </w:rPr>
        <w:t xml:space="preserve"> </w:t>
      </w:r>
      <w:proofErr w:type="spellStart"/>
      <w:r>
        <w:rPr>
          <w:rFonts w:eastAsiaTheme="minorEastAsia" w:hint="eastAsia"/>
          <w:sz w:val="22"/>
          <w:lang w:eastAsia="ja-JP"/>
        </w:rPr>
        <w:t>adalah</w:t>
      </w:r>
      <w:proofErr w:type="spellEnd"/>
      <w:r>
        <w:rPr>
          <w:rFonts w:eastAsiaTheme="minorEastAsia" w:hint="eastAsia"/>
          <w:sz w:val="22"/>
          <w:lang w:eastAsia="ja-JP"/>
        </w:rPr>
        <w:t xml:space="preserve"> jam </w:t>
      </w:r>
      <w:proofErr w:type="spellStart"/>
      <w:r>
        <w:rPr>
          <w:rFonts w:eastAsiaTheme="minorEastAsia" w:hint="eastAsia"/>
          <w:sz w:val="22"/>
          <w:lang w:eastAsia="ja-JP"/>
        </w:rPr>
        <w:t>makan</w:t>
      </w:r>
      <w:proofErr w:type="spellEnd"/>
      <w:r>
        <w:rPr>
          <w:rFonts w:eastAsiaTheme="minorEastAsia" w:hint="eastAsia"/>
          <w:sz w:val="22"/>
          <w:lang w:eastAsia="ja-JP"/>
        </w:rPr>
        <w:t xml:space="preserve"> </w:t>
      </w:r>
      <w:proofErr w:type="spellStart"/>
      <w:r>
        <w:rPr>
          <w:rFonts w:eastAsiaTheme="minorEastAsia" w:hint="eastAsia"/>
          <w:sz w:val="22"/>
          <w:lang w:eastAsia="ja-JP"/>
        </w:rPr>
        <w:t>malam</w:t>
      </w:r>
      <w:proofErr w:type="spellEnd"/>
      <w:r w:rsidR="006E2A19">
        <w:rPr>
          <w:rFonts w:eastAsiaTheme="minorEastAsia" w:hint="eastAsia"/>
          <w:sz w:val="22"/>
          <w:lang w:eastAsia="ja-JP"/>
        </w:rPr>
        <w:t>.</w:t>
      </w:r>
      <w:r>
        <w:rPr>
          <w:rFonts w:eastAsiaTheme="minorEastAsia" w:hint="eastAsia"/>
          <w:sz w:val="22"/>
          <w:lang w:eastAsia="ja-JP"/>
        </w:rPr>
        <w:t xml:space="preserve"> </w:t>
      </w:r>
      <w:r w:rsidR="006E2A19">
        <w:rPr>
          <w:rFonts w:eastAsiaTheme="minorEastAsia" w:hint="eastAsia"/>
          <w:sz w:val="22"/>
          <w:lang w:eastAsia="ja-JP"/>
        </w:rPr>
        <w:t>T</w:t>
      </w:r>
      <w:r>
        <w:rPr>
          <w:rFonts w:eastAsiaTheme="minorEastAsia" w:hint="eastAsia"/>
          <w:sz w:val="22"/>
          <w:lang w:eastAsia="ja-JP"/>
        </w:rPr>
        <w:t xml:space="preserve">api </w:t>
      </w:r>
      <w:proofErr w:type="spellStart"/>
      <w:r w:rsidR="006E2A19">
        <w:rPr>
          <w:rFonts w:eastAsiaTheme="minorEastAsia" w:hint="eastAsia"/>
          <w:sz w:val="22"/>
          <w:lang w:eastAsia="ja-JP"/>
        </w:rPr>
        <w:t>kalau</w:t>
      </w:r>
      <w:proofErr w:type="spellEnd"/>
      <w:r>
        <w:rPr>
          <w:rFonts w:eastAsiaTheme="minorEastAsia" w:hint="eastAsia"/>
          <w:sz w:val="22"/>
          <w:lang w:eastAsia="ja-JP"/>
        </w:rPr>
        <w:t xml:space="preserve"> </w:t>
      </w:r>
      <w:proofErr w:type="spellStart"/>
      <w:r>
        <w:rPr>
          <w:rFonts w:eastAsiaTheme="minorEastAsia" w:hint="eastAsia"/>
          <w:sz w:val="22"/>
          <w:lang w:eastAsia="ja-JP"/>
        </w:rPr>
        <w:t>seperti</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sidR="006E2A19">
        <w:rPr>
          <w:rFonts w:eastAsiaTheme="minorEastAsia" w:hint="eastAsia"/>
          <w:sz w:val="22"/>
          <w:lang w:eastAsia="ja-JP"/>
        </w:rPr>
        <w:t>,</w:t>
      </w:r>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sidR="006E2A19">
        <w:rPr>
          <w:rFonts w:eastAsiaTheme="minorEastAsia" w:hint="eastAsia"/>
          <w:sz w:val="22"/>
          <w:lang w:eastAsia="ja-JP"/>
        </w:rPr>
        <w:t>harus</w:t>
      </w:r>
      <w:proofErr w:type="spellEnd"/>
      <w:r w:rsidR="006E2A19">
        <w:rPr>
          <w:rFonts w:eastAsiaTheme="minorEastAsia" w:hint="eastAsia"/>
          <w:sz w:val="22"/>
          <w:lang w:eastAsia="ja-JP"/>
        </w:rPr>
        <w:t xml:space="preserve"> </w:t>
      </w:r>
      <w:proofErr w:type="spellStart"/>
      <w:r w:rsidR="006E2A19">
        <w:rPr>
          <w:rFonts w:eastAsiaTheme="minorEastAsia" w:hint="eastAsia"/>
          <w:sz w:val="22"/>
          <w:lang w:eastAsia="ja-JP"/>
        </w:rPr>
        <w:t>menyerah</w:t>
      </w:r>
      <w:proofErr w:type="spellEnd"/>
      <w:r w:rsidR="006E2A19">
        <w:rPr>
          <w:rFonts w:eastAsiaTheme="minorEastAsia" w:hint="eastAsia"/>
          <w:sz w:val="22"/>
          <w:lang w:eastAsia="ja-JP"/>
        </w:rPr>
        <w:t xml:space="preserve"> </w:t>
      </w:r>
      <w:proofErr w:type="spellStart"/>
      <w:r w:rsidR="006E2A19">
        <w:rPr>
          <w:rFonts w:eastAsiaTheme="minorEastAsia" w:hint="eastAsia"/>
          <w:sz w:val="22"/>
          <w:lang w:eastAsia="ja-JP"/>
        </w:rPr>
        <w:t>terhadap</w:t>
      </w:r>
      <w:proofErr w:type="spellEnd"/>
      <w:r w:rsidR="006E2A19">
        <w:rPr>
          <w:rFonts w:eastAsiaTheme="minorEastAsia" w:hint="eastAsia"/>
          <w:sz w:val="22"/>
          <w:lang w:eastAsia="ja-JP"/>
        </w:rPr>
        <w:t xml:space="preserve"> yoghurt yang </w:t>
      </w:r>
      <w:proofErr w:type="spellStart"/>
      <w:r w:rsidR="006E2A19">
        <w:rPr>
          <w:rFonts w:eastAsiaTheme="minorEastAsia" w:hint="eastAsia"/>
          <w:sz w:val="22"/>
          <w:lang w:eastAsia="ja-JP"/>
        </w:rPr>
        <w:t>kumakan</w:t>
      </w:r>
      <w:proofErr w:type="spellEnd"/>
      <w:r w:rsidR="006E2A19">
        <w:rPr>
          <w:rFonts w:eastAsiaTheme="minorEastAsia" w:hint="eastAsia"/>
          <w:sz w:val="22"/>
          <w:lang w:eastAsia="ja-JP"/>
        </w:rPr>
        <w:t xml:space="preserve"> </w:t>
      </w:r>
      <w:proofErr w:type="spellStart"/>
      <w:r w:rsidR="006E2A19">
        <w:rPr>
          <w:rFonts w:eastAsiaTheme="minorEastAsia" w:hint="eastAsia"/>
          <w:sz w:val="22"/>
          <w:lang w:eastAsia="ja-JP"/>
        </w:rPr>
        <w:t>untuk</w:t>
      </w:r>
      <w:proofErr w:type="spellEnd"/>
      <w:r w:rsidR="006E2A19">
        <w:rPr>
          <w:rFonts w:eastAsiaTheme="minorEastAsia" w:hint="eastAsia"/>
          <w:sz w:val="22"/>
          <w:lang w:eastAsia="ja-JP"/>
        </w:rPr>
        <w:t xml:space="preserve"> </w:t>
      </w:r>
      <w:proofErr w:type="spellStart"/>
      <w:r w:rsidR="006E2A19">
        <w:rPr>
          <w:rFonts w:eastAsiaTheme="minorEastAsia" w:hint="eastAsia"/>
          <w:sz w:val="22"/>
          <w:lang w:eastAsia="ja-JP"/>
        </w:rPr>
        <w:t>sarapan</w:t>
      </w:r>
      <w:proofErr w:type="spellEnd"/>
      <w:r w:rsidR="006E2A19">
        <w:rPr>
          <w:rFonts w:eastAsiaTheme="minorEastAsia" w:hint="eastAsia"/>
          <w:sz w:val="22"/>
          <w:lang w:eastAsia="ja-JP"/>
        </w:rPr>
        <w:t>.</w:t>
      </w:r>
    </w:p>
    <w:p w14:paraId="1A44DB96" w14:textId="1F51CDB4" w:rsidR="00946B80" w:rsidRDefault="00946B80" w:rsidP="00003F4C">
      <w:pPr>
        <w:spacing w:after="0" w:line="240" w:lineRule="auto"/>
        <w:ind w:left="720"/>
        <w:jc w:val="both"/>
        <w:rPr>
          <w:rFonts w:eastAsiaTheme="minorEastAsia"/>
          <w:sz w:val="22"/>
          <w:lang w:eastAsia="ja-JP"/>
        </w:rPr>
      </w:pPr>
      <w:r w:rsidRPr="002C1555">
        <w:rPr>
          <w:sz w:val="22"/>
        </w:rPr>
        <w:t xml:space="preserve">Makan </w:t>
      </w:r>
      <w:proofErr w:type="spellStart"/>
      <w:r w:rsidRPr="002C1555">
        <w:rPr>
          <w:sz w:val="22"/>
        </w:rPr>
        <w:t>malam</w:t>
      </w:r>
      <w:proofErr w:type="spellEnd"/>
      <w:r w:rsidRPr="002C1555">
        <w:rPr>
          <w:sz w:val="22"/>
        </w:rPr>
        <w:t xml:space="preserve"> </w:t>
      </w:r>
      <w:proofErr w:type="spellStart"/>
      <w:r w:rsidRPr="002C1555">
        <w:rPr>
          <w:sz w:val="22"/>
        </w:rPr>
        <w:t>hari</w:t>
      </w:r>
      <w:proofErr w:type="spellEnd"/>
      <w:r w:rsidRPr="002C1555">
        <w:rPr>
          <w:sz w:val="22"/>
        </w:rPr>
        <w:t xml:space="preserve"> </w:t>
      </w:r>
      <w:proofErr w:type="spellStart"/>
      <w:r w:rsidRPr="002C1555">
        <w:rPr>
          <w:sz w:val="22"/>
        </w:rPr>
        <w:t>ini</w:t>
      </w:r>
      <w:proofErr w:type="spellEnd"/>
      <w:r w:rsidRPr="002C1555">
        <w:rPr>
          <w:sz w:val="22"/>
        </w:rPr>
        <w:t xml:space="preserve"> </w:t>
      </w:r>
      <w:proofErr w:type="spellStart"/>
      <w:r w:rsidRPr="002C1555">
        <w:rPr>
          <w:sz w:val="22"/>
        </w:rPr>
        <w:t>adalah</w:t>
      </w:r>
      <w:proofErr w:type="spellEnd"/>
      <w:r w:rsidRPr="002C1555">
        <w:rPr>
          <w:sz w:val="22"/>
        </w:rPr>
        <w:t xml:space="preserve"> nasi </w:t>
      </w:r>
      <w:proofErr w:type="spellStart"/>
      <w:r w:rsidRPr="002C1555">
        <w:rPr>
          <w:sz w:val="22"/>
        </w:rPr>
        <w:t>kari</w:t>
      </w:r>
      <w:proofErr w:type="spellEnd"/>
      <w:r w:rsidRPr="002C1555">
        <w:rPr>
          <w:sz w:val="22"/>
        </w:rPr>
        <w:t>.</w:t>
      </w:r>
    </w:p>
    <w:p w14:paraId="5D0FF5B0" w14:textId="77777777" w:rsidR="00003F4C" w:rsidRPr="00003F4C" w:rsidRDefault="00003F4C" w:rsidP="00003F4C">
      <w:pPr>
        <w:spacing w:after="0" w:line="240" w:lineRule="auto"/>
        <w:ind w:left="720"/>
        <w:jc w:val="both"/>
        <w:rPr>
          <w:rFonts w:eastAsiaTheme="minorEastAsia"/>
          <w:lang w:eastAsia="ja-JP"/>
        </w:rPr>
      </w:pPr>
    </w:p>
    <w:p w14:paraId="61B7969C" w14:textId="32C02661" w:rsidR="00890CB5" w:rsidRDefault="00B27AA2" w:rsidP="00003F4C">
      <w:pPr>
        <w:spacing w:after="0" w:line="480" w:lineRule="auto"/>
        <w:ind w:firstLine="720"/>
        <w:jc w:val="both"/>
      </w:pPr>
      <w:r w:rsidRPr="002C1555">
        <w:t xml:space="preserve">Dari </w:t>
      </w:r>
      <w:proofErr w:type="spellStart"/>
      <w:r w:rsidRPr="002C1555">
        <w:t>narasi</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dibuktikan</w:t>
      </w:r>
      <w:proofErr w:type="spellEnd"/>
      <w:r w:rsidRPr="002C1555">
        <w:t xml:space="preserve"> </w:t>
      </w:r>
      <w:proofErr w:type="spellStart"/>
      <w:r w:rsidRPr="002C1555">
        <w:t>bahwa</w:t>
      </w:r>
      <w:proofErr w:type="spellEnd"/>
      <w:r w:rsidRPr="002C1555">
        <w:t xml:space="preserve"> </w:t>
      </w:r>
      <w:proofErr w:type="spellStart"/>
      <w:r w:rsidR="00946B80" w:rsidRPr="002C1555">
        <w:t>kebutuhan</w:t>
      </w:r>
      <w:proofErr w:type="spellEnd"/>
      <w:r w:rsidR="00946B80" w:rsidRPr="002C1555">
        <w:t xml:space="preserve"> </w:t>
      </w:r>
      <w:proofErr w:type="spellStart"/>
      <w:r w:rsidR="00946B80" w:rsidRPr="002C1555">
        <w:t>fisiologis</w:t>
      </w:r>
      <w:proofErr w:type="spellEnd"/>
      <w:r w:rsidR="00946B80" w:rsidRPr="002C1555">
        <w:t xml:space="preserve"> </w:t>
      </w:r>
      <w:r w:rsidR="0088643C" w:rsidRPr="002C1555">
        <w:t>Nanoka</w:t>
      </w:r>
      <w:r w:rsidR="00CC60A5">
        <w:rPr>
          <w:rFonts w:eastAsiaTheme="minorEastAsia" w:hint="eastAsia"/>
          <w:lang w:eastAsia="ja-JP"/>
        </w:rPr>
        <w:t xml:space="preserve"> </w:t>
      </w:r>
      <w:proofErr w:type="spellStart"/>
      <w:r w:rsidR="00CC60A5">
        <w:rPr>
          <w:rFonts w:eastAsiaTheme="minorEastAsia" w:hint="eastAsia"/>
          <w:lang w:eastAsia="ja-JP"/>
        </w:rPr>
        <w:t>akan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makanan</w:t>
      </w:r>
      <w:proofErr w:type="spellEnd"/>
      <w:r w:rsidR="0088643C" w:rsidRPr="002C1555">
        <w:t xml:space="preserve"> </w:t>
      </w:r>
      <w:proofErr w:type="spellStart"/>
      <w:r w:rsidR="0088643C" w:rsidRPr="002C1555">
        <w:t>terpenuhi</w:t>
      </w:r>
      <w:proofErr w:type="spellEnd"/>
      <w:r w:rsidR="0088643C" w:rsidRPr="002C1555">
        <w:t xml:space="preserve"> </w:t>
      </w:r>
      <w:proofErr w:type="spellStart"/>
      <w:r w:rsidR="00946B80" w:rsidRPr="002C1555">
        <w:t>dengan</w:t>
      </w:r>
      <w:proofErr w:type="spellEnd"/>
      <w:r w:rsidR="001E5340" w:rsidRPr="002C1555">
        <w:t xml:space="preserve"> </w:t>
      </w:r>
      <w:proofErr w:type="spellStart"/>
      <w:r w:rsidR="00946B80" w:rsidRPr="002C1555">
        <w:t>baik</w:t>
      </w:r>
      <w:proofErr w:type="spellEnd"/>
      <w:r w:rsidR="00946B80" w:rsidRPr="002C1555">
        <w:t xml:space="preserve">. </w:t>
      </w:r>
      <w:r w:rsidR="00CC60A5">
        <w:rPr>
          <w:rFonts w:eastAsiaTheme="minorEastAsia" w:hint="eastAsia"/>
          <w:lang w:eastAsia="ja-JP"/>
        </w:rPr>
        <w:t xml:space="preserve">Hal </w:t>
      </w:r>
      <w:proofErr w:type="spellStart"/>
      <w:r w:rsidR="00CC60A5">
        <w:rPr>
          <w:rFonts w:eastAsiaTheme="minorEastAsia" w:hint="eastAsia"/>
          <w:lang w:eastAsia="ja-JP"/>
        </w:rPr>
        <w:t>ini</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ditunjukkan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melalui</w:t>
      </w:r>
      <w:proofErr w:type="spellEnd"/>
      <w:r w:rsidR="00CC60A5">
        <w:rPr>
          <w:rFonts w:eastAsiaTheme="minorEastAsia" w:hint="eastAsia"/>
          <w:lang w:eastAsia="ja-JP"/>
        </w:rPr>
        <w:t xml:space="preserve"> </w:t>
      </w:r>
      <w:r w:rsidR="001E5340" w:rsidRPr="002C1555">
        <w:t xml:space="preserve">Nanoka </w:t>
      </w:r>
      <w:r w:rsidR="00CC60A5">
        <w:rPr>
          <w:rFonts w:eastAsiaTheme="minorEastAsia" w:hint="eastAsia"/>
          <w:lang w:eastAsia="ja-JP"/>
        </w:rPr>
        <w:t xml:space="preserve">yang </w:t>
      </w:r>
      <w:proofErr w:type="spellStart"/>
      <w:r w:rsidR="001E5340" w:rsidRPr="002C1555">
        <w:t>memakan</w:t>
      </w:r>
      <w:proofErr w:type="spellEnd"/>
      <w:r w:rsidR="001E5340" w:rsidRPr="002C1555">
        <w:t xml:space="preserve"> nasi </w:t>
      </w:r>
      <w:proofErr w:type="spellStart"/>
      <w:r w:rsidR="001E5340" w:rsidRPr="002C1555">
        <w:t>kari</w:t>
      </w:r>
      <w:proofErr w:type="spellEnd"/>
      <w:r w:rsidR="001E5340" w:rsidRPr="002C1555">
        <w:t xml:space="preserve"> </w:t>
      </w:r>
      <w:proofErr w:type="spellStart"/>
      <w:r w:rsidRPr="002C1555">
        <w:t>sebagai</w:t>
      </w:r>
      <w:proofErr w:type="spellEnd"/>
      <w:r w:rsidR="001E5340" w:rsidRPr="002C1555">
        <w:t xml:space="preserve"> menu </w:t>
      </w:r>
      <w:proofErr w:type="spellStart"/>
      <w:r w:rsidR="001E5340" w:rsidRPr="002C1555">
        <w:t>makan</w:t>
      </w:r>
      <w:proofErr w:type="spellEnd"/>
      <w:r w:rsidR="001E5340" w:rsidRPr="002C1555">
        <w:t xml:space="preserve"> </w:t>
      </w:r>
      <w:proofErr w:type="spellStart"/>
      <w:r w:rsidR="001E5340" w:rsidRPr="002C1555">
        <w:t>malam</w:t>
      </w:r>
      <w:proofErr w:type="spellEnd"/>
      <w:r w:rsidR="006E2A19">
        <w:rPr>
          <w:rFonts w:eastAsiaTheme="minorEastAsia" w:hint="eastAsia"/>
          <w:lang w:eastAsia="ja-JP"/>
        </w:rPr>
        <w:t xml:space="preserve"> </w:t>
      </w:r>
      <w:proofErr w:type="spellStart"/>
      <w:r w:rsidR="006E2A19">
        <w:rPr>
          <w:rFonts w:eastAsiaTheme="minorEastAsia" w:hint="eastAsia"/>
          <w:lang w:eastAsia="ja-JP"/>
        </w:rPr>
        <w:t>hari</w:t>
      </w:r>
      <w:proofErr w:type="spellEnd"/>
      <w:r w:rsidR="006E2A19">
        <w:rPr>
          <w:rFonts w:eastAsiaTheme="minorEastAsia" w:hint="eastAsia"/>
          <w:lang w:eastAsia="ja-JP"/>
        </w:rPr>
        <w:t xml:space="preserve"> </w:t>
      </w:r>
      <w:proofErr w:type="spellStart"/>
      <w:r w:rsidR="006E2A19">
        <w:rPr>
          <w:rFonts w:eastAsiaTheme="minorEastAsia" w:hint="eastAsia"/>
          <w:lang w:eastAsia="ja-JP"/>
        </w:rPr>
        <w:t>itu</w:t>
      </w:r>
      <w:proofErr w:type="spellEnd"/>
      <w:r w:rsidR="006E2A19">
        <w:rPr>
          <w:rFonts w:eastAsiaTheme="minorEastAsia" w:hint="eastAsia"/>
          <w:lang w:eastAsia="ja-JP"/>
        </w:rPr>
        <w:t xml:space="preserve">. Nanoka juga </w:t>
      </w:r>
      <w:proofErr w:type="spellStart"/>
      <w:r w:rsidR="006E2A19">
        <w:rPr>
          <w:rFonts w:eastAsiaTheme="minorEastAsia" w:hint="eastAsia"/>
          <w:lang w:eastAsia="ja-JP"/>
        </w:rPr>
        <w:t>menyantap</w:t>
      </w:r>
      <w:proofErr w:type="spellEnd"/>
      <w:r w:rsidR="006E2A19">
        <w:rPr>
          <w:rFonts w:eastAsiaTheme="minorEastAsia" w:hint="eastAsia"/>
          <w:lang w:eastAsia="ja-JP"/>
        </w:rPr>
        <w:t xml:space="preserve"> yoghurt </w:t>
      </w:r>
      <w:proofErr w:type="spellStart"/>
      <w:r w:rsidR="006E2A19">
        <w:rPr>
          <w:rFonts w:eastAsiaTheme="minorEastAsia" w:hint="eastAsia"/>
          <w:lang w:eastAsia="ja-JP"/>
        </w:rPr>
        <w:t>untuk</w:t>
      </w:r>
      <w:proofErr w:type="spellEnd"/>
      <w:r w:rsidR="006E2A19">
        <w:rPr>
          <w:rFonts w:eastAsiaTheme="minorEastAsia" w:hint="eastAsia"/>
          <w:lang w:eastAsia="ja-JP"/>
        </w:rPr>
        <w:t xml:space="preserve"> </w:t>
      </w:r>
      <w:proofErr w:type="spellStart"/>
      <w:r w:rsidR="006E2A19">
        <w:rPr>
          <w:rFonts w:eastAsiaTheme="minorEastAsia" w:hint="eastAsia"/>
          <w:lang w:eastAsia="ja-JP"/>
        </w:rPr>
        <w:t>sarapan</w:t>
      </w:r>
      <w:proofErr w:type="spellEnd"/>
      <w:r w:rsidR="006E2A19">
        <w:rPr>
          <w:rFonts w:eastAsiaTheme="minorEastAsia" w:hint="eastAsia"/>
          <w:lang w:eastAsia="ja-JP"/>
        </w:rPr>
        <w:t xml:space="preserve"> di </w:t>
      </w:r>
      <w:proofErr w:type="spellStart"/>
      <w:r w:rsidR="006E2A19">
        <w:rPr>
          <w:rFonts w:eastAsiaTheme="minorEastAsia" w:hint="eastAsia"/>
          <w:lang w:eastAsia="ja-JP"/>
        </w:rPr>
        <w:t>pagi</w:t>
      </w:r>
      <w:proofErr w:type="spellEnd"/>
      <w:r w:rsidR="006E2A19">
        <w:rPr>
          <w:rFonts w:eastAsiaTheme="minorEastAsia" w:hint="eastAsia"/>
          <w:lang w:eastAsia="ja-JP"/>
        </w:rPr>
        <w:t xml:space="preserve"> </w:t>
      </w:r>
      <w:proofErr w:type="spellStart"/>
      <w:r w:rsidR="006E2A19">
        <w:rPr>
          <w:rFonts w:eastAsiaTheme="minorEastAsia" w:hint="eastAsia"/>
          <w:lang w:eastAsia="ja-JP"/>
        </w:rPr>
        <w:t>hari</w:t>
      </w:r>
      <w:proofErr w:type="spellEnd"/>
      <w:r w:rsidR="006E2A19">
        <w:rPr>
          <w:rFonts w:eastAsiaTheme="minorEastAsia" w:hint="eastAsia"/>
          <w:lang w:eastAsia="ja-JP"/>
        </w:rPr>
        <w:t xml:space="preserve">. </w:t>
      </w:r>
      <w:proofErr w:type="spellStart"/>
      <w:r w:rsidR="00CC60A5">
        <w:rPr>
          <w:rFonts w:eastAsiaTheme="minorEastAsia" w:hint="eastAsia"/>
          <w:lang w:eastAsia="ja-JP"/>
        </w:rPr>
        <w:t>Dengan</w:t>
      </w:r>
      <w:proofErr w:type="spellEnd"/>
      <w:r w:rsidR="00CC60A5">
        <w:rPr>
          <w:rFonts w:eastAsiaTheme="minorEastAsia" w:hint="eastAsia"/>
          <w:lang w:eastAsia="ja-JP"/>
        </w:rPr>
        <w:t xml:space="preserve"> kata lain, </w:t>
      </w:r>
      <w:r w:rsidR="001C2FB9" w:rsidRPr="002C1555">
        <w:t xml:space="preserve">Nanoka </w:t>
      </w:r>
      <w:proofErr w:type="spellStart"/>
      <w:r w:rsidR="00CC60A5">
        <w:rPr>
          <w:rFonts w:eastAsiaTheme="minorEastAsia" w:hint="eastAsia"/>
          <w:lang w:eastAsia="ja-JP"/>
        </w:rPr>
        <w:t>tidak</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kesulitan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dalam</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memenuhi</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kebutuhan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ini</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karena</w:t>
      </w:r>
      <w:proofErr w:type="spellEnd"/>
      <w:r w:rsidR="00CC60A5">
        <w:rPr>
          <w:rFonts w:eastAsiaTheme="minorEastAsia" w:hint="eastAsia"/>
          <w:lang w:eastAsia="ja-JP"/>
        </w:rPr>
        <w:t xml:space="preserve"> orang </w:t>
      </w:r>
      <w:proofErr w:type="spellStart"/>
      <w:r w:rsidR="00CC60A5">
        <w:rPr>
          <w:rFonts w:eastAsiaTheme="minorEastAsia" w:hint="eastAsia"/>
          <w:lang w:eastAsia="ja-JP"/>
        </w:rPr>
        <w:t>tua</w:t>
      </w:r>
      <w:proofErr w:type="spellEnd"/>
      <w:r w:rsidR="00CC60A5">
        <w:rPr>
          <w:rFonts w:eastAsiaTheme="minorEastAsia" w:hint="eastAsia"/>
          <w:lang w:eastAsia="ja-JP"/>
        </w:rPr>
        <w:t xml:space="preserve"> Nanoka </w:t>
      </w:r>
      <w:proofErr w:type="spellStart"/>
      <w:r w:rsidR="00CC60A5">
        <w:rPr>
          <w:rFonts w:eastAsiaTheme="minorEastAsia" w:hint="eastAsia"/>
          <w:lang w:eastAsia="ja-JP"/>
        </w:rPr>
        <w:t>telah</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menyediakan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makan</w:t>
      </w:r>
      <w:proofErr w:type="spellEnd"/>
      <w:r w:rsidR="00CC60A5">
        <w:rPr>
          <w:rFonts w:eastAsiaTheme="minorEastAsia" w:hint="eastAsia"/>
          <w:lang w:eastAsia="ja-JP"/>
        </w:rPr>
        <w:t xml:space="preserve"> </w:t>
      </w:r>
      <w:proofErr w:type="spellStart"/>
      <w:r w:rsidR="00CC60A5">
        <w:rPr>
          <w:rFonts w:eastAsiaTheme="minorEastAsia" w:hint="eastAsia"/>
          <w:lang w:eastAsia="ja-JP"/>
        </w:rPr>
        <w:t>untuknya</w:t>
      </w:r>
      <w:proofErr w:type="spellEnd"/>
      <w:r w:rsidR="001C2FB9" w:rsidRPr="002C1555">
        <w:t>.</w:t>
      </w:r>
    </w:p>
    <w:p w14:paraId="1416DA2E" w14:textId="1E65A810" w:rsidR="00481EEA" w:rsidRPr="00E80545" w:rsidRDefault="00415943" w:rsidP="00003F4C">
      <w:pPr>
        <w:spacing w:after="0" w:line="480" w:lineRule="auto"/>
        <w:ind w:firstLine="720"/>
        <w:jc w:val="both"/>
        <w:rPr>
          <w:rFonts w:eastAsiaTheme="minorEastAsia"/>
          <w:lang w:eastAsia="ja-JP"/>
        </w:rPr>
      </w:pPr>
      <w:bookmarkStart w:id="101" w:name="_Hlk175229264"/>
      <w:bookmarkEnd w:id="99"/>
      <w:proofErr w:type="spellStart"/>
      <w:r>
        <w:t>Selanjutnya</w:t>
      </w:r>
      <w:proofErr w:type="spellEnd"/>
      <w:r>
        <w:t xml:space="preserve">, </w:t>
      </w:r>
      <w:proofErr w:type="spellStart"/>
      <w:r>
        <w:t>p</w:t>
      </w:r>
      <w:r w:rsidR="00481EEA">
        <w:t>emenuhan</w:t>
      </w:r>
      <w:proofErr w:type="spellEnd"/>
      <w:r w:rsidR="00481EEA">
        <w:t xml:space="preserve"> </w:t>
      </w:r>
      <w:proofErr w:type="spellStart"/>
      <w:r w:rsidR="00481EEA">
        <w:t>kebutuhan</w:t>
      </w:r>
      <w:proofErr w:type="spellEnd"/>
      <w:r w:rsidR="00481EEA">
        <w:t xml:space="preserve"> </w:t>
      </w:r>
      <w:proofErr w:type="spellStart"/>
      <w:r w:rsidR="00481EEA">
        <w:t>fisiologis</w:t>
      </w:r>
      <w:proofErr w:type="spellEnd"/>
      <w:r w:rsidR="00481EEA">
        <w:t xml:space="preserve"> Nanoka </w:t>
      </w:r>
      <w:proofErr w:type="spellStart"/>
      <w:r>
        <w:t>terhadap</w:t>
      </w:r>
      <w:proofErr w:type="spellEnd"/>
      <w:r>
        <w:t xml:space="preserve"> </w:t>
      </w:r>
      <w:proofErr w:type="spellStart"/>
      <w:r w:rsidR="004D2063">
        <w:rPr>
          <w:rFonts w:eastAsiaTheme="minorEastAsia" w:hint="eastAsia"/>
          <w:lang w:eastAsia="ja-JP"/>
        </w:rPr>
        <w:t>kebutuhan</w:t>
      </w:r>
      <w:proofErr w:type="spellEnd"/>
      <w:r w:rsidR="004D2063">
        <w:rPr>
          <w:rFonts w:eastAsiaTheme="minorEastAsia" w:hint="eastAsia"/>
          <w:lang w:eastAsia="ja-JP"/>
        </w:rPr>
        <w:t xml:space="preserve"> </w:t>
      </w:r>
      <w:proofErr w:type="spellStart"/>
      <w:r>
        <w:t>istirahat</w:t>
      </w:r>
      <w:proofErr w:type="spellEnd"/>
      <w:r w:rsidR="00481EEA">
        <w:t xml:space="preserve">. </w:t>
      </w:r>
      <w:proofErr w:type="spellStart"/>
      <w:r w:rsidR="00EA4C80">
        <w:t>Kebutuhan</w:t>
      </w:r>
      <w:proofErr w:type="spellEnd"/>
      <w:r w:rsidR="00EA4C80">
        <w:t xml:space="preserve"> </w:t>
      </w:r>
      <w:proofErr w:type="spellStart"/>
      <w:r w:rsidR="00EA4C80">
        <w:t>ini</w:t>
      </w:r>
      <w:proofErr w:type="spellEnd"/>
      <w:r w:rsidR="00EA4C80">
        <w:t xml:space="preserve"> </w:t>
      </w:r>
      <w:proofErr w:type="spellStart"/>
      <w:r w:rsidR="00EA4C80">
        <w:t>terpenuhi</w:t>
      </w:r>
      <w:proofErr w:type="spellEnd"/>
      <w:r w:rsidR="00EA4C80">
        <w:t xml:space="preserve"> </w:t>
      </w:r>
      <w:proofErr w:type="spellStart"/>
      <w:r w:rsidR="00EA4C80">
        <w:t>dengan</w:t>
      </w:r>
      <w:proofErr w:type="spellEnd"/>
      <w:r w:rsidR="00EA4C80">
        <w:t xml:space="preserve"> </w:t>
      </w:r>
      <w:proofErr w:type="spellStart"/>
      <w:r w:rsidR="004D2063">
        <w:rPr>
          <w:rFonts w:eastAsiaTheme="minorEastAsia" w:hint="eastAsia"/>
          <w:lang w:eastAsia="ja-JP"/>
        </w:rPr>
        <w:t>baik</w:t>
      </w:r>
      <w:proofErr w:type="spellEnd"/>
      <w:r w:rsidR="004D2063">
        <w:rPr>
          <w:rFonts w:eastAsiaTheme="minorEastAsia" w:hint="eastAsia"/>
          <w:lang w:eastAsia="ja-JP"/>
        </w:rPr>
        <w:t xml:space="preserve"> </w:t>
      </w:r>
      <w:proofErr w:type="spellStart"/>
      <w:r w:rsidR="004D2063">
        <w:rPr>
          <w:rFonts w:eastAsiaTheme="minorEastAsia" w:hint="eastAsia"/>
          <w:lang w:eastAsia="ja-JP"/>
        </w:rPr>
        <w:t>karena</w:t>
      </w:r>
      <w:proofErr w:type="spellEnd"/>
      <w:r w:rsidR="004D2063">
        <w:rPr>
          <w:rFonts w:eastAsiaTheme="minorEastAsia" w:hint="eastAsia"/>
          <w:lang w:eastAsia="ja-JP"/>
        </w:rPr>
        <w:t xml:space="preserve"> Nanoka </w:t>
      </w:r>
      <w:proofErr w:type="spellStart"/>
      <w:r w:rsidR="004D2063">
        <w:rPr>
          <w:rFonts w:eastAsiaTheme="minorEastAsia" w:hint="eastAsia"/>
          <w:lang w:eastAsia="ja-JP"/>
        </w:rPr>
        <w:t>mendapat</w:t>
      </w:r>
      <w:proofErr w:type="spellEnd"/>
      <w:r w:rsidR="004D2063">
        <w:rPr>
          <w:rFonts w:eastAsiaTheme="minorEastAsia" w:hint="eastAsia"/>
          <w:lang w:eastAsia="ja-JP"/>
        </w:rPr>
        <w:t xml:space="preserve"> </w:t>
      </w:r>
      <w:proofErr w:type="spellStart"/>
      <w:r w:rsidR="004D2063">
        <w:rPr>
          <w:rFonts w:eastAsiaTheme="minorEastAsia" w:hint="eastAsia"/>
          <w:lang w:eastAsia="ja-JP"/>
        </w:rPr>
        <w:t>kualitas</w:t>
      </w:r>
      <w:proofErr w:type="spellEnd"/>
      <w:r w:rsidR="004D2063">
        <w:rPr>
          <w:rFonts w:eastAsiaTheme="minorEastAsia" w:hint="eastAsia"/>
          <w:lang w:eastAsia="ja-JP"/>
        </w:rPr>
        <w:t xml:space="preserve"> </w:t>
      </w:r>
      <w:proofErr w:type="spellStart"/>
      <w:r w:rsidR="003B04B7">
        <w:rPr>
          <w:rFonts w:eastAsiaTheme="minorEastAsia" w:hint="eastAsia"/>
          <w:lang w:eastAsia="ja-JP"/>
        </w:rPr>
        <w:t>tidur</w:t>
      </w:r>
      <w:proofErr w:type="spellEnd"/>
      <w:r w:rsidR="003B04B7">
        <w:rPr>
          <w:rFonts w:eastAsiaTheme="minorEastAsia" w:hint="eastAsia"/>
          <w:lang w:eastAsia="ja-JP"/>
        </w:rPr>
        <w:t xml:space="preserve"> </w:t>
      </w:r>
      <w:r w:rsidR="004D2063">
        <w:rPr>
          <w:rFonts w:eastAsiaTheme="minorEastAsia" w:hint="eastAsia"/>
          <w:lang w:eastAsia="ja-JP"/>
        </w:rPr>
        <w:t xml:space="preserve">yang </w:t>
      </w:r>
      <w:proofErr w:type="spellStart"/>
      <w:r w:rsidR="004D2063">
        <w:rPr>
          <w:rFonts w:eastAsiaTheme="minorEastAsia" w:hint="eastAsia"/>
          <w:lang w:eastAsia="ja-JP"/>
        </w:rPr>
        <w:t>cukup</w:t>
      </w:r>
      <w:proofErr w:type="spellEnd"/>
      <w:r w:rsidR="00481EEA">
        <w:rPr>
          <w:lang w:eastAsia="ja-JP"/>
        </w:rPr>
        <w:t>.</w:t>
      </w:r>
      <w:r w:rsidR="004D2063">
        <w:rPr>
          <w:rFonts w:eastAsiaTheme="minorEastAsia" w:hint="eastAsia"/>
          <w:lang w:eastAsia="ja-JP"/>
        </w:rPr>
        <w:t xml:space="preserve"> Hal </w:t>
      </w:r>
      <w:proofErr w:type="spellStart"/>
      <w:r w:rsidR="003B04B7">
        <w:rPr>
          <w:rFonts w:eastAsiaTheme="minorEastAsia" w:hint="eastAsia"/>
          <w:lang w:eastAsia="ja-JP"/>
        </w:rPr>
        <w:t>ini</w:t>
      </w:r>
      <w:proofErr w:type="spellEnd"/>
      <w:r w:rsidR="003B04B7">
        <w:rPr>
          <w:rFonts w:eastAsiaTheme="minorEastAsia" w:hint="eastAsia"/>
          <w:lang w:eastAsia="ja-JP"/>
        </w:rPr>
        <w:t xml:space="preserve"> </w:t>
      </w:r>
      <w:proofErr w:type="spellStart"/>
      <w:r w:rsidR="004D2063">
        <w:rPr>
          <w:lang w:eastAsia="ja-JP"/>
        </w:rPr>
        <w:t>terlihat</w:t>
      </w:r>
      <w:proofErr w:type="spellEnd"/>
      <w:r w:rsidR="004D2063">
        <w:rPr>
          <w:lang w:eastAsia="ja-JP"/>
        </w:rPr>
        <w:t xml:space="preserve"> </w:t>
      </w:r>
      <w:proofErr w:type="spellStart"/>
      <w:r w:rsidR="004D2063">
        <w:rPr>
          <w:lang w:eastAsia="ja-JP"/>
        </w:rPr>
        <w:t>dalam</w:t>
      </w:r>
      <w:proofErr w:type="spellEnd"/>
      <w:r w:rsidR="004D2063">
        <w:rPr>
          <w:lang w:eastAsia="ja-JP"/>
        </w:rPr>
        <w:t xml:space="preserve"> </w:t>
      </w:r>
      <w:proofErr w:type="spellStart"/>
      <w:r w:rsidR="004D2063">
        <w:rPr>
          <w:lang w:eastAsia="ja-JP"/>
        </w:rPr>
        <w:t>narasi</w:t>
      </w:r>
      <w:proofErr w:type="spellEnd"/>
      <w:r w:rsidR="004D2063">
        <w:rPr>
          <w:lang w:eastAsia="ja-JP"/>
        </w:rPr>
        <w:t xml:space="preserve"> </w:t>
      </w:r>
      <w:proofErr w:type="spellStart"/>
      <w:r w:rsidR="004D2063">
        <w:rPr>
          <w:lang w:eastAsia="ja-JP"/>
        </w:rPr>
        <w:t>berikut</w:t>
      </w:r>
      <w:proofErr w:type="spellEnd"/>
      <w:r w:rsidR="00E80545">
        <w:rPr>
          <w:rFonts w:eastAsiaTheme="minorEastAsia" w:hint="eastAsia"/>
          <w:lang w:eastAsia="ja-JP"/>
        </w:rPr>
        <w:t>.</w:t>
      </w:r>
    </w:p>
    <w:p w14:paraId="674AB8C1" w14:textId="77777777" w:rsidR="000B3735" w:rsidRDefault="006A473D" w:rsidP="00003F4C">
      <w:pPr>
        <w:pStyle w:val="ListParagraph"/>
        <w:spacing w:after="0" w:line="240" w:lineRule="auto"/>
        <w:contextualSpacing w:val="0"/>
        <w:jc w:val="both"/>
        <w:rPr>
          <w:rFonts w:eastAsiaTheme="minorEastAsia"/>
          <w:sz w:val="22"/>
          <w:lang w:eastAsia="ja-JP"/>
        </w:rPr>
      </w:pPr>
      <w:r w:rsidRPr="000C257E">
        <w:rPr>
          <w:rFonts w:eastAsiaTheme="minorEastAsia" w:hint="eastAsia"/>
          <w:sz w:val="22"/>
          <w:lang w:eastAsia="ja-JP"/>
        </w:rPr>
        <w:t>それから、</w:t>
      </w:r>
      <w:r w:rsidR="006E3CFE" w:rsidRPr="000C257E">
        <w:rPr>
          <w:rFonts w:eastAsiaTheme="minorEastAsia" w:hint="eastAsia"/>
          <w:sz w:val="22"/>
          <w:lang w:eastAsia="ja-JP"/>
        </w:rPr>
        <w:t>いつもと</w:t>
      </w:r>
      <w:r w:rsidRPr="000C257E">
        <w:rPr>
          <w:rFonts w:eastAsiaTheme="minorEastAsia" w:hint="eastAsia"/>
          <w:sz w:val="22"/>
          <w:lang w:eastAsia="ja-JP"/>
        </w:rPr>
        <w:t>同じように</w:t>
      </w:r>
      <w:r w:rsidR="0041213A" w:rsidRPr="000C257E">
        <w:rPr>
          <w:rFonts w:eastAsiaTheme="minorEastAsia" w:hint="eastAsia"/>
          <w:sz w:val="22"/>
          <w:lang w:eastAsia="ja-JP"/>
        </w:rPr>
        <w:t>お風呂に入った後、私は十時に</w:t>
      </w:r>
      <w:r w:rsidR="006E3CFE" w:rsidRPr="000C257E">
        <w:rPr>
          <w:rFonts w:eastAsiaTheme="minorEastAsia" w:hint="eastAsia"/>
          <w:sz w:val="22"/>
          <w:lang w:eastAsia="ja-JP"/>
        </w:rPr>
        <w:t>は</w:t>
      </w:r>
      <w:r w:rsidR="0041213A" w:rsidRPr="000C257E">
        <w:rPr>
          <w:rFonts w:eastAsiaTheme="minorEastAsia" w:hint="eastAsia"/>
          <w:sz w:val="22"/>
          <w:lang w:eastAsia="ja-JP"/>
        </w:rPr>
        <w:t>眠くなってしまって、いつもと同じように</w:t>
      </w:r>
      <w:r w:rsidRPr="000C257E">
        <w:rPr>
          <w:rFonts w:eastAsiaTheme="minorEastAsia" w:hint="eastAsia"/>
          <w:sz w:val="22"/>
          <w:lang w:eastAsia="ja-JP"/>
        </w:rPr>
        <w:t>お母さんにも、寝てる間に帰ってきたお父さんにも、アバズレさん</w:t>
      </w:r>
      <w:r w:rsidR="006E3CFE" w:rsidRPr="000C257E">
        <w:rPr>
          <w:rFonts w:eastAsiaTheme="minorEastAsia" w:hint="eastAsia"/>
          <w:sz w:val="22"/>
          <w:lang w:eastAsia="ja-JP"/>
        </w:rPr>
        <w:t>達</w:t>
      </w:r>
      <w:r w:rsidRPr="000C257E">
        <w:rPr>
          <w:rFonts w:eastAsiaTheme="minorEastAsia" w:hint="eastAsia"/>
          <w:sz w:val="22"/>
          <w:lang w:eastAsia="ja-JP"/>
        </w:rPr>
        <w:t>の話はしませんでした</w:t>
      </w:r>
      <w:r w:rsidR="00481EEA" w:rsidRPr="000C257E">
        <w:rPr>
          <w:rFonts w:eastAsiaTheme="minorEastAsia" w:hint="eastAsia"/>
          <w:sz w:val="22"/>
          <w:lang w:eastAsia="ja-JP"/>
        </w:rPr>
        <w:t>。</w:t>
      </w:r>
    </w:p>
    <w:p w14:paraId="7E983D84" w14:textId="6ADACF2C" w:rsidR="00481EEA" w:rsidRPr="007E1D07" w:rsidRDefault="00481EEA" w:rsidP="000B3735">
      <w:pPr>
        <w:pStyle w:val="ListParagraph"/>
        <w:spacing w:after="0" w:line="240" w:lineRule="auto"/>
        <w:contextualSpacing w:val="0"/>
        <w:jc w:val="right"/>
        <w:rPr>
          <w:rFonts w:eastAsiaTheme="minorEastAsia"/>
          <w:sz w:val="22"/>
          <w:highlight w:val="yellow"/>
          <w:lang w:eastAsia="ja-JP"/>
        </w:rPr>
      </w:pPr>
      <w:r w:rsidRPr="000C257E">
        <w:rPr>
          <w:rFonts w:eastAsiaTheme="minorEastAsia" w:hint="eastAsia"/>
          <w:sz w:val="22"/>
          <w:lang w:eastAsia="ja-JP"/>
        </w:rPr>
        <w:t>(</w:t>
      </w:r>
      <w:r w:rsidRPr="000C257E">
        <w:rPr>
          <w:rFonts w:eastAsiaTheme="minorEastAsia"/>
          <w:sz w:val="22"/>
          <w:lang w:eastAsia="ja-JP"/>
        </w:rPr>
        <w:t xml:space="preserve">Sumino </w:t>
      </w:r>
      <w:proofErr w:type="spellStart"/>
      <w:r w:rsidRPr="000C257E">
        <w:rPr>
          <w:rFonts w:eastAsiaTheme="minorEastAsia"/>
          <w:sz w:val="22"/>
          <w:lang w:eastAsia="ja-JP"/>
        </w:rPr>
        <w:t>Yoru</w:t>
      </w:r>
      <w:proofErr w:type="spellEnd"/>
      <w:r w:rsidRPr="000C257E">
        <w:rPr>
          <w:rFonts w:eastAsiaTheme="minorEastAsia"/>
          <w:sz w:val="22"/>
          <w:lang w:eastAsia="ja-JP"/>
        </w:rPr>
        <w:t>, 2018:3</w:t>
      </w:r>
      <w:r w:rsidR="006E3CFE" w:rsidRPr="000C257E">
        <w:rPr>
          <w:rFonts w:eastAsiaTheme="minorEastAsia"/>
          <w:sz w:val="22"/>
          <w:lang w:eastAsia="ja-JP"/>
        </w:rPr>
        <w:t>2</w:t>
      </w:r>
      <w:r w:rsidRPr="000C257E">
        <w:rPr>
          <w:rFonts w:eastAsiaTheme="minorEastAsia"/>
          <w:sz w:val="22"/>
          <w:lang w:eastAsia="ja-JP"/>
        </w:rPr>
        <w:t>)</w:t>
      </w:r>
    </w:p>
    <w:p w14:paraId="675F48C9" w14:textId="70B4E5B3" w:rsidR="00481EEA" w:rsidRDefault="001E1395" w:rsidP="00003F4C">
      <w:pPr>
        <w:spacing w:after="0" w:line="240" w:lineRule="auto"/>
        <w:ind w:left="720"/>
        <w:jc w:val="both"/>
        <w:rPr>
          <w:rFonts w:eastAsiaTheme="minorEastAsia"/>
          <w:sz w:val="22"/>
          <w:lang w:eastAsia="ja-JP"/>
        </w:rPr>
      </w:pP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sidR="00481EEA" w:rsidRPr="00CA5F24">
        <w:rPr>
          <w:sz w:val="22"/>
          <w:lang w:eastAsia="ja-JP"/>
        </w:rPr>
        <w:t xml:space="preserve">, </w:t>
      </w:r>
      <w:proofErr w:type="spellStart"/>
      <w:r w:rsidR="00CA5F24" w:rsidRPr="00CA5F24">
        <w:rPr>
          <w:sz w:val="22"/>
          <w:lang w:eastAsia="ja-JP"/>
        </w:rPr>
        <w:t>sama</w:t>
      </w:r>
      <w:proofErr w:type="spellEnd"/>
      <w:r w:rsidR="00CA5F24" w:rsidRPr="00CA5F24">
        <w:rPr>
          <w:sz w:val="22"/>
          <w:lang w:eastAsia="ja-JP"/>
        </w:rPr>
        <w:t xml:space="preserve"> </w:t>
      </w:r>
      <w:proofErr w:type="spellStart"/>
      <w:r w:rsidR="00CA5F24" w:rsidRPr="00CA5F24">
        <w:rPr>
          <w:sz w:val="22"/>
          <w:lang w:eastAsia="ja-JP"/>
        </w:rPr>
        <w:t>seperti</w:t>
      </w:r>
      <w:proofErr w:type="spellEnd"/>
      <w:r w:rsidR="00CA5F24" w:rsidRPr="00CA5F24">
        <w:rPr>
          <w:sz w:val="22"/>
          <w:lang w:eastAsia="ja-JP"/>
        </w:rPr>
        <w:t xml:space="preserve"> </w:t>
      </w:r>
      <w:proofErr w:type="spellStart"/>
      <w:r w:rsidR="00CA5F24" w:rsidRPr="00CA5F24">
        <w:rPr>
          <w:sz w:val="22"/>
          <w:lang w:eastAsia="ja-JP"/>
        </w:rPr>
        <w:t>biasanya</w:t>
      </w:r>
      <w:proofErr w:type="spellEnd"/>
      <w:r w:rsidR="00CA5F24" w:rsidRPr="00CA5F24">
        <w:rPr>
          <w:sz w:val="22"/>
          <w:lang w:eastAsia="ja-JP"/>
        </w:rPr>
        <w:t xml:space="preserve">, </w:t>
      </w:r>
      <w:proofErr w:type="spellStart"/>
      <w:r w:rsidR="00CA5F24" w:rsidRPr="00CA5F24">
        <w:rPr>
          <w:sz w:val="22"/>
          <w:lang w:eastAsia="ja-JP"/>
        </w:rPr>
        <w:t>aku</w:t>
      </w:r>
      <w:proofErr w:type="spellEnd"/>
      <w:r w:rsidR="00CA5F24" w:rsidRPr="00CA5F24">
        <w:rPr>
          <w:sz w:val="22"/>
          <w:lang w:eastAsia="ja-JP"/>
        </w:rPr>
        <w:t xml:space="preserve"> </w:t>
      </w:r>
      <w:r w:rsidR="00FA4E54">
        <w:rPr>
          <w:sz w:val="22"/>
          <w:lang w:eastAsia="ja-JP"/>
        </w:rPr>
        <w:t xml:space="preserve">mandi </w:t>
      </w:r>
      <w:proofErr w:type="spellStart"/>
      <w:r>
        <w:rPr>
          <w:rFonts w:eastAsiaTheme="minorEastAsia" w:hint="eastAsia"/>
          <w:sz w:val="22"/>
          <w:lang w:eastAsia="ja-JP"/>
        </w:rPr>
        <w:t>lalu</w:t>
      </w:r>
      <w:proofErr w:type="spellEnd"/>
      <w:r>
        <w:rPr>
          <w:rFonts w:eastAsiaTheme="minorEastAsia" w:hint="eastAsia"/>
          <w:sz w:val="22"/>
          <w:lang w:eastAsia="ja-JP"/>
        </w:rPr>
        <w:t xml:space="preserve"> </w:t>
      </w:r>
      <w:proofErr w:type="spellStart"/>
      <w:r w:rsidR="00CA5F24" w:rsidRPr="00CA5F24">
        <w:rPr>
          <w:sz w:val="22"/>
          <w:lang w:eastAsia="ja-JP"/>
        </w:rPr>
        <w:t>mulai</w:t>
      </w:r>
      <w:proofErr w:type="spellEnd"/>
      <w:r w:rsidR="00CA5F24" w:rsidRPr="00CA5F24">
        <w:rPr>
          <w:sz w:val="22"/>
          <w:lang w:eastAsia="ja-JP"/>
        </w:rPr>
        <w:t xml:space="preserve"> </w:t>
      </w:r>
      <w:proofErr w:type="spellStart"/>
      <w:r w:rsidR="00CA5F24" w:rsidRPr="00CA5F24">
        <w:rPr>
          <w:sz w:val="22"/>
          <w:lang w:eastAsia="ja-JP"/>
        </w:rPr>
        <w:t>mengantuk</w:t>
      </w:r>
      <w:proofErr w:type="spellEnd"/>
      <w:r>
        <w:rPr>
          <w:rFonts w:eastAsiaTheme="minorEastAsia" w:hint="eastAsia"/>
          <w:sz w:val="22"/>
          <w:lang w:eastAsia="ja-JP"/>
        </w:rPr>
        <w:t xml:space="preserve"> </w:t>
      </w:r>
      <w:proofErr w:type="spellStart"/>
      <w:r>
        <w:rPr>
          <w:rFonts w:eastAsiaTheme="minorEastAsia" w:hint="eastAsia"/>
          <w:sz w:val="22"/>
          <w:lang w:eastAsia="ja-JP"/>
        </w:rPr>
        <w:t>ketika</w:t>
      </w:r>
      <w:proofErr w:type="spellEnd"/>
      <w:r w:rsidR="00CA5F24" w:rsidRPr="00CA5F24">
        <w:rPr>
          <w:sz w:val="22"/>
          <w:lang w:eastAsia="ja-JP"/>
        </w:rPr>
        <w:t xml:space="preserve"> </w:t>
      </w:r>
      <w:proofErr w:type="spellStart"/>
      <w:r>
        <w:rPr>
          <w:rFonts w:eastAsiaTheme="minorEastAsia" w:hint="eastAsia"/>
          <w:sz w:val="22"/>
          <w:lang w:eastAsia="ja-JP"/>
        </w:rPr>
        <w:t>waktu</w:t>
      </w:r>
      <w:proofErr w:type="spellEnd"/>
      <w:r>
        <w:rPr>
          <w:rFonts w:eastAsiaTheme="minorEastAsia" w:hint="eastAsia"/>
          <w:sz w:val="22"/>
          <w:lang w:eastAsia="ja-JP"/>
        </w:rPr>
        <w:t xml:space="preserve"> </w:t>
      </w:r>
      <w:proofErr w:type="spellStart"/>
      <w:r>
        <w:rPr>
          <w:rFonts w:eastAsiaTheme="minorEastAsia" w:hint="eastAsia"/>
          <w:sz w:val="22"/>
          <w:lang w:eastAsia="ja-JP"/>
        </w:rPr>
        <w:t>menunjukkan</w:t>
      </w:r>
      <w:proofErr w:type="spellEnd"/>
      <w:r>
        <w:rPr>
          <w:rFonts w:eastAsiaTheme="minorEastAsia" w:hint="eastAsia"/>
          <w:sz w:val="22"/>
          <w:lang w:eastAsia="ja-JP"/>
        </w:rPr>
        <w:t xml:space="preserve"> </w:t>
      </w:r>
      <w:proofErr w:type="spellStart"/>
      <w:r>
        <w:rPr>
          <w:rFonts w:eastAsiaTheme="minorEastAsia" w:hint="eastAsia"/>
          <w:sz w:val="22"/>
          <w:lang w:eastAsia="ja-JP"/>
        </w:rPr>
        <w:t>pukul</w:t>
      </w:r>
      <w:proofErr w:type="spellEnd"/>
      <w:r>
        <w:rPr>
          <w:rFonts w:eastAsiaTheme="minorEastAsia" w:hint="eastAsia"/>
          <w:sz w:val="22"/>
          <w:lang w:eastAsia="ja-JP"/>
        </w:rPr>
        <w:t xml:space="preserve"> </w:t>
      </w:r>
      <w:r w:rsidR="00CA5F24" w:rsidRPr="00CA5F24">
        <w:rPr>
          <w:sz w:val="22"/>
          <w:lang w:eastAsia="ja-JP"/>
        </w:rPr>
        <w:t xml:space="preserve">10. </w:t>
      </w:r>
      <w:r w:rsidR="00FA4E54">
        <w:rPr>
          <w:sz w:val="22"/>
          <w:lang w:eastAsia="ja-JP"/>
        </w:rPr>
        <w:t>S</w:t>
      </w:r>
      <w:r w:rsidR="00CA5F24" w:rsidRPr="00CA5F24">
        <w:rPr>
          <w:sz w:val="22"/>
          <w:lang w:eastAsia="ja-JP"/>
        </w:rPr>
        <w:t xml:space="preserve">ama </w:t>
      </w:r>
      <w:proofErr w:type="spellStart"/>
      <w:r w:rsidR="00CA5F24" w:rsidRPr="00CA5F24">
        <w:rPr>
          <w:sz w:val="22"/>
          <w:lang w:eastAsia="ja-JP"/>
        </w:rPr>
        <w:t>seperti</w:t>
      </w:r>
      <w:proofErr w:type="spellEnd"/>
      <w:r w:rsidR="00CA5F24" w:rsidRPr="00CA5F24">
        <w:rPr>
          <w:sz w:val="22"/>
          <w:lang w:eastAsia="ja-JP"/>
        </w:rPr>
        <w:t xml:space="preserve"> </w:t>
      </w:r>
      <w:proofErr w:type="spellStart"/>
      <w:r w:rsidR="00CA5F24" w:rsidRPr="00CA5F24">
        <w:rPr>
          <w:sz w:val="22"/>
          <w:lang w:eastAsia="ja-JP"/>
        </w:rPr>
        <w:t>biasanya</w:t>
      </w:r>
      <w:proofErr w:type="spellEnd"/>
      <w:r w:rsidR="00CA5F24" w:rsidRPr="00CA5F24">
        <w:rPr>
          <w:sz w:val="22"/>
          <w:lang w:eastAsia="ja-JP"/>
        </w:rPr>
        <w:t xml:space="preserve"> juga, </w:t>
      </w:r>
      <w:proofErr w:type="spellStart"/>
      <w:r w:rsidR="00CA5F24" w:rsidRPr="00CA5F24">
        <w:rPr>
          <w:sz w:val="22"/>
          <w:lang w:eastAsia="ja-JP"/>
        </w:rPr>
        <w:t>aku</w:t>
      </w:r>
      <w:proofErr w:type="spellEnd"/>
      <w:r w:rsidR="00CA5F24" w:rsidRPr="00CA5F24">
        <w:rPr>
          <w:sz w:val="22"/>
          <w:lang w:eastAsia="ja-JP"/>
        </w:rPr>
        <w:t xml:space="preserve"> </w:t>
      </w:r>
      <w:proofErr w:type="spellStart"/>
      <w:r w:rsidR="00CA5F24" w:rsidRPr="00CA5F24">
        <w:rPr>
          <w:sz w:val="22"/>
          <w:lang w:eastAsia="ja-JP"/>
        </w:rPr>
        <w:t>tidak</w:t>
      </w:r>
      <w:proofErr w:type="spellEnd"/>
      <w:r w:rsidR="00CA5F24" w:rsidRPr="00CA5F24">
        <w:rPr>
          <w:sz w:val="22"/>
          <w:lang w:eastAsia="ja-JP"/>
        </w:rPr>
        <w:t xml:space="preserve"> </w:t>
      </w:r>
      <w:proofErr w:type="spellStart"/>
      <w:r w:rsidR="000D1914">
        <w:rPr>
          <w:rFonts w:eastAsiaTheme="minorEastAsia" w:hint="eastAsia"/>
          <w:sz w:val="22"/>
          <w:lang w:eastAsia="ja-JP"/>
        </w:rPr>
        <w:t>menceritakan</w:t>
      </w:r>
      <w:proofErr w:type="spellEnd"/>
      <w:r w:rsidR="00CA5F24" w:rsidRPr="00CA5F24">
        <w:rPr>
          <w:sz w:val="22"/>
          <w:lang w:eastAsia="ja-JP"/>
        </w:rPr>
        <w:t xml:space="preserve"> </w:t>
      </w:r>
      <w:proofErr w:type="spellStart"/>
      <w:r w:rsidR="00CA5F24" w:rsidRPr="00CA5F24">
        <w:rPr>
          <w:sz w:val="22"/>
          <w:lang w:eastAsia="ja-JP"/>
        </w:rPr>
        <w:t>tentang</w:t>
      </w:r>
      <w:proofErr w:type="spellEnd"/>
      <w:r w:rsidR="00CA5F24" w:rsidRPr="00CA5F24">
        <w:rPr>
          <w:sz w:val="22"/>
          <w:lang w:eastAsia="ja-JP"/>
        </w:rPr>
        <w:t xml:space="preserve"> </w:t>
      </w:r>
      <w:proofErr w:type="spellStart"/>
      <w:r w:rsidR="00CA5F24" w:rsidRPr="00CA5F24">
        <w:rPr>
          <w:sz w:val="22"/>
          <w:lang w:eastAsia="ja-JP"/>
        </w:rPr>
        <w:t>Abazure</w:t>
      </w:r>
      <w:proofErr w:type="spellEnd"/>
      <w:r w:rsidR="00CA5F24" w:rsidRPr="00CA5F24">
        <w:rPr>
          <w:sz w:val="22"/>
          <w:lang w:eastAsia="ja-JP"/>
        </w:rPr>
        <w:t xml:space="preserve"> dan yang lain pada </w:t>
      </w:r>
      <w:proofErr w:type="spellStart"/>
      <w:r w:rsidR="00CA5F24" w:rsidRPr="00CA5F24">
        <w:rPr>
          <w:sz w:val="22"/>
          <w:lang w:eastAsia="ja-JP"/>
        </w:rPr>
        <w:t>ibu</w:t>
      </w:r>
      <w:proofErr w:type="spellEnd"/>
      <w:r w:rsidR="000D1914">
        <w:rPr>
          <w:rFonts w:eastAsiaTheme="minorEastAsia" w:hint="eastAsia"/>
          <w:sz w:val="22"/>
          <w:lang w:eastAsia="ja-JP"/>
        </w:rPr>
        <w:t xml:space="preserve">, juga </w:t>
      </w:r>
      <w:r w:rsidR="00CA5F24" w:rsidRPr="00CA5F24">
        <w:rPr>
          <w:sz w:val="22"/>
          <w:lang w:eastAsia="ja-JP"/>
        </w:rPr>
        <w:t xml:space="preserve">ayah yang </w:t>
      </w:r>
      <w:proofErr w:type="spellStart"/>
      <w:r w:rsidR="00CA5F24" w:rsidRPr="00CA5F24">
        <w:rPr>
          <w:sz w:val="22"/>
          <w:lang w:eastAsia="ja-JP"/>
        </w:rPr>
        <w:t>baru</w:t>
      </w:r>
      <w:proofErr w:type="spellEnd"/>
      <w:r w:rsidR="00CA5F24" w:rsidRPr="00CA5F24">
        <w:rPr>
          <w:sz w:val="22"/>
          <w:lang w:eastAsia="ja-JP"/>
        </w:rPr>
        <w:t xml:space="preserve"> </w:t>
      </w:r>
      <w:proofErr w:type="spellStart"/>
      <w:r w:rsidR="00CA5F24" w:rsidRPr="00CA5F24">
        <w:rPr>
          <w:sz w:val="22"/>
          <w:lang w:eastAsia="ja-JP"/>
        </w:rPr>
        <w:t>pulang</w:t>
      </w:r>
      <w:proofErr w:type="spellEnd"/>
      <w:r w:rsidR="00CA5F24" w:rsidRPr="00CA5F24">
        <w:rPr>
          <w:sz w:val="22"/>
          <w:lang w:eastAsia="ja-JP"/>
        </w:rPr>
        <w:t xml:space="preserve"> </w:t>
      </w:r>
      <w:proofErr w:type="spellStart"/>
      <w:r w:rsidR="000D1914">
        <w:rPr>
          <w:rFonts w:eastAsiaTheme="minorEastAsia" w:hint="eastAsia"/>
          <w:sz w:val="22"/>
          <w:lang w:eastAsia="ja-JP"/>
        </w:rPr>
        <w:t>ketika</w:t>
      </w:r>
      <w:proofErr w:type="spellEnd"/>
      <w:r w:rsidR="00CA5F24" w:rsidRPr="00CA5F24">
        <w:rPr>
          <w:sz w:val="22"/>
          <w:lang w:eastAsia="ja-JP"/>
        </w:rPr>
        <w:t xml:space="preserve"> </w:t>
      </w:r>
      <w:proofErr w:type="spellStart"/>
      <w:r w:rsidR="00CA5F24" w:rsidRPr="00CA5F24">
        <w:rPr>
          <w:sz w:val="22"/>
          <w:lang w:eastAsia="ja-JP"/>
        </w:rPr>
        <w:t>aku</w:t>
      </w:r>
      <w:proofErr w:type="spellEnd"/>
      <w:r w:rsidR="00CA5F24" w:rsidRPr="00CA5F24">
        <w:rPr>
          <w:sz w:val="22"/>
          <w:lang w:eastAsia="ja-JP"/>
        </w:rPr>
        <w:t xml:space="preserve"> </w:t>
      </w:r>
      <w:proofErr w:type="spellStart"/>
      <w:r w:rsidR="000D1914">
        <w:rPr>
          <w:rFonts w:eastAsiaTheme="minorEastAsia" w:hint="eastAsia"/>
          <w:sz w:val="22"/>
          <w:lang w:eastAsia="ja-JP"/>
        </w:rPr>
        <w:t>sedang</w:t>
      </w:r>
      <w:proofErr w:type="spellEnd"/>
      <w:r w:rsidR="000D1914">
        <w:rPr>
          <w:rFonts w:eastAsiaTheme="minorEastAsia" w:hint="eastAsia"/>
          <w:sz w:val="22"/>
          <w:lang w:eastAsia="ja-JP"/>
        </w:rPr>
        <w:t xml:space="preserve"> </w:t>
      </w:r>
      <w:proofErr w:type="spellStart"/>
      <w:r w:rsidR="00CA5F24" w:rsidRPr="00CA5F24">
        <w:rPr>
          <w:sz w:val="22"/>
          <w:lang w:eastAsia="ja-JP"/>
        </w:rPr>
        <w:t>tertidur</w:t>
      </w:r>
      <w:proofErr w:type="spellEnd"/>
      <w:r w:rsidR="00481EEA" w:rsidRPr="00CA5F24">
        <w:rPr>
          <w:sz w:val="22"/>
          <w:lang w:eastAsia="ja-JP"/>
        </w:rPr>
        <w:t>.</w:t>
      </w:r>
    </w:p>
    <w:p w14:paraId="3827D570" w14:textId="77777777" w:rsidR="00003F4C" w:rsidRPr="00003F4C" w:rsidRDefault="00003F4C" w:rsidP="00003F4C">
      <w:pPr>
        <w:spacing w:after="0" w:line="240" w:lineRule="auto"/>
        <w:ind w:left="720"/>
        <w:jc w:val="both"/>
        <w:rPr>
          <w:rFonts w:eastAsiaTheme="minorEastAsia"/>
          <w:sz w:val="22"/>
          <w:lang w:eastAsia="ja-JP"/>
        </w:rPr>
      </w:pPr>
    </w:p>
    <w:p w14:paraId="03C9AFBE" w14:textId="389EA200" w:rsidR="00003F4C" w:rsidRPr="00003F4C" w:rsidRDefault="00075752" w:rsidP="000B3735">
      <w:pPr>
        <w:spacing w:after="0" w:line="480" w:lineRule="auto"/>
        <w:ind w:firstLine="720"/>
        <w:jc w:val="both"/>
        <w:rPr>
          <w:rFonts w:eastAsiaTheme="minorEastAsia"/>
          <w:lang w:eastAsia="ja-JP"/>
        </w:rPr>
      </w:pPr>
      <w:r>
        <w:t xml:space="preserve">Dari </w:t>
      </w:r>
      <w:proofErr w:type="spellStart"/>
      <w:r>
        <w:t>narasi</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r w:rsidR="00EA4C80">
        <w:rPr>
          <w:lang w:eastAsia="ja-JP"/>
        </w:rPr>
        <w:t xml:space="preserve">Nanoka </w:t>
      </w:r>
      <w:proofErr w:type="spellStart"/>
      <w:r w:rsidR="003B04B7">
        <w:rPr>
          <w:rFonts w:eastAsiaTheme="minorEastAsia" w:hint="eastAsia"/>
          <w:lang w:eastAsia="ja-JP"/>
        </w:rPr>
        <w:t>mulai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mengantuk</w:t>
      </w:r>
      <w:proofErr w:type="spellEnd"/>
      <w:r w:rsidR="003B04B7">
        <w:rPr>
          <w:rFonts w:eastAsiaTheme="minorEastAsia" w:hint="eastAsia"/>
          <w:lang w:eastAsia="ja-JP"/>
        </w:rPr>
        <w:t xml:space="preserve"> pada </w:t>
      </w:r>
      <w:proofErr w:type="spellStart"/>
      <w:r w:rsidR="003B04B7">
        <w:rPr>
          <w:rFonts w:eastAsiaTheme="minorEastAsia" w:hint="eastAsia"/>
          <w:lang w:eastAsia="ja-JP"/>
        </w:rPr>
        <w:t>pukul</w:t>
      </w:r>
      <w:proofErr w:type="spellEnd"/>
      <w:r w:rsidR="004D2063">
        <w:rPr>
          <w:rFonts w:eastAsiaTheme="minorEastAsia" w:hint="eastAsia"/>
          <w:lang w:eastAsia="ja-JP"/>
        </w:rPr>
        <w:t xml:space="preserve"> 10</w:t>
      </w:r>
      <w:r w:rsidR="003B04B7">
        <w:rPr>
          <w:rFonts w:eastAsiaTheme="minorEastAsia" w:hint="eastAsia"/>
          <w:lang w:eastAsia="ja-JP"/>
        </w:rPr>
        <w:t xml:space="preserve"> </w:t>
      </w:r>
      <w:proofErr w:type="spellStart"/>
      <w:r w:rsidR="003B04B7">
        <w:rPr>
          <w:rFonts w:eastAsiaTheme="minorEastAsia" w:hint="eastAsia"/>
          <w:lang w:eastAsia="ja-JP"/>
        </w:rPr>
        <w:t>malam</w:t>
      </w:r>
      <w:proofErr w:type="spellEnd"/>
      <w:r w:rsidR="004D2063">
        <w:rPr>
          <w:rFonts w:eastAsiaTheme="minorEastAsia" w:hint="eastAsia"/>
          <w:lang w:eastAsia="ja-JP"/>
        </w:rPr>
        <w:t xml:space="preserve">. </w:t>
      </w:r>
      <w:proofErr w:type="spellStart"/>
      <w:r w:rsidR="004D2063">
        <w:rPr>
          <w:rFonts w:eastAsiaTheme="minorEastAsia" w:hint="eastAsia"/>
          <w:lang w:eastAsia="ja-JP"/>
        </w:rPr>
        <w:t>Menur</w:t>
      </w:r>
      <w:r w:rsidR="00CD6101">
        <w:rPr>
          <w:rFonts w:eastAsiaTheme="minorEastAsia" w:hint="eastAsia"/>
          <w:lang w:eastAsia="ja-JP"/>
        </w:rPr>
        <w:t>ut</w:t>
      </w:r>
      <w:proofErr w:type="spellEnd"/>
      <w:r w:rsidR="00CD6101">
        <w:rPr>
          <w:rFonts w:eastAsiaTheme="minorEastAsia" w:hint="eastAsia"/>
          <w:lang w:eastAsia="ja-JP"/>
        </w:rPr>
        <w:t xml:space="preserve"> situs web upk.kemkes.go.id, </w:t>
      </w:r>
      <w:proofErr w:type="spellStart"/>
      <w:r w:rsidR="00CD6101">
        <w:rPr>
          <w:rFonts w:eastAsiaTheme="minorEastAsia" w:hint="eastAsia"/>
          <w:lang w:eastAsia="ja-JP"/>
        </w:rPr>
        <w:t>anak</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berusia</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enam</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hingga</w:t>
      </w:r>
      <w:proofErr w:type="spellEnd"/>
      <w:r w:rsidR="00CD6101">
        <w:rPr>
          <w:rFonts w:eastAsiaTheme="minorEastAsia" w:hint="eastAsia"/>
          <w:lang w:eastAsia="ja-JP"/>
        </w:rPr>
        <w:t xml:space="preserve"> 12 </w:t>
      </w:r>
      <w:proofErr w:type="spellStart"/>
      <w:r w:rsidR="00CD6101">
        <w:rPr>
          <w:rFonts w:eastAsiaTheme="minorEastAsia" w:hint="eastAsia"/>
          <w:lang w:eastAsia="ja-JP"/>
        </w:rPr>
        <w:t>tahun</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memerlukan</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waktu</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tidur</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selama</w:t>
      </w:r>
      <w:proofErr w:type="spellEnd"/>
      <w:r w:rsidR="00CD6101">
        <w:rPr>
          <w:rFonts w:eastAsiaTheme="minorEastAsia" w:hint="eastAsia"/>
          <w:lang w:eastAsia="ja-JP"/>
        </w:rPr>
        <w:t xml:space="preserve"> 10 jam. </w:t>
      </w:r>
      <w:proofErr w:type="spellStart"/>
      <w:r w:rsidR="003B04B7">
        <w:rPr>
          <w:rFonts w:eastAsiaTheme="minorEastAsia" w:hint="eastAsia"/>
          <w:lang w:eastAsia="ja-JP"/>
        </w:rPr>
        <w:t>Sementara</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itu</w:t>
      </w:r>
      <w:proofErr w:type="spellEnd"/>
      <w:r w:rsidR="003B04B7">
        <w:rPr>
          <w:rFonts w:eastAsiaTheme="minorEastAsia" w:hint="eastAsia"/>
          <w:lang w:eastAsia="ja-JP"/>
        </w:rPr>
        <w:t>,</w:t>
      </w:r>
      <w:r w:rsidR="00CD6101">
        <w:rPr>
          <w:rFonts w:eastAsiaTheme="minorEastAsia" w:hint="eastAsia"/>
          <w:lang w:eastAsia="ja-JP"/>
        </w:rPr>
        <w:t xml:space="preserve"> </w:t>
      </w:r>
      <w:proofErr w:type="spellStart"/>
      <w:r w:rsidR="00CD6101">
        <w:rPr>
          <w:rFonts w:eastAsiaTheme="minorEastAsia" w:hint="eastAsia"/>
          <w:lang w:eastAsia="ja-JP"/>
        </w:rPr>
        <w:t>menurut</w:t>
      </w:r>
      <w:proofErr w:type="spellEnd"/>
      <w:r w:rsidR="00CD6101">
        <w:rPr>
          <w:rFonts w:eastAsiaTheme="minorEastAsia" w:hint="eastAsia"/>
          <w:lang w:eastAsia="ja-JP"/>
        </w:rPr>
        <w:t xml:space="preserve"> situs web comotto.docomo.ne.jp, </w:t>
      </w:r>
      <w:proofErr w:type="spellStart"/>
      <w:r w:rsidR="00CD6101">
        <w:rPr>
          <w:rFonts w:eastAsiaTheme="minorEastAsia" w:hint="eastAsia"/>
          <w:lang w:eastAsia="ja-JP"/>
        </w:rPr>
        <w:t>sekolah</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dasar</w:t>
      </w:r>
      <w:proofErr w:type="spellEnd"/>
      <w:r w:rsidR="00CD6101">
        <w:rPr>
          <w:rFonts w:eastAsiaTheme="minorEastAsia" w:hint="eastAsia"/>
          <w:lang w:eastAsia="ja-JP"/>
        </w:rPr>
        <w:t xml:space="preserve"> di </w:t>
      </w:r>
      <w:proofErr w:type="spellStart"/>
      <w:r w:rsidR="00CD6101">
        <w:rPr>
          <w:rFonts w:eastAsiaTheme="minorEastAsia" w:hint="eastAsia"/>
          <w:lang w:eastAsia="ja-JP"/>
        </w:rPr>
        <w:t>Jepang</w:t>
      </w:r>
      <w:proofErr w:type="spellEnd"/>
      <w:r w:rsidR="00CD6101">
        <w:rPr>
          <w:rFonts w:eastAsiaTheme="minorEastAsia" w:hint="eastAsia"/>
          <w:lang w:eastAsia="ja-JP"/>
        </w:rPr>
        <w:t xml:space="preserve"> </w:t>
      </w:r>
      <w:proofErr w:type="spellStart"/>
      <w:r w:rsidR="003B04B7">
        <w:rPr>
          <w:rFonts w:eastAsiaTheme="minorEastAsia" w:hint="eastAsia"/>
          <w:lang w:eastAsia="ja-JP"/>
        </w:rPr>
        <w:t>memiliki</w:t>
      </w:r>
      <w:proofErr w:type="spellEnd"/>
      <w:r w:rsidR="003B04B7">
        <w:rPr>
          <w:rFonts w:eastAsiaTheme="minorEastAsia" w:hint="eastAsia"/>
          <w:lang w:eastAsia="ja-JP"/>
        </w:rPr>
        <w:t xml:space="preserve"> jam </w:t>
      </w:r>
      <w:proofErr w:type="spellStart"/>
      <w:r w:rsidR="00CD6101">
        <w:rPr>
          <w:rFonts w:eastAsiaTheme="minorEastAsia" w:hint="eastAsia"/>
          <w:lang w:eastAsia="ja-JP"/>
        </w:rPr>
        <w:t>masuk</w:t>
      </w:r>
      <w:proofErr w:type="spellEnd"/>
      <w:r w:rsidR="00CD6101">
        <w:rPr>
          <w:rFonts w:eastAsiaTheme="minorEastAsia" w:hint="eastAsia"/>
          <w:lang w:eastAsia="ja-JP"/>
        </w:rPr>
        <w:t xml:space="preserve"> </w:t>
      </w:r>
      <w:proofErr w:type="spellStart"/>
      <w:r w:rsidR="003B04B7">
        <w:rPr>
          <w:rFonts w:eastAsiaTheme="minorEastAsia" w:hint="eastAsia"/>
          <w:lang w:eastAsia="ja-JP"/>
        </w:rPr>
        <w:t>mulai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dari</w:t>
      </w:r>
      <w:proofErr w:type="spellEnd"/>
      <w:r w:rsidR="00CD6101">
        <w:rPr>
          <w:rFonts w:eastAsiaTheme="minorEastAsia" w:hint="eastAsia"/>
          <w:lang w:eastAsia="ja-JP"/>
        </w:rPr>
        <w:t xml:space="preserve"> </w:t>
      </w:r>
      <w:proofErr w:type="spellStart"/>
      <w:r w:rsidR="00CD6101">
        <w:rPr>
          <w:rFonts w:eastAsiaTheme="minorEastAsia" w:hint="eastAsia"/>
          <w:lang w:eastAsia="ja-JP"/>
        </w:rPr>
        <w:t>pukul</w:t>
      </w:r>
      <w:proofErr w:type="spellEnd"/>
      <w:r w:rsidR="00CD6101">
        <w:rPr>
          <w:rFonts w:eastAsiaTheme="minorEastAsia" w:hint="eastAsia"/>
          <w:lang w:eastAsia="ja-JP"/>
        </w:rPr>
        <w:t xml:space="preserve"> 08.00 </w:t>
      </w:r>
      <w:proofErr w:type="spellStart"/>
      <w:r w:rsidR="00CD6101">
        <w:rPr>
          <w:rFonts w:eastAsiaTheme="minorEastAsia" w:hint="eastAsia"/>
          <w:lang w:eastAsia="ja-JP"/>
        </w:rPr>
        <w:t>hingga</w:t>
      </w:r>
      <w:proofErr w:type="spellEnd"/>
      <w:r w:rsidR="00CD6101">
        <w:rPr>
          <w:rFonts w:eastAsiaTheme="minorEastAsia" w:hint="eastAsia"/>
          <w:lang w:eastAsia="ja-JP"/>
        </w:rPr>
        <w:t xml:space="preserve"> 08.20 </w:t>
      </w:r>
      <w:proofErr w:type="spellStart"/>
      <w:r w:rsidR="00CD6101">
        <w:rPr>
          <w:rFonts w:eastAsiaTheme="minorEastAsia" w:hint="eastAsia"/>
          <w:lang w:eastAsia="ja-JP"/>
        </w:rPr>
        <w:t>pagi</w:t>
      </w:r>
      <w:proofErr w:type="spellEnd"/>
      <w:r w:rsidR="00CD6101">
        <w:rPr>
          <w:rFonts w:eastAsiaTheme="minorEastAsia" w:hint="eastAsia"/>
          <w:lang w:eastAsia="ja-JP"/>
        </w:rPr>
        <w:t xml:space="preserve">. </w:t>
      </w:r>
      <w:proofErr w:type="spellStart"/>
      <w:r w:rsidR="003B04B7">
        <w:rPr>
          <w:rFonts w:eastAsiaTheme="minorEastAsia" w:hint="eastAsia"/>
          <w:lang w:eastAsia="ja-JP"/>
        </w:rPr>
        <w:t>Sehingga</w:t>
      </w:r>
      <w:proofErr w:type="spellEnd"/>
      <w:r w:rsidR="003B04B7">
        <w:rPr>
          <w:rFonts w:eastAsiaTheme="minorEastAsia" w:hint="eastAsia"/>
          <w:lang w:eastAsia="ja-JP"/>
        </w:rPr>
        <w:t xml:space="preserve">, Nanoka </w:t>
      </w:r>
      <w:proofErr w:type="spellStart"/>
      <w:r w:rsidR="003B04B7">
        <w:rPr>
          <w:rFonts w:eastAsiaTheme="minorEastAsia" w:hint="eastAsia"/>
          <w:lang w:eastAsia="ja-JP"/>
        </w:rPr>
        <w:t>memiliki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waktu</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tidur</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selama</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kurang</w:t>
      </w:r>
      <w:proofErr w:type="spellEnd"/>
      <w:r w:rsidR="003B04B7">
        <w:rPr>
          <w:rFonts w:eastAsiaTheme="minorEastAsia" w:hint="eastAsia"/>
          <w:lang w:eastAsia="ja-JP"/>
        </w:rPr>
        <w:t xml:space="preserve"> </w:t>
      </w:r>
      <w:proofErr w:type="spellStart"/>
      <w:r w:rsidR="00F43C3F">
        <w:rPr>
          <w:rFonts w:eastAsiaTheme="minorEastAsia" w:hint="eastAsia"/>
          <w:lang w:eastAsia="ja-JP"/>
        </w:rPr>
        <w:t>dari</w:t>
      </w:r>
      <w:proofErr w:type="spellEnd"/>
      <w:r w:rsidR="00F43C3F">
        <w:rPr>
          <w:rFonts w:eastAsiaTheme="minorEastAsia" w:hint="eastAsia"/>
          <w:lang w:eastAsia="ja-JP"/>
        </w:rPr>
        <w:t xml:space="preserve"> 10 jam. </w:t>
      </w:r>
      <w:proofErr w:type="spellStart"/>
      <w:r w:rsidR="00F43C3F">
        <w:rPr>
          <w:rFonts w:eastAsiaTheme="minorEastAsia" w:hint="eastAsia"/>
          <w:lang w:eastAsia="ja-JP"/>
        </w:rPr>
        <w:t>Meskipun</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begitu</w:t>
      </w:r>
      <w:proofErr w:type="spellEnd"/>
      <w:r w:rsidR="00F43C3F">
        <w:rPr>
          <w:rFonts w:eastAsiaTheme="minorEastAsia" w:hint="eastAsia"/>
          <w:lang w:eastAsia="ja-JP"/>
        </w:rPr>
        <w:t>,</w:t>
      </w:r>
      <w:r w:rsidR="003B04B7">
        <w:rPr>
          <w:rFonts w:eastAsiaTheme="minorEastAsia" w:hint="eastAsia"/>
          <w:lang w:eastAsia="ja-JP"/>
        </w:rPr>
        <w:t xml:space="preserve"> </w:t>
      </w:r>
      <w:r w:rsidR="00635723">
        <w:rPr>
          <w:rFonts w:eastAsiaTheme="minorEastAsia" w:hint="eastAsia"/>
          <w:lang w:eastAsia="ja-JP"/>
        </w:rPr>
        <w:t>jam</w:t>
      </w:r>
      <w:r w:rsidR="003B04B7">
        <w:rPr>
          <w:rFonts w:eastAsiaTheme="minorEastAsia" w:hint="eastAsia"/>
          <w:lang w:eastAsia="ja-JP"/>
        </w:rPr>
        <w:t xml:space="preserve"> </w:t>
      </w:r>
      <w:proofErr w:type="spellStart"/>
      <w:r w:rsidR="003B04B7">
        <w:rPr>
          <w:rFonts w:eastAsiaTheme="minorEastAsia" w:hint="eastAsia"/>
          <w:lang w:eastAsia="ja-JP"/>
        </w:rPr>
        <w:t>tidur</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ini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sudah</w:t>
      </w:r>
      <w:proofErr w:type="spellEnd"/>
      <w:r w:rsidR="003B04B7">
        <w:rPr>
          <w:rFonts w:eastAsiaTheme="minorEastAsia" w:hint="eastAsia"/>
          <w:lang w:eastAsia="ja-JP"/>
        </w:rPr>
        <w:t xml:space="preserve"> </w:t>
      </w:r>
      <w:proofErr w:type="spellStart"/>
      <w:r w:rsidR="00635723">
        <w:rPr>
          <w:rFonts w:eastAsiaTheme="minorEastAsia" w:hint="eastAsia"/>
          <w:lang w:eastAsia="ja-JP"/>
        </w:rPr>
        <w:t>menjadi</w:t>
      </w:r>
      <w:proofErr w:type="spellEnd"/>
      <w:r w:rsidR="00635723">
        <w:rPr>
          <w:rFonts w:eastAsiaTheme="minorEastAsia" w:hint="eastAsia"/>
          <w:lang w:eastAsia="ja-JP"/>
        </w:rPr>
        <w:t xml:space="preserve"> </w:t>
      </w:r>
      <w:proofErr w:type="spellStart"/>
      <w:r w:rsidR="00635723">
        <w:rPr>
          <w:rFonts w:eastAsiaTheme="minorEastAsia" w:hint="eastAsia"/>
          <w:lang w:eastAsia="ja-JP"/>
        </w:rPr>
        <w:t>rutinitas</w:t>
      </w:r>
      <w:proofErr w:type="spellEnd"/>
      <w:r w:rsidR="00635723">
        <w:rPr>
          <w:rFonts w:eastAsiaTheme="minorEastAsia" w:hint="eastAsia"/>
          <w:lang w:eastAsia="ja-JP"/>
        </w:rPr>
        <w:t xml:space="preserve"> </w:t>
      </w:r>
      <w:proofErr w:type="spellStart"/>
      <w:r w:rsidR="00635723">
        <w:rPr>
          <w:rFonts w:eastAsiaTheme="minorEastAsia" w:hint="eastAsia"/>
          <w:lang w:eastAsia="ja-JP"/>
        </w:rPr>
        <w:t>bagi</w:t>
      </w:r>
      <w:proofErr w:type="spellEnd"/>
      <w:r w:rsidR="00635723">
        <w:rPr>
          <w:rFonts w:eastAsiaTheme="minorEastAsia" w:hint="eastAsia"/>
          <w:lang w:eastAsia="ja-JP"/>
        </w:rPr>
        <w:t xml:space="preserve"> </w:t>
      </w:r>
      <w:r w:rsidR="003B04B7">
        <w:rPr>
          <w:rFonts w:eastAsiaTheme="minorEastAsia" w:hint="eastAsia"/>
          <w:lang w:eastAsia="ja-JP"/>
        </w:rPr>
        <w:t xml:space="preserve">Nanoka </w:t>
      </w:r>
      <w:r w:rsidR="00F43C3F">
        <w:rPr>
          <w:rFonts w:eastAsiaTheme="minorEastAsia" w:hint="eastAsia"/>
          <w:lang w:eastAsia="ja-JP"/>
        </w:rPr>
        <w:t xml:space="preserve">dan Nanoka </w:t>
      </w:r>
      <w:proofErr w:type="spellStart"/>
      <w:r w:rsidR="00F43C3F">
        <w:rPr>
          <w:rFonts w:eastAsiaTheme="minorEastAsia" w:hint="eastAsia"/>
          <w:lang w:eastAsia="ja-JP"/>
        </w:rPr>
        <w:t>tidak</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mengalami</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masalah</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kesehatan</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dengan</w:t>
      </w:r>
      <w:proofErr w:type="spellEnd"/>
      <w:r w:rsidR="00F43C3F">
        <w:rPr>
          <w:rFonts w:eastAsiaTheme="minorEastAsia" w:hint="eastAsia"/>
          <w:lang w:eastAsia="ja-JP"/>
        </w:rPr>
        <w:t xml:space="preserve"> jam </w:t>
      </w:r>
      <w:proofErr w:type="spellStart"/>
      <w:r w:rsidR="00F43C3F">
        <w:rPr>
          <w:rFonts w:eastAsiaTheme="minorEastAsia" w:hint="eastAsia"/>
          <w:lang w:eastAsia="ja-JP"/>
        </w:rPr>
        <w:t>tidur</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itu</w:t>
      </w:r>
      <w:proofErr w:type="spellEnd"/>
      <w:r w:rsidR="00F43C3F">
        <w:rPr>
          <w:rFonts w:eastAsiaTheme="minorEastAsia" w:hint="eastAsia"/>
          <w:lang w:eastAsia="ja-JP"/>
        </w:rPr>
        <w:t xml:space="preserve"> </w:t>
      </w:r>
      <w:proofErr w:type="spellStart"/>
      <w:r w:rsidR="003B04B7">
        <w:rPr>
          <w:rFonts w:eastAsiaTheme="minorEastAsia" w:hint="eastAsia"/>
          <w:lang w:eastAsia="ja-JP"/>
        </w:rPr>
        <w:t>sehingga</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dapat</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disimpulkan</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bahwa</w:t>
      </w:r>
      <w:proofErr w:type="spellEnd"/>
      <w:r w:rsidR="003B04B7">
        <w:rPr>
          <w:rFonts w:eastAsiaTheme="minorEastAsia" w:hint="eastAsia"/>
          <w:lang w:eastAsia="ja-JP"/>
        </w:rPr>
        <w:t xml:space="preserve"> Nanoka </w:t>
      </w:r>
      <w:proofErr w:type="spellStart"/>
      <w:r w:rsidR="003B04B7">
        <w:rPr>
          <w:rFonts w:eastAsiaTheme="minorEastAsia" w:hint="eastAsia"/>
          <w:lang w:eastAsia="ja-JP"/>
        </w:rPr>
        <w:t>dapat</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memenuhi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kebutuhan</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ini</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dengan</w:t>
      </w:r>
      <w:proofErr w:type="spellEnd"/>
      <w:r w:rsidR="003B04B7">
        <w:rPr>
          <w:rFonts w:eastAsiaTheme="minorEastAsia" w:hint="eastAsia"/>
          <w:lang w:eastAsia="ja-JP"/>
        </w:rPr>
        <w:t xml:space="preserve"> </w:t>
      </w:r>
      <w:proofErr w:type="spellStart"/>
      <w:r w:rsidR="003B04B7">
        <w:rPr>
          <w:rFonts w:eastAsiaTheme="minorEastAsia" w:hint="eastAsia"/>
          <w:lang w:eastAsia="ja-JP"/>
        </w:rPr>
        <w:t>baik</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karena</w:t>
      </w:r>
      <w:proofErr w:type="spellEnd"/>
      <w:r w:rsidR="00F43C3F">
        <w:rPr>
          <w:rFonts w:eastAsiaTheme="minorEastAsia" w:hint="eastAsia"/>
          <w:lang w:eastAsia="ja-JP"/>
        </w:rPr>
        <w:t xml:space="preserve"> </w:t>
      </w:r>
      <w:proofErr w:type="spellStart"/>
      <w:r w:rsidR="00F43C3F">
        <w:rPr>
          <w:rFonts w:eastAsiaTheme="minorEastAsia" w:hint="eastAsia"/>
          <w:lang w:eastAsia="ja-JP"/>
        </w:rPr>
        <w:t>memiliki</w:t>
      </w:r>
      <w:proofErr w:type="spellEnd"/>
      <w:r w:rsidR="00F43C3F">
        <w:rPr>
          <w:rFonts w:eastAsiaTheme="minorEastAsia" w:hint="eastAsia"/>
          <w:lang w:eastAsia="ja-JP"/>
        </w:rPr>
        <w:t xml:space="preserve"> jam </w:t>
      </w:r>
      <w:proofErr w:type="spellStart"/>
      <w:r w:rsidR="00F43C3F">
        <w:rPr>
          <w:rFonts w:eastAsiaTheme="minorEastAsia" w:hint="eastAsia"/>
          <w:lang w:eastAsia="ja-JP"/>
        </w:rPr>
        <w:t>tidur</w:t>
      </w:r>
      <w:proofErr w:type="spellEnd"/>
      <w:r w:rsidR="00F43C3F">
        <w:rPr>
          <w:rFonts w:eastAsiaTheme="minorEastAsia" w:hint="eastAsia"/>
          <w:lang w:eastAsia="ja-JP"/>
        </w:rPr>
        <w:t xml:space="preserve"> yang </w:t>
      </w:r>
      <w:proofErr w:type="spellStart"/>
      <w:r w:rsidR="00F43C3F">
        <w:rPr>
          <w:rFonts w:eastAsiaTheme="minorEastAsia" w:hint="eastAsia"/>
          <w:lang w:eastAsia="ja-JP"/>
        </w:rPr>
        <w:t>cukup</w:t>
      </w:r>
      <w:proofErr w:type="spellEnd"/>
      <w:r>
        <w:t>.</w:t>
      </w:r>
      <w:bookmarkEnd w:id="101"/>
    </w:p>
    <w:p w14:paraId="1A9DDB9A" w14:textId="77777777" w:rsidR="0097315B" w:rsidRDefault="4AEB3836" w:rsidP="009A0F1D">
      <w:pPr>
        <w:pStyle w:val="Heading3"/>
        <w:spacing w:beforeLines="40" w:before="96" w:after="0" w:line="480" w:lineRule="auto"/>
      </w:pPr>
      <w:bookmarkStart w:id="102" w:name="_Toc174185865"/>
      <w:r>
        <w:lastRenderedPageBreak/>
        <w:t>4.2.2</w:t>
      </w:r>
      <w:r w:rsidR="0097315B">
        <w:tab/>
      </w:r>
      <w:proofErr w:type="spellStart"/>
      <w:r>
        <w:t>Kebutuhan</w:t>
      </w:r>
      <w:proofErr w:type="spellEnd"/>
      <w:r>
        <w:t xml:space="preserve"> </w:t>
      </w:r>
      <w:proofErr w:type="spellStart"/>
      <w:r>
        <w:t>Keamanan</w:t>
      </w:r>
      <w:proofErr w:type="spellEnd"/>
      <w:r>
        <w:t xml:space="preserve"> (</w:t>
      </w:r>
      <w:r w:rsidRPr="6A0CBE1F">
        <w:rPr>
          <w:i/>
          <w:iCs/>
        </w:rPr>
        <w:t>Safety Needs</w:t>
      </w:r>
      <w:r>
        <w:t>)</w:t>
      </w:r>
      <w:bookmarkEnd w:id="102"/>
    </w:p>
    <w:p w14:paraId="70D56E49" w14:textId="38FA7E26" w:rsidR="00B06D42" w:rsidRDefault="00B06D42" w:rsidP="00003F4C">
      <w:pPr>
        <w:spacing w:after="0" w:line="480" w:lineRule="auto"/>
        <w:ind w:firstLine="720"/>
        <w:jc w:val="both"/>
        <w:rPr>
          <w:rFonts w:eastAsiaTheme="minorEastAsia"/>
          <w:lang w:eastAsia="ja-JP"/>
        </w:rPr>
      </w:pPr>
      <w:proofErr w:type="spellStart"/>
      <w:r>
        <w:t>Kebutuhan</w:t>
      </w:r>
      <w:proofErr w:type="spellEnd"/>
      <w:r>
        <w:t xml:space="preserve"> </w:t>
      </w:r>
      <w:proofErr w:type="spellStart"/>
      <w:r>
        <w:t>keamanan</w:t>
      </w:r>
      <w:proofErr w:type="spellEnd"/>
      <w:r>
        <w:t xml:space="preserve"> </w:t>
      </w:r>
      <w:proofErr w:type="spellStart"/>
      <w:r>
        <w:t>merupakan</w:t>
      </w:r>
      <w:proofErr w:type="spellEnd"/>
      <w:r>
        <w:t xml:space="preserve"> </w:t>
      </w:r>
      <w:proofErr w:type="spellStart"/>
      <w:r>
        <w:t>kebutuhan</w:t>
      </w:r>
      <w:proofErr w:type="spellEnd"/>
      <w:r>
        <w:t xml:space="preserve"> yang </w:t>
      </w:r>
      <w:proofErr w:type="spellStart"/>
      <w:r>
        <w:t>muncul</w:t>
      </w:r>
      <w:proofErr w:type="spellEnd"/>
      <w:r>
        <w:t xml:space="preserve"> </w:t>
      </w:r>
      <w:proofErr w:type="spellStart"/>
      <w:r>
        <w:t>setelah</w:t>
      </w:r>
      <w:proofErr w:type="spellEnd"/>
      <w:r>
        <w:t xml:space="preserve"> </w:t>
      </w:r>
      <w:proofErr w:type="spellStart"/>
      <w:r>
        <w:t>kebutuhan</w:t>
      </w:r>
      <w:proofErr w:type="spellEnd"/>
      <w:r>
        <w:t xml:space="preserve"> </w:t>
      </w:r>
      <w:proofErr w:type="spellStart"/>
      <w:r>
        <w:t>fisiologis</w:t>
      </w:r>
      <w:proofErr w:type="spellEnd"/>
      <w:r>
        <w:t xml:space="preserve"> </w:t>
      </w:r>
      <w:proofErr w:type="spellStart"/>
      <w:r>
        <w:t>terpenuhi</w:t>
      </w:r>
      <w:proofErr w:type="spellEnd"/>
      <w:r>
        <w:t xml:space="preserve">. </w:t>
      </w:r>
      <w:proofErr w:type="spellStart"/>
      <w:r>
        <w:t>Kebutuhan</w:t>
      </w:r>
      <w:proofErr w:type="spellEnd"/>
      <w:r>
        <w:t xml:space="preserve"> </w:t>
      </w:r>
      <w:proofErr w:type="spellStart"/>
      <w:r>
        <w:t>ini</w:t>
      </w:r>
      <w:proofErr w:type="spellEnd"/>
      <w:r>
        <w:t xml:space="preserve"> </w:t>
      </w:r>
      <w:proofErr w:type="spellStart"/>
      <w:r w:rsidR="004D6B7C">
        <w:t>dapat</w:t>
      </w:r>
      <w:proofErr w:type="spellEnd"/>
      <w:r w:rsidR="004D6B7C">
        <w:t xml:space="preserve"> </w:t>
      </w:r>
      <w:proofErr w:type="spellStart"/>
      <w:r w:rsidR="004D6B7C">
        <w:t>berupa</w:t>
      </w:r>
      <w:proofErr w:type="spellEnd"/>
      <w:r w:rsidR="004231E1">
        <w:t xml:space="preserve"> </w:t>
      </w:r>
      <w:proofErr w:type="spellStart"/>
      <w:r w:rsidR="004D6B7C">
        <w:t>k</w:t>
      </w:r>
      <w:r w:rsidR="004231E1">
        <w:t>ebutuhan</w:t>
      </w:r>
      <w:proofErr w:type="spellEnd"/>
      <w:r w:rsidR="004231E1">
        <w:t xml:space="preserve"> </w:t>
      </w:r>
      <w:proofErr w:type="spellStart"/>
      <w:r w:rsidR="00FB2CC9">
        <w:t>akan</w:t>
      </w:r>
      <w:proofErr w:type="spellEnd"/>
      <w:r w:rsidR="004231E1">
        <w:t xml:space="preserve"> rasa </w:t>
      </w:r>
      <w:proofErr w:type="spellStart"/>
      <w:r w:rsidR="004231E1">
        <w:t>aman</w:t>
      </w:r>
      <w:proofErr w:type="spellEnd"/>
      <w:r w:rsidR="00A7569F">
        <w:t xml:space="preserve">, </w:t>
      </w:r>
      <w:proofErr w:type="spellStart"/>
      <w:r w:rsidR="00A7569F">
        <w:t>stabilitas</w:t>
      </w:r>
      <w:proofErr w:type="spellEnd"/>
      <w:r w:rsidR="00A7569F">
        <w:t xml:space="preserve">, </w:t>
      </w:r>
      <w:proofErr w:type="spellStart"/>
      <w:r w:rsidR="00A7569F">
        <w:t>proteksi</w:t>
      </w:r>
      <w:proofErr w:type="spellEnd"/>
      <w:r w:rsidR="00A7569F">
        <w:t xml:space="preserve">, </w:t>
      </w:r>
      <w:proofErr w:type="spellStart"/>
      <w:r w:rsidR="00A7569F">
        <w:t>struktur</w:t>
      </w:r>
      <w:proofErr w:type="spellEnd"/>
      <w:r w:rsidR="00A7569F">
        <w:t xml:space="preserve"> </w:t>
      </w:r>
      <w:proofErr w:type="spellStart"/>
      <w:r w:rsidR="00A7569F">
        <w:t>hukum</w:t>
      </w:r>
      <w:proofErr w:type="spellEnd"/>
      <w:r w:rsidR="00A7569F">
        <w:t xml:space="preserve">, </w:t>
      </w:r>
      <w:proofErr w:type="spellStart"/>
      <w:r w:rsidR="00A7569F">
        <w:t>keteraturan</w:t>
      </w:r>
      <w:proofErr w:type="spellEnd"/>
      <w:r w:rsidR="00A7569F">
        <w:t>,</w:t>
      </w:r>
      <w:r w:rsidR="004231E1">
        <w:t xml:space="preserve"> </w:t>
      </w:r>
      <w:proofErr w:type="spellStart"/>
      <w:r w:rsidR="004231E1">
        <w:t>serta</w:t>
      </w:r>
      <w:proofErr w:type="spellEnd"/>
      <w:r w:rsidR="004231E1">
        <w:t xml:space="preserve"> </w:t>
      </w:r>
      <w:proofErr w:type="spellStart"/>
      <w:r w:rsidR="004231E1">
        <w:t>kebebasan</w:t>
      </w:r>
      <w:proofErr w:type="spellEnd"/>
      <w:r w:rsidR="004231E1">
        <w:t xml:space="preserve"> </w:t>
      </w:r>
      <w:proofErr w:type="spellStart"/>
      <w:r w:rsidR="004231E1">
        <w:t>dari</w:t>
      </w:r>
      <w:proofErr w:type="spellEnd"/>
      <w:r w:rsidR="004231E1">
        <w:t xml:space="preserve"> rasa</w:t>
      </w:r>
      <w:r w:rsidR="004E20AF">
        <w:t xml:space="preserve"> </w:t>
      </w:r>
      <w:proofErr w:type="spellStart"/>
      <w:r w:rsidR="004231E1">
        <w:t>takut</w:t>
      </w:r>
      <w:proofErr w:type="spellEnd"/>
      <w:r w:rsidR="004231E1">
        <w:t xml:space="preserve"> dan </w:t>
      </w:r>
      <w:proofErr w:type="spellStart"/>
      <w:r w:rsidR="004231E1">
        <w:t>cemas</w:t>
      </w:r>
      <w:proofErr w:type="spellEnd"/>
      <w:r w:rsidR="004231E1">
        <w:t>.</w:t>
      </w:r>
      <w:r w:rsidR="004E20AF">
        <w:t xml:space="preserve"> </w:t>
      </w:r>
      <w:r w:rsidR="00B50856">
        <w:t xml:space="preserve">Adapun </w:t>
      </w:r>
      <w:proofErr w:type="spellStart"/>
      <w:r w:rsidR="00B50856">
        <w:t>w</w:t>
      </w:r>
      <w:r w:rsidR="004E20AF">
        <w:t>ujud</w:t>
      </w:r>
      <w:proofErr w:type="spellEnd"/>
      <w:r w:rsidR="004E20AF">
        <w:t xml:space="preserve"> </w:t>
      </w:r>
      <w:proofErr w:type="spellStart"/>
      <w:r w:rsidR="00B50856">
        <w:t>dari</w:t>
      </w:r>
      <w:proofErr w:type="spellEnd"/>
      <w:r w:rsidR="00B50856">
        <w:t xml:space="preserve"> </w:t>
      </w:r>
      <w:proofErr w:type="spellStart"/>
      <w:r w:rsidR="004E20AF">
        <w:t>kebutuhan</w:t>
      </w:r>
      <w:proofErr w:type="spellEnd"/>
      <w:r w:rsidR="004E20AF">
        <w:t xml:space="preserve"> </w:t>
      </w:r>
      <w:proofErr w:type="spellStart"/>
      <w:r w:rsidR="004E20AF">
        <w:t>keamanan</w:t>
      </w:r>
      <w:proofErr w:type="spellEnd"/>
      <w:r w:rsidR="004E20AF">
        <w:t xml:space="preserve"> pada orang </w:t>
      </w:r>
      <w:proofErr w:type="spellStart"/>
      <w:r w:rsidR="004E20AF">
        <w:t>dewasa</w:t>
      </w:r>
      <w:proofErr w:type="spellEnd"/>
      <w:r w:rsidR="00B50856">
        <w:t xml:space="preserve"> </w:t>
      </w:r>
      <w:proofErr w:type="spellStart"/>
      <w:r w:rsidR="00B50856">
        <w:t>dapat</w:t>
      </w:r>
      <w:proofErr w:type="spellEnd"/>
      <w:r w:rsidR="00B50856">
        <w:t xml:space="preserve"> </w:t>
      </w:r>
      <w:proofErr w:type="spellStart"/>
      <w:r w:rsidR="00B50856">
        <w:t>berupa</w:t>
      </w:r>
      <w:proofErr w:type="spellEnd"/>
      <w:r w:rsidR="00B50856">
        <w:t xml:space="preserve"> </w:t>
      </w:r>
      <w:proofErr w:type="spellStart"/>
      <w:r w:rsidR="004E20AF">
        <w:t>kebutuhan</w:t>
      </w:r>
      <w:proofErr w:type="spellEnd"/>
      <w:r w:rsidR="004E20AF">
        <w:t xml:space="preserve"> </w:t>
      </w:r>
      <w:proofErr w:type="spellStart"/>
      <w:r w:rsidR="00B50856">
        <w:t>akan</w:t>
      </w:r>
      <w:proofErr w:type="spellEnd"/>
      <w:r w:rsidR="004E20AF">
        <w:t xml:space="preserve"> </w:t>
      </w:r>
      <w:proofErr w:type="spellStart"/>
      <w:r w:rsidR="004E20AF">
        <w:t>pekerjaan</w:t>
      </w:r>
      <w:proofErr w:type="spellEnd"/>
      <w:r w:rsidR="00A7569F">
        <w:t xml:space="preserve">, </w:t>
      </w:r>
      <w:proofErr w:type="spellStart"/>
      <w:r w:rsidR="00A7569F">
        <w:t>pendapatan</w:t>
      </w:r>
      <w:proofErr w:type="spellEnd"/>
      <w:r w:rsidR="00A7569F">
        <w:t xml:space="preserve">, dan </w:t>
      </w:r>
      <w:proofErr w:type="spellStart"/>
      <w:r w:rsidR="00A7569F">
        <w:t>tabungan</w:t>
      </w:r>
      <w:proofErr w:type="spellEnd"/>
      <w:r w:rsidR="00B50856">
        <w:t>.</w:t>
      </w:r>
    </w:p>
    <w:p w14:paraId="5D0703A0" w14:textId="26381E31" w:rsidR="00030881" w:rsidRDefault="002345AA" w:rsidP="00003F4C">
      <w:pPr>
        <w:spacing w:after="0" w:line="480" w:lineRule="auto"/>
        <w:ind w:firstLine="720"/>
        <w:jc w:val="both"/>
        <w:rPr>
          <w:rFonts w:eastAsiaTheme="minorEastAsia"/>
          <w:lang w:eastAsia="ja-JP"/>
        </w:rPr>
      </w:pPr>
      <w:r>
        <w:rPr>
          <w:rFonts w:eastAsiaTheme="minorEastAsia" w:hint="eastAsia"/>
          <w:lang w:eastAsia="ja-JP"/>
        </w:rPr>
        <w:t xml:space="preserve">Dalam novel </w:t>
      </w:r>
      <w:proofErr w:type="spellStart"/>
      <w:r>
        <w:rPr>
          <w:rFonts w:eastAsiaTheme="minorEastAsia" w:hint="eastAsia"/>
          <w:lang w:eastAsia="ja-JP"/>
        </w:rPr>
        <w:t>ini</w:t>
      </w:r>
      <w:proofErr w:type="spellEnd"/>
      <w:r>
        <w:rPr>
          <w:rFonts w:eastAsiaTheme="minorEastAsia" w:hint="eastAsia"/>
          <w:lang w:eastAsia="ja-JP"/>
        </w:rPr>
        <w:t xml:space="preserve">, Nanoka </w:t>
      </w:r>
      <w:proofErr w:type="spellStart"/>
      <w:r>
        <w:rPr>
          <w:rFonts w:eastAsiaTheme="minorEastAsia" w:hint="eastAsia"/>
          <w:lang w:eastAsia="ja-JP"/>
        </w:rPr>
        <w:t>diceritakan</w:t>
      </w:r>
      <w:proofErr w:type="spellEnd"/>
      <w:r>
        <w:rPr>
          <w:rFonts w:eastAsiaTheme="minorEastAsia" w:hint="eastAsia"/>
          <w:lang w:eastAsia="ja-JP"/>
        </w:rPr>
        <w:t xml:space="preserve"> </w:t>
      </w:r>
      <w:proofErr w:type="spellStart"/>
      <w:r>
        <w:rPr>
          <w:rFonts w:eastAsiaTheme="minorEastAsia" w:hint="eastAsia"/>
          <w:lang w:eastAsia="ja-JP"/>
        </w:rPr>
        <w:t>saat</w:t>
      </w:r>
      <w:proofErr w:type="spellEnd"/>
      <w:r>
        <w:rPr>
          <w:rFonts w:eastAsiaTheme="minorEastAsia" w:hint="eastAsia"/>
          <w:lang w:eastAsia="ja-JP"/>
        </w:rPr>
        <w:t xml:space="preserve"> </w:t>
      </w:r>
      <w:proofErr w:type="spellStart"/>
      <w:r>
        <w:rPr>
          <w:rFonts w:eastAsiaTheme="minorEastAsia" w:hint="eastAsia"/>
          <w:lang w:eastAsia="ja-JP"/>
        </w:rPr>
        <w:t>dirinya</w:t>
      </w:r>
      <w:proofErr w:type="spellEnd"/>
      <w:r>
        <w:rPr>
          <w:rFonts w:eastAsiaTheme="minorEastAsia" w:hint="eastAsia"/>
          <w:lang w:eastAsia="ja-JP"/>
        </w:rPr>
        <w:t xml:space="preserve"> </w:t>
      </w:r>
      <w:proofErr w:type="spellStart"/>
      <w:r>
        <w:rPr>
          <w:rFonts w:eastAsiaTheme="minorEastAsia" w:hint="eastAsia"/>
          <w:lang w:eastAsia="ja-JP"/>
        </w:rPr>
        <w:t>menginjak</w:t>
      </w:r>
      <w:proofErr w:type="spellEnd"/>
      <w:r>
        <w:rPr>
          <w:rFonts w:eastAsiaTheme="minorEastAsia" w:hint="eastAsia"/>
          <w:lang w:eastAsia="ja-JP"/>
        </w:rPr>
        <w:t xml:space="preserve"> </w:t>
      </w:r>
      <w:proofErr w:type="spellStart"/>
      <w:r>
        <w:rPr>
          <w:rFonts w:eastAsiaTheme="minorEastAsia" w:hint="eastAsia"/>
          <w:lang w:eastAsia="ja-JP"/>
        </w:rPr>
        <w:t>usia</w:t>
      </w:r>
      <w:proofErr w:type="spellEnd"/>
      <w:r>
        <w:rPr>
          <w:rFonts w:eastAsiaTheme="minorEastAsia" w:hint="eastAsia"/>
          <w:lang w:eastAsia="ja-JP"/>
        </w:rPr>
        <w:t xml:space="preserve"> 10 </w:t>
      </w:r>
      <w:proofErr w:type="spellStart"/>
      <w:r>
        <w:rPr>
          <w:rFonts w:eastAsiaTheme="minorEastAsia" w:hint="eastAsia"/>
          <w:lang w:eastAsia="ja-JP"/>
        </w:rPr>
        <w:t>tahun</w:t>
      </w:r>
      <w:proofErr w:type="spellEnd"/>
      <w:r>
        <w:rPr>
          <w:rFonts w:eastAsiaTheme="minorEastAsia" w:hint="eastAsia"/>
          <w:lang w:eastAsia="ja-JP"/>
        </w:rPr>
        <w:t xml:space="preserve"> dan 25 </w:t>
      </w:r>
      <w:proofErr w:type="spellStart"/>
      <w:r>
        <w:rPr>
          <w:rFonts w:eastAsiaTheme="minorEastAsia" w:hint="eastAsia"/>
          <w:lang w:eastAsia="ja-JP"/>
        </w:rPr>
        <w:t>tahun</w:t>
      </w:r>
      <w:proofErr w:type="spellEnd"/>
      <w:r>
        <w:rPr>
          <w:rFonts w:eastAsiaTheme="minorEastAsia" w:hint="eastAsia"/>
          <w:lang w:eastAsia="ja-JP"/>
        </w:rPr>
        <w:t xml:space="preserve">. Pada </w:t>
      </w:r>
      <w:proofErr w:type="spellStart"/>
      <w:r>
        <w:rPr>
          <w:rFonts w:eastAsiaTheme="minorEastAsia" w:hint="eastAsia"/>
          <w:lang w:eastAsia="ja-JP"/>
        </w:rPr>
        <w:t>kedua</w:t>
      </w:r>
      <w:proofErr w:type="spellEnd"/>
      <w:r>
        <w:rPr>
          <w:rFonts w:eastAsiaTheme="minorEastAsia" w:hint="eastAsia"/>
          <w:lang w:eastAsia="ja-JP"/>
        </w:rPr>
        <w:t xml:space="preserve"> </w:t>
      </w:r>
      <w:proofErr w:type="spellStart"/>
      <w:r>
        <w:rPr>
          <w:rFonts w:eastAsiaTheme="minorEastAsia" w:hint="eastAsia"/>
          <w:lang w:eastAsia="ja-JP"/>
        </w:rPr>
        <w:t>waktu</w:t>
      </w:r>
      <w:proofErr w:type="spellEnd"/>
      <w:r>
        <w:rPr>
          <w:rFonts w:eastAsiaTheme="minorEastAsia" w:hint="eastAsia"/>
          <w:lang w:eastAsia="ja-JP"/>
        </w:rPr>
        <w:t xml:space="preserve"> </w:t>
      </w:r>
      <w:proofErr w:type="spellStart"/>
      <w:r>
        <w:rPr>
          <w:rFonts w:eastAsiaTheme="minorEastAsia" w:hint="eastAsia"/>
          <w:lang w:eastAsia="ja-JP"/>
        </w:rPr>
        <w:t>tersebut</w:t>
      </w:r>
      <w:proofErr w:type="spellEnd"/>
      <w:r>
        <w:rPr>
          <w:rFonts w:eastAsiaTheme="minorEastAsia" w:hint="eastAsia"/>
          <w:lang w:eastAsia="ja-JP"/>
        </w:rPr>
        <w:t xml:space="preserve">, Nanoka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memenuhi</w:t>
      </w:r>
      <w:proofErr w:type="spellEnd"/>
      <w:r>
        <w:rPr>
          <w:rFonts w:eastAsiaTheme="minorEastAsia" w:hint="eastAsia"/>
          <w:lang w:eastAsia="ja-JP"/>
        </w:rPr>
        <w:t xml:space="preserve"> </w:t>
      </w:r>
      <w:proofErr w:type="spellStart"/>
      <w:r>
        <w:rPr>
          <w:rFonts w:eastAsiaTheme="minorEastAsia" w:hint="eastAsia"/>
          <w:lang w:eastAsia="ja-JP"/>
        </w:rPr>
        <w:t>kebutuhan</w:t>
      </w:r>
      <w:proofErr w:type="spellEnd"/>
      <w:r>
        <w:rPr>
          <w:rFonts w:eastAsiaTheme="minorEastAsia" w:hint="eastAsia"/>
          <w:lang w:eastAsia="ja-JP"/>
        </w:rPr>
        <w:t xml:space="preserve"> </w:t>
      </w:r>
      <w:proofErr w:type="spellStart"/>
      <w:r>
        <w:rPr>
          <w:rFonts w:eastAsiaTheme="minorEastAsia" w:hint="eastAsia"/>
          <w:lang w:eastAsia="ja-JP"/>
        </w:rPr>
        <w:t>keamanan</w:t>
      </w:r>
      <w:proofErr w:type="spellEnd"/>
      <w:r>
        <w:rPr>
          <w:rFonts w:eastAsiaTheme="minorEastAsia" w:hint="eastAsia"/>
          <w:lang w:eastAsia="ja-JP"/>
        </w:rPr>
        <w:t xml:space="preserve"> </w:t>
      </w:r>
      <w:proofErr w:type="spellStart"/>
      <w:r>
        <w:rPr>
          <w:rFonts w:eastAsiaTheme="minorEastAsia" w:hint="eastAsia"/>
          <w:lang w:eastAsia="ja-JP"/>
        </w:rPr>
        <w:t>akan</w:t>
      </w:r>
      <w:proofErr w:type="spellEnd"/>
      <w:r>
        <w:rPr>
          <w:rFonts w:eastAsiaTheme="minorEastAsia" w:hint="eastAsia"/>
          <w:lang w:eastAsia="ja-JP"/>
        </w:rPr>
        <w:t xml:space="preserve"> </w:t>
      </w:r>
      <w:proofErr w:type="spellStart"/>
      <w:r>
        <w:rPr>
          <w:rFonts w:eastAsiaTheme="minorEastAsia" w:hint="eastAsia"/>
          <w:lang w:eastAsia="ja-JP"/>
        </w:rPr>
        <w:t>tempat</w:t>
      </w:r>
      <w:proofErr w:type="spellEnd"/>
      <w:r>
        <w:rPr>
          <w:rFonts w:eastAsiaTheme="minorEastAsia" w:hint="eastAsia"/>
          <w:lang w:eastAsia="ja-JP"/>
        </w:rPr>
        <w:t xml:space="preserve"> </w:t>
      </w:r>
      <w:proofErr w:type="spellStart"/>
      <w:r>
        <w:rPr>
          <w:rFonts w:eastAsiaTheme="minorEastAsia" w:hint="eastAsia"/>
          <w:lang w:eastAsia="ja-JP"/>
        </w:rPr>
        <w:t>tinggal</w:t>
      </w:r>
      <w:proofErr w:type="spellEnd"/>
      <w:r>
        <w:rPr>
          <w:rFonts w:eastAsiaTheme="minorEastAsia" w:hint="eastAsia"/>
          <w:lang w:eastAsia="ja-JP"/>
        </w:rPr>
        <w:t xml:space="preserve"> </w:t>
      </w:r>
      <w:proofErr w:type="spellStart"/>
      <w:r>
        <w:rPr>
          <w:rFonts w:eastAsiaTheme="minorEastAsia" w:hint="eastAsia"/>
          <w:lang w:eastAsia="ja-JP"/>
        </w:rPr>
        <w:t>dengan</w:t>
      </w:r>
      <w:proofErr w:type="spellEnd"/>
      <w:r>
        <w:rPr>
          <w:rFonts w:eastAsiaTheme="minorEastAsia" w:hint="eastAsia"/>
          <w:lang w:eastAsia="ja-JP"/>
        </w:rPr>
        <w:t xml:space="preserve"> </w:t>
      </w:r>
      <w:proofErr w:type="spellStart"/>
      <w:r>
        <w:rPr>
          <w:rFonts w:eastAsiaTheme="minorEastAsia" w:hint="eastAsia"/>
          <w:lang w:eastAsia="ja-JP"/>
        </w:rPr>
        <w:t>baik</w:t>
      </w:r>
      <w:proofErr w:type="spellEnd"/>
      <w:r w:rsidR="00907275">
        <w:rPr>
          <w:rFonts w:eastAsiaTheme="minorEastAsia"/>
          <w:lang w:eastAsia="ja-JP"/>
        </w:rPr>
        <w:t xml:space="preserve">. </w:t>
      </w:r>
      <w:proofErr w:type="spellStart"/>
      <w:r w:rsidR="00120A7E">
        <w:rPr>
          <w:rFonts w:eastAsiaTheme="minorEastAsia"/>
          <w:lang w:eastAsia="ja-JP"/>
        </w:rPr>
        <w:t>Terpenuhinya</w:t>
      </w:r>
      <w:proofErr w:type="spellEnd"/>
      <w:r w:rsidR="00120A7E">
        <w:rPr>
          <w:rFonts w:eastAsiaTheme="minorEastAsia"/>
          <w:lang w:eastAsia="ja-JP"/>
        </w:rPr>
        <w:t xml:space="preserve"> </w:t>
      </w:r>
      <w:proofErr w:type="spellStart"/>
      <w:r w:rsidR="00120A7E">
        <w:rPr>
          <w:rFonts w:eastAsiaTheme="minorEastAsia"/>
          <w:lang w:eastAsia="ja-JP"/>
        </w:rPr>
        <w:t>kebutuhan</w:t>
      </w:r>
      <w:proofErr w:type="spellEnd"/>
      <w:r w:rsidR="00120A7E">
        <w:rPr>
          <w:rFonts w:eastAsiaTheme="minorEastAsia"/>
          <w:lang w:eastAsia="ja-JP"/>
        </w:rPr>
        <w:t xml:space="preserve"> </w:t>
      </w:r>
      <w:proofErr w:type="spellStart"/>
      <w:r w:rsidR="00F41C83">
        <w:rPr>
          <w:rFonts w:eastAsiaTheme="minorEastAsia"/>
          <w:lang w:eastAsia="ja-JP"/>
        </w:rPr>
        <w:t>ini</w:t>
      </w:r>
      <w:proofErr w:type="spellEnd"/>
      <w:r w:rsidR="00F41C83">
        <w:rPr>
          <w:rFonts w:eastAsiaTheme="minorEastAsia"/>
          <w:lang w:eastAsia="ja-JP"/>
        </w:rPr>
        <w:t xml:space="preserve"> </w:t>
      </w:r>
      <w:proofErr w:type="spellStart"/>
      <w:r w:rsidR="00F41C83">
        <w:rPr>
          <w:rFonts w:eastAsiaTheme="minorEastAsia"/>
          <w:lang w:eastAsia="ja-JP"/>
        </w:rPr>
        <w:t>menandakan</w:t>
      </w:r>
      <w:proofErr w:type="spellEnd"/>
      <w:r w:rsidR="00120A7E">
        <w:rPr>
          <w:rFonts w:eastAsiaTheme="minorEastAsia"/>
          <w:lang w:eastAsia="ja-JP"/>
        </w:rPr>
        <w:t xml:space="preserve"> </w:t>
      </w:r>
      <w:proofErr w:type="spellStart"/>
      <w:r w:rsidR="009B26CD">
        <w:rPr>
          <w:rFonts w:eastAsiaTheme="minorEastAsia"/>
          <w:lang w:eastAsia="ja-JP"/>
        </w:rPr>
        <w:t>bahwa</w:t>
      </w:r>
      <w:proofErr w:type="spellEnd"/>
      <w:r w:rsidR="009B26CD">
        <w:rPr>
          <w:rFonts w:eastAsiaTheme="minorEastAsia"/>
          <w:lang w:eastAsia="ja-JP"/>
        </w:rPr>
        <w:t xml:space="preserve"> Nanoka </w:t>
      </w:r>
      <w:proofErr w:type="spellStart"/>
      <w:r w:rsidR="009B26CD">
        <w:rPr>
          <w:rFonts w:eastAsiaTheme="minorEastAsia"/>
          <w:lang w:eastAsia="ja-JP"/>
        </w:rPr>
        <w:t>terbebas</w:t>
      </w:r>
      <w:proofErr w:type="spellEnd"/>
      <w:r w:rsidR="009B26CD">
        <w:rPr>
          <w:rFonts w:eastAsiaTheme="minorEastAsia"/>
          <w:lang w:eastAsia="ja-JP"/>
        </w:rPr>
        <w:t xml:space="preserve"> </w:t>
      </w:r>
      <w:proofErr w:type="spellStart"/>
      <w:r w:rsidR="009B26CD">
        <w:rPr>
          <w:rFonts w:eastAsiaTheme="minorEastAsia"/>
          <w:lang w:eastAsia="ja-JP"/>
        </w:rPr>
        <w:t>dari</w:t>
      </w:r>
      <w:proofErr w:type="spellEnd"/>
      <w:r w:rsidR="009B26CD">
        <w:rPr>
          <w:rFonts w:eastAsiaTheme="minorEastAsia"/>
          <w:lang w:eastAsia="ja-JP"/>
        </w:rPr>
        <w:t xml:space="preserve"> rasa </w:t>
      </w:r>
      <w:proofErr w:type="spellStart"/>
      <w:r w:rsidR="009B26CD">
        <w:rPr>
          <w:rFonts w:eastAsiaTheme="minorEastAsia"/>
          <w:lang w:eastAsia="ja-JP"/>
        </w:rPr>
        <w:t>khawatir</w:t>
      </w:r>
      <w:proofErr w:type="spellEnd"/>
      <w:r w:rsidR="00D316D3">
        <w:rPr>
          <w:rFonts w:eastAsiaTheme="minorEastAsia"/>
          <w:lang w:eastAsia="ja-JP"/>
        </w:rPr>
        <w:t xml:space="preserve"> </w:t>
      </w:r>
      <w:proofErr w:type="spellStart"/>
      <w:r w:rsidR="00D316D3">
        <w:rPr>
          <w:rFonts w:eastAsiaTheme="minorEastAsia"/>
          <w:lang w:eastAsia="ja-JP"/>
        </w:rPr>
        <w:t>karena</w:t>
      </w:r>
      <w:proofErr w:type="spellEnd"/>
      <w:r w:rsidR="00D316D3">
        <w:rPr>
          <w:rFonts w:eastAsiaTheme="minorEastAsia"/>
          <w:lang w:eastAsia="ja-JP"/>
        </w:rPr>
        <w:t xml:space="preserve"> </w:t>
      </w:r>
      <w:proofErr w:type="spellStart"/>
      <w:r w:rsidR="00D316D3">
        <w:rPr>
          <w:rFonts w:eastAsiaTheme="minorEastAsia"/>
          <w:lang w:eastAsia="ja-JP"/>
        </w:rPr>
        <w:t>dia</w:t>
      </w:r>
      <w:proofErr w:type="spellEnd"/>
      <w:r w:rsidR="00D316D3">
        <w:rPr>
          <w:rFonts w:eastAsiaTheme="minorEastAsia"/>
          <w:lang w:eastAsia="ja-JP"/>
        </w:rPr>
        <w:t xml:space="preserve"> </w:t>
      </w:r>
      <w:proofErr w:type="spellStart"/>
      <w:r w:rsidR="00D316D3">
        <w:rPr>
          <w:rFonts w:eastAsiaTheme="minorEastAsia"/>
          <w:lang w:eastAsia="ja-JP"/>
        </w:rPr>
        <w:t>memiliki</w:t>
      </w:r>
      <w:proofErr w:type="spellEnd"/>
      <w:r w:rsidR="00D316D3">
        <w:rPr>
          <w:rFonts w:eastAsiaTheme="minorEastAsia"/>
          <w:lang w:eastAsia="ja-JP"/>
        </w:rPr>
        <w:t xml:space="preserve"> </w:t>
      </w:r>
      <w:proofErr w:type="spellStart"/>
      <w:r w:rsidR="00D316D3">
        <w:rPr>
          <w:rFonts w:eastAsiaTheme="minorEastAsia"/>
          <w:lang w:eastAsia="ja-JP"/>
        </w:rPr>
        <w:t>tempat</w:t>
      </w:r>
      <w:proofErr w:type="spellEnd"/>
      <w:r w:rsidR="00D316D3">
        <w:rPr>
          <w:rFonts w:eastAsiaTheme="minorEastAsia"/>
          <w:lang w:eastAsia="ja-JP"/>
        </w:rPr>
        <w:t xml:space="preserve"> </w:t>
      </w:r>
      <w:proofErr w:type="spellStart"/>
      <w:r w:rsidR="00D316D3">
        <w:rPr>
          <w:rFonts w:eastAsiaTheme="minorEastAsia"/>
          <w:lang w:eastAsia="ja-JP"/>
        </w:rPr>
        <w:t>untuk</w:t>
      </w:r>
      <w:proofErr w:type="spellEnd"/>
      <w:r w:rsidR="00D316D3">
        <w:rPr>
          <w:rFonts w:eastAsiaTheme="minorEastAsia"/>
          <w:lang w:eastAsia="ja-JP"/>
        </w:rPr>
        <w:t xml:space="preserve"> </w:t>
      </w:r>
      <w:proofErr w:type="spellStart"/>
      <w:r w:rsidR="00D316D3">
        <w:rPr>
          <w:rFonts w:eastAsiaTheme="minorEastAsia"/>
          <w:lang w:eastAsia="ja-JP"/>
        </w:rPr>
        <w:t>berteduh</w:t>
      </w:r>
      <w:proofErr w:type="spellEnd"/>
      <w:r w:rsidR="00D316D3">
        <w:rPr>
          <w:rFonts w:eastAsiaTheme="minorEastAsia"/>
          <w:lang w:eastAsia="ja-JP"/>
        </w:rPr>
        <w:t xml:space="preserve"> dan</w:t>
      </w:r>
      <w:r w:rsidR="00263D40">
        <w:rPr>
          <w:rFonts w:eastAsiaTheme="minorEastAsia"/>
          <w:lang w:eastAsia="ja-JP"/>
        </w:rPr>
        <w:t xml:space="preserve"> </w:t>
      </w:r>
      <w:proofErr w:type="spellStart"/>
      <w:r w:rsidR="00263D40">
        <w:rPr>
          <w:rFonts w:eastAsiaTheme="minorEastAsia"/>
          <w:lang w:eastAsia="ja-JP"/>
        </w:rPr>
        <w:t>berl</w:t>
      </w:r>
      <w:r w:rsidR="00D316D3">
        <w:rPr>
          <w:rFonts w:eastAsiaTheme="minorEastAsia"/>
          <w:lang w:eastAsia="ja-JP"/>
        </w:rPr>
        <w:t>indung</w:t>
      </w:r>
      <w:proofErr w:type="spellEnd"/>
      <w:r w:rsidR="00867E08">
        <w:rPr>
          <w:rFonts w:eastAsiaTheme="minorEastAsia"/>
          <w:lang w:eastAsia="ja-JP"/>
        </w:rPr>
        <w:t xml:space="preserve"> </w:t>
      </w:r>
      <w:proofErr w:type="spellStart"/>
      <w:r w:rsidR="00867E08">
        <w:rPr>
          <w:rFonts w:eastAsiaTheme="minorEastAsia"/>
          <w:lang w:eastAsia="ja-JP"/>
        </w:rPr>
        <w:t>dari</w:t>
      </w:r>
      <w:proofErr w:type="spellEnd"/>
      <w:r w:rsidR="00867E08">
        <w:rPr>
          <w:rFonts w:eastAsiaTheme="minorEastAsia"/>
          <w:lang w:eastAsia="ja-JP"/>
        </w:rPr>
        <w:t xml:space="preserve"> </w:t>
      </w:r>
      <w:proofErr w:type="spellStart"/>
      <w:r w:rsidR="00867E08">
        <w:rPr>
          <w:rFonts w:eastAsiaTheme="minorEastAsia"/>
          <w:lang w:eastAsia="ja-JP"/>
        </w:rPr>
        <w:t>bahaya</w:t>
      </w:r>
      <w:proofErr w:type="spellEnd"/>
      <w:r w:rsidR="00D316D3">
        <w:rPr>
          <w:rFonts w:eastAsiaTheme="minorEastAsia"/>
          <w:lang w:eastAsia="ja-JP"/>
        </w:rPr>
        <w:t>.</w:t>
      </w:r>
      <w:r>
        <w:rPr>
          <w:rFonts w:eastAsiaTheme="minorEastAsia" w:hint="eastAsia"/>
          <w:lang w:eastAsia="ja-JP"/>
        </w:rPr>
        <w:t xml:space="preserve"> Saat </w:t>
      </w:r>
      <w:proofErr w:type="spellStart"/>
      <w:r>
        <w:rPr>
          <w:rFonts w:eastAsiaTheme="minorEastAsia" w:hint="eastAsia"/>
          <w:lang w:eastAsia="ja-JP"/>
        </w:rPr>
        <w:t>berusia</w:t>
      </w:r>
      <w:proofErr w:type="spellEnd"/>
      <w:r>
        <w:rPr>
          <w:rFonts w:eastAsiaTheme="minorEastAsia" w:hint="eastAsia"/>
          <w:lang w:eastAsia="ja-JP"/>
        </w:rPr>
        <w:t xml:space="preserve"> 10 </w:t>
      </w:r>
      <w:proofErr w:type="spellStart"/>
      <w:r>
        <w:rPr>
          <w:rFonts w:eastAsiaTheme="minorEastAsia" w:hint="eastAsia"/>
          <w:lang w:eastAsia="ja-JP"/>
        </w:rPr>
        <w:t>tahun</w:t>
      </w:r>
      <w:proofErr w:type="spellEnd"/>
      <w:r>
        <w:rPr>
          <w:rFonts w:eastAsiaTheme="minorEastAsia" w:hint="eastAsia"/>
          <w:lang w:eastAsia="ja-JP"/>
        </w:rPr>
        <w:t xml:space="preserve">, Nanoka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memenuhi</w:t>
      </w:r>
      <w:proofErr w:type="spellEnd"/>
      <w:r>
        <w:rPr>
          <w:rFonts w:eastAsiaTheme="minorEastAsia" w:hint="eastAsia"/>
          <w:lang w:eastAsia="ja-JP"/>
        </w:rPr>
        <w:t xml:space="preserve"> </w:t>
      </w:r>
      <w:proofErr w:type="spellStart"/>
      <w:r>
        <w:rPr>
          <w:rFonts w:eastAsiaTheme="minorEastAsia" w:hint="eastAsia"/>
          <w:lang w:eastAsia="ja-JP"/>
        </w:rPr>
        <w:t>kebutuhan</w:t>
      </w:r>
      <w:proofErr w:type="spellEnd"/>
      <w:r w:rsidR="00203103">
        <w:rPr>
          <w:rFonts w:eastAsiaTheme="minorEastAsia"/>
          <w:lang w:eastAsia="ja-JP"/>
        </w:rPr>
        <w:t xml:space="preserve"> </w:t>
      </w:r>
      <w:proofErr w:type="spellStart"/>
      <w:r w:rsidR="00203103">
        <w:rPr>
          <w:rFonts w:eastAsiaTheme="minorEastAsia"/>
          <w:lang w:eastAsia="ja-JP"/>
        </w:rPr>
        <w:t>ini</w:t>
      </w:r>
      <w:proofErr w:type="spellEnd"/>
      <w:r w:rsidR="008B1426">
        <w:rPr>
          <w:rFonts w:eastAsiaTheme="minorEastAsia"/>
          <w:lang w:eastAsia="ja-JP"/>
        </w:rPr>
        <w:t xml:space="preserve"> </w:t>
      </w:r>
      <w:proofErr w:type="spellStart"/>
      <w:r w:rsidR="008B1426">
        <w:rPr>
          <w:rFonts w:eastAsiaTheme="minorEastAsia"/>
          <w:lang w:eastAsia="ja-JP"/>
        </w:rPr>
        <w:t>dengan</w:t>
      </w:r>
      <w:proofErr w:type="spellEnd"/>
      <w:r w:rsidR="008B1426">
        <w:rPr>
          <w:rFonts w:eastAsiaTheme="minorEastAsia"/>
          <w:lang w:eastAsia="ja-JP"/>
        </w:rPr>
        <w:t xml:space="preserve"> </w:t>
      </w:r>
      <w:proofErr w:type="spellStart"/>
      <w:r w:rsidR="008B1426">
        <w:rPr>
          <w:rFonts w:eastAsiaTheme="minorEastAsia"/>
          <w:lang w:eastAsia="ja-JP"/>
        </w:rPr>
        <w:t>tinggal</w:t>
      </w:r>
      <w:proofErr w:type="spellEnd"/>
      <w:r w:rsidR="008B1426">
        <w:rPr>
          <w:rFonts w:eastAsiaTheme="minorEastAsia"/>
          <w:lang w:eastAsia="ja-JP"/>
        </w:rPr>
        <w:t xml:space="preserve"> </w:t>
      </w:r>
      <w:proofErr w:type="spellStart"/>
      <w:r w:rsidR="008B1426">
        <w:rPr>
          <w:rFonts w:eastAsiaTheme="minorEastAsia"/>
          <w:lang w:eastAsia="ja-JP"/>
        </w:rPr>
        <w:t>bersama</w:t>
      </w:r>
      <w:proofErr w:type="spellEnd"/>
      <w:r w:rsidR="008B1426">
        <w:rPr>
          <w:rFonts w:eastAsiaTheme="minorEastAsia"/>
          <w:lang w:eastAsia="ja-JP"/>
        </w:rPr>
        <w:t xml:space="preserve"> orang </w:t>
      </w:r>
      <w:proofErr w:type="spellStart"/>
      <w:r w:rsidR="008B1426">
        <w:rPr>
          <w:rFonts w:eastAsiaTheme="minorEastAsia"/>
          <w:lang w:eastAsia="ja-JP"/>
        </w:rPr>
        <w:t>tuanya</w:t>
      </w:r>
      <w:proofErr w:type="spellEnd"/>
      <w:r>
        <w:rPr>
          <w:rFonts w:eastAsiaTheme="minorEastAsia" w:hint="eastAsia"/>
          <w:lang w:eastAsia="ja-JP"/>
        </w:rPr>
        <w:t xml:space="preserve"> di </w:t>
      </w:r>
      <w:proofErr w:type="spellStart"/>
      <w:r>
        <w:rPr>
          <w:rFonts w:eastAsiaTheme="minorEastAsia" w:hint="eastAsia"/>
          <w:lang w:eastAsia="ja-JP"/>
        </w:rPr>
        <w:t>sebuah</w:t>
      </w:r>
      <w:proofErr w:type="spellEnd"/>
      <w:r>
        <w:rPr>
          <w:rFonts w:eastAsiaTheme="minorEastAsia" w:hint="eastAsia"/>
          <w:lang w:eastAsia="ja-JP"/>
        </w:rPr>
        <w:t xml:space="preserve"> </w:t>
      </w:r>
      <w:proofErr w:type="spellStart"/>
      <w:r>
        <w:rPr>
          <w:rFonts w:eastAsiaTheme="minorEastAsia" w:hint="eastAsia"/>
          <w:lang w:eastAsia="ja-JP"/>
        </w:rPr>
        <w:t>gedung</w:t>
      </w:r>
      <w:proofErr w:type="spellEnd"/>
      <w:r>
        <w:rPr>
          <w:rFonts w:eastAsiaTheme="minorEastAsia" w:hint="eastAsia"/>
          <w:lang w:eastAsia="ja-JP"/>
        </w:rPr>
        <w:t xml:space="preserve"> </w:t>
      </w:r>
      <w:proofErr w:type="spellStart"/>
      <w:r>
        <w:rPr>
          <w:rFonts w:eastAsiaTheme="minorEastAsia" w:hint="eastAsia"/>
          <w:lang w:eastAsia="ja-JP"/>
        </w:rPr>
        <w:t>apartemen</w:t>
      </w:r>
      <w:proofErr w:type="spellEnd"/>
      <w:r>
        <w:rPr>
          <w:rFonts w:eastAsiaTheme="minorEastAsia" w:hint="eastAsia"/>
          <w:lang w:eastAsia="ja-JP"/>
        </w:rPr>
        <w:t xml:space="preserve">, </w:t>
      </w:r>
      <w:proofErr w:type="spellStart"/>
      <w:r>
        <w:rPr>
          <w:rFonts w:eastAsiaTheme="minorEastAsia" w:hint="eastAsia"/>
          <w:lang w:eastAsia="ja-JP"/>
        </w:rPr>
        <w:t>tepatnya</w:t>
      </w:r>
      <w:proofErr w:type="spellEnd"/>
      <w:r>
        <w:rPr>
          <w:rFonts w:eastAsiaTheme="minorEastAsia" w:hint="eastAsia"/>
          <w:lang w:eastAsia="ja-JP"/>
        </w:rPr>
        <w:t xml:space="preserve"> di </w:t>
      </w:r>
      <w:proofErr w:type="spellStart"/>
      <w:r>
        <w:rPr>
          <w:rFonts w:eastAsiaTheme="minorEastAsia" w:hint="eastAsia"/>
          <w:lang w:eastAsia="ja-JP"/>
        </w:rPr>
        <w:t>lantai</w:t>
      </w:r>
      <w:proofErr w:type="spellEnd"/>
      <w:r>
        <w:rPr>
          <w:rFonts w:eastAsiaTheme="minorEastAsia" w:hint="eastAsia"/>
          <w:lang w:eastAsia="ja-JP"/>
        </w:rPr>
        <w:t xml:space="preserve"> 11, </w:t>
      </w:r>
      <w:proofErr w:type="spellStart"/>
      <w:r>
        <w:rPr>
          <w:rFonts w:eastAsiaTheme="minorEastAsia" w:hint="eastAsia"/>
          <w:lang w:eastAsia="ja-JP"/>
        </w:rPr>
        <w:t>seperti</w:t>
      </w:r>
      <w:proofErr w:type="spellEnd"/>
      <w:r>
        <w:rPr>
          <w:rFonts w:eastAsiaTheme="minorEastAsia" w:hint="eastAsia"/>
          <w:lang w:eastAsia="ja-JP"/>
        </w:rPr>
        <w:t xml:space="preserve"> yang </w:t>
      </w:r>
      <w:proofErr w:type="spellStart"/>
      <w:r>
        <w:rPr>
          <w:rFonts w:eastAsiaTheme="minorEastAsia" w:hint="eastAsia"/>
          <w:lang w:eastAsia="ja-JP"/>
        </w:rPr>
        <w:t>terdapat</w:t>
      </w:r>
      <w:proofErr w:type="spellEnd"/>
      <w:r>
        <w:rPr>
          <w:rFonts w:eastAsiaTheme="minorEastAsia" w:hint="eastAsia"/>
          <w:lang w:eastAsia="ja-JP"/>
        </w:rPr>
        <w:t xml:space="preserve"> </w:t>
      </w:r>
      <w:proofErr w:type="spellStart"/>
      <w:r>
        <w:rPr>
          <w:rFonts w:eastAsiaTheme="minorEastAsia" w:hint="eastAsia"/>
          <w:lang w:eastAsia="ja-JP"/>
        </w:rPr>
        <w:t>dalam</w:t>
      </w:r>
      <w:proofErr w:type="spellEnd"/>
      <w:r>
        <w:rPr>
          <w:rFonts w:eastAsiaTheme="minorEastAsia" w:hint="eastAsia"/>
          <w:lang w:eastAsia="ja-JP"/>
        </w:rPr>
        <w:t xml:space="preserve"> </w:t>
      </w:r>
      <w:proofErr w:type="spellStart"/>
      <w:r>
        <w:rPr>
          <w:rFonts w:eastAsiaTheme="minorEastAsia" w:hint="eastAsia"/>
          <w:lang w:eastAsia="ja-JP"/>
        </w:rPr>
        <w:t>narasi</w:t>
      </w:r>
      <w:proofErr w:type="spellEnd"/>
      <w:r>
        <w:rPr>
          <w:rFonts w:eastAsiaTheme="minorEastAsia" w:hint="eastAsia"/>
          <w:lang w:eastAsia="ja-JP"/>
        </w:rPr>
        <w:t xml:space="preserve"> </w:t>
      </w:r>
      <w:proofErr w:type="spellStart"/>
      <w:r>
        <w:rPr>
          <w:rFonts w:eastAsiaTheme="minorEastAsia" w:hint="eastAsia"/>
          <w:lang w:eastAsia="ja-JP"/>
        </w:rPr>
        <w:t>berikut</w:t>
      </w:r>
      <w:proofErr w:type="spellEnd"/>
      <w:r>
        <w:rPr>
          <w:rFonts w:eastAsiaTheme="minorEastAsia" w:hint="eastAsia"/>
          <w:lang w:eastAsia="ja-JP"/>
        </w:rPr>
        <w:t>.</w:t>
      </w:r>
    </w:p>
    <w:p w14:paraId="599D7CD8" w14:textId="77777777" w:rsidR="000B3735" w:rsidRDefault="005463AD" w:rsidP="002345AA">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家</w:t>
      </w:r>
      <w:r w:rsidR="002345AA">
        <w:rPr>
          <w:rFonts w:eastAsiaTheme="minorEastAsia" w:hint="eastAsia"/>
          <w:sz w:val="22"/>
          <w:lang w:eastAsia="ja-JP"/>
        </w:rPr>
        <w:t>に帰っても誰もいないので、私はラン</w:t>
      </w:r>
      <w:r>
        <w:rPr>
          <w:rFonts w:eastAsiaTheme="minorEastAsia" w:hint="eastAsia"/>
          <w:sz w:val="22"/>
          <w:lang w:eastAsia="ja-JP"/>
        </w:rPr>
        <w:t>ド</w:t>
      </w:r>
      <w:r w:rsidR="002345AA">
        <w:rPr>
          <w:rFonts w:eastAsiaTheme="minorEastAsia" w:hint="eastAsia"/>
          <w:sz w:val="22"/>
          <w:lang w:eastAsia="ja-JP"/>
        </w:rPr>
        <w:t>セルを自分の部屋に置いた後、すぐにそとへと出かけることにしています。きちんと家の鍵をかけて、マンションの十一階からエレベーターで</w:t>
      </w:r>
      <w:r>
        <w:rPr>
          <w:rFonts w:eastAsiaTheme="minorEastAsia" w:hint="eastAsia"/>
          <w:sz w:val="22"/>
          <w:lang w:eastAsia="ja-JP"/>
        </w:rPr>
        <w:t>一階まで下り、エントランスの自動ドアを開けて外に出るのです</w:t>
      </w:r>
      <w:r w:rsidR="002345AA" w:rsidRPr="002C1555">
        <w:rPr>
          <w:rFonts w:eastAsiaTheme="minorEastAsia" w:hint="eastAsia"/>
          <w:sz w:val="22"/>
          <w:lang w:eastAsia="ja-JP"/>
        </w:rPr>
        <w:t>。</w:t>
      </w:r>
    </w:p>
    <w:p w14:paraId="60052045" w14:textId="29CDDCD4" w:rsidR="002345AA" w:rsidRPr="002C1555" w:rsidRDefault="002345AA"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hint="eastAsia"/>
          <w:sz w:val="22"/>
          <w:lang w:eastAsia="ja-JP"/>
        </w:rPr>
        <w:t>7</w:t>
      </w:r>
      <w:r w:rsidRPr="002C1555">
        <w:rPr>
          <w:rFonts w:eastAsiaTheme="minorEastAsia"/>
          <w:sz w:val="22"/>
          <w:lang w:eastAsia="ja-JP"/>
        </w:rPr>
        <w:t>)</w:t>
      </w:r>
    </w:p>
    <w:p w14:paraId="63644535" w14:textId="6D2920DB" w:rsidR="00445FCF" w:rsidRPr="00445FCF" w:rsidRDefault="00445FCF" w:rsidP="005463A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Karena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ada</w:t>
      </w:r>
      <w:proofErr w:type="spellEnd"/>
      <w:r>
        <w:rPr>
          <w:rFonts w:eastAsiaTheme="minorEastAsia" w:hint="eastAsia"/>
          <w:sz w:val="22"/>
          <w:lang w:eastAsia="ja-JP"/>
        </w:rPr>
        <w:t xml:space="preserve"> </w:t>
      </w:r>
      <w:proofErr w:type="spellStart"/>
      <w:r>
        <w:rPr>
          <w:rFonts w:eastAsiaTheme="minorEastAsia" w:hint="eastAsia"/>
          <w:sz w:val="22"/>
          <w:lang w:eastAsia="ja-JP"/>
        </w:rPr>
        <w:t>siapa</w:t>
      </w:r>
      <w:proofErr w:type="spellEnd"/>
      <w:r>
        <w:rPr>
          <w:rFonts w:eastAsiaTheme="minorEastAsia" w:hint="eastAsia"/>
          <w:sz w:val="22"/>
          <w:lang w:eastAsia="ja-JP"/>
        </w:rPr>
        <w:t xml:space="preserve"> pun </w:t>
      </w:r>
      <w:proofErr w:type="spellStart"/>
      <w:r>
        <w:rPr>
          <w:rFonts w:eastAsiaTheme="minorEastAsia" w:hint="eastAsia"/>
          <w:sz w:val="22"/>
          <w:lang w:eastAsia="ja-JP"/>
        </w:rPr>
        <w:t>saat</w:t>
      </w:r>
      <w:proofErr w:type="spellEnd"/>
      <w:r>
        <w:rPr>
          <w:rFonts w:eastAsiaTheme="minorEastAsia" w:hint="eastAsia"/>
          <w:sz w:val="22"/>
          <w:lang w:eastAsia="ja-JP"/>
        </w:rPr>
        <w:t xml:space="preserve"> </w:t>
      </w:r>
      <w:proofErr w:type="spellStart"/>
      <w:r>
        <w:rPr>
          <w:rFonts w:eastAsiaTheme="minorEastAsia" w:hint="eastAsia"/>
          <w:sz w:val="22"/>
          <w:lang w:eastAsia="ja-JP"/>
        </w:rPr>
        <w:t>pulang</w:t>
      </w:r>
      <w:proofErr w:type="spellEnd"/>
      <w:r>
        <w:rPr>
          <w:rFonts w:eastAsiaTheme="minorEastAsia" w:hint="eastAsia"/>
          <w:sz w:val="22"/>
          <w:lang w:eastAsia="ja-JP"/>
        </w:rPr>
        <w:t xml:space="preserve"> </w:t>
      </w:r>
      <w:proofErr w:type="spellStart"/>
      <w:r>
        <w:rPr>
          <w:rFonts w:eastAsiaTheme="minorEastAsia" w:hint="eastAsia"/>
          <w:sz w:val="22"/>
          <w:lang w:eastAsia="ja-JP"/>
        </w:rPr>
        <w:t>ke</w:t>
      </w:r>
      <w:proofErr w:type="spellEnd"/>
      <w:r>
        <w:rPr>
          <w:rFonts w:eastAsiaTheme="minorEastAsia" w:hint="eastAsia"/>
          <w:sz w:val="22"/>
          <w:lang w:eastAsia="ja-JP"/>
        </w:rPr>
        <w:t xml:space="preserve"> </w:t>
      </w:r>
      <w:proofErr w:type="spellStart"/>
      <w:r>
        <w:rPr>
          <w:rFonts w:eastAsiaTheme="minorEastAsia" w:hint="eastAsia"/>
          <w:sz w:val="22"/>
          <w:lang w:eastAsia="ja-JP"/>
        </w:rPr>
        <w:t>rumah</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memutuskan</w:t>
      </w:r>
      <w:proofErr w:type="spellEnd"/>
      <w:r>
        <w:rPr>
          <w:rFonts w:eastAsiaTheme="minorEastAsia" w:hint="eastAsia"/>
          <w:sz w:val="22"/>
          <w:lang w:eastAsia="ja-JP"/>
        </w:rPr>
        <w:t xml:space="preserve"> </w:t>
      </w:r>
      <w:proofErr w:type="spellStart"/>
      <w:r>
        <w:rPr>
          <w:rFonts w:eastAsiaTheme="minorEastAsia" w:hint="eastAsia"/>
          <w:sz w:val="22"/>
          <w:lang w:eastAsia="ja-JP"/>
        </w:rPr>
        <w:t>untuk</w:t>
      </w:r>
      <w:proofErr w:type="spellEnd"/>
      <w:r>
        <w:rPr>
          <w:rFonts w:eastAsiaTheme="minorEastAsia" w:hint="eastAsia"/>
          <w:sz w:val="22"/>
          <w:lang w:eastAsia="ja-JP"/>
        </w:rPr>
        <w:t xml:space="preserve"> </w:t>
      </w:r>
      <w:proofErr w:type="spellStart"/>
      <w:r>
        <w:rPr>
          <w:rFonts w:eastAsiaTheme="minorEastAsia" w:hint="eastAsia"/>
          <w:sz w:val="22"/>
          <w:lang w:eastAsia="ja-JP"/>
        </w:rPr>
        <w:t>segera</w:t>
      </w:r>
      <w:proofErr w:type="spellEnd"/>
      <w:r>
        <w:rPr>
          <w:rFonts w:eastAsiaTheme="minorEastAsia" w:hint="eastAsia"/>
          <w:sz w:val="22"/>
          <w:lang w:eastAsia="ja-JP"/>
        </w:rPr>
        <w:t xml:space="preserve"> </w:t>
      </w:r>
      <w:proofErr w:type="spellStart"/>
      <w:r>
        <w:rPr>
          <w:rFonts w:eastAsiaTheme="minorEastAsia" w:hint="eastAsia"/>
          <w:sz w:val="22"/>
          <w:lang w:eastAsia="ja-JP"/>
        </w:rPr>
        <w:t>pergi</w:t>
      </w:r>
      <w:proofErr w:type="spellEnd"/>
      <w:r>
        <w:rPr>
          <w:rFonts w:eastAsiaTheme="minorEastAsia" w:hint="eastAsia"/>
          <w:sz w:val="22"/>
          <w:lang w:eastAsia="ja-JP"/>
        </w:rPr>
        <w:t xml:space="preserve"> </w:t>
      </w:r>
      <w:proofErr w:type="spellStart"/>
      <w:r>
        <w:rPr>
          <w:rFonts w:eastAsiaTheme="minorEastAsia" w:hint="eastAsia"/>
          <w:sz w:val="22"/>
          <w:lang w:eastAsia="ja-JP"/>
        </w:rPr>
        <w:t>ke</w:t>
      </w:r>
      <w:proofErr w:type="spellEnd"/>
      <w:r w:rsidR="004E24D0">
        <w:rPr>
          <w:rFonts w:eastAsiaTheme="minorEastAsia" w:hint="eastAsia"/>
          <w:sz w:val="22"/>
          <w:lang w:eastAsia="ja-JP"/>
        </w:rPr>
        <w:t xml:space="preserve"> </w:t>
      </w:r>
      <w:proofErr w:type="spellStart"/>
      <w:r>
        <w:rPr>
          <w:rFonts w:eastAsiaTheme="minorEastAsia" w:hint="eastAsia"/>
          <w:sz w:val="22"/>
          <w:lang w:eastAsia="ja-JP"/>
        </w:rPr>
        <w:t>luar</w:t>
      </w:r>
      <w:proofErr w:type="spellEnd"/>
      <w:r>
        <w:rPr>
          <w:rFonts w:eastAsiaTheme="minorEastAsia" w:hint="eastAsia"/>
          <w:sz w:val="22"/>
          <w:lang w:eastAsia="ja-JP"/>
        </w:rPr>
        <w:t xml:space="preserve"> </w:t>
      </w: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menaruh</w:t>
      </w:r>
      <w:proofErr w:type="spellEnd"/>
      <w:r>
        <w:rPr>
          <w:rFonts w:eastAsiaTheme="minorEastAsia" w:hint="eastAsia"/>
          <w:sz w:val="22"/>
          <w:lang w:eastAsia="ja-JP"/>
        </w:rPr>
        <w:t xml:space="preserve"> </w:t>
      </w:r>
      <w:proofErr w:type="spellStart"/>
      <w:r>
        <w:rPr>
          <w:rFonts w:eastAsiaTheme="minorEastAsia" w:hint="eastAsia"/>
          <w:sz w:val="22"/>
          <w:lang w:eastAsia="ja-JP"/>
        </w:rPr>
        <w:t>ransel</w:t>
      </w:r>
      <w:proofErr w:type="spellEnd"/>
      <w:r>
        <w:rPr>
          <w:rFonts w:eastAsiaTheme="minorEastAsia" w:hint="eastAsia"/>
          <w:sz w:val="22"/>
          <w:lang w:eastAsia="ja-JP"/>
        </w:rPr>
        <w:t xml:space="preserve"> di </w:t>
      </w:r>
      <w:proofErr w:type="spellStart"/>
      <w:r>
        <w:rPr>
          <w:rFonts w:eastAsiaTheme="minorEastAsia" w:hint="eastAsia"/>
          <w:sz w:val="22"/>
          <w:lang w:eastAsia="ja-JP"/>
        </w:rPr>
        <w:t>kamarku</w:t>
      </w:r>
      <w:proofErr w:type="spellEnd"/>
      <w:r>
        <w:rPr>
          <w:rFonts w:eastAsiaTheme="minorEastAsia" w:hint="eastAsia"/>
          <w:sz w:val="22"/>
          <w:lang w:eastAsia="ja-JP"/>
        </w:rPr>
        <w:t xml:space="preserve">. </w:t>
      </w:r>
      <w:r w:rsidR="004E24D0">
        <w:rPr>
          <w:rFonts w:eastAsiaTheme="minorEastAsia" w:hint="eastAsia"/>
          <w:sz w:val="22"/>
          <w:lang w:eastAsia="ja-JP"/>
        </w:rPr>
        <w:t>A</w:t>
      </w:r>
      <w:r>
        <w:rPr>
          <w:rFonts w:eastAsiaTheme="minorEastAsia" w:hint="eastAsia"/>
          <w:sz w:val="22"/>
          <w:lang w:eastAsia="ja-JP"/>
        </w:rPr>
        <w:t>ku</w:t>
      </w:r>
      <w:r w:rsidR="004E24D0">
        <w:rPr>
          <w:rFonts w:eastAsiaTheme="minorEastAsia" w:hint="eastAsia"/>
          <w:sz w:val="22"/>
          <w:lang w:eastAsia="ja-JP"/>
        </w:rPr>
        <w:t xml:space="preserve"> pun</w:t>
      </w:r>
      <w:r>
        <w:rPr>
          <w:rFonts w:eastAsiaTheme="minorEastAsia" w:hint="eastAsia"/>
          <w:sz w:val="22"/>
          <w:lang w:eastAsia="ja-JP"/>
        </w:rPr>
        <w:t xml:space="preserve"> </w:t>
      </w:r>
      <w:proofErr w:type="spellStart"/>
      <w:r>
        <w:rPr>
          <w:rFonts w:eastAsiaTheme="minorEastAsia" w:hint="eastAsia"/>
          <w:sz w:val="22"/>
          <w:lang w:eastAsia="ja-JP"/>
        </w:rPr>
        <w:t>mengunci</w:t>
      </w:r>
      <w:proofErr w:type="spellEnd"/>
      <w:r>
        <w:rPr>
          <w:rFonts w:eastAsiaTheme="minorEastAsia" w:hint="eastAsia"/>
          <w:sz w:val="22"/>
          <w:lang w:eastAsia="ja-JP"/>
        </w:rPr>
        <w:t xml:space="preserve"> </w:t>
      </w:r>
      <w:proofErr w:type="spellStart"/>
      <w:r>
        <w:rPr>
          <w:rFonts w:eastAsiaTheme="minorEastAsia" w:hint="eastAsia"/>
          <w:sz w:val="22"/>
          <w:lang w:eastAsia="ja-JP"/>
        </w:rPr>
        <w:t>pintu</w:t>
      </w:r>
      <w:proofErr w:type="spellEnd"/>
      <w:r>
        <w:rPr>
          <w:rFonts w:eastAsiaTheme="minorEastAsia" w:hint="eastAsia"/>
          <w:sz w:val="22"/>
          <w:lang w:eastAsia="ja-JP"/>
        </w:rPr>
        <w:t xml:space="preserve"> </w:t>
      </w:r>
      <w:proofErr w:type="spellStart"/>
      <w:r>
        <w:rPr>
          <w:rFonts w:eastAsiaTheme="minorEastAsia" w:hint="eastAsia"/>
          <w:sz w:val="22"/>
          <w:lang w:eastAsia="ja-JP"/>
        </w:rPr>
        <w:t>rumah</w:t>
      </w:r>
      <w:proofErr w:type="spellEnd"/>
      <w:r w:rsidR="004E24D0">
        <w:rPr>
          <w:rFonts w:eastAsiaTheme="minorEastAsia" w:hint="eastAsia"/>
          <w:sz w:val="22"/>
          <w:lang w:eastAsia="ja-JP"/>
        </w:rPr>
        <w:t xml:space="preserve">, </w:t>
      </w:r>
      <w:proofErr w:type="spellStart"/>
      <w:r w:rsidR="004E24D0">
        <w:rPr>
          <w:rFonts w:eastAsiaTheme="minorEastAsia" w:hint="eastAsia"/>
          <w:sz w:val="22"/>
          <w:lang w:eastAsia="ja-JP"/>
        </w:rPr>
        <w:t>lalu</w:t>
      </w:r>
      <w:proofErr w:type="spellEnd"/>
      <w:r w:rsidR="004E24D0">
        <w:rPr>
          <w:rFonts w:eastAsiaTheme="minorEastAsia" w:hint="eastAsia"/>
          <w:sz w:val="22"/>
          <w:lang w:eastAsia="ja-JP"/>
        </w:rPr>
        <w:t xml:space="preserve"> </w:t>
      </w:r>
      <w:proofErr w:type="spellStart"/>
      <w:r>
        <w:rPr>
          <w:rFonts w:eastAsiaTheme="minorEastAsia" w:hint="eastAsia"/>
          <w:sz w:val="22"/>
          <w:lang w:eastAsia="ja-JP"/>
        </w:rPr>
        <w:t>turun</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lantai</w:t>
      </w:r>
      <w:proofErr w:type="spellEnd"/>
      <w:r>
        <w:rPr>
          <w:rFonts w:eastAsiaTheme="minorEastAsia" w:hint="eastAsia"/>
          <w:sz w:val="22"/>
          <w:lang w:eastAsia="ja-JP"/>
        </w:rPr>
        <w:t xml:space="preserve"> 11 </w:t>
      </w:r>
      <w:proofErr w:type="spellStart"/>
      <w:r>
        <w:rPr>
          <w:rFonts w:eastAsiaTheme="minorEastAsia" w:hint="eastAsia"/>
          <w:sz w:val="22"/>
          <w:lang w:eastAsia="ja-JP"/>
        </w:rPr>
        <w:t>apartemen</w:t>
      </w:r>
      <w:proofErr w:type="spellEnd"/>
      <w:r>
        <w:rPr>
          <w:rFonts w:eastAsiaTheme="minorEastAsia" w:hint="eastAsia"/>
          <w:sz w:val="22"/>
          <w:lang w:eastAsia="ja-JP"/>
        </w:rPr>
        <w:t xml:space="preserve"> </w:t>
      </w:r>
      <w:proofErr w:type="spellStart"/>
      <w:r>
        <w:rPr>
          <w:rFonts w:eastAsiaTheme="minorEastAsia" w:hint="eastAsia"/>
          <w:sz w:val="22"/>
          <w:lang w:eastAsia="ja-JP"/>
        </w:rPr>
        <w:t>menuju</w:t>
      </w:r>
      <w:proofErr w:type="spellEnd"/>
      <w:r>
        <w:rPr>
          <w:rFonts w:eastAsiaTheme="minorEastAsia" w:hint="eastAsia"/>
          <w:sz w:val="22"/>
          <w:lang w:eastAsia="ja-JP"/>
        </w:rPr>
        <w:t xml:space="preserve"> </w:t>
      </w:r>
      <w:proofErr w:type="spellStart"/>
      <w:r>
        <w:rPr>
          <w:rFonts w:eastAsiaTheme="minorEastAsia" w:hint="eastAsia"/>
          <w:sz w:val="22"/>
          <w:lang w:eastAsia="ja-JP"/>
        </w:rPr>
        <w:t>lantai</w:t>
      </w:r>
      <w:proofErr w:type="spellEnd"/>
      <w:r>
        <w:rPr>
          <w:rFonts w:eastAsiaTheme="minorEastAsia" w:hint="eastAsia"/>
          <w:sz w:val="22"/>
          <w:lang w:eastAsia="ja-JP"/>
        </w:rPr>
        <w:t xml:space="preserve"> </w:t>
      </w:r>
      <w:proofErr w:type="spellStart"/>
      <w:r>
        <w:rPr>
          <w:rFonts w:eastAsiaTheme="minorEastAsia" w:hint="eastAsia"/>
          <w:sz w:val="22"/>
          <w:lang w:eastAsia="ja-JP"/>
        </w:rPr>
        <w:t>satu</w:t>
      </w:r>
      <w:proofErr w:type="spellEnd"/>
      <w:r>
        <w:rPr>
          <w:rFonts w:eastAsiaTheme="minorEastAsia" w:hint="eastAsia"/>
          <w:sz w:val="22"/>
          <w:lang w:eastAsia="ja-JP"/>
        </w:rPr>
        <w:t xml:space="preserve">. </w:t>
      </w:r>
      <w:proofErr w:type="spellStart"/>
      <w:r w:rsidR="004E24D0">
        <w:rPr>
          <w:rFonts w:eastAsiaTheme="minorEastAsia" w:hint="eastAsia"/>
          <w:sz w:val="22"/>
          <w:lang w:eastAsia="ja-JP"/>
        </w:rPr>
        <w:t>Kemudian</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sidR="004E24D0">
        <w:rPr>
          <w:rFonts w:eastAsiaTheme="minorEastAsia" w:hint="eastAsia"/>
          <w:sz w:val="22"/>
          <w:lang w:eastAsia="ja-JP"/>
        </w:rPr>
        <w:t>pergi</w:t>
      </w:r>
      <w:proofErr w:type="spellEnd"/>
      <w:r w:rsidR="004E24D0">
        <w:rPr>
          <w:rFonts w:eastAsiaTheme="minorEastAsia" w:hint="eastAsia"/>
          <w:sz w:val="22"/>
          <w:lang w:eastAsia="ja-JP"/>
        </w:rPr>
        <w:t xml:space="preserve"> </w:t>
      </w:r>
      <w:proofErr w:type="spellStart"/>
      <w:r w:rsidR="004E24D0">
        <w:rPr>
          <w:rFonts w:eastAsiaTheme="minorEastAsia" w:hint="eastAsia"/>
          <w:sz w:val="22"/>
          <w:lang w:eastAsia="ja-JP"/>
        </w:rPr>
        <w:t>ke</w:t>
      </w:r>
      <w:proofErr w:type="spellEnd"/>
      <w:r w:rsidR="004E24D0">
        <w:rPr>
          <w:rFonts w:eastAsiaTheme="minorEastAsia" w:hint="eastAsia"/>
          <w:sz w:val="22"/>
          <w:lang w:eastAsia="ja-JP"/>
        </w:rPr>
        <w:t xml:space="preserve"> </w:t>
      </w:r>
      <w:proofErr w:type="spellStart"/>
      <w:r w:rsidR="004E24D0">
        <w:rPr>
          <w:rFonts w:eastAsiaTheme="minorEastAsia" w:hint="eastAsia"/>
          <w:sz w:val="22"/>
          <w:lang w:eastAsia="ja-JP"/>
        </w:rPr>
        <w:t>luar</w:t>
      </w:r>
      <w:proofErr w:type="spellEnd"/>
      <w:r>
        <w:rPr>
          <w:rFonts w:eastAsiaTheme="minorEastAsia" w:hint="eastAsia"/>
          <w:sz w:val="22"/>
          <w:lang w:eastAsia="ja-JP"/>
        </w:rPr>
        <w:t xml:space="preserve"> </w:t>
      </w: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pintu</w:t>
      </w:r>
      <w:proofErr w:type="spellEnd"/>
      <w:r>
        <w:rPr>
          <w:rFonts w:eastAsiaTheme="minorEastAsia" w:hint="eastAsia"/>
          <w:sz w:val="22"/>
          <w:lang w:eastAsia="ja-JP"/>
        </w:rPr>
        <w:t xml:space="preserve"> </w:t>
      </w:r>
      <w:proofErr w:type="spellStart"/>
      <w:r w:rsidR="00A87C52">
        <w:rPr>
          <w:rFonts w:eastAsiaTheme="minorEastAsia" w:hint="eastAsia"/>
          <w:sz w:val="22"/>
          <w:lang w:eastAsia="ja-JP"/>
        </w:rPr>
        <w:t>masuk</w:t>
      </w:r>
      <w:proofErr w:type="spellEnd"/>
      <w:r w:rsidR="00A87C52">
        <w:rPr>
          <w:rFonts w:eastAsiaTheme="minorEastAsia" w:hint="eastAsia"/>
          <w:sz w:val="22"/>
          <w:lang w:eastAsia="ja-JP"/>
        </w:rPr>
        <w:t xml:space="preserve"> </w:t>
      </w:r>
      <w:proofErr w:type="spellStart"/>
      <w:r>
        <w:rPr>
          <w:rFonts w:eastAsiaTheme="minorEastAsia" w:hint="eastAsia"/>
          <w:sz w:val="22"/>
          <w:lang w:eastAsia="ja-JP"/>
        </w:rPr>
        <w:t>otomatis</w:t>
      </w:r>
      <w:proofErr w:type="spellEnd"/>
      <w:r>
        <w:rPr>
          <w:rFonts w:eastAsiaTheme="minorEastAsia" w:hint="eastAsia"/>
          <w:sz w:val="22"/>
          <w:lang w:eastAsia="ja-JP"/>
        </w:rPr>
        <w:t xml:space="preserve"> </w:t>
      </w:r>
      <w:proofErr w:type="spellStart"/>
      <w:r>
        <w:rPr>
          <w:rFonts w:eastAsiaTheme="minorEastAsia" w:hint="eastAsia"/>
          <w:sz w:val="22"/>
          <w:lang w:eastAsia="ja-JP"/>
        </w:rPr>
        <w:t>terbuka</w:t>
      </w:r>
      <w:proofErr w:type="spellEnd"/>
      <w:r>
        <w:rPr>
          <w:rFonts w:eastAsiaTheme="minorEastAsia" w:hint="eastAsia"/>
          <w:sz w:val="22"/>
          <w:lang w:eastAsia="ja-JP"/>
        </w:rPr>
        <w:t>.</w:t>
      </w:r>
    </w:p>
    <w:p w14:paraId="5706243D" w14:textId="77777777" w:rsidR="005463AD" w:rsidRPr="005463AD" w:rsidRDefault="005463AD" w:rsidP="005463AD">
      <w:pPr>
        <w:pStyle w:val="ListParagraph"/>
        <w:spacing w:after="0" w:line="240" w:lineRule="auto"/>
        <w:jc w:val="both"/>
        <w:rPr>
          <w:rFonts w:eastAsiaTheme="minorEastAsia"/>
          <w:sz w:val="22"/>
          <w:lang w:eastAsia="ja-JP"/>
        </w:rPr>
      </w:pPr>
    </w:p>
    <w:p w14:paraId="30CA054A" w14:textId="77FCF637" w:rsidR="005463AD" w:rsidRDefault="005463AD" w:rsidP="00003F4C">
      <w:pPr>
        <w:spacing w:after="0" w:line="480" w:lineRule="auto"/>
        <w:ind w:firstLine="720"/>
        <w:jc w:val="both"/>
        <w:rPr>
          <w:rFonts w:eastAsiaTheme="minorEastAsia"/>
          <w:lang w:eastAsia="ja-JP"/>
        </w:rPr>
      </w:pPr>
      <w:proofErr w:type="spellStart"/>
      <w:r>
        <w:rPr>
          <w:rFonts w:eastAsiaTheme="minorEastAsia" w:hint="eastAsia"/>
          <w:lang w:eastAsia="ja-JP"/>
        </w:rPr>
        <w:t>Kemudian</w:t>
      </w:r>
      <w:proofErr w:type="spellEnd"/>
      <w:r>
        <w:rPr>
          <w:rFonts w:eastAsiaTheme="minorEastAsia" w:hint="eastAsia"/>
          <w:lang w:eastAsia="ja-JP"/>
        </w:rPr>
        <w:t xml:space="preserve"> pada </w:t>
      </w:r>
      <w:proofErr w:type="spellStart"/>
      <w:r>
        <w:rPr>
          <w:rFonts w:eastAsiaTheme="minorEastAsia" w:hint="eastAsia"/>
          <w:lang w:eastAsia="ja-JP"/>
        </w:rPr>
        <w:t>saat</w:t>
      </w:r>
      <w:proofErr w:type="spellEnd"/>
      <w:r>
        <w:rPr>
          <w:rFonts w:eastAsiaTheme="minorEastAsia" w:hint="eastAsia"/>
          <w:lang w:eastAsia="ja-JP"/>
        </w:rPr>
        <w:t xml:space="preserve"> </w:t>
      </w:r>
      <w:proofErr w:type="spellStart"/>
      <w:r>
        <w:rPr>
          <w:rFonts w:eastAsiaTheme="minorEastAsia" w:hint="eastAsia"/>
          <w:lang w:eastAsia="ja-JP"/>
        </w:rPr>
        <w:t>berusia</w:t>
      </w:r>
      <w:proofErr w:type="spellEnd"/>
      <w:r>
        <w:rPr>
          <w:rFonts w:eastAsiaTheme="minorEastAsia" w:hint="eastAsia"/>
          <w:lang w:eastAsia="ja-JP"/>
        </w:rPr>
        <w:t xml:space="preserve"> 25 </w:t>
      </w:r>
      <w:proofErr w:type="spellStart"/>
      <w:r>
        <w:rPr>
          <w:rFonts w:eastAsiaTheme="minorEastAsia" w:hint="eastAsia"/>
          <w:lang w:eastAsia="ja-JP"/>
        </w:rPr>
        <w:t>tahun</w:t>
      </w:r>
      <w:proofErr w:type="spellEnd"/>
      <w:r>
        <w:rPr>
          <w:rFonts w:eastAsiaTheme="minorEastAsia" w:hint="eastAsia"/>
          <w:lang w:eastAsia="ja-JP"/>
        </w:rPr>
        <w:t xml:space="preserve">, Nanoka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memen</w:t>
      </w:r>
      <w:r w:rsidR="00C04CDD">
        <w:rPr>
          <w:rFonts w:eastAsiaTheme="minorEastAsia"/>
          <w:lang w:eastAsia="ja-JP"/>
        </w:rPr>
        <w:t>uhi</w:t>
      </w:r>
      <w:proofErr w:type="spellEnd"/>
      <w:r w:rsidR="00C04CDD">
        <w:rPr>
          <w:rFonts w:eastAsiaTheme="minorEastAsia"/>
          <w:lang w:eastAsia="ja-JP"/>
        </w:rPr>
        <w:t xml:space="preserve"> </w:t>
      </w:r>
      <w:proofErr w:type="spellStart"/>
      <w:r w:rsidR="00C04CDD">
        <w:rPr>
          <w:rFonts w:eastAsiaTheme="minorEastAsia"/>
          <w:lang w:eastAsia="ja-JP"/>
        </w:rPr>
        <w:t>kebutuhan</w:t>
      </w:r>
      <w:proofErr w:type="spellEnd"/>
      <w:r w:rsidR="00C04CDD">
        <w:rPr>
          <w:rFonts w:eastAsiaTheme="minorEastAsia"/>
          <w:lang w:eastAsia="ja-JP"/>
        </w:rPr>
        <w:t xml:space="preserve"> </w:t>
      </w:r>
      <w:proofErr w:type="spellStart"/>
      <w:r w:rsidR="00C04CDD">
        <w:rPr>
          <w:rFonts w:eastAsiaTheme="minorEastAsia"/>
          <w:lang w:eastAsia="ja-JP"/>
        </w:rPr>
        <w:t>ini</w:t>
      </w:r>
      <w:proofErr w:type="spellEnd"/>
      <w:r>
        <w:rPr>
          <w:rFonts w:eastAsiaTheme="minorEastAsia" w:hint="eastAsia"/>
          <w:lang w:eastAsia="ja-JP"/>
        </w:rPr>
        <w:t xml:space="preserve"> </w:t>
      </w:r>
      <w:proofErr w:type="spellStart"/>
      <w:r>
        <w:rPr>
          <w:rFonts w:eastAsiaTheme="minorEastAsia" w:hint="eastAsia"/>
          <w:lang w:eastAsia="ja-JP"/>
        </w:rPr>
        <w:t>dengan</w:t>
      </w:r>
      <w:proofErr w:type="spellEnd"/>
      <w:r>
        <w:rPr>
          <w:rFonts w:eastAsiaTheme="minorEastAsia" w:hint="eastAsia"/>
          <w:lang w:eastAsia="ja-JP"/>
        </w:rPr>
        <w:t xml:space="preserve"> </w:t>
      </w:r>
      <w:proofErr w:type="spellStart"/>
      <w:r w:rsidR="00420E27">
        <w:rPr>
          <w:rFonts w:eastAsiaTheme="minorEastAsia" w:hint="eastAsia"/>
          <w:lang w:eastAsia="ja-JP"/>
        </w:rPr>
        <w:t>mencari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sebuah</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rumah</w:t>
      </w:r>
      <w:proofErr w:type="spellEnd"/>
      <w:r w:rsidR="00420E27">
        <w:rPr>
          <w:rFonts w:eastAsiaTheme="minorEastAsia" w:hint="eastAsia"/>
          <w:lang w:eastAsia="ja-JP"/>
        </w:rPr>
        <w:t xml:space="preserve"> yang </w:t>
      </w:r>
      <w:proofErr w:type="spellStart"/>
      <w:r w:rsidR="00420E27">
        <w:rPr>
          <w:rFonts w:eastAsiaTheme="minorEastAsia" w:hint="eastAsia"/>
          <w:lang w:eastAsia="ja-JP"/>
        </w:rPr>
        <w:t>menyerupai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dengan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tempat</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tinggal</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Abazure</w:t>
      </w:r>
      <w:proofErr w:type="spellEnd"/>
      <w:r w:rsidR="003E5019" w:rsidRPr="002C1555">
        <w:t>—</w:t>
      </w:r>
      <w:proofErr w:type="spellStart"/>
      <w:r w:rsidR="007F7C10">
        <w:t>cerminan</w:t>
      </w:r>
      <w:proofErr w:type="spellEnd"/>
      <w:r w:rsidR="007F7C10">
        <w:t xml:space="preserve"> </w:t>
      </w:r>
      <w:proofErr w:type="spellStart"/>
      <w:r w:rsidR="007F7C10">
        <w:t>diri</w:t>
      </w:r>
      <w:proofErr w:type="spellEnd"/>
      <w:r w:rsidR="007F7C10">
        <w:t xml:space="preserve"> Nanoka </w:t>
      </w:r>
      <w:proofErr w:type="spellStart"/>
      <w:r w:rsidR="007F7C10">
        <w:t>saat</w:t>
      </w:r>
      <w:proofErr w:type="spellEnd"/>
      <w:r w:rsidR="007F7C10">
        <w:t xml:space="preserve"> </w:t>
      </w:r>
      <w:proofErr w:type="spellStart"/>
      <w:r w:rsidR="005815B3">
        <w:t>dewasa</w:t>
      </w:r>
      <w:proofErr w:type="spellEnd"/>
      <w:r w:rsidR="005815B3" w:rsidRPr="002C1555">
        <w:t>—</w:t>
      </w:r>
      <w:r w:rsidR="00420E27">
        <w:rPr>
          <w:rFonts w:eastAsiaTheme="minorEastAsia" w:hint="eastAsia"/>
          <w:lang w:eastAsia="ja-JP"/>
        </w:rPr>
        <w:t xml:space="preserve">yang mana </w:t>
      </w:r>
      <w:proofErr w:type="spellStart"/>
      <w:r w:rsidR="00420E27">
        <w:rPr>
          <w:rFonts w:eastAsiaTheme="minorEastAsia" w:hint="eastAsia"/>
          <w:lang w:eastAsia="ja-JP"/>
        </w:rPr>
        <w:t>terlihat</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seperti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kue</w:t>
      </w:r>
      <w:proofErr w:type="spellEnd"/>
      <w:r w:rsidR="00420E27">
        <w:rPr>
          <w:rFonts w:eastAsiaTheme="minorEastAsia" w:hint="eastAsia"/>
          <w:lang w:eastAsia="ja-JP"/>
        </w:rPr>
        <w:t xml:space="preserve"> </w:t>
      </w:r>
      <w:r w:rsidR="00A26B01">
        <w:rPr>
          <w:rFonts w:eastAsiaTheme="minorEastAsia"/>
          <w:lang w:eastAsia="ja-JP"/>
        </w:rPr>
        <w:t xml:space="preserve">di </w:t>
      </w:r>
      <w:proofErr w:type="spellStart"/>
      <w:r w:rsidR="00A26B01">
        <w:rPr>
          <w:rFonts w:eastAsiaTheme="minorEastAsia"/>
          <w:lang w:eastAsia="ja-JP"/>
        </w:rPr>
        <w:t>pandangan</w:t>
      </w:r>
      <w:proofErr w:type="spellEnd"/>
      <w:r w:rsidR="00A26B01">
        <w:rPr>
          <w:rFonts w:eastAsiaTheme="minorEastAsia"/>
          <w:lang w:eastAsia="ja-JP"/>
        </w:rPr>
        <w:t xml:space="preserve"> Nanoka</w:t>
      </w:r>
      <w:r w:rsidR="00420E27">
        <w:rPr>
          <w:rFonts w:eastAsiaTheme="minorEastAsia" w:hint="eastAsia"/>
          <w:lang w:eastAsia="ja-JP"/>
        </w:rPr>
        <w:t xml:space="preserve">. </w:t>
      </w:r>
      <w:proofErr w:type="spellStart"/>
      <w:r w:rsidR="00420E27">
        <w:rPr>
          <w:rFonts w:eastAsiaTheme="minorEastAsia" w:hint="eastAsia"/>
          <w:lang w:eastAsia="ja-JP"/>
        </w:rPr>
        <w:t>Awalnya</w:t>
      </w:r>
      <w:proofErr w:type="spellEnd"/>
      <w:r w:rsidR="00420E27">
        <w:rPr>
          <w:rFonts w:eastAsiaTheme="minorEastAsia" w:hint="eastAsia"/>
          <w:lang w:eastAsia="ja-JP"/>
        </w:rPr>
        <w:t xml:space="preserve"> Nanoka </w:t>
      </w:r>
      <w:proofErr w:type="spellStart"/>
      <w:r w:rsidR="00420E27">
        <w:rPr>
          <w:rFonts w:eastAsiaTheme="minorEastAsia" w:hint="eastAsia"/>
          <w:lang w:eastAsia="ja-JP"/>
        </w:rPr>
        <w:t>kesulitan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dalam</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mencari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rumah</w:t>
      </w:r>
      <w:proofErr w:type="spellEnd"/>
      <w:r w:rsidR="00420E27">
        <w:rPr>
          <w:rFonts w:eastAsiaTheme="minorEastAsia" w:hint="eastAsia"/>
          <w:lang w:eastAsia="ja-JP"/>
        </w:rPr>
        <w:t xml:space="preserve"> </w:t>
      </w:r>
      <w:proofErr w:type="spellStart"/>
      <w:r w:rsidR="002D2DDC">
        <w:rPr>
          <w:rFonts w:eastAsiaTheme="minorEastAsia"/>
          <w:lang w:eastAsia="ja-JP"/>
        </w:rPr>
        <w:t>dengan</w:t>
      </w:r>
      <w:proofErr w:type="spellEnd"/>
      <w:r w:rsidR="002D2DDC">
        <w:rPr>
          <w:rFonts w:eastAsiaTheme="minorEastAsia"/>
          <w:lang w:eastAsia="ja-JP"/>
        </w:rPr>
        <w:t xml:space="preserve"> </w:t>
      </w:r>
      <w:proofErr w:type="spellStart"/>
      <w:r w:rsidR="002D2DDC">
        <w:rPr>
          <w:rFonts w:eastAsiaTheme="minorEastAsia"/>
          <w:lang w:eastAsia="ja-JP"/>
        </w:rPr>
        <w:t>kriteri</w:t>
      </w:r>
      <w:r w:rsidR="002D4846">
        <w:rPr>
          <w:rFonts w:eastAsiaTheme="minorEastAsia"/>
          <w:lang w:eastAsia="ja-JP"/>
        </w:rPr>
        <w:t>a</w:t>
      </w:r>
      <w:proofErr w:type="spellEnd"/>
      <w:r w:rsidR="002D4846">
        <w:rPr>
          <w:rFonts w:eastAsiaTheme="minorEastAsia"/>
          <w:lang w:eastAsia="ja-JP"/>
        </w:rPr>
        <w:t xml:space="preserve"> </w:t>
      </w:r>
      <w:proofErr w:type="spellStart"/>
      <w:r w:rsidR="002D4846">
        <w:rPr>
          <w:rFonts w:eastAsiaTheme="minorEastAsia"/>
          <w:lang w:eastAsia="ja-JP"/>
        </w:rPr>
        <w:t>t</w:t>
      </w:r>
      <w:r w:rsidR="002D2DDC">
        <w:rPr>
          <w:rFonts w:eastAsiaTheme="minorEastAsia"/>
          <w:lang w:eastAsia="ja-JP"/>
        </w:rPr>
        <w:t>ersebut</w:t>
      </w:r>
      <w:proofErr w:type="spellEnd"/>
      <w:r w:rsidR="002D2DDC">
        <w:rPr>
          <w:rFonts w:eastAsiaTheme="minorEastAsia"/>
          <w:lang w:eastAsia="ja-JP"/>
        </w:rPr>
        <w:t>.</w:t>
      </w:r>
      <w:r w:rsidR="00420E27">
        <w:rPr>
          <w:rFonts w:eastAsiaTheme="minorEastAsia" w:hint="eastAsia"/>
          <w:lang w:eastAsia="ja-JP"/>
        </w:rPr>
        <w:t xml:space="preserve"> </w:t>
      </w:r>
      <w:proofErr w:type="spellStart"/>
      <w:r w:rsidR="00420E27">
        <w:rPr>
          <w:rFonts w:eastAsiaTheme="minorEastAsia" w:hint="eastAsia"/>
          <w:lang w:eastAsia="ja-JP"/>
        </w:rPr>
        <w:t>Namun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dengan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kegigihan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agen</w:t>
      </w:r>
      <w:proofErr w:type="spellEnd"/>
      <w:r w:rsidR="00420E27">
        <w:rPr>
          <w:rFonts w:eastAsiaTheme="minorEastAsia" w:hint="eastAsia"/>
          <w:lang w:eastAsia="ja-JP"/>
        </w:rPr>
        <w:t xml:space="preserve"> </w:t>
      </w:r>
      <w:proofErr w:type="spellStart"/>
      <w:r w:rsidR="00420E27">
        <w:rPr>
          <w:rFonts w:eastAsiaTheme="minorEastAsia"/>
          <w:lang w:eastAsia="ja-JP"/>
        </w:rPr>
        <w:t>propert</w:t>
      </w:r>
      <w:r w:rsidR="00420E27">
        <w:rPr>
          <w:rFonts w:eastAsiaTheme="minorEastAsia" w:hint="eastAsia"/>
          <w:lang w:eastAsia="ja-JP"/>
        </w:rPr>
        <w:t>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akhirnya</w:t>
      </w:r>
      <w:proofErr w:type="spellEnd"/>
      <w:r w:rsidR="00420E27">
        <w:rPr>
          <w:rFonts w:eastAsiaTheme="minorEastAsia" w:hint="eastAsia"/>
          <w:lang w:eastAsia="ja-JP"/>
        </w:rPr>
        <w:t xml:space="preserve"> Nanoka </w:t>
      </w:r>
      <w:proofErr w:type="spellStart"/>
      <w:r w:rsidR="00420E27">
        <w:rPr>
          <w:rFonts w:eastAsiaTheme="minorEastAsia" w:hint="eastAsia"/>
          <w:lang w:eastAsia="ja-JP"/>
        </w:rPr>
        <w:t>dapat</w:t>
      </w:r>
      <w:proofErr w:type="spellEnd"/>
      <w:r w:rsidR="00420E27">
        <w:rPr>
          <w:rFonts w:eastAsiaTheme="minorEastAsia" w:hint="eastAsia"/>
          <w:lang w:eastAsia="ja-JP"/>
        </w:rPr>
        <w:t xml:space="preserve"> </w:t>
      </w:r>
      <w:proofErr w:type="spellStart"/>
      <w:r w:rsidR="000C35AE">
        <w:rPr>
          <w:rFonts w:eastAsiaTheme="minorEastAsia"/>
          <w:lang w:eastAsia="ja-JP"/>
        </w:rPr>
        <w:lastRenderedPageBreak/>
        <w:t>mewujudkan</w:t>
      </w:r>
      <w:proofErr w:type="spellEnd"/>
      <w:r w:rsidR="000C35AE">
        <w:rPr>
          <w:rFonts w:eastAsiaTheme="minorEastAsia"/>
          <w:lang w:eastAsia="ja-JP"/>
        </w:rPr>
        <w:t xml:space="preserve"> </w:t>
      </w:r>
      <w:proofErr w:type="spellStart"/>
      <w:r w:rsidR="00D42F7E">
        <w:rPr>
          <w:rFonts w:eastAsiaTheme="minorEastAsia"/>
          <w:lang w:eastAsia="ja-JP"/>
        </w:rPr>
        <w:t>keinginannya</w:t>
      </w:r>
      <w:proofErr w:type="spellEnd"/>
      <w:r w:rsidR="00D42F7E">
        <w:rPr>
          <w:rFonts w:eastAsiaTheme="minorEastAsia"/>
          <w:lang w:eastAsia="ja-JP"/>
        </w:rPr>
        <w:t xml:space="preserve"> </w:t>
      </w:r>
      <w:proofErr w:type="spellStart"/>
      <w:r w:rsidR="00D42F7E">
        <w:rPr>
          <w:rFonts w:eastAsiaTheme="minorEastAsia"/>
          <w:lang w:eastAsia="ja-JP"/>
        </w:rPr>
        <w:t>itu</w:t>
      </w:r>
      <w:proofErr w:type="spellEnd"/>
      <w:r w:rsidR="00420E27">
        <w:rPr>
          <w:rFonts w:eastAsiaTheme="minorEastAsia" w:hint="eastAsia"/>
          <w:lang w:eastAsia="ja-JP"/>
        </w:rPr>
        <w:t xml:space="preserve">. Hal </w:t>
      </w:r>
      <w:proofErr w:type="spellStart"/>
      <w:r w:rsidR="00420E27">
        <w:rPr>
          <w:rFonts w:eastAsiaTheme="minorEastAsia" w:hint="eastAsia"/>
          <w:lang w:eastAsia="ja-JP"/>
        </w:rPr>
        <w:t>ini</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terlihat</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dalam</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kutipan</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berikut</w:t>
      </w:r>
      <w:proofErr w:type="spellEnd"/>
      <w:r w:rsidR="00420E27">
        <w:rPr>
          <w:rFonts w:eastAsiaTheme="minorEastAsia" w:hint="eastAsia"/>
          <w:lang w:eastAsia="ja-JP"/>
        </w:rPr>
        <w:t xml:space="preserve">. Nanoka </w:t>
      </w:r>
      <w:proofErr w:type="spellStart"/>
      <w:r w:rsidR="00420E27">
        <w:rPr>
          <w:rFonts w:eastAsiaTheme="minorEastAsia" w:hint="eastAsia"/>
          <w:lang w:eastAsia="ja-JP"/>
        </w:rPr>
        <w:t>sudah</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tinggal</w:t>
      </w:r>
      <w:proofErr w:type="spellEnd"/>
      <w:r w:rsidR="00420E27">
        <w:rPr>
          <w:rFonts w:eastAsiaTheme="minorEastAsia" w:hint="eastAsia"/>
          <w:lang w:eastAsia="ja-JP"/>
        </w:rPr>
        <w:t xml:space="preserve"> di </w:t>
      </w:r>
      <w:proofErr w:type="spellStart"/>
      <w:r w:rsidR="00685BEC">
        <w:rPr>
          <w:rFonts w:eastAsiaTheme="minorEastAsia" w:hint="eastAsia"/>
          <w:lang w:eastAsia="ja-JP"/>
        </w:rPr>
        <w:t>rumah</w:t>
      </w:r>
      <w:proofErr w:type="spellEnd"/>
      <w:r w:rsidR="00420E27">
        <w:rPr>
          <w:rFonts w:eastAsiaTheme="minorEastAsia" w:hint="eastAsia"/>
          <w:lang w:eastAsia="ja-JP"/>
        </w:rPr>
        <w:t xml:space="preserve"> </w:t>
      </w:r>
      <w:proofErr w:type="spellStart"/>
      <w:r w:rsidR="00925802">
        <w:rPr>
          <w:rFonts w:eastAsiaTheme="minorEastAsia"/>
          <w:lang w:eastAsia="ja-JP"/>
        </w:rPr>
        <w:t>itu</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selama</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tiga</w:t>
      </w:r>
      <w:proofErr w:type="spellEnd"/>
      <w:r w:rsidR="00420E27">
        <w:rPr>
          <w:rFonts w:eastAsiaTheme="minorEastAsia" w:hint="eastAsia"/>
          <w:lang w:eastAsia="ja-JP"/>
        </w:rPr>
        <w:t xml:space="preserve"> </w:t>
      </w:r>
      <w:proofErr w:type="spellStart"/>
      <w:r w:rsidR="00420E27">
        <w:rPr>
          <w:rFonts w:eastAsiaTheme="minorEastAsia" w:hint="eastAsia"/>
          <w:lang w:eastAsia="ja-JP"/>
        </w:rPr>
        <w:t>tahun</w:t>
      </w:r>
      <w:proofErr w:type="spellEnd"/>
      <w:r>
        <w:rPr>
          <w:rFonts w:eastAsiaTheme="minorEastAsia" w:hint="eastAsia"/>
          <w:lang w:eastAsia="ja-JP"/>
        </w:rPr>
        <w:t>.</w:t>
      </w:r>
    </w:p>
    <w:p w14:paraId="54FFE845" w14:textId="77777777" w:rsidR="000B3735" w:rsidRDefault="005463AD" w:rsidP="005463AD">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私はテレビを消して</w:t>
      </w:r>
      <w:r w:rsidR="00420E27">
        <w:rPr>
          <w:rFonts w:eastAsiaTheme="minorEastAsia" w:hint="eastAsia"/>
          <w:sz w:val="22"/>
          <w:lang w:eastAsia="ja-JP"/>
        </w:rPr>
        <w:t>、</w:t>
      </w:r>
      <w:r>
        <w:rPr>
          <w:rFonts w:eastAsiaTheme="minorEastAsia" w:hint="eastAsia"/>
          <w:sz w:val="22"/>
          <w:lang w:eastAsia="ja-JP"/>
        </w:rPr>
        <w:t>足元の彼女を底に残したまま、隣の仕事部屋に</w:t>
      </w:r>
      <w:r w:rsidR="000F76DB">
        <w:rPr>
          <w:rFonts w:eastAsiaTheme="minorEastAsia" w:hint="eastAsia"/>
          <w:sz w:val="22"/>
          <w:lang w:eastAsia="ja-JP"/>
        </w:rPr>
        <w:t>移動します。２</w:t>
      </w:r>
      <w:r w:rsidR="000F76DB">
        <w:rPr>
          <w:rFonts w:eastAsiaTheme="minorEastAsia" w:hint="eastAsia"/>
          <w:sz w:val="22"/>
          <w:lang w:eastAsia="ja-JP"/>
        </w:rPr>
        <w:t>LDK</w:t>
      </w:r>
      <w:r w:rsidR="000F76DB">
        <w:rPr>
          <w:rFonts w:eastAsiaTheme="minorEastAsia" w:hint="eastAsia"/>
          <w:sz w:val="22"/>
          <w:lang w:eastAsia="ja-JP"/>
        </w:rPr>
        <w:t>のこの家に住んで、もう三年。引っ越す時、探している家の一番の重要事頃を不動産屋さんに伝えると世にも奇妙な顔をされました。その不動産屋さんが頑張って探してくれた、外から見るととっても美味しそうなこの家を、私は気に入っています</w:t>
      </w:r>
      <w:r w:rsidRPr="002C1555">
        <w:rPr>
          <w:rFonts w:eastAsiaTheme="minorEastAsia" w:hint="eastAsia"/>
          <w:sz w:val="22"/>
          <w:lang w:eastAsia="ja-JP"/>
        </w:rPr>
        <w:t>。</w:t>
      </w:r>
    </w:p>
    <w:p w14:paraId="024D6A25" w14:textId="09CB3D6B" w:rsidR="005463AD" w:rsidRPr="002C1555" w:rsidRDefault="005463AD"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hint="eastAsia"/>
          <w:sz w:val="22"/>
          <w:lang w:eastAsia="ja-JP"/>
        </w:rPr>
        <w:t>293</w:t>
      </w:r>
      <w:r w:rsidRPr="002C1555">
        <w:rPr>
          <w:rFonts w:eastAsiaTheme="minorEastAsia"/>
          <w:sz w:val="22"/>
          <w:lang w:eastAsia="ja-JP"/>
        </w:rPr>
        <w:t>)</w:t>
      </w:r>
    </w:p>
    <w:p w14:paraId="55EB3F56" w14:textId="4EB868F0" w:rsidR="00F00BE4" w:rsidRPr="00BF0D42" w:rsidRDefault="00F00BE4" w:rsidP="00BF0D42">
      <w:pPr>
        <w:pStyle w:val="ListParagraph"/>
        <w:spacing w:after="0" w:line="240" w:lineRule="auto"/>
        <w:contextualSpacing w:val="0"/>
        <w:jc w:val="both"/>
        <w:rPr>
          <w:rFonts w:eastAsiaTheme="minorEastAsia"/>
          <w:sz w:val="22"/>
          <w:lang w:eastAsia="ja-JP"/>
        </w:rPr>
      </w:pPr>
      <w:r w:rsidRPr="00BF0D42">
        <w:rPr>
          <w:rFonts w:eastAsiaTheme="minorEastAsia" w:hint="eastAsia"/>
          <w:sz w:val="22"/>
          <w:lang w:eastAsia="ja-JP"/>
        </w:rPr>
        <w:t xml:space="preserve">Aku </w:t>
      </w:r>
      <w:proofErr w:type="spellStart"/>
      <w:r w:rsidRPr="00BF0D42">
        <w:rPr>
          <w:rFonts w:eastAsiaTheme="minorEastAsia" w:hint="eastAsia"/>
          <w:sz w:val="22"/>
          <w:lang w:eastAsia="ja-JP"/>
        </w:rPr>
        <w:t>mematikan</w:t>
      </w:r>
      <w:proofErr w:type="spellEnd"/>
      <w:r w:rsidRPr="00BF0D42">
        <w:rPr>
          <w:rFonts w:eastAsiaTheme="minorEastAsia" w:hint="eastAsia"/>
          <w:sz w:val="22"/>
          <w:lang w:eastAsia="ja-JP"/>
        </w:rPr>
        <w:t xml:space="preserve"> </w:t>
      </w:r>
      <w:proofErr w:type="spellStart"/>
      <w:r w:rsidRPr="00BF0D42">
        <w:rPr>
          <w:rFonts w:eastAsiaTheme="minorEastAsia" w:hint="eastAsia"/>
          <w:sz w:val="22"/>
          <w:lang w:eastAsia="ja-JP"/>
        </w:rPr>
        <w:t>televisi</w:t>
      </w:r>
      <w:proofErr w:type="spellEnd"/>
      <w:r w:rsidRPr="00BF0D42">
        <w:rPr>
          <w:rFonts w:eastAsiaTheme="minorEastAsia" w:hint="eastAsia"/>
          <w:sz w:val="22"/>
          <w:lang w:eastAsia="ja-JP"/>
        </w:rPr>
        <w:t xml:space="preserve"> dan </w:t>
      </w:r>
      <w:proofErr w:type="spellStart"/>
      <w:r w:rsidR="006E4050" w:rsidRPr="00BF0D42">
        <w:rPr>
          <w:rFonts w:eastAsiaTheme="minorEastAsia" w:hint="eastAsia"/>
          <w:sz w:val="22"/>
          <w:lang w:eastAsia="ja-JP"/>
        </w:rPr>
        <w:t>pindah</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ke</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ruang</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kerja</w:t>
      </w:r>
      <w:proofErr w:type="spellEnd"/>
      <w:r w:rsidR="006E4050" w:rsidRPr="00BF0D42">
        <w:rPr>
          <w:rFonts w:eastAsiaTheme="minorEastAsia" w:hint="eastAsia"/>
          <w:sz w:val="22"/>
          <w:lang w:eastAsia="ja-JP"/>
        </w:rPr>
        <w:t xml:space="preserve"> di </w:t>
      </w:r>
      <w:proofErr w:type="spellStart"/>
      <w:r w:rsidR="006E4050" w:rsidRPr="00BF0D42">
        <w:rPr>
          <w:rFonts w:eastAsiaTheme="minorEastAsia" w:hint="eastAsia"/>
          <w:sz w:val="22"/>
          <w:lang w:eastAsia="ja-JP"/>
        </w:rPr>
        <w:t>sebelah</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sambil</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meninggalkan</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si</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kucing</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betina</w:t>
      </w:r>
      <w:proofErr w:type="spellEnd"/>
      <w:r w:rsidR="006E4050" w:rsidRPr="00BF0D42">
        <w:rPr>
          <w:rFonts w:eastAsiaTheme="minorEastAsia" w:hint="eastAsia"/>
          <w:sz w:val="22"/>
          <w:lang w:eastAsia="ja-JP"/>
        </w:rPr>
        <w:t xml:space="preserve"> yang </w:t>
      </w:r>
      <w:proofErr w:type="spellStart"/>
      <w:r w:rsidR="006E4050" w:rsidRPr="00BF0D42">
        <w:rPr>
          <w:rFonts w:eastAsiaTheme="minorEastAsia" w:hint="eastAsia"/>
          <w:sz w:val="22"/>
          <w:lang w:eastAsia="ja-JP"/>
        </w:rPr>
        <w:t>melangkah</w:t>
      </w:r>
      <w:proofErr w:type="spellEnd"/>
      <w:r w:rsidR="006E4050" w:rsidRPr="00BF0D42">
        <w:rPr>
          <w:rFonts w:eastAsiaTheme="minorEastAsia" w:hint="eastAsia"/>
          <w:sz w:val="22"/>
          <w:lang w:eastAsia="ja-JP"/>
        </w:rPr>
        <w:t xml:space="preserve"> di </w:t>
      </w:r>
      <w:proofErr w:type="spellStart"/>
      <w:r w:rsidR="006E4050" w:rsidRPr="00BF0D42">
        <w:rPr>
          <w:rFonts w:eastAsiaTheme="minorEastAsia" w:hint="eastAsia"/>
          <w:sz w:val="22"/>
          <w:lang w:eastAsia="ja-JP"/>
        </w:rPr>
        <w:t>bawah</w:t>
      </w:r>
      <w:proofErr w:type="spellEnd"/>
      <w:r w:rsidR="006E4050" w:rsidRPr="00BF0D42">
        <w:rPr>
          <w:rFonts w:eastAsiaTheme="minorEastAsia" w:hint="eastAsia"/>
          <w:sz w:val="22"/>
          <w:lang w:eastAsia="ja-JP"/>
        </w:rPr>
        <w:t>.  Aku</w:t>
      </w:r>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sudah</w:t>
      </w:r>
      <w:proofErr w:type="spellEnd"/>
      <w:r w:rsidR="006E4050" w:rsidRPr="00BF0D42">
        <w:rPr>
          <w:rFonts w:eastAsiaTheme="minorEastAsia" w:hint="eastAsia"/>
          <w:sz w:val="22"/>
          <w:lang w:eastAsia="ja-JP"/>
        </w:rPr>
        <w:t xml:space="preserve"> </w:t>
      </w:r>
      <w:proofErr w:type="spellStart"/>
      <w:r w:rsidR="006E4050" w:rsidRPr="00BF0D42">
        <w:rPr>
          <w:rFonts w:eastAsiaTheme="minorEastAsia" w:hint="eastAsia"/>
          <w:sz w:val="22"/>
          <w:lang w:eastAsia="ja-JP"/>
        </w:rPr>
        <w:t>tinggal</w:t>
      </w:r>
      <w:proofErr w:type="spellEnd"/>
      <w:r w:rsidR="006E4050" w:rsidRPr="00BF0D42">
        <w:rPr>
          <w:rFonts w:eastAsiaTheme="minorEastAsia" w:hint="eastAsia"/>
          <w:sz w:val="22"/>
          <w:lang w:eastAsia="ja-JP"/>
        </w:rPr>
        <w:t xml:space="preserve"> di </w:t>
      </w:r>
      <w:proofErr w:type="spellStart"/>
      <w:r w:rsidR="006E4050" w:rsidRPr="00BF0D42">
        <w:rPr>
          <w:rFonts w:eastAsiaTheme="minorEastAsia" w:hint="eastAsia"/>
          <w:sz w:val="22"/>
          <w:lang w:eastAsia="ja-JP"/>
        </w:rPr>
        <w:t>rumah</w:t>
      </w:r>
      <w:proofErr w:type="spellEnd"/>
      <w:r w:rsidR="006E4050"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tipe</w:t>
      </w:r>
      <w:proofErr w:type="spellEnd"/>
      <w:r w:rsidR="00331B98" w:rsidRPr="00BF0D42">
        <w:rPr>
          <w:rFonts w:eastAsiaTheme="minorEastAsia" w:hint="eastAsia"/>
          <w:sz w:val="22"/>
          <w:lang w:eastAsia="ja-JP"/>
        </w:rPr>
        <w:t xml:space="preserve"> 2 LDK </w:t>
      </w:r>
      <w:proofErr w:type="spellStart"/>
      <w:r w:rsidR="00331B98" w:rsidRPr="00BF0D42">
        <w:rPr>
          <w:rFonts w:eastAsiaTheme="minorEastAsia" w:hint="eastAsia"/>
          <w:sz w:val="22"/>
          <w:lang w:eastAsia="ja-JP"/>
        </w:rPr>
        <w:t>ini</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selama</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tiga</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tahun</w:t>
      </w:r>
      <w:proofErr w:type="spellEnd"/>
      <w:r w:rsidR="00331B98" w:rsidRPr="00BF0D42">
        <w:rPr>
          <w:rFonts w:eastAsiaTheme="minorEastAsia" w:hint="eastAsia"/>
          <w:sz w:val="22"/>
          <w:lang w:eastAsia="ja-JP"/>
        </w:rPr>
        <w:t xml:space="preserve">. Rumah </w:t>
      </w:r>
      <w:proofErr w:type="spellStart"/>
      <w:r w:rsidR="00331B98" w:rsidRPr="00BF0D42">
        <w:rPr>
          <w:rFonts w:eastAsiaTheme="minorEastAsia" w:hint="eastAsia"/>
          <w:sz w:val="22"/>
          <w:lang w:eastAsia="ja-JP"/>
        </w:rPr>
        <w:t>dengan</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dapur</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kamar</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tamu</w:t>
      </w:r>
      <w:proofErr w:type="spellEnd"/>
      <w:r w:rsidR="00331B98" w:rsidRPr="00BF0D42">
        <w:rPr>
          <w:rFonts w:eastAsiaTheme="minorEastAsia" w:hint="eastAsia"/>
          <w:sz w:val="22"/>
          <w:lang w:eastAsia="ja-JP"/>
        </w:rPr>
        <w:t xml:space="preserve">, dan dua </w:t>
      </w:r>
      <w:proofErr w:type="spellStart"/>
      <w:r w:rsidR="00331B98" w:rsidRPr="00BF0D42">
        <w:rPr>
          <w:rFonts w:eastAsiaTheme="minorEastAsia" w:hint="eastAsia"/>
          <w:sz w:val="22"/>
          <w:lang w:eastAsia="ja-JP"/>
        </w:rPr>
        <w:t>kamar</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tidur</w:t>
      </w:r>
      <w:proofErr w:type="spellEnd"/>
      <w:r w:rsidR="00331B98" w:rsidRPr="00BF0D42">
        <w:rPr>
          <w:rFonts w:eastAsiaTheme="minorEastAsia" w:hint="eastAsia"/>
          <w:sz w:val="22"/>
          <w:lang w:eastAsia="ja-JP"/>
        </w:rPr>
        <w:t xml:space="preserve">. </w:t>
      </w:r>
      <w:r w:rsidR="00AA0DEA" w:rsidRPr="00BF0D42">
        <w:rPr>
          <w:rFonts w:eastAsiaTheme="minorEastAsia" w:hint="eastAsia"/>
          <w:sz w:val="22"/>
          <w:lang w:eastAsia="ja-JP"/>
        </w:rPr>
        <w:t>Ketika</w:t>
      </w:r>
      <w:r w:rsidR="00AC03CA" w:rsidRPr="00BF0D42">
        <w:rPr>
          <w:rFonts w:eastAsiaTheme="minorEastAsia" w:hint="eastAsia"/>
          <w:sz w:val="22"/>
          <w:lang w:eastAsia="ja-JP"/>
        </w:rPr>
        <w:t xml:space="preserve"> </w:t>
      </w:r>
      <w:proofErr w:type="spellStart"/>
      <w:r w:rsidR="00AC03CA" w:rsidRPr="00BF0D42">
        <w:rPr>
          <w:rFonts w:eastAsiaTheme="minorEastAsia"/>
          <w:sz w:val="22"/>
          <w:lang w:eastAsia="ja-JP"/>
        </w:rPr>
        <w:t>aku</w:t>
      </w:r>
      <w:proofErr w:type="spellEnd"/>
      <w:r w:rsidR="00AC03CA" w:rsidRPr="00BF0D42">
        <w:rPr>
          <w:rFonts w:eastAsiaTheme="minorEastAsia" w:hint="eastAsia"/>
          <w:sz w:val="22"/>
          <w:lang w:eastAsia="ja-JP"/>
        </w:rPr>
        <w:t xml:space="preserve"> </w:t>
      </w:r>
      <w:proofErr w:type="spellStart"/>
      <w:r w:rsidR="00BF0D42">
        <w:rPr>
          <w:rFonts w:eastAsiaTheme="minorEastAsia" w:hint="eastAsia"/>
          <w:sz w:val="22"/>
          <w:lang w:eastAsia="ja-JP"/>
        </w:rPr>
        <w:t>mau</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pindah</w:t>
      </w:r>
      <w:proofErr w:type="spellEnd"/>
      <w:r w:rsidR="00AA0DEA" w:rsidRPr="00BF0D42">
        <w:rPr>
          <w:rFonts w:eastAsiaTheme="minorEastAsia" w:hint="eastAsia"/>
          <w:sz w:val="22"/>
          <w:lang w:eastAsia="ja-JP"/>
        </w:rPr>
        <w:t xml:space="preserve"> </w:t>
      </w:r>
      <w:proofErr w:type="spellStart"/>
      <w:r w:rsidR="00AA0DEA" w:rsidRPr="00BF0D42">
        <w:rPr>
          <w:rFonts w:eastAsiaTheme="minorEastAsia" w:hint="eastAsia"/>
          <w:sz w:val="22"/>
          <w:lang w:eastAsia="ja-JP"/>
        </w:rPr>
        <w:t>rumah</w:t>
      </w:r>
      <w:proofErr w:type="spellEnd"/>
      <w:r w:rsidR="00AC03CA"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agen</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sz w:val="22"/>
          <w:lang w:eastAsia="ja-JP"/>
        </w:rPr>
        <w:t>propert</w:t>
      </w:r>
      <w:r w:rsidR="00AC03CA" w:rsidRPr="00BF0D42">
        <w:rPr>
          <w:rFonts w:eastAsiaTheme="minorEastAsia" w:hint="eastAsia"/>
          <w:sz w:val="22"/>
          <w:lang w:eastAsia="ja-JP"/>
        </w:rPr>
        <w:t>i</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memasang</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ekspresi</w:t>
      </w:r>
      <w:proofErr w:type="spellEnd"/>
      <w:r w:rsidR="00331B98" w:rsidRPr="00BF0D42">
        <w:rPr>
          <w:rFonts w:eastAsiaTheme="minorEastAsia" w:hint="eastAsia"/>
          <w:sz w:val="22"/>
          <w:lang w:eastAsia="ja-JP"/>
        </w:rPr>
        <w:t xml:space="preserve"> </w:t>
      </w:r>
      <w:r w:rsidR="00AC03CA" w:rsidRPr="00BF0D42">
        <w:rPr>
          <w:rFonts w:eastAsiaTheme="minorEastAsia" w:hint="eastAsia"/>
          <w:sz w:val="22"/>
          <w:lang w:eastAsia="ja-JP"/>
        </w:rPr>
        <w:t xml:space="preserve">yang </w:t>
      </w:r>
      <w:r w:rsidR="00723338" w:rsidRPr="00BF0D42">
        <w:rPr>
          <w:rFonts w:eastAsiaTheme="minorEastAsia" w:hint="eastAsia"/>
          <w:sz w:val="22"/>
          <w:lang w:eastAsia="ja-JP"/>
        </w:rPr>
        <w:t>sangat</w:t>
      </w:r>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aneh</w:t>
      </w:r>
      <w:proofErr w:type="spellEnd"/>
      <w:r w:rsidR="00331B98" w:rsidRPr="00BF0D42">
        <w:rPr>
          <w:rFonts w:eastAsiaTheme="minorEastAsia" w:hint="eastAsia"/>
          <w:sz w:val="22"/>
          <w:lang w:eastAsia="ja-JP"/>
        </w:rPr>
        <w:t xml:space="preserve"> </w:t>
      </w:r>
      <w:proofErr w:type="spellStart"/>
      <w:r w:rsidR="00723338" w:rsidRPr="00BF0D42">
        <w:rPr>
          <w:rFonts w:eastAsiaTheme="minorEastAsia" w:hint="eastAsia"/>
          <w:sz w:val="22"/>
          <w:lang w:eastAsia="ja-JP"/>
        </w:rPr>
        <w:t>waktu</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aku</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menyampaikan</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tentang</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satu</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hal</w:t>
      </w:r>
      <w:proofErr w:type="spellEnd"/>
      <w:r w:rsidR="00331B98" w:rsidRPr="00BF0D42">
        <w:rPr>
          <w:rFonts w:eastAsiaTheme="minorEastAsia" w:hint="eastAsia"/>
          <w:sz w:val="22"/>
          <w:lang w:eastAsia="ja-JP"/>
        </w:rPr>
        <w:t xml:space="preserve"> yang paling </w:t>
      </w:r>
      <w:proofErr w:type="spellStart"/>
      <w:r w:rsidR="00331B98" w:rsidRPr="00BF0D42">
        <w:rPr>
          <w:rFonts w:eastAsiaTheme="minorEastAsia" w:hint="eastAsia"/>
          <w:sz w:val="22"/>
          <w:lang w:eastAsia="ja-JP"/>
        </w:rPr>
        <w:t>penting</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dari</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rumah</w:t>
      </w:r>
      <w:proofErr w:type="spellEnd"/>
      <w:r w:rsidR="00331B98" w:rsidRPr="00BF0D42">
        <w:rPr>
          <w:rFonts w:eastAsiaTheme="minorEastAsia" w:hint="eastAsia"/>
          <w:sz w:val="22"/>
          <w:lang w:eastAsia="ja-JP"/>
        </w:rPr>
        <w:t xml:space="preserve"> yang </w:t>
      </w:r>
      <w:proofErr w:type="spellStart"/>
      <w:r w:rsidR="00331B98" w:rsidRPr="00BF0D42">
        <w:rPr>
          <w:rFonts w:eastAsiaTheme="minorEastAsia" w:hint="eastAsia"/>
          <w:sz w:val="22"/>
          <w:lang w:eastAsia="ja-JP"/>
        </w:rPr>
        <w:t>sedang</w:t>
      </w:r>
      <w:proofErr w:type="spellEnd"/>
      <w:r w:rsidR="00331B98" w:rsidRPr="00BF0D42">
        <w:rPr>
          <w:rFonts w:eastAsiaTheme="minorEastAsia" w:hint="eastAsia"/>
          <w:sz w:val="22"/>
          <w:lang w:eastAsia="ja-JP"/>
        </w:rPr>
        <w:t xml:space="preserve"> </w:t>
      </w:r>
      <w:proofErr w:type="spellStart"/>
      <w:r w:rsidR="00331B98" w:rsidRPr="00BF0D42">
        <w:rPr>
          <w:rFonts w:eastAsiaTheme="minorEastAsia" w:hint="eastAsia"/>
          <w:sz w:val="22"/>
          <w:lang w:eastAsia="ja-JP"/>
        </w:rPr>
        <w:t>kucari</w:t>
      </w:r>
      <w:proofErr w:type="spellEnd"/>
      <w:r w:rsidR="00331B98" w:rsidRPr="00BF0D42">
        <w:rPr>
          <w:rFonts w:eastAsiaTheme="minorEastAsia" w:hint="eastAsia"/>
          <w:sz w:val="22"/>
          <w:lang w:eastAsia="ja-JP"/>
        </w:rPr>
        <w:t>.</w:t>
      </w:r>
      <w:r w:rsidR="00AC03CA" w:rsidRPr="00BF0D42">
        <w:rPr>
          <w:rFonts w:eastAsiaTheme="minorEastAsia" w:hint="eastAsia"/>
          <w:sz w:val="22"/>
          <w:lang w:eastAsia="ja-JP"/>
        </w:rPr>
        <w:t xml:space="preserve"> Agen </w:t>
      </w:r>
      <w:proofErr w:type="spellStart"/>
      <w:r w:rsidR="00AC03CA" w:rsidRPr="00BF0D42">
        <w:rPr>
          <w:rFonts w:eastAsiaTheme="minorEastAsia"/>
          <w:sz w:val="22"/>
          <w:lang w:eastAsia="ja-JP"/>
        </w:rPr>
        <w:t>propert</w:t>
      </w:r>
      <w:r w:rsidR="00AC03CA" w:rsidRPr="00BF0D42">
        <w:rPr>
          <w:rFonts w:eastAsiaTheme="minorEastAsia" w:hint="eastAsia"/>
          <w:sz w:val="22"/>
          <w:lang w:eastAsia="ja-JP"/>
        </w:rPr>
        <w:t>i</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itu</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lalu</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berusaha</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mencarikannya</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untukku</w:t>
      </w:r>
      <w:proofErr w:type="spellEnd"/>
      <w:r w:rsidR="00BF0D42">
        <w:rPr>
          <w:rFonts w:eastAsiaTheme="minorEastAsia" w:hint="eastAsia"/>
          <w:sz w:val="22"/>
          <w:lang w:eastAsia="ja-JP"/>
        </w:rPr>
        <w:t xml:space="preserve">. </w:t>
      </w:r>
      <w:proofErr w:type="spellStart"/>
      <w:r w:rsidR="00BF0D42">
        <w:rPr>
          <w:rFonts w:eastAsiaTheme="minorEastAsia" w:hint="eastAsia"/>
          <w:sz w:val="22"/>
          <w:lang w:eastAsia="ja-JP"/>
        </w:rPr>
        <w:t>Kemudian</w:t>
      </w:r>
      <w:proofErr w:type="spellEnd"/>
      <w:r w:rsidR="00BF0D42">
        <w:rPr>
          <w:rFonts w:eastAsiaTheme="minorEastAsia" w:hint="eastAsia"/>
          <w:sz w:val="22"/>
          <w:lang w:eastAsia="ja-JP"/>
        </w:rPr>
        <w:t>,</w:t>
      </w:r>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aku</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menyukai</w:t>
      </w:r>
      <w:proofErr w:type="spellEnd"/>
      <w:r w:rsidR="00AC03CA" w:rsidRPr="00BF0D42">
        <w:rPr>
          <w:rFonts w:eastAsiaTheme="minorEastAsia" w:hint="eastAsia"/>
          <w:sz w:val="22"/>
          <w:lang w:eastAsia="ja-JP"/>
        </w:rPr>
        <w:t xml:space="preserve"> </w:t>
      </w:r>
      <w:proofErr w:type="spellStart"/>
      <w:r w:rsidR="00AC03CA" w:rsidRPr="00BF0D42">
        <w:rPr>
          <w:rFonts w:eastAsiaTheme="minorEastAsia" w:hint="eastAsia"/>
          <w:sz w:val="22"/>
          <w:lang w:eastAsia="ja-JP"/>
        </w:rPr>
        <w:t>rumah</w:t>
      </w:r>
      <w:proofErr w:type="spellEnd"/>
      <w:r w:rsidR="00AA0DEA" w:rsidRPr="00BF0D42">
        <w:rPr>
          <w:rFonts w:eastAsiaTheme="minorEastAsia" w:hint="eastAsia"/>
          <w:sz w:val="22"/>
          <w:lang w:eastAsia="ja-JP"/>
        </w:rPr>
        <w:t xml:space="preserve"> </w:t>
      </w:r>
      <w:proofErr w:type="spellStart"/>
      <w:r w:rsidR="00AA0DEA" w:rsidRPr="00BF0D42">
        <w:rPr>
          <w:rFonts w:eastAsiaTheme="minorEastAsia" w:hint="eastAsia"/>
          <w:sz w:val="22"/>
          <w:lang w:eastAsia="ja-JP"/>
        </w:rPr>
        <w:t>ini</w:t>
      </w:r>
      <w:proofErr w:type="spellEnd"/>
      <w:r w:rsidR="00BF0D42">
        <w:rPr>
          <w:rFonts w:eastAsiaTheme="minorEastAsia" w:hint="eastAsia"/>
          <w:sz w:val="22"/>
          <w:lang w:eastAsia="ja-JP"/>
        </w:rPr>
        <w:t xml:space="preserve">. Rumah </w:t>
      </w:r>
      <w:r w:rsidR="00AA0DEA" w:rsidRPr="00BF0D42">
        <w:rPr>
          <w:rFonts w:eastAsiaTheme="minorEastAsia" w:hint="eastAsia"/>
          <w:sz w:val="22"/>
          <w:lang w:eastAsia="ja-JP"/>
        </w:rPr>
        <w:t xml:space="preserve">yang </w:t>
      </w:r>
      <w:proofErr w:type="spellStart"/>
      <w:r w:rsidR="00723338" w:rsidRPr="00BF0D42">
        <w:rPr>
          <w:rFonts w:eastAsiaTheme="minorEastAsia" w:hint="eastAsia"/>
          <w:sz w:val="22"/>
          <w:lang w:eastAsia="ja-JP"/>
        </w:rPr>
        <w:t>tampak</w:t>
      </w:r>
      <w:proofErr w:type="spellEnd"/>
      <w:r w:rsidR="00723338" w:rsidRPr="00BF0D42">
        <w:rPr>
          <w:rFonts w:eastAsiaTheme="minorEastAsia" w:hint="eastAsia"/>
          <w:sz w:val="22"/>
          <w:lang w:eastAsia="ja-JP"/>
        </w:rPr>
        <w:t xml:space="preserve"> </w:t>
      </w:r>
      <w:proofErr w:type="spellStart"/>
      <w:r w:rsidR="00BF0D42">
        <w:rPr>
          <w:rFonts w:eastAsiaTheme="minorEastAsia" w:hint="eastAsia"/>
          <w:sz w:val="22"/>
          <w:lang w:eastAsia="ja-JP"/>
        </w:rPr>
        <w:t>seperti</w:t>
      </w:r>
      <w:proofErr w:type="spellEnd"/>
      <w:r w:rsidR="00BF0D42">
        <w:rPr>
          <w:rFonts w:eastAsiaTheme="minorEastAsia" w:hint="eastAsia"/>
          <w:sz w:val="22"/>
          <w:lang w:eastAsia="ja-JP"/>
        </w:rPr>
        <w:t xml:space="preserve"> </w:t>
      </w:r>
      <w:proofErr w:type="spellStart"/>
      <w:r w:rsidR="00BF0D42">
        <w:rPr>
          <w:rFonts w:eastAsiaTheme="minorEastAsia" w:hint="eastAsia"/>
          <w:sz w:val="22"/>
          <w:lang w:eastAsia="ja-JP"/>
        </w:rPr>
        <w:t>kue</w:t>
      </w:r>
      <w:proofErr w:type="spellEnd"/>
      <w:r w:rsidR="00BF0D42">
        <w:rPr>
          <w:rFonts w:eastAsiaTheme="minorEastAsia" w:hint="eastAsia"/>
          <w:sz w:val="22"/>
          <w:lang w:eastAsia="ja-JP"/>
        </w:rPr>
        <w:t xml:space="preserve"> dan </w:t>
      </w:r>
      <w:proofErr w:type="spellStart"/>
      <w:r w:rsidR="00723338" w:rsidRPr="00BF0D42">
        <w:rPr>
          <w:rFonts w:eastAsiaTheme="minorEastAsia" w:hint="eastAsia"/>
          <w:sz w:val="22"/>
          <w:lang w:eastAsia="ja-JP"/>
        </w:rPr>
        <w:t>begitu</w:t>
      </w:r>
      <w:proofErr w:type="spellEnd"/>
      <w:r w:rsidR="00723338" w:rsidRPr="00BF0D42">
        <w:rPr>
          <w:rFonts w:eastAsiaTheme="minorEastAsia" w:hint="eastAsia"/>
          <w:sz w:val="22"/>
          <w:lang w:eastAsia="ja-JP"/>
        </w:rPr>
        <w:t xml:space="preserve"> </w:t>
      </w:r>
      <w:proofErr w:type="spellStart"/>
      <w:r w:rsidR="00723338" w:rsidRPr="00BF0D42">
        <w:rPr>
          <w:rFonts w:eastAsiaTheme="minorEastAsia" w:hint="eastAsia"/>
          <w:sz w:val="22"/>
          <w:lang w:eastAsia="ja-JP"/>
        </w:rPr>
        <w:t>lezat</w:t>
      </w:r>
      <w:proofErr w:type="spellEnd"/>
      <w:r w:rsidR="00723338" w:rsidRPr="00BF0D42">
        <w:rPr>
          <w:rFonts w:eastAsiaTheme="minorEastAsia" w:hint="eastAsia"/>
          <w:sz w:val="22"/>
          <w:lang w:eastAsia="ja-JP"/>
        </w:rPr>
        <w:t xml:space="preserve"> </w:t>
      </w:r>
      <w:proofErr w:type="spellStart"/>
      <w:r w:rsidR="00723338" w:rsidRPr="00BF0D42">
        <w:rPr>
          <w:rFonts w:eastAsiaTheme="minorEastAsia" w:hint="eastAsia"/>
          <w:sz w:val="22"/>
          <w:lang w:eastAsia="ja-JP"/>
        </w:rPr>
        <w:t>saat</w:t>
      </w:r>
      <w:proofErr w:type="spellEnd"/>
      <w:r w:rsidR="00723338" w:rsidRPr="00BF0D42">
        <w:rPr>
          <w:rFonts w:eastAsiaTheme="minorEastAsia" w:hint="eastAsia"/>
          <w:sz w:val="22"/>
          <w:lang w:eastAsia="ja-JP"/>
        </w:rPr>
        <w:t xml:space="preserve"> </w:t>
      </w:r>
      <w:proofErr w:type="spellStart"/>
      <w:r w:rsidR="00723338" w:rsidRPr="00BF0D42">
        <w:rPr>
          <w:rFonts w:eastAsiaTheme="minorEastAsia" w:hint="eastAsia"/>
          <w:sz w:val="22"/>
          <w:lang w:eastAsia="ja-JP"/>
        </w:rPr>
        <w:t>dilihat</w:t>
      </w:r>
      <w:proofErr w:type="spellEnd"/>
      <w:r w:rsidR="00AA0DEA" w:rsidRPr="00BF0D42">
        <w:rPr>
          <w:rFonts w:eastAsiaTheme="minorEastAsia" w:hint="eastAsia"/>
          <w:sz w:val="22"/>
          <w:lang w:eastAsia="ja-JP"/>
        </w:rPr>
        <w:t xml:space="preserve"> </w:t>
      </w:r>
      <w:proofErr w:type="spellStart"/>
      <w:r w:rsidR="00AA0DEA" w:rsidRPr="00BF0D42">
        <w:rPr>
          <w:rFonts w:eastAsiaTheme="minorEastAsia" w:hint="eastAsia"/>
          <w:sz w:val="22"/>
          <w:lang w:eastAsia="ja-JP"/>
        </w:rPr>
        <w:t>dari</w:t>
      </w:r>
      <w:proofErr w:type="spellEnd"/>
      <w:r w:rsidR="00AA0DEA" w:rsidRPr="00BF0D42">
        <w:rPr>
          <w:rFonts w:eastAsiaTheme="minorEastAsia" w:hint="eastAsia"/>
          <w:sz w:val="22"/>
          <w:lang w:eastAsia="ja-JP"/>
        </w:rPr>
        <w:t xml:space="preserve"> </w:t>
      </w:r>
      <w:proofErr w:type="spellStart"/>
      <w:r w:rsidR="00AA0DEA" w:rsidRPr="00BF0D42">
        <w:rPr>
          <w:rFonts w:eastAsiaTheme="minorEastAsia" w:hint="eastAsia"/>
          <w:sz w:val="22"/>
          <w:lang w:eastAsia="ja-JP"/>
        </w:rPr>
        <w:t>luar</w:t>
      </w:r>
      <w:proofErr w:type="spellEnd"/>
      <w:r w:rsidR="00AA0DEA" w:rsidRPr="00BF0D42">
        <w:rPr>
          <w:rFonts w:eastAsiaTheme="minorEastAsia" w:hint="eastAsia"/>
          <w:sz w:val="22"/>
          <w:lang w:eastAsia="ja-JP"/>
        </w:rPr>
        <w:t>.</w:t>
      </w:r>
    </w:p>
    <w:p w14:paraId="7AC8DB4E" w14:textId="77777777" w:rsidR="005463AD" w:rsidRPr="005463AD" w:rsidRDefault="005463AD" w:rsidP="005463AD">
      <w:pPr>
        <w:pStyle w:val="ListParagraph"/>
        <w:spacing w:after="0" w:line="240" w:lineRule="auto"/>
        <w:jc w:val="both"/>
        <w:rPr>
          <w:rFonts w:eastAsiaTheme="minorEastAsia"/>
          <w:sz w:val="22"/>
          <w:lang w:eastAsia="ja-JP"/>
        </w:rPr>
      </w:pPr>
    </w:p>
    <w:p w14:paraId="2FC0708C" w14:textId="1239CD9A" w:rsidR="000725A2" w:rsidRDefault="000C7F3F" w:rsidP="00003F4C">
      <w:pPr>
        <w:spacing w:after="0" w:line="480" w:lineRule="auto"/>
        <w:ind w:firstLine="720"/>
        <w:jc w:val="both"/>
      </w:pPr>
      <w:proofErr w:type="spellStart"/>
      <w:r>
        <w:rPr>
          <w:rFonts w:eastAsiaTheme="minorEastAsia"/>
          <w:lang w:eastAsia="ja-JP"/>
        </w:rPr>
        <w:t>Berikutnya</w:t>
      </w:r>
      <w:proofErr w:type="spellEnd"/>
      <w:r w:rsidR="00EC66C8">
        <w:t xml:space="preserve">, </w:t>
      </w:r>
      <w:proofErr w:type="spellStart"/>
      <w:r w:rsidR="00EC66C8">
        <w:t>p</w:t>
      </w:r>
      <w:r w:rsidR="005218BB">
        <w:t>emenuhan</w:t>
      </w:r>
      <w:proofErr w:type="spellEnd"/>
      <w:r w:rsidR="005218BB">
        <w:t xml:space="preserve"> </w:t>
      </w:r>
      <w:proofErr w:type="spellStart"/>
      <w:r w:rsidR="005218BB">
        <w:t>k</w:t>
      </w:r>
      <w:r w:rsidR="00A7569F">
        <w:t>ebutuhan</w:t>
      </w:r>
      <w:proofErr w:type="spellEnd"/>
      <w:r w:rsidR="00A7569F">
        <w:t xml:space="preserve"> Nanoka </w:t>
      </w:r>
      <w:proofErr w:type="spellStart"/>
      <w:r w:rsidR="00A7569F">
        <w:t>akan</w:t>
      </w:r>
      <w:proofErr w:type="spellEnd"/>
      <w:r w:rsidR="00A7569F">
        <w:t xml:space="preserve"> </w:t>
      </w:r>
      <w:proofErr w:type="spellStart"/>
      <w:r w:rsidR="00A7569F">
        <w:t>kebebasan</w:t>
      </w:r>
      <w:proofErr w:type="spellEnd"/>
      <w:r w:rsidR="00A7569F">
        <w:t xml:space="preserve"> </w:t>
      </w:r>
      <w:proofErr w:type="spellStart"/>
      <w:r w:rsidR="00A7569F">
        <w:t>dari</w:t>
      </w:r>
      <w:proofErr w:type="spellEnd"/>
      <w:r w:rsidR="00A7569F">
        <w:t xml:space="preserve"> rasa </w:t>
      </w:r>
      <w:proofErr w:type="spellStart"/>
      <w:r w:rsidR="00A7569F">
        <w:t>takut</w:t>
      </w:r>
      <w:proofErr w:type="spellEnd"/>
      <w:r w:rsidR="00A7569F">
        <w:t xml:space="preserve"> dan </w:t>
      </w:r>
      <w:proofErr w:type="spellStart"/>
      <w:r w:rsidR="00A7569F">
        <w:t>cemas</w:t>
      </w:r>
      <w:proofErr w:type="spellEnd"/>
      <w:r w:rsidR="00EC66C8">
        <w:t xml:space="preserve"> </w:t>
      </w:r>
      <w:proofErr w:type="spellStart"/>
      <w:r w:rsidR="005218BB">
        <w:t>mengalami</w:t>
      </w:r>
      <w:proofErr w:type="spellEnd"/>
      <w:r w:rsidR="005218BB">
        <w:t xml:space="preserve"> </w:t>
      </w:r>
      <w:proofErr w:type="spellStart"/>
      <w:r w:rsidR="005218BB">
        <w:t>kendala</w:t>
      </w:r>
      <w:proofErr w:type="spellEnd"/>
      <w:r>
        <w:t xml:space="preserve">, </w:t>
      </w:r>
      <w:proofErr w:type="spellStart"/>
      <w:r>
        <w:t>tepatnya</w:t>
      </w:r>
      <w:proofErr w:type="spellEnd"/>
      <w:r>
        <w:t xml:space="preserve"> p</w:t>
      </w:r>
      <w:r w:rsidR="00B9794D">
        <w:t xml:space="preserve">ada </w:t>
      </w:r>
      <w:proofErr w:type="spellStart"/>
      <w:r w:rsidR="00B9794D">
        <w:t>pertengahan</w:t>
      </w:r>
      <w:proofErr w:type="spellEnd"/>
      <w:r w:rsidR="00B9794D">
        <w:t xml:space="preserve"> </w:t>
      </w:r>
      <w:proofErr w:type="spellStart"/>
      <w:r w:rsidR="00B9794D">
        <w:t>cerita</w:t>
      </w:r>
      <w:proofErr w:type="spellEnd"/>
      <w:r>
        <w:t xml:space="preserve">. </w:t>
      </w:r>
      <w:r w:rsidR="00824A4B">
        <w:t xml:space="preserve">Hal </w:t>
      </w:r>
      <w:proofErr w:type="spellStart"/>
      <w:r w:rsidR="00824A4B">
        <w:t>ini</w:t>
      </w:r>
      <w:proofErr w:type="spellEnd"/>
      <w:r w:rsidR="00824A4B">
        <w:t xml:space="preserve"> </w:t>
      </w:r>
      <w:proofErr w:type="spellStart"/>
      <w:r w:rsidR="003A43E6">
        <w:t>terjadi</w:t>
      </w:r>
      <w:proofErr w:type="spellEnd"/>
      <w:r w:rsidR="003A43E6">
        <w:t xml:space="preserve"> </w:t>
      </w:r>
      <w:proofErr w:type="spellStart"/>
      <w:r w:rsidR="00646E48">
        <w:t>karena</w:t>
      </w:r>
      <w:proofErr w:type="spellEnd"/>
      <w:r w:rsidR="00646E48">
        <w:t xml:space="preserve"> orang </w:t>
      </w:r>
      <w:proofErr w:type="spellStart"/>
      <w:r w:rsidR="00646E48">
        <w:t>tua</w:t>
      </w:r>
      <w:proofErr w:type="spellEnd"/>
      <w:r w:rsidR="00646E48">
        <w:t xml:space="preserve"> Nanoka sangat </w:t>
      </w:r>
      <w:proofErr w:type="spellStart"/>
      <w:r w:rsidR="00646E48">
        <w:t>sibuk</w:t>
      </w:r>
      <w:proofErr w:type="spellEnd"/>
      <w:r w:rsidR="00646E48">
        <w:t xml:space="preserve"> </w:t>
      </w:r>
      <w:proofErr w:type="spellStart"/>
      <w:r w:rsidR="00646E48">
        <w:t>sehingga</w:t>
      </w:r>
      <w:proofErr w:type="spellEnd"/>
      <w:r w:rsidR="00646E48">
        <w:t xml:space="preserve"> Nanoka </w:t>
      </w:r>
      <w:proofErr w:type="spellStart"/>
      <w:r w:rsidR="00646E48">
        <w:t>merasa</w:t>
      </w:r>
      <w:proofErr w:type="spellEnd"/>
      <w:r w:rsidR="00646E48">
        <w:t xml:space="preserve"> </w:t>
      </w:r>
      <w:proofErr w:type="spellStart"/>
      <w:r w:rsidR="00646E48">
        <w:t>tidak</w:t>
      </w:r>
      <w:proofErr w:type="spellEnd"/>
      <w:r w:rsidR="00646E48">
        <w:t xml:space="preserve"> </w:t>
      </w:r>
      <w:proofErr w:type="spellStart"/>
      <w:r w:rsidR="00646E48">
        <w:t>terlalu</w:t>
      </w:r>
      <w:proofErr w:type="spellEnd"/>
      <w:r w:rsidR="00646E48">
        <w:t xml:space="preserve"> </w:t>
      </w:r>
      <w:proofErr w:type="spellStart"/>
      <w:r w:rsidR="00646E48">
        <w:t>dekat</w:t>
      </w:r>
      <w:proofErr w:type="spellEnd"/>
      <w:r w:rsidR="00646E48">
        <w:t xml:space="preserve"> </w:t>
      </w:r>
      <w:proofErr w:type="spellStart"/>
      <w:r w:rsidR="00646E48">
        <w:t>untuk</w:t>
      </w:r>
      <w:proofErr w:type="spellEnd"/>
      <w:r w:rsidR="00646E48">
        <w:t xml:space="preserve"> </w:t>
      </w:r>
      <w:proofErr w:type="spellStart"/>
      <w:r w:rsidR="00646E48">
        <w:t>menceritakan</w:t>
      </w:r>
      <w:proofErr w:type="spellEnd"/>
      <w:r w:rsidR="00646E48">
        <w:t xml:space="preserve"> </w:t>
      </w:r>
      <w:proofErr w:type="spellStart"/>
      <w:r w:rsidR="00646E48">
        <w:t>kehidupan</w:t>
      </w:r>
      <w:proofErr w:type="spellEnd"/>
      <w:r w:rsidR="00646E48">
        <w:t xml:space="preserve"> </w:t>
      </w:r>
      <w:proofErr w:type="spellStart"/>
      <w:r w:rsidR="00646E48">
        <w:t>sehari-hari</w:t>
      </w:r>
      <w:proofErr w:type="spellEnd"/>
      <w:r w:rsidR="007E7908">
        <w:t xml:space="preserve"> dan </w:t>
      </w:r>
      <w:proofErr w:type="spellStart"/>
      <w:r w:rsidR="007E7908">
        <w:t>permasalahannya</w:t>
      </w:r>
      <w:proofErr w:type="spellEnd"/>
      <w:r w:rsidR="007E7908">
        <w:t xml:space="preserve"> di </w:t>
      </w:r>
      <w:proofErr w:type="spellStart"/>
      <w:r w:rsidR="007E7908">
        <w:t>sekolah</w:t>
      </w:r>
      <w:proofErr w:type="spellEnd"/>
      <w:r w:rsidR="001336B5">
        <w:t xml:space="preserve">. </w:t>
      </w:r>
      <w:proofErr w:type="spellStart"/>
      <w:r w:rsidR="001336B5">
        <w:t>Untuk</w:t>
      </w:r>
      <w:proofErr w:type="spellEnd"/>
      <w:r w:rsidR="001336B5">
        <w:t xml:space="preserve"> </w:t>
      </w:r>
      <w:proofErr w:type="spellStart"/>
      <w:r w:rsidR="001336B5">
        <w:t>memenuhi</w:t>
      </w:r>
      <w:proofErr w:type="spellEnd"/>
      <w:r w:rsidR="001336B5">
        <w:t xml:space="preserve"> </w:t>
      </w:r>
      <w:proofErr w:type="spellStart"/>
      <w:r w:rsidR="001336B5">
        <w:t>kebutuhan</w:t>
      </w:r>
      <w:proofErr w:type="spellEnd"/>
      <w:r w:rsidR="001336B5">
        <w:t xml:space="preserve"> </w:t>
      </w:r>
      <w:proofErr w:type="spellStart"/>
      <w:r w:rsidR="001336B5">
        <w:t>tersebut</w:t>
      </w:r>
      <w:proofErr w:type="spellEnd"/>
      <w:r w:rsidR="001336B5">
        <w:t>, Nanoka</w:t>
      </w:r>
      <w:r w:rsidR="00E82ECF">
        <w:t xml:space="preserve"> </w:t>
      </w:r>
      <w:proofErr w:type="spellStart"/>
      <w:r w:rsidR="00E82ECF">
        <w:t>mencerita</w:t>
      </w:r>
      <w:r w:rsidR="006E096D">
        <w:t>kan</w:t>
      </w:r>
      <w:proofErr w:type="spellEnd"/>
      <w:r w:rsidR="00E82ECF">
        <w:t xml:space="preserve"> </w:t>
      </w:r>
      <w:proofErr w:type="spellStart"/>
      <w:r w:rsidR="00E82ECF">
        <w:t>hal</w:t>
      </w:r>
      <w:proofErr w:type="spellEnd"/>
      <w:r w:rsidR="00E82ECF">
        <w:t xml:space="preserve"> </w:t>
      </w:r>
      <w:proofErr w:type="spellStart"/>
      <w:r w:rsidR="00E82ECF">
        <w:t>itu</w:t>
      </w:r>
      <w:proofErr w:type="spellEnd"/>
      <w:r w:rsidR="00E82ECF">
        <w:t xml:space="preserve"> </w:t>
      </w:r>
      <w:proofErr w:type="spellStart"/>
      <w:r w:rsidR="00E82ECF">
        <w:t>kepada</w:t>
      </w:r>
      <w:proofErr w:type="spellEnd"/>
      <w:r w:rsidR="000725A2">
        <w:t xml:space="preserve"> </w:t>
      </w:r>
      <w:proofErr w:type="spellStart"/>
      <w:r w:rsidR="000725A2">
        <w:t>tiga</w:t>
      </w:r>
      <w:proofErr w:type="spellEnd"/>
      <w:r w:rsidR="000725A2">
        <w:t xml:space="preserve"> orang </w:t>
      </w:r>
      <w:proofErr w:type="spellStart"/>
      <w:r w:rsidR="000725A2">
        <w:t>teman</w:t>
      </w:r>
      <w:proofErr w:type="spellEnd"/>
      <w:r w:rsidR="000725A2">
        <w:t xml:space="preserve"> </w:t>
      </w:r>
      <w:proofErr w:type="spellStart"/>
      <w:r w:rsidR="000725A2">
        <w:t>dekatnya</w:t>
      </w:r>
      <w:proofErr w:type="spellEnd"/>
      <w:r w:rsidR="000725A2">
        <w:t xml:space="preserve">, </w:t>
      </w:r>
      <w:proofErr w:type="spellStart"/>
      <w:r w:rsidR="000725A2">
        <w:t>yaitu</w:t>
      </w:r>
      <w:proofErr w:type="spellEnd"/>
      <w:r w:rsidR="000725A2">
        <w:t xml:space="preserve"> Minami, </w:t>
      </w:r>
      <w:proofErr w:type="spellStart"/>
      <w:r w:rsidR="000725A2">
        <w:t>Abazure</w:t>
      </w:r>
      <w:proofErr w:type="spellEnd"/>
      <w:r w:rsidR="000725A2">
        <w:t>, dan</w:t>
      </w:r>
      <w:r w:rsidR="00737317">
        <w:t xml:space="preserve"> </w:t>
      </w:r>
      <w:proofErr w:type="spellStart"/>
      <w:r w:rsidR="00737317">
        <w:t>Nenek</w:t>
      </w:r>
      <w:proofErr w:type="spellEnd"/>
      <w:r w:rsidR="00737317" w:rsidRPr="002C1555">
        <w:t>—</w:t>
      </w:r>
      <w:proofErr w:type="spellStart"/>
      <w:r w:rsidR="00EA7567">
        <w:t>cerminan</w:t>
      </w:r>
      <w:proofErr w:type="spellEnd"/>
      <w:r w:rsidR="00EA7567">
        <w:t xml:space="preserve"> </w:t>
      </w:r>
      <w:proofErr w:type="spellStart"/>
      <w:r w:rsidR="00EA7567">
        <w:t>diri</w:t>
      </w:r>
      <w:proofErr w:type="spellEnd"/>
      <w:r w:rsidR="00EA7567">
        <w:t xml:space="preserve"> Nanoka di masa </w:t>
      </w:r>
      <w:proofErr w:type="spellStart"/>
      <w:r w:rsidR="00EA7567">
        <w:t>depan</w:t>
      </w:r>
      <w:proofErr w:type="spellEnd"/>
      <w:r w:rsidR="00EA7567">
        <w:t>.</w:t>
      </w:r>
      <w:r w:rsidR="00B27F1B">
        <w:t xml:space="preserve"> </w:t>
      </w:r>
      <w:proofErr w:type="spellStart"/>
      <w:r w:rsidR="00B42BC3">
        <w:t>Meski</w:t>
      </w:r>
      <w:proofErr w:type="spellEnd"/>
      <w:r w:rsidR="00B42BC3">
        <w:t xml:space="preserve"> pada </w:t>
      </w:r>
      <w:proofErr w:type="spellStart"/>
      <w:r w:rsidR="00B42BC3">
        <w:t>mulanya</w:t>
      </w:r>
      <w:proofErr w:type="spellEnd"/>
      <w:r w:rsidR="00776818">
        <w:t xml:space="preserve"> Nanoka </w:t>
      </w:r>
      <w:proofErr w:type="spellStart"/>
      <w:r w:rsidR="00776818">
        <w:t>tidak</w:t>
      </w:r>
      <w:proofErr w:type="spellEnd"/>
      <w:r w:rsidR="00776818">
        <w:t xml:space="preserve"> </w:t>
      </w:r>
      <w:proofErr w:type="spellStart"/>
      <w:r w:rsidR="00776818">
        <w:t>dapat</w:t>
      </w:r>
      <w:proofErr w:type="spellEnd"/>
      <w:r w:rsidR="00776818">
        <w:t xml:space="preserve"> </w:t>
      </w:r>
      <w:proofErr w:type="spellStart"/>
      <w:r w:rsidR="00776818">
        <w:t>memenuhi</w:t>
      </w:r>
      <w:proofErr w:type="spellEnd"/>
      <w:r w:rsidR="00776818">
        <w:t xml:space="preserve"> </w:t>
      </w:r>
      <w:proofErr w:type="spellStart"/>
      <w:r w:rsidR="00776818">
        <w:t>kebutuhan</w:t>
      </w:r>
      <w:proofErr w:type="spellEnd"/>
      <w:r w:rsidR="00776818">
        <w:t xml:space="preserve"> </w:t>
      </w:r>
      <w:proofErr w:type="spellStart"/>
      <w:r w:rsidR="00776818">
        <w:t>ini</w:t>
      </w:r>
      <w:proofErr w:type="spellEnd"/>
      <w:r w:rsidR="00776818">
        <w:t xml:space="preserve"> </w:t>
      </w:r>
      <w:proofErr w:type="spellStart"/>
      <w:r w:rsidR="00776818">
        <w:t>melalui</w:t>
      </w:r>
      <w:proofErr w:type="spellEnd"/>
      <w:r w:rsidR="00776818">
        <w:t xml:space="preserve"> orang </w:t>
      </w:r>
      <w:proofErr w:type="spellStart"/>
      <w:r w:rsidR="00776818">
        <w:t>tuanya</w:t>
      </w:r>
      <w:proofErr w:type="spellEnd"/>
      <w:r w:rsidR="00776818">
        <w:t xml:space="preserve">, </w:t>
      </w:r>
      <w:r w:rsidR="00976860">
        <w:t>N</w:t>
      </w:r>
      <w:r w:rsidR="00B27F1B">
        <w:t xml:space="preserve">anoka </w:t>
      </w:r>
      <w:proofErr w:type="spellStart"/>
      <w:r w:rsidR="00B27F1B">
        <w:t>dapat</w:t>
      </w:r>
      <w:proofErr w:type="spellEnd"/>
      <w:r w:rsidR="00B27F1B">
        <w:t xml:space="preserve"> </w:t>
      </w:r>
      <w:proofErr w:type="spellStart"/>
      <w:r w:rsidR="00B27F1B">
        <w:t>memenuhi</w:t>
      </w:r>
      <w:proofErr w:type="spellEnd"/>
      <w:r w:rsidR="00B27F1B">
        <w:t xml:space="preserve"> </w:t>
      </w:r>
      <w:proofErr w:type="spellStart"/>
      <w:r w:rsidR="00B27F1B">
        <w:t>kebutuhan</w:t>
      </w:r>
      <w:proofErr w:type="spellEnd"/>
      <w:r w:rsidR="00B27F1B">
        <w:t xml:space="preserve"> </w:t>
      </w:r>
      <w:proofErr w:type="spellStart"/>
      <w:r w:rsidR="00B27F1B">
        <w:t>ini</w:t>
      </w:r>
      <w:proofErr w:type="spellEnd"/>
      <w:r w:rsidR="00A607BC">
        <w:t xml:space="preserve"> </w:t>
      </w:r>
      <w:proofErr w:type="spellStart"/>
      <w:r w:rsidR="0057241D">
        <w:t>setelah</w:t>
      </w:r>
      <w:proofErr w:type="spellEnd"/>
      <w:r w:rsidR="0057241D">
        <w:t xml:space="preserve"> </w:t>
      </w:r>
      <w:proofErr w:type="spellStart"/>
      <w:r w:rsidR="0057241D">
        <w:t>dia</w:t>
      </w:r>
      <w:proofErr w:type="spellEnd"/>
      <w:r w:rsidR="0057241D">
        <w:t xml:space="preserve"> </w:t>
      </w:r>
      <w:proofErr w:type="spellStart"/>
      <w:r w:rsidR="00450F36">
        <w:t>mendengarkan</w:t>
      </w:r>
      <w:proofErr w:type="spellEnd"/>
      <w:r w:rsidR="00450F36">
        <w:t xml:space="preserve"> </w:t>
      </w:r>
      <w:proofErr w:type="spellStart"/>
      <w:r w:rsidR="00450F36">
        <w:t>nasihat</w:t>
      </w:r>
      <w:proofErr w:type="spellEnd"/>
      <w:r w:rsidR="00450F36">
        <w:t xml:space="preserve"> </w:t>
      </w:r>
      <w:r w:rsidR="00F50459">
        <w:t>Minami</w:t>
      </w:r>
      <w:r w:rsidR="00FC1AA2" w:rsidRPr="002C1555">
        <w:t>—</w:t>
      </w:r>
      <w:proofErr w:type="spellStart"/>
      <w:r w:rsidR="00FC1AA2">
        <w:t>cerminan</w:t>
      </w:r>
      <w:proofErr w:type="spellEnd"/>
      <w:r w:rsidR="00FC1AA2">
        <w:t xml:space="preserve"> </w:t>
      </w:r>
      <w:proofErr w:type="spellStart"/>
      <w:r w:rsidR="00FC1AA2">
        <w:t>diri</w:t>
      </w:r>
      <w:proofErr w:type="spellEnd"/>
      <w:r w:rsidR="00FC1AA2">
        <w:t xml:space="preserve"> Nanoka </w:t>
      </w:r>
      <w:proofErr w:type="spellStart"/>
      <w:r w:rsidR="00FC1AA2">
        <w:t>saat</w:t>
      </w:r>
      <w:proofErr w:type="spellEnd"/>
      <w:r w:rsidR="00FC1AA2">
        <w:t xml:space="preserve"> </w:t>
      </w:r>
      <w:proofErr w:type="spellStart"/>
      <w:r w:rsidR="00FC1AA2">
        <w:t>remaja</w:t>
      </w:r>
      <w:proofErr w:type="spellEnd"/>
      <w:r w:rsidR="00FC1AA2" w:rsidRPr="002C1555">
        <w:t>—</w:t>
      </w:r>
      <w:r w:rsidR="00FC1AA2">
        <w:t xml:space="preserve">dan </w:t>
      </w:r>
      <w:proofErr w:type="spellStart"/>
      <w:r w:rsidR="0057241D">
        <w:t>mencoba</w:t>
      </w:r>
      <w:proofErr w:type="spellEnd"/>
      <w:r w:rsidR="0057241D">
        <w:t xml:space="preserve"> </w:t>
      </w:r>
      <w:proofErr w:type="spellStart"/>
      <w:r w:rsidR="0057241D">
        <w:t>untuk</w:t>
      </w:r>
      <w:proofErr w:type="spellEnd"/>
      <w:r w:rsidR="0057241D">
        <w:t xml:space="preserve"> </w:t>
      </w:r>
      <w:proofErr w:type="spellStart"/>
      <w:r w:rsidR="0057241D">
        <w:t>memahami</w:t>
      </w:r>
      <w:proofErr w:type="spellEnd"/>
      <w:r w:rsidR="0057241D">
        <w:t xml:space="preserve"> </w:t>
      </w:r>
      <w:proofErr w:type="spellStart"/>
      <w:r w:rsidR="0057241D">
        <w:t>kesibukan</w:t>
      </w:r>
      <w:proofErr w:type="spellEnd"/>
      <w:r w:rsidR="0057241D">
        <w:t xml:space="preserve"> </w:t>
      </w:r>
      <w:proofErr w:type="spellStart"/>
      <w:r w:rsidR="0057241D">
        <w:t>mereka</w:t>
      </w:r>
      <w:proofErr w:type="spellEnd"/>
      <w:r w:rsidR="00482867">
        <w:t xml:space="preserve"> di </w:t>
      </w:r>
      <w:proofErr w:type="spellStart"/>
      <w:r w:rsidR="00482867">
        <w:t>pertenga</w:t>
      </w:r>
      <w:r w:rsidR="00DD06E2">
        <w:t>han</w:t>
      </w:r>
      <w:proofErr w:type="spellEnd"/>
      <w:r w:rsidR="00DD06E2">
        <w:t xml:space="preserve"> </w:t>
      </w:r>
      <w:proofErr w:type="spellStart"/>
      <w:r w:rsidR="00DD06E2">
        <w:t>cerita</w:t>
      </w:r>
      <w:proofErr w:type="spellEnd"/>
      <w:r w:rsidR="00DD06E2">
        <w:t>.</w:t>
      </w:r>
      <w:r w:rsidR="00475EC7">
        <w:t xml:space="preserve"> </w:t>
      </w:r>
      <w:proofErr w:type="spellStart"/>
      <w:r w:rsidR="00475EC7">
        <w:t>Meskipun</w:t>
      </w:r>
      <w:proofErr w:type="spellEnd"/>
      <w:r w:rsidR="00475EC7">
        <w:t xml:space="preserve"> </w:t>
      </w:r>
      <w:proofErr w:type="spellStart"/>
      <w:r w:rsidR="00475EC7">
        <w:t>begitu</w:t>
      </w:r>
      <w:proofErr w:type="spellEnd"/>
      <w:r w:rsidR="00475EC7">
        <w:t xml:space="preserve">, Nanoka </w:t>
      </w:r>
      <w:proofErr w:type="spellStart"/>
      <w:r w:rsidR="00475EC7">
        <w:t>tetap</w:t>
      </w:r>
      <w:proofErr w:type="spellEnd"/>
      <w:r w:rsidR="00475EC7">
        <w:t xml:space="preserve"> </w:t>
      </w:r>
      <w:proofErr w:type="spellStart"/>
      <w:r w:rsidR="00475EC7">
        <w:t>me</w:t>
      </w:r>
      <w:r w:rsidR="002D0187">
        <w:t>njadi</w:t>
      </w:r>
      <w:r w:rsidR="00496044">
        <w:t>kan</w:t>
      </w:r>
      <w:proofErr w:type="spellEnd"/>
      <w:r w:rsidR="002D0187">
        <w:t xml:space="preserve"> </w:t>
      </w:r>
      <w:proofErr w:type="spellStart"/>
      <w:r w:rsidR="002D0187">
        <w:t>tiga</w:t>
      </w:r>
      <w:proofErr w:type="spellEnd"/>
      <w:r w:rsidR="002D0187">
        <w:t xml:space="preserve"> </w:t>
      </w:r>
      <w:proofErr w:type="spellStart"/>
      <w:r w:rsidR="002D0187">
        <w:t>teman</w:t>
      </w:r>
      <w:proofErr w:type="spellEnd"/>
      <w:r w:rsidR="002D0187">
        <w:t xml:space="preserve"> </w:t>
      </w:r>
      <w:proofErr w:type="spellStart"/>
      <w:r w:rsidR="002D0187">
        <w:t>dekatnya</w:t>
      </w:r>
      <w:proofErr w:type="spellEnd"/>
      <w:r w:rsidR="002D0187">
        <w:t xml:space="preserve"> </w:t>
      </w:r>
      <w:proofErr w:type="spellStart"/>
      <w:r w:rsidR="002D0187">
        <w:t>itu</w:t>
      </w:r>
      <w:proofErr w:type="spellEnd"/>
      <w:r w:rsidR="002D0187">
        <w:t xml:space="preserve"> </w:t>
      </w:r>
      <w:proofErr w:type="spellStart"/>
      <w:r w:rsidR="002D0187">
        <w:t>sebagai</w:t>
      </w:r>
      <w:proofErr w:type="spellEnd"/>
      <w:r w:rsidR="002D0187">
        <w:t xml:space="preserve"> </w:t>
      </w:r>
      <w:proofErr w:type="spellStart"/>
      <w:r w:rsidR="002D0187">
        <w:t>tempat</w:t>
      </w:r>
      <w:proofErr w:type="spellEnd"/>
      <w:r w:rsidR="002D0187">
        <w:t xml:space="preserve"> </w:t>
      </w:r>
      <w:proofErr w:type="spellStart"/>
      <w:r w:rsidR="002D0187">
        <w:t>bercerita</w:t>
      </w:r>
      <w:proofErr w:type="spellEnd"/>
      <w:r w:rsidR="00EF3CA2">
        <w:t xml:space="preserve"> </w:t>
      </w:r>
      <w:proofErr w:type="spellStart"/>
      <w:r w:rsidR="00EF3CA2">
        <w:t>ketika</w:t>
      </w:r>
      <w:proofErr w:type="spellEnd"/>
      <w:r w:rsidR="00EF3CA2">
        <w:t xml:space="preserve"> </w:t>
      </w:r>
      <w:proofErr w:type="spellStart"/>
      <w:r w:rsidR="00EF3CA2">
        <w:t>dia</w:t>
      </w:r>
      <w:proofErr w:type="spellEnd"/>
      <w:r w:rsidR="00EF3CA2">
        <w:t xml:space="preserve"> </w:t>
      </w:r>
      <w:proofErr w:type="spellStart"/>
      <w:r w:rsidR="00EF3CA2">
        <w:t>memiliki</w:t>
      </w:r>
      <w:proofErr w:type="spellEnd"/>
      <w:r w:rsidR="00EF3CA2">
        <w:t xml:space="preserve"> </w:t>
      </w:r>
      <w:proofErr w:type="spellStart"/>
      <w:r w:rsidR="00EF3CA2">
        <w:t>masalah</w:t>
      </w:r>
      <w:proofErr w:type="spellEnd"/>
      <w:r w:rsidR="00EF3CA2">
        <w:t>.</w:t>
      </w:r>
    </w:p>
    <w:p w14:paraId="395C3CC2" w14:textId="0DAEE297" w:rsidR="007302D0" w:rsidRPr="002C1555" w:rsidRDefault="007D79FA" w:rsidP="00003F4C">
      <w:pPr>
        <w:spacing w:after="0" w:line="480" w:lineRule="auto"/>
        <w:ind w:firstLine="720"/>
        <w:jc w:val="both"/>
      </w:pPr>
      <w:proofErr w:type="spellStart"/>
      <w:r>
        <w:lastRenderedPageBreak/>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kutipan</w:t>
      </w:r>
      <w:proofErr w:type="spellEnd"/>
      <w:r>
        <w:t xml:space="preserve"> </w:t>
      </w:r>
      <w:proofErr w:type="spellStart"/>
      <w:r>
        <w:t>saat</w:t>
      </w:r>
      <w:proofErr w:type="spellEnd"/>
      <w:r w:rsidR="00646E48">
        <w:t xml:space="preserve"> Nanoka </w:t>
      </w:r>
      <w:proofErr w:type="spellStart"/>
      <w:r w:rsidR="00646E48">
        <w:t>bertengkar</w:t>
      </w:r>
      <w:proofErr w:type="spellEnd"/>
      <w:r w:rsidR="00646E48">
        <w:t xml:space="preserve"> </w:t>
      </w:r>
      <w:proofErr w:type="spellStart"/>
      <w:r w:rsidR="00646E48">
        <w:t>dengan</w:t>
      </w:r>
      <w:proofErr w:type="spellEnd"/>
      <w:r w:rsidR="00646E48">
        <w:t xml:space="preserve"> Kiryuu</w:t>
      </w:r>
      <w:r w:rsidR="00AA79A3" w:rsidRPr="002C1555">
        <w:t>—</w:t>
      </w:r>
      <w:proofErr w:type="spellStart"/>
      <w:r w:rsidR="00D81D7C">
        <w:t>teman</w:t>
      </w:r>
      <w:proofErr w:type="spellEnd"/>
      <w:r w:rsidR="00D81D7C">
        <w:t xml:space="preserve"> </w:t>
      </w:r>
      <w:proofErr w:type="spellStart"/>
      <w:r w:rsidR="00D81D7C">
        <w:t>sebangku</w:t>
      </w:r>
      <w:proofErr w:type="spellEnd"/>
      <w:r w:rsidR="00D81D7C">
        <w:t xml:space="preserve"> N</w:t>
      </w:r>
      <w:r w:rsidR="00BE3736">
        <w:t xml:space="preserve">anoka. </w:t>
      </w:r>
      <w:r w:rsidR="003E38F0">
        <w:t>Nanoka</w:t>
      </w:r>
      <w:r w:rsidR="00BE3736">
        <w:t xml:space="preserve"> </w:t>
      </w:r>
      <w:proofErr w:type="spellStart"/>
      <w:r w:rsidR="00646E48">
        <w:t>tidak</w:t>
      </w:r>
      <w:proofErr w:type="spellEnd"/>
      <w:r w:rsidR="00646E48">
        <w:t xml:space="preserve"> </w:t>
      </w:r>
      <w:proofErr w:type="spellStart"/>
      <w:r w:rsidR="00646E48">
        <w:t>menceritakan</w:t>
      </w:r>
      <w:proofErr w:type="spellEnd"/>
      <w:r w:rsidR="00646E48">
        <w:t xml:space="preserve"> </w:t>
      </w:r>
      <w:proofErr w:type="spellStart"/>
      <w:r w:rsidR="00BE3736">
        <w:t>pertengkaran</w:t>
      </w:r>
      <w:proofErr w:type="spellEnd"/>
      <w:r w:rsidR="00BE3736">
        <w:t xml:space="preserve"> </w:t>
      </w:r>
      <w:proofErr w:type="spellStart"/>
      <w:r w:rsidR="00BE3736">
        <w:t>itu</w:t>
      </w:r>
      <w:proofErr w:type="spellEnd"/>
      <w:r w:rsidR="000725A2">
        <w:t xml:space="preserve"> </w:t>
      </w:r>
      <w:r w:rsidR="00BE3736">
        <w:t xml:space="preserve">pada orang </w:t>
      </w:r>
      <w:proofErr w:type="spellStart"/>
      <w:r w:rsidR="00BE3736">
        <w:t>tuanya</w:t>
      </w:r>
      <w:proofErr w:type="spellEnd"/>
      <w:r w:rsidR="00646E48">
        <w:t xml:space="preserve">. </w:t>
      </w:r>
      <w:proofErr w:type="spellStart"/>
      <w:r w:rsidR="000725A2">
        <w:t>Bahkan</w:t>
      </w:r>
      <w:proofErr w:type="spellEnd"/>
      <w:r w:rsidR="000725A2">
        <w:t xml:space="preserve"> </w:t>
      </w:r>
      <w:proofErr w:type="spellStart"/>
      <w:r w:rsidR="000725A2">
        <w:t>ketika</w:t>
      </w:r>
      <w:proofErr w:type="spellEnd"/>
      <w:r w:rsidR="000725A2">
        <w:t xml:space="preserve"> </w:t>
      </w:r>
      <w:proofErr w:type="spellStart"/>
      <w:r w:rsidR="003E38F0">
        <w:t>permasalahan</w:t>
      </w:r>
      <w:proofErr w:type="spellEnd"/>
      <w:r w:rsidR="003E38F0">
        <w:t xml:space="preserve"> </w:t>
      </w:r>
      <w:proofErr w:type="spellStart"/>
      <w:r w:rsidR="003E38F0">
        <w:t>itu</w:t>
      </w:r>
      <w:proofErr w:type="spellEnd"/>
      <w:r w:rsidR="003E38F0">
        <w:t xml:space="preserve"> </w:t>
      </w:r>
      <w:proofErr w:type="spellStart"/>
      <w:r w:rsidR="003E38F0">
        <w:t>semakin</w:t>
      </w:r>
      <w:proofErr w:type="spellEnd"/>
      <w:r w:rsidR="003E38F0">
        <w:t xml:space="preserve"> </w:t>
      </w:r>
      <w:proofErr w:type="spellStart"/>
      <w:r w:rsidR="003E38F0">
        <w:t>melebar</w:t>
      </w:r>
      <w:proofErr w:type="spellEnd"/>
      <w:r w:rsidR="003E38F0">
        <w:t xml:space="preserve"> dan </w:t>
      </w:r>
      <w:proofErr w:type="spellStart"/>
      <w:r w:rsidR="003E38F0">
        <w:t>membuat</w:t>
      </w:r>
      <w:proofErr w:type="spellEnd"/>
      <w:r w:rsidR="003E38F0">
        <w:t xml:space="preserve"> </w:t>
      </w:r>
      <w:r w:rsidR="00646E48">
        <w:t xml:space="preserve">Nanoka </w:t>
      </w:r>
      <w:proofErr w:type="spellStart"/>
      <w:r w:rsidR="009603FC" w:rsidRPr="002C1555">
        <w:t>diabaikan</w:t>
      </w:r>
      <w:proofErr w:type="spellEnd"/>
      <w:r w:rsidR="009603FC" w:rsidRPr="002C1555">
        <w:t xml:space="preserve"> oleh </w:t>
      </w:r>
      <w:proofErr w:type="spellStart"/>
      <w:r w:rsidR="009603FC" w:rsidRPr="002C1555">
        <w:t>seluruh</w:t>
      </w:r>
      <w:proofErr w:type="spellEnd"/>
      <w:r w:rsidR="009603FC" w:rsidRPr="002C1555">
        <w:t xml:space="preserve"> </w:t>
      </w:r>
      <w:proofErr w:type="spellStart"/>
      <w:r w:rsidR="009603FC" w:rsidRPr="002C1555">
        <w:t>teman</w:t>
      </w:r>
      <w:proofErr w:type="spellEnd"/>
      <w:r w:rsidR="009603FC" w:rsidRPr="002C1555">
        <w:t xml:space="preserve"> </w:t>
      </w:r>
      <w:proofErr w:type="spellStart"/>
      <w:r w:rsidR="009603FC" w:rsidRPr="002C1555">
        <w:t>sekelasnya</w:t>
      </w:r>
      <w:proofErr w:type="spellEnd"/>
      <w:r w:rsidR="000E5019">
        <w:t xml:space="preserve"> </w:t>
      </w:r>
      <w:proofErr w:type="spellStart"/>
      <w:r w:rsidR="000E5019">
        <w:t>hingga</w:t>
      </w:r>
      <w:proofErr w:type="spellEnd"/>
      <w:r w:rsidR="003E38F0">
        <w:t xml:space="preserve"> </w:t>
      </w:r>
      <w:proofErr w:type="spellStart"/>
      <w:r w:rsidR="009603FC" w:rsidRPr="002C1555">
        <w:t>membuat</w:t>
      </w:r>
      <w:proofErr w:type="spellEnd"/>
      <w:r w:rsidR="009603FC" w:rsidRPr="002C1555">
        <w:t xml:space="preserve"> </w:t>
      </w:r>
      <w:proofErr w:type="spellStart"/>
      <w:r w:rsidR="009603FC" w:rsidRPr="002C1555">
        <w:t>hati</w:t>
      </w:r>
      <w:proofErr w:type="spellEnd"/>
      <w:r w:rsidR="009603FC" w:rsidRPr="002C1555">
        <w:t xml:space="preserve"> Nanoka </w:t>
      </w:r>
      <w:proofErr w:type="spellStart"/>
      <w:r w:rsidR="009603FC" w:rsidRPr="002C1555">
        <w:t>terguncang</w:t>
      </w:r>
      <w:proofErr w:type="spellEnd"/>
      <w:r w:rsidR="00EE3227" w:rsidRPr="002C1555">
        <w:t>.</w:t>
      </w:r>
      <w:r w:rsidR="007302D0" w:rsidRPr="002C1555">
        <w:t xml:space="preserve"> </w:t>
      </w:r>
    </w:p>
    <w:p w14:paraId="2633767E" w14:textId="77777777" w:rsidR="000B3735" w:rsidRDefault="00EE3227" w:rsidP="007302D0">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私の心は、沈み込みました。こんなに正しい自分がいじめられているということに。</w:t>
      </w:r>
    </w:p>
    <w:p w14:paraId="74BB5F95" w14:textId="787E73F5" w:rsidR="007302D0" w:rsidRPr="002C1555" w:rsidRDefault="007302D0"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2018:185)</w:t>
      </w:r>
    </w:p>
    <w:p w14:paraId="1E395461" w14:textId="77544E2D" w:rsidR="00EE3227" w:rsidRPr="002C1555" w:rsidRDefault="00EE3227" w:rsidP="00EE3227">
      <w:pPr>
        <w:pStyle w:val="ListParagraph"/>
        <w:spacing w:after="0" w:line="240" w:lineRule="auto"/>
        <w:contextualSpacing w:val="0"/>
        <w:jc w:val="both"/>
        <w:rPr>
          <w:sz w:val="22"/>
          <w:lang w:eastAsia="ja-JP"/>
        </w:rPr>
      </w:pPr>
      <w:proofErr w:type="spellStart"/>
      <w:r w:rsidRPr="002C1555">
        <w:rPr>
          <w:sz w:val="22"/>
          <w:lang w:eastAsia="ja-JP"/>
        </w:rPr>
        <w:t>Hatiku</w:t>
      </w:r>
      <w:proofErr w:type="spellEnd"/>
      <w:r w:rsidRPr="002C1555">
        <w:rPr>
          <w:sz w:val="22"/>
          <w:lang w:eastAsia="ja-JP"/>
        </w:rPr>
        <w:t xml:space="preserve"> </w:t>
      </w:r>
      <w:proofErr w:type="spellStart"/>
      <w:r w:rsidRPr="002C1555">
        <w:rPr>
          <w:sz w:val="22"/>
          <w:lang w:eastAsia="ja-JP"/>
        </w:rPr>
        <w:t>menciut</w:t>
      </w:r>
      <w:proofErr w:type="spellEnd"/>
      <w:r w:rsidRPr="002C1555">
        <w:rPr>
          <w:sz w:val="22"/>
          <w:lang w:eastAsia="ja-JP"/>
        </w:rPr>
        <w:t xml:space="preserve"> </w:t>
      </w:r>
      <w:proofErr w:type="spellStart"/>
      <w:r w:rsidRPr="002C1555">
        <w:rPr>
          <w:sz w:val="22"/>
          <w:lang w:eastAsia="ja-JP"/>
        </w:rPr>
        <w:t>karena</w:t>
      </w:r>
      <w:proofErr w:type="spellEnd"/>
      <w:r w:rsidRPr="002C1555">
        <w:rPr>
          <w:sz w:val="22"/>
          <w:lang w:eastAsia="ja-JP"/>
        </w:rPr>
        <w:t xml:space="preserve"> </w:t>
      </w:r>
      <w:proofErr w:type="spellStart"/>
      <w:r w:rsidRPr="002C1555">
        <w:rPr>
          <w:sz w:val="22"/>
          <w:lang w:eastAsia="ja-JP"/>
        </w:rPr>
        <w:t>diriku</w:t>
      </w:r>
      <w:proofErr w:type="spellEnd"/>
      <w:r w:rsidRPr="002C1555">
        <w:rPr>
          <w:sz w:val="22"/>
          <w:lang w:eastAsia="ja-JP"/>
        </w:rPr>
        <w:t xml:space="preserve"> yang </w:t>
      </w:r>
      <w:proofErr w:type="spellStart"/>
      <w:r w:rsidRPr="002C1555">
        <w:rPr>
          <w:sz w:val="22"/>
          <w:lang w:eastAsia="ja-JP"/>
        </w:rPr>
        <w:t>berada</w:t>
      </w:r>
      <w:proofErr w:type="spellEnd"/>
      <w:r w:rsidRPr="002C1555">
        <w:rPr>
          <w:sz w:val="22"/>
          <w:lang w:eastAsia="ja-JP"/>
        </w:rPr>
        <w:t xml:space="preserve"> di </w:t>
      </w:r>
      <w:proofErr w:type="spellStart"/>
      <w:r w:rsidRPr="002C1555">
        <w:rPr>
          <w:sz w:val="22"/>
          <w:lang w:eastAsia="ja-JP"/>
        </w:rPr>
        <w:t>jalan</w:t>
      </w:r>
      <w:proofErr w:type="spellEnd"/>
      <w:r w:rsidRPr="002C1555">
        <w:rPr>
          <w:sz w:val="22"/>
          <w:lang w:eastAsia="ja-JP"/>
        </w:rPr>
        <w:t xml:space="preserve"> </w:t>
      </w:r>
      <w:proofErr w:type="spellStart"/>
      <w:r w:rsidRPr="002C1555">
        <w:rPr>
          <w:sz w:val="22"/>
          <w:lang w:eastAsia="ja-JP"/>
        </w:rPr>
        <w:t>benar</w:t>
      </w:r>
      <w:proofErr w:type="spellEnd"/>
      <w:r w:rsidRPr="002C1555">
        <w:rPr>
          <w:sz w:val="22"/>
          <w:lang w:eastAsia="ja-JP"/>
        </w:rPr>
        <w:t xml:space="preserve"> </w:t>
      </w:r>
      <w:proofErr w:type="spellStart"/>
      <w:r w:rsidRPr="002C1555">
        <w:rPr>
          <w:sz w:val="22"/>
          <w:lang w:eastAsia="ja-JP"/>
        </w:rPr>
        <w:t>ini</w:t>
      </w:r>
      <w:proofErr w:type="spellEnd"/>
      <w:r w:rsidRPr="002C1555">
        <w:rPr>
          <w:sz w:val="22"/>
          <w:lang w:eastAsia="ja-JP"/>
        </w:rPr>
        <w:t xml:space="preserve"> </w:t>
      </w:r>
      <w:proofErr w:type="spellStart"/>
      <w:r w:rsidRPr="002C1555">
        <w:rPr>
          <w:sz w:val="22"/>
          <w:lang w:eastAsia="ja-JP"/>
        </w:rPr>
        <w:t>malah</w:t>
      </w:r>
      <w:proofErr w:type="spellEnd"/>
      <w:r w:rsidRPr="002C1555">
        <w:rPr>
          <w:sz w:val="22"/>
          <w:lang w:eastAsia="ja-JP"/>
        </w:rPr>
        <w:t xml:space="preserve"> </w:t>
      </w:r>
      <w:proofErr w:type="spellStart"/>
      <w:r w:rsidR="006B35B9">
        <w:rPr>
          <w:rFonts w:eastAsiaTheme="minorEastAsia" w:hint="eastAsia"/>
          <w:sz w:val="22"/>
          <w:lang w:eastAsia="ja-JP"/>
        </w:rPr>
        <w:t>dirundung</w:t>
      </w:r>
      <w:proofErr w:type="spellEnd"/>
      <w:r w:rsidRPr="002C1555">
        <w:rPr>
          <w:sz w:val="22"/>
          <w:lang w:eastAsia="ja-JP"/>
        </w:rPr>
        <w:t>.</w:t>
      </w:r>
    </w:p>
    <w:p w14:paraId="5A16221C" w14:textId="77777777" w:rsidR="007302D0" w:rsidRPr="002C1555" w:rsidRDefault="007302D0" w:rsidP="007302D0">
      <w:pPr>
        <w:pStyle w:val="ListParagraph"/>
        <w:spacing w:after="0" w:line="240" w:lineRule="auto"/>
        <w:jc w:val="both"/>
        <w:rPr>
          <w:sz w:val="22"/>
          <w:lang w:eastAsia="ja-JP"/>
        </w:rPr>
      </w:pPr>
    </w:p>
    <w:p w14:paraId="3035378A" w14:textId="062ED746" w:rsidR="00C06D7E" w:rsidRPr="0062611F" w:rsidRDefault="00C06D7E" w:rsidP="00003F4C">
      <w:pPr>
        <w:spacing w:after="0" w:line="480" w:lineRule="auto"/>
        <w:ind w:firstLine="720"/>
        <w:jc w:val="both"/>
        <w:rPr>
          <w:sz w:val="22"/>
          <w:lang w:eastAsia="ja-JP"/>
        </w:rPr>
      </w:pP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kemudian</w:t>
      </w:r>
      <w:proofErr w:type="spellEnd"/>
      <w:r w:rsidRPr="002C1555">
        <w:t xml:space="preserve"> </w:t>
      </w:r>
      <w:proofErr w:type="spellStart"/>
      <w:r w:rsidRPr="002C1555">
        <w:t>terpenuhi</w:t>
      </w:r>
      <w:proofErr w:type="spellEnd"/>
      <w:r w:rsidRPr="002C1555">
        <w:t xml:space="preserve"> </w:t>
      </w:r>
      <w:proofErr w:type="spellStart"/>
      <w:r w:rsidRPr="002C1555">
        <w:t>setelah</w:t>
      </w:r>
      <w:proofErr w:type="spellEnd"/>
      <w:r w:rsidRPr="002C1555">
        <w:t xml:space="preserve"> Nanoka </w:t>
      </w:r>
      <w:proofErr w:type="spellStart"/>
      <w:r w:rsidR="000725A2">
        <w:t>bercerita</w:t>
      </w:r>
      <w:proofErr w:type="spellEnd"/>
      <w:r w:rsidR="000725A2">
        <w:t xml:space="preserve"> </w:t>
      </w:r>
      <w:proofErr w:type="spellStart"/>
      <w:r w:rsidR="000725A2">
        <w:t>tentang</w:t>
      </w:r>
      <w:proofErr w:type="spellEnd"/>
      <w:r w:rsidR="000725A2">
        <w:t xml:space="preserve"> </w:t>
      </w:r>
      <w:proofErr w:type="spellStart"/>
      <w:r w:rsidR="000725A2">
        <w:t>permasalahannya</w:t>
      </w:r>
      <w:proofErr w:type="spellEnd"/>
      <w:r w:rsidR="000725A2">
        <w:t xml:space="preserve"> pada </w:t>
      </w:r>
      <w:proofErr w:type="spellStart"/>
      <w:r w:rsidR="000725A2">
        <w:t>Abazure</w:t>
      </w:r>
      <w:proofErr w:type="spellEnd"/>
      <w:r w:rsidR="000725A2">
        <w:t xml:space="preserve"> dan </w:t>
      </w:r>
      <w:proofErr w:type="spellStart"/>
      <w:r w:rsidR="000725A2">
        <w:t>mendapat</w:t>
      </w:r>
      <w:proofErr w:type="spellEnd"/>
      <w:r w:rsidR="000725A2">
        <w:t xml:space="preserve"> </w:t>
      </w:r>
      <w:proofErr w:type="spellStart"/>
      <w:r w:rsidR="000725A2">
        <w:t>masukan</w:t>
      </w:r>
      <w:proofErr w:type="spellEnd"/>
      <w:r w:rsidR="000725A2">
        <w:t xml:space="preserve"> </w:t>
      </w:r>
      <w:proofErr w:type="spellStart"/>
      <w:r w:rsidR="000725A2">
        <w:t>darinya</w:t>
      </w:r>
      <w:proofErr w:type="spellEnd"/>
      <w:r w:rsidR="000725A2">
        <w:t xml:space="preserve">. </w:t>
      </w:r>
      <w:proofErr w:type="spellStart"/>
      <w:r w:rsidR="000725A2">
        <w:t>Setelah</w:t>
      </w:r>
      <w:proofErr w:type="spellEnd"/>
      <w:r w:rsidR="000725A2">
        <w:t xml:space="preserve"> </w:t>
      </w:r>
      <w:proofErr w:type="spellStart"/>
      <w:r w:rsidR="000725A2">
        <w:t>mengikuti</w:t>
      </w:r>
      <w:proofErr w:type="spellEnd"/>
      <w:r w:rsidR="000725A2">
        <w:t xml:space="preserve"> saran </w:t>
      </w:r>
      <w:proofErr w:type="spellStart"/>
      <w:r w:rsidR="000725A2">
        <w:t>tersebut</w:t>
      </w:r>
      <w:proofErr w:type="spellEnd"/>
      <w:r w:rsidR="000725A2">
        <w:t xml:space="preserve">, </w:t>
      </w:r>
      <w:proofErr w:type="spellStart"/>
      <w:r w:rsidR="000725A2">
        <w:t>hubungan</w:t>
      </w:r>
      <w:proofErr w:type="spellEnd"/>
      <w:r w:rsidR="000725A2">
        <w:t xml:space="preserve"> Nanoka </w:t>
      </w:r>
      <w:proofErr w:type="spellStart"/>
      <w:r w:rsidR="000725A2">
        <w:t>dengan</w:t>
      </w:r>
      <w:proofErr w:type="spellEnd"/>
      <w:r w:rsidR="000725A2">
        <w:t xml:space="preserve"> Kiryuu </w:t>
      </w:r>
      <w:proofErr w:type="spellStart"/>
      <w:r w:rsidR="0062611F">
        <w:t>kembali</w:t>
      </w:r>
      <w:proofErr w:type="spellEnd"/>
      <w:r w:rsidR="0062611F">
        <w:t xml:space="preserve"> </w:t>
      </w:r>
      <w:proofErr w:type="spellStart"/>
      <w:r w:rsidR="000725A2">
        <w:t>membaik</w:t>
      </w:r>
      <w:proofErr w:type="spellEnd"/>
      <w:r w:rsidR="000725A2">
        <w:t xml:space="preserve"> dan Nanoka </w:t>
      </w:r>
      <w:proofErr w:type="spellStart"/>
      <w:r w:rsidR="000725A2">
        <w:t>tidak</w:t>
      </w:r>
      <w:proofErr w:type="spellEnd"/>
      <w:r w:rsidR="000725A2">
        <w:t xml:space="preserve"> </w:t>
      </w:r>
      <w:proofErr w:type="spellStart"/>
      <w:r w:rsidR="000725A2">
        <w:t>lagi</w:t>
      </w:r>
      <w:proofErr w:type="spellEnd"/>
      <w:r w:rsidR="000725A2">
        <w:t xml:space="preserve"> </w:t>
      </w:r>
      <w:proofErr w:type="spellStart"/>
      <w:r w:rsidR="000725A2">
        <w:t>merasa</w:t>
      </w:r>
      <w:proofErr w:type="spellEnd"/>
      <w:r w:rsidR="000725A2">
        <w:t xml:space="preserve"> </w:t>
      </w:r>
      <w:proofErr w:type="spellStart"/>
      <w:r w:rsidR="000725A2">
        <w:t>resah</w:t>
      </w:r>
      <w:proofErr w:type="spellEnd"/>
      <w:r w:rsidR="000725A2">
        <w:t xml:space="preserve"> </w:t>
      </w:r>
      <w:proofErr w:type="spellStart"/>
      <w:r w:rsidR="0062611F">
        <w:t>karena</w:t>
      </w:r>
      <w:proofErr w:type="spellEnd"/>
      <w:r w:rsidR="0062611F">
        <w:t xml:space="preserve"> </w:t>
      </w:r>
      <w:proofErr w:type="spellStart"/>
      <w:r w:rsidR="000725A2">
        <w:t>diabaikan</w:t>
      </w:r>
      <w:proofErr w:type="spellEnd"/>
      <w:r w:rsidR="000725A2">
        <w:t xml:space="preserve"> oleh </w:t>
      </w:r>
      <w:proofErr w:type="spellStart"/>
      <w:r w:rsidR="000725A2">
        <w:t>teman</w:t>
      </w:r>
      <w:proofErr w:type="spellEnd"/>
      <w:r w:rsidR="000725A2">
        <w:t xml:space="preserve"> </w:t>
      </w:r>
      <w:proofErr w:type="spellStart"/>
      <w:r w:rsidR="000725A2">
        <w:t>sekelas</w:t>
      </w:r>
      <w:r w:rsidR="0062611F">
        <w:t>nya</w:t>
      </w:r>
      <w:proofErr w:type="spellEnd"/>
      <w:r w:rsidR="00A17D92">
        <w:t>.</w:t>
      </w:r>
    </w:p>
    <w:p w14:paraId="390F1FA4" w14:textId="2529AEE8" w:rsidR="00C80F56" w:rsidRPr="002C1555" w:rsidRDefault="004E2AEA" w:rsidP="00003F4C">
      <w:pPr>
        <w:spacing w:after="0" w:line="480" w:lineRule="auto"/>
        <w:ind w:firstLine="720"/>
        <w:jc w:val="both"/>
        <w:rPr>
          <w:lang w:eastAsia="ja-JP"/>
        </w:rPr>
      </w:pPr>
      <w:r>
        <w:t xml:space="preserve">Lalu, </w:t>
      </w:r>
      <w:proofErr w:type="spellStart"/>
      <w:r w:rsidR="00357A4A">
        <w:t>pemenuhan</w:t>
      </w:r>
      <w:proofErr w:type="spellEnd"/>
      <w:r w:rsidR="00357A4A">
        <w:t xml:space="preserve"> </w:t>
      </w:r>
      <w:proofErr w:type="spellStart"/>
      <w:r w:rsidR="00357A4A">
        <w:t>kebutuhan</w:t>
      </w:r>
      <w:proofErr w:type="spellEnd"/>
      <w:r w:rsidR="00357A4A">
        <w:t xml:space="preserve"> Nanoka </w:t>
      </w:r>
      <w:proofErr w:type="spellStart"/>
      <w:r w:rsidR="006D4E39">
        <w:t>akan</w:t>
      </w:r>
      <w:proofErr w:type="spellEnd"/>
      <w:r w:rsidR="006D4E39">
        <w:t xml:space="preserve"> </w:t>
      </w:r>
      <w:proofErr w:type="spellStart"/>
      <w:r w:rsidR="006D4E39">
        <w:t>pekerjaan</w:t>
      </w:r>
      <w:proofErr w:type="spellEnd"/>
      <w:r w:rsidR="006D4E39">
        <w:t xml:space="preserve">. </w:t>
      </w:r>
      <w:r w:rsidR="00135197" w:rsidRPr="002C1555">
        <w:t xml:space="preserve">Saat </w:t>
      </w:r>
      <w:proofErr w:type="spellStart"/>
      <w:r w:rsidR="00135197" w:rsidRPr="002C1555">
        <w:t>dewasa</w:t>
      </w:r>
      <w:proofErr w:type="spellEnd"/>
      <w:r w:rsidR="00135197" w:rsidRPr="002C1555">
        <w:t>, Nanoka</w:t>
      </w:r>
      <w:r w:rsidR="00C80F56" w:rsidRPr="002C1555">
        <w:t xml:space="preserve"> </w:t>
      </w:r>
      <w:proofErr w:type="spellStart"/>
      <w:r w:rsidR="00135197" w:rsidRPr="002C1555">
        <w:t>bekerja</w:t>
      </w:r>
      <w:proofErr w:type="spellEnd"/>
      <w:r w:rsidR="00135197" w:rsidRPr="002C1555">
        <w:t xml:space="preserve"> </w:t>
      </w:r>
      <w:proofErr w:type="spellStart"/>
      <w:r w:rsidR="00135197" w:rsidRPr="002C1555">
        <w:t>sebagai</w:t>
      </w:r>
      <w:proofErr w:type="spellEnd"/>
      <w:r w:rsidR="00135197" w:rsidRPr="002C1555">
        <w:t xml:space="preserve"> </w:t>
      </w:r>
      <w:proofErr w:type="spellStart"/>
      <w:r w:rsidR="00135197" w:rsidRPr="002C1555">
        <w:t>penulis</w:t>
      </w:r>
      <w:proofErr w:type="spellEnd"/>
      <w:r w:rsidR="0018014F" w:rsidRPr="002C1555">
        <w:t>.</w:t>
      </w:r>
      <w:r w:rsidR="00135197" w:rsidRPr="002C1555">
        <w:t xml:space="preserve"> </w:t>
      </w:r>
      <w:proofErr w:type="spellStart"/>
      <w:r w:rsidR="00135197" w:rsidRPr="002C1555">
        <w:t>Pekerjaan</w:t>
      </w:r>
      <w:proofErr w:type="spellEnd"/>
      <w:r w:rsidR="00135197" w:rsidRPr="002C1555">
        <w:t xml:space="preserve"> </w:t>
      </w:r>
      <w:proofErr w:type="spellStart"/>
      <w:r w:rsidR="00C80F56" w:rsidRPr="002C1555">
        <w:t>ini</w:t>
      </w:r>
      <w:proofErr w:type="spellEnd"/>
      <w:r w:rsidR="00135197" w:rsidRPr="002C1555">
        <w:t xml:space="preserve"> </w:t>
      </w:r>
      <w:proofErr w:type="spellStart"/>
      <w:r w:rsidR="00803DCC" w:rsidRPr="002C1555">
        <w:t>dijelaskan</w:t>
      </w:r>
      <w:proofErr w:type="spellEnd"/>
      <w:r w:rsidR="00803DCC" w:rsidRPr="002C1555">
        <w:t xml:space="preserve"> </w:t>
      </w:r>
      <w:proofErr w:type="spellStart"/>
      <w:r w:rsidR="00803DCC" w:rsidRPr="002C1555">
        <w:t>secara</w:t>
      </w:r>
      <w:proofErr w:type="spellEnd"/>
      <w:r w:rsidR="00803DCC" w:rsidRPr="002C1555">
        <w:t xml:space="preserve"> </w:t>
      </w:r>
      <w:proofErr w:type="spellStart"/>
      <w:r w:rsidR="00803DCC" w:rsidRPr="002C1555">
        <w:t>implisit</w:t>
      </w:r>
      <w:proofErr w:type="spellEnd"/>
      <w:r w:rsidR="00803DCC" w:rsidRPr="002C1555">
        <w:t xml:space="preserve"> </w:t>
      </w:r>
      <w:proofErr w:type="spellStart"/>
      <w:r w:rsidR="00803DCC" w:rsidRPr="002C1555">
        <w:t>melalui</w:t>
      </w:r>
      <w:proofErr w:type="spellEnd"/>
      <w:r w:rsidR="00803DCC" w:rsidRPr="002C1555">
        <w:t xml:space="preserve"> </w:t>
      </w:r>
      <w:proofErr w:type="spellStart"/>
      <w:r w:rsidR="002D1E26" w:rsidRPr="002C1555">
        <w:t>ruang</w:t>
      </w:r>
      <w:proofErr w:type="spellEnd"/>
      <w:r w:rsidR="002D1E26" w:rsidRPr="002C1555">
        <w:t xml:space="preserve"> </w:t>
      </w:r>
      <w:proofErr w:type="spellStart"/>
      <w:r w:rsidR="002D1E26" w:rsidRPr="002C1555">
        <w:t>kerja</w:t>
      </w:r>
      <w:proofErr w:type="spellEnd"/>
      <w:r w:rsidR="002D1E26" w:rsidRPr="002C1555">
        <w:t xml:space="preserve"> </w:t>
      </w:r>
      <w:r w:rsidR="00C80F56" w:rsidRPr="002C1555">
        <w:t xml:space="preserve">yang </w:t>
      </w:r>
      <w:proofErr w:type="spellStart"/>
      <w:r w:rsidR="00C80F56" w:rsidRPr="002C1555">
        <w:t>digunakan</w:t>
      </w:r>
      <w:proofErr w:type="spellEnd"/>
      <w:r w:rsidR="00C80F56" w:rsidRPr="002C1555">
        <w:t xml:space="preserve"> Nanoka. </w:t>
      </w:r>
      <w:r w:rsidR="00C80F56" w:rsidRPr="002C1555">
        <w:rPr>
          <w:lang w:eastAsia="ja-JP"/>
        </w:rPr>
        <w:t xml:space="preserve">Hal </w:t>
      </w:r>
      <w:proofErr w:type="spellStart"/>
      <w:r w:rsidR="00C80F56" w:rsidRPr="002C1555">
        <w:rPr>
          <w:lang w:eastAsia="ja-JP"/>
        </w:rPr>
        <w:t>ini</w:t>
      </w:r>
      <w:proofErr w:type="spellEnd"/>
      <w:r w:rsidR="00C80F56" w:rsidRPr="002C1555">
        <w:rPr>
          <w:lang w:eastAsia="ja-JP"/>
        </w:rPr>
        <w:t xml:space="preserve"> </w:t>
      </w:r>
      <w:proofErr w:type="spellStart"/>
      <w:r w:rsidR="00C80F56" w:rsidRPr="002C1555">
        <w:rPr>
          <w:lang w:eastAsia="ja-JP"/>
        </w:rPr>
        <w:t>terdapat</w:t>
      </w:r>
      <w:proofErr w:type="spellEnd"/>
      <w:r w:rsidR="00C80F56" w:rsidRPr="002C1555">
        <w:rPr>
          <w:lang w:eastAsia="ja-JP"/>
        </w:rPr>
        <w:t xml:space="preserve"> </w:t>
      </w:r>
      <w:proofErr w:type="spellStart"/>
      <w:r w:rsidR="00C80F56" w:rsidRPr="002C1555">
        <w:rPr>
          <w:lang w:eastAsia="ja-JP"/>
        </w:rPr>
        <w:t>dalam</w:t>
      </w:r>
      <w:proofErr w:type="spellEnd"/>
      <w:r w:rsidR="00C80F56" w:rsidRPr="002C1555">
        <w:rPr>
          <w:lang w:eastAsia="ja-JP"/>
        </w:rPr>
        <w:t xml:space="preserve"> </w:t>
      </w:r>
      <w:proofErr w:type="spellStart"/>
      <w:r w:rsidR="00C80F56" w:rsidRPr="002C1555">
        <w:rPr>
          <w:lang w:eastAsia="ja-JP"/>
        </w:rPr>
        <w:t>narasi</w:t>
      </w:r>
      <w:proofErr w:type="spellEnd"/>
      <w:r w:rsidR="00C80F56" w:rsidRPr="002C1555">
        <w:rPr>
          <w:lang w:eastAsia="ja-JP"/>
        </w:rPr>
        <w:t xml:space="preserve"> </w:t>
      </w:r>
      <w:proofErr w:type="spellStart"/>
      <w:r w:rsidR="00C80F56" w:rsidRPr="002C1555">
        <w:rPr>
          <w:lang w:eastAsia="ja-JP"/>
        </w:rPr>
        <w:t>berikut</w:t>
      </w:r>
      <w:proofErr w:type="spellEnd"/>
      <w:r w:rsidR="00C80F56" w:rsidRPr="002C1555">
        <w:rPr>
          <w:lang w:eastAsia="ja-JP"/>
        </w:rPr>
        <w:t xml:space="preserve">. </w:t>
      </w:r>
    </w:p>
    <w:p w14:paraId="2CA62AC0" w14:textId="77777777" w:rsidR="000B3735" w:rsidRDefault="00C80F56" w:rsidP="00C80F56">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仕事部屋には余計なものは何一つありません。大きめの机と動く椅子、その上にノートと鉛筆、目覚まし時計と小さなパソコン。本棚に、本達。それから、小さな居候が大人しく寝ていられる毛布だけ。</w:t>
      </w:r>
    </w:p>
    <w:p w14:paraId="20C3C453" w14:textId="1F557640" w:rsidR="00C80F56" w:rsidRPr="002C1555" w:rsidRDefault="00C80F56"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2018:293-294)</w:t>
      </w:r>
    </w:p>
    <w:p w14:paraId="01EBA74F" w14:textId="081F954E" w:rsidR="00C80F56" w:rsidRPr="002C1555" w:rsidRDefault="00C80F56" w:rsidP="003E1F6D">
      <w:pPr>
        <w:pStyle w:val="ListParagraph"/>
        <w:spacing w:after="0" w:line="240" w:lineRule="auto"/>
        <w:contextualSpacing w:val="0"/>
        <w:jc w:val="both"/>
        <w:rPr>
          <w:sz w:val="22"/>
        </w:rPr>
      </w:pPr>
      <w:r w:rsidRPr="002C1555">
        <w:rPr>
          <w:sz w:val="22"/>
        </w:rPr>
        <w:t xml:space="preserve">Di </w:t>
      </w:r>
      <w:proofErr w:type="spellStart"/>
      <w:r w:rsidRPr="002C1555">
        <w:rPr>
          <w:sz w:val="22"/>
        </w:rPr>
        <w:t>dalam</w:t>
      </w:r>
      <w:proofErr w:type="spellEnd"/>
      <w:r w:rsidRPr="002C1555">
        <w:rPr>
          <w:sz w:val="22"/>
        </w:rPr>
        <w:t xml:space="preserve"> </w:t>
      </w:r>
      <w:proofErr w:type="spellStart"/>
      <w:r w:rsidRPr="002C1555">
        <w:rPr>
          <w:sz w:val="22"/>
        </w:rPr>
        <w:t>ruang</w:t>
      </w:r>
      <w:proofErr w:type="spellEnd"/>
      <w:r w:rsidRPr="002C1555">
        <w:rPr>
          <w:sz w:val="22"/>
        </w:rPr>
        <w:t xml:space="preserve"> </w:t>
      </w:r>
      <w:proofErr w:type="spellStart"/>
      <w:r w:rsidRPr="002C1555">
        <w:rPr>
          <w:sz w:val="22"/>
        </w:rPr>
        <w:t>kerjaku</w:t>
      </w:r>
      <w:proofErr w:type="spellEnd"/>
      <w:r w:rsidRPr="002C1555">
        <w:rPr>
          <w:sz w:val="22"/>
        </w:rPr>
        <w:t xml:space="preserve"> </w:t>
      </w:r>
      <w:proofErr w:type="spellStart"/>
      <w:r w:rsidRPr="002C1555">
        <w:rPr>
          <w:sz w:val="22"/>
        </w:rPr>
        <w:t>tidak</w:t>
      </w:r>
      <w:proofErr w:type="spellEnd"/>
      <w:r w:rsidRPr="002C1555">
        <w:rPr>
          <w:sz w:val="22"/>
        </w:rPr>
        <w:t xml:space="preserve"> </w:t>
      </w:r>
      <w:proofErr w:type="spellStart"/>
      <w:r w:rsidRPr="002C1555">
        <w:rPr>
          <w:sz w:val="22"/>
        </w:rPr>
        <w:t>ada</w:t>
      </w:r>
      <w:proofErr w:type="spellEnd"/>
      <w:r w:rsidRPr="002C1555">
        <w:rPr>
          <w:sz w:val="22"/>
        </w:rPr>
        <w:t xml:space="preserve"> </w:t>
      </w:r>
      <w:proofErr w:type="spellStart"/>
      <w:r w:rsidRPr="002C1555">
        <w:rPr>
          <w:sz w:val="22"/>
        </w:rPr>
        <w:t>barang</w:t>
      </w:r>
      <w:proofErr w:type="spellEnd"/>
      <w:r w:rsidRPr="002C1555">
        <w:rPr>
          <w:sz w:val="22"/>
        </w:rPr>
        <w:t xml:space="preserve"> yang </w:t>
      </w:r>
      <w:proofErr w:type="spellStart"/>
      <w:r w:rsidRPr="002C1555">
        <w:rPr>
          <w:sz w:val="22"/>
        </w:rPr>
        <w:t>tidak</w:t>
      </w:r>
      <w:proofErr w:type="spellEnd"/>
      <w:r w:rsidRPr="002C1555">
        <w:rPr>
          <w:sz w:val="22"/>
        </w:rPr>
        <w:t xml:space="preserve"> </w:t>
      </w:r>
      <w:proofErr w:type="spellStart"/>
      <w:r w:rsidRPr="002C1555">
        <w:rPr>
          <w:sz w:val="22"/>
        </w:rPr>
        <w:t>berguna</w:t>
      </w:r>
      <w:proofErr w:type="spellEnd"/>
      <w:r w:rsidRPr="002C1555">
        <w:rPr>
          <w:sz w:val="22"/>
        </w:rPr>
        <w:t xml:space="preserve">. Di sana </w:t>
      </w:r>
      <w:proofErr w:type="spellStart"/>
      <w:r w:rsidR="00FF7B77">
        <w:rPr>
          <w:rFonts w:eastAsiaTheme="minorEastAsia" w:hint="eastAsia"/>
          <w:sz w:val="22"/>
          <w:lang w:eastAsia="ja-JP"/>
        </w:rPr>
        <w:t>ada</w:t>
      </w:r>
      <w:proofErr w:type="spellEnd"/>
      <w:r w:rsidRPr="002C1555">
        <w:rPr>
          <w:sz w:val="22"/>
        </w:rPr>
        <w:t xml:space="preserve"> </w:t>
      </w:r>
      <w:proofErr w:type="spellStart"/>
      <w:r w:rsidRPr="002C1555">
        <w:rPr>
          <w:sz w:val="22"/>
        </w:rPr>
        <w:t>kursi</w:t>
      </w:r>
      <w:proofErr w:type="spellEnd"/>
      <w:r w:rsidRPr="002C1555">
        <w:rPr>
          <w:sz w:val="22"/>
        </w:rPr>
        <w:t xml:space="preserve"> </w:t>
      </w:r>
      <w:proofErr w:type="spellStart"/>
      <w:r w:rsidRPr="002C1555">
        <w:rPr>
          <w:sz w:val="22"/>
        </w:rPr>
        <w:t>beroda</w:t>
      </w:r>
      <w:proofErr w:type="spellEnd"/>
      <w:r w:rsidRPr="002C1555">
        <w:rPr>
          <w:sz w:val="22"/>
        </w:rPr>
        <w:t xml:space="preserve"> dan </w:t>
      </w:r>
      <w:proofErr w:type="spellStart"/>
      <w:r w:rsidRPr="002C1555">
        <w:rPr>
          <w:sz w:val="22"/>
        </w:rPr>
        <w:t>meja</w:t>
      </w:r>
      <w:proofErr w:type="spellEnd"/>
      <w:r w:rsidRPr="002C1555">
        <w:rPr>
          <w:sz w:val="22"/>
        </w:rPr>
        <w:t xml:space="preserve"> yang </w:t>
      </w:r>
      <w:proofErr w:type="spellStart"/>
      <w:r w:rsidRPr="002C1555">
        <w:rPr>
          <w:sz w:val="22"/>
        </w:rPr>
        <w:t>besar</w:t>
      </w:r>
      <w:proofErr w:type="spellEnd"/>
      <w:r w:rsidRPr="002C1555">
        <w:rPr>
          <w:sz w:val="22"/>
        </w:rPr>
        <w:t xml:space="preserve">. Di </w:t>
      </w:r>
      <w:proofErr w:type="spellStart"/>
      <w:r w:rsidRPr="002C1555">
        <w:rPr>
          <w:sz w:val="22"/>
        </w:rPr>
        <w:t>atas</w:t>
      </w:r>
      <w:proofErr w:type="spellEnd"/>
      <w:r w:rsidRPr="002C1555">
        <w:rPr>
          <w:sz w:val="22"/>
        </w:rPr>
        <w:t xml:space="preserve"> </w:t>
      </w:r>
      <w:proofErr w:type="spellStart"/>
      <w:r w:rsidRPr="002C1555">
        <w:rPr>
          <w:sz w:val="22"/>
        </w:rPr>
        <w:t>meja</w:t>
      </w:r>
      <w:proofErr w:type="spellEnd"/>
      <w:r w:rsidRPr="002C1555">
        <w:rPr>
          <w:sz w:val="22"/>
        </w:rPr>
        <w:t xml:space="preserve"> </w:t>
      </w:r>
      <w:proofErr w:type="spellStart"/>
      <w:r w:rsidR="00FF7B77">
        <w:rPr>
          <w:rFonts w:eastAsiaTheme="minorEastAsia" w:hint="eastAsia"/>
          <w:sz w:val="22"/>
          <w:lang w:eastAsia="ja-JP"/>
        </w:rPr>
        <w:t>tersebut</w:t>
      </w:r>
      <w:proofErr w:type="spellEnd"/>
      <w:r w:rsidRPr="002C1555">
        <w:rPr>
          <w:sz w:val="22"/>
        </w:rPr>
        <w:t xml:space="preserve"> </w:t>
      </w:r>
      <w:proofErr w:type="spellStart"/>
      <w:r w:rsidR="00FF7B77">
        <w:rPr>
          <w:rFonts w:eastAsiaTheme="minorEastAsia" w:hint="eastAsia"/>
          <w:sz w:val="22"/>
          <w:lang w:eastAsia="ja-JP"/>
        </w:rPr>
        <w:t>ada</w:t>
      </w:r>
      <w:proofErr w:type="spellEnd"/>
      <w:r w:rsidRPr="002C1555">
        <w:rPr>
          <w:sz w:val="22"/>
        </w:rPr>
        <w:t xml:space="preserve"> </w:t>
      </w:r>
      <w:proofErr w:type="spellStart"/>
      <w:r w:rsidRPr="002C1555">
        <w:rPr>
          <w:sz w:val="22"/>
        </w:rPr>
        <w:t>buku</w:t>
      </w:r>
      <w:proofErr w:type="spellEnd"/>
      <w:r w:rsidRPr="002C1555">
        <w:rPr>
          <w:sz w:val="22"/>
        </w:rPr>
        <w:t xml:space="preserve"> </w:t>
      </w:r>
      <w:proofErr w:type="spellStart"/>
      <w:r w:rsidRPr="002C1555">
        <w:rPr>
          <w:sz w:val="22"/>
        </w:rPr>
        <w:t>catatan</w:t>
      </w:r>
      <w:proofErr w:type="spellEnd"/>
      <w:r w:rsidRPr="002C1555">
        <w:rPr>
          <w:sz w:val="22"/>
        </w:rPr>
        <w:t xml:space="preserve">, </w:t>
      </w:r>
      <w:proofErr w:type="spellStart"/>
      <w:r w:rsidRPr="002C1555">
        <w:rPr>
          <w:sz w:val="22"/>
        </w:rPr>
        <w:t>pensil</w:t>
      </w:r>
      <w:proofErr w:type="spellEnd"/>
      <w:r w:rsidRPr="002C1555">
        <w:rPr>
          <w:sz w:val="22"/>
        </w:rPr>
        <w:t xml:space="preserve">, jam </w:t>
      </w:r>
      <w:proofErr w:type="spellStart"/>
      <w:r w:rsidRPr="002C1555">
        <w:rPr>
          <w:sz w:val="22"/>
        </w:rPr>
        <w:t>beker</w:t>
      </w:r>
      <w:proofErr w:type="spellEnd"/>
      <w:r w:rsidRPr="002C1555">
        <w:rPr>
          <w:sz w:val="22"/>
        </w:rPr>
        <w:t xml:space="preserve">, dan laptop </w:t>
      </w:r>
      <w:proofErr w:type="spellStart"/>
      <w:r w:rsidRPr="002C1555">
        <w:rPr>
          <w:sz w:val="22"/>
        </w:rPr>
        <w:t>berukuran</w:t>
      </w:r>
      <w:proofErr w:type="spellEnd"/>
      <w:r w:rsidRPr="002C1555">
        <w:rPr>
          <w:sz w:val="22"/>
        </w:rPr>
        <w:t xml:space="preserve"> </w:t>
      </w:r>
      <w:proofErr w:type="spellStart"/>
      <w:r w:rsidRPr="002C1555">
        <w:rPr>
          <w:sz w:val="22"/>
        </w:rPr>
        <w:t>kecil</w:t>
      </w:r>
      <w:proofErr w:type="spellEnd"/>
      <w:r w:rsidRPr="002C1555">
        <w:rPr>
          <w:sz w:val="22"/>
        </w:rPr>
        <w:t xml:space="preserve">. Di </w:t>
      </w:r>
      <w:proofErr w:type="spellStart"/>
      <w:r w:rsidRPr="002C1555">
        <w:rPr>
          <w:sz w:val="22"/>
        </w:rPr>
        <w:t>dalam</w:t>
      </w:r>
      <w:proofErr w:type="spellEnd"/>
      <w:r w:rsidRPr="002C1555">
        <w:rPr>
          <w:sz w:val="22"/>
        </w:rPr>
        <w:t xml:space="preserve"> </w:t>
      </w:r>
      <w:proofErr w:type="spellStart"/>
      <w:r w:rsidRPr="002C1555">
        <w:rPr>
          <w:sz w:val="22"/>
        </w:rPr>
        <w:t>rak</w:t>
      </w:r>
      <w:proofErr w:type="spellEnd"/>
      <w:r w:rsidRPr="002C1555">
        <w:rPr>
          <w:sz w:val="22"/>
        </w:rPr>
        <w:t xml:space="preserve"> </w:t>
      </w:r>
      <w:proofErr w:type="spellStart"/>
      <w:r w:rsidRPr="002C1555">
        <w:rPr>
          <w:sz w:val="22"/>
        </w:rPr>
        <w:t>tersimpan</w:t>
      </w:r>
      <w:proofErr w:type="spellEnd"/>
      <w:r w:rsidRPr="002C1555">
        <w:rPr>
          <w:sz w:val="22"/>
        </w:rPr>
        <w:t xml:space="preserve"> </w:t>
      </w:r>
      <w:proofErr w:type="spellStart"/>
      <w:r w:rsidRPr="002C1555">
        <w:rPr>
          <w:sz w:val="22"/>
        </w:rPr>
        <w:t>banyak</w:t>
      </w:r>
      <w:proofErr w:type="spellEnd"/>
      <w:r w:rsidRPr="002C1555">
        <w:rPr>
          <w:sz w:val="22"/>
        </w:rPr>
        <w:t xml:space="preserve"> </w:t>
      </w:r>
      <w:proofErr w:type="spellStart"/>
      <w:r w:rsidRPr="002C1555">
        <w:rPr>
          <w:sz w:val="22"/>
        </w:rPr>
        <w:t>buku</w:t>
      </w:r>
      <w:proofErr w:type="spellEnd"/>
      <w:r w:rsidRPr="002C1555">
        <w:rPr>
          <w:sz w:val="22"/>
        </w:rPr>
        <w:t xml:space="preserve">. </w:t>
      </w:r>
      <w:proofErr w:type="spellStart"/>
      <w:r w:rsidR="00FF7B77">
        <w:rPr>
          <w:rFonts w:eastAsiaTheme="minorEastAsia" w:hint="eastAsia"/>
          <w:sz w:val="22"/>
          <w:lang w:eastAsia="ja-JP"/>
        </w:rPr>
        <w:t>Kemudian</w:t>
      </w:r>
      <w:proofErr w:type="spellEnd"/>
      <w:r w:rsidRPr="002C1555">
        <w:rPr>
          <w:sz w:val="22"/>
        </w:rPr>
        <w:t xml:space="preserve">, </w:t>
      </w:r>
      <w:proofErr w:type="spellStart"/>
      <w:r w:rsidRPr="002C1555">
        <w:rPr>
          <w:sz w:val="22"/>
        </w:rPr>
        <w:t>terdapat</w:t>
      </w:r>
      <w:proofErr w:type="spellEnd"/>
      <w:r w:rsidRPr="002C1555">
        <w:rPr>
          <w:sz w:val="22"/>
        </w:rPr>
        <w:t xml:space="preserve"> </w:t>
      </w:r>
      <w:proofErr w:type="spellStart"/>
      <w:r w:rsidRPr="002C1555">
        <w:rPr>
          <w:sz w:val="22"/>
        </w:rPr>
        <w:t>selimut</w:t>
      </w:r>
      <w:proofErr w:type="spellEnd"/>
      <w:r w:rsidRPr="002C1555">
        <w:rPr>
          <w:sz w:val="22"/>
        </w:rPr>
        <w:t xml:space="preserve"> </w:t>
      </w:r>
      <w:proofErr w:type="spellStart"/>
      <w:r w:rsidRPr="002C1555">
        <w:rPr>
          <w:sz w:val="22"/>
        </w:rPr>
        <w:t>untuk</w:t>
      </w:r>
      <w:proofErr w:type="spellEnd"/>
      <w:r w:rsidRPr="002C1555">
        <w:rPr>
          <w:sz w:val="22"/>
        </w:rPr>
        <w:t xml:space="preserve"> </w:t>
      </w:r>
      <w:proofErr w:type="spellStart"/>
      <w:r w:rsidR="00FF7B77">
        <w:rPr>
          <w:rFonts w:eastAsiaTheme="minorEastAsia" w:hint="eastAsia"/>
          <w:sz w:val="22"/>
          <w:lang w:eastAsia="ja-JP"/>
        </w:rPr>
        <w:t>si</w:t>
      </w:r>
      <w:proofErr w:type="spellEnd"/>
      <w:r w:rsidR="00FF7B77">
        <w:rPr>
          <w:rFonts w:eastAsiaTheme="minorEastAsia" w:hint="eastAsia"/>
          <w:sz w:val="22"/>
          <w:lang w:eastAsia="ja-JP"/>
        </w:rPr>
        <w:t xml:space="preserve"> </w:t>
      </w:r>
      <w:proofErr w:type="spellStart"/>
      <w:r w:rsidR="00FF7B77">
        <w:rPr>
          <w:rFonts w:eastAsiaTheme="minorEastAsia" w:hint="eastAsia"/>
          <w:sz w:val="22"/>
          <w:lang w:eastAsia="ja-JP"/>
        </w:rPr>
        <w:t>kucing</w:t>
      </w:r>
      <w:proofErr w:type="spellEnd"/>
      <w:r w:rsidRPr="002C1555">
        <w:rPr>
          <w:sz w:val="22"/>
        </w:rPr>
        <w:t xml:space="preserve"> </w:t>
      </w:r>
      <w:proofErr w:type="spellStart"/>
      <w:r w:rsidR="006B35B9">
        <w:rPr>
          <w:rFonts w:eastAsiaTheme="minorEastAsia" w:hint="eastAsia"/>
          <w:sz w:val="22"/>
          <w:lang w:eastAsia="ja-JP"/>
        </w:rPr>
        <w:t>mungil</w:t>
      </w:r>
      <w:proofErr w:type="spellEnd"/>
      <w:r w:rsidRPr="002C1555">
        <w:rPr>
          <w:sz w:val="22"/>
        </w:rPr>
        <w:t xml:space="preserve"> yang </w:t>
      </w:r>
      <w:proofErr w:type="spellStart"/>
      <w:r w:rsidRPr="002C1555">
        <w:rPr>
          <w:sz w:val="22"/>
        </w:rPr>
        <w:t>menumpang</w:t>
      </w:r>
      <w:proofErr w:type="spellEnd"/>
      <w:r w:rsidRPr="002C1555">
        <w:rPr>
          <w:sz w:val="22"/>
        </w:rPr>
        <w:t xml:space="preserve"> agar </w:t>
      </w:r>
      <w:proofErr w:type="spellStart"/>
      <w:r w:rsidRPr="002C1555">
        <w:rPr>
          <w:sz w:val="22"/>
        </w:rPr>
        <w:t>bisa</w:t>
      </w:r>
      <w:proofErr w:type="spellEnd"/>
      <w:r w:rsidRPr="002C1555">
        <w:rPr>
          <w:sz w:val="22"/>
        </w:rPr>
        <w:t xml:space="preserve"> </w:t>
      </w:r>
      <w:proofErr w:type="spellStart"/>
      <w:r w:rsidRPr="002C1555">
        <w:rPr>
          <w:sz w:val="22"/>
        </w:rPr>
        <w:t>tidur</w:t>
      </w:r>
      <w:proofErr w:type="spellEnd"/>
      <w:r w:rsidRPr="002C1555">
        <w:rPr>
          <w:sz w:val="22"/>
        </w:rPr>
        <w:t xml:space="preserve"> </w:t>
      </w:r>
      <w:proofErr w:type="spellStart"/>
      <w:r w:rsidRPr="002C1555">
        <w:rPr>
          <w:sz w:val="22"/>
        </w:rPr>
        <w:t>dengan</w:t>
      </w:r>
      <w:proofErr w:type="spellEnd"/>
      <w:r w:rsidRPr="002C1555">
        <w:rPr>
          <w:sz w:val="22"/>
        </w:rPr>
        <w:t xml:space="preserve"> </w:t>
      </w:r>
      <w:proofErr w:type="spellStart"/>
      <w:r w:rsidRPr="002C1555">
        <w:rPr>
          <w:sz w:val="22"/>
        </w:rPr>
        <w:t>nyenyak</w:t>
      </w:r>
      <w:proofErr w:type="spellEnd"/>
      <w:r w:rsidRPr="002C1555">
        <w:rPr>
          <w:sz w:val="22"/>
        </w:rPr>
        <w:t>.</w:t>
      </w:r>
    </w:p>
    <w:p w14:paraId="7502B1FB" w14:textId="77777777" w:rsidR="003E1F6D" w:rsidRPr="002C1555" w:rsidRDefault="003E1F6D" w:rsidP="003E1F6D">
      <w:pPr>
        <w:pStyle w:val="ListParagraph"/>
        <w:spacing w:after="0" w:line="240" w:lineRule="auto"/>
        <w:contextualSpacing w:val="0"/>
        <w:jc w:val="both"/>
        <w:rPr>
          <w:sz w:val="22"/>
        </w:rPr>
      </w:pPr>
    </w:p>
    <w:p w14:paraId="30729705" w14:textId="783729B4" w:rsidR="0018014F" w:rsidRDefault="002D1E26" w:rsidP="00003F4C">
      <w:pPr>
        <w:spacing w:after="0" w:line="480" w:lineRule="auto"/>
        <w:ind w:firstLine="720"/>
        <w:jc w:val="both"/>
        <w:rPr>
          <w:rFonts w:eastAsiaTheme="minorEastAsia"/>
          <w:lang w:eastAsia="ja-JP"/>
        </w:rPr>
      </w:pPr>
      <w:r w:rsidRPr="002C1555">
        <w:t xml:space="preserve">Dari </w:t>
      </w:r>
      <w:proofErr w:type="spellStart"/>
      <w:r w:rsidRPr="002C1555">
        <w:t>narasi</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Pr="002C1555">
        <w:t>menggunakan</w:t>
      </w:r>
      <w:proofErr w:type="spellEnd"/>
      <w:r w:rsidRPr="002C1555">
        <w:t xml:space="preserve"> </w:t>
      </w:r>
      <w:proofErr w:type="spellStart"/>
      <w:r w:rsidRPr="002C1555">
        <w:t>buku</w:t>
      </w:r>
      <w:proofErr w:type="spellEnd"/>
      <w:r w:rsidRPr="002C1555">
        <w:t xml:space="preserve"> </w:t>
      </w:r>
      <w:proofErr w:type="spellStart"/>
      <w:r w:rsidRPr="002C1555">
        <w:t>catatan</w:t>
      </w:r>
      <w:proofErr w:type="spellEnd"/>
      <w:r w:rsidRPr="002C1555">
        <w:t xml:space="preserve">, </w:t>
      </w:r>
      <w:proofErr w:type="spellStart"/>
      <w:r w:rsidRPr="002C1555">
        <w:t>pensil</w:t>
      </w:r>
      <w:proofErr w:type="spellEnd"/>
      <w:r w:rsidRPr="002C1555">
        <w:t xml:space="preserve">, dan laptop </w:t>
      </w:r>
      <w:proofErr w:type="spellStart"/>
      <w:r w:rsidRPr="002C1555">
        <w:t>sebagai</w:t>
      </w:r>
      <w:proofErr w:type="spellEnd"/>
      <w:r w:rsidRPr="002C1555">
        <w:t xml:space="preserve"> </w:t>
      </w:r>
      <w:proofErr w:type="spellStart"/>
      <w:r w:rsidRPr="002C1555">
        <w:t>peralatan</w:t>
      </w:r>
      <w:proofErr w:type="spellEnd"/>
      <w:r w:rsidR="003615B7" w:rsidRPr="002C1555">
        <w:t xml:space="preserve"> </w:t>
      </w:r>
      <w:proofErr w:type="spellStart"/>
      <w:r w:rsidR="0031267C" w:rsidRPr="002C1555">
        <w:t>kerja</w:t>
      </w:r>
      <w:proofErr w:type="spellEnd"/>
      <w:r w:rsidRPr="002C1555">
        <w:t xml:space="preserve">. Selain </w:t>
      </w:r>
      <w:proofErr w:type="spellStart"/>
      <w:r w:rsidRPr="002C1555">
        <w:t>itu</w:t>
      </w:r>
      <w:proofErr w:type="spellEnd"/>
      <w:r w:rsidRPr="002C1555">
        <w:t xml:space="preserve">, </w:t>
      </w:r>
      <w:proofErr w:type="spellStart"/>
      <w:r w:rsidRPr="002C1555">
        <w:t>terdapat</w:t>
      </w:r>
      <w:proofErr w:type="spellEnd"/>
      <w:r w:rsidRPr="002C1555">
        <w:t xml:space="preserve"> </w:t>
      </w:r>
      <w:proofErr w:type="spellStart"/>
      <w:r w:rsidRPr="002C1555">
        <w:t>buku-buku</w:t>
      </w:r>
      <w:proofErr w:type="spellEnd"/>
      <w:r w:rsidRPr="002C1555">
        <w:t xml:space="preserve"> yang </w:t>
      </w:r>
      <w:proofErr w:type="spellStart"/>
      <w:r w:rsidR="003615B7" w:rsidRPr="002C1555">
        <w:t>tersimpan</w:t>
      </w:r>
      <w:proofErr w:type="spellEnd"/>
      <w:r w:rsidR="003615B7" w:rsidRPr="002C1555">
        <w:t xml:space="preserve"> di </w:t>
      </w:r>
      <w:proofErr w:type="spellStart"/>
      <w:r w:rsidR="003615B7" w:rsidRPr="002C1555">
        <w:t>dalam</w:t>
      </w:r>
      <w:proofErr w:type="spellEnd"/>
      <w:r w:rsidRPr="002C1555">
        <w:t xml:space="preserve"> </w:t>
      </w:r>
      <w:proofErr w:type="spellStart"/>
      <w:r w:rsidRPr="002C1555">
        <w:t>rak</w:t>
      </w:r>
      <w:proofErr w:type="spellEnd"/>
      <w:r w:rsidRPr="002C1555">
        <w:t xml:space="preserve">. Hal </w:t>
      </w:r>
      <w:proofErr w:type="spellStart"/>
      <w:r w:rsidRPr="002C1555">
        <w:t>ini</w:t>
      </w:r>
      <w:proofErr w:type="spellEnd"/>
      <w:r w:rsidRPr="002C1555">
        <w:t xml:space="preserve"> </w:t>
      </w:r>
      <w:proofErr w:type="spellStart"/>
      <w:r w:rsidR="00C80F56" w:rsidRPr="002C1555">
        <w:t>membuktikan</w:t>
      </w:r>
      <w:proofErr w:type="spellEnd"/>
      <w:r w:rsidR="00C80F56" w:rsidRPr="002C1555">
        <w:t xml:space="preserve"> </w:t>
      </w:r>
      <w:proofErr w:type="spellStart"/>
      <w:r w:rsidR="00C80F56" w:rsidRPr="002C1555">
        <w:t>bahwa</w:t>
      </w:r>
      <w:proofErr w:type="spellEnd"/>
      <w:r w:rsidR="00C80F56" w:rsidRPr="002C1555">
        <w:t xml:space="preserve"> Nanoka </w:t>
      </w:r>
      <w:proofErr w:type="spellStart"/>
      <w:r w:rsidRPr="002C1555">
        <w:t>bekerja</w:t>
      </w:r>
      <w:proofErr w:type="spellEnd"/>
      <w:r w:rsidRPr="002C1555">
        <w:t xml:space="preserve"> </w:t>
      </w:r>
      <w:proofErr w:type="spellStart"/>
      <w:r w:rsidRPr="002C1555">
        <w:t>dalam</w:t>
      </w:r>
      <w:proofErr w:type="spellEnd"/>
      <w:r w:rsidRPr="002C1555">
        <w:t xml:space="preserve"> </w:t>
      </w:r>
      <w:proofErr w:type="spellStart"/>
      <w:r w:rsidRPr="002C1555">
        <w:t>bidang</w:t>
      </w:r>
      <w:proofErr w:type="spellEnd"/>
      <w:r w:rsidRPr="002C1555">
        <w:t xml:space="preserve"> </w:t>
      </w:r>
      <w:proofErr w:type="spellStart"/>
      <w:r w:rsidRPr="002C1555">
        <w:t>penulisan</w:t>
      </w:r>
      <w:proofErr w:type="spellEnd"/>
      <w:r w:rsidRPr="002C1555">
        <w:t xml:space="preserve">. </w:t>
      </w:r>
      <w:r w:rsidR="00C73859" w:rsidRPr="002C1555">
        <w:t>Ciri-</w:t>
      </w:r>
      <w:proofErr w:type="spellStart"/>
      <w:r w:rsidR="00C73859" w:rsidRPr="002C1555">
        <w:t>ciri</w:t>
      </w:r>
      <w:proofErr w:type="spellEnd"/>
      <w:r w:rsidR="00C73859" w:rsidRPr="002C1555">
        <w:t xml:space="preserve"> </w:t>
      </w:r>
      <w:proofErr w:type="spellStart"/>
      <w:r w:rsidR="00C73859" w:rsidRPr="002C1555">
        <w:t>tersebut</w:t>
      </w:r>
      <w:proofErr w:type="spellEnd"/>
      <w:r w:rsidR="00C73859" w:rsidRPr="002C1555">
        <w:t xml:space="preserve"> </w:t>
      </w:r>
      <w:proofErr w:type="spellStart"/>
      <w:r w:rsidR="00C73859" w:rsidRPr="002C1555">
        <w:t>sesuai</w:t>
      </w:r>
      <w:proofErr w:type="spellEnd"/>
      <w:r w:rsidR="00C73859" w:rsidRPr="002C1555">
        <w:t xml:space="preserve"> </w:t>
      </w:r>
      <w:proofErr w:type="spellStart"/>
      <w:r w:rsidR="00C73859" w:rsidRPr="002C1555">
        <w:t>dengan</w:t>
      </w:r>
      <w:proofErr w:type="spellEnd"/>
      <w:r w:rsidR="00C73859" w:rsidRPr="002C1555">
        <w:t xml:space="preserve"> </w:t>
      </w:r>
      <w:proofErr w:type="spellStart"/>
      <w:r w:rsidR="00C73859" w:rsidRPr="002C1555">
        <w:t>cita-cita</w:t>
      </w:r>
      <w:proofErr w:type="spellEnd"/>
      <w:r w:rsidR="00C73859" w:rsidRPr="002C1555">
        <w:t xml:space="preserve"> Nanoka </w:t>
      </w:r>
      <w:proofErr w:type="spellStart"/>
      <w:r w:rsidR="00C73859" w:rsidRPr="002C1555">
        <w:t>saat</w:t>
      </w:r>
      <w:proofErr w:type="spellEnd"/>
      <w:r w:rsidR="00C73859" w:rsidRPr="002C1555">
        <w:t xml:space="preserve"> </w:t>
      </w:r>
      <w:proofErr w:type="spellStart"/>
      <w:r w:rsidR="00C73859" w:rsidRPr="002C1555">
        <w:t>kecil</w:t>
      </w:r>
      <w:proofErr w:type="spellEnd"/>
      <w:r w:rsidR="00C73859" w:rsidRPr="002C1555">
        <w:t xml:space="preserve">, </w:t>
      </w:r>
      <w:proofErr w:type="spellStart"/>
      <w:r w:rsidR="00C73859" w:rsidRPr="002C1555">
        <w:t>yaitu</w:t>
      </w:r>
      <w:proofErr w:type="spellEnd"/>
      <w:r w:rsidR="00C73859" w:rsidRPr="002C1555">
        <w:t xml:space="preserve"> </w:t>
      </w:r>
      <w:proofErr w:type="spellStart"/>
      <w:r w:rsidR="00C73859" w:rsidRPr="002C1555">
        <w:lastRenderedPageBreak/>
        <w:t>bekerja</w:t>
      </w:r>
      <w:proofErr w:type="spellEnd"/>
      <w:r w:rsidR="00C73859" w:rsidRPr="002C1555">
        <w:t xml:space="preserve"> </w:t>
      </w:r>
      <w:proofErr w:type="spellStart"/>
      <w:r w:rsidR="00C73859" w:rsidRPr="002C1555">
        <w:t>sebagai</w:t>
      </w:r>
      <w:proofErr w:type="spellEnd"/>
      <w:r w:rsidR="00C73859" w:rsidRPr="002C1555">
        <w:t xml:space="preserve"> </w:t>
      </w:r>
      <w:proofErr w:type="spellStart"/>
      <w:r w:rsidR="00C73859" w:rsidRPr="002C1555">
        <w:t>penulis</w:t>
      </w:r>
      <w:proofErr w:type="spellEnd"/>
      <w:r w:rsidR="00C73859" w:rsidRPr="002C1555">
        <w:t xml:space="preserve">. </w:t>
      </w:r>
      <w:r w:rsidR="00B72AAD" w:rsidRPr="00EA1914">
        <w:rPr>
          <w:szCs w:val="24"/>
        </w:rPr>
        <w:t xml:space="preserve">Adapun </w:t>
      </w:r>
      <w:proofErr w:type="spellStart"/>
      <w:r w:rsidR="00B72AAD" w:rsidRPr="00EA1914">
        <w:rPr>
          <w:szCs w:val="24"/>
        </w:rPr>
        <w:t>bukti</w:t>
      </w:r>
      <w:proofErr w:type="spellEnd"/>
      <w:r w:rsidR="00B72AAD" w:rsidRPr="00EA1914">
        <w:rPr>
          <w:szCs w:val="24"/>
        </w:rPr>
        <w:t xml:space="preserve"> </w:t>
      </w:r>
      <w:proofErr w:type="spellStart"/>
      <w:r w:rsidR="00B72AAD" w:rsidRPr="00EA1914">
        <w:rPr>
          <w:szCs w:val="24"/>
        </w:rPr>
        <w:t>tambahan</w:t>
      </w:r>
      <w:proofErr w:type="spellEnd"/>
      <w:r w:rsidR="00B72AAD" w:rsidRPr="00EA1914">
        <w:rPr>
          <w:szCs w:val="24"/>
        </w:rPr>
        <w:t xml:space="preserve"> </w:t>
      </w:r>
      <w:proofErr w:type="spellStart"/>
      <w:r w:rsidR="00B72AAD" w:rsidRPr="00EA1914">
        <w:rPr>
          <w:szCs w:val="24"/>
        </w:rPr>
        <w:t>mengenai</w:t>
      </w:r>
      <w:proofErr w:type="spellEnd"/>
      <w:r w:rsidR="00B72AAD" w:rsidRPr="00EA1914">
        <w:rPr>
          <w:szCs w:val="24"/>
        </w:rPr>
        <w:t xml:space="preserve"> </w:t>
      </w:r>
      <w:proofErr w:type="spellStart"/>
      <w:r w:rsidR="00B72AAD" w:rsidRPr="00EA1914">
        <w:rPr>
          <w:szCs w:val="24"/>
        </w:rPr>
        <w:t>pekerjaan</w:t>
      </w:r>
      <w:proofErr w:type="spellEnd"/>
      <w:r w:rsidR="00B72AAD" w:rsidRPr="00EA1914">
        <w:rPr>
          <w:szCs w:val="24"/>
        </w:rPr>
        <w:t xml:space="preserve"> </w:t>
      </w:r>
      <w:proofErr w:type="spellStart"/>
      <w:r w:rsidR="00B72AAD" w:rsidRPr="00EA1914">
        <w:rPr>
          <w:szCs w:val="24"/>
        </w:rPr>
        <w:t>tersebut</w:t>
      </w:r>
      <w:proofErr w:type="spellEnd"/>
      <w:r w:rsidR="00B72AAD" w:rsidRPr="00EA1914">
        <w:rPr>
          <w:szCs w:val="24"/>
        </w:rPr>
        <w:t xml:space="preserve"> </w:t>
      </w:r>
      <w:proofErr w:type="spellStart"/>
      <w:r w:rsidR="00B72AAD" w:rsidRPr="00EA1914">
        <w:rPr>
          <w:szCs w:val="24"/>
        </w:rPr>
        <w:t>dapat</w:t>
      </w:r>
      <w:proofErr w:type="spellEnd"/>
      <w:r w:rsidR="00B72AAD" w:rsidRPr="00EA1914">
        <w:rPr>
          <w:szCs w:val="24"/>
        </w:rPr>
        <w:t xml:space="preserve"> </w:t>
      </w:r>
      <w:proofErr w:type="spellStart"/>
      <w:r w:rsidR="00B72AAD" w:rsidRPr="00EA1914">
        <w:rPr>
          <w:szCs w:val="24"/>
        </w:rPr>
        <w:t>dikaitkan</w:t>
      </w:r>
      <w:proofErr w:type="spellEnd"/>
      <w:r w:rsidR="00B72AAD" w:rsidRPr="00EA1914">
        <w:rPr>
          <w:szCs w:val="24"/>
        </w:rPr>
        <w:t xml:space="preserve"> </w:t>
      </w:r>
      <w:proofErr w:type="spellStart"/>
      <w:r w:rsidR="00B72AAD" w:rsidRPr="00EA1914">
        <w:rPr>
          <w:szCs w:val="24"/>
        </w:rPr>
        <w:t>melalui</w:t>
      </w:r>
      <w:proofErr w:type="spellEnd"/>
      <w:r w:rsidR="00B72AAD" w:rsidRPr="00EA1914">
        <w:rPr>
          <w:szCs w:val="24"/>
        </w:rPr>
        <w:t xml:space="preserve"> </w:t>
      </w:r>
      <w:proofErr w:type="spellStart"/>
      <w:r w:rsidR="00B72AAD" w:rsidRPr="00EA1914">
        <w:rPr>
          <w:szCs w:val="24"/>
        </w:rPr>
        <w:t>hobi</w:t>
      </w:r>
      <w:proofErr w:type="spellEnd"/>
      <w:r w:rsidR="00B72AAD" w:rsidRPr="00EA1914">
        <w:rPr>
          <w:szCs w:val="24"/>
        </w:rPr>
        <w:t xml:space="preserve"> Nanoka</w:t>
      </w:r>
      <w:r w:rsidR="00B72AAD">
        <w:rPr>
          <w:rFonts w:hint="eastAsia"/>
          <w:szCs w:val="24"/>
        </w:rPr>
        <w:t xml:space="preserve"> dan </w:t>
      </w:r>
      <w:proofErr w:type="spellStart"/>
      <w:r w:rsidR="00B72AAD">
        <w:rPr>
          <w:rFonts w:hint="eastAsia"/>
          <w:szCs w:val="24"/>
        </w:rPr>
        <w:t>ketiga</w:t>
      </w:r>
      <w:proofErr w:type="spellEnd"/>
      <w:r w:rsidR="00B72AAD">
        <w:rPr>
          <w:rFonts w:hint="eastAsia"/>
          <w:szCs w:val="24"/>
        </w:rPr>
        <w:t xml:space="preserve"> </w:t>
      </w:r>
      <w:proofErr w:type="spellStart"/>
      <w:r w:rsidR="00B72AAD">
        <w:rPr>
          <w:rFonts w:hint="eastAsia"/>
          <w:szCs w:val="24"/>
        </w:rPr>
        <w:t>teman</w:t>
      </w:r>
      <w:proofErr w:type="spellEnd"/>
      <w:r w:rsidR="00B72AAD">
        <w:rPr>
          <w:rFonts w:hint="eastAsia"/>
          <w:szCs w:val="24"/>
        </w:rPr>
        <w:t xml:space="preserve"> </w:t>
      </w:r>
      <w:proofErr w:type="spellStart"/>
      <w:r w:rsidR="00B72AAD">
        <w:rPr>
          <w:rFonts w:hint="eastAsia"/>
          <w:szCs w:val="24"/>
        </w:rPr>
        <w:t>dekatnya</w:t>
      </w:r>
      <w:proofErr w:type="spellEnd"/>
      <w:r w:rsidR="00B72AAD">
        <w:rPr>
          <w:rFonts w:hint="eastAsia"/>
          <w:szCs w:val="24"/>
        </w:rPr>
        <w:t xml:space="preserve"> </w:t>
      </w:r>
      <w:proofErr w:type="spellStart"/>
      <w:r w:rsidR="00B72AAD">
        <w:rPr>
          <w:rFonts w:hint="eastAsia"/>
          <w:szCs w:val="24"/>
        </w:rPr>
        <w:t>saat</w:t>
      </w:r>
      <w:proofErr w:type="spellEnd"/>
      <w:r w:rsidR="00B72AAD">
        <w:rPr>
          <w:rFonts w:hint="eastAsia"/>
          <w:szCs w:val="24"/>
        </w:rPr>
        <w:t xml:space="preserve"> </w:t>
      </w:r>
      <w:proofErr w:type="spellStart"/>
      <w:r w:rsidR="00B72AAD">
        <w:rPr>
          <w:rFonts w:hint="eastAsia"/>
          <w:szCs w:val="24"/>
        </w:rPr>
        <w:t>kecil</w:t>
      </w:r>
      <w:proofErr w:type="spellEnd"/>
      <w:r w:rsidR="00B72AAD" w:rsidRPr="00EA1914">
        <w:rPr>
          <w:szCs w:val="24"/>
        </w:rPr>
        <w:t xml:space="preserve"> yang </w:t>
      </w:r>
      <w:proofErr w:type="spellStart"/>
      <w:r w:rsidR="00B72AAD">
        <w:rPr>
          <w:rFonts w:hint="eastAsia"/>
          <w:szCs w:val="24"/>
        </w:rPr>
        <w:t>suka</w:t>
      </w:r>
      <w:proofErr w:type="spellEnd"/>
      <w:r w:rsidR="00B72AAD" w:rsidRPr="00EA1914">
        <w:rPr>
          <w:szCs w:val="24"/>
        </w:rPr>
        <w:t xml:space="preserve"> </w:t>
      </w:r>
      <w:proofErr w:type="spellStart"/>
      <w:r w:rsidR="00B72AAD" w:rsidRPr="00EA1914">
        <w:rPr>
          <w:szCs w:val="24"/>
        </w:rPr>
        <w:t>membaca</w:t>
      </w:r>
      <w:proofErr w:type="spellEnd"/>
      <w:r w:rsidR="00B72AAD" w:rsidRPr="00EA1914">
        <w:rPr>
          <w:szCs w:val="24"/>
        </w:rPr>
        <w:t xml:space="preserve"> </w:t>
      </w:r>
      <w:proofErr w:type="spellStart"/>
      <w:r w:rsidR="00B72AAD" w:rsidRPr="00EA1914">
        <w:rPr>
          <w:szCs w:val="24"/>
        </w:rPr>
        <w:t>buku</w:t>
      </w:r>
      <w:proofErr w:type="spellEnd"/>
      <w:r w:rsidR="00B72AAD" w:rsidRPr="00EA1914">
        <w:rPr>
          <w:szCs w:val="24"/>
        </w:rPr>
        <w:t xml:space="preserve"> </w:t>
      </w:r>
      <w:proofErr w:type="spellStart"/>
      <w:r w:rsidR="00B72AAD" w:rsidRPr="00EA1914">
        <w:rPr>
          <w:szCs w:val="24"/>
        </w:rPr>
        <w:t>serta</w:t>
      </w:r>
      <w:proofErr w:type="spellEnd"/>
      <w:r w:rsidR="00B72AAD" w:rsidRPr="00EA1914">
        <w:rPr>
          <w:szCs w:val="24"/>
        </w:rPr>
        <w:t xml:space="preserve"> </w:t>
      </w:r>
      <w:proofErr w:type="spellStart"/>
      <w:r w:rsidR="00B72AAD" w:rsidRPr="00EA1914">
        <w:rPr>
          <w:szCs w:val="24"/>
        </w:rPr>
        <w:t>hobi</w:t>
      </w:r>
      <w:proofErr w:type="spellEnd"/>
      <w:r w:rsidR="00B72AAD" w:rsidRPr="00EA1914">
        <w:rPr>
          <w:szCs w:val="24"/>
        </w:rPr>
        <w:t xml:space="preserve"> </w:t>
      </w:r>
      <w:r w:rsidR="00B72AAD">
        <w:rPr>
          <w:rFonts w:hint="eastAsia"/>
          <w:szCs w:val="24"/>
        </w:rPr>
        <w:t xml:space="preserve">Minami yang </w:t>
      </w:r>
      <w:proofErr w:type="spellStart"/>
      <w:r w:rsidR="00B72AAD">
        <w:rPr>
          <w:rFonts w:hint="eastAsia"/>
          <w:szCs w:val="24"/>
        </w:rPr>
        <w:t>senang</w:t>
      </w:r>
      <w:proofErr w:type="spellEnd"/>
      <w:r w:rsidR="00B72AAD" w:rsidRPr="00EA1914">
        <w:rPr>
          <w:szCs w:val="24"/>
        </w:rPr>
        <w:t xml:space="preserve"> </w:t>
      </w:r>
      <w:proofErr w:type="spellStart"/>
      <w:r w:rsidR="00B72AAD" w:rsidRPr="00EA1914">
        <w:rPr>
          <w:szCs w:val="24"/>
        </w:rPr>
        <w:t>menulis</w:t>
      </w:r>
      <w:proofErr w:type="spellEnd"/>
      <w:r w:rsidR="00B72AAD" w:rsidRPr="00EA1914">
        <w:rPr>
          <w:szCs w:val="24"/>
        </w:rPr>
        <w:t xml:space="preserve"> </w:t>
      </w:r>
      <w:proofErr w:type="spellStart"/>
      <w:r w:rsidR="00B72AAD" w:rsidRPr="00EA1914">
        <w:rPr>
          <w:szCs w:val="24"/>
        </w:rPr>
        <w:t>cerita</w:t>
      </w:r>
      <w:proofErr w:type="spellEnd"/>
      <w:r w:rsidR="003615B7" w:rsidRPr="002C1555">
        <w:t>.</w:t>
      </w:r>
      <w:r w:rsidR="006C3554" w:rsidRPr="002C1555">
        <w:t xml:space="preserve"> </w:t>
      </w:r>
      <w:proofErr w:type="spellStart"/>
      <w:r w:rsidR="006C3554" w:rsidRPr="002C1555">
        <w:t>Dengan</w:t>
      </w:r>
      <w:proofErr w:type="spellEnd"/>
      <w:r w:rsidR="006C3554" w:rsidRPr="002C1555">
        <w:t xml:space="preserve"> </w:t>
      </w:r>
      <w:proofErr w:type="spellStart"/>
      <w:r w:rsidR="006C3554" w:rsidRPr="002C1555">
        <w:t>demikian</w:t>
      </w:r>
      <w:proofErr w:type="spellEnd"/>
      <w:r w:rsidR="006C3554" w:rsidRPr="002C1555">
        <w:t xml:space="preserve">, </w:t>
      </w:r>
      <w:proofErr w:type="spellStart"/>
      <w:r w:rsidR="006C3554" w:rsidRPr="002C1555">
        <w:t>dapat</w:t>
      </w:r>
      <w:proofErr w:type="spellEnd"/>
      <w:r w:rsidR="006C3554" w:rsidRPr="002C1555">
        <w:t xml:space="preserve"> </w:t>
      </w:r>
      <w:proofErr w:type="spellStart"/>
      <w:r w:rsidR="006C3554" w:rsidRPr="002C1555">
        <w:t>disimpulkan</w:t>
      </w:r>
      <w:proofErr w:type="spellEnd"/>
      <w:r w:rsidR="006C3554" w:rsidRPr="002C1555">
        <w:t xml:space="preserve"> </w:t>
      </w:r>
      <w:proofErr w:type="spellStart"/>
      <w:r w:rsidR="006C3554" w:rsidRPr="002C1555">
        <w:t>bahwa</w:t>
      </w:r>
      <w:proofErr w:type="spellEnd"/>
      <w:r w:rsidR="006C3554" w:rsidRPr="002C1555">
        <w:t xml:space="preserve"> Nanoka </w:t>
      </w:r>
      <w:proofErr w:type="spellStart"/>
      <w:r w:rsidR="00595233">
        <w:t>mampu</w:t>
      </w:r>
      <w:proofErr w:type="spellEnd"/>
      <w:r w:rsidR="00595233">
        <w:t xml:space="preserve"> </w:t>
      </w:r>
      <w:proofErr w:type="spellStart"/>
      <w:r w:rsidR="006C3554" w:rsidRPr="002C1555">
        <w:t>memenuhi</w:t>
      </w:r>
      <w:proofErr w:type="spellEnd"/>
      <w:r w:rsidR="006C3554" w:rsidRPr="002C1555">
        <w:t xml:space="preserve"> </w:t>
      </w:r>
      <w:proofErr w:type="spellStart"/>
      <w:r w:rsidR="006C3554" w:rsidRPr="002C1555">
        <w:t>kebutuhan</w:t>
      </w:r>
      <w:proofErr w:type="spellEnd"/>
      <w:r w:rsidR="006C3554" w:rsidRPr="002C1555">
        <w:t xml:space="preserve"> </w:t>
      </w:r>
      <w:proofErr w:type="spellStart"/>
      <w:r w:rsidR="006C3554" w:rsidRPr="002C1555">
        <w:t>keamanan</w:t>
      </w:r>
      <w:proofErr w:type="spellEnd"/>
      <w:r w:rsidR="006C3554" w:rsidRPr="002C1555">
        <w:t xml:space="preserve"> </w:t>
      </w:r>
      <w:r w:rsidR="00A402A4" w:rsidRPr="002C1555">
        <w:t xml:space="preserve">pada orang </w:t>
      </w:r>
      <w:proofErr w:type="spellStart"/>
      <w:r w:rsidR="00A402A4" w:rsidRPr="002C1555">
        <w:t>dewasa</w:t>
      </w:r>
      <w:proofErr w:type="spellEnd"/>
      <w:r w:rsidR="00A402A4" w:rsidRPr="002C1555">
        <w:t xml:space="preserve"> </w:t>
      </w:r>
      <w:proofErr w:type="spellStart"/>
      <w:r w:rsidR="006C3554" w:rsidRPr="002C1555">
        <w:t>berupa</w:t>
      </w:r>
      <w:proofErr w:type="spellEnd"/>
      <w:r w:rsidR="006C3554" w:rsidRPr="002C1555">
        <w:t xml:space="preserve"> </w:t>
      </w:r>
      <w:proofErr w:type="spellStart"/>
      <w:r w:rsidR="006C3554" w:rsidRPr="002C1555">
        <w:t>pekerjaan</w:t>
      </w:r>
      <w:proofErr w:type="spellEnd"/>
      <w:r w:rsidR="006C3554" w:rsidRPr="002C1555">
        <w:t>.</w:t>
      </w:r>
    </w:p>
    <w:p w14:paraId="293CCE59" w14:textId="77777777" w:rsidR="00003F4C" w:rsidRPr="00003F4C" w:rsidRDefault="00003F4C" w:rsidP="00003F4C">
      <w:pPr>
        <w:spacing w:after="0" w:line="480" w:lineRule="auto"/>
        <w:ind w:firstLine="720"/>
        <w:jc w:val="both"/>
        <w:rPr>
          <w:rFonts w:eastAsiaTheme="minorEastAsia"/>
          <w:lang w:eastAsia="ja-JP"/>
        </w:rPr>
      </w:pPr>
    </w:p>
    <w:p w14:paraId="34FE645C" w14:textId="77777777" w:rsidR="0097315B" w:rsidRPr="002C1555" w:rsidRDefault="4AEB3836" w:rsidP="009A0F1D">
      <w:pPr>
        <w:pStyle w:val="Heading3"/>
        <w:spacing w:beforeLines="40" w:before="96" w:after="0" w:line="480" w:lineRule="auto"/>
      </w:pPr>
      <w:bookmarkStart w:id="103" w:name="_Toc174185866"/>
      <w:r>
        <w:t>4.2.3</w:t>
      </w:r>
      <w:r w:rsidR="0097315B">
        <w:tab/>
      </w:r>
      <w:proofErr w:type="spellStart"/>
      <w:r>
        <w:t>Kebutuhan</w:t>
      </w:r>
      <w:proofErr w:type="spellEnd"/>
      <w:r>
        <w:t xml:space="preserve"> Kasih Sayang dan </w:t>
      </w:r>
      <w:proofErr w:type="spellStart"/>
      <w:r>
        <w:t>Menjadi</w:t>
      </w:r>
      <w:proofErr w:type="spellEnd"/>
      <w:r>
        <w:t xml:space="preserve"> Bagian </w:t>
      </w:r>
      <w:proofErr w:type="spellStart"/>
      <w:r>
        <w:t>dari</w:t>
      </w:r>
      <w:proofErr w:type="spellEnd"/>
      <w:r>
        <w:t xml:space="preserve"> </w:t>
      </w:r>
      <w:proofErr w:type="spellStart"/>
      <w:r>
        <w:t>Kelompok</w:t>
      </w:r>
      <w:proofErr w:type="spellEnd"/>
      <w:r>
        <w:t xml:space="preserve"> </w:t>
      </w:r>
      <w:proofErr w:type="spellStart"/>
      <w:r>
        <w:t>atau</w:t>
      </w:r>
      <w:proofErr w:type="spellEnd"/>
      <w:r>
        <w:t xml:space="preserve"> Masyarakat (</w:t>
      </w:r>
      <w:r w:rsidRPr="6A0CBE1F">
        <w:rPr>
          <w:i/>
          <w:iCs/>
        </w:rPr>
        <w:t>Love Needs/Belongingness</w:t>
      </w:r>
      <w:r>
        <w:t>)</w:t>
      </w:r>
      <w:bookmarkEnd w:id="103"/>
    </w:p>
    <w:p w14:paraId="4EF2C65E" w14:textId="39CD6904" w:rsidR="00A12646" w:rsidRPr="002C1555" w:rsidRDefault="00535579" w:rsidP="00003F4C">
      <w:pPr>
        <w:spacing w:after="0" w:line="480" w:lineRule="auto"/>
        <w:ind w:firstLine="720"/>
        <w:jc w:val="both"/>
      </w:pPr>
      <w:proofErr w:type="spellStart"/>
      <w:r w:rsidRPr="002C1555">
        <w:t>Kebutuhan</w:t>
      </w:r>
      <w:proofErr w:type="spellEnd"/>
      <w:r w:rsidRPr="002C1555">
        <w:t xml:space="preserve"> </w:t>
      </w:r>
      <w:proofErr w:type="spellStart"/>
      <w:r w:rsidRPr="002C1555">
        <w:t>kasih</w:t>
      </w:r>
      <w:proofErr w:type="spellEnd"/>
      <w:r w:rsidRPr="002C1555">
        <w:t xml:space="preserve"> </w:t>
      </w:r>
      <w:proofErr w:type="spellStart"/>
      <w:r w:rsidRPr="002C1555">
        <w:t>sayang</w:t>
      </w:r>
      <w:proofErr w:type="spellEnd"/>
      <w:r w:rsidRPr="002C1555">
        <w:t xml:space="preserve"> dan </w:t>
      </w:r>
      <w:proofErr w:type="spellStart"/>
      <w:r w:rsidRPr="002C1555">
        <w:t>menjadi</w:t>
      </w:r>
      <w:proofErr w:type="spellEnd"/>
      <w:r w:rsidRPr="002C1555">
        <w:t xml:space="preserve"> </w:t>
      </w:r>
      <w:proofErr w:type="spellStart"/>
      <w:r w:rsidRPr="002C1555">
        <w:t>bagian</w:t>
      </w:r>
      <w:proofErr w:type="spellEnd"/>
      <w:r w:rsidRPr="002C1555">
        <w:t xml:space="preserve"> </w:t>
      </w:r>
      <w:proofErr w:type="spellStart"/>
      <w:r w:rsidRPr="002C1555">
        <w:t>dari</w:t>
      </w:r>
      <w:proofErr w:type="spellEnd"/>
      <w:r w:rsidRPr="002C1555">
        <w:t xml:space="preserve"> </w:t>
      </w:r>
      <w:proofErr w:type="spellStart"/>
      <w:r w:rsidRPr="002C1555">
        <w:t>kelompok</w:t>
      </w:r>
      <w:proofErr w:type="spellEnd"/>
      <w:r w:rsidRPr="002C1555">
        <w:t xml:space="preserve"> </w:t>
      </w:r>
      <w:proofErr w:type="spellStart"/>
      <w:r w:rsidRPr="002C1555">
        <w:t>atau</w:t>
      </w:r>
      <w:proofErr w:type="spellEnd"/>
      <w:r w:rsidRPr="002C1555">
        <w:t xml:space="preserve"> </w:t>
      </w:r>
      <w:proofErr w:type="spellStart"/>
      <w:r w:rsidRPr="002C1555">
        <w:t>masyarakat</w:t>
      </w:r>
      <w:proofErr w:type="spellEnd"/>
      <w:r w:rsidRPr="002C1555">
        <w:t xml:space="preserve"> </w:t>
      </w:r>
      <w:proofErr w:type="spellStart"/>
      <w:r w:rsidRPr="002C1555">
        <w:t>merupakan</w:t>
      </w:r>
      <w:proofErr w:type="spellEnd"/>
      <w:r w:rsidRPr="002C1555">
        <w:t xml:space="preserve"> </w:t>
      </w:r>
      <w:proofErr w:type="spellStart"/>
      <w:r w:rsidRPr="002C1555">
        <w:t>kebutuhan</w:t>
      </w:r>
      <w:proofErr w:type="spellEnd"/>
      <w:r w:rsidRPr="002C1555">
        <w:t xml:space="preserve"> yang </w:t>
      </w:r>
      <w:proofErr w:type="spellStart"/>
      <w:r w:rsidRPr="002C1555">
        <w:t>muncul</w:t>
      </w:r>
      <w:proofErr w:type="spellEnd"/>
      <w:r w:rsidRPr="002C1555">
        <w:t xml:space="preserve"> </w:t>
      </w:r>
      <w:proofErr w:type="spellStart"/>
      <w:r w:rsidRPr="002C1555">
        <w:t>setelah</w:t>
      </w:r>
      <w:proofErr w:type="spellEnd"/>
      <w:r w:rsidRPr="002C1555">
        <w:t xml:space="preserve"> </w:t>
      </w:r>
      <w:proofErr w:type="spellStart"/>
      <w:r w:rsidRPr="002C1555">
        <w:t>kebutuhan</w:t>
      </w:r>
      <w:proofErr w:type="spellEnd"/>
      <w:r w:rsidRPr="002C1555">
        <w:t xml:space="preserve"> </w:t>
      </w:r>
      <w:proofErr w:type="spellStart"/>
      <w:r w:rsidRPr="002C1555">
        <w:t>keamanan</w:t>
      </w:r>
      <w:proofErr w:type="spellEnd"/>
      <w:r w:rsidRPr="002C1555">
        <w:t xml:space="preserve"> </w:t>
      </w:r>
      <w:proofErr w:type="spellStart"/>
      <w:r w:rsidRPr="002C1555">
        <w:t>terpenuhi</w:t>
      </w:r>
      <w:proofErr w:type="spellEnd"/>
      <w:r w:rsidR="006C0695" w:rsidRPr="002C1555">
        <w:t xml:space="preserve">. </w:t>
      </w:r>
      <w:proofErr w:type="spellStart"/>
      <w:r w:rsidR="00A12646" w:rsidRPr="002C1555">
        <w:t>Pemenuhan</w:t>
      </w:r>
      <w:proofErr w:type="spellEnd"/>
      <w:r w:rsidR="00A12646" w:rsidRPr="002C1555">
        <w:t xml:space="preserve"> </w:t>
      </w:r>
      <w:proofErr w:type="spellStart"/>
      <w:r w:rsidR="00A12646" w:rsidRPr="002C1555">
        <w:t>k</w:t>
      </w:r>
      <w:r w:rsidR="006C0695" w:rsidRPr="002C1555">
        <w:t>ebutuhan</w:t>
      </w:r>
      <w:proofErr w:type="spellEnd"/>
      <w:r w:rsidR="006C0695" w:rsidRPr="002C1555">
        <w:t xml:space="preserve"> </w:t>
      </w:r>
      <w:proofErr w:type="spellStart"/>
      <w:r w:rsidR="006C0695" w:rsidRPr="002C1555">
        <w:t>ini</w:t>
      </w:r>
      <w:proofErr w:type="spellEnd"/>
      <w:r w:rsidR="006C0695" w:rsidRPr="002C1555">
        <w:t xml:space="preserve"> </w:t>
      </w:r>
      <w:proofErr w:type="spellStart"/>
      <w:r w:rsidR="00A12646" w:rsidRPr="002C1555">
        <w:t>dapat</w:t>
      </w:r>
      <w:proofErr w:type="spellEnd"/>
      <w:r w:rsidR="00A12646" w:rsidRPr="002C1555">
        <w:t xml:space="preserve"> </w:t>
      </w:r>
      <w:proofErr w:type="spellStart"/>
      <w:r w:rsidR="00A12646" w:rsidRPr="002C1555">
        <w:t>dilakukan</w:t>
      </w:r>
      <w:proofErr w:type="spellEnd"/>
      <w:r w:rsidR="00A12646" w:rsidRPr="002C1555">
        <w:t xml:space="preserve"> </w:t>
      </w:r>
      <w:proofErr w:type="spellStart"/>
      <w:r w:rsidR="00A12646" w:rsidRPr="002C1555">
        <w:t>dengan</w:t>
      </w:r>
      <w:proofErr w:type="spellEnd"/>
      <w:r w:rsidR="00A12646" w:rsidRPr="002C1555">
        <w:t xml:space="preserve"> </w:t>
      </w:r>
      <w:proofErr w:type="spellStart"/>
      <w:r w:rsidR="006C0695" w:rsidRPr="002C1555">
        <w:t>menjadi</w:t>
      </w:r>
      <w:proofErr w:type="spellEnd"/>
      <w:r w:rsidR="006C0695" w:rsidRPr="002C1555">
        <w:t xml:space="preserve"> </w:t>
      </w:r>
      <w:proofErr w:type="spellStart"/>
      <w:r w:rsidR="006C0695" w:rsidRPr="002C1555">
        <w:t>bagian</w:t>
      </w:r>
      <w:proofErr w:type="spellEnd"/>
      <w:r w:rsidR="006C0695" w:rsidRPr="002C1555">
        <w:t xml:space="preserve"> </w:t>
      </w:r>
      <w:proofErr w:type="spellStart"/>
      <w:r w:rsidR="006C0695" w:rsidRPr="002C1555">
        <w:t>dari</w:t>
      </w:r>
      <w:proofErr w:type="spellEnd"/>
      <w:r w:rsidR="006C0695" w:rsidRPr="002C1555">
        <w:t xml:space="preserve"> </w:t>
      </w:r>
      <w:proofErr w:type="spellStart"/>
      <w:r w:rsidR="006C0695" w:rsidRPr="002C1555">
        <w:t>kelompok</w:t>
      </w:r>
      <w:proofErr w:type="spellEnd"/>
      <w:r w:rsidR="006C0695" w:rsidRPr="002C1555">
        <w:t xml:space="preserve"> </w:t>
      </w:r>
      <w:proofErr w:type="spellStart"/>
      <w:r w:rsidR="006C0695" w:rsidRPr="002C1555">
        <w:t>sosial</w:t>
      </w:r>
      <w:proofErr w:type="spellEnd"/>
      <w:r w:rsidR="006C0695" w:rsidRPr="002C1555">
        <w:t xml:space="preserve"> </w:t>
      </w:r>
      <w:proofErr w:type="spellStart"/>
      <w:r w:rsidR="006C0695" w:rsidRPr="002C1555">
        <w:t>serta</w:t>
      </w:r>
      <w:proofErr w:type="spellEnd"/>
      <w:r w:rsidR="006C0695" w:rsidRPr="002C1555">
        <w:t xml:space="preserve"> </w:t>
      </w:r>
      <w:proofErr w:type="spellStart"/>
      <w:r w:rsidR="006C0695" w:rsidRPr="002C1555">
        <w:t>menjalin</w:t>
      </w:r>
      <w:proofErr w:type="spellEnd"/>
      <w:r w:rsidR="006C0695" w:rsidRPr="002C1555">
        <w:t xml:space="preserve"> </w:t>
      </w:r>
      <w:proofErr w:type="spellStart"/>
      <w:r w:rsidR="006C0695" w:rsidRPr="002C1555">
        <w:t>hubungan</w:t>
      </w:r>
      <w:proofErr w:type="spellEnd"/>
      <w:r w:rsidR="006C0695" w:rsidRPr="002C1555">
        <w:t xml:space="preserve"> </w:t>
      </w:r>
      <w:proofErr w:type="spellStart"/>
      <w:r w:rsidR="006C0695" w:rsidRPr="002C1555">
        <w:t>sehat</w:t>
      </w:r>
      <w:proofErr w:type="spellEnd"/>
      <w:r w:rsidR="006C0695" w:rsidRPr="002C1555">
        <w:t xml:space="preserve"> </w:t>
      </w:r>
      <w:proofErr w:type="spellStart"/>
      <w:r w:rsidR="006C0695" w:rsidRPr="002C1555">
        <w:t>bersama</w:t>
      </w:r>
      <w:proofErr w:type="spellEnd"/>
      <w:r w:rsidR="006C0695" w:rsidRPr="002C1555">
        <w:t xml:space="preserve"> </w:t>
      </w:r>
      <w:proofErr w:type="spellStart"/>
      <w:r w:rsidR="006C0695" w:rsidRPr="002C1555">
        <w:t>seseorang</w:t>
      </w:r>
      <w:proofErr w:type="spellEnd"/>
      <w:r w:rsidR="006C0695" w:rsidRPr="002C1555">
        <w:t xml:space="preserve"> </w:t>
      </w:r>
      <w:proofErr w:type="spellStart"/>
      <w:r w:rsidR="006C0695" w:rsidRPr="002C1555">
        <w:t>dengan</w:t>
      </w:r>
      <w:proofErr w:type="spellEnd"/>
      <w:r w:rsidR="006C0695" w:rsidRPr="002C1555">
        <w:t xml:space="preserve"> </w:t>
      </w:r>
      <w:proofErr w:type="spellStart"/>
      <w:r w:rsidR="006C0695" w:rsidRPr="002C1555">
        <w:t>melibatkan</w:t>
      </w:r>
      <w:proofErr w:type="spellEnd"/>
      <w:r w:rsidR="006C0695" w:rsidRPr="002C1555">
        <w:t xml:space="preserve"> </w:t>
      </w:r>
      <w:proofErr w:type="spellStart"/>
      <w:r w:rsidR="006C0695" w:rsidRPr="002C1555">
        <w:t>perasaan</w:t>
      </w:r>
      <w:proofErr w:type="spellEnd"/>
      <w:r w:rsidR="006C0695" w:rsidRPr="002C1555">
        <w:t xml:space="preserve"> </w:t>
      </w:r>
      <w:proofErr w:type="spellStart"/>
      <w:r w:rsidR="006C0695" w:rsidRPr="002C1555">
        <w:t>saling</w:t>
      </w:r>
      <w:proofErr w:type="spellEnd"/>
      <w:r w:rsidR="006C0695" w:rsidRPr="002C1555">
        <w:t xml:space="preserve"> </w:t>
      </w:r>
      <w:proofErr w:type="spellStart"/>
      <w:r w:rsidR="006C0695" w:rsidRPr="002C1555">
        <w:t>menghargai</w:t>
      </w:r>
      <w:proofErr w:type="spellEnd"/>
      <w:r w:rsidR="006C0695" w:rsidRPr="002C1555">
        <w:t xml:space="preserve">, </w:t>
      </w:r>
      <w:proofErr w:type="spellStart"/>
      <w:r w:rsidR="006C0695" w:rsidRPr="002C1555">
        <w:t>menghormati</w:t>
      </w:r>
      <w:proofErr w:type="spellEnd"/>
      <w:r w:rsidR="006C0695" w:rsidRPr="002C1555">
        <w:t xml:space="preserve">, dan </w:t>
      </w:r>
      <w:proofErr w:type="spellStart"/>
      <w:r w:rsidR="006C0695" w:rsidRPr="002C1555">
        <w:t>memercayai</w:t>
      </w:r>
      <w:proofErr w:type="spellEnd"/>
      <w:r w:rsidR="00710431" w:rsidRPr="002C1555">
        <w:t>.</w:t>
      </w:r>
    </w:p>
    <w:p w14:paraId="6A79EF3E" w14:textId="46BC5AAE" w:rsidR="00DE3F17" w:rsidRDefault="3A2F1E15" w:rsidP="00003F4C">
      <w:pPr>
        <w:spacing w:after="0" w:line="480" w:lineRule="auto"/>
        <w:ind w:firstLine="720"/>
        <w:jc w:val="both"/>
        <w:rPr>
          <w:rFonts w:eastAsiaTheme="minorEastAsia"/>
          <w:lang w:eastAsia="ja-JP"/>
        </w:rPr>
      </w:pPr>
      <w:r>
        <w:t xml:space="preserve">Pada </w:t>
      </w:r>
      <w:proofErr w:type="spellStart"/>
      <w:r>
        <w:t>mulanya</w:t>
      </w:r>
      <w:proofErr w:type="spellEnd"/>
      <w:r>
        <w:t xml:space="preserve"> </w:t>
      </w:r>
      <w:r w:rsidR="3BFEF2B2">
        <w:t xml:space="preserve">Nanoka </w:t>
      </w:r>
      <w:proofErr w:type="spellStart"/>
      <w:r w:rsidR="3BFEF2B2">
        <w:t>kesulitan</w:t>
      </w:r>
      <w:proofErr w:type="spellEnd"/>
      <w:r w:rsidR="3BFEF2B2">
        <w:t xml:space="preserve"> </w:t>
      </w:r>
      <w:proofErr w:type="spellStart"/>
      <w:r w:rsidR="3BFEF2B2">
        <w:t>dalam</w:t>
      </w:r>
      <w:proofErr w:type="spellEnd"/>
      <w:r w:rsidR="3BFEF2B2">
        <w:t xml:space="preserve"> </w:t>
      </w:r>
      <w:proofErr w:type="spellStart"/>
      <w:r w:rsidR="3BFEF2B2">
        <w:t>memenuhi</w:t>
      </w:r>
      <w:proofErr w:type="spellEnd"/>
      <w:r w:rsidR="3BFEF2B2">
        <w:t xml:space="preserve"> </w:t>
      </w:r>
      <w:proofErr w:type="spellStart"/>
      <w:r w:rsidR="43FE9CD1">
        <w:t>kebutuhan</w:t>
      </w:r>
      <w:proofErr w:type="spellEnd"/>
      <w:r w:rsidR="43FE9CD1">
        <w:t xml:space="preserve"> </w:t>
      </w:r>
      <w:proofErr w:type="spellStart"/>
      <w:r w:rsidR="00DE3F17">
        <w:rPr>
          <w:rFonts w:eastAsiaTheme="minorEastAsia" w:hint="eastAsia"/>
          <w:lang w:eastAsia="ja-JP"/>
        </w:rPr>
        <w:t>kasih</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sayang</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terhadap</w:t>
      </w:r>
      <w:proofErr w:type="spellEnd"/>
      <w:r w:rsidR="00DE3F17">
        <w:rPr>
          <w:rFonts w:eastAsiaTheme="minorEastAsia" w:hint="eastAsia"/>
          <w:lang w:eastAsia="ja-JP"/>
        </w:rPr>
        <w:t xml:space="preserve"> orang </w:t>
      </w:r>
      <w:proofErr w:type="spellStart"/>
      <w:r w:rsidR="00DE3F17">
        <w:rPr>
          <w:rFonts w:eastAsiaTheme="minorEastAsia" w:hint="eastAsia"/>
          <w:lang w:eastAsia="ja-JP"/>
        </w:rPr>
        <w:t>tua</w:t>
      </w:r>
      <w:proofErr w:type="spellEnd"/>
      <w:r w:rsidR="00DE3F17">
        <w:rPr>
          <w:rFonts w:eastAsiaTheme="minorEastAsia" w:hint="eastAsia"/>
          <w:lang w:eastAsia="ja-JP"/>
        </w:rPr>
        <w:t xml:space="preserve">. Hal </w:t>
      </w:r>
      <w:proofErr w:type="spellStart"/>
      <w:r w:rsidR="00DE3F17">
        <w:rPr>
          <w:rFonts w:eastAsiaTheme="minorEastAsia" w:hint="eastAsia"/>
          <w:lang w:eastAsia="ja-JP"/>
        </w:rPr>
        <w:t>ini</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disebabkan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kedua</w:t>
      </w:r>
      <w:proofErr w:type="spellEnd"/>
      <w:r w:rsidR="00DE3F17">
        <w:rPr>
          <w:rFonts w:eastAsiaTheme="minorEastAsia" w:hint="eastAsia"/>
          <w:lang w:eastAsia="ja-JP"/>
        </w:rPr>
        <w:t xml:space="preserve"> orang </w:t>
      </w:r>
      <w:proofErr w:type="spellStart"/>
      <w:r w:rsidR="00DE3F17">
        <w:rPr>
          <w:rFonts w:eastAsiaTheme="minorEastAsia" w:hint="eastAsia"/>
          <w:lang w:eastAsia="ja-JP"/>
        </w:rPr>
        <w:t>tua</w:t>
      </w:r>
      <w:proofErr w:type="spellEnd"/>
      <w:r w:rsidR="00DE3F17">
        <w:rPr>
          <w:rFonts w:eastAsiaTheme="minorEastAsia" w:hint="eastAsia"/>
          <w:lang w:eastAsia="ja-JP"/>
        </w:rPr>
        <w:t xml:space="preserve"> Nanoka sangat </w:t>
      </w:r>
      <w:proofErr w:type="spellStart"/>
      <w:r w:rsidR="00DE3F17">
        <w:rPr>
          <w:rFonts w:eastAsiaTheme="minorEastAsia" w:hint="eastAsia"/>
          <w:lang w:eastAsia="ja-JP"/>
        </w:rPr>
        <w:t>sibuk</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dengan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pekerjaan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mereka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sehingga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mereka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tidak</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memiliki</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waktu</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bermain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dengannya</w:t>
      </w:r>
      <w:proofErr w:type="spellEnd"/>
      <w:r w:rsidR="00514E75">
        <w:rPr>
          <w:rFonts w:eastAsiaTheme="minorEastAsia" w:hint="eastAsia"/>
          <w:lang w:eastAsia="ja-JP"/>
        </w:rPr>
        <w:t xml:space="preserve">. </w:t>
      </w:r>
      <w:r w:rsidR="00DE3F17">
        <w:rPr>
          <w:rFonts w:eastAsiaTheme="minorEastAsia" w:hint="eastAsia"/>
          <w:lang w:eastAsia="ja-JP"/>
        </w:rPr>
        <w:t>Nanoka</w:t>
      </w:r>
      <w:r w:rsidR="00514E75">
        <w:rPr>
          <w:rFonts w:eastAsiaTheme="minorEastAsia" w:hint="eastAsia"/>
          <w:lang w:eastAsia="ja-JP"/>
        </w:rPr>
        <w:t xml:space="preserve"> juga</w:t>
      </w:r>
      <w:r w:rsidR="00DE3F17">
        <w:rPr>
          <w:rFonts w:eastAsiaTheme="minorEastAsia" w:hint="eastAsia"/>
          <w:lang w:eastAsia="ja-JP"/>
        </w:rPr>
        <w:t xml:space="preserve"> </w:t>
      </w:r>
      <w:proofErr w:type="spellStart"/>
      <w:r w:rsidR="00DE3F17">
        <w:rPr>
          <w:rFonts w:eastAsiaTheme="minorEastAsia" w:hint="eastAsia"/>
          <w:lang w:eastAsia="ja-JP"/>
        </w:rPr>
        <w:t>merasa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bahwa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mereka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tidak</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menyayanginya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Padahal</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sesungguhnya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mereka</w:t>
      </w:r>
      <w:proofErr w:type="spellEnd"/>
      <w:r w:rsidR="00514E75">
        <w:rPr>
          <w:rFonts w:eastAsiaTheme="minorEastAsia" w:hint="eastAsia"/>
          <w:lang w:eastAsia="ja-JP"/>
        </w:rPr>
        <w:t xml:space="preserve"> </w:t>
      </w:r>
      <w:r w:rsidR="00DE3F17">
        <w:rPr>
          <w:rFonts w:eastAsiaTheme="minorEastAsia" w:hint="eastAsia"/>
          <w:lang w:eastAsia="ja-JP"/>
        </w:rPr>
        <w:t xml:space="preserve">sangat </w:t>
      </w:r>
      <w:proofErr w:type="spellStart"/>
      <w:r w:rsidR="00DE3F17">
        <w:rPr>
          <w:rFonts w:eastAsiaTheme="minorEastAsia" w:hint="eastAsia"/>
          <w:lang w:eastAsia="ja-JP"/>
        </w:rPr>
        <w:t>menyayangi</w:t>
      </w:r>
      <w:proofErr w:type="spellEnd"/>
      <w:r w:rsidR="00514E75">
        <w:rPr>
          <w:rFonts w:eastAsiaTheme="minorEastAsia" w:hint="eastAsia"/>
          <w:lang w:eastAsia="ja-JP"/>
        </w:rPr>
        <w:t xml:space="preserve"> Nanoka, </w:t>
      </w:r>
      <w:proofErr w:type="spellStart"/>
      <w:r w:rsidR="00514E75">
        <w:rPr>
          <w:rFonts w:eastAsiaTheme="minorEastAsia" w:hint="eastAsia"/>
          <w:lang w:eastAsia="ja-JP"/>
        </w:rPr>
        <w:t>tetapi</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dia</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tidak</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menyadarinya</w:t>
      </w:r>
      <w:proofErr w:type="spellEnd"/>
      <w:r w:rsidR="00514E75">
        <w:rPr>
          <w:rFonts w:eastAsiaTheme="minorEastAsia" w:hint="eastAsia"/>
          <w:lang w:eastAsia="ja-JP"/>
        </w:rPr>
        <w:t xml:space="preserve">. Orang </w:t>
      </w:r>
      <w:proofErr w:type="spellStart"/>
      <w:r w:rsidR="00514E75">
        <w:rPr>
          <w:rFonts w:eastAsiaTheme="minorEastAsia" w:hint="eastAsia"/>
          <w:lang w:eastAsia="ja-JP"/>
        </w:rPr>
        <w:t>tua</w:t>
      </w:r>
      <w:proofErr w:type="spellEnd"/>
      <w:r w:rsidR="00514E75">
        <w:rPr>
          <w:rFonts w:eastAsiaTheme="minorEastAsia" w:hint="eastAsia"/>
          <w:lang w:eastAsia="ja-JP"/>
        </w:rPr>
        <w:t xml:space="preserve"> Nanoka </w:t>
      </w:r>
      <w:proofErr w:type="spellStart"/>
      <w:r w:rsidR="00514E75">
        <w:rPr>
          <w:rFonts w:eastAsiaTheme="minorEastAsia" w:hint="eastAsia"/>
          <w:lang w:eastAsia="ja-JP"/>
        </w:rPr>
        <w:t>menunjukkan</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kasih</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sayangnya</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dengan</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memberikan</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keamanan</w:t>
      </w:r>
      <w:proofErr w:type="spellEnd"/>
      <w:r w:rsidR="00514E75">
        <w:rPr>
          <w:rFonts w:eastAsiaTheme="minorEastAsia" w:hint="eastAsia"/>
          <w:lang w:eastAsia="ja-JP"/>
        </w:rPr>
        <w:t xml:space="preserve"> </w:t>
      </w:r>
      <w:proofErr w:type="spellStart"/>
      <w:r w:rsidR="00514E75">
        <w:rPr>
          <w:rFonts w:eastAsiaTheme="minorEastAsia" w:hint="eastAsia"/>
          <w:lang w:eastAsia="ja-JP"/>
        </w:rPr>
        <w:t>finansial</w:t>
      </w:r>
      <w:proofErr w:type="spellEnd"/>
      <w:r w:rsidR="00514E75">
        <w:rPr>
          <w:rFonts w:eastAsiaTheme="minorEastAsia" w:hint="eastAsia"/>
          <w:lang w:eastAsia="ja-JP"/>
        </w:rPr>
        <w:t xml:space="preserve">. </w:t>
      </w:r>
      <w:r w:rsidR="00DE3F17">
        <w:rPr>
          <w:rFonts w:eastAsiaTheme="minorEastAsia" w:hint="eastAsia"/>
          <w:lang w:eastAsia="ja-JP"/>
        </w:rPr>
        <w:t xml:space="preserve">Selain </w:t>
      </w:r>
      <w:proofErr w:type="spellStart"/>
      <w:r w:rsidR="00DE3F17">
        <w:rPr>
          <w:rFonts w:eastAsiaTheme="minorEastAsia" w:hint="eastAsia"/>
          <w:lang w:eastAsia="ja-JP"/>
        </w:rPr>
        <w:t>itu</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ibu</w:t>
      </w:r>
      <w:proofErr w:type="spellEnd"/>
      <w:r w:rsidR="00DE3F17">
        <w:rPr>
          <w:rFonts w:eastAsiaTheme="minorEastAsia" w:hint="eastAsia"/>
          <w:lang w:eastAsia="ja-JP"/>
        </w:rPr>
        <w:t xml:space="preserve"> Nanoka juga </w:t>
      </w:r>
      <w:proofErr w:type="spellStart"/>
      <w:r w:rsidR="00DE3F17">
        <w:rPr>
          <w:rFonts w:eastAsiaTheme="minorEastAsia" w:hint="eastAsia"/>
          <w:lang w:eastAsia="ja-JP"/>
        </w:rPr>
        <w:t>selalu</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menyempatkan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diri</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untuk</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makan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malam</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bersama</w:t>
      </w:r>
      <w:proofErr w:type="spellEnd"/>
      <w:r w:rsidR="00DE3F17">
        <w:rPr>
          <w:rFonts w:eastAsiaTheme="minorEastAsia" w:hint="eastAsia"/>
          <w:lang w:eastAsia="ja-JP"/>
        </w:rPr>
        <w:t xml:space="preserve"> Nanoka. </w:t>
      </w:r>
      <w:proofErr w:type="spellStart"/>
      <w:r w:rsidR="00DE3F17">
        <w:rPr>
          <w:rFonts w:eastAsiaTheme="minorEastAsia" w:hint="eastAsia"/>
          <w:lang w:eastAsia="ja-JP"/>
        </w:rPr>
        <w:t>Kemudian</w:t>
      </w:r>
      <w:proofErr w:type="spellEnd"/>
      <w:r w:rsidR="00DE3F17">
        <w:rPr>
          <w:rFonts w:eastAsiaTheme="minorEastAsia" w:hint="eastAsia"/>
          <w:lang w:eastAsia="ja-JP"/>
        </w:rPr>
        <w:t xml:space="preserve">, ayah Nanoka juga </w:t>
      </w:r>
      <w:proofErr w:type="spellStart"/>
      <w:r w:rsidR="00DE3F17">
        <w:rPr>
          <w:rFonts w:eastAsiaTheme="minorEastAsia" w:hint="eastAsia"/>
          <w:lang w:eastAsia="ja-JP"/>
        </w:rPr>
        <w:t>berusaha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membelikan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hadiah</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ulang</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tahun</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untuk</w:t>
      </w:r>
      <w:proofErr w:type="spellEnd"/>
      <w:r w:rsidR="00DE3F17">
        <w:rPr>
          <w:rFonts w:eastAsiaTheme="minorEastAsia" w:hint="eastAsia"/>
          <w:lang w:eastAsia="ja-JP"/>
        </w:rPr>
        <w:t xml:space="preserve"> Nanoka </w:t>
      </w:r>
      <w:proofErr w:type="spellStart"/>
      <w:r w:rsidR="00DE3F17">
        <w:rPr>
          <w:rFonts w:eastAsiaTheme="minorEastAsia" w:hint="eastAsia"/>
          <w:lang w:eastAsia="ja-JP"/>
        </w:rPr>
        <w:t>meski</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barang</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tersebut</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tidak</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tersedia</w:t>
      </w:r>
      <w:proofErr w:type="spellEnd"/>
      <w:r w:rsidR="00DE3F17">
        <w:rPr>
          <w:rFonts w:eastAsiaTheme="minorEastAsia" w:hint="eastAsia"/>
          <w:lang w:eastAsia="ja-JP"/>
        </w:rPr>
        <w:t xml:space="preserve"> di </w:t>
      </w:r>
      <w:proofErr w:type="spellStart"/>
      <w:r w:rsidR="00DE3F17">
        <w:rPr>
          <w:rFonts w:eastAsiaTheme="minorEastAsia" w:hint="eastAsia"/>
          <w:lang w:eastAsia="ja-JP"/>
        </w:rPr>
        <w:t>kota</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tempat</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tinggal</w:t>
      </w:r>
      <w:proofErr w:type="spellEnd"/>
      <w:r w:rsidR="00DE3F17">
        <w:rPr>
          <w:rFonts w:eastAsiaTheme="minorEastAsia" w:hint="eastAsia"/>
          <w:lang w:eastAsia="ja-JP"/>
        </w:rPr>
        <w:t xml:space="preserve"> </w:t>
      </w:r>
      <w:proofErr w:type="spellStart"/>
      <w:r w:rsidR="00DE3F17">
        <w:rPr>
          <w:rFonts w:eastAsiaTheme="minorEastAsia"/>
          <w:lang w:eastAsia="ja-JP"/>
        </w:rPr>
        <w:t>mereka</w:t>
      </w:r>
      <w:proofErr w:type="spellEnd"/>
      <w:r w:rsidR="00DE3F17">
        <w:rPr>
          <w:rFonts w:eastAsiaTheme="minorEastAsia" w:hint="eastAsia"/>
          <w:lang w:eastAsia="ja-JP"/>
        </w:rPr>
        <w:t xml:space="preserve">. </w:t>
      </w:r>
      <w:proofErr w:type="spellStart"/>
      <w:r w:rsidR="00855932">
        <w:rPr>
          <w:rFonts w:eastAsiaTheme="minorEastAsia" w:hint="eastAsia"/>
          <w:lang w:eastAsia="ja-JP"/>
        </w:rPr>
        <w:lastRenderedPageBreak/>
        <w:t>Bentuk</w:t>
      </w:r>
      <w:proofErr w:type="spellEnd"/>
      <w:r w:rsidR="00855932">
        <w:rPr>
          <w:rFonts w:eastAsiaTheme="minorEastAsia" w:hint="eastAsia"/>
          <w:lang w:eastAsia="ja-JP"/>
        </w:rPr>
        <w:t xml:space="preserve"> </w:t>
      </w:r>
      <w:proofErr w:type="spellStart"/>
      <w:r w:rsidR="00855932">
        <w:rPr>
          <w:rFonts w:eastAsiaTheme="minorEastAsia" w:hint="eastAsia"/>
          <w:lang w:eastAsia="ja-JP"/>
        </w:rPr>
        <w:t>kasih</w:t>
      </w:r>
      <w:proofErr w:type="spellEnd"/>
      <w:r w:rsidR="00855932">
        <w:rPr>
          <w:rFonts w:eastAsiaTheme="minorEastAsia" w:hint="eastAsia"/>
          <w:lang w:eastAsia="ja-JP"/>
        </w:rPr>
        <w:t xml:space="preserve"> </w:t>
      </w:r>
      <w:proofErr w:type="spellStart"/>
      <w:r w:rsidR="00855932">
        <w:rPr>
          <w:rFonts w:eastAsiaTheme="minorEastAsia" w:hint="eastAsia"/>
          <w:lang w:eastAsia="ja-JP"/>
        </w:rPr>
        <w:t>sayang</w:t>
      </w:r>
      <w:proofErr w:type="spellEnd"/>
      <w:r w:rsidR="00855932">
        <w:rPr>
          <w:rFonts w:eastAsiaTheme="minorEastAsia" w:hint="eastAsia"/>
          <w:lang w:eastAsia="ja-JP"/>
        </w:rPr>
        <w:t xml:space="preserve"> </w:t>
      </w:r>
      <w:proofErr w:type="spellStart"/>
      <w:r w:rsidR="00855932">
        <w:rPr>
          <w:rFonts w:eastAsiaTheme="minorEastAsia" w:hint="eastAsia"/>
          <w:lang w:eastAsia="ja-JP"/>
        </w:rPr>
        <w:t>itu</w:t>
      </w:r>
      <w:proofErr w:type="spellEnd"/>
      <w:r w:rsidR="00855932">
        <w:rPr>
          <w:rFonts w:eastAsiaTheme="minorEastAsia" w:hint="eastAsia"/>
          <w:lang w:eastAsia="ja-JP"/>
        </w:rPr>
        <w:t xml:space="preserve"> </w:t>
      </w:r>
      <w:proofErr w:type="spellStart"/>
      <w:r w:rsidR="00855932">
        <w:rPr>
          <w:rFonts w:eastAsiaTheme="minorEastAsia" w:hint="eastAsia"/>
          <w:lang w:eastAsia="ja-JP"/>
        </w:rPr>
        <w:t>baru</w:t>
      </w:r>
      <w:proofErr w:type="spellEnd"/>
      <w:r w:rsidR="00855932">
        <w:rPr>
          <w:rFonts w:eastAsiaTheme="minorEastAsia" w:hint="eastAsia"/>
          <w:lang w:eastAsia="ja-JP"/>
        </w:rPr>
        <w:t xml:space="preserve"> </w:t>
      </w:r>
      <w:r w:rsidR="00DE3F17">
        <w:rPr>
          <w:rFonts w:eastAsiaTheme="minorEastAsia" w:hint="eastAsia"/>
          <w:lang w:eastAsia="ja-JP"/>
        </w:rPr>
        <w:t xml:space="preserve">Nanoka </w:t>
      </w:r>
      <w:proofErr w:type="spellStart"/>
      <w:r w:rsidR="00855932">
        <w:rPr>
          <w:rFonts w:eastAsiaTheme="minorEastAsia" w:hint="eastAsia"/>
          <w:lang w:eastAsia="ja-JP"/>
        </w:rPr>
        <w:t>sadari</w:t>
      </w:r>
      <w:proofErr w:type="spellEnd"/>
      <w:r w:rsidR="00855932">
        <w:rPr>
          <w:rFonts w:eastAsiaTheme="minorEastAsia" w:hint="eastAsia"/>
          <w:lang w:eastAsia="ja-JP"/>
        </w:rPr>
        <w:t xml:space="preserve"> </w:t>
      </w:r>
      <w:proofErr w:type="spellStart"/>
      <w:r w:rsidR="00DE3F17">
        <w:rPr>
          <w:rFonts w:eastAsiaTheme="minorEastAsia" w:hint="eastAsia"/>
          <w:lang w:eastAsia="ja-JP"/>
        </w:rPr>
        <w:t>setelah</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mendengar</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nasihat</w:t>
      </w:r>
      <w:proofErr w:type="spellEnd"/>
      <w:r w:rsidR="00DE3F17">
        <w:rPr>
          <w:rFonts w:eastAsiaTheme="minorEastAsia" w:hint="eastAsia"/>
          <w:lang w:eastAsia="ja-JP"/>
        </w:rPr>
        <w:t xml:space="preserve"> Minami</w:t>
      </w:r>
      <w:r w:rsidR="00BD4344">
        <w:rPr>
          <w:rFonts w:eastAsiaTheme="minorEastAsia"/>
          <w:lang w:eastAsia="ja-JP"/>
        </w:rPr>
        <w:t>—</w:t>
      </w:r>
      <w:proofErr w:type="spellStart"/>
      <w:r w:rsidR="00BD4344">
        <w:rPr>
          <w:rFonts w:eastAsiaTheme="minorEastAsia" w:hint="eastAsia"/>
          <w:lang w:eastAsia="ja-JP"/>
        </w:rPr>
        <w:t>cerminan</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diri</w:t>
      </w:r>
      <w:proofErr w:type="spellEnd"/>
      <w:r w:rsidR="00BD4344">
        <w:rPr>
          <w:rFonts w:eastAsiaTheme="minorEastAsia" w:hint="eastAsia"/>
          <w:lang w:eastAsia="ja-JP"/>
        </w:rPr>
        <w:t xml:space="preserve"> Nanoka </w:t>
      </w:r>
      <w:proofErr w:type="spellStart"/>
      <w:r w:rsidR="00BD4344">
        <w:rPr>
          <w:rFonts w:eastAsiaTheme="minorEastAsia" w:hint="eastAsia"/>
          <w:lang w:eastAsia="ja-JP"/>
        </w:rPr>
        <w:t>saat</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remaja</w:t>
      </w:r>
      <w:proofErr w:type="spellEnd"/>
      <w:r w:rsidR="00BD4344">
        <w:rPr>
          <w:rFonts w:eastAsiaTheme="minorEastAsia"/>
          <w:lang w:eastAsia="ja-JP"/>
        </w:rPr>
        <w:t>—</w:t>
      </w:r>
      <w:proofErr w:type="spellStart"/>
      <w:r w:rsidR="00DE3F17">
        <w:rPr>
          <w:rFonts w:eastAsiaTheme="minorEastAsia" w:hint="eastAsia"/>
          <w:lang w:eastAsia="ja-JP"/>
        </w:rPr>
        <w:t>seperti</w:t>
      </w:r>
      <w:proofErr w:type="spellEnd"/>
      <w:r w:rsidR="00DE3F17">
        <w:rPr>
          <w:rFonts w:eastAsiaTheme="minorEastAsia" w:hint="eastAsia"/>
          <w:lang w:eastAsia="ja-JP"/>
        </w:rPr>
        <w:t xml:space="preserve"> yang </w:t>
      </w:r>
      <w:proofErr w:type="spellStart"/>
      <w:r w:rsidR="00DE3F17">
        <w:rPr>
          <w:rFonts w:eastAsiaTheme="minorEastAsia" w:hint="eastAsia"/>
          <w:lang w:eastAsia="ja-JP"/>
        </w:rPr>
        <w:t>terdapat</w:t>
      </w:r>
      <w:proofErr w:type="spellEnd"/>
      <w:r w:rsidR="00DE3F17">
        <w:rPr>
          <w:rFonts w:eastAsiaTheme="minorEastAsia" w:hint="eastAsia"/>
          <w:lang w:eastAsia="ja-JP"/>
        </w:rPr>
        <w:t xml:space="preserve"> pada </w:t>
      </w:r>
      <w:proofErr w:type="spellStart"/>
      <w:r w:rsidR="00DE3F17">
        <w:rPr>
          <w:rFonts w:eastAsiaTheme="minorEastAsia" w:hint="eastAsia"/>
          <w:lang w:eastAsia="ja-JP"/>
        </w:rPr>
        <w:t>kutipan</w:t>
      </w:r>
      <w:proofErr w:type="spellEnd"/>
      <w:r w:rsidR="00DE3F17">
        <w:rPr>
          <w:rFonts w:eastAsiaTheme="minorEastAsia" w:hint="eastAsia"/>
          <w:lang w:eastAsia="ja-JP"/>
        </w:rPr>
        <w:t xml:space="preserve"> di </w:t>
      </w:r>
      <w:proofErr w:type="spellStart"/>
      <w:r w:rsidR="00DE3F17">
        <w:rPr>
          <w:rFonts w:eastAsiaTheme="minorEastAsia" w:hint="eastAsia"/>
          <w:lang w:eastAsia="ja-JP"/>
        </w:rPr>
        <w:t>bawah</w:t>
      </w:r>
      <w:proofErr w:type="spellEnd"/>
      <w:r w:rsidR="00DE3F17">
        <w:rPr>
          <w:rFonts w:eastAsiaTheme="minorEastAsia" w:hint="eastAsia"/>
          <w:lang w:eastAsia="ja-JP"/>
        </w:rPr>
        <w:t xml:space="preserve"> </w:t>
      </w:r>
      <w:proofErr w:type="spellStart"/>
      <w:r w:rsidR="00DE3F17">
        <w:rPr>
          <w:rFonts w:eastAsiaTheme="minorEastAsia" w:hint="eastAsia"/>
          <w:lang w:eastAsia="ja-JP"/>
        </w:rPr>
        <w:t>ini</w:t>
      </w:r>
      <w:proofErr w:type="spellEnd"/>
      <w:r w:rsidR="00DE3F17">
        <w:rPr>
          <w:rFonts w:eastAsiaTheme="minorEastAsia" w:hint="eastAsia"/>
          <w:lang w:eastAsia="ja-JP"/>
        </w:rPr>
        <w:t xml:space="preserve">. </w:t>
      </w:r>
    </w:p>
    <w:p w14:paraId="62DC206C" w14:textId="77777777" w:rsidR="00DE3F17" w:rsidRDefault="00DE3F17" w:rsidP="00DE3F17">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「推敲と添削、自分次第でハッピーエンドに書きかえられる。いいか、別に喧嘩しちゃいけないんじゃない</w:t>
      </w:r>
      <w:r w:rsidRPr="002C1555">
        <w:rPr>
          <w:rFonts w:eastAsiaTheme="minorEastAsia" w:hint="eastAsia"/>
          <w:sz w:val="22"/>
          <w:lang w:eastAsia="ja-JP"/>
        </w:rPr>
        <w:t>。</w:t>
      </w:r>
      <w:r>
        <w:rPr>
          <w:rFonts w:eastAsiaTheme="minorEastAsia" w:hint="eastAsia"/>
          <w:sz w:val="22"/>
          <w:lang w:eastAsia="ja-JP"/>
        </w:rPr>
        <w:t>でも、喧嘩することと仲直りがセットだってこと。あの時の私には分からなかったんだ。でも、お前はかしこいから、分かるはずだ。お母さんが、授業参観に行けないって分かった時、お前と同じくらい悲しかったこと。一緒に遊べないのが、お前と同じくらいに寂しいこと。それでも、お前に大好きな料理を食べさせるために働いて働いて、その中で、お母さんがお前と夜ご飯を必ず一緒に食べてくれることの意味。お父さんが誕生日には必ずお前の欲しいものを買ってきてくれることの理由を、分かってるはずだ」</w:t>
      </w:r>
    </w:p>
    <w:p w14:paraId="31D4B596" w14:textId="77777777" w:rsidR="00DE3F17" w:rsidRDefault="00DE3F17" w:rsidP="00DE3F17">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w:t>
      </w:r>
    </w:p>
    <w:p w14:paraId="484719FA" w14:textId="77777777" w:rsidR="00DE3F17" w:rsidRDefault="00DE3F17" w:rsidP="00DE3F17">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南さんに言われて、私は思い出の中からそれをひっぱりだしました。</w:t>
      </w:r>
    </w:p>
    <w:p w14:paraId="6ABC6788" w14:textId="77777777" w:rsidR="00DE3F17" w:rsidRPr="002C1555" w:rsidRDefault="00DE3F17" w:rsidP="00DE3F17">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仕事が終わっていないのに、私と一緒にご飯を食べて、それからもう一度出かけていくお母さん。私が欲しいと言ったぬいぐるみを、近くのお店にないからといって遠くの町まで買いに行ってくれたお父さん。今日の朝、私は怒って口もきかなかったのに、用意された朝ご飯も食べなかったのに、出かける背中に聞こえた「いってらっしゃい」のこと。</w:t>
      </w:r>
    </w:p>
    <w:p w14:paraId="368F03F6" w14:textId="77777777" w:rsidR="000B3735" w:rsidRDefault="00DE3F17" w:rsidP="00DE3F17">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私は思い出していました</w:t>
      </w:r>
      <w:r w:rsidRPr="002C1555">
        <w:rPr>
          <w:rFonts w:eastAsiaTheme="minorEastAsia" w:hint="eastAsia"/>
          <w:sz w:val="22"/>
          <w:lang w:eastAsia="ja-JP"/>
        </w:rPr>
        <w:t>。</w:t>
      </w:r>
    </w:p>
    <w:p w14:paraId="58DCB2D5" w14:textId="7DC2D5BF" w:rsidR="00DE3F17" w:rsidRPr="002C1555" w:rsidRDefault="00DE3F17"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Pr>
          <w:rFonts w:eastAsiaTheme="minorEastAsia" w:hint="eastAsia"/>
          <w:sz w:val="22"/>
          <w:lang w:eastAsia="ja-JP"/>
        </w:rPr>
        <w:t>104-105</w:t>
      </w:r>
      <w:r w:rsidRPr="002C1555">
        <w:rPr>
          <w:rFonts w:eastAsiaTheme="minorEastAsia"/>
          <w:sz w:val="22"/>
          <w:lang w:eastAsia="ja-JP"/>
        </w:rPr>
        <w:t>)</w:t>
      </w:r>
    </w:p>
    <w:p w14:paraId="52CE35E6" w14:textId="2AA3EFAA" w:rsidR="0039301B" w:rsidRPr="00A444BB" w:rsidRDefault="0039301B" w:rsidP="00DE3F17">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proofErr w:type="spellStart"/>
      <w:r>
        <w:rPr>
          <w:rFonts w:eastAsiaTheme="minorEastAsia" w:hint="eastAsia"/>
          <w:sz w:val="22"/>
          <w:lang w:eastAsia="ja-JP"/>
        </w:rPr>
        <w:t>Memperbaiki</w:t>
      </w:r>
      <w:proofErr w:type="spellEnd"/>
      <w:r>
        <w:rPr>
          <w:rFonts w:eastAsiaTheme="minorEastAsia" w:hint="eastAsia"/>
          <w:sz w:val="22"/>
          <w:lang w:eastAsia="ja-JP"/>
        </w:rPr>
        <w:t xml:space="preserve"> dan </w:t>
      </w:r>
      <w:proofErr w:type="spellStart"/>
      <w:r>
        <w:rPr>
          <w:rFonts w:eastAsiaTheme="minorEastAsia" w:hint="eastAsia"/>
          <w:sz w:val="22"/>
          <w:lang w:eastAsia="ja-JP"/>
        </w:rPr>
        <w:t>menyempurnakan</w:t>
      </w:r>
      <w:proofErr w:type="spellEnd"/>
      <w:r>
        <w:rPr>
          <w:rFonts w:eastAsiaTheme="minorEastAsia" w:hint="eastAsia"/>
          <w:sz w:val="22"/>
          <w:lang w:eastAsia="ja-JP"/>
        </w:rPr>
        <w:t xml:space="preserve">. Kamu </w:t>
      </w:r>
      <w:proofErr w:type="spellStart"/>
      <w:r>
        <w:rPr>
          <w:rFonts w:eastAsiaTheme="minorEastAsia" w:hint="eastAsia"/>
          <w:sz w:val="22"/>
          <w:lang w:eastAsia="ja-JP"/>
        </w:rPr>
        <w:t>bisa</w:t>
      </w:r>
      <w:proofErr w:type="spellEnd"/>
      <w:r>
        <w:rPr>
          <w:rFonts w:eastAsiaTheme="minorEastAsia" w:hint="eastAsia"/>
          <w:sz w:val="22"/>
          <w:lang w:eastAsia="ja-JP"/>
        </w:rPr>
        <w:t xml:space="preserve"> </w:t>
      </w:r>
      <w:proofErr w:type="spellStart"/>
      <w:r>
        <w:rPr>
          <w:rFonts w:eastAsiaTheme="minorEastAsia" w:hint="eastAsia"/>
          <w:sz w:val="22"/>
          <w:lang w:eastAsia="ja-JP"/>
        </w:rPr>
        <w:t>menulis</w:t>
      </w:r>
      <w:proofErr w:type="spellEnd"/>
      <w:r>
        <w:rPr>
          <w:rFonts w:eastAsiaTheme="minorEastAsia" w:hint="eastAsia"/>
          <w:sz w:val="22"/>
          <w:lang w:eastAsia="ja-JP"/>
        </w:rPr>
        <w:t xml:space="preserve"> </w:t>
      </w:r>
      <w:proofErr w:type="spellStart"/>
      <w:r>
        <w:rPr>
          <w:rFonts w:eastAsiaTheme="minorEastAsia" w:hint="eastAsia"/>
          <w:sz w:val="22"/>
          <w:lang w:eastAsia="ja-JP"/>
        </w:rPr>
        <w:t>ulang</w:t>
      </w:r>
      <w:proofErr w:type="spellEnd"/>
      <w:r>
        <w:rPr>
          <w:rFonts w:eastAsiaTheme="minorEastAsia" w:hint="eastAsia"/>
          <w:sz w:val="22"/>
          <w:lang w:eastAsia="ja-JP"/>
        </w:rPr>
        <w:t xml:space="preserve"> </w:t>
      </w:r>
      <w:proofErr w:type="spellStart"/>
      <w:r>
        <w:rPr>
          <w:rFonts w:eastAsiaTheme="minorEastAsia" w:hint="eastAsia"/>
          <w:sz w:val="22"/>
          <w:lang w:eastAsia="ja-JP"/>
        </w:rPr>
        <w:t>ceritamu</w:t>
      </w:r>
      <w:proofErr w:type="spellEnd"/>
      <w:r>
        <w:rPr>
          <w:rFonts w:eastAsiaTheme="minorEastAsia" w:hint="eastAsia"/>
          <w:sz w:val="22"/>
          <w:lang w:eastAsia="ja-JP"/>
        </w:rPr>
        <w:t xml:space="preserve"> </w:t>
      </w:r>
      <w:proofErr w:type="spellStart"/>
      <w:r>
        <w:rPr>
          <w:rFonts w:eastAsiaTheme="minorEastAsia" w:hint="eastAsia"/>
          <w:sz w:val="22"/>
          <w:lang w:eastAsia="ja-JP"/>
        </w:rPr>
        <w:t>menjadi</w:t>
      </w:r>
      <w:proofErr w:type="spellEnd"/>
      <w:r>
        <w:rPr>
          <w:rFonts w:eastAsiaTheme="minorEastAsia" w:hint="eastAsia"/>
          <w:sz w:val="22"/>
          <w:lang w:eastAsia="ja-JP"/>
        </w:rPr>
        <w:t xml:space="preserve"> </w:t>
      </w:r>
      <w:r w:rsidRPr="0039301B">
        <w:rPr>
          <w:rFonts w:eastAsiaTheme="minorEastAsia" w:hint="eastAsia"/>
          <w:i/>
          <w:iCs/>
          <w:sz w:val="22"/>
          <w:lang w:eastAsia="ja-JP"/>
        </w:rPr>
        <w:t xml:space="preserve">happy ending </w:t>
      </w:r>
      <w:proofErr w:type="spellStart"/>
      <w:r>
        <w:rPr>
          <w:rFonts w:eastAsiaTheme="minorEastAsia" w:hint="eastAsia"/>
          <w:sz w:val="22"/>
          <w:lang w:eastAsia="ja-JP"/>
        </w:rPr>
        <w:t>tergantung</w:t>
      </w:r>
      <w:proofErr w:type="spellEnd"/>
      <w:r>
        <w:rPr>
          <w:rFonts w:eastAsiaTheme="minorEastAsia" w:hint="eastAsia"/>
          <w:sz w:val="22"/>
          <w:lang w:eastAsia="ja-JP"/>
        </w:rPr>
        <w:t xml:space="preserve"> </w:t>
      </w:r>
      <w:proofErr w:type="spellStart"/>
      <w:r>
        <w:rPr>
          <w:rFonts w:eastAsiaTheme="minorEastAsia" w:hint="eastAsia"/>
          <w:sz w:val="22"/>
          <w:lang w:eastAsia="ja-JP"/>
        </w:rPr>
        <w:t>dirimu</w:t>
      </w:r>
      <w:proofErr w:type="spellEnd"/>
      <w:r>
        <w:rPr>
          <w:rFonts w:eastAsiaTheme="minorEastAsia" w:hint="eastAsia"/>
          <w:sz w:val="22"/>
          <w:lang w:eastAsia="ja-JP"/>
        </w:rPr>
        <w:t xml:space="preserve"> </w:t>
      </w:r>
      <w:proofErr w:type="spellStart"/>
      <w:r>
        <w:rPr>
          <w:rFonts w:eastAsiaTheme="minorEastAsia" w:hint="eastAsia"/>
          <w:sz w:val="22"/>
          <w:lang w:eastAsia="ja-JP"/>
        </w:rPr>
        <w:t>sendiri</w:t>
      </w:r>
      <w:proofErr w:type="spellEnd"/>
      <w:r>
        <w:rPr>
          <w:rFonts w:eastAsiaTheme="minorEastAsia" w:hint="eastAsia"/>
          <w:sz w:val="22"/>
          <w:lang w:eastAsia="ja-JP"/>
        </w:rPr>
        <w:t xml:space="preserve">. </w:t>
      </w:r>
      <w:proofErr w:type="spellStart"/>
      <w:r>
        <w:rPr>
          <w:rFonts w:eastAsiaTheme="minorEastAsia" w:hint="eastAsia"/>
          <w:sz w:val="22"/>
          <w:lang w:eastAsia="ja-JP"/>
        </w:rPr>
        <w:t>Dengar</w:t>
      </w:r>
      <w:proofErr w:type="spellEnd"/>
      <w:r>
        <w:rPr>
          <w:rFonts w:eastAsiaTheme="minorEastAsia" w:hint="eastAsia"/>
          <w:sz w:val="22"/>
          <w:lang w:eastAsia="ja-JP"/>
        </w:rPr>
        <w:t xml:space="preserve">, </w:t>
      </w:r>
      <w:proofErr w:type="spellStart"/>
      <w:r>
        <w:rPr>
          <w:rFonts w:eastAsiaTheme="minorEastAsia" w:hint="eastAsia"/>
          <w:sz w:val="22"/>
          <w:lang w:eastAsia="ja-JP"/>
        </w:rPr>
        <w:t>bukan</w:t>
      </w:r>
      <w:proofErr w:type="spellEnd"/>
      <w:r>
        <w:rPr>
          <w:rFonts w:eastAsiaTheme="minorEastAsia" w:hint="eastAsia"/>
          <w:sz w:val="22"/>
          <w:lang w:eastAsia="ja-JP"/>
        </w:rPr>
        <w:t xml:space="preserve"> </w:t>
      </w:r>
      <w:proofErr w:type="spellStart"/>
      <w:r>
        <w:rPr>
          <w:rFonts w:eastAsiaTheme="minorEastAsia" w:hint="eastAsia"/>
          <w:sz w:val="22"/>
          <w:lang w:eastAsia="ja-JP"/>
        </w:rPr>
        <w:t>berarti</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boleh</w:t>
      </w:r>
      <w:proofErr w:type="spellEnd"/>
      <w:r>
        <w:rPr>
          <w:rFonts w:eastAsiaTheme="minorEastAsia" w:hint="eastAsia"/>
          <w:sz w:val="22"/>
          <w:lang w:eastAsia="ja-JP"/>
        </w:rPr>
        <w:t xml:space="preserve"> </w:t>
      </w:r>
      <w:proofErr w:type="spellStart"/>
      <w:r>
        <w:rPr>
          <w:rFonts w:eastAsiaTheme="minorEastAsia" w:hint="eastAsia"/>
          <w:sz w:val="22"/>
          <w:lang w:eastAsia="ja-JP"/>
        </w:rPr>
        <w:t>bertengkar</w:t>
      </w:r>
      <w:proofErr w:type="spellEnd"/>
      <w:r>
        <w:rPr>
          <w:rFonts w:eastAsiaTheme="minorEastAsia" w:hint="eastAsia"/>
          <w:sz w:val="22"/>
          <w:lang w:eastAsia="ja-JP"/>
        </w:rPr>
        <w:t xml:space="preserve">. Tapi, </w:t>
      </w:r>
      <w:proofErr w:type="spellStart"/>
      <w:r>
        <w:rPr>
          <w:rFonts w:eastAsiaTheme="minorEastAsia" w:hint="eastAsia"/>
          <w:sz w:val="22"/>
          <w:lang w:eastAsia="ja-JP"/>
        </w:rPr>
        <w:t>bertengkar</w:t>
      </w:r>
      <w:proofErr w:type="spellEnd"/>
      <w:r>
        <w:rPr>
          <w:rFonts w:eastAsiaTheme="minorEastAsia" w:hint="eastAsia"/>
          <w:sz w:val="22"/>
          <w:lang w:eastAsia="ja-JP"/>
        </w:rPr>
        <w:t xml:space="preserve"> dan </w:t>
      </w:r>
      <w:proofErr w:type="spellStart"/>
      <w:r>
        <w:rPr>
          <w:rFonts w:eastAsiaTheme="minorEastAsia" w:hint="eastAsia"/>
          <w:sz w:val="22"/>
          <w:lang w:eastAsia="ja-JP"/>
        </w:rPr>
        <w:t>berbaikan</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satu</w:t>
      </w:r>
      <w:proofErr w:type="spellEnd"/>
      <w:r>
        <w:rPr>
          <w:rFonts w:eastAsiaTheme="minorEastAsia" w:hint="eastAsia"/>
          <w:sz w:val="22"/>
          <w:lang w:eastAsia="ja-JP"/>
        </w:rPr>
        <w:t xml:space="preserve"> </w:t>
      </w:r>
      <w:proofErr w:type="spellStart"/>
      <w:r>
        <w:rPr>
          <w:rFonts w:eastAsiaTheme="minorEastAsia" w:hint="eastAsia"/>
          <w:sz w:val="22"/>
          <w:lang w:eastAsia="ja-JP"/>
        </w:rPr>
        <w:t>paket</w:t>
      </w:r>
      <w:proofErr w:type="spellEnd"/>
      <w:r>
        <w:rPr>
          <w:rFonts w:eastAsiaTheme="minorEastAsia" w:hint="eastAsia"/>
          <w:sz w:val="22"/>
          <w:lang w:eastAsia="ja-JP"/>
        </w:rPr>
        <w:t>.</w:t>
      </w:r>
      <w:r w:rsidR="001F4DEE">
        <w:rPr>
          <w:rFonts w:eastAsiaTheme="minorEastAsia" w:hint="eastAsia"/>
          <w:sz w:val="22"/>
          <w:lang w:eastAsia="ja-JP"/>
        </w:rPr>
        <w:t xml:space="preserve"> </w:t>
      </w:r>
      <w:proofErr w:type="spellStart"/>
      <w:r w:rsidR="001F4DEE">
        <w:rPr>
          <w:rFonts w:eastAsiaTheme="minorEastAsia" w:hint="eastAsia"/>
          <w:sz w:val="22"/>
          <w:lang w:eastAsia="ja-JP"/>
        </w:rPr>
        <w:t>Diriku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waktu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itu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tidak</w:t>
      </w:r>
      <w:proofErr w:type="spellEnd"/>
      <w:r w:rsidR="001F4DEE">
        <w:rPr>
          <w:rFonts w:eastAsiaTheme="minorEastAsia" w:hint="eastAsia"/>
          <w:sz w:val="22"/>
          <w:lang w:eastAsia="ja-JP"/>
        </w:rPr>
        <w:t xml:space="preserve"> </w:t>
      </w:r>
      <w:proofErr w:type="spellStart"/>
      <w:r w:rsidR="00B728A9">
        <w:rPr>
          <w:rFonts w:eastAsiaTheme="minorEastAsia" w:hint="eastAsia"/>
          <w:sz w:val="22"/>
          <w:lang w:eastAsia="ja-JP"/>
        </w:rPr>
        <w:t>mengerti</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Namun</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kamu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pasti</w:t>
      </w:r>
      <w:proofErr w:type="spellEnd"/>
      <w:r w:rsidR="001F4DEE">
        <w:rPr>
          <w:rFonts w:eastAsiaTheme="minorEastAsia" w:hint="eastAsia"/>
          <w:sz w:val="22"/>
          <w:lang w:eastAsia="ja-JP"/>
        </w:rPr>
        <w:t xml:space="preserve"> </w:t>
      </w:r>
      <w:proofErr w:type="spellStart"/>
      <w:r w:rsidR="00B728A9">
        <w:rPr>
          <w:rFonts w:eastAsiaTheme="minorEastAsia" w:hint="eastAsia"/>
          <w:sz w:val="22"/>
          <w:lang w:eastAsia="ja-JP"/>
        </w:rPr>
        <w:t>bisa</w:t>
      </w:r>
      <w:proofErr w:type="spellEnd"/>
      <w:r w:rsidR="00B728A9">
        <w:rPr>
          <w:rFonts w:eastAsiaTheme="minorEastAsia" w:hint="eastAsia"/>
          <w:sz w:val="22"/>
          <w:lang w:eastAsia="ja-JP"/>
        </w:rPr>
        <w:t xml:space="preserve"> </w:t>
      </w:r>
      <w:proofErr w:type="spellStart"/>
      <w:r w:rsidR="001F4DEE">
        <w:rPr>
          <w:rFonts w:eastAsiaTheme="minorEastAsia" w:hint="eastAsia"/>
          <w:sz w:val="22"/>
          <w:lang w:eastAsia="ja-JP"/>
        </w:rPr>
        <w:t>mengerti</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karena</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kamu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pintar</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Ibumu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kurang</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lebih</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sa</w:t>
      </w:r>
      <w:r w:rsidR="001F4DEE">
        <w:rPr>
          <w:rFonts w:eastAsiaTheme="minorEastAsia"/>
          <w:sz w:val="22"/>
          <w:lang w:eastAsia="ja-JP"/>
        </w:rPr>
        <w:t>ma</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sedihnya</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seperti</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dirimu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saat</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tahu</w:t>
      </w:r>
      <w:proofErr w:type="spellEnd"/>
      <w:r w:rsidR="001F4DEE">
        <w:rPr>
          <w:rFonts w:eastAsiaTheme="minorEastAsia" w:hint="eastAsia"/>
          <w:sz w:val="22"/>
          <w:lang w:eastAsia="ja-JP"/>
        </w:rPr>
        <w:t xml:space="preserve"> </w:t>
      </w:r>
      <w:proofErr w:type="spellStart"/>
      <w:r w:rsidR="001F4DEE">
        <w:rPr>
          <w:rFonts w:eastAsiaTheme="minorEastAsia" w:hint="eastAsia"/>
          <w:sz w:val="22"/>
          <w:lang w:eastAsia="ja-JP"/>
        </w:rPr>
        <w:t>dia</w:t>
      </w:r>
      <w:proofErr w:type="spellEnd"/>
      <w:r w:rsidR="001F4DEE">
        <w:rPr>
          <w:rFonts w:eastAsiaTheme="minorEastAsia" w:hint="eastAsia"/>
          <w:sz w:val="22"/>
          <w:lang w:eastAsia="ja-JP"/>
        </w:rPr>
        <w:t xml:space="preserve"> </w:t>
      </w:r>
      <w:proofErr w:type="spellStart"/>
      <w:r w:rsidR="001F4DEE">
        <w:rPr>
          <w:rFonts w:eastAsiaTheme="minorEastAsia"/>
          <w:sz w:val="22"/>
          <w:lang w:eastAsia="ja-JP"/>
        </w:rPr>
        <w:t>tidak</w:t>
      </w:r>
      <w:proofErr w:type="spellEnd"/>
      <w:r w:rsidR="001F4DEE">
        <w:rPr>
          <w:rFonts w:eastAsiaTheme="minorEastAsia"/>
          <w:sz w:val="22"/>
          <w:lang w:eastAsia="ja-JP"/>
        </w:rPr>
        <w:t xml:space="preserve"> </w:t>
      </w:r>
      <w:proofErr w:type="spellStart"/>
      <w:r w:rsidR="001F4DEE">
        <w:rPr>
          <w:rFonts w:eastAsiaTheme="minorEastAsia"/>
          <w:sz w:val="22"/>
          <w:lang w:eastAsia="ja-JP"/>
        </w:rPr>
        <w:t>bisa</w:t>
      </w:r>
      <w:proofErr w:type="spellEnd"/>
      <w:r w:rsidR="001F4DEE">
        <w:rPr>
          <w:rFonts w:eastAsiaTheme="minorEastAsia"/>
          <w:sz w:val="22"/>
          <w:lang w:eastAsia="ja-JP"/>
        </w:rPr>
        <w:t xml:space="preserve"> </w:t>
      </w:r>
      <w:proofErr w:type="spellStart"/>
      <w:r w:rsidR="001F4DEE">
        <w:rPr>
          <w:rFonts w:eastAsiaTheme="minorEastAsia" w:hint="eastAsia"/>
          <w:sz w:val="22"/>
          <w:lang w:eastAsia="ja-JP"/>
        </w:rPr>
        <w:t>pergi</w:t>
      </w:r>
      <w:proofErr w:type="spellEnd"/>
      <w:r w:rsidR="001F4DEE">
        <w:rPr>
          <w:rFonts w:eastAsiaTheme="minorEastAsia"/>
          <w:sz w:val="22"/>
          <w:lang w:eastAsia="ja-JP"/>
        </w:rPr>
        <w:t xml:space="preserve"> </w:t>
      </w:r>
      <w:proofErr w:type="spellStart"/>
      <w:r w:rsidR="001F4DEE">
        <w:rPr>
          <w:rFonts w:eastAsiaTheme="minorEastAsia"/>
          <w:sz w:val="22"/>
          <w:lang w:eastAsia="ja-JP"/>
        </w:rPr>
        <w:t>ke</w:t>
      </w:r>
      <w:proofErr w:type="spellEnd"/>
      <w:r w:rsidR="001F4DEE">
        <w:rPr>
          <w:rFonts w:eastAsiaTheme="minorEastAsia"/>
          <w:sz w:val="22"/>
          <w:lang w:eastAsia="ja-JP"/>
        </w:rPr>
        <w:t xml:space="preserve"> </w:t>
      </w:r>
      <w:proofErr w:type="spellStart"/>
      <w:r w:rsidR="001F4DEE">
        <w:rPr>
          <w:rFonts w:eastAsiaTheme="minorEastAsia"/>
          <w:sz w:val="22"/>
          <w:lang w:eastAsia="ja-JP"/>
        </w:rPr>
        <w:t>hari</w:t>
      </w:r>
      <w:proofErr w:type="spellEnd"/>
      <w:r w:rsidR="001F4DEE">
        <w:rPr>
          <w:rFonts w:eastAsiaTheme="minorEastAsia"/>
          <w:sz w:val="22"/>
          <w:lang w:eastAsia="ja-JP"/>
        </w:rPr>
        <w:t xml:space="preserve"> </w:t>
      </w:r>
      <w:proofErr w:type="spellStart"/>
      <w:r w:rsidR="001F4DEE">
        <w:rPr>
          <w:rFonts w:eastAsiaTheme="minorEastAsia"/>
          <w:sz w:val="22"/>
          <w:lang w:eastAsia="ja-JP"/>
        </w:rPr>
        <w:t>kunjungan</w:t>
      </w:r>
      <w:proofErr w:type="spellEnd"/>
      <w:r w:rsidR="001F4DEE">
        <w:rPr>
          <w:rFonts w:eastAsiaTheme="minorEastAsia"/>
          <w:sz w:val="22"/>
          <w:lang w:eastAsia="ja-JP"/>
        </w:rPr>
        <w:t xml:space="preserve"> orang </w:t>
      </w:r>
      <w:proofErr w:type="spellStart"/>
      <w:r w:rsidR="001F4DEE">
        <w:rPr>
          <w:rFonts w:eastAsiaTheme="minorEastAsia"/>
          <w:sz w:val="22"/>
          <w:lang w:eastAsia="ja-JP"/>
        </w:rPr>
        <w:t>tua</w:t>
      </w:r>
      <w:proofErr w:type="spellEnd"/>
      <w:r w:rsidR="001F4DEE">
        <w:rPr>
          <w:rFonts w:eastAsiaTheme="minorEastAsia" w:hint="eastAsia"/>
          <w:sz w:val="22"/>
          <w:lang w:eastAsia="ja-JP"/>
        </w:rPr>
        <w:t>.</w:t>
      </w:r>
      <w:r w:rsidR="00B728A9">
        <w:rPr>
          <w:rFonts w:eastAsiaTheme="minorEastAsia" w:hint="eastAsia"/>
          <w:sz w:val="22"/>
          <w:lang w:eastAsia="ja-JP"/>
        </w:rPr>
        <w:t xml:space="preserve"> Dia juga </w:t>
      </w:r>
      <w:proofErr w:type="spellStart"/>
      <w:r w:rsidR="00B728A9">
        <w:rPr>
          <w:rFonts w:eastAsiaTheme="minorEastAsia" w:hint="eastAsia"/>
          <w:sz w:val="22"/>
          <w:lang w:eastAsia="ja-JP"/>
        </w:rPr>
        <w:t>kurang</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lebih</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merasakan</w:t>
      </w:r>
      <w:proofErr w:type="spellEnd"/>
      <w:r w:rsidR="00B728A9">
        <w:rPr>
          <w:rFonts w:eastAsiaTheme="minorEastAsia" w:hint="eastAsia"/>
          <w:sz w:val="22"/>
          <w:lang w:eastAsia="ja-JP"/>
        </w:rPr>
        <w:t xml:space="preserve"> rasa </w:t>
      </w:r>
      <w:proofErr w:type="spellStart"/>
      <w:r w:rsidR="00B728A9">
        <w:rPr>
          <w:rFonts w:eastAsiaTheme="minorEastAsia" w:hint="eastAsia"/>
          <w:sz w:val="22"/>
          <w:lang w:eastAsia="ja-JP"/>
        </w:rPr>
        <w:t>kesepian</w:t>
      </w:r>
      <w:proofErr w:type="spellEnd"/>
      <w:r w:rsidR="00B728A9">
        <w:rPr>
          <w:rFonts w:eastAsiaTheme="minorEastAsia" w:hint="eastAsia"/>
          <w:sz w:val="22"/>
          <w:lang w:eastAsia="ja-JP"/>
        </w:rPr>
        <w:t xml:space="preserve"> yang </w:t>
      </w:r>
      <w:proofErr w:type="spellStart"/>
      <w:r w:rsidR="00B728A9">
        <w:rPr>
          <w:rFonts w:eastAsiaTheme="minorEastAsia" w:hint="eastAsia"/>
          <w:sz w:val="22"/>
          <w:lang w:eastAsia="ja-JP"/>
        </w:rPr>
        <w:t>sama</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seperti</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dirimu</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saat</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tidak</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bisa</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bermain</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bersama</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Meskipun</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begitu</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dia</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bekerja</w:t>
      </w:r>
      <w:proofErr w:type="spellEnd"/>
      <w:r w:rsidR="00B728A9">
        <w:rPr>
          <w:rFonts w:eastAsiaTheme="minorEastAsia" w:hint="eastAsia"/>
          <w:sz w:val="22"/>
          <w:lang w:eastAsia="ja-JP"/>
        </w:rPr>
        <w:t xml:space="preserve"> dan </w:t>
      </w:r>
      <w:proofErr w:type="spellStart"/>
      <w:r w:rsidR="00B728A9">
        <w:rPr>
          <w:rFonts w:eastAsiaTheme="minorEastAsia" w:hint="eastAsia"/>
          <w:sz w:val="22"/>
          <w:lang w:eastAsia="ja-JP"/>
        </w:rPr>
        <w:t>terus</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bekerja</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supaya</w:t>
      </w:r>
      <w:proofErr w:type="spellEnd"/>
      <w:r w:rsidR="00B728A9">
        <w:rPr>
          <w:rFonts w:eastAsiaTheme="minorEastAsia" w:hint="eastAsia"/>
          <w:sz w:val="22"/>
          <w:lang w:eastAsia="ja-JP"/>
        </w:rPr>
        <w:t xml:space="preserve"> </w:t>
      </w:r>
      <w:proofErr w:type="spellStart"/>
      <w:r w:rsidR="000F543F">
        <w:rPr>
          <w:rFonts w:eastAsiaTheme="minorEastAsia" w:hint="eastAsia"/>
          <w:sz w:val="22"/>
          <w:lang w:eastAsia="ja-JP"/>
        </w:rPr>
        <w:t>kamu</w:t>
      </w:r>
      <w:proofErr w:type="spellEnd"/>
      <w:r w:rsidR="000F543F">
        <w:rPr>
          <w:rFonts w:eastAsiaTheme="minorEastAsia" w:hint="eastAsia"/>
          <w:sz w:val="22"/>
          <w:lang w:eastAsia="ja-JP"/>
        </w:rPr>
        <w:t xml:space="preserve"> </w:t>
      </w:r>
      <w:proofErr w:type="spellStart"/>
      <w:r w:rsidR="000F543F">
        <w:rPr>
          <w:rFonts w:eastAsiaTheme="minorEastAsia" w:hint="eastAsia"/>
          <w:sz w:val="22"/>
          <w:lang w:eastAsia="ja-JP"/>
        </w:rPr>
        <w:t>bisa</w:t>
      </w:r>
      <w:proofErr w:type="spellEnd"/>
      <w:r w:rsidR="000F543F">
        <w:rPr>
          <w:rFonts w:eastAsiaTheme="minorEastAsia" w:hint="eastAsia"/>
          <w:sz w:val="22"/>
          <w:lang w:eastAsia="ja-JP"/>
        </w:rPr>
        <w:t xml:space="preserve"> </w:t>
      </w:r>
      <w:proofErr w:type="spellStart"/>
      <w:r w:rsidR="000F543F">
        <w:rPr>
          <w:rFonts w:eastAsiaTheme="minorEastAsia" w:hint="eastAsia"/>
          <w:sz w:val="22"/>
          <w:lang w:eastAsia="ja-JP"/>
        </w:rPr>
        <w:t>makan</w:t>
      </w:r>
      <w:proofErr w:type="spellEnd"/>
      <w:r w:rsidR="000F543F">
        <w:rPr>
          <w:rFonts w:eastAsiaTheme="minorEastAsia" w:hint="eastAsia"/>
          <w:sz w:val="22"/>
          <w:lang w:eastAsia="ja-JP"/>
        </w:rPr>
        <w:t xml:space="preserve"> </w:t>
      </w:r>
      <w:proofErr w:type="spellStart"/>
      <w:r w:rsidR="00B728A9">
        <w:rPr>
          <w:rFonts w:eastAsiaTheme="minorEastAsia" w:hint="eastAsia"/>
          <w:sz w:val="22"/>
          <w:lang w:eastAsia="ja-JP"/>
        </w:rPr>
        <w:t>masakan</w:t>
      </w:r>
      <w:proofErr w:type="spellEnd"/>
      <w:r w:rsidR="00B728A9">
        <w:rPr>
          <w:rFonts w:eastAsiaTheme="minorEastAsia" w:hint="eastAsia"/>
          <w:sz w:val="22"/>
          <w:lang w:eastAsia="ja-JP"/>
        </w:rPr>
        <w:t xml:space="preserve"> </w:t>
      </w:r>
      <w:proofErr w:type="spellStart"/>
      <w:r w:rsidR="00B728A9">
        <w:rPr>
          <w:rFonts w:eastAsiaTheme="minorEastAsia" w:hint="eastAsia"/>
          <w:sz w:val="22"/>
          <w:lang w:eastAsia="ja-JP"/>
        </w:rPr>
        <w:t>favoritmu</w:t>
      </w:r>
      <w:proofErr w:type="spellEnd"/>
      <w:r w:rsidR="00B728A9">
        <w:rPr>
          <w:rFonts w:eastAsiaTheme="minorEastAsia" w:hint="eastAsia"/>
          <w:sz w:val="22"/>
          <w:lang w:eastAsia="ja-JP"/>
        </w:rPr>
        <w:t>.</w:t>
      </w:r>
      <w:r w:rsidR="000F543F">
        <w:rPr>
          <w:rFonts w:eastAsiaTheme="minorEastAsia" w:hint="eastAsia"/>
          <w:sz w:val="22"/>
          <w:lang w:eastAsia="ja-JP"/>
        </w:rPr>
        <w:t xml:space="preserve"> </w:t>
      </w:r>
      <w:r w:rsidR="00A444BB">
        <w:rPr>
          <w:rFonts w:eastAsiaTheme="minorEastAsia" w:hint="eastAsia"/>
          <w:sz w:val="22"/>
          <w:lang w:eastAsia="ja-JP"/>
        </w:rPr>
        <w:t xml:space="preserve">Lalu, </w:t>
      </w:r>
      <w:proofErr w:type="spellStart"/>
      <w:r w:rsidR="00A444BB">
        <w:rPr>
          <w:rFonts w:eastAsiaTheme="minorEastAsia" w:hint="eastAsia"/>
          <w:sz w:val="22"/>
          <w:lang w:eastAsia="ja-JP"/>
        </w:rPr>
        <w:t>kamu</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pasti</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mengerti</w:t>
      </w:r>
      <w:proofErr w:type="spellEnd"/>
      <w:r w:rsidR="00A444BB">
        <w:rPr>
          <w:rFonts w:eastAsiaTheme="minorEastAsia" w:hint="eastAsia"/>
          <w:sz w:val="22"/>
          <w:lang w:eastAsia="ja-JP"/>
        </w:rPr>
        <w:t xml:space="preserve"> arti </w:t>
      </w:r>
      <w:proofErr w:type="spellStart"/>
      <w:r w:rsidR="00A444BB">
        <w:rPr>
          <w:rFonts w:eastAsiaTheme="minorEastAsia" w:hint="eastAsia"/>
          <w:sz w:val="22"/>
          <w:lang w:eastAsia="ja-JP"/>
        </w:rPr>
        <w:t>dari</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sikap</w:t>
      </w:r>
      <w:proofErr w:type="spellEnd"/>
      <w:r w:rsidR="00A444BB">
        <w:rPr>
          <w:rFonts w:eastAsiaTheme="minorEastAsia" w:hint="eastAsia"/>
          <w:sz w:val="22"/>
          <w:lang w:eastAsia="ja-JP"/>
        </w:rPr>
        <w:t xml:space="preserve"> </w:t>
      </w:r>
      <w:proofErr w:type="spellStart"/>
      <w:r w:rsidR="000F543F">
        <w:rPr>
          <w:rFonts w:eastAsiaTheme="minorEastAsia" w:hint="eastAsia"/>
          <w:sz w:val="22"/>
          <w:lang w:eastAsia="ja-JP"/>
        </w:rPr>
        <w:t>ibumu</w:t>
      </w:r>
      <w:proofErr w:type="spellEnd"/>
      <w:r w:rsidR="000F543F">
        <w:rPr>
          <w:rFonts w:eastAsiaTheme="minorEastAsia" w:hint="eastAsia"/>
          <w:sz w:val="22"/>
          <w:lang w:eastAsia="ja-JP"/>
        </w:rPr>
        <w:t xml:space="preserve"> </w:t>
      </w:r>
      <w:r w:rsidR="00A444BB">
        <w:rPr>
          <w:rFonts w:eastAsiaTheme="minorEastAsia" w:hint="eastAsia"/>
          <w:sz w:val="22"/>
          <w:lang w:eastAsia="ja-JP"/>
        </w:rPr>
        <w:t xml:space="preserve">yang </w:t>
      </w:r>
      <w:proofErr w:type="spellStart"/>
      <w:r w:rsidR="000F543F">
        <w:rPr>
          <w:rFonts w:eastAsiaTheme="minorEastAsia" w:hint="eastAsia"/>
          <w:sz w:val="22"/>
          <w:lang w:eastAsia="ja-JP"/>
        </w:rPr>
        <w:t>selalu</w:t>
      </w:r>
      <w:proofErr w:type="spellEnd"/>
      <w:r w:rsidR="000F543F">
        <w:rPr>
          <w:rFonts w:eastAsiaTheme="minorEastAsia" w:hint="eastAsia"/>
          <w:sz w:val="22"/>
          <w:lang w:eastAsia="ja-JP"/>
        </w:rPr>
        <w:t xml:space="preserve"> </w:t>
      </w:r>
      <w:proofErr w:type="spellStart"/>
      <w:r w:rsidR="00A444BB">
        <w:rPr>
          <w:rFonts w:eastAsiaTheme="minorEastAsia" w:hint="eastAsia"/>
          <w:sz w:val="22"/>
          <w:lang w:eastAsia="ja-JP"/>
        </w:rPr>
        <w:t>makan</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malam</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bersama</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denganmu</w:t>
      </w:r>
      <w:proofErr w:type="spellEnd"/>
      <w:r w:rsidR="00A444BB">
        <w:rPr>
          <w:rFonts w:eastAsiaTheme="minorEastAsia" w:hint="eastAsia"/>
          <w:sz w:val="22"/>
          <w:lang w:eastAsia="ja-JP"/>
        </w:rPr>
        <w:t xml:space="preserve"> di </w:t>
      </w:r>
      <w:proofErr w:type="spellStart"/>
      <w:r w:rsidR="00A444BB">
        <w:rPr>
          <w:rFonts w:eastAsiaTheme="minorEastAsia" w:hint="eastAsia"/>
          <w:sz w:val="22"/>
          <w:lang w:eastAsia="ja-JP"/>
        </w:rPr>
        <w:t>tengah</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kesibukannya</w:t>
      </w:r>
      <w:proofErr w:type="spellEnd"/>
      <w:r w:rsidR="00A444BB">
        <w:rPr>
          <w:rFonts w:eastAsiaTheme="minorEastAsia" w:hint="eastAsia"/>
          <w:sz w:val="22"/>
          <w:lang w:eastAsia="ja-JP"/>
        </w:rPr>
        <w:t xml:space="preserve"> dan juga </w:t>
      </w:r>
      <w:proofErr w:type="spellStart"/>
      <w:r w:rsidR="00A444BB">
        <w:rPr>
          <w:rFonts w:eastAsiaTheme="minorEastAsia"/>
          <w:sz w:val="22"/>
          <w:lang w:eastAsia="ja-JP"/>
        </w:rPr>
        <w:t>alas</w:t>
      </w:r>
      <w:r w:rsidR="00A444BB">
        <w:rPr>
          <w:rFonts w:eastAsiaTheme="minorEastAsia" w:hint="eastAsia"/>
          <w:sz w:val="22"/>
          <w:lang w:eastAsia="ja-JP"/>
        </w:rPr>
        <w:t>an</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ayahmu</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selalu</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membelikan</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barang</w:t>
      </w:r>
      <w:proofErr w:type="spellEnd"/>
      <w:r w:rsidR="00A444BB">
        <w:rPr>
          <w:rFonts w:eastAsiaTheme="minorEastAsia" w:hint="eastAsia"/>
          <w:sz w:val="22"/>
          <w:lang w:eastAsia="ja-JP"/>
        </w:rPr>
        <w:t xml:space="preserve"> yang </w:t>
      </w:r>
      <w:proofErr w:type="spellStart"/>
      <w:r w:rsidR="00A444BB">
        <w:rPr>
          <w:rFonts w:eastAsiaTheme="minorEastAsia" w:hint="eastAsia"/>
          <w:sz w:val="22"/>
          <w:lang w:eastAsia="ja-JP"/>
        </w:rPr>
        <w:t>kamu</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inginkan</w:t>
      </w:r>
      <w:proofErr w:type="spellEnd"/>
      <w:r w:rsidR="00A444BB">
        <w:rPr>
          <w:rFonts w:eastAsiaTheme="minorEastAsia" w:hint="eastAsia"/>
          <w:sz w:val="22"/>
          <w:lang w:eastAsia="ja-JP"/>
        </w:rPr>
        <w:t xml:space="preserve"> di </w:t>
      </w:r>
      <w:proofErr w:type="spellStart"/>
      <w:r w:rsidR="00A444BB">
        <w:rPr>
          <w:rFonts w:eastAsiaTheme="minorEastAsia" w:hint="eastAsia"/>
          <w:sz w:val="22"/>
          <w:lang w:eastAsia="ja-JP"/>
        </w:rPr>
        <w:t>hari</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ulang</w:t>
      </w:r>
      <w:proofErr w:type="spellEnd"/>
      <w:r w:rsidR="00A444BB">
        <w:rPr>
          <w:rFonts w:eastAsiaTheme="minorEastAsia" w:hint="eastAsia"/>
          <w:sz w:val="22"/>
          <w:lang w:eastAsia="ja-JP"/>
        </w:rPr>
        <w:t xml:space="preserve"> </w:t>
      </w:r>
      <w:proofErr w:type="spellStart"/>
      <w:r w:rsidR="00A444BB">
        <w:rPr>
          <w:rFonts w:eastAsiaTheme="minorEastAsia" w:hint="eastAsia"/>
          <w:sz w:val="22"/>
          <w:lang w:eastAsia="ja-JP"/>
        </w:rPr>
        <w:t>tahun</w:t>
      </w:r>
      <w:proofErr w:type="spellEnd"/>
      <w:r w:rsidR="00A444BB">
        <w:rPr>
          <w:rFonts w:eastAsiaTheme="minorEastAsia" w:hint="eastAsia"/>
          <w:sz w:val="22"/>
          <w:lang w:eastAsia="ja-JP"/>
        </w:rPr>
        <w:t>.</w:t>
      </w:r>
      <w:r w:rsidR="00A444BB">
        <w:rPr>
          <w:rFonts w:eastAsiaTheme="minorEastAsia"/>
          <w:sz w:val="22"/>
          <w:lang w:eastAsia="ja-JP"/>
        </w:rPr>
        <w:t>”</w:t>
      </w:r>
    </w:p>
    <w:p w14:paraId="240614F9" w14:textId="77777777" w:rsidR="00DE3F17" w:rsidRDefault="00DE3F17" w:rsidP="00DE3F17">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r>
        <w:rPr>
          <w:rFonts w:eastAsiaTheme="minorEastAsia" w:hint="eastAsia"/>
          <w:sz w:val="22"/>
          <w:lang w:eastAsia="ja-JP"/>
        </w:rPr>
        <w:t>.</w:t>
      </w:r>
      <w:r>
        <w:rPr>
          <w:rFonts w:eastAsiaTheme="minorEastAsia"/>
          <w:sz w:val="22"/>
          <w:lang w:eastAsia="ja-JP"/>
        </w:rPr>
        <w:t>”</w:t>
      </w:r>
    </w:p>
    <w:p w14:paraId="2C0BF5BF" w14:textId="77777777" w:rsidR="00B73EC8" w:rsidRDefault="00B73EC8" w:rsidP="00B73EC8">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diberi</w:t>
      </w:r>
      <w:proofErr w:type="spellEnd"/>
      <w:r>
        <w:rPr>
          <w:rFonts w:eastAsiaTheme="minorEastAsia" w:hint="eastAsia"/>
          <w:sz w:val="22"/>
          <w:lang w:eastAsia="ja-JP"/>
        </w:rPr>
        <w:t xml:space="preserve"> </w:t>
      </w:r>
      <w:proofErr w:type="spellStart"/>
      <w:r>
        <w:rPr>
          <w:rFonts w:eastAsiaTheme="minorEastAsia" w:hint="eastAsia"/>
          <w:sz w:val="22"/>
          <w:lang w:eastAsia="ja-JP"/>
        </w:rPr>
        <w:t>tahu</w:t>
      </w:r>
      <w:proofErr w:type="spellEnd"/>
      <w:r>
        <w:rPr>
          <w:rFonts w:eastAsiaTheme="minorEastAsia" w:hint="eastAsia"/>
          <w:sz w:val="22"/>
          <w:lang w:eastAsia="ja-JP"/>
        </w:rPr>
        <w:t xml:space="preserve"> Minami, </w:t>
      </w:r>
      <w:proofErr w:type="spellStart"/>
      <w:r>
        <w:rPr>
          <w:rFonts w:eastAsiaTheme="minorEastAsia" w:hint="eastAsia"/>
          <w:sz w:val="22"/>
          <w:lang w:eastAsia="ja-JP"/>
        </w:rPr>
        <w:t>kejadian</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seolah</w:t>
      </w:r>
      <w:proofErr w:type="spellEnd"/>
      <w:r>
        <w:rPr>
          <w:rFonts w:eastAsiaTheme="minorEastAsia" w:hint="eastAsia"/>
          <w:sz w:val="22"/>
          <w:lang w:eastAsia="ja-JP"/>
        </w:rPr>
        <w:t xml:space="preserve"> </w:t>
      </w:r>
      <w:proofErr w:type="spellStart"/>
      <w:r>
        <w:rPr>
          <w:rFonts w:eastAsiaTheme="minorEastAsia" w:hint="eastAsia"/>
          <w:sz w:val="22"/>
          <w:lang w:eastAsia="ja-JP"/>
        </w:rPr>
        <w:t>tertarik</w:t>
      </w:r>
      <w:proofErr w:type="spellEnd"/>
      <w:r>
        <w:rPr>
          <w:rFonts w:eastAsiaTheme="minorEastAsia" w:hint="eastAsia"/>
          <w:sz w:val="22"/>
          <w:lang w:eastAsia="ja-JP"/>
        </w:rPr>
        <w:t xml:space="preserve"> </w:t>
      </w:r>
      <w:proofErr w:type="spellStart"/>
      <w:r>
        <w:rPr>
          <w:rFonts w:eastAsiaTheme="minorEastAsia" w:hint="eastAsia"/>
          <w:sz w:val="22"/>
          <w:lang w:eastAsia="ja-JP"/>
        </w:rPr>
        <w:t>keluar</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dalam</w:t>
      </w:r>
      <w:proofErr w:type="spellEnd"/>
      <w:r>
        <w:rPr>
          <w:rFonts w:eastAsiaTheme="minorEastAsia" w:hint="eastAsia"/>
          <w:sz w:val="22"/>
          <w:lang w:eastAsia="ja-JP"/>
        </w:rPr>
        <w:t xml:space="preserve"> </w:t>
      </w:r>
      <w:proofErr w:type="spellStart"/>
      <w:r>
        <w:rPr>
          <w:rFonts w:eastAsiaTheme="minorEastAsia" w:hint="eastAsia"/>
          <w:sz w:val="22"/>
          <w:lang w:eastAsia="ja-JP"/>
        </w:rPr>
        <w:t>ingatanku</w:t>
      </w:r>
      <w:proofErr w:type="spellEnd"/>
      <w:r>
        <w:rPr>
          <w:rFonts w:eastAsiaTheme="minorEastAsia" w:hint="eastAsia"/>
          <w:sz w:val="22"/>
          <w:lang w:eastAsia="ja-JP"/>
        </w:rPr>
        <w:t>.</w:t>
      </w:r>
    </w:p>
    <w:p w14:paraId="61DF70EF" w14:textId="77777777" w:rsidR="00B73EC8" w:rsidRDefault="00B73EC8" w:rsidP="00B73EC8">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Walau</w:t>
      </w:r>
      <w:proofErr w:type="spellEnd"/>
      <w:r>
        <w:rPr>
          <w:rFonts w:eastAsiaTheme="minorEastAsia" w:hint="eastAsia"/>
          <w:sz w:val="22"/>
          <w:lang w:eastAsia="ja-JP"/>
        </w:rPr>
        <w:t xml:space="preserve"> </w:t>
      </w:r>
      <w:proofErr w:type="spellStart"/>
      <w:r>
        <w:rPr>
          <w:rFonts w:eastAsiaTheme="minorEastAsia" w:hint="eastAsia"/>
          <w:sz w:val="22"/>
          <w:lang w:eastAsia="ja-JP"/>
        </w:rPr>
        <w:t>pekerjaannya</w:t>
      </w:r>
      <w:proofErr w:type="spellEnd"/>
      <w:r>
        <w:rPr>
          <w:rFonts w:eastAsiaTheme="minorEastAsia" w:hint="eastAsia"/>
          <w:sz w:val="22"/>
          <w:lang w:eastAsia="ja-JP"/>
        </w:rPr>
        <w:t xml:space="preserve"> </w:t>
      </w:r>
      <w:proofErr w:type="spellStart"/>
      <w:r>
        <w:rPr>
          <w:rFonts w:eastAsiaTheme="minorEastAsia" w:hint="eastAsia"/>
          <w:sz w:val="22"/>
          <w:lang w:eastAsia="ja-JP"/>
        </w:rPr>
        <w:t>belum</w:t>
      </w:r>
      <w:proofErr w:type="spellEnd"/>
      <w:r>
        <w:rPr>
          <w:rFonts w:eastAsiaTheme="minorEastAsia" w:hint="eastAsia"/>
          <w:sz w:val="22"/>
          <w:lang w:eastAsia="ja-JP"/>
        </w:rPr>
        <w:t xml:space="preserve"> </w:t>
      </w:r>
      <w:proofErr w:type="spellStart"/>
      <w:r>
        <w:rPr>
          <w:rFonts w:eastAsiaTheme="minorEastAsia" w:hint="eastAsia"/>
          <w:sz w:val="22"/>
          <w:lang w:eastAsia="ja-JP"/>
        </w:rPr>
        <w:t>selesai</w:t>
      </w:r>
      <w:proofErr w:type="spellEnd"/>
      <w:r>
        <w:rPr>
          <w:rFonts w:eastAsiaTheme="minorEastAsia" w:hint="eastAsia"/>
          <w:sz w:val="22"/>
          <w:lang w:eastAsia="ja-JP"/>
        </w:rPr>
        <w:t xml:space="preserve">, Ibu </w:t>
      </w:r>
      <w:proofErr w:type="spellStart"/>
      <w:r>
        <w:rPr>
          <w:rFonts w:eastAsiaTheme="minorEastAsia" w:hint="eastAsia"/>
          <w:sz w:val="22"/>
          <w:lang w:eastAsia="ja-JP"/>
        </w:rPr>
        <w:t>tetap</w:t>
      </w:r>
      <w:proofErr w:type="spellEnd"/>
      <w:r>
        <w:rPr>
          <w:rFonts w:eastAsiaTheme="minorEastAsia" w:hint="eastAsia"/>
          <w:sz w:val="22"/>
          <w:lang w:eastAsia="ja-JP"/>
        </w:rPr>
        <w:t xml:space="preserve"> </w:t>
      </w:r>
      <w:proofErr w:type="spellStart"/>
      <w:r>
        <w:rPr>
          <w:rFonts w:eastAsiaTheme="minorEastAsia" w:hint="eastAsia"/>
          <w:sz w:val="22"/>
          <w:lang w:eastAsia="ja-JP"/>
        </w:rPr>
        <w:t>makan</w:t>
      </w:r>
      <w:proofErr w:type="spellEnd"/>
      <w:r>
        <w:rPr>
          <w:rFonts w:eastAsiaTheme="minorEastAsia" w:hint="eastAsia"/>
          <w:sz w:val="22"/>
          <w:lang w:eastAsia="ja-JP"/>
        </w:rPr>
        <w:t xml:space="preserve"> </w:t>
      </w:r>
      <w:proofErr w:type="spellStart"/>
      <w:r>
        <w:rPr>
          <w:rFonts w:eastAsiaTheme="minorEastAsia" w:hint="eastAsia"/>
          <w:sz w:val="22"/>
          <w:lang w:eastAsia="ja-JP"/>
        </w:rPr>
        <w:t>bersamaku</w:t>
      </w:r>
      <w:proofErr w:type="spellEnd"/>
      <w:r>
        <w:rPr>
          <w:rFonts w:eastAsiaTheme="minorEastAsia" w:hint="eastAsia"/>
          <w:sz w:val="22"/>
          <w:lang w:eastAsia="ja-JP"/>
        </w:rPr>
        <w:t xml:space="preserve"> dan </w:t>
      </w:r>
      <w:proofErr w:type="spellStart"/>
      <w:r>
        <w:rPr>
          <w:rFonts w:eastAsiaTheme="minorEastAsia" w:hint="eastAsia"/>
          <w:sz w:val="22"/>
          <w:lang w:eastAsia="ja-JP"/>
        </w:rPr>
        <w:t>sekali</w:t>
      </w:r>
      <w:proofErr w:type="spellEnd"/>
      <w:r>
        <w:rPr>
          <w:rFonts w:eastAsiaTheme="minorEastAsia" w:hint="eastAsia"/>
          <w:sz w:val="22"/>
          <w:lang w:eastAsia="ja-JP"/>
        </w:rPr>
        <w:t xml:space="preserve"> </w:t>
      </w:r>
      <w:proofErr w:type="spellStart"/>
      <w:r>
        <w:rPr>
          <w:rFonts w:eastAsiaTheme="minorEastAsia" w:hint="eastAsia"/>
          <w:sz w:val="22"/>
          <w:lang w:eastAsia="ja-JP"/>
        </w:rPr>
        <w:t>lagi</w:t>
      </w:r>
      <w:proofErr w:type="spellEnd"/>
      <w:r>
        <w:rPr>
          <w:rFonts w:eastAsiaTheme="minorEastAsia" w:hint="eastAsia"/>
          <w:sz w:val="22"/>
          <w:lang w:eastAsia="ja-JP"/>
        </w:rPr>
        <w:t xml:space="preserve"> </w:t>
      </w:r>
      <w:proofErr w:type="spellStart"/>
      <w:r>
        <w:rPr>
          <w:rFonts w:eastAsiaTheme="minorEastAsia" w:hint="eastAsia"/>
          <w:sz w:val="22"/>
          <w:lang w:eastAsia="ja-JP"/>
        </w:rPr>
        <w:t>pergi</w:t>
      </w:r>
      <w:proofErr w:type="spellEnd"/>
      <w:r>
        <w:rPr>
          <w:rFonts w:eastAsiaTheme="minorEastAsia" w:hint="eastAsia"/>
          <w:sz w:val="22"/>
          <w:lang w:eastAsia="ja-JP"/>
        </w:rPr>
        <w:t xml:space="preserve"> </w:t>
      </w:r>
      <w:proofErr w:type="spellStart"/>
      <w:r>
        <w:rPr>
          <w:rFonts w:eastAsiaTheme="minorEastAsia" w:hint="eastAsia"/>
          <w:sz w:val="22"/>
          <w:lang w:eastAsia="ja-JP"/>
        </w:rPr>
        <w:t>keluar</w:t>
      </w:r>
      <w:proofErr w:type="spellEnd"/>
      <w:r>
        <w:rPr>
          <w:rFonts w:eastAsiaTheme="minorEastAsia" w:hint="eastAsia"/>
          <w:sz w:val="22"/>
          <w:lang w:eastAsia="ja-JP"/>
        </w:rPr>
        <w:t xml:space="preserve">. Ayah juga </w:t>
      </w:r>
      <w:proofErr w:type="spellStart"/>
      <w:r>
        <w:rPr>
          <w:rFonts w:eastAsiaTheme="minorEastAsia" w:hint="eastAsia"/>
          <w:sz w:val="22"/>
          <w:lang w:eastAsia="ja-JP"/>
        </w:rPr>
        <w:t>pergi</w:t>
      </w:r>
      <w:proofErr w:type="spellEnd"/>
      <w:r>
        <w:rPr>
          <w:rFonts w:eastAsiaTheme="minorEastAsia" w:hint="eastAsia"/>
          <w:sz w:val="22"/>
          <w:lang w:eastAsia="ja-JP"/>
        </w:rPr>
        <w:t xml:space="preserve"> </w:t>
      </w:r>
      <w:proofErr w:type="spellStart"/>
      <w:r>
        <w:rPr>
          <w:rFonts w:eastAsiaTheme="minorEastAsia" w:hint="eastAsia"/>
          <w:sz w:val="22"/>
          <w:lang w:eastAsia="ja-JP"/>
        </w:rPr>
        <w:t>untuk</w:t>
      </w:r>
      <w:proofErr w:type="spellEnd"/>
      <w:r>
        <w:rPr>
          <w:rFonts w:eastAsiaTheme="minorEastAsia" w:hint="eastAsia"/>
          <w:sz w:val="22"/>
          <w:lang w:eastAsia="ja-JP"/>
        </w:rPr>
        <w:t xml:space="preserve"> </w:t>
      </w:r>
      <w:proofErr w:type="spellStart"/>
      <w:r>
        <w:rPr>
          <w:rFonts w:eastAsiaTheme="minorEastAsia" w:hint="eastAsia"/>
          <w:sz w:val="22"/>
          <w:lang w:eastAsia="ja-JP"/>
        </w:rPr>
        <w:t>membeli</w:t>
      </w:r>
      <w:proofErr w:type="spellEnd"/>
      <w:r>
        <w:rPr>
          <w:rFonts w:eastAsiaTheme="minorEastAsia" w:hint="eastAsia"/>
          <w:sz w:val="22"/>
          <w:lang w:eastAsia="ja-JP"/>
        </w:rPr>
        <w:t xml:space="preserve"> </w:t>
      </w:r>
      <w:proofErr w:type="spellStart"/>
      <w:r>
        <w:rPr>
          <w:rFonts w:eastAsiaTheme="minorEastAsia" w:hint="eastAsia"/>
          <w:sz w:val="22"/>
          <w:lang w:eastAsia="ja-JP"/>
        </w:rPr>
        <w:t>boneka</w:t>
      </w:r>
      <w:proofErr w:type="spellEnd"/>
      <w:r>
        <w:rPr>
          <w:rFonts w:eastAsiaTheme="minorEastAsia" w:hint="eastAsia"/>
          <w:sz w:val="22"/>
          <w:lang w:eastAsia="ja-JP"/>
        </w:rPr>
        <w:t xml:space="preserve"> yang </w:t>
      </w:r>
      <w:proofErr w:type="spellStart"/>
      <w:r>
        <w:rPr>
          <w:rFonts w:eastAsiaTheme="minorEastAsia" w:hint="eastAsia"/>
          <w:sz w:val="22"/>
          <w:lang w:eastAsia="ja-JP"/>
        </w:rPr>
        <w:t>kuinginkan</w:t>
      </w:r>
      <w:proofErr w:type="spellEnd"/>
      <w:r>
        <w:rPr>
          <w:rFonts w:eastAsiaTheme="minorEastAsia" w:hint="eastAsia"/>
          <w:sz w:val="22"/>
          <w:lang w:eastAsia="ja-JP"/>
        </w:rPr>
        <w:t xml:space="preserve"> </w:t>
      </w:r>
      <w:proofErr w:type="spellStart"/>
      <w:r>
        <w:rPr>
          <w:rFonts w:eastAsiaTheme="minorEastAsia" w:hint="eastAsia"/>
          <w:sz w:val="22"/>
          <w:lang w:eastAsia="ja-JP"/>
        </w:rPr>
        <w:t>sampai</w:t>
      </w:r>
      <w:proofErr w:type="spellEnd"/>
      <w:r>
        <w:rPr>
          <w:rFonts w:eastAsiaTheme="minorEastAsia" w:hint="eastAsia"/>
          <w:sz w:val="22"/>
          <w:lang w:eastAsia="ja-JP"/>
        </w:rPr>
        <w:t xml:space="preserve"> </w:t>
      </w:r>
      <w:proofErr w:type="spellStart"/>
      <w:r>
        <w:rPr>
          <w:rFonts w:eastAsiaTheme="minorEastAsia" w:hint="eastAsia"/>
          <w:sz w:val="22"/>
          <w:lang w:eastAsia="ja-JP"/>
        </w:rPr>
        <w:t>ke</w:t>
      </w:r>
      <w:proofErr w:type="spellEnd"/>
      <w:r>
        <w:rPr>
          <w:rFonts w:eastAsiaTheme="minorEastAsia" w:hint="eastAsia"/>
          <w:sz w:val="22"/>
          <w:lang w:eastAsia="ja-JP"/>
        </w:rPr>
        <w:t xml:space="preserve"> </w:t>
      </w:r>
      <w:proofErr w:type="spellStart"/>
      <w:r>
        <w:rPr>
          <w:rFonts w:eastAsiaTheme="minorEastAsia" w:hint="eastAsia"/>
          <w:sz w:val="22"/>
          <w:lang w:eastAsia="ja-JP"/>
        </w:rPr>
        <w:t>kota</w:t>
      </w:r>
      <w:proofErr w:type="spellEnd"/>
      <w:r>
        <w:rPr>
          <w:rFonts w:eastAsiaTheme="minorEastAsia" w:hint="eastAsia"/>
          <w:sz w:val="22"/>
          <w:lang w:eastAsia="ja-JP"/>
        </w:rPr>
        <w:t xml:space="preserve"> yang </w:t>
      </w:r>
      <w:proofErr w:type="spellStart"/>
      <w:r>
        <w:rPr>
          <w:rFonts w:eastAsiaTheme="minorEastAsia" w:hint="eastAsia"/>
          <w:sz w:val="22"/>
          <w:lang w:eastAsia="ja-JP"/>
        </w:rPr>
        <w:t>jauh</w:t>
      </w:r>
      <w:proofErr w:type="spellEnd"/>
      <w:r>
        <w:rPr>
          <w:rFonts w:eastAsiaTheme="minorEastAsia" w:hint="eastAsia"/>
          <w:sz w:val="22"/>
          <w:lang w:eastAsia="ja-JP"/>
        </w:rPr>
        <w:t xml:space="preserve"> </w:t>
      </w:r>
      <w:proofErr w:type="spellStart"/>
      <w:r>
        <w:rPr>
          <w:rFonts w:eastAsiaTheme="minorEastAsia" w:hint="eastAsia"/>
          <w:sz w:val="22"/>
          <w:lang w:eastAsia="ja-JP"/>
        </w:rPr>
        <w:t>karena</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tersedia</w:t>
      </w:r>
      <w:proofErr w:type="spellEnd"/>
      <w:r>
        <w:rPr>
          <w:rFonts w:eastAsiaTheme="minorEastAsia" w:hint="eastAsia"/>
          <w:sz w:val="22"/>
          <w:lang w:eastAsia="ja-JP"/>
        </w:rPr>
        <w:t xml:space="preserve"> di </w:t>
      </w:r>
      <w:proofErr w:type="spellStart"/>
      <w:r>
        <w:rPr>
          <w:rFonts w:eastAsiaTheme="minorEastAsia"/>
          <w:sz w:val="22"/>
          <w:lang w:eastAsia="ja-JP"/>
        </w:rPr>
        <w:t>to</w:t>
      </w:r>
      <w:r>
        <w:rPr>
          <w:rFonts w:eastAsiaTheme="minorEastAsia" w:hint="eastAsia"/>
          <w:sz w:val="22"/>
          <w:lang w:eastAsia="ja-JP"/>
        </w:rPr>
        <w:t>ko</w:t>
      </w:r>
      <w:proofErr w:type="spellEnd"/>
      <w:r>
        <w:rPr>
          <w:rFonts w:eastAsiaTheme="minorEastAsia" w:hint="eastAsia"/>
          <w:sz w:val="22"/>
          <w:lang w:eastAsia="ja-JP"/>
        </w:rPr>
        <w:t xml:space="preserve"> </w:t>
      </w:r>
      <w:proofErr w:type="spellStart"/>
      <w:r>
        <w:rPr>
          <w:rFonts w:eastAsiaTheme="minorEastAsia" w:hint="eastAsia"/>
          <w:sz w:val="22"/>
          <w:lang w:eastAsia="ja-JP"/>
        </w:rPr>
        <w:t>dekat</w:t>
      </w:r>
      <w:proofErr w:type="spellEnd"/>
      <w:r>
        <w:rPr>
          <w:rFonts w:eastAsiaTheme="minorEastAsia" w:hint="eastAsia"/>
          <w:sz w:val="22"/>
          <w:lang w:eastAsia="ja-JP"/>
        </w:rPr>
        <w:t xml:space="preserve"> </w:t>
      </w:r>
      <w:proofErr w:type="spellStart"/>
      <w:r>
        <w:rPr>
          <w:rFonts w:eastAsiaTheme="minorEastAsia" w:hint="eastAsia"/>
          <w:sz w:val="22"/>
          <w:lang w:eastAsia="ja-JP"/>
        </w:rPr>
        <w:t>sini</w:t>
      </w:r>
      <w:proofErr w:type="spellEnd"/>
      <w:r>
        <w:rPr>
          <w:rFonts w:eastAsiaTheme="minorEastAsia" w:hint="eastAsia"/>
          <w:sz w:val="22"/>
          <w:lang w:eastAsia="ja-JP"/>
        </w:rPr>
        <w:t xml:space="preserve">. </w:t>
      </w:r>
      <w:proofErr w:type="spellStart"/>
      <w:r>
        <w:rPr>
          <w:rFonts w:eastAsiaTheme="minorEastAsia" w:hint="eastAsia"/>
          <w:sz w:val="22"/>
          <w:lang w:eastAsia="ja-JP"/>
        </w:rPr>
        <w:t>Meski</w:t>
      </w:r>
      <w:proofErr w:type="spellEnd"/>
      <w:r>
        <w:rPr>
          <w:rFonts w:eastAsiaTheme="minorEastAsia" w:hint="eastAsia"/>
          <w:sz w:val="22"/>
          <w:lang w:eastAsia="ja-JP"/>
        </w:rPr>
        <w:t xml:space="preserve"> </w:t>
      </w:r>
      <w:proofErr w:type="spellStart"/>
      <w:r>
        <w:rPr>
          <w:rFonts w:eastAsiaTheme="minorEastAsia" w:hint="eastAsia"/>
          <w:sz w:val="22"/>
          <w:lang w:eastAsia="ja-JP"/>
        </w:rPr>
        <w:t>pagi</w:t>
      </w:r>
      <w:proofErr w:type="spellEnd"/>
      <w:r>
        <w:rPr>
          <w:rFonts w:eastAsiaTheme="minorEastAsia" w:hint="eastAsia"/>
          <w:sz w:val="22"/>
          <w:lang w:eastAsia="ja-JP"/>
        </w:rPr>
        <w:t xml:space="preserve"> </w:t>
      </w:r>
      <w:proofErr w:type="spellStart"/>
      <w:r>
        <w:rPr>
          <w:rFonts w:eastAsiaTheme="minorEastAsia" w:hint="eastAsia"/>
          <w:sz w:val="22"/>
          <w:lang w:eastAsia="ja-JP"/>
        </w:rPr>
        <w:t>ini</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marah</w:t>
      </w:r>
      <w:proofErr w:type="spellEnd"/>
      <w:r>
        <w:rPr>
          <w:rFonts w:eastAsiaTheme="minorEastAsia" w:hint="eastAsia"/>
          <w:sz w:val="22"/>
          <w:lang w:eastAsia="ja-JP"/>
        </w:rPr>
        <w:t xml:space="preserve"> dan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berbicara</w:t>
      </w:r>
      <w:proofErr w:type="spellEnd"/>
      <w:r>
        <w:rPr>
          <w:rFonts w:eastAsiaTheme="minorEastAsia" w:hint="eastAsia"/>
          <w:sz w:val="22"/>
          <w:lang w:eastAsia="ja-JP"/>
        </w:rPr>
        <w:t xml:space="preserve"> </w:t>
      </w:r>
      <w:proofErr w:type="spellStart"/>
      <w:r>
        <w:rPr>
          <w:rFonts w:eastAsiaTheme="minorEastAsia" w:hint="eastAsia"/>
          <w:sz w:val="22"/>
          <w:lang w:eastAsia="ja-JP"/>
        </w:rPr>
        <w:t>sepatah</w:t>
      </w:r>
      <w:proofErr w:type="spellEnd"/>
      <w:r>
        <w:rPr>
          <w:rFonts w:eastAsiaTheme="minorEastAsia" w:hint="eastAsia"/>
          <w:sz w:val="22"/>
          <w:lang w:eastAsia="ja-JP"/>
        </w:rPr>
        <w:t xml:space="preserve"> kata pun, juga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makan</w:t>
      </w:r>
      <w:proofErr w:type="spellEnd"/>
      <w:r>
        <w:rPr>
          <w:rFonts w:eastAsiaTheme="minorEastAsia" w:hint="eastAsia"/>
          <w:sz w:val="22"/>
          <w:lang w:eastAsia="ja-JP"/>
        </w:rPr>
        <w:t xml:space="preserve"> </w:t>
      </w:r>
      <w:proofErr w:type="spellStart"/>
      <w:r>
        <w:rPr>
          <w:rFonts w:eastAsiaTheme="minorEastAsia" w:hint="eastAsia"/>
          <w:sz w:val="22"/>
          <w:lang w:eastAsia="ja-JP"/>
        </w:rPr>
        <w:t>sarapan</w:t>
      </w:r>
      <w:proofErr w:type="spellEnd"/>
      <w:r>
        <w:rPr>
          <w:rFonts w:eastAsiaTheme="minorEastAsia" w:hint="eastAsia"/>
          <w:sz w:val="22"/>
          <w:lang w:eastAsia="ja-JP"/>
        </w:rPr>
        <w:t xml:space="preserve"> yang </w:t>
      </w:r>
      <w:proofErr w:type="spellStart"/>
      <w:r>
        <w:rPr>
          <w:rFonts w:eastAsiaTheme="minorEastAsia" w:hint="eastAsia"/>
          <w:sz w:val="22"/>
          <w:lang w:eastAsia="ja-JP"/>
        </w:rPr>
        <w:t>telah</w:t>
      </w:r>
      <w:proofErr w:type="spellEnd"/>
      <w:r>
        <w:rPr>
          <w:rFonts w:eastAsiaTheme="minorEastAsia" w:hint="eastAsia"/>
          <w:sz w:val="22"/>
          <w:lang w:eastAsia="ja-JP"/>
        </w:rPr>
        <w:t xml:space="preserve"> </w:t>
      </w:r>
      <w:proofErr w:type="spellStart"/>
      <w:r>
        <w:rPr>
          <w:rFonts w:eastAsiaTheme="minorEastAsia" w:hint="eastAsia"/>
          <w:sz w:val="22"/>
          <w:lang w:eastAsia="ja-JP"/>
        </w:rPr>
        <w:t>disiapkan</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mendengar</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balik</w:t>
      </w:r>
      <w:proofErr w:type="spellEnd"/>
      <w:r>
        <w:rPr>
          <w:rFonts w:eastAsiaTheme="minorEastAsia" w:hint="eastAsia"/>
          <w:sz w:val="22"/>
          <w:lang w:eastAsia="ja-JP"/>
        </w:rPr>
        <w:t xml:space="preserve"> </w:t>
      </w:r>
      <w:proofErr w:type="spellStart"/>
      <w:r>
        <w:rPr>
          <w:rFonts w:eastAsiaTheme="minorEastAsia" w:hint="eastAsia"/>
          <w:sz w:val="22"/>
          <w:lang w:eastAsia="ja-JP"/>
        </w:rPr>
        <w:t>punggungku</w:t>
      </w:r>
      <w:proofErr w:type="spellEnd"/>
      <w:r>
        <w:rPr>
          <w:rFonts w:eastAsiaTheme="minorEastAsia" w:hint="eastAsia"/>
          <w:sz w:val="22"/>
          <w:lang w:eastAsia="ja-JP"/>
        </w:rPr>
        <w:t xml:space="preserve"> </w:t>
      </w:r>
      <w:proofErr w:type="spellStart"/>
      <w:r>
        <w:rPr>
          <w:rFonts w:eastAsiaTheme="minorEastAsia" w:hint="eastAsia"/>
          <w:sz w:val="22"/>
          <w:lang w:eastAsia="ja-JP"/>
        </w:rPr>
        <w:t>k</w:t>
      </w:r>
      <w:r>
        <w:rPr>
          <w:rFonts w:eastAsiaTheme="minorEastAsia"/>
          <w:sz w:val="22"/>
          <w:lang w:eastAsia="ja-JP"/>
        </w:rPr>
        <w:t>etika</w:t>
      </w:r>
      <w:proofErr w:type="spellEnd"/>
      <w:r>
        <w:rPr>
          <w:rFonts w:eastAsiaTheme="minorEastAsia" w:hint="eastAsia"/>
          <w:sz w:val="22"/>
          <w:lang w:eastAsia="ja-JP"/>
        </w:rPr>
        <w:t xml:space="preserve"> </w:t>
      </w:r>
      <w:proofErr w:type="spellStart"/>
      <w:r>
        <w:rPr>
          <w:rFonts w:eastAsiaTheme="minorEastAsia" w:hint="eastAsia"/>
          <w:sz w:val="22"/>
          <w:lang w:eastAsia="ja-JP"/>
        </w:rPr>
        <w:t>hendak</w:t>
      </w:r>
      <w:proofErr w:type="spellEnd"/>
      <w:r>
        <w:rPr>
          <w:rFonts w:eastAsiaTheme="minorEastAsia" w:hint="eastAsia"/>
          <w:sz w:val="22"/>
          <w:lang w:eastAsia="ja-JP"/>
        </w:rPr>
        <w:t xml:space="preserve"> </w:t>
      </w:r>
      <w:proofErr w:type="spellStart"/>
      <w:r>
        <w:rPr>
          <w:rFonts w:eastAsiaTheme="minorEastAsia" w:hint="eastAsia"/>
          <w:sz w:val="22"/>
          <w:lang w:eastAsia="ja-JP"/>
        </w:rPr>
        <w:t>pergi</w:t>
      </w:r>
      <w:proofErr w:type="spellEnd"/>
      <w:r>
        <w:rPr>
          <w:rFonts w:eastAsiaTheme="minorEastAsia" w:hint="eastAsia"/>
          <w:sz w:val="22"/>
          <w:lang w:eastAsia="ja-JP"/>
        </w:rPr>
        <w:t xml:space="preserve">, </w:t>
      </w:r>
      <w:r>
        <w:rPr>
          <w:rFonts w:eastAsiaTheme="minorEastAsia"/>
          <w:sz w:val="22"/>
          <w:lang w:eastAsia="ja-JP"/>
        </w:rPr>
        <w:t>“</w:t>
      </w:r>
      <w:r>
        <w:rPr>
          <w:rFonts w:eastAsiaTheme="minorEastAsia" w:hint="eastAsia"/>
          <w:sz w:val="22"/>
          <w:lang w:eastAsia="ja-JP"/>
        </w:rPr>
        <w:t>Hati-</w:t>
      </w:r>
      <w:proofErr w:type="spellStart"/>
      <w:r>
        <w:rPr>
          <w:rFonts w:eastAsiaTheme="minorEastAsia" w:hint="eastAsia"/>
          <w:sz w:val="22"/>
          <w:lang w:eastAsia="ja-JP"/>
        </w:rPr>
        <w:t>hati</w:t>
      </w:r>
      <w:proofErr w:type="spellEnd"/>
      <w:r>
        <w:rPr>
          <w:rFonts w:eastAsiaTheme="minorEastAsia" w:hint="eastAsia"/>
          <w:sz w:val="22"/>
          <w:lang w:eastAsia="ja-JP"/>
        </w:rPr>
        <w:t xml:space="preserve"> di </w:t>
      </w:r>
      <w:proofErr w:type="spellStart"/>
      <w:r>
        <w:rPr>
          <w:rFonts w:eastAsiaTheme="minorEastAsia" w:hint="eastAsia"/>
          <w:sz w:val="22"/>
          <w:lang w:eastAsia="ja-JP"/>
        </w:rPr>
        <w:t>jalan</w:t>
      </w:r>
      <w:proofErr w:type="spellEnd"/>
      <w:r>
        <w:rPr>
          <w:rFonts w:eastAsiaTheme="minorEastAsia" w:hint="eastAsia"/>
          <w:sz w:val="22"/>
          <w:lang w:eastAsia="ja-JP"/>
        </w:rPr>
        <w:t>.</w:t>
      </w:r>
      <w:r>
        <w:rPr>
          <w:rFonts w:eastAsiaTheme="minorEastAsia"/>
          <w:sz w:val="22"/>
          <w:lang w:eastAsia="ja-JP"/>
        </w:rPr>
        <w:t>”</w:t>
      </w:r>
    </w:p>
    <w:p w14:paraId="2CA6099D" w14:textId="53FC64C7" w:rsidR="00DE3F17" w:rsidRPr="007D15D9" w:rsidRDefault="00B73EC8" w:rsidP="00B73EC8">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pun </w:t>
      </w:r>
      <w:proofErr w:type="spellStart"/>
      <w:r>
        <w:rPr>
          <w:rFonts w:eastAsiaTheme="minorEastAsia" w:hint="eastAsia"/>
          <w:sz w:val="22"/>
          <w:lang w:eastAsia="ja-JP"/>
        </w:rPr>
        <w:t>teringat</w:t>
      </w:r>
      <w:proofErr w:type="spellEnd"/>
      <w:r w:rsidR="00DE3F17">
        <w:rPr>
          <w:rFonts w:eastAsiaTheme="minorEastAsia" w:hint="eastAsia"/>
          <w:sz w:val="22"/>
          <w:lang w:eastAsia="ja-JP"/>
        </w:rPr>
        <w:t>.</w:t>
      </w:r>
    </w:p>
    <w:p w14:paraId="78CB8E58" w14:textId="77777777" w:rsidR="00DE3F17" w:rsidRPr="007D6B29" w:rsidRDefault="00DE3F17" w:rsidP="00DE3F17">
      <w:pPr>
        <w:pStyle w:val="ListParagraph"/>
        <w:spacing w:after="0" w:line="240" w:lineRule="auto"/>
        <w:jc w:val="both"/>
        <w:rPr>
          <w:rFonts w:eastAsiaTheme="minorEastAsia"/>
          <w:sz w:val="22"/>
          <w:lang w:eastAsia="ja-JP"/>
        </w:rPr>
      </w:pPr>
    </w:p>
    <w:p w14:paraId="091D5305" w14:textId="62102C36" w:rsidR="00DE3F17" w:rsidRPr="00DE3F17" w:rsidRDefault="00DE3F17" w:rsidP="00003F4C">
      <w:pPr>
        <w:spacing w:after="0" w:line="480" w:lineRule="auto"/>
        <w:ind w:firstLine="720"/>
        <w:jc w:val="both"/>
        <w:rPr>
          <w:rFonts w:eastAsiaTheme="minorEastAsia"/>
          <w:lang w:eastAsia="ja-JP"/>
        </w:rPr>
      </w:pPr>
      <w:r>
        <w:rPr>
          <w:rFonts w:eastAsiaTheme="minorEastAsia" w:hint="eastAsia"/>
          <w:lang w:eastAsia="ja-JP"/>
        </w:rPr>
        <w:t xml:space="preserve">Dari </w:t>
      </w:r>
      <w:proofErr w:type="spellStart"/>
      <w:r>
        <w:rPr>
          <w:rFonts w:eastAsiaTheme="minorEastAsia" w:hint="eastAsia"/>
          <w:lang w:eastAsia="ja-JP"/>
        </w:rPr>
        <w:t>kutipan</w:t>
      </w:r>
      <w:proofErr w:type="spellEnd"/>
      <w:r>
        <w:rPr>
          <w:rFonts w:eastAsiaTheme="minorEastAsia" w:hint="eastAsia"/>
          <w:lang w:eastAsia="ja-JP"/>
        </w:rPr>
        <w:t xml:space="preserve"> di </w:t>
      </w:r>
      <w:proofErr w:type="spellStart"/>
      <w:r>
        <w:rPr>
          <w:rFonts w:eastAsiaTheme="minorEastAsia" w:hint="eastAsia"/>
          <w:lang w:eastAsia="ja-JP"/>
        </w:rPr>
        <w:t>atas</w:t>
      </w:r>
      <w:proofErr w:type="spellEnd"/>
      <w:r>
        <w:rPr>
          <w:rFonts w:eastAsiaTheme="minorEastAsia" w:hint="eastAsia"/>
          <w:lang w:eastAsia="ja-JP"/>
        </w:rPr>
        <w:t xml:space="preserve">, </w:t>
      </w:r>
      <w:proofErr w:type="spellStart"/>
      <w:r>
        <w:rPr>
          <w:rFonts w:eastAsiaTheme="minorEastAsia" w:hint="eastAsia"/>
          <w:lang w:eastAsia="ja-JP"/>
        </w:rPr>
        <w:t>dapat</w:t>
      </w:r>
      <w:proofErr w:type="spellEnd"/>
      <w:r>
        <w:rPr>
          <w:rFonts w:eastAsiaTheme="minorEastAsia" w:hint="eastAsia"/>
          <w:lang w:eastAsia="ja-JP"/>
        </w:rPr>
        <w:t xml:space="preserve"> </w:t>
      </w:r>
      <w:proofErr w:type="spellStart"/>
      <w:r>
        <w:rPr>
          <w:rFonts w:eastAsiaTheme="minorEastAsia" w:hint="eastAsia"/>
          <w:lang w:eastAsia="ja-JP"/>
        </w:rPr>
        <w:t>diketahui</w:t>
      </w:r>
      <w:proofErr w:type="spellEnd"/>
      <w:r>
        <w:rPr>
          <w:rFonts w:eastAsiaTheme="minorEastAsia" w:hint="eastAsia"/>
          <w:lang w:eastAsia="ja-JP"/>
        </w:rPr>
        <w:t xml:space="preserve"> </w:t>
      </w:r>
      <w:proofErr w:type="spellStart"/>
      <w:r>
        <w:rPr>
          <w:rFonts w:eastAsiaTheme="minorEastAsia" w:hint="eastAsia"/>
          <w:lang w:eastAsia="ja-JP"/>
        </w:rPr>
        <w:t>bahwa</w:t>
      </w:r>
      <w:proofErr w:type="spellEnd"/>
      <w:r>
        <w:rPr>
          <w:rFonts w:eastAsiaTheme="minorEastAsia" w:hint="eastAsia"/>
          <w:lang w:eastAsia="ja-JP"/>
        </w:rPr>
        <w:t xml:space="preserve"> Nanoka </w:t>
      </w:r>
      <w:proofErr w:type="spellStart"/>
      <w:r>
        <w:rPr>
          <w:rFonts w:eastAsiaTheme="minorEastAsia" w:hint="eastAsia"/>
          <w:lang w:eastAsia="ja-JP"/>
        </w:rPr>
        <w:t>mulai</w:t>
      </w:r>
      <w:proofErr w:type="spellEnd"/>
      <w:r>
        <w:rPr>
          <w:rFonts w:eastAsiaTheme="minorEastAsia" w:hint="eastAsia"/>
          <w:lang w:eastAsia="ja-JP"/>
        </w:rPr>
        <w:t xml:space="preserve"> </w:t>
      </w:r>
      <w:proofErr w:type="spellStart"/>
      <w:r>
        <w:rPr>
          <w:rFonts w:eastAsiaTheme="minorEastAsia" w:hint="eastAsia"/>
          <w:lang w:eastAsia="ja-JP"/>
        </w:rPr>
        <w:t>menyadari</w:t>
      </w:r>
      <w:proofErr w:type="spellEnd"/>
      <w:r>
        <w:rPr>
          <w:rFonts w:eastAsiaTheme="minorEastAsia" w:hint="eastAsia"/>
          <w:lang w:eastAsia="ja-JP"/>
        </w:rPr>
        <w:t xml:space="preserve"> </w:t>
      </w:r>
      <w:proofErr w:type="spellStart"/>
      <w:r>
        <w:rPr>
          <w:rFonts w:eastAsiaTheme="minorEastAsia" w:hint="eastAsia"/>
          <w:lang w:eastAsia="ja-JP"/>
        </w:rPr>
        <w:t>jika</w:t>
      </w:r>
      <w:proofErr w:type="spellEnd"/>
      <w:r>
        <w:rPr>
          <w:rFonts w:eastAsiaTheme="minorEastAsia" w:hint="eastAsia"/>
          <w:lang w:eastAsia="ja-JP"/>
        </w:rPr>
        <w:t xml:space="preserve"> </w:t>
      </w:r>
      <w:proofErr w:type="spellStart"/>
      <w:r>
        <w:rPr>
          <w:rFonts w:eastAsiaTheme="minorEastAsia" w:hint="eastAsia"/>
          <w:lang w:eastAsia="ja-JP"/>
        </w:rPr>
        <w:t>kedua</w:t>
      </w:r>
      <w:proofErr w:type="spellEnd"/>
      <w:r>
        <w:rPr>
          <w:rFonts w:eastAsiaTheme="minorEastAsia" w:hint="eastAsia"/>
          <w:lang w:eastAsia="ja-JP"/>
        </w:rPr>
        <w:t xml:space="preserve"> orang </w:t>
      </w:r>
      <w:proofErr w:type="spellStart"/>
      <w:r>
        <w:rPr>
          <w:rFonts w:eastAsiaTheme="minorEastAsia" w:hint="eastAsia"/>
          <w:lang w:eastAsia="ja-JP"/>
        </w:rPr>
        <w:t>tua</w:t>
      </w:r>
      <w:proofErr w:type="spellEnd"/>
      <w:r>
        <w:rPr>
          <w:rFonts w:eastAsiaTheme="minorEastAsia" w:hint="eastAsia"/>
          <w:lang w:eastAsia="ja-JP"/>
        </w:rPr>
        <w:t xml:space="preserve"> Nanoka sangat </w:t>
      </w:r>
      <w:proofErr w:type="spellStart"/>
      <w:r>
        <w:rPr>
          <w:rFonts w:eastAsiaTheme="minorEastAsia" w:hint="eastAsia"/>
          <w:lang w:eastAsia="ja-JP"/>
        </w:rPr>
        <w:t>menyayang</w:t>
      </w:r>
      <w:r w:rsidR="0073537C">
        <w:rPr>
          <w:rFonts w:eastAsiaTheme="minorEastAsia" w:hint="eastAsia"/>
          <w:lang w:eastAsia="ja-JP"/>
        </w:rPr>
        <w:t>i</w:t>
      </w:r>
      <w:r w:rsidR="00855932">
        <w:rPr>
          <w:rFonts w:eastAsiaTheme="minorEastAsia" w:hint="eastAsia"/>
          <w:lang w:eastAsia="ja-JP"/>
        </w:rPr>
        <w:t>nya</w:t>
      </w:r>
      <w:proofErr w:type="spellEnd"/>
      <w:r>
        <w:rPr>
          <w:rFonts w:eastAsiaTheme="minorEastAsia" w:hint="eastAsia"/>
          <w:lang w:eastAsia="ja-JP"/>
        </w:rPr>
        <w:t xml:space="preserve">. </w:t>
      </w:r>
      <w:proofErr w:type="spellStart"/>
      <w:r>
        <w:rPr>
          <w:rFonts w:eastAsiaTheme="minorEastAsia" w:hint="eastAsia"/>
          <w:lang w:eastAsia="ja-JP"/>
        </w:rPr>
        <w:t>Setelah</w:t>
      </w:r>
      <w:proofErr w:type="spellEnd"/>
      <w:r>
        <w:rPr>
          <w:rFonts w:eastAsiaTheme="minorEastAsia" w:hint="eastAsia"/>
          <w:lang w:eastAsia="ja-JP"/>
        </w:rPr>
        <w:t xml:space="preserve"> </w:t>
      </w:r>
      <w:proofErr w:type="spellStart"/>
      <w:r>
        <w:rPr>
          <w:rFonts w:eastAsiaTheme="minorEastAsia" w:hint="eastAsia"/>
          <w:lang w:eastAsia="ja-JP"/>
        </w:rPr>
        <w:t>mendengar</w:t>
      </w:r>
      <w:proofErr w:type="spellEnd"/>
      <w:r>
        <w:rPr>
          <w:rFonts w:eastAsiaTheme="minorEastAsia" w:hint="eastAsia"/>
          <w:lang w:eastAsia="ja-JP"/>
        </w:rPr>
        <w:t xml:space="preserve"> </w:t>
      </w:r>
      <w:proofErr w:type="spellStart"/>
      <w:r>
        <w:rPr>
          <w:rFonts w:eastAsiaTheme="minorEastAsia" w:hint="eastAsia"/>
          <w:lang w:eastAsia="ja-JP"/>
        </w:rPr>
        <w:t>nasihat</w:t>
      </w:r>
      <w:proofErr w:type="spellEnd"/>
      <w:r>
        <w:rPr>
          <w:rFonts w:eastAsiaTheme="minorEastAsia" w:hint="eastAsia"/>
          <w:lang w:eastAsia="ja-JP"/>
        </w:rPr>
        <w:t xml:space="preserve"> Minami, Nanoka </w:t>
      </w:r>
      <w:proofErr w:type="spellStart"/>
      <w:r>
        <w:rPr>
          <w:rFonts w:eastAsiaTheme="minorEastAsia" w:hint="eastAsia"/>
          <w:lang w:eastAsia="ja-JP"/>
        </w:rPr>
        <w:t>belajar</w:t>
      </w:r>
      <w:proofErr w:type="spellEnd"/>
      <w:r>
        <w:rPr>
          <w:rFonts w:eastAsiaTheme="minorEastAsia" w:hint="eastAsia"/>
          <w:lang w:eastAsia="ja-JP"/>
        </w:rPr>
        <w:t xml:space="preserve"> </w:t>
      </w:r>
      <w:proofErr w:type="spellStart"/>
      <w:r>
        <w:rPr>
          <w:rFonts w:eastAsiaTheme="minorEastAsia" w:hint="eastAsia"/>
          <w:lang w:eastAsia="ja-JP"/>
        </w:rPr>
        <w:t>untuk</w:t>
      </w:r>
      <w:proofErr w:type="spellEnd"/>
      <w:r>
        <w:rPr>
          <w:rFonts w:eastAsiaTheme="minorEastAsia" w:hint="eastAsia"/>
          <w:lang w:eastAsia="ja-JP"/>
        </w:rPr>
        <w:t xml:space="preserve"> </w:t>
      </w:r>
      <w:proofErr w:type="spellStart"/>
      <w:r>
        <w:rPr>
          <w:rFonts w:eastAsiaTheme="minorEastAsia" w:hint="eastAsia"/>
          <w:lang w:eastAsia="ja-JP"/>
        </w:rPr>
        <w:t>memahami</w:t>
      </w:r>
      <w:proofErr w:type="spellEnd"/>
      <w:r>
        <w:rPr>
          <w:rFonts w:eastAsiaTheme="minorEastAsia" w:hint="eastAsia"/>
          <w:lang w:eastAsia="ja-JP"/>
        </w:rPr>
        <w:t xml:space="preserve"> </w:t>
      </w:r>
      <w:proofErr w:type="spellStart"/>
      <w:r>
        <w:rPr>
          <w:rFonts w:eastAsiaTheme="minorEastAsia" w:hint="eastAsia"/>
          <w:lang w:eastAsia="ja-JP"/>
        </w:rPr>
        <w:t>kesibukan</w:t>
      </w:r>
      <w:proofErr w:type="spellEnd"/>
      <w:r>
        <w:rPr>
          <w:rFonts w:eastAsiaTheme="minorEastAsia" w:hint="eastAsia"/>
          <w:lang w:eastAsia="ja-JP"/>
        </w:rPr>
        <w:t xml:space="preserve"> orang </w:t>
      </w:r>
      <w:proofErr w:type="spellStart"/>
      <w:r>
        <w:rPr>
          <w:rFonts w:eastAsiaTheme="minorEastAsia" w:hint="eastAsia"/>
          <w:lang w:eastAsia="ja-JP"/>
        </w:rPr>
        <w:t>tuanya</w:t>
      </w:r>
      <w:proofErr w:type="spellEnd"/>
      <w:r>
        <w:rPr>
          <w:rFonts w:eastAsiaTheme="minorEastAsia" w:hint="eastAsia"/>
          <w:lang w:eastAsia="ja-JP"/>
        </w:rPr>
        <w:t xml:space="preserve">. </w:t>
      </w:r>
      <w:proofErr w:type="spellStart"/>
      <w:r>
        <w:rPr>
          <w:rFonts w:eastAsiaTheme="minorEastAsia" w:hint="eastAsia"/>
          <w:lang w:eastAsia="ja-JP"/>
        </w:rPr>
        <w:t>Sejak</w:t>
      </w:r>
      <w:proofErr w:type="spellEnd"/>
      <w:r>
        <w:rPr>
          <w:rFonts w:eastAsiaTheme="minorEastAsia" w:hint="eastAsia"/>
          <w:lang w:eastAsia="ja-JP"/>
        </w:rPr>
        <w:t xml:space="preserve"> </w:t>
      </w:r>
      <w:proofErr w:type="spellStart"/>
      <w:r>
        <w:rPr>
          <w:rFonts w:eastAsiaTheme="minorEastAsia" w:hint="eastAsia"/>
          <w:lang w:eastAsia="ja-JP"/>
        </w:rPr>
        <w:t>itu</w:t>
      </w:r>
      <w:proofErr w:type="spellEnd"/>
      <w:r>
        <w:rPr>
          <w:rFonts w:eastAsiaTheme="minorEastAsia" w:hint="eastAsia"/>
          <w:lang w:eastAsia="ja-JP"/>
        </w:rPr>
        <w:t xml:space="preserve"> Nanoka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Pr>
          <w:rFonts w:eastAsiaTheme="minorEastAsia" w:hint="eastAsia"/>
          <w:lang w:eastAsia="ja-JP"/>
        </w:rPr>
        <w:t>lagi</w:t>
      </w:r>
      <w:proofErr w:type="spellEnd"/>
      <w:r>
        <w:rPr>
          <w:rFonts w:eastAsiaTheme="minorEastAsia" w:hint="eastAsia"/>
          <w:lang w:eastAsia="ja-JP"/>
        </w:rPr>
        <w:t xml:space="preserve"> </w:t>
      </w:r>
      <w:proofErr w:type="spellStart"/>
      <w:r>
        <w:rPr>
          <w:rFonts w:eastAsiaTheme="minorEastAsia" w:hint="eastAsia"/>
          <w:lang w:eastAsia="ja-JP"/>
        </w:rPr>
        <w:t>menyalahkan</w:t>
      </w:r>
      <w:proofErr w:type="spellEnd"/>
      <w:r>
        <w:rPr>
          <w:rFonts w:eastAsiaTheme="minorEastAsia" w:hint="eastAsia"/>
          <w:lang w:eastAsia="ja-JP"/>
        </w:rPr>
        <w:t xml:space="preserve"> </w:t>
      </w:r>
      <w:proofErr w:type="spellStart"/>
      <w:r>
        <w:rPr>
          <w:rFonts w:eastAsiaTheme="minorEastAsia" w:hint="eastAsia"/>
          <w:lang w:eastAsia="ja-JP"/>
        </w:rPr>
        <w:t>mereka</w:t>
      </w:r>
      <w:proofErr w:type="spellEnd"/>
      <w:r>
        <w:rPr>
          <w:rFonts w:eastAsiaTheme="minorEastAsia" w:hint="eastAsia"/>
          <w:lang w:eastAsia="ja-JP"/>
        </w:rPr>
        <w:t xml:space="preserve"> dan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Pr>
          <w:rFonts w:eastAsiaTheme="minorEastAsia" w:hint="eastAsia"/>
          <w:lang w:eastAsia="ja-JP"/>
        </w:rPr>
        <w:t>merasa</w:t>
      </w:r>
      <w:proofErr w:type="spellEnd"/>
      <w:r>
        <w:rPr>
          <w:rFonts w:eastAsiaTheme="minorEastAsia" w:hint="eastAsia"/>
          <w:lang w:eastAsia="ja-JP"/>
        </w:rPr>
        <w:t xml:space="preserve"> </w:t>
      </w:r>
      <w:proofErr w:type="spellStart"/>
      <w:r>
        <w:rPr>
          <w:rFonts w:eastAsiaTheme="minorEastAsia" w:hint="eastAsia"/>
          <w:lang w:eastAsia="ja-JP"/>
        </w:rPr>
        <w:t>iri</w:t>
      </w:r>
      <w:proofErr w:type="spellEnd"/>
      <w:r>
        <w:rPr>
          <w:rFonts w:eastAsiaTheme="minorEastAsia" w:hint="eastAsia"/>
          <w:lang w:eastAsia="ja-JP"/>
        </w:rPr>
        <w:t xml:space="preserve"> </w:t>
      </w:r>
      <w:proofErr w:type="spellStart"/>
      <w:r>
        <w:rPr>
          <w:rFonts w:eastAsiaTheme="minorEastAsia" w:hint="eastAsia"/>
          <w:lang w:eastAsia="ja-JP"/>
        </w:rPr>
        <w:t>dengan</w:t>
      </w:r>
      <w:proofErr w:type="spellEnd"/>
      <w:r>
        <w:rPr>
          <w:rFonts w:eastAsiaTheme="minorEastAsia" w:hint="eastAsia"/>
          <w:lang w:eastAsia="ja-JP"/>
        </w:rPr>
        <w:t xml:space="preserve"> </w:t>
      </w:r>
      <w:proofErr w:type="spellStart"/>
      <w:r>
        <w:rPr>
          <w:rFonts w:eastAsiaTheme="minorEastAsia" w:hint="eastAsia"/>
          <w:lang w:eastAsia="ja-JP"/>
        </w:rPr>
        <w:t>teman-teman</w:t>
      </w:r>
      <w:proofErr w:type="spellEnd"/>
      <w:r>
        <w:rPr>
          <w:rFonts w:eastAsiaTheme="minorEastAsia" w:hint="eastAsia"/>
          <w:lang w:eastAsia="ja-JP"/>
        </w:rPr>
        <w:t xml:space="preserve"> </w:t>
      </w:r>
      <w:proofErr w:type="spellStart"/>
      <w:r>
        <w:rPr>
          <w:rFonts w:eastAsiaTheme="minorEastAsia" w:hint="eastAsia"/>
          <w:lang w:eastAsia="ja-JP"/>
        </w:rPr>
        <w:t>sekelasnya</w:t>
      </w:r>
      <w:proofErr w:type="spellEnd"/>
      <w:r>
        <w:rPr>
          <w:rFonts w:eastAsiaTheme="minorEastAsia" w:hint="eastAsia"/>
          <w:lang w:eastAsia="ja-JP"/>
        </w:rPr>
        <w:t xml:space="preserve"> yang </w:t>
      </w:r>
      <w:proofErr w:type="spellStart"/>
      <w:r>
        <w:rPr>
          <w:rFonts w:eastAsiaTheme="minorEastAsia" w:hint="eastAsia"/>
          <w:lang w:eastAsia="ja-JP"/>
        </w:rPr>
        <w:t>memiliki</w:t>
      </w:r>
      <w:proofErr w:type="spellEnd"/>
      <w:r>
        <w:rPr>
          <w:rFonts w:eastAsiaTheme="minorEastAsia" w:hint="eastAsia"/>
          <w:lang w:eastAsia="ja-JP"/>
        </w:rPr>
        <w:t xml:space="preserve"> </w:t>
      </w:r>
      <w:proofErr w:type="spellStart"/>
      <w:r>
        <w:rPr>
          <w:rFonts w:eastAsiaTheme="minorEastAsia" w:hint="eastAsia"/>
          <w:lang w:eastAsia="ja-JP"/>
        </w:rPr>
        <w:t>waktu</w:t>
      </w:r>
      <w:proofErr w:type="spellEnd"/>
      <w:r>
        <w:rPr>
          <w:rFonts w:eastAsiaTheme="minorEastAsia" w:hint="eastAsia"/>
          <w:lang w:eastAsia="ja-JP"/>
        </w:rPr>
        <w:t xml:space="preserve"> </w:t>
      </w:r>
      <w:proofErr w:type="spellStart"/>
      <w:r>
        <w:rPr>
          <w:rFonts w:eastAsiaTheme="minorEastAsia" w:hint="eastAsia"/>
          <w:lang w:eastAsia="ja-JP"/>
        </w:rPr>
        <w:t>bermain</w:t>
      </w:r>
      <w:proofErr w:type="spellEnd"/>
      <w:r>
        <w:rPr>
          <w:rFonts w:eastAsiaTheme="minorEastAsia" w:hint="eastAsia"/>
          <w:lang w:eastAsia="ja-JP"/>
        </w:rPr>
        <w:t xml:space="preserve"> </w:t>
      </w:r>
      <w:proofErr w:type="spellStart"/>
      <w:r>
        <w:rPr>
          <w:rFonts w:eastAsiaTheme="minorEastAsia" w:hint="eastAsia"/>
          <w:lang w:eastAsia="ja-JP"/>
        </w:rPr>
        <w:t>bersama</w:t>
      </w:r>
      <w:proofErr w:type="spellEnd"/>
      <w:r>
        <w:rPr>
          <w:rFonts w:eastAsiaTheme="minorEastAsia" w:hint="eastAsia"/>
          <w:lang w:eastAsia="ja-JP"/>
        </w:rPr>
        <w:t xml:space="preserve"> </w:t>
      </w:r>
      <w:r w:rsidR="00855932">
        <w:rPr>
          <w:rFonts w:eastAsiaTheme="minorEastAsia" w:hint="eastAsia"/>
          <w:lang w:eastAsia="ja-JP"/>
        </w:rPr>
        <w:t xml:space="preserve">orang </w:t>
      </w:r>
      <w:proofErr w:type="spellStart"/>
      <w:r w:rsidR="00855932">
        <w:rPr>
          <w:rFonts w:eastAsiaTheme="minorEastAsia" w:hint="eastAsia"/>
          <w:lang w:eastAsia="ja-JP"/>
        </w:rPr>
        <w:t>tua</w:t>
      </w:r>
      <w:proofErr w:type="spellEnd"/>
      <w:r w:rsidR="00855932">
        <w:rPr>
          <w:rFonts w:eastAsiaTheme="minorEastAsia" w:hint="eastAsia"/>
          <w:lang w:eastAsia="ja-JP"/>
        </w:rPr>
        <w:t xml:space="preserve"> </w:t>
      </w:r>
      <w:proofErr w:type="spellStart"/>
      <w:r>
        <w:rPr>
          <w:rFonts w:eastAsiaTheme="minorEastAsia" w:hint="eastAsia"/>
          <w:lang w:eastAsia="ja-JP"/>
        </w:rPr>
        <w:t>mereka</w:t>
      </w:r>
      <w:proofErr w:type="spellEnd"/>
      <w:r>
        <w:rPr>
          <w:rFonts w:eastAsiaTheme="minorEastAsia" w:hint="eastAsia"/>
          <w:lang w:eastAsia="ja-JP"/>
        </w:rPr>
        <w:t>.</w:t>
      </w:r>
    </w:p>
    <w:p w14:paraId="42798474" w14:textId="753EF448" w:rsidR="0096390A" w:rsidRPr="00D31862" w:rsidRDefault="00855932" w:rsidP="00003F4C">
      <w:pPr>
        <w:spacing w:after="0" w:line="480" w:lineRule="auto"/>
        <w:ind w:firstLine="720"/>
        <w:jc w:val="both"/>
        <w:rPr>
          <w:lang w:eastAsia="ja-JP"/>
        </w:rPr>
      </w:pPr>
      <w:proofErr w:type="spellStart"/>
      <w:r>
        <w:rPr>
          <w:rFonts w:eastAsiaTheme="minorEastAsia" w:hint="eastAsia"/>
          <w:lang w:eastAsia="ja-JP"/>
        </w:rPr>
        <w:t>Berikutnya</w:t>
      </w:r>
      <w:proofErr w:type="spellEnd"/>
      <w:r>
        <w:rPr>
          <w:rFonts w:eastAsiaTheme="minorEastAsia" w:hint="eastAsia"/>
          <w:lang w:eastAsia="ja-JP"/>
        </w:rPr>
        <w:t xml:space="preserve">, </w:t>
      </w:r>
      <w:proofErr w:type="spellStart"/>
      <w:r>
        <w:rPr>
          <w:rFonts w:eastAsiaTheme="minorEastAsia" w:hint="eastAsia"/>
          <w:lang w:eastAsia="ja-JP"/>
        </w:rPr>
        <w:t>kebutuhan</w:t>
      </w:r>
      <w:proofErr w:type="spellEnd"/>
      <w:r>
        <w:rPr>
          <w:rFonts w:eastAsiaTheme="minorEastAsia" w:hint="eastAsia"/>
          <w:lang w:eastAsia="ja-JP"/>
        </w:rPr>
        <w:t xml:space="preserve"> </w:t>
      </w:r>
      <w:proofErr w:type="spellStart"/>
      <w:r>
        <w:rPr>
          <w:rFonts w:eastAsiaTheme="minorEastAsia" w:hint="eastAsia"/>
          <w:lang w:eastAsia="ja-JP"/>
        </w:rPr>
        <w:t>menjadi</w:t>
      </w:r>
      <w:proofErr w:type="spellEnd"/>
      <w:r>
        <w:rPr>
          <w:rFonts w:eastAsiaTheme="minorEastAsia" w:hint="eastAsia"/>
          <w:lang w:eastAsia="ja-JP"/>
        </w:rPr>
        <w:t xml:space="preserve"> </w:t>
      </w:r>
      <w:proofErr w:type="spellStart"/>
      <w:r>
        <w:rPr>
          <w:rFonts w:eastAsiaTheme="minorEastAsia" w:hint="eastAsia"/>
          <w:lang w:eastAsia="ja-JP"/>
        </w:rPr>
        <w:t>bagian</w:t>
      </w:r>
      <w:proofErr w:type="spellEnd"/>
      <w:r>
        <w:rPr>
          <w:rFonts w:eastAsiaTheme="minorEastAsia" w:hint="eastAsia"/>
          <w:lang w:eastAsia="ja-JP"/>
        </w:rPr>
        <w:t xml:space="preserve"> </w:t>
      </w:r>
      <w:proofErr w:type="spellStart"/>
      <w:r>
        <w:rPr>
          <w:rFonts w:eastAsiaTheme="minorEastAsia" w:hint="eastAsia"/>
          <w:lang w:eastAsia="ja-JP"/>
        </w:rPr>
        <w:t>dari</w:t>
      </w:r>
      <w:proofErr w:type="spellEnd"/>
      <w:r>
        <w:rPr>
          <w:rFonts w:eastAsiaTheme="minorEastAsia" w:hint="eastAsia"/>
          <w:lang w:eastAsia="ja-JP"/>
        </w:rPr>
        <w:t xml:space="preserve"> </w:t>
      </w:r>
      <w:proofErr w:type="spellStart"/>
      <w:r>
        <w:rPr>
          <w:rFonts w:eastAsiaTheme="minorEastAsia" w:hint="eastAsia"/>
          <w:lang w:eastAsia="ja-JP"/>
        </w:rPr>
        <w:t>kelompok</w:t>
      </w:r>
      <w:proofErr w:type="spellEnd"/>
      <w:r>
        <w:rPr>
          <w:rFonts w:eastAsiaTheme="minorEastAsia" w:hint="eastAsia"/>
          <w:lang w:eastAsia="ja-JP"/>
        </w:rPr>
        <w:t xml:space="preserve"> </w:t>
      </w:r>
      <w:proofErr w:type="spellStart"/>
      <w:r>
        <w:rPr>
          <w:rFonts w:eastAsiaTheme="minorEastAsia" w:hint="eastAsia"/>
          <w:lang w:eastAsia="ja-JP"/>
        </w:rPr>
        <w:t>atau</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m</w:t>
      </w:r>
      <w:r>
        <w:rPr>
          <w:rFonts w:eastAsiaTheme="minorEastAsia"/>
          <w:lang w:eastAsia="ja-JP"/>
        </w:rPr>
        <w:t>asyarakat</w:t>
      </w:r>
      <w:proofErr w:type="spellEnd"/>
      <w:r>
        <w:rPr>
          <w:rFonts w:eastAsiaTheme="minorEastAsia" w:hint="eastAsia"/>
          <w:lang w:eastAsia="ja-JP"/>
        </w:rPr>
        <w:t xml:space="preserve">. Pada </w:t>
      </w:r>
      <w:proofErr w:type="spellStart"/>
      <w:r w:rsidR="00BD4344">
        <w:rPr>
          <w:rFonts w:eastAsiaTheme="minorEastAsia" w:hint="eastAsia"/>
          <w:lang w:eastAsia="ja-JP"/>
        </w:rPr>
        <w:t>awalnya</w:t>
      </w:r>
      <w:proofErr w:type="spellEnd"/>
      <w:r>
        <w:rPr>
          <w:rFonts w:eastAsiaTheme="minorEastAsia" w:hint="eastAsia"/>
          <w:lang w:eastAsia="ja-JP"/>
        </w:rPr>
        <w:t xml:space="preserve"> Nanoka </w:t>
      </w:r>
      <w:proofErr w:type="spellStart"/>
      <w:r w:rsidR="00BD4344">
        <w:rPr>
          <w:rFonts w:eastAsiaTheme="minorEastAsia" w:hint="eastAsia"/>
          <w:lang w:eastAsia="ja-JP"/>
        </w:rPr>
        <w:t>mengalami</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kendala</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dalam</w:t>
      </w:r>
      <w:proofErr w:type="spellEnd"/>
      <w:r>
        <w:rPr>
          <w:rFonts w:eastAsiaTheme="minorEastAsia" w:hint="eastAsia"/>
          <w:lang w:eastAsia="ja-JP"/>
        </w:rPr>
        <w:t xml:space="preserve"> </w:t>
      </w:r>
      <w:proofErr w:type="spellStart"/>
      <w:r>
        <w:rPr>
          <w:rFonts w:eastAsiaTheme="minorEastAsia" w:hint="eastAsia"/>
          <w:lang w:eastAsia="ja-JP"/>
        </w:rPr>
        <w:t>memenuhi</w:t>
      </w:r>
      <w:proofErr w:type="spellEnd"/>
      <w:r>
        <w:rPr>
          <w:rFonts w:eastAsiaTheme="minorEastAsia" w:hint="eastAsia"/>
          <w:lang w:eastAsia="ja-JP"/>
        </w:rPr>
        <w:t xml:space="preserve"> </w:t>
      </w:r>
      <w:proofErr w:type="spellStart"/>
      <w:r>
        <w:rPr>
          <w:rFonts w:eastAsiaTheme="minorEastAsia" w:hint="eastAsia"/>
          <w:lang w:eastAsia="ja-JP"/>
        </w:rPr>
        <w:t>kebutuhan</w:t>
      </w:r>
      <w:proofErr w:type="spellEnd"/>
      <w:r>
        <w:rPr>
          <w:rFonts w:eastAsiaTheme="minorEastAsia" w:hint="eastAsia"/>
          <w:lang w:eastAsia="ja-JP"/>
        </w:rPr>
        <w:t xml:space="preserve"> </w:t>
      </w:r>
      <w:proofErr w:type="spellStart"/>
      <w:r w:rsidR="7B70FFD5">
        <w:t>ini</w:t>
      </w:r>
      <w:proofErr w:type="spellEnd"/>
      <w:r w:rsidR="7B70FFD5">
        <w:t xml:space="preserve"> </w:t>
      </w:r>
      <w:proofErr w:type="spellStart"/>
      <w:r w:rsidR="7B70FFD5">
        <w:t>karena</w:t>
      </w:r>
      <w:proofErr w:type="spellEnd"/>
      <w:r w:rsidR="00BD4344">
        <w:rPr>
          <w:rFonts w:eastAsiaTheme="minorEastAsia" w:hint="eastAsia"/>
          <w:lang w:eastAsia="ja-JP"/>
        </w:rPr>
        <w:t xml:space="preserve"> Nanoka</w:t>
      </w:r>
      <w:r w:rsidR="7B70FFD5">
        <w:t xml:space="preserve"> </w:t>
      </w:r>
      <w:proofErr w:type="spellStart"/>
      <w:r w:rsidR="6BF27209">
        <w:t>tidak</w:t>
      </w:r>
      <w:proofErr w:type="spellEnd"/>
      <w:r w:rsidR="6BF27209">
        <w:t xml:space="preserve"> </w:t>
      </w:r>
      <w:proofErr w:type="spellStart"/>
      <w:r w:rsidR="6BF27209">
        <w:t>memiliki</w:t>
      </w:r>
      <w:proofErr w:type="spellEnd"/>
      <w:r w:rsidR="6BF27209">
        <w:t xml:space="preserve"> </w:t>
      </w:r>
      <w:proofErr w:type="spellStart"/>
      <w:r w:rsidR="6BF27209">
        <w:t>banyak</w:t>
      </w:r>
      <w:proofErr w:type="spellEnd"/>
      <w:r w:rsidR="6BF27209">
        <w:t xml:space="preserve"> </w:t>
      </w:r>
      <w:proofErr w:type="spellStart"/>
      <w:r w:rsidR="6BF27209">
        <w:t>teman</w:t>
      </w:r>
      <w:proofErr w:type="spellEnd"/>
      <w:r w:rsidR="6BF27209">
        <w:t xml:space="preserve"> di </w:t>
      </w:r>
      <w:proofErr w:type="spellStart"/>
      <w:r w:rsidR="6BF27209">
        <w:t>kelas</w:t>
      </w:r>
      <w:proofErr w:type="spellEnd"/>
      <w:r w:rsidR="6BF27209">
        <w:t xml:space="preserve">. </w:t>
      </w:r>
      <w:r w:rsidR="60856A61">
        <w:t xml:space="preserve">Teman </w:t>
      </w:r>
      <w:proofErr w:type="spellStart"/>
      <w:r w:rsidR="60856A61">
        <w:t>sekelas</w:t>
      </w:r>
      <w:proofErr w:type="spellEnd"/>
      <w:r w:rsidR="60856A61">
        <w:t xml:space="preserve"> Nanoka </w:t>
      </w:r>
      <w:proofErr w:type="spellStart"/>
      <w:r w:rsidR="60856A61">
        <w:t>tidak</w:t>
      </w:r>
      <w:proofErr w:type="spellEnd"/>
      <w:r w:rsidR="60856A61">
        <w:t xml:space="preserve"> </w:t>
      </w:r>
      <w:proofErr w:type="spellStart"/>
      <w:r w:rsidR="60856A61">
        <w:t>menyukai</w:t>
      </w:r>
      <w:r w:rsidR="00E736AD">
        <w:t>ny</w:t>
      </w:r>
      <w:r w:rsidR="00BD4344">
        <w:rPr>
          <w:rFonts w:eastAsiaTheme="minorEastAsia" w:hint="eastAsia"/>
          <w:lang w:eastAsia="ja-JP"/>
        </w:rPr>
        <w:t>a</w:t>
      </w:r>
      <w:proofErr w:type="spellEnd"/>
      <w:r w:rsidR="60856A61">
        <w:t xml:space="preserve"> </w:t>
      </w:r>
      <w:proofErr w:type="spellStart"/>
      <w:r w:rsidR="60856A61">
        <w:t>karena</w:t>
      </w:r>
      <w:proofErr w:type="spellEnd"/>
      <w:r w:rsidR="60856A61">
        <w:t xml:space="preserve"> Nanoka </w:t>
      </w:r>
      <w:proofErr w:type="spellStart"/>
      <w:r w:rsidR="60856A61">
        <w:t>selalu</w:t>
      </w:r>
      <w:proofErr w:type="spellEnd"/>
      <w:r w:rsidR="60856A61">
        <w:t xml:space="preserve"> </w:t>
      </w:r>
      <w:proofErr w:type="spellStart"/>
      <w:r w:rsidR="60856A61">
        <w:t>memandang</w:t>
      </w:r>
      <w:proofErr w:type="spellEnd"/>
      <w:r w:rsidR="60856A61">
        <w:t xml:space="preserve"> </w:t>
      </w:r>
      <w:proofErr w:type="spellStart"/>
      <w:r w:rsidR="60856A61">
        <w:t>rendah</w:t>
      </w:r>
      <w:proofErr w:type="spellEnd"/>
      <w:r w:rsidR="60856A61">
        <w:t xml:space="preserve"> orang lain. </w:t>
      </w:r>
      <w:proofErr w:type="spellStart"/>
      <w:r w:rsidR="61DA6BD6">
        <w:t>Bahkan</w:t>
      </w:r>
      <w:proofErr w:type="spellEnd"/>
      <w:r w:rsidR="61DA6BD6">
        <w:t xml:space="preserve"> Nanoka juga </w:t>
      </w:r>
      <w:proofErr w:type="spellStart"/>
      <w:r w:rsidR="61DA6BD6">
        <w:t>memandang</w:t>
      </w:r>
      <w:proofErr w:type="spellEnd"/>
      <w:r w:rsidR="61DA6BD6">
        <w:t xml:space="preserve"> </w:t>
      </w:r>
      <w:proofErr w:type="spellStart"/>
      <w:r w:rsidR="61DA6BD6">
        <w:t>rendah</w:t>
      </w:r>
      <w:proofErr w:type="spellEnd"/>
      <w:r w:rsidR="61DA6BD6">
        <w:t xml:space="preserve"> Kiryuu yang </w:t>
      </w:r>
      <w:proofErr w:type="spellStart"/>
      <w:r w:rsidR="61DA6BD6">
        <w:t>merupakan</w:t>
      </w:r>
      <w:proofErr w:type="spellEnd"/>
      <w:r w:rsidR="61DA6BD6">
        <w:t xml:space="preserve"> </w:t>
      </w:r>
      <w:proofErr w:type="spellStart"/>
      <w:r w:rsidR="61DA6BD6">
        <w:t>teman</w:t>
      </w:r>
      <w:proofErr w:type="spellEnd"/>
      <w:r w:rsidR="61DA6BD6">
        <w:t xml:space="preserve"> </w:t>
      </w:r>
      <w:proofErr w:type="spellStart"/>
      <w:r w:rsidR="61DA6BD6">
        <w:t>sebangkunya</w:t>
      </w:r>
      <w:proofErr w:type="spellEnd"/>
      <w:r w:rsidR="61DA6BD6">
        <w:t>.</w:t>
      </w:r>
      <w:r w:rsidR="00CE5EC5">
        <w:t xml:space="preserve"> </w:t>
      </w:r>
      <w:r w:rsidR="60856A61">
        <w:t xml:space="preserve">Nanoka </w:t>
      </w:r>
      <w:proofErr w:type="spellStart"/>
      <w:r w:rsidR="00BD4344">
        <w:rPr>
          <w:rFonts w:eastAsiaTheme="minorEastAsia" w:hint="eastAsia"/>
          <w:lang w:eastAsia="ja-JP"/>
        </w:rPr>
        <w:t>lalu</w:t>
      </w:r>
      <w:proofErr w:type="spellEnd"/>
      <w:r w:rsidR="60856A61">
        <w:t xml:space="preserve"> </w:t>
      </w:r>
      <w:proofErr w:type="spellStart"/>
      <w:r w:rsidR="60856A61">
        <w:t>memenuhi</w:t>
      </w:r>
      <w:proofErr w:type="spellEnd"/>
      <w:r w:rsidR="60856A61">
        <w:t xml:space="preserve"> </w:t>
      </w:r>
      <w:proofErr w:type="spellStart"/>
      <w:r w:rsidR="60856A61">
        <w:t>kebutuhan</w:t>
      </w:r>
      <w:proofErr w:type="spellEnd"/>
      <w:r w:rsidR="60856A61">
        <w:t xml:space="preserve"> </w:t>
      </w:r>
      <w:proofErr w:type="spellStart"/>
      <w:r w:rsidR="60856A61">
        <w:t>ini</w:t>
      </w:r>
      <w:proofErr w:type="spellEnd"/>
      <w:r w:rsidR="60856A61">
        <w:t xml:space="preserve"> </w:t>
      </w:r>
      <w:proofErr w:type="spellStart"/>
      <w:r w:rsidR="61DA6BD6">
        <w:t>dengan</w:t>
      </w:r>
      <w:proofErr w:type="spellEnd"/>
      <w:r w:rsidR="61DA6BD6">
        <w:t xml:space="preserve"> </w:t>
      </w:r>
      <w:proofErr w:type="spellStart"/>
      <w:r w:rsidR="61DA6BD6">
        <w:t>menjalin</w:t>
      </w:r>
      <w:proofErr w:type="spellEnd"/>
      <w:r w:rsidR="61DA6BD6">
        <w:t xml:space="preserve"> </w:t>
      </w:r>
      <w:proofErr w:type="spellStart"/>
      <w:r w:rsidR="61DA6BD6">
        <w:t>pertemanan</w:t>
      </w:r>
      <w:proofErr w:type="spellEnd"/>
      <w:r w:rsidR="61DA6BD6">
        <w:t xml:space="preserve"> </w:t>
      </w:r>
      <w:proofErr w:type="spellStart"/>
      <w:r w:rsidR="61DA6BD6">
        <w:t>dengan</w:t>
      </w:r>
      <w:proofErr w:type="spellEnd"/>
      <w:r w:rsidR="61DA6BD6">
        <w:t xml:space="preserve"> </w:t>
      </w:r>
      <w:proofErr w:type="spellStart"/>
      <w:r w:rsidR="61DA6BD6">
        <w:t>tiga</w:t>
      </w:r>
      <w:proofErr w:type="spellEnd"/>
      <w:r w:rsidR="61DA6BD6">
        <w:t xml:space="preserve"> </w:t>
      </w:r>
      <w:proofErr w:type="spellStart"/>
      <w:r w:rsidR="61DA6BD6">
        <w:t>teman</w:t>
      </w:r>
      <w:proofErr w:type="spellEnd"/>
      <w:r w:rsidR="61DA6BD6">
        <w:t xml:space="preserve"> </w:t>
      </w:r>
      <w:proofErr w:type="spellStart"/>
      <w:r w:rsidR="61DA6BD6">
        <w:t>dekatnya</w:t>
      </w:r>
      <w:proofErr w:type="spellEnd"/>
      <w:r w:rsidR="61DA6BD6">
        <w:t xml:space="preserve">, </w:t>
      </w:r>
      <w:proofErr w:type="spellStart"/>
      <w:r w:rsidR="61DA6BD6">
        <w:t>yaitu</w:t>
      </w:r>
      <w:proofErr w:type="spellEnd"/>
      <w:r w:rsidR="61DA6BD6">
        <w:t xml:space="preserve"> Minami, </w:t>
      </w:r>
      <w:proofErr w:type="spellStart"/>
      <w:r w:rsidR="61DA6BD6">
        <w:t>Abazure</w:t>
      </w:r>
      <w:proofErr w:type="spellEnd"/>
      <w:r w:rsidR="61DA6BD6">
        <w:t xml:space="preserve">, dan </w:t>
      </w:r>
      <w:proofErr w:type="spellStart"/>
      <w:r w:rsidR="61DA6BD6">
        <w:t>Nenek</w:t>
      </w:r>
      <w:proofErr w:type="spellEnd"/>
      <w:r w:rsidR="00BD4344">
        <w:rPr>
          <w:rFonts w:eastAsiaTheme="minorEastAsia"/>
          <w:lang w:eastAsia="ja-JP"/>
        </w:rPr>
        <w:t>—</w:t>
      </w:r>
      <w:proofErr w:type="spellStart"/>
      <w:r w:rsidR="00BD4344">
        <w:rPr>
          <w:rFonts w:eastAsiaTheme="minorEastAsia" w:hint="eastAsia"/>
          <w:lang w:eastAsia="ja-JP"/>
        </w:rPr>
        <w:t>cerminan</w:t>
      </w:r>
      <w:proofErr w:type="spellEnd"/>
      <w:r w:rsidR="00BD4344">
        <w:rPr>
          <w:rFonts w:eastAsiaTheme="minorEastAsia" w:hint="eastAsia"/>
          <w:lang w:eastAsia="ja-JP"/>
        </w:rPr>
        <w:t xml:space="preserve"> </w:t>
      </w:r>
      <w:proofErr w:type="spellStart"/>
      <w:r w:rsidR="00BD4344">
        <w:rPr>
          <w:rFonts w:eastAsiaTheme="minorEastAsia" w:hint="eastAsia"/>
          <w:lang w:eastAsia="ja-JP"/>
        </w:rPr>
        <w:t>diri</w:t>
      </w:r>
      <w:proofErr w:type="spellEnd"/>
      <w:r w:rsidR="00BD4344">
        <w:rPr>
          <w:rFonts w:eastAsiaTheme="minorEastAsia" w:hint="eastAsia"/>
          <w:lang w:eastAsia="ja-JP"/>
        </w:rPr>
        <w:t xml:space="preserve"> Nanoka di masa </w:t>
      </w:r>
      <w:proofErr w:type="spellStart"/>
      <w:r w:rsidR="00BD4344">
        <w:rPr>
          <w:rFonts w:eastAsiaTheme="minorEastAsia" w:hint="eastAsia"/>
          <w:lang w:eastAsia="ja-JP"/>
        </w:rPr>
        <w:t>depan</w:t>
      </w:r>
      <w:proofErr w:type="spellEnd"/>
      <w:r w:rsidR="61DA6BD6">
        <w:t xml:space="preserve">. </w:t>
      </w:r>
      <w:proofErr w:type="spellStart"/>
      <w:r w:rsidR="61DA6BD6">
        <w:t>Pertemanan</w:t>
      </w:r>
      <w:proofErr w:type="spellEnd"/>
      <w:r w:rsidR="61DA6BD6">
        <w:t xml:space="preserve"> Nanoka </w:t>
      </w:r>
      <w:proofErr w:type="spellStart"/>
      <w:r w:rsidR="61DA6BD6">
        <w:t>dengan</w:t>
      </w:r>
      <w:proofErr w:type="spellEnd"/>
      <w:r w:rsidR="61DA6BD6">
        <w:t xml:space="preserve"> </w:t>
      </w:r>
      <w:proofErr w:type="spellStart"/>
      <w:r w:rsidR="61DA6BD6">
        <w:t>ketiga</w:t>
      </w:r>
      <w:proofErr w:type="spellEnd"/>
      <w:r w:rsidR="61DA6BD6">
        <w:t xml:space="preserve"> </w:t>
      </w:r>
      <w:proofErr w:type="spellStart"/>
      <w:r w:rsidR="61DA6BD6">
        <w:t>temannya</w:t>
      </w:r>
      <w:proofErr w:type="spellEnd"/>
      <w:r w:rsidR="61DA6BD6">
        <w:t xml:space="preserve"> </w:t>
      </w:r>
      <w:proofErr w:type="spellStart"/>
      <w:r w:rsidR="61DA6BD6">
        <w:t>itu</w:t>
      </w:r>
      <w:proofErr w:type="spellEnd"/>
      <w:r w:rsidR="61DA6BD6">
        <w:t xml:space="preserve"> </w:t>
      </w:r>
      <w:proofErr w:type="spellStart"/>
      <w:r w:rsidR="61DA6BD6">
        <w:t>membuat</w:t>
      </w:r>
      <w:proofErr w:type="spellEnd"/>
      <w:r w:rsidR="61DA6BD6">
        <w:t xml:space="preserve"> Nanoka </w:t>
      </w:r>
      <w:proofErr w:type="spellStart"/>
      <w:r w:rsidR="61DA6BD6">
        <w:t>perlahan</w:t>
      </w:r>
      <w:proofErr w:type="spellEnd"/>
      <w:r w:rsidR="61DA6BD6">
        <w:t xml:space="preserve"> </w:t>
      </w:r>
      <w:proofErr w:type="spellStart"/>
      <w:r w:rsidR="61DA6BD6">
        <w:t>berubah</w:t>
      </w:r>
      <w:proofErr w:type="spellEnd"/>
      <w:r w:rsidR="61DA6BD6">
        <w:t xml:space="preserve"> </w:t>
      </w:r>
      <w:proofErr w:type="spellStart"/>
      <w:r w:rsidR="61DA6BD6">
        <w:t>menjadi</w:t>
      </w:r>
      <w:proofErr w:type="spellEnd"/>
      <w:r w:rsidR="61DA6BD6">
        <w:t xml:space="preserve"> </w:t>
      </w:r>
      <w:proofErr w:type="spellStart"/>
      <w:r w:rsidR="61DA6BD6">
        <w:t>pribadi</w:t>
      </w:r>
      <w:proofErr w:type="spellEnd"/>
      <w:r w:rsidR="61DA6BD6">
        <w:t xml:space="preserve"> yang </w:t>
      </w:r>
      <w:proofErr w:type="spellStart"/>
      <w:r w:rsidR="61DA6BD6">
        <w:t>lebih</w:t>
      </w:r>
      <w:proofErr w:type="spellEnd"/>
      <w:r w:rsidR="61DA6BD6">
        <w:t xml:space="preserve"> </w:t>
      </w:r>
      <w:proofErr w:type="spellStart"/>
      <w:r w:rsidR="61DA6BD6">
        <w:t>baik</w:t>
      </w:r>
      <w:proofErr w:type="spellEnd"/>
      <w:r w:rsidR="61DA6BD6">
        <w:t xml:space="preserve">, </w:t>
      </w:r>
      <w:proofErr w:type="spellStart"/>
      <w:r w:rsidR="61DA6BD6">
        <w:t>yaitu</w:t>
      </w:r>
      <w:proofErr w:type="spellEnd"/>
      <w:r w:rsidR="61DA6BD6">
        <w:t xml:space="preserve"> </w:t>
      </w:r>
      <w:proofErr w:type="spellStart"/>
      <w:r w:rsidR="61DA6BD6">
        <w:t>menjadi</w:t>
      </w:r>
      <w:proofErr w:type="spellEnd"/>
      <w:r w:rsidR="61DA6BD6">
        <w:t xml:space="preserve"> </w:t>
      </w:r>
      <w:proofErr w:type="spellStart"/>
      <w:r w:rsidR="61DA6BD6">
        <w:t>seseorang</w:t>
      </w:r>
      <w:proofErr w:type="spellEnd"/>
      <w:r w:rsidR="61DA6BD6">
        <w:t xml:space="preserve"> yang </w:t>
      </w:r>
      <w:proofErr w:type="spellStart"/>
      <w:r w:rsidR="61DA6BD6">
        <w:t>tidak</w:t>
      </w:r>
      <w:proofErr w:type="spellEnd"/>
      <w:r w:rsidR="61DA6BD6">
        <w:t xml:space="preserve"> </w:t>
      </w:r>
      <w:proofErr w:type="spellStart"/>
      <w:r w:rsidR="61DA6BD6">
        <w:t>lagi</w:t>
      </w:r>
      <w:proofErr w:type="spellEnd"/>
      <w:r w:rsidR="61DA6BD6">
        <w:t xml:space="preserve"> </w:t>
      </w:r>
      <w:proofErr w:type="spellStart"/>
      <w:r w:rsidR="61DA6BD6">
        <w:t>memaksakan</w:t>
      </w:r>
      <w:proofErr w:type="spellEnd"/>
      <w:r w:rsidR="61DA6BD6">
        <w:t xml:space="preserve"> </w:t>
      </w:r>
      <w:proofErr w:type="spellStart"/>
      <w:r w:rsidR="61DA6BD6">
        <w:t>kehendaknya</w:t>
      </w:r>
      <w:proofErr w:type="spellEnd"/>
      <w:r w:rsidR="61DA6BD6">
        <w:t xml:space="preserve"> </w:t>
      </w:r>
      <w:proofErr w:type="spellStart"/>
      <w:r w:rsidR="61DA6BD6">
        <w:t>sendir</w:t>
      </w:r>
      <w:r w:rsidR="16EF7A30">
        <w:t>i</w:t>
      </w:r>
      <w:proofErr w:type="spellEnd"/>
      <w:r w:rsidR="16EF7A30">
        <w:t xml:space="preserve"> dan </w:t>
      </w:r>
      <w:proofErr w:type="spellStart"/>
      <w:r w:rsidR="16EF7A30">
        <w:t>dapat</w:t>
      </w:r>
      <w:proofErr w:type="spellEnd"/>
      <w:r w:rsidR="61DA6BD6">
        <w:t xml:space="preserve"> </w:t>
      </w:r>
      <w:proofErr w:type="spellStart"/>
      <w:r w:rsidR="61DA6BD6">
        <w:t>memikirkan</w:t>
      </w:r>
      <w:proofErr w:type="spellEnd"/>
      <w:r w:rsidR="61DA6BD6">
        <w:t xml:space="preserve"> </w:t>
      </w:r>
      <w:proofErr w:type="spellStart"/>
      <w:r w:rsidR="61DA6BD6">
        <w:t>perasaan</w:t>
      </w:r>
      <w:proofErr w:type="spellEnd"/>
      <w:r w:rsidR="61DA6BD6">
        <w:t xml:space="preserve"> orang lain. </w:t>
      </w:r>
      <w:proofErr w:type="spellStart"/>
      <w:r w:rsidR="61DA6BD6">
        <w:t>Perubahan</w:t>
      </w:r>
      <w:proofErr w:type="spellEnd"/>
      <w:r w:rsidR="61DA6BD6">
        <w:t xml:space="preserve"> </w:t>
      </w:r>
      <w:proofErr w:type="spellStart"/>
      <w:r w:rsidR="61DA6BD6">
        <w:t>ini</w:t>
      </w:r>
      <w:proofErr w:type="spellEnd"/>
      <w:r w:rsidR="61DA6BD6">
        <w:t xml:space="preserve"> </w:t>
      </w:r>
      <w:proofErr w:type="spellStart"/>
      <w:r w:rsidR="61DA6BD6">
        <w:t>membuat</w:t>
      </w:r>
      <w:proofErr w:type="spellEnd"/>
      <w:r w:rsidR="61DA6BD6">
        <w:t xml:space="preserve"> Nanoka </w:t>
      </w:r>
      <w:proofErr w:type="spellStart"/>
      <w:r w:rsidR="61DA6BD6">
        <w:t>tidak</w:t>
      </w:r>
      <w:proofErr w:type="spellEnd"/>
      <w:r w:rsidR="61DA6BD6">
        <w:t xml:space="preserve"> </w:t>
      </w:r>
      <w:proofErr w:type="spellStart"/>
      <w:r w:rsidR="61DA6BD6">
        <w:t>lagi</w:t>
      </w:r>
      <w:proofErr w:type="spellEnd"/>
      <w:r w:rsidR="61DA6BD6">
        <w:t xml:space="preserve"> </w:t>
      </w:r>
      <w:proofErr w:type="spellStart"/>
      <w:r w:rsidR="61DA6BD6">
        <w:t>memandang</w:t>
      </w:r>
      <w:proofErr w:type="spellEnd"/>
      <w:r w:rsidR="61DA6BD6">
        <w:t xml:space="preserve"> </w:t>
      </w:r>
      <w:proofErr w:type="spellStart"/>
      <w:r w:rsidR="61DA6BD6">
        <w:t>rendah</w:t>
      </w:r>
      <w:proofErr w:type="spellEnd"/>
      <w:r w:rsidR="61DA6BD6">
        <w:t xml:space="preserve"> Kiryuu</w:t>
      </w:r>
      <w:r w:rsidR="16EF7A30">
        <w:t xml:space="preserve"> dan </w:t>
      </w:r>
      <w:proofErr w:type="spellStart"/>
      <w:r w:rsidR="16EF7A30">
        <w:t>membuat</w:t>
      </w:r>
      <w:proofErr w:type="spellEnd"/>
      <w:r w:rsidR="16EF7A30">
        <w:t xml:space="preserve"> </w:t>
      </w:r>
      <w:proofErr w:type="spellStart"/>
      <w:r w:rsidR="16EF7A30">
        <w:t>hubungan</w:t>
      </w:r>
      <w:proofErr w:type="spellEnd"/>
      <w:r w:rsidR="16EF7A30">
        <w:t xml:space="preserve"> </w:t>
      </w:r>
      <w:proofErr w:type="spellStart"/>
      <w:r w:rsidR="16EF7A30">
        <w:t>mereka</w:t>
      </w:r>
      <w:proofErr w:type="spellEnd"/>
      <w:r w:rsidR="16EF7A30">
        <w:t xml:space="preserve"> </w:t>
      </w:r>
      <w:proofErr w:type="spellStart"/>
      <w:r w:rsidR="16EF7A30">
        <w:t>menjadi</w:t>
      </w:r>
      <w:proofErr w:type="spellEnd"/>
      <w:r w:rsidR="16EF7A30">
        <w:t xml:space="preserve"> </w:t>
      </w:r>
      <w:proofErr w:type="spellStart"/>
      <w:r w:rsidR="16EF7A30">
        <w:t>lebih</w:t>
      </w:r>
      <w:proofErr w:type="spellEnd"/>
      <w:r w:rsidR="16EF7A30">
        <w:t xml:space="preserve"> </w:t>
      </w:r>
      <w:proofErr w:type="spellStart"/>
      <w:r w:rsidR="16EF7A30">
        <w:t>dekat</w:t>
      </w:r>
      <w:proofErr w:type="spellEnd"/>
      <w:r w:rsidR="00BD4344">
        <w:rPr>
          <w:rFonts w:eastAsiaTheme="minorEastAsia" w:hint="eastAsia"/>
          <w:lang w:eastAsia="ja-JP"/>
        </w:rPr>
        <w:t xml:space="preserve"> </w:t>
      </w:r>
      <w:proofErr w:type="spellStart"/>
      <w:r w:rsidR="16EF7A30">
        <w:t>hingga</w:t>
      </w:r>
      <w:proofErr w:type="spellEnd"/>
      <w:r w:rsidR="16EF7A30">
        <w:t xml:space="preserve"> </w:t>
      </w:r>
      <w:proofErr w:type="spellStart"/>
      <w:r w:rsidR="00BD4344">
        <w:rPr>
          <w:rFonts w:eastAsiaTheme="minorEastAsia" w:hint="eastAsia"/>
          <w:lang w:eastAsia="ja-JP"/>
        </w:rPr>
        <w:t>mereka</w:t>
      </w:r>
      <w:proofErr w:type="spellEnd"/>
      <w:r w:rsidR="5D2DA07C">
        <w:t xml:space="preserve"> </w:t>
      </w:r>
      <w:proofErr w:type="spellStart"/>
      <w:r w:rsidR="66FA5872">
        <w:t>berpacaran</w:t>
      </w:r>
      <w:proofErr w:type="spellEnd"/>
      <w:r w:rsidR="66FA5872">
        <w:t xml:space="preserve"> dan </w:t>
      </w:r>
      <w:r w:rsidR="0BE4EB72">
        <w:t xml:space="preserve">Kiryuu </w:t>
      </w:r>
      <w:proofErr w:type="spellStart"/>
      <w:r w:rsidR="5D2DA07C">
        <w:t>memutuskan</w:t>
      </w:r>
      <w:proofErr w:type="spellEnd"/>
      <w:r w:rsidR="5D2DA07C">
        <w:t xml:space="preserve"> </w:t>
      </w:r>
      <w:proofErr w:type="spellStart"/>
      <w:r w:rsidR="5D2DA07C">
        <w:t>untuk</w:t>
      </w:r>
      <w:proofErr w:type="spellEnd"/>
      <w:r w:rsidR="5D2DA07C">
        <w:t xml:space="preserve"> </w:t>
      </w:r>
      <w:proofErr w:type="spellStart"/>
      <w:r w:rsidR="0BE4EB72">
        <w:t>melamar</w:t>
      </w:r>
      <w:proofErr w:type="spellEnd"/>
      <w:r w:rsidR="0BE4EB72">
        <w:t xml:space="preserve"> Nanoka</w:t>
      </w:r>
      <w:r w:rsidR="5D2DA07C">
        <w:t xml:space="preserve">. </w:t>
      </w:r>
      <w:r w:rsidR="5D2DA07C" w:rsidRPr="6A0CBE1F">
        <w:rPr>
          <w:lang w:eastAsia="ja-JP"/>
        </w:rPr>
        <w:t xml:space="preserve">Hal </w:t>
      </w:r>
      <w:proofErr w:type="spellStart"/>
      <w:r w:rsidR="5D2DA07C" w:rsidRPr="6A0CBE1F">
        <w:rPr>
          <w:lang w:eastAsia="ja-JP"/>
        </w:rPr>
        <w:t>ini</w:t>
      </w:r>
      <w:proofErr w:type="spellEnd"/>
      <w:r w:rsidR="5D2DA07C" w:rsidRPr="6A0CBE1F">
        <w:rPr>
          <w:lang w:eastAsia="ja-JP"/>
        </w:rPr>
        <w:t xml:space="preserve"> </w:t>
      </w:r>
      <w:proofErr w:type="spellStart"/>
      <w:r w:rsidR="5D2DA07C" w:rsidRPr="6A0CBE1F">
        <w:rPr>
          <w:lang w:eastAsia="ja-JP"/>
        </w:rPr>
        <w:t>ditunjukkan</w:t>
      </w:r>
      <w:proofErr w:type="spellEnd"/>
      <w:r w:rsidR="5D2DA07C" w:rsidRPr="6A0CBE1F">
        <w:rPr>
          <w:lang w:eastAsia="ja-JP"/>
        </w:rPr>
        <w:t xml:space="preserve"> </w:t>
      </w:r>
      <w:proofErr w:type="spellStart"/>
      <w:r w:rsidR="5D2DA07C" w:rsidRPr="6A0CBE1F">
        <w:rPr>
          <w:lang w:eastAsia="ja-JP"/>
        </w:rPr>
        <w:t>melalui</w:t>
      </w:r>
      <w:proofErr w:type="spellEnd"/>
      <w:r w:rsidR="5D2DA07C" w:rsidRPr="6A0CBE1F">
        <w:rPr>
          <w:lang w:eastAsia="ja-JP"/>
        </w:rPr>
        <w:t xml:space="preserve"> </w:t>
      </w:r>
      <w:proofErr w:type="spellStart"/>
      <w:r w:rsidR="5D2DA07C" w:rsidRPr="6A0CBE1F">
        <w:rPr>
          <w:lang w:eastAsia="ja-JP"/>
        </w:rPr>
        <w:t>kutipan</w:t>
      </w:r>
      <w:proofErr w:type="spellEnd"/>
      <w:r w:rsidR="5D2DA07C" w:rsidRPr="6A0CBE1F">
        <w:rPr>
          <w:lang w:eastAsia="ja-JP"/>
        </w:rPr>
        <w:t xml:space="preserve"> </w:t>
      </w:r>
      <w:proofErr w:type="spellStart"/>
      <w:r w:rsidR="5D2DA07C" w:rsidRPr="6A0CBE1F">
        <w:rPr>
          <w:lang w:eastAsia="ja-JP"/>
        </w:rPr>
        <w:t>berikut</w:t>
      </w:r>
      <w:proofErr w:type="spellEnd"/>
      <w:r w:rsidR="5D2DA07C" w:rsidRPr="6A0CBE1F">
        <w:rPr>
          <w:lang w:eastAsia="ja-JP"/>
        </w:rPr>
        <w:t xml:space="preserve">. </w:t>
      </w:r>
    </w:p>
    <w:p w14:paraId="05951B84" w14:textId="77777777" w:rsidR="000B3735" w:rsidRDefault="00856A3B" w:rsidP="0065077F">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には、それが彼のプロポーズだということが分かりました。変人になったばかりなのに、プロポーズとは早すぎるんじゃない？なんて思ったけれど、でも、きっとこの絵には、これまでの想いを全部詰めてくれているのだと分かりました。</w:t>
      </w:r>
    </w:p>
    <w:p w14:paraId="0EBA38EE" w14:textId="2797CCB6" w:rsidR="0096390A" w:rsidRPr="002C1555" w:rsidRDefault="0096390A"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856A3B" w:rsidRPr="002C1555">
        <w:rPr>
          <w:rFonts w:eastAsiaTheme="minorEastAsia"/>
          <w:sz w:val="22"/>
          <w:lang w:eastAsia="ja-JP"/>
        </w:rPr>
        <w:t>300</w:t>
      </w:r>
      <w:r w:rsidRPr="002C1555">
        <w:rPr>
          <w:rFonts w:eastAsiaTheme="minorEastAsia"/>
          <w:sz w:val="22"/>
          <w:lang w:eastAsia="ja-JP"/>
        </w:rPr>
        <w:t>)</w:t>
      </w:r>
    </w:p>
    <w:p w14:paraId="7A4DB738" w14:textId="4DD376F6" w:rsidR="0096390A" w:rsidRPr="002C1555" w:rsidRDefault="00856A3B" w:rsidP="0065077F">
      <w:pPr>
        <w:pStyle w:val="ListParagraph"/>
        <w:spacing w:after="0" w:line="240" w:lineRule="auto"/>
        <w:contextualSpacing w:val="0"/>
        <w:jc w:val="both"/>
        <w:rPr>
          <w:sz w:val="22"/>
          <w:lang w:eastAsia="ja-JP"/>
        </w:rPr>
      </w:pPr>
      <w:proofErr w:type="spellStart"/>
      <w:r w:rsidRPr="002C1555">
        <w:rPr>
          <w:rFonts w:eastAsiaTheme="minorEastAsia"/>
          <w:sz w:val="22"/>
          <w:lang w:eastAsia="ja-JP"/>
        </w:rPr>
        <w:lastRenderedPageBreak/>
        <w:t>Bagiku</w:t>
      </w:r>
      <w:proofErr w:type="spellEnd"/>
      <w:r w:rsidR="0059423B">
        <w:rPr>
          <w:rFonts w:eastAsiaTheme="minorEastAsia" w:hint="eastAsia"/>
          <w:sz w:val="22"/>
          <w:lang w:eastAsia="ja-JP"/>
        </w:rPr>
        <w:t>,</w:t>
      </w:r>
      <w:r w:rsidRPr="002C1555">
        <w:rPr>
          <w:rFonts w:eastAsiaTheme="minorEastAsia"/>
          <w:sz w:val="22"/>
          <w:lang w:eastAsia="ja-JP"/>
        </w:rPr>
        <w:t xml:space="preserve"> </w:t>
      </w:r>
      <w:proofErr w:type="spellStart"/>
      <w:r w:rsidRPr="002C1555">
        <w:rPr>
          <w:rFonts w:eastAsiaTheme="minorEastAsia"/>
          <w:sz w:val="22"/>
          <w:lang w:eastAsia="ja-JP"/>
        </w:rPr>
        <w:t>benda</w:t>
      </w:r>
      <w:proofErr w:type="spellEnd"/>
      <w:r w:rsidRPr="002C1555">
        <w:rPr>
          <w:rFonts w:eastAsiaTheme="minorEastAsia"/>
          <w:sz w:val="22"/>
          <w:lang w:eastAsia="ja-JP"/>
        </w:rPr>
        <w:t xml:space="preserve"> </w:t>
      </w:r>
      <w:proofErr w:type="spellStart"/>
      <w:r w:rsidRPr="002C1555">
        <w:rPr>
          <w:rFonts w:eastAsiaTheme="minorEastAsia"/>
          <w:sz w:val="22"/>
          <w:lang w:eastAsia="ja-JP"/>
        </w:rPr>
        <w:t>itu</w:t>
      </w:r>
      <w:proofErr w:type="spellEnd"/>
      <w:r w:rsidRPr="002C1555">
        <w:rPr>
          <w:rFonts w:eastAsiaTheme="minorEastAsia"/>
          <w:sz w:val="22"/>
          <w:lang w:eastAsia="ja-JP"/>
        </w:rPr>
        <w:t xml:space="preserve"> </w:t>
      </w:r>
      <w:proofErr w:type="spellStart"/>
      <w:r w:rsidR="005C48B0">
        <w:rPr>
          <w:rFonts w:eastAsiaTheme="minorEastAsia" w:hint="eastAsia"/>
          <w:sz w:val="22"/>
          <w:lang w:eastAsia="ja-JP"/>
        </w:rPr>
        <w:t>sama</w:t>
      </w:r>
      <w:proofErr w:type="spellEnd"/>
      <w:r w:rsidR="005C48B0">
        <w:rPr>
          <w:rFonts w:eastAsiaTheme="minorEastAsia" w:hint="eastAsia"/>
          <w:sz w:val="22"/>
          <w:lang w:eastAsia="ja-JP"/>
        </w:rPr>
        <w:t xml:space="preserve"> </w:t>
      </w:r>
      <w:proofErr w:type="spellStart"/>
      <w:r w:rsidRPr="002C1555">
        <w:rPr>
          <w:rFonts w:eastAsiaTheme="minorEastAsia"/>
          <w:sz w:val="22"/>
          <w:lang w:eastAsia="ja-JP"/>
        </w:rPr>
        <w:t>seperti</w:t>
      </w:r>
      <w:proofErr w:type="spellEnd"/>
      <w:r w:rsidRPr="002C1555">
        <w:rPr>
          <w:rFonts w:eastAsiaTheme="minorEastAsia"/>
          <w:sz w:val="22"/>
          <w:lang w:eastAsia="ja-JP"/>
        </w:rPr>
        <w:t xml:space="preserve"> </w:t>
      </w:r>
      <w:proofErr w:type="spellStart"/>
      <w:r w:rsidRPr="002C1555">
        <w:rPr>
          <w:rFonts w:eastAsiaTheme="minorEastAsia"/>
          <w:sz w:val="22"/>
          <w:lang w:eastAsia="ja-JP"/>
        </w:rPr>
        <w:t>lamaran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darinya</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Meski</w:t>
      </w:r>
      <w:proofErr w:type="spellEnd"/>
      <w:r w:rsidRPr="002C1555">
        <w:rPr>
          <w:rFonts w:eastAsiaTheme="minorEastAsia"/>
          <w:sz w:val="22"/>
          <w:lang w:eastAsia="ja-JP"/>
        </w:rPr>
        <w:t xml:space="preserve"> </w:t>
      </w:r>
      <w:r w:rsidR="005C48B0">
        <w:rPr>
          <w:rFonts w:eastAsiaTheme="minorEastAsia" w:hint="eastAsia"/>
          <w:sz w:val="22"/>
          <w:lang w:eastAsia="ja-JP"/>
        </w:rPr>
        <w:t xml:space="preserve">kami </w:t>
      </w:r>
      <w:proofErr w:type="spellStart"/>
      <w:r w:rsidR="005C48B0">
        <w:rPr>
          <w:rFonts w:eastAsiaTheme="minorEastAsia" w:hint="eastAsia"/>
          <w:sz w:val="22"/>
          <w:lang w:eastAsia="ja-JP"/>
        </w:rPr>
        <w:t>baru</w:t>
      </w:r>
      <w:proofErr w:type="spellEnd"/>
      <w:r w:rsidR="005C48B0">
        <w:rPr>
          <w:rFonts w:eastAsiaTheme="minorEastAsia" w:hint="eastAsia"/>
          <w:sz w:val="22"/>
          <w:lang w:eastAsia="ja-JP"/>
        </w:rPr>
        <w:t xml:space="preserve"> </w:t>
      </w:r>
      <w:proofErr w:type="spellStart"/>
      <w:r w:rsidRPr="002C1555">
        <w:rPr>
          <w:rFonts w:eastAsiaTheme="minorEastAsia"/>
          <w:sz w:val="22"/>
          <w:lang w:eastAsia="ja-JP"/>
        </w:rPr>
        <w:t>saja</w:t>
      </w:r>
      <w:proofErr w:type="spellEnd"/>
      <w:r w:rsidRPr="002C1555">
        <w:rPr>
          <w:rFonts w:eastAsiaTheme="minorEastAsia"/>
          <w:sz w:val="22"/>
          <w:lang w:eastAsia="ja-JP"/>
        </w:rPr>
        <w:t xml:space="preserve"> </w:t>
      </w:r>
      <w:proofErr w:type="spellStart"/>
      <w:r w:rsidR="005C48B0">
        <w:rPr>
          <w:rFonts w:eastAsiaTheme="minorEastAsia" w:hint="eastAsia"/>
          <w:sz w:val="22"/>
          <w:lang w:eastAsia="ja-JP"/>
        </w:rPr>
        <w:t>mulai</w:t>
      </w:r>
      <w:proofErr w:type="spellEnd"/>
      <w:r w:rsidR="005C48B0">
        <w:rPr>
          <w:rFonts w:eastAsiaTheme="minorEastAsia" w:hint="eastAsia"/>
          <w:sz w:val="22"/>
          <w:lang w:eastAsia="ja-JP"/>
        </w:rPr>
        <w:t xml:space="preserve"> </w:t>
      </w:r>
      <w:proofErr w:type="spellStart"/>
      <w:r w:rsidR="005C48B0">
        <w:rPr>
          <w:rFonts w:eastAsiaTheme="minorEastAsia" w:hint="eastAsia"/>
          <w:sz w:val="22"/>
          <w:lang w:eastAsia="ja-JP"/>
        </w:rPr>
        <w:t>ber</w:t>
      </w:r>
      <w:r w:rsidRPr="002C1555">
        <w:rPr>
          <w:rFonts w:eastAsiaTheme="minorEastAsia"/>
          <w:sz w:val="22"/>
          <w:lang w:eastAsia="ja-JP"/>
        </w:rPr>
        <w:t>pacaran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tapi</w:t>
      </w:r>
      <w:proofErr w:type="spellEnd"/>
      <w:r w:rsidRPr="002C1555">
        <w:rPr>
          <w:rFonts w:eastAsiaTheme="minorEastAsia"/>
          <w:sz w:val="22"/>
          <w:lang w:eastAsia="ja-JP"/>
        </w:rPr>
        <w:t xml:space="preserve"> </w:t>
      </w:r>
      <w:proofErr w:type="spellStart"/>
      <w:r w:rsidRPr="002C1555">
        <w:rPr>
          <w:rFonts w:eastAsiaTheme="minorEastAsia"/>
          <w:sz w:val="22"/>
          <w:lang w:eastAsia="ja-JP"/>
        </w:rPr>
        <w:t>bukankah</w:t>
      </w:r>
      <w:proofErr w:type="spellEnd"/>
      <w:r w:rsidRPr="002C1555">
        <w:rPr>
          <w:rFonts w:eastAsiaTheme="minorEastAsia"/>
          <w:sz w:val="22"/>
          <w:lang w:eastAsia="ja-JP"/>
        </w:rPr>
        <w:t xml:space="preserve"> </w:t>
      </w:r>
      <w:proofErr w:type="spellStart"/>
      <w:r w:rsidRPr="002C1555">
        <w:rPr>
          <w:rFonts w:eastAsiaTheme="minorEastAsia"/>
          <w:sz w:val="22"/>
          <w:lang w:eastAsia="ja-JP"/>
        </w:rPr>
        <w:t>lamaran</w:t>
      </w:r>
      <w:proofErr w:type="spellEnd"/>
      <w:r w:rsidRPr="002C1555">
        <w:rPr>
          <w:rFonts w:eastAsiaTheme="minorEastAsia"/>
          <w:sz w:val="22"/>
          <w:lang w:eastAsia="ja-JP"/>
        </w:rPr>
        <w:t xml:space="preserve"> </w:t>
      </w:r>
      <w:proofErr w:type="spellStart"/>
      <w:r w:rsidR="005C48B0">
        <w:rPr>
          <w:rFonts w:eastAsiaTheme="minorEastAsia" w:hint="eastAsia"/>
          <w:sz w:val="22"/>
          <w:lang w:eastAsia="ja-JP"/>
        </w:rPr>
        <w:t>ini</w:t>
      </w:r>
      <w:proofErr w:type="spellEnd"/>
      <w:r w:rsidRPr="002C1555">
        <w:rPr>
          <w:rFonts w:eastAsiaTheme="minorEastAsia"/>
          <w:sz w:val="22"/>
          <w:lang w:eastAsia="ja-JP"/>
        </w:rPr>
        <w:t xml:space="preserve"> </w:t>
      </w:r>
      <w:proofErr w:type="spellStart"/>
      <w:r w:rsidRPr="002C1555">
        <w:rPr>
          <w:rFonts w:eastAsiaTheme="minorEastAsia"/>
          <w:sz w:val="22"/>
          <w:lang w:eastAsia="ja-JP"/>
        </w:rPr>
        <w:t>terlalu</w:t>
      </w:r>
      <w:proofErr w:type="spellEnd"/>
      <w:r w:rsidRPr="002C1555">
        <w:rPr>
          <w:rFonts w:eastAsiaTheme="minorEastAsia"/>
          <w:sz w:val="22"/>
          <w:lang w:eastAsia="ja-JP"/>
        </w:rPr>
        <w:t xml:space="preserve"> </w:t>
      </w:r>
      <w:proofErr w:type="spellStart"/>
      <w:r w:rsidRPr="002C1555">
        <w:rPr>
          <w:rFonts w:eastAsiaTheme="minorEastAsia"/>
          <w:sz w:val="22"/>
          <w:lang w:eastAsia="ja-JP"/>
        </w:rPr>
        <w:t>cepat</w:t>
      </w:r>
      <w:proofErr w:type="spellEnd"/>
      <w:r w:rsidRPr="002C1555">
        <w:rPr>
          <w:rFonts w:eastAsiaTheme="minorEastAsia"/>
          <w:sz w:val="22"/>
          <w:lang w:eastAsia="ja-JP"/>
        </w:rPr>
        <w:t xml:space="preserve">? </w:t>
      </w:r>
      <w:proofErr w:type="spellStart"/>
      <w:r w:rsidRPr="002C1555">
        <w:rPr>
          <w:rFonts w:eastAsiaTheme="minorEastAsia"/>
          <w:sz w:val="22"/>
          <w:lang w:eastAsia="ja-JP"/>
        </w:rPr>
        <w:t>Namun</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mengerti</w:t>
      </w:r>
      <w:proofErr w:type="spellEnd"/>
      <w:r w:rsidRPr="002C1555">
        <w:rPr>
          <w:rFonts w:eastAsiaTheme="minorEastAsia"/>
          <w:sz w:val="22"/>
          <w:lang w:eastAsia="ja-JP"/>
        </w:rPr>
        <w:t xml:space="preserve"> </w:t>
      </w:r>
      <w:proofErr w:type="spellStart"/>
      <w:r w:rsidR="005C48B0">
        <w:rPr>
          <w:rFonts w:eastAsiaTheme="minorEastAsia" w:hint="eastAsia"/>
          <w:sz w:val="22"/>
          <w:lang w:eastAsia="ja-JP"/>
        </w:rPr>
        <w:t>kalau</w:t>
      </w:r>
      <w:proofErr w:type="spellEnd"/>
      <w:r w:rsidRPr="002C1555">
        <w:rPr>
          <w:rFonts w:eastAsiaTheme="minorEastAsia"/>
          <w:sz w:val="22"/>
          <w:lang w:eastAsia="ja-JP"/>
        </w:rPr>
        <w:t xml:space="preserve"> di </w:t>
      </w:r>
      <w:proofErr w:type="spellStart"/>
      <w:r w:rsidRPr="002C1555">
        <w:rPr>
          <w:rFonts w:eastAsiaTheme="minorEastAsia"/>
          <w:sz w:val="22"/>
          <w:lang w:eastAsia="ja-JP"/>
        </w:rPr>
        <w:t>dalam</w:t>
      </w:r>
      <w:proofErr w:type="spellEnd"/>
      <w:r w:rsidRPr="002C1555">
        <w:rPr>
          <w:rFonts w:eastAsiaTheme="minorEastAsia"/>
          <w:sz w:val="22"/>
          <w:lang w:eastAsia="ja-JP"/>
        </w:rPr>
        <w:t xml:space="preserve"> </w:t>
      </w:r>
      <w:proofErr w:type="spellStart"/>
      <w:r w:rsidRPr="002C1555">
        <w:rPr>
          <w:rFonts w:eastAsiaTheme="minorEastAsia"/>
          <w:sz w:val="22"/>
          <w:lang w:eastAsia="ja-JP"/>
        </w:rPr>
        <w:t>lukisan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ini</w:t>
      </w:r>
      <w:proofErr w:type="spellEnd"/>
      <w:r w:rsidRPr="002C1555">
        <w:rPr>
          <w:rFonts w:eastAsiaTheme="minorEastAsia"/>
          <w:sz w:val="22"/>
          <w:lang w:eastAsia="ja-JP"/>
        </w:rPr>
        <w:t xml:space="preserve"> </w:t>
      </w:r>
      <w:proofErr w:type="spellStart"/>
      <w:r w:rsidRPr="002C1555">
        <w:rPr>
          <w:rFonts w:eastAsiaTheme="minorEastAsia"/>
          <w:sz w:val="22"/>
          <w:lang w:eastAsia="ja-JP"/>
        </w:rPr>
        <w:t>tersimpan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seluruh</w:t>
      </w:r>
      <w:proofErr w:type="spellEnd"/>
      <w:r w:rsidRPr="002C1555">
        <w:rPr>
          <w:rFonts w:eastAsiaTheme="minorEastAsia"/>
          <w:sz w:val="22"/>
          <w:lang w:eastAsia="ja-JP"/>
        </w:rPr>
        <w:t xml:space="preserve"> </w:t>
      </w:r>
      <w:proofErr w:type="spellStart"/>
      <w:r w:rsidRPr="002C1555">
        <w:rPr>
          <w:rFonts w:eastAsiaTheme="minorEastAsia"/>
          <w:sz w:val="22"/>
          <w:lang w:eastAsia="ja-JP"/>
        </w:rPr>
        <w:t>perasaannya</w:t>
      </w:r>
      <w:proofErr w:type="spellEnd"/>
      <w:r w:rsidRPr="002C1555">
        <w:rPr>
          <w:rFonts w:eastAsiaTheme="minorEastAsia"/>
          <w:sz w:val="22"/>
          <w:lang w:eastAsia="ja-JP"/>
        </w:rPr>
        <w:t xml:space="preserve"> </w:t>
      </w:r>
      <w:proofErr w:type="spellStart"/>
      <w:r w:rsidRPr="002C1555">
        <w:rPr>
          <w:rFonts w:eastAsiaTheme="minorEastAsia"/>
          <w:sz w:val="22"/>
          <w:lang w:eastAsia="ja-JP"/>
        </w:rPr>
        <w:t>hingga</w:t>
      </w:r>
      <w:proofErr w:type="spellEnd"/>
      <w:r w:rsidRPr="002C1555">
        <w:rPr>
          <w:rFonts w:eastAsiaTheme="minorEastAsia"/>
          <w:sz w:val="22"/>
          <w:lang w:eastAsia="ja-JP"/>
        </w:rPr>
        <w:t xml:space="preserve"> </w:t>
      </w:r>
      <w:proofErr w:type="spellStart"/>
      <w:r w:rsidRPr="002C1555">
        <w:rPr>
          <w:rFonts w:eastAsiaTheme="minorEastAsia"/>
          <w:sz w:val="22"/>
          <w:lang w:eastAsia="ja-JP"/>
        </w:rPr>
        <w:t>saat</w:t>
      </w:r>
      <w:proofErr w:type="spellEnd"/>
      <w:r w:rsidRPr="002C1555">
        <w:rPr>
          <w:rFonts w:eastAsiaTheme="minorEastAsia"/>
          <w:sz w:val="22"/>
          <w:lang w:eastAsia="ja-JP"/>
        </w:rPr>
        <w:t xml:space="preserve"> </w:t>
      </w:r>
      <w:proofErr w:type="spellStart"/>
      <w:r w:rsidRPr="002C1555">
        <w:rPr>
          <w:rFonts w:eastAsiaTheme="minorEastAsia"/>
          <w:sz w:val="22"/>
          <w:lang w:eastAsia="ja-JP"/>
        </w:rPr>
        <w:t>ini</w:t>
      </w:r>
      <w:proofErr w:type="spellEnd"/>
      <w:r w:rsidR="0096390A" w:rsidRPr="002C1555">
        <w:rPr>
          <w:sz w:val="22"/>
          <w:lang w:eastAsia="ja-JP"/>
        </w:rPr>
        <w:t xml:space="preserve">. </w:t>
      </w:r>
    </w:p>
    <w:p w14:paraId="570DEBC4" w14:textId="4823954E" w:rsidR="00710431" w:rsidRPr="002C1555" w:rsidRDefault="00710431" w:rsidP="00C04D8F">
      <w:pPr>
        <w:spacing w:line="480" w:lineRule="auto"/>
        <w:jc w:val="both"/>
      </w:pPr>
    </w:p>
    <w:p w14:paraId="1E5CE6DB" w14:textId="77777777" w:rsidR="0097315B" w:rsidRPr="002C1555" w:rsidRDefault="4AEB3836" w:rsidP="009A0F1D">
      <w:pPr>
        <w:pStyle w:val="Heading3"/>
        <w:spacing w:beforeLines="40" w:before="96" w:after="0" w:line="480" w:lineRule="auto"/>
      </w:pPr>
      <w:bookmarkStart w:id="104" w:name="_Toc174185867"/>
      <w:r>
        <w:t>4.2.4</w:t>
      </w:r>
      <w:r w:rsidR="0097315B">
        <w:tab/>
      </w:r>
      <w:proofErr w:type="spellStart"/>
      <w:r>
        <w:t>Kebutuhan</w:t>
      </w:r>
      <w:proofErr w:type="spellEnd"/>
      <w:r>
        <w:t xml:space="preserve"> Harga Diri (</w:t>
      </w:r>
      <w:r w:rsidRPr="6A0CBE1F">
        <w:rPr>
          <w:i/>
          <w:iCs/>
        </w:rPr>
        <w:t>Esteem Needs</w:t>
      </w:r>
      <w:r>
        <w:t>)</w:t>
      </w:r>
      <w:bookmarkEnd w:id="104"/>
    </w:p>
    <w:p w14:paraId="5CD3B393" w14:textId="288B0521" w:rsidR="00B412F7" w:rsidRPr="002C1555" w:rsidRDefault="004B3344" w:rsidP="00003F4C">
      <w:pPr>
        <w:spacing w:after="0" w:line="480" w:lineRule="auto"/>
        <w:ind w:firstLine="720"/>
        <w:jc w:val="both"/>
      </w:pPr>
      <w:proofErr w:type="spellStart"/>
      <w:r w:rsidRPr="002C1555">
        <w:t>Kebutuhan</w:t>
      </w:r>
      <w:proofErr w:type="spellEnd"/>
      <w:r w:rsidRPr="002C1555">
        <w:t xml:space="preserve"> </w:t>
      </w:r>
      <w:proofErr w:type="spellStart"/>
      <w:r w:rsidRPr="002C1555">
        <w:t>harga</w:t>
      </w:r>
      <w:proofErr w:type="spellEnd"/>
      <w:r w:rsidRPr="002C1555">
        <w:t xml:space="preserve"> </w:t>
      </w:r>
      <w:proofErr w:type="spellStart"/>
      <w:r w:rsidRPr="002C1555">
        <w:t>diri</w:t>
      </w:r>
      <w:proofErr w:type="spellEnd"/>
      <w:r w:rsidRPr="002C1555">
        <w:t xml:space="preserve"> </w:t>
      </w:r>
      <w:proofErr w:type="spellStart"/>
      <w:r w:rsidRPr="002C1555">
        <w:t>merupakan</w:t>
      </w:r>
      <w:proofErr w:type="spellEnd"/>
      <w:r w:rsidRPr="002C1555">
        <w:t xml:space="preserve"> </w:t>
      </w:r>
      <w:proofErr w:type="spellStart"/>
      <w:r w:rsidRPr="002C1555">
        <w:t>kebutuhan</w:t>
      </w:r>
      <w:proofErr w:type="spellEnd"/>
      <w:r w:rsidRPr="002C1555">
        <w:t xml:space="preserve"> yang </w:t>
      </w:r>
      <w:proofErr w:type="spellStart"/>
      <w:r w:rsidRPr="002C1555">
        <w:t>muncul</w:t>
      </w:r>
      <w:proofErr w:type="spellEnd"/>
      <w:r w:rsidRPr="002C1555">
        <w:t xml:space="preserve"> </w:t>
      </w:r>
      <w:proofErr w:type="spellStart"/>
      <w:r w:rsidRPr="002C1555">
        <w:t>setelah</w:t>
      </w:r>
      <w:proofErr w:type="spellEnd"/>
      <w:r w:rsidRPr="002C1555">
        <w:t xml:space="preserve"> </w:t>
      </w:r>
      <w:proofErr w:type="spellStart"/>
      <w:r w:rsidRPr="002C1555">
        <w:t>kebutuhan</w:t>
      </w:r>
      <w:proofErr w:type="spellEnd"/>
      <w:r w:rsidRPr="002C1555">
        <w:t xml:space="preserve"> </w:t>
      </w:r>
      <w:proofErr w:type="spellStart"/>
      <w:r w:rsidRPr="002C1555">
        <w:t>kasih</w:t>
      </w:r>
      <w:proofErr w:type="spellEnd"/>
      <w:r w:rsidRPr="002C1555">
        <w:t xml:space="preserve"> </w:t>
      </w:r>
      <w:proofErr w:type="spellStart"/>
      <w:r w:rsidRPr="002C1555">
        <w:t>sayang</w:t>
      </w:r>
      <w:proofErr w:type="spellEnd"/>
      <w:r w:rsidRPr="002C1555">
        <w:t xml:space="preserve"> dan </w:t>
      </w:r>
      <w:proofErr w:type="spellStart"/>
      <w:r w:rsidRPr="002C1555">
        <w:t>menjadi</w:t>
      </w:r>
      <w:proofErr w:type="spellEnd"/>
      <w:r w:rsidRPr="002C1555">
        <w:t xml:space="preserve"> </w:t>
      </w:r>
      <w:proofErr w:type="spellStart"/>
      <w:r w:rsidRPr="002C1555">
        <w:t>bagian</w:t>
      </w:r>
      <w:proofErr w:type="spellEnd"/>
      <w:r w:rsidRPr="002C1555">
        <w:t xml:space="preserve"> </w:t>
      </w:r>
      <w:proofErr w:type="spellStart"/>
      <w:r w:rsidRPr="002C1555">
        <w:t>dari</w:t>
      </w:r>
      <w:proofErr w:type="spellEnd"/>
      <w:r w:rsidRPr="002C1555">
        <w:t xml:space="preserve"> </w:t>
      </w:r>
      <w:proofErr w:type="spellStart"/>
      <w:r w:rsidRPr="002C1555">
        <w:t>kelompok</w:t>
      </w:r>
      <w:proofErr w:type="spellEnd"/>
      <w:r w:rsidRPr="002C1555">
        <w:t xml:space="preserve"> </w:t>
      </w:r>
      <w:proofErr w:type="spellStart"/>
      <w:r w:rsidRPr="002C1555">
        <w:t>atau</w:t>
      </w:r>
      <w:proofErr w:type="spellEnd"/>
      <w:r w:rsidRPr="002C1555">
        <w:t xml:space="preserve"> </w:t>
      </w:r>
      <w:proofErr w:type="spellStart"/>
      <w:r w:rsidR="00442170" w:rsidRPr="002C1555">
        <w:t>m</w:t>
      </w:r>
      <w:r w:rsidRPr="002C1555">
        <w:t>asyarakat</w:t>
      </w:r>
      <w:proofErr w:type="spellEnd"/>
      <w:r w:rsidRPr="002C1555">
        <w:t xml:space="preserve"> </w:t>
      </w:r>
      <w:proofErr w:type="spellStart"/>
      <w:r w:rsidRPr="002C1555">
        <w:t>terpenuhi</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terdiri</w:t>
      </w:r>
      <w:proofErr w:type="spellEnd"/>
      <w:r w:rsidRPr="002C1555">
        <w:t xml:space="preserve"> </w:t>
      </w:r>
      <w:proofErr w:type="spellStart"/>
      <w:r w:rsidRPr="002C1555">
        <w:t>atas</w:t>
      </w:r>
      <w:proofErr w:type="spellEnd"/>
      <w:r w:rsidRPr="002C1555">
        <w:t xml:space="preserve"> </w:t>
      </w:r>
      <w:proofErr w:type="spellStart"/>
      <w:r w:rsidRPr="002C1555">
        <w:t>kebutuhan</w:t>
      </w:r>
      <w:proofErr w:type="spellEnd"/>
      <w:r w:rsidRPr="002C1555">
        <w:t xml:space="preserve"> </w:t>
      </w:r>
      <w:proofErr w:type="spellStart"/>
      <w:r w:rsidRPr="002C1555">
        <w:t>menghargai</w:t>
      </w:r>
      <w:proofErr w:type="spellEnd"/>
      <w:r w:rsidRPr="002C1555">
        <w:t xml:space="preserve"> </w:t>
      </w:r>
      <w:proofErr w:type="spellStart"/>
      <w:r w:rsidRPr="002C1555">
        <w:t>diri</w:t>
      </w:r>
      <w:proofErr w:type="spellEnd"/>
      <w:r w:rsidRPr="002C1555">
        <w:t xml:space="preserve"> </w:t>
      </w:r>
      <w:proofErr w:type="spellStart"/>
      <w:r w:rsidRPr="002C1555">
        <w:t>sendiri</w:t>
      </w:r>
      <w:proofErr w:type="spellEnd"/>
      <w:r w:rsidRPr="002C1555">
        <w:t xml:space="preserve"> dan </w:t>
      </w:r>
      <w:proofErr w:type="spellStart"/>
      <w:r w:rsidRPr="002C1555">
        <w:t>kebutuhan</w:t>
      </w:r>
      <w:proofErr w:type="spellEnd"/>
      <w:r w:rsidRPr="002C1555">
        <w:t xml:space="preserve"> </w:t>
      </w:r>
      <w:proofErr w:type="spellStart"/>
      <w:r w:rsidRPr="002C1555">
        <w:t>mendapat</w:t>
      </w:r>
      <w:proofErr w:type="spellEnd"/>
      <w:r w:rsidRPr="002C1555">
        <w:t xml:space="preserve"> </w:t>
      </w:r>
      <w:proofErr w:type="spellStart"/>
      <w:r w:rsidRPr="002C1555">
        <w:t>penghargaan</w:t>
      </w:r>
      <w:proofErr w:type="spellEnd"/>
      <w:r w:rsidRPr="002C1555">
        <w:t xml:space="preserve"> </w:t>
      </w:r>
      <w:proofErr w:type="spellStart"/>
      <w:r w:rsidRPr="002C1555">
        <w:t>dari</w:t>
      </w:r>
      <w:proofErr w:type="spellEnd"/>
      <w:r w:rsidRPr="002C1555">
        <w:t xml:space="preserve"> orang lain. </w:t>
      </w:r>
      <w:proofErr w:type="spellStart"/>
      <w:r w:rsidR="00B412F7" w:rsidRPr="002C1555">
        <w:t>Pemenuhan</w:t>
      </w:r>
      <w:proofErr w:type="spellEnd"/>
      <w:r w:rsidR="00B412F7" w:rsidRPr="002C1555">
        <w:t xml:space="preserve"> </w:t>
      </w:r>
      <w:proofErr w:type="spellStart"/>
      <w:r w:rsidR="00B412F7" w:rsidRPr="002C1555">
        <w:t>kebutuhan</w:t>
      </w:r>
      <w:proofErr w:type="spellEnd"/>
      <w:r w:rsidR="00B412F7" w:rsidRPr="002C1555">
        <w:t xml:space="preserve"> </w:t>
      </w:r>
      <w:proofErr w:type="spellStart"/>
      <w:r w:rsidR="00344C05" w:rsidRPr="002C1555">
        <w:t>ini</w:t>
      </w:r>
      <w:proofErr w:type="spellEnd"/>
      <w:r w:rsidR="00B412F7" w:rsidRPr="002C1555">
        <w:t xml:space="preserve"> </w:t>
      </w:r>
      <w:proofErr w:type="spellStart"/>
      <w:r w:rsidR="00B412F7" w:rsidRPr="002C1555">
        <w:t>dapat</w:t>
      </w:r>
      <w:proofErr w:type="spellEnd"/>
      <w:r w:rsidR="00B412F7" w:rsidRPr="002C1555">
        <w:t xml:space="preserve"> </w:t>
      </w:r>
      <w:proofErr w:type="spellStart"/>
      <w:r w:rsidR="00B412F7" w:rsidRPr="002C1555">
        <w:t>membuat</w:t>
      </w:r>
      <w:proofErr w:type="spellEnd"/>
      <w:r w:rsidR="00B412F7" w:rsidRPr="002C1555">
        <w:t xml:space="preserve"> </w:t>
      </w:r>
      <w:proofErr w:type="spellStart"/>
      <w:r w:rsidR="00B412F7" w:rsidRPr="002C1555">
        <w:t>seseorang</w:t>
      </w:r>
      <w:proofErr w:type="spellEnd"/>
      <w:r w:rsidR="00B412F7" w:rsidRPr="002C1555">
        <w:t xml:space="preserve"> </w:t>
      </w:r>
      <w:proofErr w:type="spellStart"/>
      <w:r w:rsidR="00B412F7" w:rsidRPr="002C1555">
        <w:t>merasa</w:t>
      </w:r>
      <w:proofErr w:type="spellEnd"/>
      <w:r w:rsidR="00B412F7" w:rsidRPr="002C1555">
        <w:t xml:space="preserve"> </w:t>
      </w:r>
      <w:proofErr w:type="spellStart"/>
      <w:r w:rsidR="00B412F7" w:rsidRPr="002C1555">
        <w:t>percaya</w:t>
      </w:r>
      <w:proofErr w:type="spellEnd"/>
      <w:r w:rsidR="00B412F7" w:rsidRPr="002C1555">
        <w:t xml:space="preserve"> </w:t>
      </w:r>
      <w:proofErr w:type="spellStart"/>
      <w:r w:rsidR="00B412F7" w:rsidRPr="002C1555">
        <w:t>diri</w:t>
      </w:r>
      <w:proofErr w:type="spellEnd"/>
      <w:r w:rsidR="00B412F7" w:rsidRPr="002C1555">
        <w:t xml:space="preserve">, </w:t>
      </w:r>
      <w:proofErr w:type="spellStart"/>
      <w:r w:rsidR="00B412F7" w:rsidRPr="002C1555">
        <w:t>merasa</w:t>
      </w:r>
      <w:proofErr w:type="spellEnd"/>
      <w:r w:rsidR="00B412F7" w:rsidRPr="002C1555">
        <w:t xml:space="preserve"> </w:t>
      </w:r>
      <w:proofErr w:type="spellStart"/>
      <w:r w:rsidR="00B412F7" w:rsidRPr="002C1555">
        <w:t>berharga</w:t>
      </w:r>
      <w:proofErr w:type="spellEnd"/>
      <w:r w:rsidR="00B412F7" w:rsidRPr="002C1555">
        <w:t xml:space="preserve">, </w:t>
      </w:r>
      <w:proofErr w:type="spellStart"/>
      <w:r w:rsidR="00B412F7" w:rsidRPr="002C1555">
        <w:t>merasa</w:t>
      </w:r>
      <w:proofErr w:type="spellEnd"/>
      <w:r w:rsidR="00B412F7" w:rsidRPr="002C1555">
        <w:t xml:space="preserve"> </w:t>
      </w:r>
      <w:proofErr w:type="spellStart"/>
      <w:r w:rsidR="00B412F7" w:rsidRPr="002C1555">
        <w:t>mampu</w:t>
      </w:r>
      <w:proofErr w:type="spellEnd"/>
      <w:r w:rsidR="00B412F7" w:rsidRPr="002C1555">
        <w:t xml:space="preserve">, </w:t>
      </w:r>
      <w:proofErr w:type="spellStart"/>
      <w:r w:rsidR="00B412F7" w:rsidRPr="002C1555">
        <w:t>merasa</w:t>
      </w:r>
      <w:proofErr w:type="spellEnd"/>
      <w:r w:rsidR="00B412F7" w:rsidRPr="002C1555">
        <w:t xml:space="preserve"> </w:t>
      </w:r>
      <w:proofErr w:type="spellStart"/>
      <w:r w:rsidR="00B412F7" w:rsidRPr="002C1555">
        <w:t>berguna</w:t>
      </w:r>
      <w:proofErr w:type="spellEnd"/>
      <w:r w:rsidR="00B412F7" w:rsidRPr="002C1555">
        <w:t xml:space="preserve">, dan </w:t>
      </w:r>
      <w:proofErr w:type="spellStart"/>
      <w:r w:rsidR="00B412F7" w:rsidRPr="002C1555">
        <w:t>merasa</w:t>
      </w:r>
      <w:proofErr w:type="spellEnd"/>
      <w:r w:rsidR="00B412F7" w:rsidRPr="002C1555">
        <w:t xml:space="preserve"> </w:t>
      </w:r>
      <w:proofErr w:type="spellStart"/>
      <w:r w:rsidR="00B412F7" w:rsidRPr="002C1555">
        <w:t>merupakan</w:t>
      </w:r>
      <w:proofErr w:type="spellEnd"/>
      <w:r w:rsidR="00B412F7" w:rsidRPr="002C1555">
        <w:t xml:space="preserve"> orang yang </w:t>
      </w:r>
      <w:proofErr w:type="spellStart"/>
      <w:r w:rsidR="00B412F7" w:rsidRPr="002C1555">
        <w:t>penting</w:t>
      </w:r>
      <w:proofErr w:type="spellEnd"/>
      <w:r w:rsidR="00B412F7" w:rsidRPr="002C1555">
        <w:t xml:space="preserve"> di dunia.</w:t>
      </w:r>
    </w:p>
    <w:p w14:paraId="515F79CB" w14:textId="3E826A13" w:rsidR="0065077F" w:rsidRPr="002C1555" w:rsidRDefault="000E5EF8" w:rsidP="00003F4C">
      <w:pPr>
        <w:spacing w:after="0" w:line="480" w:lineRule="auto"/>
        <w:ind w:firstLine="720"/>
        <w:jc w:val="both"/>
      </w:pPr>
      <w:proofErr w:type="spellStart"/>
      <w:r w:rsidRPr="002C1555">
        <w:t>Kebutuhan</w:t>
      </w:r>
      <w:proofErr w:type="spellEnd"/>
      <w:r w:rsidRPr="002C1555">
        <w:t xml:space="preserve"> </w:t>
      </w:r>
      <w:proofErr w:type="spellStart"/>
      <w:r w:rsidRPr="002C1555">
        <w:t>menghargai</w:t>
      </w:r>
      <w:proofErr w:type="spellEnd"/>
      <w:r w:rsidRPr="002C1555">
        <w:t xml:space="preserve"> </w:t>
      </w:r>
      <w:proofErr w:type="spellStart"/>
      <w:r w:rsidRPr="002C1555">
        <w:t>diri</w:t>
      </w:r>
      <w:proofErr w:type="spellEnd"/>
      <w:r w:rsidRPr="002C1555">
        <w:t xml:space="preserve"> </w:t>
      </w:r>
      <w:proofErr w:type="spellStart"/>
      <w:r w:rsidRPr="002C1555">
        <w:t>sendiri</w:t>
      </w:r>
      <w:proofErr w:type="spellEnd"/>
      <w:r w:rsidR="0017051F" w:rsidRPr="002C1555">
        <w:t xml:space="preserve"> </w:t>
      </w:r>
      <w:proofErr w:type="spellStart"/>
      <w:r w:rsidR="0017051F" w:rsidRPr="002C1555">
        <w:t>dapat</w:t>
      </w:r>
      <w:proofErr w:type="spellEnd"/>
      <w:r w:rsidR="0017051F" w:rsidRPr="002C1555">
        <w:t xml:space="preserve"> </w:t>
      </w:r>
      <w:proofErr w:type="spellStart"/>
      <w:r w:rsidR="0017051F" w:rsidRPr="002C1555">
        <w:t>berupa</w:t>
      </w:r>
      <w:proofErr w:type="spellEnd"/>
      <w:r w:rsidR="0017051F" w:rsidRPr="002C1555">
        <w:t xml:space="preserve"> </w:t>
      </w:r>
      <w:proofErr w:type="spellStart"/>
      <w:r w:rsidR="0017051F" w:rsidRPr="002C1555">
        <w:t>kepercayaan</w:t>
      </w:r>
      <w:proofErr w:type="spellEnd"/>
      <w:r w:rsidR="0017051F" w:rsidRPr="002C1555">
        <w:t xml:space="preserve"> </w:t>
      </w:r>
      <w:proofErr w:type="spellStart"/>
      <w:r w:rsidR="0017051F" w:rsidRPr="002C1555">
        <w:t>diri</w:t>
      </w:r>
      <w:proofErr w:type="spellEnd"/>
      <w:r w:rsidR="0017051F" w:rsidRPr="002C1555">
        <w:t xml:space="preserve">, </w:t>
      </w:r>
      <w:proofErr w:type="spellStart"/>
      <w:r w:rsidR="0017051F" w:rsidRPr="002C1555">
        <w:t>kemandirian</w:t>
      </w:r>
      <w:proofErr w:type="spellEnd"/>
      <w:r w:rsidR="0017051F" w:rsidRPr="002C1555">
        <w:t xml:space="preserve">, dan </w:t>
      </w:r>
      <w:proofErr w:type="spellStart"/>
      <w:r w:rsidR="0017051F" w:rsidRPr="002C1555">
        <w:t>kebebasan</w:t>
      </w:r>
      <w:proofErr w:type="spellEnd"/>
      <w:r w:rsidR="0017051F" w:rsidRPr="002C1555">
        <w:t xml:space="preserve">. </w:t>
      </w:r>
      <w:r w:rsidR="00FF6D22" w:rsidRPr="002C1555">
        <w:t xml:space="preserve">Nanoka </w:t>
      </w:r>
      <w:proofErr w:type="spellStart"/>
      <w:r w:rsidR="00FF6D22" w:rsidRPr="002C1555">
        <w:t>memenuhi</w:t>
      </w:r>
      <w:proofErr w:type="spellEnd"/>
      <w:r w:rsidR="00FF6D22" w:rsidRPr="002C1555">
        <w:t xml:space="preserve"> </w:t>
      </w:r>
      <w:proofErr w:type="spellStart"/>
      <w:r w:rsidR="00FF6D22" w:rsidRPr="002C1555">
        <w:t>kebutuhan</w:t>
      </w:r>
      <w:proofErr w:type="spellEnd"/>
      <w:r w:rsidR="00FF6D22" w:rsidRPr="002C1555">
        <w:t xml:space="preserve"> </w:t>
      </w:r>
      <w:proofErr w:type="spellStart"/>
      <w:r w:rsidR="00FF6D22" w:rsidRPr="002C1555">
        <w:t>ini</w:t>
      </w:r>
      <w:proofErr w:type="spellEnd"/>
      <w:r w:rsidR="00FF6D22" w:rsidRPr="002C1555">
        <w:t xml:space="preserve"> </w:t>
      </w:r>
      <w:proofErr w:type="spellStart"/>
      <w:r w:rsidR="00FF6D22" w:rsidRPr="002C1555">
        <w:t>dengan</w:t>
      </w:r>
      <w:proofErr w:type="spellEnd"/>
      <w:r w:rsidR="00FF6D22" w:rsidRPr="002C1555">
        <w:t xml:space="preserve"> </w:t>
      </w:r>
      <w:proofErr w:type="spellStart"/>
      <w:r w:rsidR="0065077F" w:rsidRPr="002C1555">
        <w:t>berani</w:t>
      </w:r>
      <w:proofErr w:type="spellEnd"/>
      <w:r w:rsidR="0065077F" w:rsidRPr="002C1555">
        <w:t xml:space="preserve"> </w:t>
      </w:r>
      <w:proofErr w:type="spellStart"/>
      <w:r w:rsidR="0065077F" w:rsidRPr="002C1555">
        <w:t>menentukan</w:t>
      </w:r>
      <w:proofErr w:type="spellEnd"/>
      <w:r w:rsidR="0065077F" w:rsidRPr="002C1555">
        <w:t xml:space="preserve"> </w:t>
      </w:r>
      <w:proofErr w:type="spellStart"/>
      <w:r w:rsidR="0065077F" w:rsidRPr="002C1555">
        <w:t>pilihannya</w:t>
      </w:r>
      <w:proofErr w:type="spellEnd"/>
      <w:r w:rsidR="0065077F" w:rsidRPr="002C1555">
        <w:t xml:space="preserve"> </w:t>
      </w:r>
      <w:proofErr w:type="spellStart"/>
      <w:r w:rsidR="0065077F" w:rsidRPr="002C1555">
        <w:t>sendiri</w:t>
      </w:r>
      <w:proofErr w:type="spellEnd"/>
      <w:r w:rsidR="0065077F" w:rsidRPr="002C1555">
        <w:t xml:space="preserve">. Hal </w:t>
      </w:r>
      <w:proofErr w:type="spellStart"/>
      <w:r w:rsidR="0065077F" w:rsidRPr="002C1555">
        <w:t>ini</w:t>
      </w:r>
      <w:proofErr w:type="spellEnd"/>
      <w:r w:rsidR="0065077F" w:rsidRPr="002C1555">
        <w:t xml:space="preserve"> </w:t>
      </w:r>
      <w:proofErr w:type="spellStart"/>
      <w:r w:rsidR="0065077F" w:rsidRPr="002C1555">
        <w:t>ditunjukkan</w:t>
      </w:r>
      <w:proofErr w:type="spellEnd"/>
      <w:r w:rsidR="0065077F" w:rsidRPr="002C1555">
        <w:t xml:space="preserve"> </w:t>
      </w:r>
      <w:proofErr w:type="spellStart"/>
      <w:r w:rsidR="0065077F" w:rsidRPr="002C1555">
        <w:t>melalui</w:t>
      </w:r>
      <w:proofErr w:type="spellEnd"/>
      <w:r w:rsidR="0065077F" w:rsidRPr="002C1555">
        <w:t xml:space="preserve"> </w:t>
      </w:r>
      <w:proofErr w:type="spellStart"/>
      <w:r w:rsidR="007D3058" w:rsidRPr="002C1555">
        <w:t>kutipan</w:t>
      </w:r>
      <w:proofErr w:type="spellEnd"/>
      <w:r w:rsidR="0065077F" w:rsidRPr="002C1555">
        <w:t xml:space="preserve"> </w:t>
      </w:r>
      <w:proofErr w:type="spellStart"/>
      <w:r w:rsidR="0065077F" w:rsidRPr="002C1555">
        <w:t>berikut</w:t>
      </w:r>
      <w:proofErr w:type="spellEnd"/>
      <w:r w:rsidR="0065077F" w:rsidRPr="002C1555">
        <w:t>.</w:t>
      </w:r>
    </w:p>
    <w:p w14:paraId="64F66694" w14:textId="77777777" w:rsidR="000B3735" w:rsidRDefault="00474F49" w:rsidP="0065077F">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だって、私は今でも彼女達のことが大好き</w:t>
      </w:r>
      <w:r w:rsidR="0065077F" w:rsidRPr="002C1555">
        <w:rPr>
          <w:rFonts w:eastAsiaTheme="minorEastAsia" w:hint="eastAsia"/>
          <w:sz w:val="22"/>
          <w:lang w:eastAsia="ja-JP"/>
        </w:rPr>
        <w:t>。</w:t>
      </w:r>
      <w:r w:rsidRPr="002C1555">
        <w:rPr>
          <w:rFonts w:eastAsiaTheme="minorEastAsia" w:hint="eastAsia"/>
          <w:sz w:val="22"/>
          <w:lang w:eastAsia="ja-JP"/>
        </w:rPr>
        <w:t>だから自分で選んでいるのです。南さんのようになりたくて、</w:t>
      </w:r>
      <w:r w:rsidR="008B511F" w:rsidRPr="002C1555">
        <w:rPr>
          <w:rFonts w:eastAsiaTheme="minorEastAsia" w:hint="eastAsia"/>
          <w:sz w:val="22"/>
          <w:lang w:eastAsia="ja-JP"/>
        </w:rPr>
        <w:t>仕事に使っているのは今でも普通のノートだし、アバズレさんのようになりたくて、同じ色の建物に住んでいるし、おばあちゃんのようになりたくて、少しずつお菓子の作り方を勉強しています。</w:t>
      </w:r>
    </w:p>
    <w:p w14:paraId="52D831B6" w14:textId="444D4FAD" w:rsidR="0065077F" w:rsidRPr="002C1555" w:rsidRDefault="0065077F"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474F49" w:rsidRPr="002C1555">
        <w:rPr>
          <w:rFonts w:eastAsiaTheme="minorEastAsia"/>
          <w:sz w:val="22"/>
          <w:lang w:eastAsia="ja-JP"/>
        </w:rPr>
        <w:t>298</w:t>
      </w:r>
      <w:r w:rsidRPr="002C1555">
        <w:rPr>
          <w:rFonts w:eastAsiaTheme="minorEastAsia"/>
          <w:sz w:val="22"/>
          <w:lang w:eastAsia="ja-JP"/>
        </w:rPr>
        <w:t>)</w:t>
      </w:r>
    </w:p>
    <w:p w14:paraId="46FDD94A" w14:textId="1C717493" w:rsidR="0065077F" w:rsidRPr="002C1555" w:rsidRDefault="00E60C6C" w:rsidP="0065077F">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Soalnya</w:t>
      </w:r>
      <w:proofErr w:type="spellEnd"/>
      <w:r>
        <w:rPr>
          <w:rFonts w:eastAsiaTheme="minorEastAsia" w:hint="eastAsia"/>
          <w:sz w:val="22"/>
          <w:lang w:eastAsia="ja-JP"/>
        </w:rPr>
        <w:t xml:space="preserve"> </w:t>
      </w:r>
      <w:proofErr w:type="spellStart"/>
      <w:r>
        <w:rPr>
          <w:rFonts w:eastAsiaTheme="minorEastAsia" w:hint="eastAsia"/>
          <w:sz w:val="22"/>
          <w:lang w:eastAsia="ja-JP"/>
        </w:rPr>
        <w:t>sekarang</w:t>
      </w:r>
      <w:proofErr w:type="spellEnd"/>
      <w:r>
        <w:rPr>
          <w:rFonts w:eastAsiaTheme="minorEastAsia" w:hint="eastAsia"/>
          <w:sz w:val="22"/>
          <w:lang w:eastAsia="ja-JP"/>
        </w:rPr>
        <w:t xml:space="preserve"> pun</w:t>
      </w:r>
      <w:r w:rsidR="0065077F" w:rsidRPr="002C1555">
        <w:rPr>
          <w:rFonts w:eastAsiaTheme="minorEastAsia"/>
          <w:sz w:val="22"/>
          <w:lang w:eastAsia="ja-JP"/>
        </w:rPr>
        <w:t xml:space="preserve"> </w:t>
      </w:r>
      <w:proofErr w:type="spellStart"/>
      <w:r w:rsidR="0065077F" w:rsidRPr="002C1555">
        <w:rPr>
          <w:rFonts w:eastAsiaTheme="minorEastAsia"/>
          <w:sz w:val="22"/>
          <w:lang w:eastAsia="ja-JP"/>
        </w:rPr>
        <w:t>aku</w:t>
      </w:r>
      <w:proofErr w:type="spellEnd"/>
      <w:r w:rsidR="0065077F" w:rsidRPr="002C1555">
        <w:rPr>
          <w:rFonts w:eastAsiaTheme="minorEastAsia"/>
          <w:sz w:val="22"/>
          <w:lang w:eastAsia="ja-JP"/>
        </w:rPr>
        <w:t xml:space="preserve"> </w:t>
      </w:r>
      <w:r w:rsidR="003D72A5" w:rsidRPr="002C1555">
        <w:rPr>
          <w:rFonts w:eastAsiaTheme="minorEastAsia"/>
          <w:sz w:val="22"/>
          <w:lang w:eastAsia="ja-JP"/>
        </w:rPr>
        <w:t xml:space="preserve">sangat </w:t>
      </w:r>
      <w:proofErr w:type="spellStart"/>
      <w:r w:rsidR="003D72A5" w:rsidRPr="002C1555">
        <w:rPr>
          <w:rFonts w:eastAsiaTheme="minorEastAsia"/>
          <w:sz w:val="22"/>
          <w:lang w:eastAsia="ja-JP"/>
        </w:rPr>
        <w:t>menyukai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ketiga</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temanku</w:t>
      </w:r>
      <w:proofErr w:type="spellEnd"/>
      <w:r w:rsidR="003D72A5" w:rsidRPr="002C1555">
        <w:rPr>
          <w:rFonts w:eastAsiaTheme="minorEastAsia"/>
          <w:sz w:val="22"/>
          <w:lang w:eastAsia="ja-JP"/>
        </w:rPr>
        <w:t xml:space="preserve">. </w:t>
      </w:r>
      <w:r>
        <w:rPr>
          <w:rFonts w:eastAsiaTheme="minorEastAsia" w:hint="eastAsia"/>
          <w:sz w:val="22"/>
          <w:lang w:eastAsia="ja-JP"/>
        </w:rPr>
        <w:t>K</w:t>
      </w:r>
      <w:r w:rsidR="003D72A5" w:rsidRPr="002C1555">
        <w:rPr>
          <w:rFonts w:eastAsiaTheme="minorEastAsia"/>
          <w:sz w:val="22"/>
          <w:lang w:eastAsia="ja-JP"/>
        </w:rPr>
        <w:t xml:space="preserve">arena </w:t>
      </w:r>
      <w:proofErr w:type="spellStart"/>
      <w:r w:rsidR="003D72A5" w:rsidRPr="002C1555">
        <w:rPr>
          <w:rFonts w:eastAsiaTheme="minorEastAsia"/>
          <w:sz w:val="22"/>
          <w:lang w:eastAsia="ja-JP"/>
        </w:rPr>
        <w:t>itu</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aku</w:t>
      </w:r>
      <w:proofErr w:type="spellEnd"/>
      <w:r w:rsidR="003D72A5" w:rsidRPr="002C1555">
        <w:rPr>
          <w:rFonts w:eastAsiaTheme="minorEastAsia"/>
          <w:sz w:val="22"/>
          <w:lang w:eastAsia="ja-JP"/>
        </w:rPr>
        <w:t xml:space="preserve"> </w:t>
      </w:r>
      <w:proofErr w:type="spellStart"/>
      <w:r w:rsidR="00D92AA1">
        <w:rPr>
          <w:rFonts w:eastAsiaTheme="minorEastAsia" w:hint="eastAsia"/>
          <w:sz w:val="22"/>
          <w:lang w:eastAsia="ja-JP"/>
        </w:rPr>
        <w:t>sendiri</w:t>
      </w:r>
      <w:proofErr w:type="spellEnd"/>
      <w:r w:rsidR="00D92AA1">
        <w:rPr>
          <w:rFonts w:eastAsiaTheme="minorEastAsia" w:hint="eastAsia"/>
          <w:sz w:val="22"/>
          <w:lang w:eastAsia="ja-JP"/>
        </w:rPr>
        <w:t xml:space="preserve"> yang </w:t>
      </w:r>
      <w:proofErr w:type="spellStart"/>
      <w:r w:rsidR="003D72A5" w:rsidRPr="002C1555">
        <w:rPr>
          <w:rFonts w:eastAsiaTheme="minorEastAsia"/>
          <w:sz w:val="22"/>
          <w:lang w:eastAsia="ja-JP"/>
        </w:rPr>
        <w:t>memilih</w:t>
      </w:r>
      <w:proofErr w:type="spellEnd"/>
      <w:r w:rsidR="003D72A5" w:rsidRPr="002C1555">
        <w:rPr>
          <w:rFonts w:eastAsiaTheme="minorEastAsia"/>
          <w:sz w:val="22"/>
          <w:lang w:eastAsia="ja-JP"/>
        </w:rPr>
        <w:t xml:space="preserve">. </w:t>
      </w:r>
      <w:r>
        <w:rPr>
          <w:rFonts w:eastAsiaTheme="minorEastAsia" w:hint="eastAsia"/>
          <w:sz w:val="22"/>
          <w:lang w:eastAsia="ja-JP"/>
        </w:rPr>
        <w:t xml:space="preserve">Karena </w:t>
      </w:r>
      <w:proofErr w:type="spellStart"/>
      <w:r>
        <w:rPr>
          <w:rFonts w:eastAsiaTheme="minorEastAsia" w:hint="eastAsia"/>
          <w:sz w:val="22"/>
          <w:lang w:eastAsia="ja-JP"/>
        </w:rPr>
        <w:t>i</w:t>
      </w:r>
      <w:r w:rsidR="003D72A5" w:rsidRPr="002C1555">
        <w:rPr>
          <w:rFonts w:eastAsiaTheme="minorEastAsia"/>
          <w:sz w:val="22"/>
          <w:lang w:eastAsia="ja-JP"/>
        </w:rPr>
        <w:t>ngin</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menjadi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seperti</w:t>
      </w:r>
      <w:proofErr w:type="spellEnd"/>
      <w:r w:rsidR="003D72A5" w:rsidRPr="002C1555">
        <w:rPr>
          <w:rFonts w:eastAsiaTheme="minorEastAsia"/>
          <w:sz w:val="22"/>
          <w:lang w:eastAsia="ja-JP"/>
        </w:rPr>
        <w:t xml:space="preserve"> Minami, yang </w:t>
      </w:r>
      <w:proofErr w:type="spellStart"/>
      <w:r w:rsidR="003D72A5" w:rsidRPr="002C1555">
        <w:rPr>
          <w:rFonts w:eastAsiaTheme="minorEastAsia"/>
          <w:sz w:val="22"/>
          <w:lang w:eastAsia="ja-JP"/>
        </w:rPr>
        <w:t>kugunakan</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untuk</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bekerja</w:t>
      </w:r>
      <w:proofErr w:type="spellEnd"/>
      <w:r w:rsidR="003D72A5" w:rsidRPr="002C1555">
        <w:rPr>
          <w:rFonts w:eastAsiaTheme="minorEastAsia"/>
          <w:sz w:val="22"/>
          <w:lang w:eastAsia="ja-JP"/>
        </w:rPr>
        <w:t xml:space="preserve"> </w:t>
      </w:r>
      <w:proofErr w:type="spellStart"/>
      <w:r>
        <w:rPr>
          <w:rFonts w:eastAsiaTheme="minorEastAsia" w:hint="eastAsia"/>
          <w:sz w:val="22"/>
          <w:lang w:eastAsia="ja-JP"/>
        </w:rPr>
        <w:t>sampai</w:t>
      </w:r>
      <w:proofErr w:type="spellEnd"/>
      <w:r>
        <w:rPr>
          <w:rFonts w:eastAsiaTheme="minorEastAsia" w:hint="eastAsia"/>
          <w:sz w:val="22"/>
          <w:lang w:eastAsia="ja-JP"/>
        </w:rPr>
        <w:t xml:space="preserve"> </w:t>
      </w:r>
      <w:proofErr w:type="spellStart"/>
      <w:r>
        <w:rPr>
          <w:rFonts w:eastAsiaTheme="minorEastAsia" w:hint="eastAsia"/>
          <w:sz w:val="22"/>
          <w:lang w:eastAsia="ja-JP"/>
        </w:rPr>
        <w:t>sekarang</w:t>
      </w:r>
      <w:proofErr w:type="spellEnd"/>
      <w:r>
        <w:rPr>
          <w:rFonts w:eastAsiaTheme="minorEastAsia" w:hint="eastAsia"/>
          <w:sz w:val="22"/>
          <w:lang w:eastAsia="ja-JP"/>
        </w:rPr>
        <w:t xml:space="preserve"> </w:t>
      </w:r>
      <w:proofErr w:type="spellStart"/>
      <w:r w:rsidR="003D72A5" w:rsidRPr="002C1555">
        <w:rPr>
          <w:rFonts w:eastAsiaTheme="minorEastAsia"/>
          <w:sz w:val="22"/>
          <w:lang w:eastAsia="ja-JP"/>
        </w:rPr>
        <w:t>adalah</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buku</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catatan</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biasa</w:t>
      </w:r>
      <w:proofErr w:type="spellEnd"/>
      <w:r w:rsidR="003D72A5" w:rsidRPr="002C1555">
        <w:rPr>
          <w:rFonts w:eastAsiaTheme="minorEastAsia"/>
          <w:sz w:val="22"/>
          <w:lang w:eastAsia="ja-JP"/>
        </w:rPr>
        <w:t xml:space="preserve">. </w:t>
      </w:r>
      <w:r>
        <w:rPr>
          <w:rFonts w:eastAsiaTheme="minorEastAsia" w:hint="eastAsia"/>
          <w:sz w:val="22"/>
          <w:lang w:eastAsia="ja-JP"/>
        </w:rPr>
        <w:t xml:space="preserve">Karena </w:t>
      </w:r>
      <w:proofErr w:type="spellStart"/>
      <w:r>
        <w:rPr>
          <w:rFonts w:eastAsiaTheme="minorEastAsia" w:hint="eastAsia"/>
          <w:sz w:val="22"/>
          <w:lang w:eastAsia="ja-JP"/>
        </w:rPr>
        <w:t>i</w:t>
      </w:r>
      <w:r w:rsidR="003D72A5" w:rsidRPr="002C1555">
        <w:rPr>
          <w:rFonts w:eastAsiaTheme="minorEastAsia"/>
          <w:sz w:val="22"/>
          <w:lang w:eastAsia="ja-JP"/>
        </w:rPr>
        <w:t>ngin</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menjadi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seperti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Abazure</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aku</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tinggal</w:t>
      </w:r>
      <w:proofErr w:type="spellEnd"/>
      <w:r w:rsidR="003D72A5" w:rsidRPr="002C1555">
        <w:rPr>
          <w:rFonts w:eastAsiaTheme="minorEastAsia"/>
          <w:sz w:val="22"/>
          <w:lang w:eastAsia="ja-JP"/>
        </w:rPr>
        <w:t xml:space="preserve"> di </w:t>
      </w:r>
      <w:proofErr w:type="spellStart"/>
      <w:r w:rsidR="003D72A5" w:rsidRPr="002C1555">
        <w:rPr>
          <w:rFonts w:eastAsiaTheme="minorEastAsia"/>
          <w:sz w:val="22"/>
          <w:lang w:eastAsia="ja-JP"/>
        </w:rPr>
        <w:t>bangunan</w:t>
      </w:r>
      <w:proofErr w:type="spellEnd"/>
      <w:r w:rsidR="003D72A5" w:rsidRPr="002C1555">
        <w:rPr>
          <w:rFonts w:eastAsiaTheme="minorEastAsia"/>
          <w:sz w:val="22"/>
          <w:lang w:eastAsia="ja-JP"/>
        </w:rPr>
        <w:t xml:space="preserve"> yang </w:t>
      </w:r>
      <w:proofErr w:type="spellStart"/>
      <w:r w:rsidR="003D72A5" w:rsidRPr="002C1555">
        <w:rPr>
          <w:rFonts w:eastAsiaTheme="minorEastAsia"/>
          <w:sz w:val="22"/>
          <w:lang w:eastAsia="ja-JP"/>
        </w:rPr>
        <w:t>warna</w:t>
      </w:r>
      <w:r w:rsidR="00D92AA1">
        <w:rPr>
          <w:rFonts w:eastAsiaTheme="minorEastAsia" w:hint="eastAsia"/>
          <w:sz w:val="22"/>
          <w:lang w:eastAsia="ja-JP"/>
        </w:rPr>
        <w:t>nya</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sama</w:t>
      </w:r>
      <w:proofErr w:type="spellEnd"/>
      <w:r w:rsidR="003D72A5" w:rsidRPr="002C1555">
        <w:rPr>
          <w:rFonts w:eastAsiaTheme="minorEastAsia"/>
          <w:sz w:val="22"/>
          <w:lang w:eastAsia="ja-JP"/>
        </w:rPr>
        <w:t xml:space="preserve">. </w:t>
      </w:r>
      <w:r w:rsidR="00D92AA1">
        <w:rPr>
          <w:rFonts w:eastAsiaTheme="minorEastAsia" w:hint="eastAsia"/>
          <w:sz w:val="22"/>
          <w:lang w:eastAsia="ja-JP"/>
        </w:rPr>
        <w:t xml:space="preserve">Karena </w:t>
      </w:r>
      <w:proofErr w:type="spellStart"/>
      <w:r w:rsidR="00D92AA1">
        <w:rPr>
          <w:rFonts w:eastAsiaTheme="minorEastAsia" w:hint="eastAsia"/>
          <w:sz w:val="22"/>
          <w:lang w:eastAsia="ja-JP"/>
        </w:rPr>
        <w:t>i</w:t>
      </w:r>
      <w:r w:rsidR="003D72A5" w:rsidRPr="002C1555">
        <w:rPr>
          <w:rFonts w:eastAsiaTheme="minorEastAsia"/>
          <w:sz w:val="22"/>
          <w:lang w:eastAsia="ja-JP"/>
        </w:rPr>
        <w:t>ngin</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menjadi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seperti</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Nenek</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aku</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belajar</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cara</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membuat</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kue</w:t>
      </w:r>
      <w:proofErr w:type="spellEnd"/>
      <w:r w:rsidR="003D72A5" w:rsidRPr="002C1555">
        <w:rPr>
          <w:rFonts w:eastAsiaTheme="minorEastAsia"/>
          <w:sz w:val="22"/>
          <w:lang w:eastAsia="ja-JP"/>
        </w:rPr>
        <w:t xml:space="preserve"> </w:t>
      </w:r>
      <w:proofErr w:type="spellStart"/>
      <w:r w:rsidR="003D72A5" w:rsidRPr="002C1555">
        <w:rPr>
          <w:rFonts w:eastAsiaTheme="minorEastAsia"/>
          <w:sz w:val="22"/>
          <w:lang w:eastAsia="ja-JP"/>
        </w:rPr>
        <w:t>sedikit</w:t>
      </w:r>
      <w:proofErr w:type="spellEnd"/>
      <w:r w:rsidR="003D72A5" w:rsidRPr="002C1555">
        <w:rPr>
          <w:rFonts w:eastAsiaTheme="minorEastAsia"/>
          <w:sz w:val="22"/>
          <w:lang w:eastAsia="ja-JP"/>
        </w:rPr>
        <w:t xml:space="preserve"> demi </w:t>
      </w:r>
      <w:proofErr w:type="spellStart"/>
      <w:r w:rsidR="003D72A5" w:rsidRPr="002C1555">
        <w:rPr>
          <w:rFonts w:eastAsiaTheme="minorEastAsia"/>
          <w:sz w:val="22"/>
          <w:lang w:eastAsia="ja-JP"/>
        </w:rPr>
        <w:t>sedikit</w:t>
      </w:r>
      <w:proofErr w:type="spellEnd"/>
      <w:r w:rsidR="003D72A5" w:rsidRPr="002C1555">
        <w:rPr>
          <w:rFonts w:eastAsiaTheme="minorEastAsia"/>
          <w:sz w:val="22"/>
          <w:lang w:eastAsia="ja-JP"/>
        </w:rPr>
        <w:t xml:space="preserve">. </w:t>
      </w:r>
    </w:p>
    <w:p w14:paraId="24922172" w14:textId="77777777" w:rsidR="0065077F" w:rsidRPr="002C1555" w:rsidRDefault="0065077F" w:rsidP="0065077F">
      <w:pPr>
        <w:pStyle w:val="ListParagraph"/>
        <w:spacing w:after="0" w:line="240" w:lineRule="auto"/>
        <w:ind w:left="900"/>
        <w:jc w:val="both"/>
        <w:rPr>
          <w:rFonts w:eastAsiaTheme="minorEastAsia"/>
          <w:sz w:val="22"/>
          <w:lang w:eastAsia="ja-JP"/>
        </w:rPr>
      </w:pPr>
    </w:p>
    <w:p w14:paraId="0E0684C3" w14:textId="7E882C82" w:rsidR="000E5EF8" w:rsidRPr="002C1555" w:rsidRDefault="007D3058" w:rsidP="00003F4C">
      <w:pPr>
        <w:spacing w:after="0" w:line="480" w:lineRule="auto"/>
        <w:ind w:firstLine="720"/>
        <w:jc w:val="both"/>
      </w:pPr>
      <w:proofErr w:type="spellStart"/>
      <w:r w:rsidRPr="002C1555">
        <w:t>Melalui</w:t>
      </w:r>
      <w:proofErr w:type="spellEnd"/>
      <w:r w:rsidRPr="002C1555">
        <w:t xml:space="preserve"> </w:t>
      </w:r>
      <w:proofErr w:type="spellStart"/>
      <w:r w:rsidRPr="002C1555">
        <w:t>kutipan</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Pr="002C1555">
        <w:t>terus</w:t>
      </w:r>
      <w:proofErr w:type="spellEnd"/>
      <w:r w:rsidRPr="002C1555">
        <w:t xml:space="preserve"> </w:t>
      </w:r>
      <w:proofErr w:type="spellStart"/>
      <w:r w:rsidRPr="002C1555">
        <w:t>menyukai</w:t>
      </w:r>
      <w:proofErr w:type="spellEnd"/>
      <w:r w:rsidRPr="002C1555">
        <w:t xml:space="preserve"> </w:t>
      </w:r>
      <w:proofErr w:type="spellStart"/>
      <w:r w:rsidRPr="002C1555">
        <w:t>ketiga</w:t>
      </w:r>
      <w:proofErr w:type="spellEnd"/>
      <w:r w:rsidRPr="002C1555">
        <w:t xml:space="preserve"> </w:t>
      </w:r>
      <w:proofErr w:type="spellStart"/>
      <w:r w:rsidRPr="002C1555">
        <w:t>teman</w:t>
      </w:r>
      <w:proofErr w:type="spellEnd"/>
      <w:r w:rsidRPr="002C1555">
        <w:t xml:space="preserve"> </w:t>
      </w:r>
      <w:proofErr w:type="spellStart"/>
      <w:r w:rsidRPr="002C1555">
        <w:t>dekatnya</w:t>
      </w:r>
      <w:proofErr w:type="spellEnd"/>
      <w:r w:rsidRPr="002C1555">
        <w:t xml:space="preserve"> </w:t>
      </w:r>
      <w:proofErr w:type="spellStart"/>
      <w:r w:rsidRPr="002C1555">
        <w:t>saat</w:t>
      </w:r>
      <w:proofErr w:type="spellEnd"/>
      <w:r w:rsidRPr="002C1555">
        <w:t xml:space="preserve"> </w:t>
      </w:r>
      <w:proofErr w:type="spellStart"/>
      <w:r w:rsidRPr="002C1555">
        <w:t>kecil</w:t>
      </w:r>
      <w:proofErr w:type="spellEnd"/>
      <w:r w:rsidRPr="002C1555">
        <w:t xml:space="preserve">, </w:t>
      </w:r>
      <w:proofErr w:type="spellStart"/>
      <w:r w:rsidRPr="002C1555">
        <w:t>yaitu</w:t>
      </w:r>
      <w:proofErr w:type="spellEnd"/>
      <w:r w:rsidRPr="002C1555">
        <w:t xml:space="preserve"> Minami, </w:t>
      </w:r>
      <w:proofErr w:type="spellStart"/>
      <w:r w:rsidRPr="002C1555">
        <w:t>Abazure</w:t>
      </w:r>
      <w:proofErr w:type="spellEnd"/>
      <w:r w:rsidRPr="002C1555">
        <w:t xml:space="preserve">, dan </w:t>
      </w:r>
      <w:proofErr w:type="spellStart"/>
      <w:r w:rsidRPr="002C1555">
        <w:t>Nenek</w:t>
      </w:r>
      <w:proofErr w:type="spellEnd"/>
      <w:r w:rsidR="00DF78A5" w:rsidRPr="002C1555">
        <w:t>—</w:t>
      </w:r>
      <w:proofErr w:type="spellStart"/>
      <w:r w:rsidR="002A4DD4">
        <w:t>cerminan</w:t>
      </w:r>
      <w:proofErr w:type="spellEnd"/>
      <w:r w:rsidR="002A4DD4">
        <w:t xml:space="preserve"> </w:t>
      </w:r>
      <w:proofErr w:type="spellStart"/>
      <w:r w:rsidR="002A4DD4">
        <w:t>diri</w:t>
      </w:r>
      <w:proofErr w:type="spellEnd"/>
      <w:r w:rsidR="002A4DD4">
        <w:t xml:space="preserve"> Nanoka di masa </w:t>
      </w:r>
      <w:proofErr w:type="spellStart"/>
      <w:r w:rsidR="002A4DD4">
        <w:t>depan</w:t>
      </w:r>
      <w:proofErr w:type="spellEnd"/>
      <w:r w:rsidR="002A4DD4" w:rsidRPr="002C1555">
        <w:t>—</w:t>
      </w:r>
      <w:proofErr w:type="spellStart"/>
      <w:r w:rsidR="002A4DD4">
        <w:t>sehingga</w:t>
      </w:r>
      <w:proofErr w:type="spellEnd"/>
      <w:r w:rsidRPr="002C1555">
        <w:t xml:space="preserve"> </w:t>
      </w:r>
      <w:proofErr w:type="spellStart"/>
      <w:r w:rsidR="00714DB1">
        <w:t>dia</w:t>
      </w:r>
      <w:proofErr w:type="spellEnd"/>
      <w:r w:rsidR="00714DB1">
        <w:t xml:space="preserve"> </w:t>
      </w:r>
      <w:proofErr w:type="spellStart"/>
      <w:r w:rsidR="00714DB1">
        <w:t>ingin</w:t>
      </w:r>
      <w:proofErr w:type="spellEnd"/>
      <w:r w:rsidRPr="002C1555">
        <w:t xml:space="preserve"> </w:t>
      </w:r>
      <w:proofErr w:type="spellStart"/>
      <w:r w:rsidRPr="002C1555">
        <w:t>menjadi</w:t>
      </w:r>
      <w:proofErr w:type="spellEnd"/>
      <w:r w:rsidRPr="002C1555">
        <w:t xml:space="preserve"> </w:t>
      </w:r>
      <w:proofErr w:type="spellStart"/>
      <w:r w:rsidRPr="002C1555">
        <w:t>seperti</w:t>
      </w:r>
      <w:proofErr w:type="spellEnd"/>
      <w:r w:rsidRPr="002C1555">
        <w:t xml:space="preserve"> </w:t>
      </w:r>
      <w:proofErr w:type="spellStart"/>
      <w:r w:rsidRPr="002C1555">
        <w:t>mereka</w:t>
      </w:r>
      <w:proofErr w:type="spellEnd"/>
      <w:r w:rsidRPr="002C1555">
        <w:t xml:space="preserve"> </w:t>
      </w:r>
      <w:proofErr w:type="spellStart"/>
      <w:r w:rsidRPr="002C1555">
        <w:t>dengan</w:t>
      </w:r>
      <w:proofErr w:type="spellEnd"/>
      <w:r w:rsidRPr="002C1555">
        <w:t xml:space="preserve"> </w:t>
      </w:r>
      <w:proofErr w:type="spellStart"/>
      <w:r w:rsidRPr="002C1555">
        <w:t>caranya</w:t>
      </w:r>
      <w:proofErr w:type="spellEnd"/>
      <w:r w:rsidRPr="002C1555">
        <w:t xml:space="preserve"> </w:t>
      </w:r>
      <w:proofErr w:type="spellStart"/>
      <w:r w:rsidRPr="002C1555">
        <w:t>sendiri</w:t>
      </w:r>
      <w:proofErr w:type="spellEnd"/>
      <w:r w:rsidRPr="002C1555">
        <w:t xml:space="preserve">. </w:t>
      </w:r>
      <w:proofErr w:type="spellStart"/>
      <w:r w:rsidRPr="002C1555">
        <w:t>Pertama</w:t>
      </w:r>
      <w:proofErr w:type="spellEnd"/>
      <w:r w:rsidRPr="002C1555">
        <w:t xml:space="preserve">, Nanoka </w:t>
      </w:r>
      <w:proofErr w:type="spellStart"/>
      <w:r w:rsidRPr="002C1555">
        <w:t>bekerja</w:t>
      </w:r>
      <w:proofErr w:type="spellEnd"/>
      <w:r w:rsidRPr="002C1555">
        <w:t xml:space="preserve"> </w:t>
      </w:r>
      <w:proofErr w:type="spellStart"/>
      <w:r w:rsidRPr="002C1555">
        <w:t>dengan</w:t>
      </w:r>
      <w:proofErr w:type="spellEnd"/>
      <w:r w:rsidRPr="002C1555">
        <w:t xml:space="preserve"> </w:t>
      </w:r>
      <w:proofErr w:type="spellStart"/>
      <w:r w:rsidR="00AD21BE" w:rsidRPr="002C1555">
        <w:t>menggunakan</w:t>
      </w:r>
      <w:proofErr w:type="spellEnd"/>
      <w:r w:rsidR="00AD21BE" w:rsidRPr="002C1555">
        <w:t xml:space="preserve"> </w:t>
      </w:r>
      <w:proofErr w:type="spellStart"/>
      <w:r w:rsidRPr="002C1555">
        <w:t>buku</w:t>
      </w:r>
      <w:proofErr w:type="spellEnd"/>
      <w:r w:rsidRPr="002C1555">
        <w:t xml:space="preserve"> </w:t>
      </w:r>
      <w:proofErr w:type="spellStart"/>
      <w:r w:rsidRPr="002C1555">
        <w:t>catatan</w:t>
      </w:r>
      <w:proofErr w:type="spellEnd"/>
      <w:r w:rsidRPr="002C1555">
        <w:t xml:space="preserve"> </w:t>
      </w:r>
      <w:proofErr w:type="spellStart"/>
      <w:r w:rsidRPr="002C1555">
        <w:t>biasa</w:t>
      </w:r>
      <w:proofErr w:type="spellEnd"/>
      <w:r w:rsidRPr="002C1555">
        <w:t xml:space="preserve"> </w:t>
      </w:r>
      <w:proofErr w:type="spellStart"/>
      <w:r w:rsidR="008C47BC" w:rsidRPr="002C1555">
        <w:lastRenderedPageBreak/>
        <w:t>supaya</w:t>
      </w:r>
      <w:proofErr w:type="spellEnd"/>
      <w:r w:rsidR="008C47BC" w:rsidRPr="002C1555">
        <w:t xml:space="preserve"> </w:t>
      </w:r>
      <w:proofErr w:type="spellStart"/>
      <w:r w:rsidR="008C47BC" w:rsidRPr="002C1555">
        <w:t>dapat</w:t>
      </w:r>
      <w:proofErr w:type="spellEnd"/>
      <w:r w:rsidR="007D3C63" w:rsidRPr="002C1555">
        <w:t xml:space="preserve"> </w:t>
      </w:r>
      <w:proofErr w:type="spellStart"/>
      <w:r w:rsidRPr="002C1555">
        <w:t>menjadi</w:t>
      </w:r>
      <w:proofErr w:type="spellEnd"/>
      <w:r w:rsidRPr="002C1555">
        <w:t xml:space="preserve"> </w:t>
      </w:r>
      <w:proofErr w:type="spellStart"/>
      <w:r w:rsidRPr="002C1555">
        <w:t>seperti</w:t>
      </w:r>
      <w:proofErr w:type="spellEnd"/>
      <w:r w:rsidRPr="002C1555">
        <w:t xml:space="preserve"> Minami. </w:t>
      </w:r>
      <w:proofErr w:type="spellStart"/>
      <w:r w:rsidRPr="002C1555">
        <w:t>Kedua</w:t>
      </w:r>
      <w:proofErr w:type="spellEnd"/>
      <w:r w:rsidRPr="002C1555">
        <w:t xml:space="preserve">, Nanoka </w:t>
      </w:r>
      <w:proofErr w:type="spellStart"/>
      <w:r w:rsidRPr="002C1555">
        <w:t>tinggal</w:t>
      </w:r>
      <w:proofErr w:type="spellEnd"/>
      <w:r w:rsidRPr="002C1555">
        <w:t xml:space="preserve"> di </w:t>
      </w:r>
      <w:proofErr w:type="spellStart"/>
      <w:r w:rsidRPr="002C1555">
        <w:t>bangunan</w:t>
      </w:r>
      <w:proofErr w:type="spellEnd"/>
      <w:r w:rsidRPr="002C1555">
        <w:t xml:space="preserve"> yang </w:t>
      </w:r>
      <w:proofErr w:type="spellStart"/>
      <w:r w:rsidR="008C47BC" w:rsidRPr="002C1555">
        <w:t>berwarna</w:t>
      </w:r>
      <w:proofErr w:type="spellEnd"/>
      <w:r w:rsidR="008C47BC" w:rsidRPr="002C1555">
        <w:t xml:space="preserve"> </w:t>
      </w:r>
      <w:proofErr w:type="spellStart"/>
      <w:r w:rsidR="008C47BC" w:rsidRPr="002C1555">
        <w:t>sama</w:t>
      </w:r>
      <w:proofErr w:type="spellEnd"/>
      <w:r w:rsidRPr="002C1555">
        <w:t xml:space="preserve"> </w:t>
      </w:r>
      <w:proofErr w:type="spellStart"/>
      <w:r w:rsidRPr="002C1555">
        <w:t>seperti</w:t>
      </w:r>
      <w:proofErr w:type="spellEnd"/>
      <w:r w:rsidRPr="002C1555">
        <w:t xml:space="preserve"> </w:t>
      </w:r>
      <w:proofErr w:type="spellStart"/>
      <w:r w:rsidRPr="002C1555">
        <w:t>tempat</w:t>
      </w:r>
      <w:proofErr w:type="spellEnd"/>
      <w:r w:rsidRPr="002C1555">
        <w:t xml:space="preserve"> </w:t>
      </w:r>
      <w:proofErr w:type="spellStart"/>
      <w:r w:rsidRPr="002C1555">
        <w:t>tinggal</w:t>
      </w:r>
      <w:proofErr w:type="spellEnd"/>
      <w:r w:rsidRPr="002C1555">
        <w:t xml:space="preserve"> </w:t>
      </w:r>
      <w:proofErr w:type="spellStart"/>
      <w:r w:rsidRPr="002C1555">
        <w:t>Abazure</w:t>
      </w:r>
      <w:proofErr w:type="spellEnd"/>
      <w:r w:rsidRPr="002C1555">
        <w:t xml:space="preserve"> </w:t>
      </w:r>
      <w:proofErr w:type="spellStart"/>
      <w:r w:rsidRPr="002C1555">
        <w:t>dulu</w:t>
      </w:r>
      <w:proofErr w:type="spellEnd"/>
      <w:r w:rsidRPr="002C1555">
        <w:t xml:space="preserve">. </w:t>
      </w:r>
      <w:proofErr w:type="spellStart"/>
      <w:r w:rsidRPr="002C1555">
        <w:t>Ketiga</w:t>
      </w:r>
      <w:proofErr w:type="spellEnd"/>
      <w:r w:rsidRPr="002C1555">
        <w:t xml:space="preserve">, Nanoka </w:t>
      </w:r>
      <w:proofErr w:type="spellStart"/>
      <w:r w:rsidRPr="002C1555">
        <w:t>sedikit</w:t>
      </w:r>
      <w:proofErr w:type="spellEnd"/>
      <w:r w:rsidRPr="002C1555">
        <w:t xml:space="preserve"> demi </w:t>
      </w:r>
      <w:proofErr w:type="spellStart"/>
      <w:r w:rsidRPr="002C1555">
        <w:t>sedikit</w:t>
      </w:r>
      <w:proofErr w:type="spellEnd"/>
      <w:r w:rsidRPr="002C1555">
        <w:t xml:space="preserve"> </w:t>
      </w:r>
      <w:proofErr w:type="spellStart"/>
      <w:r w:rsidRPr="002C1555">
        <w:t>belajar</w:t>
      </w:r>
      <w:proofErr w:type="spellEnd"/>
      <w:r w:rsidRPr="002C1555">
        <w:t xml:space="preserve"> </w:t>
      </w:r>
      <w:proofErr w:type="spellStart"/>
      <w:r w:rsidRPr="002C1555">
        <w:t>untuk</w:t>
      </w:r>
      <w:proofErr w:type="spellEnd"/>
      <w:r w:rsidRPr="002C1555">
        <w:t xml:space="preserve"> </w:t>
      </w:r>
      <w:proofErr w:type="spellStart"/>
      <w:r w:rsidRPr="002C1555">
        <w:t>membuat</w:t>
      </w:r>
      <w:proofErr w:type="spellEnd"/>
      <w:r w:rsidRPr="002C1555">
        <w:t xml:space="preserve"> </w:t>
      </w:r>
      <w:proofErr w:type="spellStart"/>
      <w:r w:rsidRPr="002C1555">
        <w:t>kue</w:t>
      </w:r>
      <w:proofErr w:type="spellEnd"/>
      <w:r w:rsidRPr="002C1555">
        <w:t xml:space="preserve"> </w:t>
      </w:r>
      <w:r w:rsidR="007D3C63" w:rsidRPr="002C1555">
        <w:t>agar</w:t>
      </w:r>
      <w:r w:rsidRPr="002C1555">
        <w:t xml:space="preserve"> </w:t>
      </w:r>
      <w:proofErr w:type="spellStart"/>
      <w:r w:rsidR="00AD21BE" w:rsidRPr="002C1555">
        <w:t>dapat</w:t>
      </w:r>
      <w:proofErr w:type="spellEnd"/>
      <w:r w:rsidR="00AD21BE" w:rsidRPr="002C1555">
        <w:t xml:space="preserve"> </w:t>
      </w:r>
      <w:proofErr w:type="spellStart"/>
      <w:r w:rsidR="00AD21BE" w:rsidRPr="002C1555">
        <w:t>menjadi</w:t>
      </w:r>
      <w:proofErr w:type="spellEnd"/>
      <w:r w:rsidR="00AD21BE" w:rsidRPr="002C1555">
        <w:t xml:space="preserve"> </w:t>
      </w:r>
      <w:proofErr w:type="spellStart"/>
      <w:r w:rsidRPr="002C1555">
        <w:t>seperti</w:t>
      </w:r>
      <w:proofErr w:type="spellEnd"/>
      <w:r w:rsidRPr="002C1555">
        <w:t xml:space="preserve"> </w:t>
      </w:r>
      <w:proofErr w:type="spellStart"/>
      <w:r w:rsidRPr="002C1555">
        <w:t>Nenek</w:t>
      </w:r>
      <w:proofErr w:type="spellEnd"/>
      <w:r w:rsidRPr="002C1555">
        <w:t>.</w:t>
      </w:r>
    </w:p>
    <w:p w14:paraId="585C7CCC" w14:textId="2884AF0E" w:rsidR="000B5519" w:rsidRDefault="004B550B" w:rsidP="00003F4C">
      <w:pPr>
        <w:spacing w:after="0" w:line="480" w:lineRule="auto"/>
        <w:ind w:firstLine="720"/>
        <w:jc w:val="both"/>
      </w:pPr>
      <w:proofErr w:type="spellStart"/>
      <w:r w:rsidRPr="002C1555">
        <w:t>Berikutnya</w:t>
      </w:r>
      <w:proofErr w:type="spellEnd"/>
      <w:r w:rsidRPr="002C1555">
        <w:t xml:space="preserve">, </w:t>
      </w:r>
      <w:proofErr w:type="spellStart"/>
      <w:r w:rsidRPr="002C1555">
        <w:t>kebutuhan</w:t>
      </w:r>
      <w:proofErr w:type="spellEnd"/>
      <w:r w:rsidRPr="002C1555">
        <w:t xml:space="preserve"> </w:t>
      </w:r>
      <w:proofErr w:type="spellStart"/>
      <w:r w:rsidRPr="002C1555">
        <w:t>mendapat</w:t>
      </w:r>
      <w:proofErr w:type="spellEnd"/>
      <w:r w:rsidRPr="002C1555">
        <w:t xml:space="preserve"> </w:t>
      </w:r>
      <w:proofErr w:type="spellStart"/>
      <w:r w:rsidRPr="002C1555">
        <w:t>penghargaan</w:t>
      </w:r>
      <w:proofErr w:type="spellEnd"/>
      <w:r w:rsidRPr="002C1555">
        <w:t xml:space="preserve"> </w:t>
      </w:r>
      <w:proofErr w:type="spellStart"/>
      <w:r w:rsidRPr="002C1555">
        <w:t>dari</w:t>
      </w:r>
      <w:proofErr w:type="spellEnd"/>
      <w:r w:rsidRPr="002C1555">
        <w:t xml:space="preserve"> orang lain </w:t>
      </w:r>
      <w:proofErr w:type="spellStart"/>
      <w:r w:rsidRPr="002C1555">
        <w:t>dapat</w:t>
      </w:r>
      <w:proofErr w:type="spellEnd"/>
      <w:r w:rsidRPr="002C1555">
        <w:t xml:space="preserve"> </w:t>
      </w:r>
      <w:proofErr w:type="spellStart"/>
      <w:r w:rsidRPr="002C1555">
        <w:t>berupa</w:t>
      </w:r>
      <w:proofErr w:type="spellEnd"/>
      <w:r w:rsidRPr="002C1555">
        <w:t xml:space="preserve"> </w:t>
      </w:r>
      <w:proofErr w:type="spellStart"/>
      <w:r w:rsidRPr="002C1555">
        <w:t>menjadi</w:t>
      </w:r>
      <w:proofErr w:type="spellEnd"/>
      <w:r w:rsidRPr="002C1555">
        <w:t xml:space="preserve"> orang </w:t>
      </w:r>
      <w:proofErr w:type="spellStart"/>
      <w:r w:rsidRPr="002C1555">
        <w:t>penting</w:t>
      </w:r>
      <w:proofErr w:type="spellEnd"/>
      <w:r w:rsidRPr="002C1555">
        <w:t xml:space="preserve">, </w:t>
      </w:r>
      <w:proofErr w:type="spellStart"/>
      <w:r w:rsidRPr="002C1555">
        <w:t>diterima</w:t>
      </w:r>
      <w:proofErr w:type="spellEnd"/>
      <w:r w:rsidRPr="002C1555">
        <w:t xml:space="preserve">, dan </w:t>
      </w:r>
      <w:proofErr w:type="spellStart"/>
      <w:r w:rsidRPr="002C1555">
        <w:t>diapresiasi</w:t>
      </w:r>
      <w:proofErr w:type="spellEnd"/>
      <w:r w:rsidRPr="002C1555">
        <w:t>.</w:t>
      </w:r>
      <w:r w:rsidR="001C084A" w:rsidRPr="002C1555">
        <w:t xml:space="preserve"> </w:t>
      </w:r>
      <w:r w:rsidR="000B5519">
        <w:t xml:space="preserve">Pada </w:t>
      </w:r>
      <w:proofErr w:type="spellStart"/>
      <w:r w:rsidR="000B5519">
        <w:t>mulanya</w:t>
      </w:r>
      <w:proofErr w:type="spellEnd"/>
      <w:r w:rsidR="000B5519">
        <w:t xml:space="preserve"> </w:t>
      </w:r>
      <w:proofErr w:type="spellStart"/>
      <w:r w:rsidR="000B5519">
        <w:t>pemenuhan</w:t>
      </w:r>
      <w:proofErr w:type="spellEnd"/>
      <w:r w:rsidR="000B5519">
        <w:t xml:space="preserve"> </w:t>
      </w:r>
      <w:proofErr w:type="spellStart"/>
      <w:r w:rsidR="000B5519">
        <w:t>kebutuhan</w:t>
      </w:r>
      <w:proofErr w:type="spellEnd"/>
      <w:r w:rsidR="000B5519">
        <w:t xml:space="preserve"> </w:t>
      </w:r>
      <w:proofErr w:type="spellStart"/>
      <w:r w:rsidR="000B5519">
        <w:t>ini</w:t>
      </w:r>
      <w:proofErr w:type="spellEnd"/>
      <w:r w:rsidR="000B5519">
        <w:t xml:space="preserve"> </w:t>
      </w:r>
      <w:proofErr w:type="spellStart"/>
      <w:r w:rsidR="000B5519">
        <w:t>mengalami</w:t>
      </w:r>
      <w:proofErr w:type="spellEnd"/>
      <w:r w:rsidR="000B5519">
        <w:t xml:space="preserve"> </w:t>
      </w:r>
      <w:proofErr w:type="spellStart"/>
      <w:r w:rsidR="000B5519">
        <w:t>kendala</w:t>
      </w:r>
      <w:proofErr w:type="spellEnd"/>
      <w:r w:rsidR="000B5519">
        <w:t xml:space="preserve"> </w:t>
      </w:r>
      <w:proofErr w:type="spellStart"/>
      <w:r w:rsidR="000B5519">
        <w:t>karena</w:t>
      </w:r>
      <w:proofErr w:type="spellEnd"/>
      <w:r w:rsidR="000B5519">
        <w:t xml:space="preserve"> Nanoka </w:t>
      </w:r>
      <w:proofErr w:type="spellStart"/>
      <w:r w:rsidR="000B5519">
        <w:t>jarang</w:t>
      </w:r>
      <w:proofErr w:type="spellEnd"/>
      <w:r w:rsidR="000B5519">
        <w:t xml:space="preserve"> </w:t>
      </w:r>
      <w:proofErr w:type="spellStart"/>
      <w:r w:rsidR="000B5519">
        <w:t>mendapat</w:t>
      </w:r>
      <w:proofErr w:type="spellEnd"/>
      <w:r w:rsidR="000B5519">
        <w:t xml:space="preserve"> </w:t>
      </w:r>
      <w:proofErr w:type="spellStart"/>
      <w:r w:rsidR="000B5519">
        <w:t>penghargaan</w:t>
      </w:r>
      <w:proofErr w:type="spellEnd"/>
      <w:r w:rsidR="000B5519">
        <w:t xml:space="preserve"> </w:t>
      </w:r>
      <w:proofErr w:type="spellStart"/>
      <w:r w:rsidR="000B5519">
        <w:t>dari</w:t>
      </w:r>
      <w:proofErr w:type="spellEnd"/>
      <w:r w:rsidR="000B5519">
        <w:t xml:space="preserve"> </w:t>
      </w:r>
      <w:proofErr w:type="spellStart"/>
      <w:r w:rsidR="000B5519">
        <w:t>kedua</w:t>
      </w:r>
      <w:proofErr w:type="spellEnd"/>
      <w:r w:rsidR="000B5519">
        <w:t xml:space="preserve"> orang </w:t>
      </w:r>
      <w:proofErr w:type="spellStart"/>
      <w:r w:rsidR="000B5519">
        <w:t>tuanya</w:t>
      </w:r>
      <w:proofErr w:type="spellEnd"/>
      <w:r w:rsidR="000B5519">
        <w:t xml:space="preserve">. </w:t>
      </w:r>
      <w:proofErr w:type="spellStart"/>
      <w:r w:rsidR="000B5519">
        <w:t>Kedua</w:t>
      </w:r>
      <w:proofErr w:type="spellEnd"/>
      <w:r w:rsidR="000B5519">
        <w:t xml:space="preserve"> orang </w:t>
      </w:r>
      <w:proofErr w:type="spellStart"/>
      <w:r w:rsidR="000B5519">
        <w:t>tua</w:t>
      </w:r>
      <w:proofErr w:type="spellEnd"/>
      <w:r w:rsidR="000B5519">
        <w:t xml:space="preserve"> Nanoka sangat </w:t>
      </w:r>
      <w:proofErr w:type="spellStart"/>
      <w:r w:rsidR="000B5519">
        <w:t>sibuk</w:t>
      </w:r>
      <w:proofErr w:type="spellEnd"/>
      <w:r w:rsidR="000B5519">
        <w:t xml:space="preserve"> </w:t>
      </w:r>
      <w:proofErr w:type="spellStart"/>
      <w:r w:rsidR="000B5519">
        <w:t>sehingga</w:t>
      </w:r>
      <w:proofErr w:type="spellEnd"/>
      <w:r w:rsidR="000B5519">
        <w:t xml:space="preserve"> </w:t>
      </w:r>
      <w:proofErr w:type="spellStart"/>
      <w:r w:rsidR="000B5519">
        <w:t>dia</w:t>
      </w:r>
      <w:proofErr w:type="spellEnd"/>
      <w:r w:rsidR="000B5519">
        <w:t xml:space="preserve"> </w:t>
      </w:r>
      <w:proofErr w:type="spellStart"/>
      <w:r w:rsidR="000B5519">
        <w:t>jarang</w:t>
      </w:r>
      <w:proofErr w:type="spellEnd"/>
      <w:r w:rsidR="000B5519">
        <w:t xml:space="preserve"> </w:t>
      </w:r>
      <w:proofErr w:type="spellStart"/>
      <w:r w:rsidR="000B5519">
        <w:t>bermain</w:t>
      </w:r>
      <w:proofErr w:type="spellEnd"/>
      <w:r w:rsidR="000B5519">
        <w:t xml:space="preserve"> </w:t>
      </w:r>
      <w:proofErr w:type="spellStart"/>
      <w:r w:rsidR="000B5519">
        <w:t>dengan</w:t>
      </w:r>
      <w:proofErr w:type="spellEnd"/>
      <w:r w:rsidR="000B5519">
        <w:t xml:space="preserve"> </w:t>
      </w:r>
      <w:proofErr w:type="spellStart"/>
      <w:r w:rsidR="000B5519">
        <w:t>mereka</w:t>
      </w:r>
      <w:proofErr w:type="spellEnd"/>
      <w:r w:rsidR="000B5519">
        <w:t xml:space="preserve">. </w:t>
      </w:r>
      <w:proofErr w:type="spellStart"/>
      <w:r w:rsidR="000B5519">
        <w:t>Bahkan</w:t>
      </w:r>
      <w:proofErr w:type="spellEnd"/>
      <w:r w:rsidR="000B5519">
        <w:t xml:space="preserve"> </w:t>
      </w:r>
      <w:proofErr w:type="spellStart"/>
      <w:r w:rsidR="000B5519">
        <w:t>ketika</w:t>
      </w:r>
      <w:proofErr w:type="spellEnd"/>
      <w:r w:rsidR="000B5519">
        <w:t xml:space="preserve"> </w:t>
      </w:r>
      <w:proofErr w:type="spellStart"/>
      <w:r w:rsidR="000B5519">
        <w:t>sekolah</w:t>
      </w:r>
      <w:proofErr w:type="spellEnd"/>
      <w:r w:rsidR="000B5519">
        <w:t xml:space="preserve"> Nanoka </w:t>
      </w:r>
      <w:proofErr w:type="spellStart"/>
      <w:r w:rsidR="000B5519">
        <w:t>mengadakan</w:t>
      </w:r>
      <w:proofErr w:type="spellEnd"/>
      <w:r w:rsidR="000B5519">
        <w:t xml:space="preserve"> </w:t>
      </w:r>
      <w:proofErr w:type="spellStart"/>
      <w:r w:rsidR="000B5519">
        <w:t>hari</w:t>
      </w:r>
      <w:proofErr w:type="spellEnd"/>
      <w:r w:rsidR="000B5519">
        <w:t xml:space="preserve"> </w:t>
      </w:r>
      <w:proofErr w:type="spellStart"/>
      <w:r w:rsidR="000B5519">
        <w:t>kunjungan</w:t>
      </w:r>
      <w:proofErr w:type="spellEnd"/>
      <w:r w:rsidR="000B5519">
        <w:t xml:space="preserve"> orang </w:t>
      </w:r>
      <w:proofErr w:type="spellStart"/>
      <w:r w:rsidR="000B5519">
        <w:t>tua</w:t>
      </w:r>
      <w:proofErr w:type="spellEnd"/>
      <w:r w:rsidR="000B5519">
        <w:t xml:space="preserve">, </w:t>
      </w:r>
      <w:proofErr w:type="spellStart"/>
      <w:r w:rsidR="000B5519">
        <w:t>ibunya</w:t>
      </w:r>
      <w:proofErr w:type="spellEnd"/>
      <w:r w:rsidR="000B5519">
        <w:t xml:space="preserve"> </w:t>
      </w:r>
      <w:proofErr w:type="spellStart"/>
      <w:r w:rsidR="000B5519">
        <w:t>bercerita</w:t>
      </w:r>
      <w:proofErr w:type="spellEnd"/>
      <w:r w:rsidR="000B5519">
        <w:t xml:space="preserve"> </w:t>
      </w:r>
      <w:proofErr w:type="spellStart"/>
      <w:r w:rsidR="000B5519">
        <w:t>jika</w:t>
      </w:r>
      <w:proofErr w:type="spellEnd"/>
      <w:r w:rsidR="000B5519">
        <w:t xml:space="preserve"> </w:t>
      </w:r>
      <w:proofErr w:type="spellStart"/>
      <w:r w:rsidR="000B5519">
        <w:t>mereka</w:t>
      </w:r>
      <w:proofErr w:type="spellEnd"/>
      <w:r w:rsidR="000B5519">
        <w:t xml:space="preserve"> </w:t>
      </w:r>
      <w:proofErr w:type="spellStart"/>
      <w:r w:rsidR="000B5519">
        <w:t>tidak</w:t>
      </w:r>
      <w:proofErr w:type="spellEnd"/>
      <w:r w:rsidR="000B5519">
        <w:t xml:space="preserve"> </w:t>
      </w:r>
      <w:proofErr w:type="spellStart"/>
      <w:r w:rsidR="000B5519">
        <w:t>dapat</w:t>
      </w:r>
      <w:proofErr w:type="spellEnd"/>
      <w:r w:rsidR="000B5519">
        <w:t xml:space="preserve"> </w:t>
      </w:r>
      <w:proofErr w:type="spellStart"/>
      <w:r w:rsidR="000B5519">
        <w:t>hadir</w:t>
      </w:r>
      <w:proofErr w:type="spellEnd"/>
      <w:r w:rsidR="000B5519">
        <w:t xml:space="preserve"> </w:t>
      </w:r>
      <w:proofErr w:type="spellStart"/>
      <w:r w:rsidR="000B5519">
        <w:t>ke</w:t>
      </w:r>
      <w:proofErr w:type="spellEnd"/>
      <w:r w:rsidR="000B5519">
        <w:t xml:space="preserve"> acara </w:t>
      </w:r>
      <w:proofErr w:type="spellStart"/>
      <w:r w:rsidR="000B5519">
        <w:t>tersebut</w:t>
      </w:r>
      <w:proofErr w:type="spellEnd"/>
      <w:r w:rsidR="000B5519">
        <w:t xml:space="preserve"> </w:t>
      </w:r>
      <w:proofErr w:type="spellStart"/>
      <w:r w:rsidR="000B5519">
        <w:t>karena</w:t>
      </w:r>
      <w:proofErr w:type="spellEnd"/>
      <w:r w:rsidR="000B5519">
        <w:t xml:space="preserve"> </w:t>
      </w:r>
      <w:proofErr w:type="spellStart"/>
      <w:r w:rsidR="000B5519">
        <w:t>harus</w:t>
      </w:r>
      <w:proofErr w:type="spellEnd"/>
      <w:r w:rsidR="000B5519">
        <w:t xml:space="preserve"> </w:t>
      </w:r>
      <w:proofErr w:type="spellStart"/>
      <w:r w:rsidR="000B5519">
        <w:t>pergi</w:t>
      </w:r>
      <w:proofErr w:type="spellEnd"/>
      <w:r w:rsidR="000B5519">
        <w:t xml:space="preserve"> </w:t>
      </w:r>
      <w:proofErr w:type="spellStart"/>
      <w:r w:rsidR="000B5519">
        <w:t>dinas</w:t>
      </w:r>
      <w:proofErr w:type="spellEnd"/>
      <w:r w:rsidR="000B5519">
        <w:t xml:space="preserve">. Hal </w:t>
      </w:r>
      <w:proofErr w:type="spellStart"/>
      <w:r w:rsidR="000B5519">
        <w:t>ini</w:t>
      </w:r>
      <w:proofErr w:type="spellEnd"/>
      <w:r w:rsidR="000B5519">
        <w:t xml:space="preserve"> </w:t>
      </w:r>
      <w:proofErr w:type="spellStart"/>
      <w:r w:rsidR="000B5519">
        <w:t>terdapat</w:t>
      </w:r>
      <w:proofErr w:type="spellEnd"/>
      <w:r w:rsidR="000B5519">
        <w:t xml:space="preserve"> </w:t>
      </w:r>
      <w:proofErr w:type="spellStart"/>
      <w:r w:rsidR="000B5519">
        <w:t>dalam</w:t>
      </w:r>
      <w:proofErr w:type="spellEnd"/>
      <w:r w:rsidR="000B5519">
        <w:t xml:space="preserve"> </w:t>
      </w:r>
      <w:proofErr w:type="spellStart"/>
      <w:r w:rsidR="000B5519">
        <w:t>kutipan</w:t>
      </w:r>
      <w:proofErr w:type="spellEnd"/>
      <w:r w:rsidR="000B5519">
        <w:t xml:space="preserve"> </w:t>
      </w:r>
      <w:proofErr w:type="spellStart"/>
      <w:r w:rsidR="000B5519">
        <w:t>berikut</w:t>
      </w:r>
      <w:proofErr w:type="spellEnd"/>
      <w:r w:rsidR="000B5519">
        <w:t>.</w:t>
      </w:r>
    </w:p>
    <w:p w14:paraId="755D8DF0" w14:textId="77777777" w:rsidR="000B3735" w:rsidRDefault="000B5519" w:rsidP="0006163F">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「じゃあ、どうしていっつも私との約束より仕事を優先するの？今回もそう。出張だから、授業参観に来られなくなったって」</w:t>
      </w:r>
      <w:r w:rsidRPr="00C70E96">
        <w:rPr>
          <w:rFonts w:eastAsiaTheme="minorEastAsia"/>
          <w:sz w:val="22"/>
          <w:lang w:eastAsia="ja-JP"/>
        </w:rPr>
        <w:t xml:space="preserve"> </w:t>
      </w:r>
    </w:p>
    <w:p w14:paraId="6F2C8D86" w14:textId="5BCA2796" w:rsidR="000B5519" w:rsidRPr="000F5127" w:rsidRDefault="000B5519" w:rsidP="000B3735">
      <w:pPr>
        <w:pStyle w:val="ListParagraph"/>
        <w:spacing w:after="0" w:line="240" w:lineRule="auto"/>
        <w:contextualSpacing w:val="0"/>
        <w:jc w:val="right"/>
        <w:rPr>
          <w:rFonts w:eastAsiaTheme="minorEastAsia"/>
          <w:sz w:val="22"/>
          <w:lang w:eastAsia="ja-JP"/>
        </w:rPr>
      </w:pPr>
      <w:r w:rsidRPr="000F5127">
        <w:rPr>
          <w:rFonts w:eastAsiaTheme="minorEastAsia" w:hint="eastAsia"/>
          <w:sz w:val="22"/>
          <w:lang w:eastAsia="ja-JP"/>
        </w:rPr>
        <w:t>(</w:t>
      </w:r>
      <w:r w:rsidRPr="000F5127">
        <w:rPr>
          <w:rFonts w:eastAsiaTheme="minorEastAsia"/>
          <w:sz w:val="22"/>
          <w:lang w:eastAsia="ja-JP"/>
        </w:rPr>
        <w:t xml:space="preserve">Sumino </w:t>
      </w:r>
      <w:proofErr w:type="spellStart"/>
      <w:r w:rsidRPr="000F5127">
        <w:rPr>
          <w:rFonts w:eastAsiaTheme="minorEastAsia"/>
          <w:sz w:val="22"/>
          <w:lang w:eastAsia="ja-JP"/>
        </w:rPr>
        <w:t>Yoru</w:t>
      </w:r>
      <w:proofErr w:type="spellEnd"/>
      <w:r w:rsidRPr="000F5127">
        <w:rPr>
          <w:rFonts w:eastAsiaTheme="minorEastAsia"/>
          <w:sz w:val="22"/>
          <w:lang w:eastAsia="ja-JP"/>
        </w:rPr>
        <w:t>, 2018:100)</w:t>
      </w:r>
    </w:p>
    <w:p w14:paraId="1B3E51B5" w14:textId="7EB4890B" w:rsidR="000B5519" w:rsidRDefault="000B5519" w:rsidP="0006163F">
      <w:pPr>
        <w:pStyle w:val="ListParagraph"/>
        <w:spacing w:after="0" w:line="240" w:lineRule="auto"/>
        <w:contextualSpacing w:val="0"/>
        <w:jc w:val="both"/>
        <w:rPr>
          <w:rFonts w:eastAsiaTheme="minorEastAsia"/>
          <w:sz w:val="22"/>
          <w:lang w:eastAsia="ja-JP"/>
        </w:rPr>
      </w:pPr>
      <w:r w:rsidRPr="00D80396">
        <w:rPr>
          <w:rFonts w:eastAsiaTheme="minorEastAsia"/>
          <w:sz w:val="22"/>
          <w:lang w:eastAsia="ja-JP"/>
        </w:rPr>
        <w:t>“</w:t>
      </w:r>
      <w:r>
        <w:rPr>
          <w:rFonts w:eastAsiaTheme="minorEastAsia"/>
          <w:sz w:val="22"/>
          <w:lang w:eastAsia="ja-JP"/>
        </w:rPr>
        <w:t xml:space="preserve">Kalau </w:t>
      </w:r>
      <w:proofErr w:type="spellStart"/>
      <w:r>
        <w:rPr>
          <w:rFonts w:eastAsiaTheme="minorEastAsia"/>
          <w:sz w:val="22"/>
          <w:lang w:eastAsia="ja-JP"/>
        </w:rPr>
        <w:t>begitu</w:t>
      </w:r>
      <w:proofErr w:type="spellEnd"/>
      <w:r>
        <w:rPr>
          <w:rFonts w:eastAsiaTheme="minorEastAsia"/>
          <w:sz w:val="22"/>
          <w:lang w:eastAsia="ja-JP"/>
        </w:rPr>
        <w:t xml:space="preserve">, </w:t>
      </w:r>
      <w:proofErr w:type="spellStart"/>
      <w:r>
        <w:rPr>
          <w:rFonts w:eastAsiaTheme="minorEastAsia"/>
          <w:sz w:val="22"/>
          <w:lang w:eastAsia="ja-JP"/>
        </w:rPr>
        <w:t>kenapa</w:t>
      </w:r>
      <w:proofErr w:type="spellEnd"/>
      <w:r>
        <w:rPr>
          <w:rFonts w:eastAsiaTheme="minorEastAsia"/>
          <w:sz w:val="22"/>
          <w:lang w:eastAsia="ja-JP"/>
        </w:rPr>
        <w:t xml:space="preserve"> </w:t>
      </w:r>
      <w:proofErr w:type="spellStart"/>
      <w:r>
        <w:rPr>
          <w:rFonts w:eastAsiaTheme="minorEastAsia"/>
          <w:sz w:val="22"/>
          <w:lang w:eastAsia="ja-JP"/>
        </w:rPr>
        <w:t>mereka</w:t>
      </w:r>
      <w:proofErr w:type="spellEnd"/>
      <w:r>
        <w:rPr>
          <w:rFonts w:eastAsiaTheme="minorEastAsia"/>
          <w:sz w:val="22"/>
          <w:lang w:eastAsia="ja-JP"/>
        </w:rPr>
        <w:t xml:space="preserve"> </w:t>
      </w:r>
      <w:proofErr w:type="spellStart"/>
      <w:r>
        <w:rPr>
          <w:rFonts w:eastAsiaTheme="minorEastAsia"/>
          <w:sz w:val="22"/>
          <w:lang w:eastAsia="ja-JP"/>
        </w:rPr>
        <w:t>selalu</w:t>
      </w:r>
      <w:proofErr w:type="spellEnd"/>
      <w:r>
        <w:rPr>
          <w:rFonts w:eastAsiaTheme="minorEastAsia"/>
          <w:sz w:val="22"/>
          <w:lang w:eastAsia="ja-JP"/>
        </w:rPr>
        <w:t xml:space="preserve"> </w:t>
      </w:r>
      <w:proofErr w:type="spellStart"/>
      <w:r>
        <w:rPr>
          <w:rFonts w:eastAsiaTheme="minorEastAsia"/>
          <w:sz w:val="22"/>
          <w:lang w:eastAsia="ja-JP"/>
        </w:rPr>
        <w:t>mengutamakan</w:t>
      </w:r>
      <w:proofErr w:type="spellEnd"/>
      <w:r>
        <w:rPr>
          <w:rFonts w:eastAsiaTheme="minorEastAsia"/>
          <w:sz w:val="22"/>
          <w:lang w:eastAsia="ja-JP"/>
        </w:rPr>
        <w:t xml:space="preserve"> </w:t>
      </w:r>
      <w:proofErr w:type="spellStart"/>
      <w:r>
        <w:rPr>
          <w:rFonts w:eastAsiaTheme="minorEastAsia"/>
          <w:sz w:val="22"/>
          <w:lang w:eastAsia="ja-JP"/>
        </w:rPr>
        <w:t>pekerjaan</w:t>
      </w:r>
      <w:proofErr w:type="spellEnd"/>
      <w:r>
        <w:rPr>
          <w:rFonts w:eastAsiaTheme="minorEastAsia"/>
          <w:sz w:val="22"/>
          <w:lang w:eastAsia="ja-JP"/>
        </w:rPr>
        <w:t xml:space="preserve"> </w:t>
      </w:r>
      <w:proofErr w:type="spellStart"/>
      <w:r>
        <w:rPr>
          <w:rFonts w:eastAsiaTheme="minorEastAsia"/>
          <w:sz w:val="22"/>
          <w:lang w:eastAsia="ja-JP"/>
        </w:rPr>
        <w:t>daripada</w:t>
      </w:r>
      <w:proofErr w:type="spellEnd"/>
      <w:r>
        <w:rPr>
          <w:rFonts w:eastAsiaTheme="minorEastAsia"/>
          <w:sz w:val="22"/>
          <w:lang w:eastAsia="ja-JP"/>
        </w:rPr>
        <w:t xml:space="preserve"> </w:t>
      </w:r>
      <w:proofErr w:type="spellStart"/>
      <w:r>
        <w:rPr>
          <w:rFonts w:eastAsiaTheme="minorEastAsia"/>
          <w:sz w:val="22"/>
          <w:lang w:eastAsia="ja-JP"/>
        </w:rPr>
        <w:t>janji</w:t>
      </w:r>
      <w:proofErr w:type="spellEnd"/>
      <w:r>
        <w:rPr>
          <w:rFonts w:eastAsiaTheme="minorEastAsia"/>
          <w:sz w:val="22"/>
          <w:lang w:eastAsia="ja-JP"/>
        </w:rPr>
        <w:t xml:space="preserve"> </w:t>
      </w:r>
      <w:proofErr w:type="spellStart"/>
      <w:r>
        <w:rPr>
          <w:rFonts w:eastAsiaTheme="minorEastAsia"/>
          <w:sz w:val="22"/>
          <w:lang w:eastAsia="ja-JP"/>
        </w:rPr>
        <w:t>mereka</w:t>
      </w:r>
      <w:proofErr w:type="spellEnd"/>
      <w:r>
        <w:rPr>
          <w:rFonts w:eastAsiaTheme="minorEastAsia"/>
          <w:sz w:val="22"/>
          <w:lang w:eastAsia="ja-JP"/>
        </w:rPr>
        <w:t xml:space="preserve"> </w:t>
      </w:r>
      <w:proofErr w:type="spellStart"/>
      <w:r>
        <w:rPr>
          <w:rFonts w:eastAsiaTheme="minorEastAsia"/>
          <w:sz w:val="22"/>
          <w:lang w:eastAsia="ja-JP"/>
        </w:rPr>
        <w:t>denganku</w:t>
      </w:r>
      <w:proofErr w:type="spellEnd"/>
      <w:r>
        <w:rPr>
          <w:rFonts w:eastAsiaTheme="minorEastAsia"/>
          <w:sz w:val="22"/>
          <w:lang w:eastAsia="ja-JP"/>
        </w:rPr>
        <w:t xml:space="preserve">? Kali </w:t>
      </w:r>
      <w:proofErr w:type="spellStart"/>
      <w:r>
        <w:rPr>
          <w:rFonts w:eastAsiaTheme="minorEastAsia"/>
          <w:sz w:val="22"/>
          <w:lang w:eastAsia="ja-JP"/>
        </w:rPr>
        <w:t>ini</w:t>
      </w:r>
      <w:proofErr w:type="spellEnd"/>
      <w:r>
        <w:rPr>
          <w:rFonts w:eastAsiaTheme="minorEastAsia"/>
          <w:sz w:val="22"/>
          <w:lang w:eastAsia="ja-JP"/>
        </w:rPr>
        <w:t xml:space="preserve"> juga</w:t>
      </w:r>
      <w:r w:rsidR="00D3706E">
        <w:rPr>
          <w:rFonts w:eastAsiaTheme="minorEastAsia" w:hint="eastAsia"/>
          <w:sz w:val="22"/>
          <w:lang w:eastAsia="ja-JP"/>
        </w:rPr>
        <w:t xml:space="preserve"> </w:t>
      </w:r>
      <w:proofErr w:type="spellStart"/>
      <w:r w:rsidR="00D3706E">
        <w:rPr>
          <w:rFonts w:eastAsiaTheme="minorEastAsia" w:hint="eastAsia"/>
          <w:sz w:val="22"/>
          <w:lang w:eastAsia="ja-JP"/>
        </w:rPr>
        <w:t>begitu</w:t>
      </w:r>
      <w:proofErr w:type="spellEnd"/>
      <w:r>
        <w:rPr>
          <w:rFonts w:eastAsiaTheme="minorEastAsia"/>
          <w:sz w:val="22"/>
          <w:lang w:eastAsia="ja-JP"/>
        </w:rPr>
        <w:t xml:space="preserve">. Katanya </w:t>
      </w:r>
      <w:proofErr w:type="spellStart"/>
      <w:r>
        <w:rPr>
          <w:rFonts w:eastAsiaTheme="minorEastAsia"/>
          <w:sz w:val="22"/>
          <w:lang w:eastAsia="ja-JP"/>
        </w:rPr>
        <w:t>mereka</w:t>
      </w:r>
      <w:proofErr w:type="spellEnd"/>
      <w:r>
        <w:rPr>
          <w:rFonts w:eastAsiaTheme="minorEastAsia"/>
          <w:sz w:val="22"/>
          <w:lang w:eastAsia="ja-JP"/>
        </w:rPr>
        <w:t xml:space="preserve"> </w:t>
      </w:r>
      <w:proofErr w:type="spellStart"/>
      <w:r>
        <w:rPr>
          <w:rFonts w:eastAsiaTheme="minorEastAsia"/>
          <w:sz w:val="22"/>
          <w:lang w:eastAsia="ja-JP"/>
        </w:rPr>
        <w:t>jadi</w:t>
      </w:r>
      <w:proofErr w:type="spellEnd"/>
      <w:r>
        <w:rPr>
          <w:rFonts w:eastAsiaTheme="minorEastAsia"/>
          <w:sz w:val="22"/>
          <w:lang w:eastAsia="ja-JP"/>
        </w:rPr>
        <w:t xml:space="preserve"> </w:t>
      </w:r>
      <w:proofErr w:type="spellStart"/>
      <w:r>
        <w:rPr>
          <w:rFonts w:eastAsiaTheme="minorEastAsia"/>
          <w:sz w:val="22"/>
          <w:lang w:eastAsia="ja-JP"/>
        </w:rPr>
        <w:t>tidak</w:t>
      </w:r>
      <w:proofErr w:type="spellEnd"/>
      <w:r>
        <w:rPr>
          <w:rFonts w:eastAsiaTheme="minorEastAsia"/>
          <w:sz w:val="22"/>
          <w:lang w:eastAsia="ja-JP"/>
        </w:rPr>
        <w:t xml:space="preserve"> </w:t>
      </w:r>
      <w:proofErr w:type="spellStart"/>
      <w:r>
        <w:rPr>
          <w:rFonts w:eastAsiaTheme="minorEastAsia"/>
          <w:sz w:val="22"/>
          <w:lang w:eastAsia="ja-JP"/>
        </w:rPr>
        <w:t>bisa</w:t>
      </w:r>
      <w:proofErr w:type="spellEnd"/>
      <w:r>
        <w:rPr>
          <w:rFonts w:eastAsiaTheme="minorEastAsia"/>
          <w:sz w:val="22"/>
          <w:lang w:eastAsia="ja-JP"/>
        </w:rPr>
        <w:t xml:space="preserve"> </w:t>
      </w:r>
      <w:proofErr w:type="spellStart"/>
      <w:r>
        <w:rPr>
          <w:rFonts w:eastAsiaTheme="minorEastAsia"/>
          <w:sz w:val="22"/>
          <w:lang w:eastAsia="ja-JP"/>
        </w:rPr>
        <w:t>datang</w:t>
      </w:r>
      <w:proofErr w:type="spellEnd"/>
      <w:r>
        <w:rPr>
          <w:rFonts w:eastAsiaTheme="minorEastAsia"/>
          <w:sz w:val="22"/>
          <w:lang w:eastAsia="ja-JP"/>
        </w:rPr>
        <w:t xml:space="preserve"> </w:t>
      </w:r>
      <w:proofErr w:type="spellStart"/>
      <w:r>
        <w:rPr>
          <w:rFonts w:eastAsiaTheme="minorEastAsia"/>
          <w:sz w:val="22"/>
          <w:lang w:eastAsia="ja-JP"/>
        </w:rPr>
        <w:t>ke</w:t>
      </w:r>
      <w:proofErr w:type="spellEnd"/>
      <w:r>
        <w:rPr>
          <w:rFonts w:eastAsiaTheme="minorEastAsia"/>
          <w:sz w:val="22"/>
          <w:lang w:eastAsia="ja-JP"/>
        </w:rPr>
        <w:t xml:space="preserve"> </w:t>
      </w:r>
      <w:proofErr w:type="spellStart"/>
      <w:r>
        <w:rPr>
          <w:rFonts w:eastAsiaTheme="minorEastAsia"/>
          <w:sz w:val="22"/>
          <w:lang w:eastAsia="ja-JP"/>
        </w:rPr>
        <w:t>hari</w:t>
      </w:r>
      <w:proofErr w:type="spellEnd"/>
      <w:r>
        <w:rPr>
          <w:rFonts w:eastAsiaTheme="minorEastAsia"/>
          <w:sz w:val="22"/>
          <w:lang w:eastAsia="ja-JP"/>
        </w:rPr>
        <w:t xml:space="preserve"> </w:t>
      </w:r>
      <w:proofErr w:type="spellStart"/>
      <w:r>
        <w:rPr>
          <w:rFonts w:eastAsiaTheme="minorEastAsia"/>
          <w:sz w:val="22"/>
          <w:lang w:eastAsia="ja-JP"/>
        </w:rPr>
        <w:t>kunjungan</w:t>
      </w:r>
      <w:proofErr w:type="spellEnd"/>
      <w:r>
        <w:rPr>
          <w:rFonts w:eastAsiaTheme="minorEastAsia"/>
          <w:sz w:val="22"/>
          <w:lang w:eastAsia="ja-JP"/>
        </w:rPr>
        <w:t xml:space="preserve"> orang </w:t>
      </w:r>
      <w:proofErr w:type="spellStart"/>
      <w:r>
        <w:rPr>
          <w:rFonts w:eastAsiaTheme="minorEastAsia"/>
          <w:sz w:val="22"/>
          <w:lang w:eastAsia="ja-JP"/>
        </w:rPr>
        <w:t>tua</w:t>
      </w:r>
      <w:proofErr w:type="spellEnd"/>
      <w:r>
        <w:rPr>
          <w:rFonts w:eastAsiaTheme="minorEastAsia"/>
          <w:sz w:val="22"/>
          <w:lang w:eastAsia="ja-JP"/>
        </w:rPr>
        <w:t xml:space="preserve"> </w:t>
      </w:r>
      <w:proofErr w:type="spellStart"/>
      <w:r>
        <w:rPr>
          <w:rFonts w:eastAsiaTheme="minorEastAsia"/>
          <w:sz w:val="22"/>
          <w:lang w:eastAsia="ja-JP"/>
        </w:rPr>
        <w:t>karena</w:t>
      </w:r>
      <w:proofErr w:type="spellEnd"/>
      <w:r>
        <w:rPr>
          <w:rFonts w:eastAsiaTheme="minorEastAsia"/>
          <w:sz w:val="22"/>
          <w:lang w:eastAsia="ja-JP"/>
        </w:rPr>
        <w:t xml:space="preserve"> </w:t>
      </w:r>
      <w:proofErr w:type="spellStart"/>
      <w:r>
        <w:rPr>
          <w:rFonts w:eastAsiaTheme="minorEastAsia"/>
          <w:sz w:val="22"/>
          <w:lang w:eastAsia="ja-JP"/>
        </w:rPr>
        <w:t>dinas</w:t>
      </w:r>
      <w:proofErr w:type="spellEnd"/>
      <w:r>
        <w:rPr>
          <w:rFonts w:eastAsiaTheme="minorEastAsia"/>
          <w:sz w:val="22"/>
          <w:lang w:eastAsia="ja-JP"/>
        </w:rPr>
        <w:t>.</w:t>
      </w:r>
      <w:r w:rsidRPr="00517FB4">
        <w:rPr>
          <w:rFonts w:eastAsiaTheme="minorEastAsia"/>
          <w:sz w:val="22"/>
          <w:lang w:eastAsia="ja-JP"/>
        </w:rPr>
        <w:t>”</w:t>
      </w:r>
    </w:p>
    <w:p w14:paraId="13FB6025" w14:textId="77777777" w:rsidR="00003F4C" w:rsidRPr="00517FB4" w:rsidRDefault="00003F4C" w:rsidP="00003F4C">
      <w:pPr>
        <w:pStyle w:val="ListParagraph"/>
        <w:spacing w:after="0" w:line="240" w:lineRule="auto"/>
        <w:contextualSpacing w:val="0"/>
        <w:rPr>
          <w:rFonts w:eastAsiaTheme="minorEastAsia"/>
          <w:sz w:val="22"/>
          <w:lang w:eastAsia="ja-JP"/>
        </w:rPr>
      </w:pPr>
    </w:p>
    <w:p w14:paraId="7B7AE2D4" w14:textId="4BDA9311" w:rsidR="000B5519" w:rsidRDefault="000B5519" w:rsidP="00003F4C">
      <w:pPr>
        <w:spacing w:after="0" w:line="480" w:lineRule="auto"/>
        <w:ind w:firstLine="720"/>
        <w:jc w:val="both"/>
      </w:pPr>
      <w:r>
        <w:t xml:space="preserve">Dari </w:t>
      </w:r>
      <w:proofErr w:type="spellStart"/>
      <w:r>
        <w:t>kutipan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Nanoka </w:t>
      </w:r>
      <w:proofErr w:type="spellStart"/>
      <w:r>
        <w:t>merasa</w:t>
      </w:r>
      <w:proofErr w:type="spellEnd"/>
      <w:r>
        <w:t xml:space="preserve"> </w:t>
      </w:r>
      <w:proofErr w:type="spellStart"/>
      <w:r>
        <w:t>dirinya</w:t>
      </w:r>
      <w:proofErr w:type="spellEnd"/>
      <w:r>
        <w:t xml:space="preserve"> </w:t>
      </w:r>
      <w:proofErr w:type="spellStart"/>
      <w:r>
        <w:t>tidak</w:t>
      </w:r>
      <w:proofErr w:type="spellEnd"/>
      <w:r>
        <w:t xml:space="preserve"> </w:t>
      </w:r>
      <w:proofErr w:type="spellStart"/>
      <w:r>
        <w:t>dianggap</w:t>
      </w:r>
      <w:proofErr w:type="spellEnd"/>
      <w:r>
        <w:t xml:space="preserve"> </w:t>
      </w:r>
      <w:proofErr w:type="spellStart"/>
      <w:r>
        <w:t>penting</w:t>
      </w:r>
      <w:proofErr w:type="spellEnd"/>
      <w:r>
        <w:t xml:space="preserve"> oleh orang </w:t>
      </w:r>
      <w:proofErr w:type="spellStart"/>
      <w:r>
        <w:t>tuanya</w:t>
      </w:r>
      <w:proofErr w:type="spellEnd"/>
      <w:r w:rsidR="00243754">
        <w:t xml:space="preserve"> </w:t>
      </w:r>
      <w:proofErr w:type="spellStart"/>
      <w:r w:rsidR="00243754">
        <w:t>karena</w:t>
      </w:r>
      <w:proofErr w:type="spellEnd"/>
      <w:r w:rsidR="00243754">
        <w:t xml:space="preserve"> </w:t>
      </w:r>
      <w:proofErr w:type="spellStart"/>
      <w:r>
        <w:t>mereka</w:t>
      </w:r>
      <w:proofErr w:type="spellEnd"/>
      <w:r>
        <w:t xml:space="preserve"> </w:t>
      </w:r>
      <w:proofErr w:type="spellStart"/>
      <w:r>
        <w:t>lebih</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rsidR="00636795">
        <w:rPr>
          <w:rFonts w:eastAsiaTheme="minorEastAsia" w:hint="eastAsia"/>
          <w:lang w:eastAsia="ja-JP"/>
        </w:rPr>
        <w:t>bekerja</w:t>
      </w:r>
      <w:proofErr w:type="spellEnd"/>
      <w:r>
        <w:t xml:space="preserve"> </w:t>
      </w:r>
      <w:proofErr w:type="spellStart"/>
      <w:r w:rsidR="00243754">
        <w:t>dibanding</w:t>
      </w:r>
      <w:proofErr w:type="spellEnd"/>
      <w:r>
        <w:t xml:space="preserve"> </w:t>
      </w:r>
      <w:proofErr w:type="spellStart"/>
      <w:r>
        <w:t>meluangkan</w:t>
      </w:r>
      <w:proofErr w:type="spellEnd"/>
      <w:r>
        <w:t xml:space="preserve"> </w:t>
      </w:r>
      <w:proofErr w:type="spellStart"/>
      <w:r>
        <w:t>waktu</w:t>
      </w:r>
      <w:proofErr w:type="spellEnd"/>
      <w:r>
        <w:t xml:space="preserve"> </w:t>
      </w:r>
      <w:proofErr w:type="spellStart"/>
      <w:r>
        <w:t>bersama</w:t>
      </w:r>
      <w:proofErr w:type="spellEnd"/>
      <w:r>
        <w:t xml:space="preserve"> </w:t>
      </w:r>
      <w:proofErr w:type="spellStart"/>
      <w:r>
        <w:t>dirinya</w:t>
      </w:r>
      <w:proofErr w:type="spellEnd"/>
      <w:r w:rsidR="00243754">
        <w:t>.</w:t>
      </w:r>
      <w:r w:rsidR="00252ECE">
        <w:t xml:space="preserve"> </w:t>
      </w:r>
      <w:proofErr w:type="spellStart"/>
      <w:r w:rsidR="00252ECE">
        <w:t>Padahal</w:t>
      </w:r>
      <w:proofErr w:type="spellEnd"/>
      <w:r w:rsidR="00252ECE">
        <w:t xml:space="preserve"> </w:t>
      </w:r>
      <w:proofErr w:type="spellStart"/>
      <w:r w:rsidR="00252ECE">
        <w:t>sebelumnya</w:t>
      </w:r>
      <w:proofErr w:type="spellEnd"/>
      <w:r w:rsidR="00252ECE">
        <w:t xml:space="preserve"> </w:t>
      </w:r>
      <w:proofErr w:type="spellStart"/>
      <w:r w:rsidR="00252ECE">
        <w:t>ibu</w:t>
      </w:r>
      <w:proofErr w:type="spellEnd"/>
      <w:r w:rsidR="00252ECE">
        <w:t xml:space="preserve"> Nanoka </w:t>
      </w:r>
      <w:proofErr w:type="spellStart"/>
      <w:r w:rsidR="00252ECE">
        <w:t>mengatakan</w:t>
      </w:r>
      <w:proofErr w:type="spellEnd"/>
      <w:r w:rsidR="00252ECE">
        <w:t xml:space="preserve"> </w:t>
      </w:r>
      <w:proofErr w:type="spellStart"/>
      <w:r w:rsidR="00252ECE">
        <w:t>jika</w:t>
      </w:r>
      <w:proofErr w:type="spellEnd"/>
      <w:r w:rsidR="00252ECE">
        <w:t xml:space="preserve"> </w:t>
      </w:r>
      <w:proofErr w:type="spellStart"/>
      <w:r w:rsidR="00252ECE">
        <w:t>mereka</w:t>
      </w:r>
      <w:proofErr w:type="spellEnd"/>
      <w:r w:rsidR="00252ECE">
        <w:t xml:space="preserve"> </w:t>
      </w:r>
      <w:proofErr w:type="spellStart"/>
      <w:r w:rsidR="00252ECE">
        <w:t>dapat</w:t>
      </w:r>
      <w:proofErr w:type="spellEnd"/>
      <w:r w:rsidR="00252ECE">
        <w:t xml:space="preserve"> </w:t>
      </w:r>
      <w:proofErr w:type="spellStart"/>
      <w:r w:rsidR="00252ECE">
        <w:t>menghadiri</w:t>
      </w:r>
      <w:proofErr w:type="spellEnd"/>
      <w:r w:rsidR="00252ECE">
        <w:t xml:space="preserve"> acara </w:t>
      </w:r>
      <w:proofErr w:type="spellStart"/>
      <w:r w:rsidR="00252ECE">
        <w:t>tersebut</w:t>
      </w:r>
      <w:proofErr w:type="spellEnd"/>
      <w:r w:rsidR="00252ECE">
        <w:t xml:space="preserve">. </w:t>
      </w:r>
      <w:proofErr w:type="spellStart"/>
      <w:r w:rsidR="00252ECE">
        <w:t>Namun</w:t>
      </w:r>
      <w:proofErr w:type="spellEnd"/>
      <w:r w:rsidR="00252ECE">
        <w:t xml:space="preserve">, </w:t>
      </w:r>
      <w:proofErr w:type="spellStart"/>
      <w:r w:rsidR="00252ECE">
        <w:t>ibu</w:t>
      </w:r>
      <w:proofErr w:type="spellEnd"/>
      <w:r w:rsidR="00252ECE">
        <w:t xml:space="preserve"> Nanoka </w:t>
      </w:r>
      <w:proofErr w:type="spellStart"/>
      <w:r w:rsidR="00252ECE">
        <w:t>tiba-tiba</w:t>
      </w:r>
      <w:proofErr w:type="spellEnd"/>
      <w:r w:rsidR="00252ECE">
        <w:t xml:space="preserve"> </w:t>
      </w:r>
      <w:proofErr w:type="spellStart"/>
      <w:r w:rsidR="00252ECE">
        <w:t>membatalkan</w:t>
      </w:r>
      <w:proofErr w:type="spellEnd"/>
      <w:r w:rsidR="00252ECE">
        <w:t xml:space="preserve"> </w:t>
      </w:r>
      <w:proofErr w:type="spellStart"/>
      <w:r w:rsidR="00252ECE">
        <w:t>janji</w:t>
      </w:r>
      <w:proofErr w:type="spellEnd"/>
      <w:r w:rsidR="00252ECE">
        <w:t xml:space="preserve"> </w:t>
      </w:r>
      <w:proofErr w:type="spellStart"/>
      <w:r w:rsidR="00252ECE">
        <w:t>itu</w:t>
      </w:r>
      <w:proofErr w:type="spellEnd"/>
      <w:r w:rsidR="00252ECE">
        <w:t xml:space="preserve"> </w:t>
      </w:r>
      <w:proofErr w:type="spellStart"/>
      <w:r w:rsidR="00252ECE">
        <w:t>karena</w:t>
      </w:r>
      <w:proofErr w:type="spellEnd"/>
      <w:r w:rsidR="00252ECE">
        <w:t xml:space="preserve"> </w:t>
      </w:r>
      <w:proofErr w:type="spellStart"/>
      <w:r w:rsidR="00252ECE">
        <w:t>mereka</w:t>
      </w:r>
      <w:proofErr w:type="spellEnd"/>
      <w:r w:rsidR="00252ECE">
        <w:t xml:space="preserve"> </w:t>
      </w:r>
      <w:proofErr w:type="spellStart"/>
      <w:r w:rsidR="00252ECE">
        <w:t>harus</w:t>
      </w:r>
      <w:proofErr w:type="spellEnd"/>
      <w:r w:rsidR="00252ECE">
        <w:t xml:space="preserve"> </w:t>
      </w:r>
      <w:proofErr w:type="spellStart"/>
      <w:r w:rsidR="00252ECE">
        <w:t>pergi</w:t>
      </w:r>
      <w:proofErr w:type="spellEnd"/>
      <w:r w:rsidR="00252ECE">
        <w:t xml:space="preserve"> </w:t>
      </w:r>
      <w:proofErr w:type="spellStart"/>
      <w:r w:rsidR="00252ECE">
        <w:t>dinas</w:t>
      </w:r>
      <w:proofErr w:type="spellEnd"/>
      <w:r w:rsidR="00252ECE">
        <w:t xml:space="preserve">. Hal </w:t>
      </w:r>
      <w:proofErr w:type="spellStart"/>
      <w:r w:rsidR="00252ECE">
        <w:t>ini</w:t>
      </w:r>
      <w:proofErr w:type="spellEnd"/>
      <w:r w:rsidR="00252ECE">
        <w:t xml:space="preserve"> </w:t>
      </w:r>
      <w:proofErr w:type="spellStart"/>
      <w:r w:rsidR="00252ECE">
        <w:t>membuat</w:t>
      </w:r>
      <w:proofErr w:type="spellEnd"/>
      <w:r w:rsidR="00252ECE">
        <w:t xml:space="preserve"> Nanoka </w:t>
      </w:r>
      <w:proofErr w:type="spellStart"/>
      <w:r w:rsidR="00252ECE">
        <w:t>marah</w:t>
      </w:r>
      <w:proofErr w:type="spellEnd"/>
      <w:r w:rsidR="00252ECE">
        <w:t xml:space="preserve"> </w:t>
      </w:r>
      <w:r w:rsidR="0011613F">
        <w:t>pada</w:t>
      </w:r>
      <w:r w:rsidR="00252ECE">
        <w:t xml:space="preserve"> </w:t>
      </w:r>
      <w:proofErr w:type="spellStart"/>
      <w:r w:rsidR="00252ECE">
        <w:t>ibunya</w:t>
      </w:r>
      <w:proofErr w:type="spellEnd"/>
      <w:r w:rsidR="00252ECE">
        <w:t xml:space="preserve">. Akan </w:t>
      </w:r>
      <w:proofErr w:type="spellStart"/>
      <w:r w:rsidR="00252ECE">
        <w:t>tetapi</w:t>
      </w:r>
      <w:proofErr w:type="spellEnd"/>
      <w:r w:rsidR="00252ECE">
        <w:t>, Minami</w:t>
      </w:r>
      <w:r w:rsidR="00B50467" w:rsidRPr="002C1555">
        <w:t>—</w:t>
      </w:r>
      <w:proofErr w:type="spellStart"/>
      <w:r w:rsidR="00B50467">
        <w:t>cerminan</w:t>
      </w:r>
      <w:proofErr w:type="spellEnd"/>
      <w:r w:rsidR="00B50467">
        <w:t xml:space="preserve"> </w:t>
      </w:r>
      <w:proofErr w:type="spellStart"/>
      <w:r w:rsidR="00B50467">
        <w:t>diri</w:t>
      </w:r>
      <w:proofErr w:type="spellEnd"/>
      <w:r w:rsidR="00B50467">
        <w:t xml:space="preserve"> Nanoka </w:t>
      </w:r>
      <w:proofErr w:type="spellStart"/>
      <w:r w:rsidR="00B50467">
        <w:t>saat</w:t>
      </w:r>
      <w:proofErr w:type="spellEnd"/>
      <w:r w:rsidR="00B50467">
        <w:t xml:space="preserve"> </w:t>
      </w:r>
      <w:proofErr w:type="spellStart"/>
      <w:r w:rsidR="00B50467">
        <w:t>remaja</w:t>
      </w:r>
      <w:proofErr w:type="spellEnd"/>
      <w:r w:rsidR="00B50467" w:rsidRPr="002C1555">
        <w:t>—</w:t>
      </w:r>
      <w:proofErr w:type="spellStart"/>
      <w:r w:rsidR="00B50467">
        <w:t>berhasil</w:t>
      </w:r>
      <w:proofErr w:type="spellEnd"/>
      <w:r w:rsidR="00252ECE">
        <w:t xml:space="preserve"> </w:t>
      </w:r>
      <w:proofErr w:type="spellStart"/>
      <w:r w:rsidR="00252ECE">
        <w:t>menasihati</w:t>
      </w:r>
      <w:proofErr w:type="spellEnd"/>
      <w:r w:rsidR="00252ECE">
        <w:t xml:space="preserve"> Nanoka agar </w:t>
      </w:r>
      <w:proofErr w:type="spellStart"/>
      <w:r w:rsidR="00252ECE">
        <w:t>segera</w:t>
      </w:r>
      <w:proofErr w:type="spellEnd"/>
      <w:r w:rsidR="00252ECE">
        <w:t xml:space="preserve"> </w:t>
      </w:r>
      <w:proofErr w:type="spellStart"/>
      <w:r w:rsidR="00252ECE">
        <w:t>berbaikan</w:t>
      </w:r>
      <w:proofErr w:type="spellEnd"/>
      <w:r w:rsidR="00252ECE">
        <w:t xml:space="preserve"> </w:t>
      </w:r>
      <w:proofErr w:type="spellStart"/>
      <w:r w:rsidR="00252ECE">
        <w:t>dengan</w:t>
      </w:r>
      <w:proofErr w:type="spellEnd"/>
      <w:r w:rsidR="00252ECE">
        <w:t xml:space="preserve"> </w:t>
      </w:r>
      <w:proofErr w:type="spellStart"/>
      <w:r w:rsidR="00252ECE">
        <w:t>ibunya</w:t>
      </w:r>
      <w:proofErr w:type="spellEnd"/>
      <w:r w:rsidR="00252ECE">
        <w:t xml:space="preserve"> yang mana </w:t>
      </w:r>
      <w:proofErr w:type="spellStart"/>
      <w:r w:rsidR="00252ECE">
        <w:t>membuat</w:t>
      </w:r>
      <w:proofErr w:type="spellEnd"/>
      <w:r w:rsidR="00252ECE">
        <w:t xml:space="preserve"> </w:t>
      </w:r>
      <w:proofErr w:type="spellStart"/>
      <w:r w:rsidR="00252ECE">
        <w:t>kedua</w:t>
      </w:r>
      <w:proofErr w:type="spellEnd"/>
      <w:r w:rsidR="00252ECE">
        <w:t xml:space="preserve"> orang </w:t>
      </w:r>
      <w:proofErr w:type="spellStart"/>
      <w:r w:rsidR="00252ECE">
        <w:t>tua</w:t>
      </w:r>
      <w:proofErr w:type="spellEnd"/>
      <w:r w:rsidR="00252ECE">
        <w:t xml:space="preserve"> Nanoka </w:t>
      </w:r>
      <w:proofErr w:type="spellStart"/>
      <w:r w:rsidR="002B71C3">
        <w:t>mengusahakan</w:t>
      </w:r>
      <w:proofErr w:type="spellEnd"/>
      <w:r w:rsidR="002B71C3">
        <w:t xml:space="preserve"> </w:t>
      </w:r>
      <w:proofErr w:type="spellStart"/>
      <w:r w:rsidR="002B71C3">
        <w:t>untuk</w:t>
      </w:r>
      <w:proofErr w:type="spellEnd"/>
      <w:r w:rsidR="00252ECE">
        <w:t xml:space="preserve"> </w:t>
      </w:r>
      <w:proofErr w:type="spellStart"/>
      <w:r w:rsidR="00252ECE">
        <w:t>menyelesaikan</w:t>
      </w:r>
      <w:proofErr w:type="spellEnd"/>
      <w:r w:rsidR="00252ECE">
        <w:t xml:space="preserve"> </w:t>
      </w:r>
      <w:proofErr w:type="spellStart"/>
      <w:r w:rsidR="00252ECE">
        <w:t>tugas</w:t>
      </w:r>
      <w:proofErr w:type="spellEnd"/>
      <w:r w:rsidR="00252ECE">
        <w:t xml:space="preserve"> </w:t>
      </w:r>
      <w:proofErr w:type="spellStart"/>
      <w:r w:rsidR="00252ECE">
        <w:t>dinas</w:t>
      </w:r>
      <w:proofErr w:type="spellEnd"/>
      <w:r w:rsidR="00252ECE">
        <w:t xml:space="preserve"> </w:t>
      </w:r>
      <w:proofErr w:type="spellStart"/>
      <w:r w:rsidR="00252ECE">
        <w:t>lebih</w:t>
      </w:r>
      <w:proofErr w:type="spellEnd"/>
      <w:r w:rsidR="00252ECE">
        <w:t xml:space="preserve"> </w:t>
      </w:r>
      <w:proofErr w:type="spellStart"/>
      <w:r w:rsidR="00252ECE">
        <w:t>cepat</w:t>
      </w:r>
      <w:proofErr w:type="spellEnd"/>
      <w:r w:rsidR="00252ECE">
        <w:t xml:space="preserve"> </w:t>
      </w:r>
      <w:proofErr w:type="spellStart"/>
      <w:r w:rsidR="0011613F">
        <w:t>sehingga</w:t>
      </w:r>
      <w:proofErr w:type="spellEnd"/>
      <w:r w:rsidR="0011613F">
        <w:t xml:space="preserve"> </w:t>
      </w:r>
      <w:proofErr w:type="spellStart"/>
      <w:r w:rsidR="0011613F">
        <w:t>mereka</w:t>
      </w:r>
      <w:proofErr w:type="spellEnd"/>
      <w:r w:rsidR="0011613F">
        <w:t xml:space="preserve"> </w:t>
      </w:r>
      <w:proofErr w:type="spellStart"/>
      <w:r w:rsidR="0011613F">
        <w:t>dapat</w:t>
      </w:r>
      <w:proofErr w:type="spellEnd"/>
      <w:r w:rsidR="00252ECE">
        <w:t xml:space="preserve"> </w:t>
      </w:r>
      <w:proofErr w:type="spellStart"/>
      <w:r w:rsidR="0011613F">
        <w:t>hadir</w:t>
      </w:r>
      <w:proofErr w:type="spellEnd"/>
      <w:r w:rsidR="0011613F">
        <w:t xml:space="preserve"> </w:t>
      </w:r>
      <w:proofErr w:type="spellStart"/>
      <w:r w:rsidR="0011613F">
        <w:t>ke</w:t>
      </w:r>
      <w:proofErr w:type="spellEnd"/>
      <w:r w:rsidR="0011613F">
        <w:t xml:space="preserve"> </w:t>
      </w:r>
      <w:proofErr w:type="spellStart"/>
      <w:r w:rsidR="0011613F">
        <w:t>hari</w:t>
      </w:r>
      <w:proofErr w:type="spellEnd"/>
      <w:r w:rsidR="0011613F">
        <w:t xml:space="preserve"> </w:t>
      </w:r>
      <w:proofErr w:type="spellStart"/>
      <w:r w:rsidR="0011613F">
        <w:t>kunjungan</w:t>
      </w:r>
      <w:proofErr w:type="spellEnd"/>
      <w:r w:rsidR="0011613F">
        <w:t xml:space="preserve"> orang </w:t>
      </w:r>
      <w:proofErr w:type="spellStart"/>
      <w:r w:rsidR="0011613F">
        <w:t>tua</w:t>
      </w:r>
      <w:proofErr w:type="spellEnd"/>
      <w:r w:rsidR="00252ECE">
        <w:t xml:space="preserve">. </w:t>
      </w:r>
      <w:proofErr w:type="spellStart"/>
      <w:r w:rsidR="00252ECE">
        <w:t>Setelah</w:t>
      </w:r>
      <w:proofErr w:type="spellEnd"/>
      <w:r w:rsidR="00252ECE">
        <w:t xml:space="preserve"> </w:t>
      </w:r>
      <w:proofErr w:type="spellStart"/>
      <w:r w:rsidR="00252ECE">
        <w:t>itu</w:t>
      </w:r>
      <w:proofErr w:type="spellEnd"/>
      <w:r w:rsidR="00252ECE">
        <w:t xml:space="preserve">, Nanoka </w:t>
      </w:r>
      <w:proofErr w:type="spellStart"/>
      <w:r w:rsidR="00252ECE">
        <w:t>makan</w:t>
      </w:r>
      <w:proofErr w:type="spellEnd"/>
      <w:r w:rsidR="00252ECE">
        <w:t xml:space="preserve"> </w:t>
      </w:r>
      <w:proofErr w:type="spellStart"/>
      <w:r w:rsidR="00252ECE">
        <w:t>bersama</w:t>
      </w:r>
      <w:proofErr w:type="spellEnd"/>
      <w:r w:rsidR="00252ECE">
        <w:t xml:space="preserve"> </w:t>
      </w:r>
      <w:proofErr w:type="spellStart"/>
      <w:r w:rsidR="00252ECE">
        <w:t>kedua</w:t>
      </w:r>
      <w:proofErr w:type="spellEnd"/>
      <w:r w:rsidR="00252ECE">
        <w:t xml:space="preserve"> orang </w:t>
      </w:r>
      <w:proofErr w:type="spellStart"/>
      <w:r w:rsidR="00252ECE">
        <w:t>tuanya</w:t>
      </w:r>
      <w:proofErr w:type="spellEnd"/>
      <w:r w:rsidR="00252ECE">
        <w:t xml:space="preserve"> di </w:t>
      </w:r>
      <w:proofErr w:type="spellStart"/>
      <w:r w:rsidR="00252ECE">
        <w:t>restoran</w:t>
      </w:r>
      <w:proofErr w:type="spellEnd"/>
      <w:r w:rsidR="00252ECE">
        <w:t xml:space="preserve"> dan </w:t>
      </w:r>
      <w:proofErr w:type="spellStart"/>
      <w:r w:rsidR="00947DFA">
        <w:rPr>
          <w:rFonts w:eastAsiaTheme="minorEastAsia" w:hint="eastAsia"/>
          <w:lang w:eastAsia="ja-JP"/>
        </w:rPr>
        <w:t>menjadi</w:t>
      </w:r>
      <w:proofErr w:type="spellEnd"/>
      <w:r w:rsidR="00252ECE">
        <w:t xml:space="preserve"> </w:t>
      </w:r>
      <w:proofErr w:type="spellStart"/>
      <w:r w:rsidR="00252ECE">
        <w:t>lebih</w:t>
      </w:r>
      <w:proofErr w:type="spellEnd"/>
      <w:r w:rsidR="00252ECE">
        <w:t xml:space="preserve"> </w:t>
      </w:r>
      <w:proofErr w:type="spellStart"/>
      <w:r w:rsidR="00252ECE">
        <w:t>dekat</w:t>
      </w:r>
      <w:proofErr w:type="spellEnd"/>
      <w:r w:rsidR="00252ECE">
        <w:t xml:space="preserve"> </w:t>
      </w:r>
      <w:proofErr w:type="spellStart"/>
      <w:r w:rsidR="00252ECE">
        <w:lastRenderedPageBreak/>
        <w:t>dengan</w:t>
      </w:r>
      <w:proofErr w:type="spellEnd"/>
      <w:r w:rsidR="00252ECE">
        <w:t xml:space="preserve"> </w:t>
      </w:r>
      <w:proofErr w:type="spellStart"/>
      <w:r w:rsidR="00252ECE">
        <w:t>kedua</w:t>
      </w:r>
      <w:proofErr w:type="spellEnd"/>
      <w:r w:rsidR="00252ECE">
        <w:t xml:space="preserve"> orang </w:t>
      </w:r>
      <w:proofErr w:type="spellStart"/>
      <w:r w:rsidR="00252ECE">
        <w:t>tuanya</w:t>
      </w:r>
      <w:proofErr w:type="spellEnd"/>
      <w:r w:rsidR="0011613F">
        <w:t xml:space="preserve">. </w:t>
      </w:r>
      <w:proofErr w:type="spellStart"/>
      <w:r w:rsidR="0011613F">
        <w:t>Dengan</w:t>
      </w:r>
      <w:proofErr w:type="spellEnd"/>
      <w:r w:rsidR="0011613F">
        <w:t xml:space="preserve"> </w:t>
      </w:r>
      <w:proofErr w:type="spellStart"/>
      <w:r w:rsidR="0011613F">
        <w:t>demikian</w:t>
      </w:r>
      <w:proofErr w:type="spellEnd"/>
      <w:r w:rsidR="0011613F">
        <w:t xml:space="preserve">, Nanoka </w:t>
      </w:r>
      <w:proofErr w:type="spellStart"/>
      <w:r w:rsidR="0011613F">
        <w:t>dapat</w:t>
      </w:r>
      <w:proofErr w:type="spellEnd"/>
      <w:r w:rsidR="0011613F">
        <w:t xml:space="preserve"> </w:t>
      </w:r>
      <w:proofErr w:type="spellStart"/>
      <w:r w:rsidR="0011613F">
        <w:t>memenuhi</w:t>
      </w:r>
      <w:proofErr w:type="spellEnd"/>
      <w:r w:rsidR="0011613F">
        <w:t xml:space="preserve"> </w:t>
      </w:r>
      <w:proofErr w:type="spellStart"/>
      <w:r w:rsidR="0011613F">
        <w:t>kebutuhan</w:t>
      </w:r>
      <w:proofErr w:type="spellEnd"/>
      <w:r w:rsidR="0011613F">
        <w:t xml:space="preserve"> </w:t>
      </w:r>
      <w:proofErr w:type="spellStart"/>
      <w:r w:rsidR="0011613F" w:rsidRPr="002C1555">
        <w:t>kebutuhan</w:t>
      </w:r>
      <w:proofErr w:type="spellEnd"/>
      <w:r w:rsidR="0011613F" w:rsidRPr="002C1555">
        <w:t xml:space="preserve"> </w:t>
      </w:r>
      <w:proofErr w:type="spellStart"/>
      <w:r w:rsidR="0011613F" w:rsidRPr="002C1555">
        <w:t>mendapat</w:t>
      </w:r>
      <w:proofErr w:type="spellEnd"/>
      <w:r w:rsidR="0011613F" w:rsidRPr="002C1555">
        <w:t xml:space="preserve"> </w:t>
      </w:r>
      <w:proofErr w:type="spellStart"/>
      <w:r w:rsidR="0011613F" w:rsidRPr="002C1555">
        <w:t>penghargaan</w:t>
      </w:r>
      <w:proofErr w:type="spellEnd"/>
      <w:r w:rsidR="0011613F" w:rsidRPr="002C1555">
        <w:t xml:space="preserve"> </w:t>
      </w:r>
      <w:proofErr w:type="spellStart"/>
      <w:r w:rsidR="0011613F" w:rsidRPr="002C1555">
        <w:t>dari</w:t>
      </w:r>
      <w:proofErr w:type="spellEnd"/>
      <w:r w:rsidR="0011613F" w:rsidRPr="002C1555">
        <w:t xml:space="preserve"> orang </w:t>
      </w:r>
      <w:proofErr w:type="spellStart"/>
      <w:r w:rsidR="0011613F">
        <w:t>tua</w:t>
      </w:r>
      <w:proofErr w:type="spellEnd"/>
      <w:r w:rsidR="0011613F">
        <w:t>.</w:t>
      </w:r>
    </w:p>
    <w:p w14:paraId="400B38EF" w14:textId="66D723E5" w:rsidR="00E22523" w:rsidRPr="002C1555" w:rsidRDefault="0011613F" w:rsidP="00003F4C">
      <w:pPr>
        <w:spacing w:after="0" w:line="480" w:lineRule="auto"/>
        <w:ind w:firstLine="720"/>
        <w:jc w:val="both"/>
      </w:pPr>
      <w:r>
        <w:t xml:space="preserve">Selain </w:t>
      </w:r>
      <w:proofErr w:type="spellStart"/>
      <w:r>
        <w:t>dari</w:t>
      </w:r>
      <w:proofErr w:type="spellEnd"/>
      <w:r>
        <w:t xml:space="preserve"> orang </w:t>
      </w:r>
      <w:proofErr w:type="spellStart"/>
      <w:r>
        <w:t>tua</w:t>
      </w:r>
      <w:proofErr w:type="spellEnd"/>
      <w:r>
        <w:t xml:space="preserve">, Nanoka </w:t>
      </w:r>
      <w:proofErr w:type="spellStart"/>
      <w:r>
        <w:t>memenuhi</w:t>
      </w:r>
      <w:proofErr w:type="spellEnd"/>
      <w:r>
        <w:t xml:space="preserve"> </w:t>
      </w:r>
      <w:proofErr w:type="spellStart"/>
      <w:r>
        <w:t>kebutuhan</w:t>
      </w:r>
      <w:proofErr w:type="spellEnd"/>
      <w:r>
        <w:t xml:space="preserve"> </w:t>
      </w:r>
      <w:proofErr w:type="spellStart"/>
      <w:r>
        <w:t>ini</w:t>
      </w:r>
      <w:proofErr w:type="spellEnd"/>
      <w:r>
        <w:t xml:space="preserve"> </w:t>
      </w:r>
      <w:proofErr w:type="spellStart"/>
      <w:r w:rsidR="001C084A" w:rsidRPr="002C1555">
        <w:t>melalui</w:t>
      </w:r>
      <w:proofErr w:type="spellEnd"/>
      <w:r w:rsidR="001C084A" w:rsidRPr="002C1555">
        <w:t xml:space="preserve"> </w:t>
      </w:r>
      <w:proofErr w:type="spellStart"/>
      <w:r w:rsidR="001C084A" w:rsidRPr="002C1555">
        <w:t>teman-teman</w:t>
      </w:r>
      <w:proofErr w:type="spellEnd"/>
      <w:r w:rsidR="001C084A" w:rsidRPr="002C1555">
        <w:t xml:space="preserve"> Nanoka yang </w:t>
      </w:r>
      <w:proofErr w:type="spellStart"/>
      <w:r w:rsidR="00E22523" w:rsidRPr="002C1555">
        <w:t>peduli</w:t>
      </w:r>
      <w:proofErr w:type="spellEnd"/>
      <w:r w:rsidR="00E22523" w:rsidRPr="002C1555">
        <w:t xml:space="preserve"> </w:t>
      </w:r>
      <w:proofErr w:type="spellStart"/>
      <w:r w:rsidR="00E22523" w:rsidRPr="002C1555">
        <w:t>dengannya</w:t>
      </w:r>
      <w:proofErr w:type="spellEnd"/>
      <w:r w:rsidR="00E22523" w:rsidRPr="002C1555">
        <w:t xml:space="preserve">. Hal </w:t>
      </w:r>
      <w:proofErr w:type="spellStart"/>
      <w:r w:rsidR="00E22523" w:rsidRPr="002C1555">
        <w:t>ini</w:t>
      </w:r>
      <w:proofErr w:type="spellEnd"/>
      <w:r w:rsidR="00E22523" w:rsidRPr="002C1555">
        <w:t xml:space="preserve"> </w:t>
      </w:r>
      <w:proofErr w:type="spellStart"/>
      <w:r w:rsidR="00E22523" w:rsidRPr="002C1555">
        <w:t>ditunjukkan</w:t>
      </w:r>
      <w:proofErr w:type="spellEnd"/>
      <w:r w:rsidR="00E22523" w:rsidRPr="002C1555">
        <w:t xml:space="preserve"> </w:t>
      </w:r>
      <w:proofErr w:type="spellStart"/>
      <w:r w:rsidR="00E22523" w:rsidRPr="002C1555">
        <w:t>melalui</w:t>
      </w:r>
      <w:proofErr w:type="spellEnd"/>
      <w:r w:rsidR="00E22523" w:rsidRPr="002C1555">
        <w:t xml:space="preserve"> </w:t>
      </w:r>
      <w:proofErr w:type="spellStart"/>
      <w:r w:rsidR="00E22523" w:rsidRPr="002C1555">
        <w:t>kutipan</w:t>
      </w:r>
      <w:proofErr w:type="spellEnd"/>
      <w:r w:rsidR="00E22523" w:rsidRPr="002C1555">
        <w:t xml:space="preserve"> </w:t>
      </w:r>
      <w:proofErr w:type="spellStart"/>
      <w:r w:rsidR="00E22523" w:rsidRPr="002C1555">
        <w:t>berikut</w:t>
      </w:r>
      <w:proofErr w:type="spellEnd"/>
      <w:r w:rsidR="00E22523" w:rsidRPr="002C1555">
        <w:t xml:space="preserve">. Minami </w:t>
      </w:r>
      <w:proofErr w:type="spellStart"/>
      <w:r w:rsidR="00A64F73" w:rsidRPr="002C1555">
        <w:t>t</w:t>
      </w:r>
      <w:r w:rsidR="00E22523" w:rsidRPr="002C1555">
        <w:t>idak</w:t>
      </w:r>
      <w:proofErr w:type="spellEnd"/>
      <w:r w:rsidR="00E22523" w:rsidRPr="002C1555">
        <w:t xml:space="preserve"> </w:t>
      </w:r>
      <w:proofErr w:type="spellStart"/>
      <w:r w:rsidR="00E22523" w:rsidRPr="002C1555">
        <w:t>ingin</w:t>
      </w:r>
      <w:proofErr w:type="spellEnd"/>
      <w:r w:rsidR="00E22523" w:rsidRPr="002C1555">
        <w:t xml:space="preserve"> Nanoka </w:t>
      </w:r>
      <w:proofErr w:type="spellStart"/>
      <w:r w:rsidR="00E22523" w:rsidRPr="002C1555">
        <w:t>mengalami</w:t>
      </w:r>
      <w:proofErr w:type="spellEnd"/>
      <w:r w:rsidR="00E22523" w:rsidRPr="002C1555">
        <w:t xml:space="preserve"> </w:t>
      </w:r>
      <w:proofErr w:type="spellStart"/>
      <w:r w:rsidR="00E22523" w:rsidRPr="002C1555">
        <w:t>hal</w:t>
      </w:r>
      <w:proofErr w:type="spellEnd"/>
      <w:r w:rsidR="00E22523" w:rsidRPr="002C1555">
        <w:t xml:space="preserve"> </w:t>
      </w:r>
      <w:proofErr w:type="spellStart"/>
      <w:r w:rsidR="00E22523" w:rsidRPr="002C1555">
        <w:t>buruk</w:t>
      </w:r>
      <w:proofErr w:type="spellEnd"/>
      <w:r w:rsidR="00E22523" w:rsidRPr="002C1555">
        <w:t xml:space="preserve"> yang </w:t>
      </w:r>
      <w:proofErr w:type="spellStart"/>
      <w:r w:rsidR="00E22523" w:rsidRPr="002C1555">
        <w:t>sama</w:t>
      </w:r>
      <w:proofErr w:type="spellEnd"/>
      <w:r w:rsidR="00E22523" w:rsidRPr="002C1555">
        <w:t xml:space="preserve"> </w:t>
      </w:r>
      <w:proofErr w:type="spellStart"/>
      <w:r w:rsidR="00E22523" w:rsidRPr="002C1555">
        <w:t>seperti</w:t>
      </w:r>
      <w:proofErr w:type="spellEnd"/>
      <w:r w:rsidR="00E22523" w:rsidRPr="002C1555">
        <w:t xml:space="preserve"> </w:t>
      </w:r>
      <w:proofErr w:type="spellStart"/>
      <w:r w:rsidR="00E22523" w:rsidRPr="002C1555">
        <w:t>dirinya</w:t>
      </w:r>
      <w:proofErr w:type="spellEnd"/>
      <w:r w:rsidR="00E22523" w:rsidRPr="002C1555">
        <w:t>.</w:t>
      </w:r>
    </w:p>
    <w:p w14:paraId="4C92199A" w14:textId="6E27F946" w:rsidR="00061B7D" w:rsidRPr="002C1555" w:rsidRDefault="00230CA1" w:rsidP="00E22523">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「私みたいに、</w:t>
      </w:r>
      <w:r w:rsidR="00790CC1" w:rsidRPr="002C1555">
        <w:rPr>
          <w:rFonts w:eastAsiaTheme="minorEastAsia" w:hint="eastAsia"/>
          <w:sz w:val="22"/>
          <w:lang w:eastAsia="ja-JP"/>
        </w:rPr>
        <w:t>喧嘩し</w:t>
      </w:r>
      <w:r w:rsidR="00061B7D" w:rsidRPr="002C1555">
        <w:rPr>
          <w:rFonts w:eastAsiaTheme="minorEastAsia" w:hint="eastAsia"/>
          <w:sz w:val="22"/>
          <w:lang w:eastAsia="ja-JP"/>
        </w:rPr>
        <w:t>た</w:t>
      </w:r>
      <w:r w:rsidR="00790CC1" w:rsidRPr="002C1555">
        <w:rPr>
          <w:rFonts w:eastAsiaTheme="minorEastAsia" w:hint="eastAsia"/>
          <w:sz w:val="22"/>
          <w:lang w:eastAsia="ja-JP"/>
        </w:rPr>
        <w:t>ま</w:t>
      </w:r>
      <w:r w:rsidR="00061B7D" w:rsidRPr="002C1555">
        <w:rPr>
          <w:rFonts w:eastAsiaTheme="minorEastAsia" w:hint="eastAsia"/>
          <w:sz w:val="22"/>
          <w:lang w:eastAsia="ja-JP"/>
        </w:rPr>
        <w:t>まもう会えない</w:t>
      </w:r>
      <w:r w:rsidR="00790CC1" w:rsidRPr="002C1555">
        <w:rPr>
          <w:rFonts w:eastAsiaTheme="minorEastAsia" w:hint="eastAsia"/>
          <w:sz w:val="22"/>
          <w:lang w:eastAsia="ja-JP"/>
        </w:rPr>
        <w:t>な</w:t>
      </w:r>
      <w:r w:rsidR="00061B7D" w:rsidRPr="002C1555">
        <w:rPr>
          <w:rFonts w:eastAsiaTheme="minorEastAsia" w:hint="eastAsia"/>
          <w:sz w:val="22"/>
          <w:lang w:eastAsia="ja-JP"/>
        </w:rPr>
        <w:t>んてことになってほしくない」</w:t>
      </w:r>
    </w:p>
    <w:p w14:paraId="53FE9CA0" w14:textId="77777777" w:rsidR="00061B7D" w:rsidRPr="002C1555" w:rsidRDefault="00061B7D" w:rsidP="00E22523">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その言葉でやっとです</w:t>
      </w:r>
      <w:r w:rsidR="00E22523" w:rsidRPr="002C1555">
        <w:rPr>
          <w:rFonts w:eastAsiaTheme="minorEastAsia" w:hint="eastAsia"/>
          <w:sz w:val="22"/>
          <w:lang w:eastAsia="ja-JP"/>
        </w:rPr>
        <w:t>。</w:t>
      </w:r>
      <w:r w:rsidRPr="002C1555">
        <w:rPr>
          <w:rFonts w:eastAsiaTheme="minorEastAsia" w:hint="eastAsia"/>
          <w:sz w:val="22"/>
          <w:lang w:eastAsia="ja-JP"/>
        </w:rPr>
        <w:t>私は南さんがどうして大人のに泣いたのが、分かりました。</w:t>
      </w:r>
    </w:p>
    <w:p w14:paraId="2C4CF05E" w14:textId="77777777" w:rsidR="000B3735" w:rsidRDefault="00061B7D" w:rsidP="00061B7D">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「だから、約束してくれ。今日、出来なくてもいい。明日でもいい。でも、絶対に仲直りするって。時間は、戻ってこないんだ」</w:t>
      </w:r>
    </w:p>
    <w:p w14:paraId="280B9A9A" w14:textId="211B3856" w:rsidR="00E22523" w:rsidRPr="002C1555" w:rsidRDefault="00E22523"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A64F73" w:rsidRPr="002C1555">
        <w:rPr>
          <w:rFonts w:eastAsiaTheme="minorEastAsia"/>
          <w:sz w:val="22"/>
          <w:lang w:eastAsia="ja-JP"/>
        </w:rPr>
        <w:t>1</w:t>
      </w:r>
      <w:r w:rsidR="00230CA1" w:rsidRPr="002C1555">
        <w:rPr>
          <w:rFonts w:eastAsiaTheme="minorEastAsia"/>
          <w:sz w:val="22"/>
          <w:lang w:eastAsia="ja-JP"/>
        </w:rPr>
        <w:t>05</w:t>
      </w:r>
      <w:r w:rsidRPr="002C1555">
        <w:rPr>
          <w:rFonts w:eastAsiaTheme="minorEastAsia"/>
          <w:sz w:val="22"/>
          <w:lang w:eastAsia="ja-JP"/>
        </w:rPr>
        <w:t>)</w:t>
      </w:r>
    </w:p>
    <w:p w14:paraId="69D6DBDF" w14:textId="14AC8C3E" w:rsidR="00BF3A58" w:rsidRDefault="00BF3A58" w:rsidP="00E22523">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r>
        <w:rPr>
          <w:rFonts w:eastAsiaTheme="minorEastAsia" w:hint="eastAsia"/>
          <w:sz w:val="22"/>
          <w:lang w:eastAsia="ja-JP"/>
        </w:rPr>
        <w:t xml:space="preserve">Aku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ingin</w:t>
      </w:r>
      <w:proofErr w:type="spellEnd"/>
      <w:r>
        <w:rPr>
          <w:rFonts w:eastAsiaTheme="minorEastAsia" w:hint="eastAsia"/>
          <w:sz w:val="22"/>
          <w:lang w:eastAsia="ja-JP"/>
        </w:rPr>
        <w:t xml:space="preserve"> </w:t>
      </w:r>
      <w:proofErr w:type="spellStart"/>
      <w:r>
        <w:rPr>
          <w:rFonts w:eastAsiaTheme="minorEastAsia" w:hint="eastAsia"/>
          <w:sz w:val="22"/>
          <w:lang w:eastAsia="ja-JP"/>
        </w:rPr>
        <w:t>kamu</w:t>
      </w:r>
      <w:proofErr w:type="spellEnd"/>
      <w:r>
        <w:rPr>
          <w:rFonts w:eastAsiaTheme="minorEastAsia" w:hint="eastAsia"/>
          <w:sz w:val="22"/>
          <w:lang w:eastAsia="ja-JP"/>
        </w:rPr>
        <w:t xml:space="preserve"> </w:t>
      </w:r>
      <w:proofErr w:type="spellStart"/>
      <w:r>
        <w:rPr>
          <w:rFonts w:eastAsiaTheme="minorEastAsia" w:hint="eastAsia"/>
          <w:sz w:val="22"/>
          <w:lang w:eastAsia="ja-JP"/>
        </w:rPr>
        <w:t>menjadi</w:t>
      </w:r>
      <w:proofErr w:type="spellEnd"/>
      <w:r>
        <w:rPr>
          <w:rFonts w:eastAsiaTheme="minorEastAsia" w:hint="eastAsia"/>
          <w:sz w:val="22"/>
          <w:lang w:eastAsia="ja-JP"/>
        </w:rPr>
        <w:t xml:space="preserve"> </w:t>
      </w:r>
      <w:proofErr w:type="spellStart"/>
      <w:r w:rsidR="00B659C9">
        <w:rPr>
          <w:rFonts w:eastAsiaTheme="minorEastAsia" w:hint="eastAsia"/>
          <w:sz w:val="22"/>
          <w:lang w:eastAsia="ja-JP"/>
        </w:rPr>
        <w:t>sepertiku</w:t>
      </w:r>
      <w:proofErr w:type="spellEnd"/>
      <w:r w:rsidR="00B659C9">
        <w:rPr>
          <w:rFonts w:eastAsiaTheme="minorEastAsia" w:hint="eastAsia"/>
          <w:sz w:val="22"/>
          <w:lang w:eastAsia="ja-JP"/>
        </w:rPr>
        <w:t xml:space="preserve"> yang </w:t>
      </w:r>
      <w:proofErr w:type="spellStart"/>
      <w:r w:rsidR="00B659C9">
        <w:rPr>
          <w:rFonts w:eastAsiaTheme="minorEastAsia" w:hint="eastAsia"/>
          <w:sz w:val="22"/>
          <w:lang w:eastAsia="ja-JP"/>
        </w:rPr>
        <w:t>membiarkan</w:t>
      </w:r>
      <w:proofErr w:type="spellEnd"/>
      <w:r w:rsidR="00B659C9">
        <w:rPr>
          <w:rFonts w:eastAsiaTheme="minorEastAsia" w:hint="eastAsia"/>
          <w:sz w:val="22"/>
          <w:lang w:eastAsia="ja-JP"/>
        </w:rPr>
        <w:t xml:space="preserve"> </w:t>
      </w:r>
      <w:proofErr w:type="spellStart"/>
      <w:r w:rsidR="00B659C9">
        <w:rPr>
          <w:rFonts w:eastAsiaTheme="minorEastAsia" w:hint="eastAsia"/>
          <w:sz w:val="22"/>
          <w:lang w:eastAsia="ja-JP"/>
        </w:rPr>
        <w:t>pertengkaran</w:t>
      </w:r>
      <w:proofErr w:type="spellEnd"/>
      <w:r w:rsidR="00B659C9">
        <w:rPr>
          <w:rFonts w:eastAsiaTheme="minorEastAsia" w:hint="eastAsia"/>
          <w:sz w:val="22"/>
          <w:lang w:eastAsia="ja-JP"/>
        </w:rPr>
        <w:t xml:space="preserve"> </w:t>
      </w:r>
      <w:proofErr w:type="spellStart"/>
      <w:r w:rsidR="00B659C9">
        <w:rPr>
          <w:rFonts w:eastAsiaTheme="minorEastAsia" w:hint="eastAsia"/>
          <w:sz w:val="22"/>
          <w:lang w:eastAsia="ja-JP"/>
        </w:rPr>
        <w:t>sampai</w:t>
      </w:r>
      <w:proofErr w:type="spellEnd"/>
      <w:r w:rsidR="00B659C9">
        <w:rPr>
          <w:rFonts w:eastAsiaTheme="minorEastAsia" w:hint="eastAsia"/>
          <w:sz w:val="22"/>
          <w:lang w:eastAsia="ja-JP"/>
        </w:rPr>
        <w:t xml:space="preserve"> </w:t>
      </w:r>
      <w:proofErr w:type="spellStart"/>
      <w:r w:rsidR="00B659C9">
        <w:rPr>
          <w:rFonts w:eastAsiaTheme="minorEastAsia" w:hint="eastAsia"/>
          <w:sz w:val="22"/>
          <w:lang w:eastAsia="ja-JP"/>
        </w:rPr>
        <w:t>tidak</w:t>
      </w:r>
      <w:proofErr w:type="spellEnd"/>
      <w:r w:rsidR="00B659C9">
        <w:rPr>
          <w:rFonts w:eastAsiaTheme="minorEastAsia" w:hint="eastAsia"/>
          <w:sz w:val="22"/>
          <w:lang w:eastAsia="ja-JP"/>
        </w:rPr>
        <w:t xml:space="preserve"> </w:t>
      </w:r>
      <w:proofErr w:type="spellStart"/>
      <w:r w:rsidR="0007118F">
        <w:rPr>
          <w:rFonts w:eastAsiaTheme="minorEastAsia" w:hint="eastAsia"/>
          <w:sz w:val="22"/>
          <w:lang w:eastAsia="ja-JP"/>
        </w:rPr>
        <w:t>lagi</w:t>
      </w:r>
      <w:proofErr w:type="spellEnd"/>
      <w:r w:rsidR="0007118F">
        <w:rPr>
          <w:rFonts w:eastAsiaTheme="minorEastAsia" w:hint="eastAsia"/>
          <w:sz w:val="22"/>
          <w:lang w:eastAsia="ja-JP"/>
        </w:rPr>
        <w:t xml:space="preserve"> </w:t>
      </w:r>
      <w:proofErr w:type="spellStart"/>
      <w:r w:rsidR="00B659C9">
        <w:rPr>
          <w:rFonts w:eastAsiaTheme="minorEastAsia" w:hint="eastAsia"/>
          <w:sz w:val="22"/>
          <w:lang w:eastAsia="ja-JP"/>
        </w:rPr>
        <w:t>bisa</w:t>
      </w:r>
      <w:proofErr w:type="spellEnd"/>
      <w:r w:rsidR="00B659C9">
        <w:rPr>
          <w:rFonts w:eastAsiaTheme="minorEastAsia" w:hint="eastAsia"/>
          <w:sz w:val="22"/>
          <w:lang w:eastAsia="ja-JP"/>
        </w:rPr>
        <w:t xml:space="preserve"> </w:t>
      </w:r>
      <w:proofErr w:type="spellStart"/>
      <w:r w:rsidR="00B659C9">
        <w:rPr>
          <w:rFonts w:eastAsiaTheme="minorEastAsia" w:hint="eastAsia"/>
          <w:sz w:val="22"/>
          <w:lang w:eastAsia="ja-JP"/>
        </w:rPr>
        <w:t>bertemu</w:t>
      </w:r>
      <w:proofErr w:type="spellEnd"/>
      <w:r w:rsidR="00B659C9">
        <w:rPr>
          <w:rFonts w:eastAsiaTheme="minorEastAsia" w:hint="eastAsia"/>
          <w:sz w:val="22"/>
          <w:lang w:eastAsia="ja-JP"/>
        </w:rPr>
        <w:t>.</w:t>
      </w:r>
      <w:r w:rsidR="00B659C9">
        <w:rPr>
          <w:rFonts w:eastAsiaTheme="minorEastAsia"/>
          <w:sz w:val="22"/>
          <w:lang w:eastAsia="ja-JP"/>
        </w:rPr>
        <w:t>”</w:t>
      </w:r>
    </w:p>
    <w:p w14:paraId="716CD698" w14:textId="09DE4E2F" w:rsidR="00B659C9" w:rsidRDefault="00B659C9" w:rsidP="00E22523">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Kata-kata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membuatku</w:t>
      </w:r>
      <w:proofErr w:type="spellEnd"/>
      <w:r>
        <w:rPr>
          <w:rFonts w:eastAsiaTheme="minorEastAsia" w:hint="eastAsia"/>
          <w:sz w:val="22"/>
          <w:lang w:eastAsia="ja-JP"/>
        </w:rPr>
        <w:t xml:space="preserve"> </w:t>
      </w:r>
      <w:proofErr w:type="spellStart"/>
      <w:r>
        <w:rPr>
          <w:rFonts w:eastAsiaTheme="minorEastAsia" w:hint="eastAsia"/>
          <w:sz w:val="22"/>
          <w:lang w:eastAsia="ja-JP"/>
        </w:rPr>
        <w:t>akhirnya</w:t>
      </w:r>
      <w:proofErr w:type="spellEnd"/>
      <w:r>
        <w:rPr>
          <w:rFonts w:eastAsiaTheme="minorEastAsia" w:hint="eastAsia"/>
          <w:sz w:val="22"/>
          <w:lang w:eastAsia="ja-JP"/>
        </w:rPr>
        <w:t xml:space="preserve"> </w:t>
      </w:r>
      <w:proofErr w:type="spellStart"/>
      <w:r>
        <w:rPr>
          <w:rFonts w:eastAsiaTheme="minorEastAsia" w:hint="eastAsia"/>
          <w:sz w:val="22"/>
          <w:lang w:eastAsia="ja-JP"/>
        </w:rPr>
        <w:t>mengerti</w:t>
      </w:r>
      <w:proofErr w:type="spellEnd"/>
      <w:r>
        <w:rPr>
          <w:rFonts w:eastAsiaTheme="minorEastAsia" w:hint="eastAsia"/>
          <w:sz w:val="22"/>
          <w:lang w:eastAsia="ja-JP"/>
        </w:rPr>
        <w:t xml:space="preserve"> </w:t>
      </w:r>
      <w:proofErr w:type="spellStart"/>
      <w:r>
        <w:rPr>
          <w:rFonts w:eastAsiaTheme="minorEastAsia" w:hint="eastAsia"/>
          <w:sz w:val="22"/>
          <w:lang w:eastAsia="ja-JP"/>
        </w:rPr>
        <w:t>kenapa</w:t>
      </w:r>
      <w:proofErr w:type="spellEnd"/>
      <w:r>
        <w:rPr>
          <w:rFonts w:eastAsiaTheme="minorEastAsia" w:hint="eastAsia"/>
          <w:sz w:val="22"/>
          <w:lang w:eastAsia="ja-JP"/>
        </w:rPr>
        <w:t xml:space="preserve"> Minami </w:t>
      </w:r>
      <w:proofErr w:type="spellStart"/>
      <w:r>
        <w:rPr>
          <w:rFonts w:eastAsiaTheme="minorEastAsia" w:hint="eastAsia"/>
          <w:sz w:val="22"/>
          <w:lang w:eastAsia="ja-JP"/>
        </w:rPr>
        <w:t>menangis</w:t>
      </w:r>
      <w:proofErr w:type="spellEnd"/>
      <w:r>
        <w:rPr>
          <w:rFonts w:eastAsiaTheme="minorEastAsia" w:hint="eastAsia"/>
          <w:sz w:val="22"/>
          <w:lang w:eastAsia="ja-JP"/>
        </w:rPr>
        <w:t xml:space="preserve"> </w:t>
      </w:r>
      <w:proofErr w:type="spellStart"/>
      <w:r>
        <w:rPr>
          <w:rFonts w:eastAsiaTheme="minorEastAsia" w:hint="eastAsia"/>
          <w:sz w:val="22"/>
          <w:lang w:eastAsia="ja-JP"/>
        </w:rPr>
        <w:t>meskipun</w:t>
      </w:r>
      <w:proofErr w:type="spellEnd"/>
      <w:r>
        <w:rPr>
          <w:rFonts w:eastAsiaTheme="minorEastAsia" w:hint="eastAsia"/>
          <w:sz w:val="22"/>
          <w:lang w:eastAsia="ja-JP"/>
        </w:rPr>
        <w:t xml:space="preserve"> </w:t>
      </w:r>
      <w:proofErr w:type="spellStart"/>
      <w:r>
        <w:rPr>
          <w:rFonts w:eastAsiaTheme="minorEastAsia" w:hint="eastAsia"/>
          <w:sz w:val="22"/>
          <w:lang w:eastAsia="ja-JP"/>
        </w:rPr>
        <w:t>dia</w:t>
      </w:r>
      <w:proofErr w:type="spellEnd"/>
      <w:r>
        <w:rPr>
          <w:rFonts w:eastAsiaTheme="minorEastAsia" w:hint="eastAsia"/>
          <w:sz w:val="22"/>
          <w:lang w:eastAsia="ja-JP"/>
        </w:rPr>
        <w:t xml:space="preserve"> </w:t>
      </w:r>
      <w:proofErr w:type="spellStart"/>
      <w:r>
        <w:rPr>
          <w:rFonts w:eastAsiaTheme="minorEastAsia" w:hint="eastAsia"/>
          <w:sz w:val="22"/>
          <w:lang w:eastAsia="ja-JP"/>
        </w:rPr>
        <w:t>merupakan</w:t>
      </w:r>
      <w:proofErr w:type="spellEnd"/>
      <w:r>
        <w:rPr>
          <w:rFonts w:eastAsiaTheme="minorEastAsia" w:hint="eastAsia"/>
          <w:sz w:val="22"/>
          <w:lang w:eastAsia="ja-JP"/>
        </w:rPr>
        <w:t xml:space="preserve"> orang </w:t>
      </w:r>
      <w:proofErr w:type="spellStart"/>
      <w:r>
        <w:rPr>
          <w:rFonts w:eastAsiaTheme="minorEastAsia" w:hint="eastAsia"/>
          <w:sz w:val="22"/>
          <w:lang w:eastAsia="ja-JP"/>
        </w:rPr>
        <w:t>dewasa</w:t>
      </w:r>
      <w:proofErr w:type="spellEnd"/>
      <w:r>
        <w:rPr>
          <w:rFonts w:eastAsiaTheme="minorEastAsia" w:hint="eastAsia"/>
          <w:sz w:val="22"/>
          <w:lang w:eastAsia="ja-JP"/>
        </w:rPr>
        <w:t>.</w:t>
      </w:r>
    </w:p>
    <w:p w14:paraId="2A222322" w14:textId="7CDBE5FB" w:rsidR="00B659C9" w:rsidRPr="00B659C9" w:rsidRDefault="00B659C9" w:rsidP="00E22523">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r>
        <w:rPr>
          <w:rFonts w:eastAsiaTheme="minorEastAsia" w:hint="eastAsia"/>
          <w:sz w:val="22"/>
          <w:lang w:eastAsia="ja-JP"/>
        </w:rPr>
        <w:t xml:space="preserve">Karena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berjanjilah</w:t>
      </w:r>
      <w:proofErr w:type="spellEnd"/>
      <w:r>
        <w:rPr>
          <w:rFonts w:eastAsiaTheme="minorEastAsia" w:hint="eastAsia"/>
          <w:sz w:val="22"/>
          <w:lang w:eastAsia="ja-JP"/>
        </w:rPr>
        <w:t xml:space="preserve"> </w:t>
      </w:r>
      <w:proofErr w:type="spellStart"/>
      <w:r>
        <w:rPr>
          <w:rFonts w:eastAsiaTheme="minorEastAsia"/>
          <w:sz w:val="22"/>
          <w:lang w:eastAsia="ja-JP"/>
        </w:rPr>
        <w:t>pada</w:t>
      </w:r>
      <w:r>
        <w:rPr>
          <w:rFonts w:eastAsiaTheme="minorEastAsia" w:hint="eastAsia"/>
          <w:sz w:val="22"/>
          <w:lang w:eastAsia="ja-JP"/>
        </w:rPr>
        <w:t>ku</w:t>
      </w:r>
      <w:proofErr w:type="spellEnd"/>
      <w:r>
        <w:rPr>
          <w:rFonts w:eastAsiaTheme="minorEastAsia" w:hint="eastAsia"/>
          <w:sz w:val="22"/>
          <w:lang w:eastAsia="ja-JP"/>
        </w:rPr>
        <w:t xml:space="preserve">. Tidak </w:t>
      </w:r>
      <w:proofErr w:type="spellStart"/>
      <w:r>
        <w:rPr>
          <w:rFonts w:eastAsiaTheme="minorEastAsia" w:hint="eastAsia"/>
          <w:sz w:val="22"/>
          <w:lang w:eastAsia="ja-JP"/>
        </w:rPr>
        <w:t>masalah</w:t>
      </w:r>
      <w:proofErr w:type="spellEnd"/>
      <w:r>
        <w:rPr>
          <w:rFonts w:eastAsiaTheme="minorEastAsia" w:hint="eastAsia"/>
          <w:sz w:val="22"/>
          <w:lang w:eastAsia="ja-JP"/>
        </w:rPr>
        <w:t xml:space="preserve"> </w:t>
      </w:r>
      <w:proofErr w:type="spellStart"/>
      <w:r>
        <w:rPr>
          <w:rFonts w:eastAsiaTheme="minorEastAsia" w:hint="eastAsia"/>
          <w:sz w:val="22"/>
          <w:lang w:eastAsia="ja-JP"/>
        </w:rPr>
        <w:t>walau</w:t>
      </w:r>
      <w:proofErr w:type="spellEnd"/>
      <w:r>
        <w:rPr>
          <w:rFonts w:eastAsiaTheme="minorEastAsia" w:hint="eastAsia"/>
          <w:sz w:val="22"/>
          <w:lang w:eastAsia="ja-JP"/>
        </w:rPr>
        <w:t xml:space="preserve"> </w:t>
      </w:r>
      <w:proofErr w:type="spellStart"/>
      <w:r>
        <w:rPr>
          <w:rFonts w:eastAsiaTheme="minorEastAsia" w:hint="eastAsia"/>
          <w:sz w:val="22"/>
          <w:lang w:eastAsia="ja-JP"/>
        </w:rPr>
        <w:t>kamu</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bisa</w:t>
      </w:r>
      <w:proofErr w:type="spellEnd"/>
      <w:r>
        <w:rPr>
          <w:rFonts w:eastAsiaTheme="minorEastAsia" w:hint="eastAsia"/>
          <w:sz w:val="22"/>
          <w:lang w:eastAsia="ja-JP"/>
        </w:rPr>
        <w:t xml:space="preserve"> </w:t>
      </w:r>
      <w:proofErr w:type="spellStart"/>
      <w:r>
        <w:rPr>
          <w:rFonts w:eastAsiaTheme="minorEastAsia" w:hint="eastAsia"/>
          <w:sz w:val="22"/>
          <w:lang w:eastAsia="ja-JP"/>
        </w:rPr>
        <w:t>hari</w:t>
      </w:r>
      <w:proofErr w:type="spellEnd"/>
      <w:r>
        <w:rPr>
          <w:rFonts w:eastAsiaTheme="minorEastAsia" w:hint="eastAsia"/>
          <w:sz w:val="22"/>
          <w:lang w:eastAsia="ja-JP"/>
        </w:rPr>
        <w:t xml:space="preserve"> </w:t>
      </w:r>
      <w:proofErr w:type="spellStart"/>
      <w:r>
        <w:rPr>
          <w:rFonts w:eastAsiaTheme="minorEastAsia" w:hint="eastAsia"/>
          <w:sz w:val="22"/>
          <w:lang w:eastAsia="ja-JP"/>
        </w:rPr>
        <w:t>ini</w:t>
      </w:r>
      <w:proofErr w:type="spellEnd"/>
      <w:r>
        <w:rPr>
          <w:rFonts w:eastAsiaTheme="minorEastAsia" w:hint="eastAsia"/>
          <w:sz w:val="22"/>
          <w:lang w:eastAsia="ja-JP"/>
        </w:rPr>
        <w:t xml:space="preserve">. </w:t>
      </w:r>
      <w:proofErr w:type="spellStart"/>
      <w:r>
        <w:rPr>
          <w:rFonts w:eastAsiaTheme="minorEastAsia" w:hint="eastAsia"/>
          <w:sz w:val="22"/>
          <w:lang w:eastAsia="ja-JP"/>
        </w:rPr>
        <w:t>Besok</w:t>
      </w:r>
      <w:proofErr w:type="spellEnd"/>
      <w:r>
        <w:rPr>
          <w:rFonts w:eastAsiaTheme="minorEastAsia" w:hint="eastAsia"/>
          <w:sz w:val="22"/>
          <w:lang w:eastAsia="ja-JP"/>
        </w:rPr>
        <w:t xml:space="preserve"> pun juga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apa-apa</w:t>
      </w:r>
      <w:proofErr w:type="spellEnd"/>
      <w:r>
        <w:rPr>
          <w:rFonts w:eastAsiaTheme="minorEastAsia" w:hint="eastAsia"/>
          <w:sz w:val="22"/>
          <w:lang w:eastAsia="ja-JP"/>
        </w:rPr>
        <w:t xml:space="preserve">. Tapi, </w:t>
      </w:r>
      <w:proofErr w:type="spellStart"/>
      <w:r w:rsidR="0007118F">
        <w:rPr>
          <w:rFonts w:eastAsiaTheme="minorEastAsia" w:hint="eastAsia"/>
          <w:sz w:val="22"/>
          <w:lang w:eastAsia="ja-JP"/>
        </w:rPr>
        <w:t>pastikan</w:t>
      </w:r>
      <w:proofErr w:type="spellEnd"/>
      <w:r w:rsidR="0007118F">
        <w:rPr>
          <w:rFonts w:eastAsiaTheme="minorEastAsia" w:hint="eastAsia"/>
          <w:sz w:val="22"/>
          <w:lang w:eastAsia="ja-JP"/>
        </w:rPr>
        <w:t xml:space="preserve"> </w:t>
      </w:r>
      <w:proofErr w:type="spellStart"/>
      <w:r w:rsidR="0007118F">
        <w:rPr>
          <w:rFonts w:eastAsiaTheme="minorEastAsia" w:hint="eastAsia"/>
          <w:sz w:val="22"/>
          <w:lang w:eastAsia="ja-JP"/>
        </w:rPr>
        <w:t>kamu</w:t>
      </w:r>
      <w:proofErr w:type="spellEnd"/>
      <w:r w:rsidR="0007118F">
        <w:rPr>
          <w:rFonts w:eastAsiaTheme="minorEastAsia" w:hint="eastAsia"/>
          <w:sz w:val="22"/>
          <w:lang w:eastAsia="ja-JP"/>
        </w:rPr>
        <w:t xml:space="preserve"> </w:t>
      </w:r>
      <w:proofErr w:type="spellStart"/>
      <w:r w:rsidR="0007118F">
        <w:rPr>
          <w:rFonts w:eastAsiaTheme="minorEastAsia" w:hint="eastAsia"/>
          <w:sz w:val="22"/>
          <w:lang w:eastAsia="ja-JP"/>
        </w:rPr>
        <w:t>berbaikan</w:t>
      </w:r>
      <w:proofErr w:type="spellEnd"/>
      <w:r w:rsidR="0007118F">
        <w:rPr>
          <w:rFonts w:eastAsiaTheme="minorEastAsia" w:hint="eastAsia"/>
          <w:sz w:val="22"/>
          <w:lang w:eastAsia="ja-JP"/>
        </w:rPr>
        <w:t xml:space="preserve">. Waktu </w:t>
      </w:r>
      <w:proofErr w:type="spellStart"/>
      <w:r w:rsidR="0007118F">
        <w:rPr>
          <w:rFonts w:eastAsiaTheme="minorEastAsia" w:hint="eastAsia"/>
          <w:sz w:val="22"/>
          <w:lang w:eastAsia="ja-JP"/>
        </w:rPr>
        <w:t>itu</w:t>
      </w:r>
      <w:proofErr w:type="spellEnd"/>
      <w:r w:rsidR="0007118F">
        <w:rPr>
          <w:rFonts w:eastAsiaTheme="minorEastAsia" w:hint="eastAsia"/>
          <w:sz w:val="22"/>
          <w:lang w:eastAsia="ja-JP"/>
        </w:rPr>
        <w:t xml:space="preserve"> </w:t>
      </w:r>
      <w:proofErr w:type="spellStart"/>
      <w:r w:rsidR="0007118F">
        <w:rPr>
          <w:rFonts w:eastAsiaTheme="minorEastAsia" w:hint="eastAsia"/>
          <w:sz w:val="22"/>
          <w:lang w:eastAsia="ja-JP"/>
        </w:rPr>
        <w:t>tidak</w:t>
      </w:r>
      <w:proofErr w:type="spellEnd"/>
      <w:r w:rsidR="0007118F">
        <w:rPr>
          <w:rFonts w:eastAsiaTheme="minorEastAsia" w:hint="eastAsia"/>
          <w:sz w:val="22"/>
          <w:lang w:eastAsia="ja-JP"/>
        </w:rPr>
        <w:t xml:space="preserve"> </w:t>
      </w:r>
      <w:proofErr w:type="spellStart"/>
      <w:r w:rsidR="0007118F">
        <w:rPr>
          <w:rFonts w:eastAsiaTheme="minorEastAsia" w:hint="eastAsia"/>
          <w:sz w:val="22"/>
          <w:lang w:eastAsia="ja-JP"/>
        </w:rPr>
        <w:t>akan</w:t>
      </w:r>
      <w:proofErr w:type="spellEnd"/>
      <w:r w:rsidR="0007118F">
        <w:rPr>
          <w:rFonts w:eastAsiaTheme="minorEastAsia" w:hint="eastAsia"/>
          <w:sz w:val="22"/>
          <w:lang w:eastAsia="ja-JP"/>
        </w:rPr>
        <w:t xml:space="preserve"> </w:t>
      </w:r>
      <w:proofErr w:type="spellStart"/>
      <w:r w:rsidR="0007118F">
        <w:rPr>
          <w:rFonts w:eastAsiaTheme="minorEastAsia" w:hint="eastAsia"/>
          <w:sz w:val="22"/>
          <w:lang w:eastAsia="ja-JP"/>
        </w:rPr>
        <w:t>k</w:t>
      </w:r>
      <w:r w:rsidR="0007118F">
        <w:rPr>
          <w:rFonts w:eastAsiaTheme="minorEastAsia"/>
          <w:sz w:val="22"/>
          <w:lang w:eastAsia="ja-JP"/>
        </w:rPr>
        <w:t>embali</w:t>
      </w:r>
      <w:proofErr w:type="spellEnd"/>
      <w:r w:rsidR="0007118F">
        <w:rPr>
          <w:rFonts w:eastAsiaTheme="minorEastAsia" w:hint="eastAsia"/>
          <w:sz w:val="22"/>
          <w:lang w:eastAsia="ja-JP"/>
        </w:rPr>
        <w:t>.</w:t>
      </w:r>
    </w:p>
    <w:p w14:paraId="2F1AEE68" w14:textId="77777777" w:rsidR="00E22523" w:rsidRPr="002C1555" w:rsidRDefault="00E22523" w:rsidP="00E22523">
      <w:pPr>
        <w:pStyle w:val="ListParagraph"/>
        <w:spacing w:after="0" w:line="240" w:lineRule="auto"/>
        <w:jc w:val="both"/>
        <w:rPr>
          <w:rFonts w:eastAsiaTheme="minorEastAsia"/>
          <w:sz w:val="22"/>
          <w:lang w:eastAsia="ja-JP"/>
        </w:rPr>
      </w:pPr>
    </w:p>
    <w:p w14:paraId="02FB23FE" w14:textId="514FB9B9" w:rsidR="004B550B" w:rsidRPr="002C1555" w:rsidRDefault="00E22523" w:rsidP="00003F4C">
      <w:pPr>
        <w:spacing w:after="0" w:line="480" w:lineRule="auto"/>
        <w:ind w:firstLine="720"/>
        <w:jc w:val="both"/>
      </w:pPr>
      <w:proofErr w:type="spellStart"/>
      <w:r w:rsidRPr="002C1555">
        <w:t>Kemudian</w:t>
      </w:r>
      <w:proofErr w:type="spellEnd"/>
      <w:r w:rsidRPr="002C1555">
        <w:t xml:space="preserve">, </w:t>
      </w:r>
      <w:proofErr w:type="spellStart"/>
      <w:r w:rsidR="00E54C13" w:rsidRPr="002C1555">
        <w:t>Abazure</w:t>
      </w:r>
      <w:proofErr w:type="spellEnd"/>
      <w:r w:rsidR="002F6E04" w:rsidRPr="002C1555">
        <w:t>—</w:t>
      </w:r>
      <w:proofErr w:type="spellStart"/>
      <w:r w:rsidR="002F6E04">
        <w:t>cerminan</w:t>
      </w:r>
      <w:proofErr w:type="spellEnd"/>
      <w:r w:rsidR="002F6E04">
        <w:t xml:space="preserve"> </w:t>
      </w:r>
      <w:proofErr w:type="spellStart"/>
      <w:r w:rsidR="002F6E04">
        <w:t>diri</w:t>
      </w:r>
      <w:proofErr w:type="spellEnd"/>
      <w:r w:rsidR="002F6E04">
        <w:t xml:space="preserve"> Nanoka </w:t>
      </w:r>
      <w:proofErr w:type="spellStart"/>
      <w:r w:rsidR="002F6E04">
        <w:t>saat</w:t>
      </w:r>
      <w:proofErr w:type="spellEnd"/>
      <w:r w:rsidR="002F6E04">
        <w:t xml:space="preserve"> </w:t>
      </w:r>
      <w:proofErr w:type="spellStart"/>
      <w:r w:rsidR="002F6E04">
        <w:t>dewasa</w:t>
      </w:r>
      <w:proofErr w:type="spellEnd"/>
      <w:r w:rsidR="002F6E04" w:rsidRPr="002C1555">
        <w:t>—</w:t>
      </w:r>
      <w:r w:rsidR="002F6E04">
        <w:t>juga</w:t>
      </w:r>
      <w:r w:rsidR="00E54C13" w:rsidRPr="002C1555">
        <w:t xml:space="preserve"> </w:t>
      </w:r>
      <w:proofErr w:type="spellStart"/>
      <w:r w:rsidR="00E54C13" w:rsidRPr="002C1555">
        <w:t>menunjukkan</w:t>
      </w:r>
      <w:proofErr w:type="spellEnd"/>
      <w:r w:rsidR="00E54C13" w:rsidRPr="002C1555">
        <w:t xml:space="preserve"> </w:t>
      </w:r>
      <w:proofErr w:type="spellStart"/>
      <w:r w:rsidR="00E54C13" w:rsidRPr="002C1555">
        <w:t>kepeduliannya</w:t>
      </w:r>
      <w:proofErr w:type="spellEnd"/>
      <w:r w:rsidR="00E54C13" w:rsidRPr="002C1555">
        <w:t xml:space="preserve"> </w:t>
      </w:r>
      <w:proofErr w:type="spellStart"/>
      <w:r w:rsidR="00E54C13" w:rsidRPr="002C1555">
        <w:t>dengan</w:t>
      </w:r>
      <w:proofErr w:type="spellEnd"/>
      <w:r w:rsidR="00E54C13" w:rsidRPr="002C1555">
        <w:t xml:space="preserve"> </w:t>
      </w:r>
      <w:proofErr w:type="spellStart"/>
      <w:r w:rsidR="00E54C13" w:rsidRPr="002C1555">
        <w:t>memberi</w:t>
      </w:r>
      <w:proofErr w:type="spellEnd"/>
      <w:r w:rsidR="00E54C13" w:rsidRPr="002C1555">
        <w:t xml:space="preserve"> </w:t>
      </w:r>
      <w:proofErr w:type="spellStart"/>
      <w:r w:rsidR="00993B0F" w:rsidRPr="002C1555">
        <w:t>masukan</w:t>
      </w:r>
      <w:proofErr w:type="spellEnd"/>
      <w:r w:rsidR="00993B0F" w:rsidRPr="002C1555">
        <w:t xml:space="preserve"> </w:t>
      </w:r>
      <w:proofErr w:type="spellStart"/>
      <w:r w:rsidR="00993B0F" w:rsidRPr="002C1555">
        <w:t>mengenai</w:t>
      </w:r>
      <w:proofErr w:type="spellEnd"/>
      <w:r w:rsidR="00993B0F" w:rsidRPr="002C1555">
        <w:t xml:space="preserve"> </w:t>
      </w:r>
      <w:proofErr w:type="spellStart"/>
      <w:r w:rsidR="00993B0F" w:rsidRPr="002C1555">
        <w:t>masalah</w:t>
      </w:r>
      <w:proofErr w:type="spellEnd"/>
      <w:r w:rsidR="00993B0F" w:rsidRPr="002C1555">
        <w:t xml:space="preserve"> Nanoka </w:t>
      </w:r>
      <w:proofErr w:type="spellStart"/>
      <w:r w:rsidR="00993B0F" w:rsidRPr="002C1555">
        <w:t>dengan</w:t>
      </w:r>
      <w:proofErr w:type="spellEnd"/>
      <w:r w:rsidR="00993B0F" w:rsidRPr="002C1555">
        <w:t xml:space="preserve"> Kiryuu. </w:t>
      </w:r>
      <w:proofErr w:type="spellStart"/>
      <w:r w:rsidR="00993B0F" w:rsidRPr="002C1555">
        <w:t>Abazure</w:t>
      </w:r>
      <w:proofErr w:type="spellEnd"/>
      <w:r w:rsidR="00993B0F" w:rsidRPr="002C1555">
        <w:t xml:space="preserve"> juga </w:t>
      </w:r>
      <w:proofErr w:type="spellStart"/>
      <w:r w:rsidR="00993B0F" w:rsidRPr="002C1555">
        <w:t>memberikan</w:t>
      </w:r>
      <w:proofErr w:type="spellEnd"/>
      <w:r w:rsidR="00993B0F" w:rsidRPr="002C1555">
        <w:t xml:space="preserve"> </w:t>
      </w:r>
      <w:proofErr w:type="spellStart"/>
      <w:r w:rsidR="00E54C13" w:rsidRPr="002C1555">
        <w:t>dukungan</w:t>
      </w:r>
      <w:proofErr w:type="spellEnd"/>
      <w:r w:rsidR="00E54C13" w:rsidRPr="002C1555">
        <w:t xml:space="preserve"> </w:t>
      </w:r>
      <w:proofErr w:type="spellStart"/>
      <w:r w:rsidR="00993B0F" w:rsidRPr="002C1555">
        <w:t>padanya</w:t>
      </w:r>
      <w:proofErr w:type="spellEnd"/>
      <w:r w:rsidR="00993B0F" w:rsidRPr="002C1555">
        <w:t xml:space="preserve"> </w:t>
      </w:r>
      <w:proofErr w:type="spellStart"/>
      <w:r w:rsidR="00993B0F" w:rsidRPr="002C1555">
        <w:t>sebelum</w:t>
      </w:r>
      <w:proofErr w:type="spellEnd"/>
      <w:r w:rsidR="00993B0F" w:rsidRPr="002C1555">
        <w:t xml:space="preserve"> Nanoka </w:t>
      </w:r>
      <w:proofErr w:type="spellStart"/>
      <w:r w:rsidR="00993B0F" w:rsidRPr="002C1555">
        <w:t>pulang</w:t>
      </w:r>
      <w:proofErr w:type="spellEnd"/>
      <w:r w:rsidR="00993B0F" w:rsidRPr="002C1555">
        <w:t xml:space="preserve">. </w:t>
      </w:r>
      <w:proofErr w:type="spellStart"/>
      <w:r w:rsidR="00E54C13" w:rsidRPr="002C1555">
        <w:t>Dukungan</w:t>
      </w:r>
      <w:proofErr w:type="spellEnd"/>
      <w:r w:rsidR="00E54C13" w:rsidRPr="002C1555">
        <w:t xml:space="preserve"> </w:t>
      </w:r>
      <w:proofErr w:type="spellStart"/>
      <w:r w:rsidR="00E54C13" w:rsidRPr="002C1555">
        <w:t>itu</w:t>
      </w:r>
      <w:proofErr w:type="spellEnd"/>
      <w:r w:rsidR="00E54C13" w:rsidRPr="002C1555">
        <w:t xml:space="preserve"> </w:t>
      </w:r>
      <w:proofErr w:type="spellStart"/>
      <w:r w:rsidR="00E54C13" w:rsidRPr="002C1555">
        <w:t>membuat</w:t>
      </w:r>
      <w:proofErr w:type="spellEnd"/>
      <w:r w:rsidR="00E54C13" w:rsidRPr="002C1555">
        <w:t xml:space="preserve"> Nanoka </w:t>
      </w:r>
      <w:proofErr w:type="spellStart"/>
      <w:r w:rsidR="00E54C13" w:rsidRPr="002C1555">
        <w:t>yakin</w:t>
      </w:r>
      <w:proofErr w:type="spellEnd"/>
      <w:r w:rsidR="00E54C13" w:rsidRPr="002C1555">
        <w:t xml:space="preserve"> </w:t>
      </w:r>
      <w:proofErr w:type="spellStart"/>
      <w:r w:rsidR="00E54C13" w:rsidRPr="002C1555">
        <w:t>jika</w:t>
      </w:r>
      <w:proofErr w:type="spellEnd"/>
      <w:r w:rsidR="00E54C13" w:rsidRPr="002C1555">
        <w:t xml:space="preserve"> </w:t>
      </w:r>
      <w:proofErr w:type="spellStart"/>
      <w:r w:rsidR="00E54C13" w:rsidRPr="002C1555">
        <w:t>dia</w:t>
      </w:r>
      <w:proofErr w:type="spellEnd"/>
      <w:r w:rsidR="00E54C13" w:rsidRPr="002C1555">
        <w:t xml:space="preserve"> </w:t>
      </w:r>
      <w:proofErr w:type="spellStart"/>
      <w:r w:rsidR="00E54C13" w:rsidRPr="002C1555">
        <w:t>bisa</w:t>
      </w:r>
      <w:proofErr w:type="spellEnd"/>
      <w:r w:rsidR="00E54C13" w:rsidRPr="002C1555">
        <w:t xml:space="preserve"> </w:t>
      </w:r>
      <w:proofErr w:type="spellStart"/>
      <w:r w:rsidR="00E54C13" w:rsidRPr="002C1555">
        <w:t>melakukannya</w:t>
      </w:r>
      <w:proofErr w:type="spellEnd"/>
      <w:r w:rsidR="00E54C13" w:rsidRPr="002C1555">
        <w:t xml:space="preserve">. Hal </w:t>
      </w:r>
      <w:proofErr w:type="spellStart"/>
      <w:r w:rsidR="00E54C13" w:rsidRPr="002C1555">
        <w:t>ini</w:t>
      </w:r>
      <w:proofErr w:type="spellEnd"/>
      <w:r w:rsidR="00E54C13" w:rsidRPr="002C1555">
        <w:t xml:space="preserve"> </w:t>
      </w:r>
      <w:proofErr w:type="spellStart"/>
      <w:r w:rsidR="00E54C13" w:rsidRPr="002C1555">
        <w:t>ditunjukkan</w:t>
      </w:r>
      <w:proofErr w:type="spellEnd"/>
      <w:r w:rsidR="00E54C13" w:rsidRPr="002C1555">
        <w:t xml:space="preserve"> </w:t>
      </w:r>
      <w:proofErr w:type="spellStart"/>
      <w:r w:rsidR="00E54C13" w:rsidRPr="002C1555">
        <w:t>melalui</w:t>
      </w:r>
      <w:proofErr w:type="spellEnd"/>
      <w:r w:rsidR="00E54C13" w:rsidRPr="002C1555">
        <w:t xml:space="preserve"> </w:t>
      </w:r>
      <w:proofErr w:type="spellStart"/>
      <w:r w:rsidR="00E54C13" w:rsidRPr="002C1555">
        <w:t>narasi</w:t>
      </w:r>
      <w:proofErr w:type="spellEnd"/>
      <w:r w:rsidR="00E54C13" w:rsidRPr="002C1555">
        <w:t xml:space="preserve"> </w:t>
      </w:r>
      <w:proofErr w:type="spellStart"/>
      <w:r w:rsidR="00E54C13" w:rsidRPr="002C1555">
        <w:t>berikut</w:t>
      </w:r>
      <w:proofErr w:type="spellEnd"/>
      <w:r w:rsidR="00E54C13" w:rsidRPr="002C1555">
        <w:t>.</w:t>
      </w:r>
    </w:p>
    <w:p w14:paraId="17CEECF1" w14:textId="77777777" w:rsidR="000B3735" w:rsidRDefault="0033321A" w:rsidP="0033321A">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帰る前、私はアバズレさんの手をもう一度握って、明日への勇気を貰いました。アバズレさんは私の手をぎゅっと握り、それから私の体もぎゅっとしてから、「絶対に大丈夫」と言ってくれました。だから私は、きっと大丈夫だと思うことが出来ました。</w:t>
      </w:r>
    </w:p>
    <w:p w14:paraId="74D7A0C5" w14:textId="1EAE17AC" w:rsidR="004D56CD" w:rsidRPr="002C1555" w:rsidRDefault="004D56CD"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w:t>
      </w:r>
      <w:r w:rsidR="006A0BF9" w:rsidRPr="002C1555">
        <w:rPr>
          <w:rFonts w:eastAsiaTheme="minorEastAsia"/>
          <w:sz w:val="22"/>
          <w:lang w:eastAsia="ja-JP"/>
        </w:rPr>
        <w:t>13</w:t>
      </w:r>
      <w:r w:rsidRPr="002C1555">
        <w:rPr>
          <w:rFonts w:eastAsiaTheme="minorEastAsia"/>
          <w:sz w:val="22"/>
          <w:lang w:eastAsia="ja-JP"/>
        </w:rPr>
        <w:t>)</w:t>
      </w:r>
    </w:p>
    <w:p w14:paraId="032AF260" w14:textId="5BBA3B21" w:rsidR="006A3485" w:rsidRPr="006313ED" w:rsidRDefault="006A3485" w:rsidP="004D56CD">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Sebelum</w:t>
      </w:r>
      <w:proofErr w:type="spellEnd"/>
      <w:r>
        <w:rPr>
          <w:rFonts w:eastAsiaTheme="minorEastAsia" w:hint="eastAsia"/>
          <w:sz w:val="22"/>
          <w:lang w:eastAsia="ja-JP"/>
        </w:rPr>
        <w:t xml:space="preserve"> </w:t>
      </w:r>
      <w:proofErr w:type="spellStart"/>
      <w:r>
        <w:rPr>
          <w:rFonts w:eastAsiaTheme="minorEastAsia" w:hint="eastAsia"/>
          <w:sz w:val="22"/>
          <w:lang w:eastAsia="ja-JP"/>
        </w:rPr>
        <w:t>pulang</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menggenggam</w:t>
      </w:r>
      <w:proofErr w:type="spellEnd"/>
      <w:r>
        <w:rPr>
          <w:rFonts w:eastAsiaTheme="minorEastAsia" w:hint="eastAsia"/>
          <w:sz w:val="22"/>
          <w:lang w:eastAsia="ja-JP"/>
        </w:rPr>
        <w:t xml:space="preserve"> </w:t>
      </w:r>
      <w:proofErr w:type="spellStart"/>
      <w:r>
        <w:rPr>
          <w:rFonts w:eastAsiaTheme="minorEastAsia" w:hint="eastAsia"/>
          <w:sz w:val="22"/>
          <w:lang w:eastAsia="ja-JP"/>
        </w:rPr>
        <w:t>tangan</w:t>
      </w:r>
      <w:proofErr w:type="spellEnd"/>
      <w:r>
        <w:rPr>
          <w:rFonts w:eastAsiaTheme="minorEastAsia" w:hint="eastAsia"/>
          <w:sz w:val="22"/>
          <w:lang w:eastAsia="ja-JP"/>
        </w:rPr>
        <w:t xml:space="preserve"> </w:t>
      </w:r>
      <w:proofErr w:type="spellStart"/>
      <w:r>
        <w:rPr>
          <w:rFonts w:eastAsiaTheme="minorEastAsia" w:hint="eastAsia"/>
          <w:sz w:val="22"/>
          <w:lang w:eastAsia="ja-JP"/>
        </w:rPr>
        <w:t>Abazure</w:t>
      </w:r>
      <w:proofErr w:type="spellEnd"/>
      <w:r>
        <w:rPr>
          <w:rFonts w:eastAsiaTheme="minorEastAsia" w:hint="eastAsia"/>
          <w:sz w:val="22"/>
          <w:lang w:eastAsia="ja-JP"/>
        </w:rPr>
        <w:t xml:space="preserve"> </w:t>
      </w:r>
      <w:proofErr w:type="spellStart"/>
      <w:r>
        <w:rPr>
          <w:rFonts w:eastAsiaTheme="minorEastAsia" w:hint="eastAsia"/>
          <w:sz w:val="22"/>
          <w:lang w:eastAsia="ja-JP"/>
        </w:rPr>
        <w:t>sekali</w:t>
      </w:r>
      <w:proofErr w:type="spellEnd"/>
      <w:r>
        <w:rPr>
          <w:rFonts w:eastAsiaTheme="minorEastAsia" w:hint="eastAsia"/>
          <w:sz w:val="22"/>
          <w:lang w:eastAsia="ja-JP"/>
        </w:rPr>
        <w:t xml:space="preserve"> </w:t>
      </w:r>
      <w:proofErr w:type="spellStart"/>
      <w:r>
        <w:rPr>
          <w:rFonts w:eastAsiaTheme="minorEastAsia" w:hint="eastAsia"/>
          <w:sz w:val="22"/>
          <w:lang w:eastAsia="ja-JP"/>
        </w:rPr>
        <w:t>lagi</w:t>
      </w:r>
      <w:proofErr w:type="spellEnd"/>
      <w:r>
        <w:rPr>
          <w:rFonts w:eastAsiaTheme="minorEastAsia" w:hint="eastAsia"/>
          <w:sz w:val="22"/>
          <w:lang w:eastAsia="ja-JP"/>
        </w:rPr>
        <w:t xml:space="preserve"> dan </w:t>
      </w:r>
      <w:proofErr w:type="spellStart"/>
      <w:r>
        <w:rPr>
          <w:rFonts w:eastAsiaTheme="minorEastAsia" w:hint="eastAsia"/>
          <w:sz w:val="22"/>
          <w:lang w:eastAsia="ja-JP"/>
        </w:rPr>
        <w:t>mendapat</w:t>
      </w:r>
      <w:proofErr w:type="spellEnd"/>
      <w:r>
        <w:rPr>
          <w:rFonts w:eastAsiaTheme="minorEastAsia" w:hint="eastAsia"/>
          <w:sz w:val="22"/>
          <w:lang w:eastAsia="ja-JP"/>
        </w:rPr>
        <w:t xml:space="preserve"> </w:t>
      </w:r>
      <w:proofErr w:type="spellStart"/>
      <w:r>
        <w:rPr>
          <w:rFonts w:eastAsiaTheme="minorEastAsia" w:hint="eastAsia"/>
          <w:sz w:val="22"/>
          <w:lang w:eastAsia="ja-JP"/>
        </w:rPr>
        <w:t>keberanian</w:t>
      </w:r>
      <w:proofErr w:type="spellEnd"/>
      <w:r>
        <w:rPr>
          <w:rFonts w:eastAsiaTheme="minorEastAsia" w:hint="eastAsia"/>
          <w:sz w:val="22"/>
          <w:lang w:eastAsia="ja-JP"/>
        </w:rPr>
        <w:t xml:space="preserve"> </w:t>
      </w:r>
      <w:proofErr w:type="spellStart"/>
      <w:r>
        <w:rPr>
          <w:rFonts w:eastAsiaTheme="minorEastAsia" w:hint="eastAsia"/>
          <w:sz w:val="22"/>
          <w:lang w:eastAsia="ja-JP"/>
        </w:rPr>
        <w:t>untuk</w:t>
      </w:r>
      <w:proofErr w:type="spellEnd"/>
      <w:r>
        <w:rPr>
          <w:rFonts w:eastAsiaTheme="minorEastAsia" w:hint="eastAsia"/>
          <w:sz w:val="22"/>
          <w:lang w:eastAsia="ja-JP"/>
        </w:rPr>
        <w:t xml:space="preserve"> </w:t>
      </w:r>
      <w:proofErr w:type="spellStart"/>
      <w:r>
        <w:rPr>
          <w:rFonts w:eastAsiaTheme="minorEastAsia" w:hint="eastAsia"/>
          <w:sz w:val="22"/>
          <w:lang w:eastAsia="ja-JP"/>
        </w:rPr>
        <w:t>menghadapi</w:t>
      </w:r>
      <w:proofErr w:type="spellEnd"/>
      <w:r>
        <w:rPr>
          <w:rFonts w:eastAsiaTheme="minorEastAsia" w:hint="eastAsia"/>
          <w:sz w:val="22"/>
          <w:lang w:eastAsia="ja-JP"/>
        </w:rPr>
        <w:t xml:space="preserve"> </w:t>
      </w:r>
      <w:proofErr w:type="spellStart"/>
      <w:r>
        <w:rPr>
          <w:rFonts w:eastAsiaTheme="minorEastAsia" w:hint="eastAsia"/>
          <w:sz w:val="22"/>
          <w:lang w:eastAsia="ja-JP"/>
        </w:rPr>
        <w:t>hari</w:t>
      </w:r>
      <w:proofErr w:type="spellEnd"/>
      <w:r>
        <w:rPr>
          <w:rFonts w:eastAsiaTheme="minorEastAsia" w:hint="eastAsia"/>
          <w:sz w:val="22"/>
          <w:lang w:eastAsia="ja-JP"/>
        </w:rPr>
        <w:t xml:space="preserve"> </w:t>
      </w:r>
      <w:proofErr w:type="spellStart"/>
      <w:r>
        <w:rPr>
          <w:rFonts w:eastAsiaTheme="minorEastAsia" w:hint="eastAsia"/>
          <w:sz w:val="22"/>
          <w:lang w:eastAsia="ja-JP"/>
        </w:rPr>
        <w:t>esok</w:t>
      </w:r>
      <w:proofErr w:type="spellEnd"/>
      <w:r>
        <w:rPr>
          <w:rFonts w:eastAsiaTheme="minorEastAsia" w:hint="eastAsia"/>
          <w:sz w:val="22"/>
          <w:lang w:eastAsia="ja-JP"/>
        </w:rPr>
        <w:t xml:space="preserve">. </w:t>
      </w:r>
      <w:proofErr w:type="spellStart"/>
      <w:r w:rsidR="006313ED">
        <w:rPr>
          <w:rFonts w:eastAsiaTheme="minorEastAsia" w:hint="eastAsia"/>
          <w:sz w:val="22"/>
          <w:lang w:eastAsia="ja-JP"/>
        </w:rPr>
        <w:t>Abazure</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menggenggam</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tanganku</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dengan</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erat</w:t>
      </w:r>
      <w:proofErr w:type="spellEnd"/>
      <w:r w:rsidR="006313ED">
        <w:rPr>
          <w:rFonts w:eastAsiaTheme="minorEastAsia" w:hint="eastAsia"/>
          <w:sz w:val="22"/>
          <w:lang w:eastAsia="ja-JP"/>
        </w:rPr>
        <w:t xml:space="preserve"> dan juga </w:t>
      </w:r>
      <w:proofErr w:type="spellStart"/>
      <w:r w:rsidR="006313ED">
        <w:rPr>
          <w:rFonts w:eastAsiaTheme="minorEastAsia" w:hint="eastAsia"/>
          <w:sz w:val="22"/>
          <w:lang w:eastAsia="ja-JP"/>
        </w:rPr>
        <w:t>memelukku</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dengan</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kencang</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Kemudian</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dia</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berkata</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padaku</w:t>
      </w:r>
      <w:proofErr w:type="spellEnd"/>
      <w:r w:rsidR="006313ED">
        <w:rPr>
          <w:rFonts w:eastAsiaTheme="minorEastAsia" w:hint="eastAsia"/>
          <w:sz w:val="22"/>
          <w:lang w:eastAsia="ja-JP"/>
        </w:rPr>
        <w:t xml:space="preserve">, </w:t>
      </w:r>
      <w:r w:rsidR="006313ED">
        <w:rPr>
          <w:rFonts w:eastAsiaTheme="minorEastAsia"/>
          <w:sz w:val="22"/>
          <w:lang w:eastAsia="ja-JP"/>
        </w:rPr>
        <w:t>“</w:t>
      </w:r>
      <w:r w:rsidR="006313ED">
        <w:rPr>
          <w:rFonts w:eastAsiaTheme="minorEastAsia" w:hint="eastAsia"/>
          <w:sz w:val="22"/>
          <w:lang w:eastAsia="ja-JP"/>
        </w:rPr>
        <w:t xml:space="preserve">Pasti </w:t>
      </w:r>
      <w:proofErr w:type="spellStart"/>
      <w:r w:rsidR="006313ED">
        <w:rPr>
          <w:rFonts w:eastAsiaTheme="minorEastAsia" w:hint="eastAsia"/>
          <w:sz w:val="22"/>
          <w:lang w:eastAsia="ja-JP"/>
        </w:rPr>
        <w:t>akan</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baik-baik</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saja</w:t>
      </w:r>
      <w:proofErr w:type="spellEnd"/>
      <w:r w:rsidR="006313ED">
        <w:rPr>
          <w:rFonts w:eastAsiaTheme="minorEastAsia" w:hint="eastAsia"/>
          <w:sz w:val="22"/>
          <w:lang w:eastAsia="ja-JP"/>
        </w:rPr>
        <w:t>.</w:t>
      </w:r>
      <w:r w:rsidR="006313ED">
        <w:rPr>
          <w:rFonts w:eastAsiaTheme="minorEastAsia"/>
          <w:sz w:val="22"/>
          <w:lang w:eastAsia="ja-JP"/>
        </w:rPr>
        <w:t>”</w:t>
      </w:r>
      <w:r w:rsidR="006313ED">
        <w:rPr>
          <w:rFonts w:eastAsiaTheme="minorEastAsia" w:hint="eastAsia"/>
          <w:sz w:val="22"/>
          <w:lang w:eastAsia="ja-JP"/>
        </w:rPr>
        <w:t xml:space="preserve"> Karena </w:t>
      </w:r>
      <w:proofErr w:type="spellStart"/>
      <w:r w:rsidR="006313ED">
        <w:rPr>
          <w:rFonts w:eastAsiaTheme="minorEastAsia" w:hint="eastAsia"/>
          <w:sz w:val="22"/>
          <w:lang w:eastAsia="ja-JP"/>
        </w:rPr>
        <w:t>itu</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aku</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bisa</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berpikir</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kalau</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nanti</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pasti</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baik-baik</w:t>
      </w:r>
      <w:proofErr w:type="spellEnd"/>
      <w:r w:rsidR="006313ED">
        <w:rPr>
          <w:rFonts w:eastAsiaTheme="minorEastAsia" w:hint="eastAsia"/>
          <w:sz w:val="22"/>
          <w:lang w:eastAsia="ja-JP"/>
        </w:rPr>
        <w:t xml:space="preserve"> </w:t>
      </w:r>
      <w:proofErr w:type="spellStart"/>
      <w:r w:rsidR="006313ED">
        <w:rPr>
          <w:rFonts w:eastAsiaTheme="minorEastAsia" w:hint="eastAsia"/>
          <w:sz w:val="22"/>
          <w:lang w:eastAsia="ja-JP"/>
        </w:rPr>
        <w:t>saja</w:t>
      </w:r>
      <w:proofErr w:type="spellEnd"/>
      <w:r w:rsidR="006313ED">
        <w:rPr>
          <w:rFonts w:eastAsiaTheme="minorEastAsia" w:hint="eastAsia"/>
          <w:sz w:val="22"/>
          <w:lang w:eastAsia="ja-JP"/>
        </w:rPr>
        <w:t>.</w:t>
      </w:r>
    </w:p>
    <w:p w14:paraId="3F1859CE" w14:textId="77777777" w:rsidR="004D56CD" w:rsidRPr="002C1555" w:rsidRDefault="004D56CD" w:rsidP="004D56CD">
      <w:pPr>
        <w:pStyle w:val="ListParagraph"/>
        <w:spacing w:after="0" w:line="240" w:lineRule="auto"/>
        <w:contextualSpacing w:val="0"/>
        <w:jc w:val="both"/>
        <w:rPr>
          <w:rFonts w:eastAsiaTheme="minorEastAsia"/>
          <w:sz w:val="22"/>
          <w:lang w:eastAsia="ja-JP"/>
        </w:rPr>
      </w:pPr>
    </w:p>
    <w:p w14:paraId="25227020" w14:textId="6DFA24E8" w:rsidR="004D56CD" w:rsidRPr="002C1555" w:rsidRDefault="004D56CD" w:rsidP="00003F4C">
      <w:pPr>
        <w:spacing w:after="0" w:line="480" w:lineRule="auto"/>
        <w:ind w:firstLine="720"/>
        <w:jc w:val="both"/>
        <w:rPr>
          <w:lang w:eastAsia="ja-JP"/>
        </w:rPr>
      </w:pPr>
      <w:proofErr w:type="spellStart"/>
      <w:r w:rsidRPr="002C1555">
        <w:t>Selanjutnya</w:t>
      </w:r>
      <w:proofErr w:type="spellEnd"/>
      <w:r w:rsidR="00E15338" w:rsidRPr="002C1555">
        <w:t xml:space="preserve">, </w:t>
      </w:r>
      <w:proofErr w:type="spellStart"/>
      <w:r w:rsidR="00E15338" w:rsidRPr="002C1555">
        <w:t>Nenek</w:t>
      </w:r>
      <w:proofErr w:type="spellEnd"/>
      <w:r w:rsidR="00436A0C" w:rsidRPr="002C1555">
        <w:t>—</w:t>
      </w:r>
      <w:proofErr w:type="spellStart"/>
      <w:r w:rsidR="00436A0C">
        <w:t>cerminan</w:t>
      </w:r>
      <w:proofErr w:type="spellEnd"/>
      <w:r w:rsidR="00436A0C">
        <w:t xml:space="preserve"> </w:t>
      </w:r>
      <w:proofErr w:type="spellStart"/>
      <w:r w:rsidR="00436A0C">
        <w:t>diri</w:t>
      </w:r>
      <w:proofErr w:type="spellEnd"/>
      <w:r w:rsidR="00436A0C">
        <w:t xml:space="preserve"> Nanoka </w:t>
      </w:r>
      <w:proofErr w:type="spellStart"/>
      <w:r w:rsidR="00436A0C">
        <w:t>saat</w:t>
      </w:r>
      <w:proofErr w:type="spellEnd"/>
      <w:r w:rsidR="00436A0C">
        <w:t xml:space="preserve"> </w:t>
      </w:r>
      <w:proofErr w:type="spellStart"/>
      <w:r w:rsidR="00436A0C">
        <w:t>lansia</w:t>
      </w:r>
      <w:proofErr w:type="spellEnd"/>
      <w:r w:rsidR="00436A0C" w:rsidRPr="002C1555">
        <w:t>—</w:t>
      </w:r>
      <w:proofErr w:type="spellStart"/>
      <w:r w:rsidR="00E15338" w:rsidRPr="002C1555">
        <w:t>menunjukkan</w:t>
      </w:r>
      <w:proofErr w:type="spellEnd"/>
      <w:r w:rsidR="00E15338" w:rsidRPr="002C1555">
        <w:t xml:space="preserve"> </w:t>
      </w:r>
      <w:proofErr w:type="spellStart"/>
      <w:r w:rsidR="00E15338" w:rsidRPr="002C1555">
        <w:t>apresiasinya</w:t>
      </w:r>
      <w:proofErr w:type="spellEnd"/>
      <w:r w:rsidR="00E15338" w:rsidRPr="002C1555">
        <w:t xml:space="preserve"> </w:t>
      </w:r>
      <w:proofErr w:type="spellStart"/>
      <w:r w:rsidR="00E15338" w:rsidRPr="002C1555">
        <w:t>dengan</w:t>
      </w:r>
      <w:proofErr w:type="spellEnd"/>
      <w:r w:rsidR="00E15338" w:rsidRPr="002C1555">
        <w:t xml:space="preserve"> </w:t>
      </w:r>
      <w:proofErr w:type="spellStart"/>
      <w:r w:rsidR="00E15338" w:rsidRPr="002C1555">
        <w:t>mengatakan</w:t>
      </w:r>
      <w:proofErr w:type="spellEnd"/>
      <w:r w:rsidR="00E15338" w:rsidRPr="002C1555">
        <w:t xml:space="preserve"> </w:t>
      </w:r>
      <w:proofErr w:type="spellStart"/>
      <w:r w:rsidR="00E15338" w:rsidRPr="002C1555">
        <w:t>jika</w:t>
      </w:r>
      <w:proofErr w:type="spellEnd"/>
      <w:r w:rsidR="00E15338" w:rsidRPr="002C1555">
        <w:t xml:space="preserve"> </w:t>
      </w:r>
      <w:proofErr w:type="spellStart"/>
      <w:r w:rsidR="00E15338" w:rsidRPr="002C1555">
        <w:t>dia</w:t>
      </w:r>
      <w:proofErr w:type="spellEnd"/>
      <w:r w:rsidR="00E15338" w:rsidRPr="002C1555">
        <w:t xml:space="preserve"> </w:t>
      </w:r>
      <w:proofErr w:type="spellStart"/>
      <w:r w:rsidR="00E15338" w:rsidRPr="002C1555">
        <w:t>senang</w:t>
      </w:r>
      <w:proofErr w:type="spellEnd"/>
      <w:r w:rsidR="00E15338" w:rsidRPr="002C1555">
        <w:t xml:space="preserve"> </w:t>
      </w:r>
      <w:proofErr w:type="spellStart"/>
      <w:r w:rsidR="00E15338" w:rsidRPr="002C1555">
        <w:t>bertemu</w:t>
      </w:r>
      <w:proofErr w:type="spellEnd"/>
      <w:r w:rsidR="00E15338" w:rsidRPr="002C1555">
        <w:t xml:space="preserve"> </w:t>
      </w:r>
      <w:proofErr w:type="spellStart"/>
      <w:r w:rsidR="00E15338" w:rsidRPr="002C1555">
        <w:t>dengan</w:t>
      </w:r>
      <w:proofErr w:type="spellEnd"/>
      <w:r w:rsidR="00E15338" w:rsidRPr="002C1555">
        <w:t xml:space="preserve"> Nanoka. </w:t>
      </w:r>
      <w:r w:rsidR="00E15338" w:rsidRPr="002C1555">
        <w:rPr>
          <w:lang w:eastAsia="ja-JP"/>
        </w:rPr>
        <w:t xml:space="preserve">Hal </w:t>
      </w:r>
      <w:proofErr w:type="spellStart"/>
      <w:r w:rsidR="00E15338" w:rsidRPr="002C1555">
        <w:rPr>
          <w:lang w:eastAsia="ja-JP"/>
        </w:rPr>
        <w:t>ini</w:t>
      </w:r>
      <w:proofErr w:type="spellEnd"/>
      <w:r w:rsidR="00E15338" w:rsidRPr="002C1555">
        <w:rPr>
          <w:lang w:eastAsia="ja-JP"/>
        </w:rPr>
        <w:t xml:space="preserve"> </w:t>
      </w:r>
      <w:proofErr w:type="spellStart"/>
      <w:r w:rsidR="00127470" w:rsidRPr="002C1555">
        <w:rPr>
          <w:lang w:eastAsia="ja-JP"/>
        </w:rPr>
        <w:t>terdapat</w:t>
      </w:r>
      <w:proofErr w:type="spellEnd"/>
      <w:r w:rsidR="00E15338" w:rsidRPr="002C1555">
        <w:rPr>
          <w:lang w:eastAsia="ja-JP"/>
        </w:rPr>
        <w:t xml:space="preserve"> </w:t>
      </w:r>
      <w:proofErr w:type="spellStart"/>
      <w:r w:rsidR="00E15338" w:rsidRPr="002C1555">
        <w:rPr>
          <w:lang w:eastAsia="ja-JP"/>
        </w:rPr>
        <w:t>dalam</w:t>
      </w:r>
      <w:proofErr w:type="spellEnd"/>
      <w:r w:rsidR="00E15338" w:rsidRPr="002C1555">
        <w:rPr>
          <w:lang w:eastAsia="ja-JP"/>
        </w:rPr>
        <w:t xml:space="preserve"> </w:t>
      </w:r>
      <w:proofErr w:type="spellStart"/>
      <w:r w:rsidR="00E15338" w:rsidRPr="002C1555">
        <w:rPr>
          <w:lang w:eastAsia="ja-JP"/>
        </w:rPr>
        <w:t>kutipan</w:t>
      </w:r>
      <w:proofErr w:type="spellEnd"/>
      <w:r w:rsidR="00E15338" w:rsidRPr="002C1555">
        <w:rPr>
          <w:lang w:eastAsia="ja-JP"/>
        </w:rPr>
        <w:t xml:space="preserve"> </w:t>
      </w:r>
      <w:proofErr w:type="spellStart"/>
      <w:r w:rsidR="00E15338" w:rsidRPr="002C1555">
        <w:rPr>
          <w:lang w:eastAsia="ja-JP"/>
        </w:rPr>
        <w:t>berikut</w:t>
      </w:r>
      <w:proofErr w:type="spellEnd"/>
      <w:r w:rsidR="00E15338" w:rsidRPr="002C1555">
        <w:rPr>
          <w:lang w:eastAsia="ja-JP"/>
        </w:rPr>
        <w:t>.</w:t>
      </w:r>
    </w:p>
    <w:p w14:paraId="37A438CB" w14:textId="610D485B" w:rsidR="00FF083D" w:rsidRPr="002C1555" w:rsidRDefault="00E15338" w:rsidP="0027598A">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「私の人生も、なっちゃんみたいに幸せに溢れていて、もう何も思い残すことはなかったのに。神様は最後に</w:t>
      </w:r>
      <w:r w:rsidR="0027598A" w:rsidRPr="002C1555">
        <w:rPr>
          <w:rFonts w:eastAsiaTheme="minorEastAsia" w:hint="eastAsia"/>
          <w:sz w:val="22"/>
          <w:lang w:eastAsia="ja-JP"/>
        </w:rPr>
        <w:t>ご</w:t>
      </w:r>
      <w:r w:rsidR="00FF083D" w:rsidRPr="002C1555">
        <w:rPr>
          <w:rFonts w:ascii="MS Gothic" w:eastAsiaTheme="minorEastAsia" w:hAnsi="MS Gothic" w:cs="MS Gothic" w:hint="eastAsia"/>
          <w:sz w:val="22"/>
          <w:lang w:eastAsia="ja-JP"/>
        </w:rPr>
        <w:t>褒美</w:t>
      </w:r>
      <w:r w:rsidR="00FF083D" w:rsidRPr="002C1555">
        <w:rPr>
          <w:rFonts w:eastAsiaTheme="minorEastAsia" w:hint="eastAsia"/>
          <w:sz w:val="22"/>
          <w:lang w:eastAsia="ja-JP"/>
        </w:rPr>
        <w:t>までくれた</w:t>
      </w:r>
      <w:r w:rsidRPr="002C1555">
        <w:rPr>
          <w:rFonts w:eastAsiaTheme="minorEastAsia" w:hint="eastAsia"/>
          <w:sz w:val="22"/>
          <w:lang w:eastAsia="ja-JP"/>
        </w:rPr>
        <w:t>。</w:t>
      </w:r>
      <w:r w:rsidR="00FF083D" w:rsidRPr="002C1555">
        <w:rPr>
          <w:rFonts w:eastAsiaTheme="minorEastAsia" w:hint="eastAsia"/>
          <w:sz w:val="22"/>
          <w:lang w:eastAsia="ja-JP"/>
        </w:rPr>
        <w:t>こんなに幸せな人生はない」</w:t>
      </w:r>
    </w:p>
    <w:p w14:paraId="222ECE2D" w14:textId="77777777" w:rsidR="00FF083D" w:rsidRPr="002C1555" w:rsidRDefault="00FF083D" w:rsidP="00E15338">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「神様は何をもらったの？」</w:t>
      </w:r>
    </w:p>
    <w:p w14:paraId="446F7496" w14:textId="77777777" w:rsidR="00FF083D" w:rsidRPr="002C1555" w:rsidRDefault="00FF083D" w:rsidP="00E15338">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「なっちゃんに会わせてくれた」</w:t>
      </w:r>
    </w:p>
    <w:p w14:paraId="4401BD09" w14:textId="77777777" w:rsidR="000B3735" w:rsidRDefault="00FF083D" w:rsidP="00E15338">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私は、とてもとても嬉しくなりました。おばあちゃんの幸せの一つに私がなれたこと。私がおばあちゃんを幸せに出来ていること。そして、おばあちゃんの言葉が決して嘘ではないと、わかったことも。</w:t>
      </w:r>
    </w:p>
    <w:p w14:paraId="5F17BCEB" w14:textId="786489A7" w:rsidR="00E15338" w:rsidRPr="002C1555" w:rsidRDefault="00E15338"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2018:281)</w:t>
      </w:r>
    </w:p>
    <w:p w14:paraId="2F77C5E1" w14:textId="4D3E55D3" w:rsidR="00C756C8" w:rsidRDefault="00C756C8" w:rsidP="00E15338">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proofErr w:type="spellStart"/>
      <w:r>
        <w:rPr>
          <w:rFonts w:eastAsiaTheme="minorEastAsia" w:hint="eastAsia"/>
          <w:sz w:val="22"/>
          <w:lang w:eastAsia="ja-JP"/>
        </w:rPr>
        <w:t>Hidupku</w:t>
      </w:r>
      <w:proofErr w:type="spellEnd"/>
      <w:r>
        <w:rPr>
          <w:rFonts w:eastAsiaTheme="minorEastAsia" w:hint="eastAsia"/>
          <w:sz w:val="22"/>
          <w:lang w:eastAsia="ja-JP"/>
        </w:rPr>
        <w:t xml:space="preserve"> juga </w:t>
      </w:r>
      <w:proofErr w:type="spellStart"/>
      <w:r>
        <w:rPr>
          <w:rFonts w:eastAsiaTheme="minorEastAsia" w:hint="eastAsia"/>
          <w:sz w:val="22"/>
          <w:lang w:eastAsia="ja-JP"/>
        </w:rPr>
        <w:t>penuh</w:t>
      </w:r>
      <w:proofErr w:type="spellEnd"/>
      <w:r>
        <w:rPr>
          <w:rFonts w:eastAsiaTheme="minorEastAsia" w:hint="eastAsia"/>
          <w:sz w:val="22"/>
          <w:lang w:eastAsia="ja-JP"/>
        </w:rPr>
        <w:t xml:space="preserve"> </w:t>
      </w:r>
      <w:proofErr w:type="spellStart"/>
      <w:r>
        <w:rPr>
          <w:rFonts w:eastAsiaTheme="minorEastAsia" w:hint="eastAsia"/>
          <w:sz w:val="22"/>
          <w:lang w:eastAsia="ja-JP"/>
        </w:rPr>
        <w:t>kebahagiaan</w:t>
      </w:r>
      <w:proofErr w:type="spellEnd"/>
      <w:r>
        <w:rPr>
          <w:rFonts w:eastAsiaTheme="minorEastAsia" w:hint="eastAsia"/>
          <w:sz w:val="22"/>
          <w:lang w:eastAsia="ja-JP"/>
        </w:rPr>
        <w:t xml:space="preserve"> </w:t>
      </w:r>
      <w:proofErr w:type="spellStart"/>
      <w:r>
        <w:rPr>
          <w:rFonts w:eastAsiaTheme="minorEastAsia" w:hint="eastAsia"/>
          <w:sz w:val="22"/>
          <w:lang w:eastAsia="ja-JP"/>
        </w:rPr>
        <w:t>seperti</w:t>
      </w:r>
      <w:proofErr w:type="spellEnd"/>
      <w:r>
        <w:rPr>
          <w:rFonts w:eastAsiaTheme="minorEastAsia" w:hint="eastAsia"/>
          <w:sz w:val="22"/>
          <w:lang w:eastAsia="ja-JP"/>
        </w:rPr>
        <w:t xml:space="preserve"> </w:t>
      </w:r>
      <w:proofErr w:type="spellStart"/>
      <w:r>
        <w:rPr>
          <w:rFonts w:eastAsiaTheme="minorEastAsia" w:hint="eastAsia"/>
          <w:sz w:val="22"/>
          <w:lang w:eastAsia="ja-JP"/>
        </w:rPr>
        <w:t>Nacchan</w:t>
      </w:r>
      <w:proofErr w:type="spellEnd"/>
      <w:r w:rsidR="00440431">
        <w:rPr>
          <w:rFonts w:eastAsiaTheme="minorEastAsia" w:hint="eastAsia"/>
          <w:sz w:val="22"/>
          <w:lang w:eastAsia="ja-JP"/>
        </w:rPr>
        <w:t xml:space="preserve">, dan </w:t>
      </w:r>
      <w:proofErr w:type="spellStart"/>
      <w:r w:rsidR="00440431">
        <w:rPr>
          <w:rFonts w:eastAsiaTheme="minorEastAsia" w:hint="eastAsia"/>
          <w:sz w:val="22"/>
          <w:lang w:eastAsia="ja-JP"/>
        </w:rPr>
        <w:t>aku</w:t>
      </w:r>
      <w:proofErr w:type="spellEnd"/>
      <w:r w:rsidR="00440431">
        <w:rPr>
          <w:rFonts w:eastAsiaTheme="minorEastAsia" w:hint="eastAsia"/>
          <w:sz w:val="22"/>
          <w:lang w:eastAsia="ja-JP"/>
        </w:rPr>
        <w:t xml:space="preserve"> </w:t>
      </w:r>
      <w:proofErr w:type="spellStart"/>
      <w:r>
        <w:rPr>
          <w:rFonts w:eastAsiaTheme="minorEastAsia" w:hint="eastAsia"/>
          <w:sz w:val="22"/>
          <w:lang w:eastAsia="ja-JP"/>
        </w:rPr>
        <w:t>sudah</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r w:rsidR="00440431">
        <w:rPr>
          <w:rFonts w:eastAsiaTheme="minorEastAsia" w:hint="eastAsia"/>
          <w:sz w:val="22"/>
          <w:lang w:eastAsia="ja-JP"/>
        </w:rPr>
        <w:t>punya</w:t>
      </w:r>
      <w:r>
        <w:rPr>
          <w:rFonts w:eastAsiaTheme="minorEastAsia" w:hint="eastAsia"/>
          <w:sz w:val="22"/>
          <w:lang w:eastAsia="ja-JP"/>
        </w:rPr>
        <w:t xml:space="preserve"> </w:t>
      </w:r>
      <w:proofErr w:type="spellStart"/>
      <w:r>
        <w:rPr>
          <w:rFonts w:eastAsiaTheme="minorEastAsia" w:hint="eastAsia"/>
          <w:sz w:val="22"/>
          <w:lang w:eastAsia="ja-JP"/>
        </w:rPr>
        <w:t>penyesalan</w:t>
      </w:r>
      <w:proofErr w:type="spellEnd"/>
      <w:r>
        <w:rPr>
          <w:rFonts w:eastAsiaTheme="minorEastAsia" w:hint="eastAsia"/>
          <w:sz w:val="22"/>
          <w:lang w:eastAsia="ja-JP"/>
        </w:rPr>
        <w:t xml:space="preserve"> </w:t>
      </w:r>
      <w:proofErr w:type="spellStart"/>
      <w:r>
        <w:rPr>
          <w:rFonts w:eastAsiaTheme="minorEastAsia" w:hint="eastAsia"/>
          <w:sz w:val="22"/>
          <w:lang w:eastAsia="ja-JP"/>
        </w:rPr>
        <w:t>apa</w:t>
      </w:r>
      <w:proofErr w:type="spellEnd"/>
      <w:r>
        <w:rPr>
          <w:rFonts w:eastAsiaTheme="minorEastAsia" w:hint="eastAsia"/>
          <w:sz w:val="22"/>
          <w:lang w:eastAsia="ja-JP"/>
        </w:rPr>
        <w:t xml:space="preserve"> pun. </w:t>
      </w:r>
      <w:proofErr w:type="spellStart"/>
      <w:r w:rsidR="00440431">
        <w:rPr>
          <w:rFonts w:eastAsiaTheme="minorEastAsia" w:hint="eastAsia"/>
          <w:sz w:val="22"/>
          <w:lang w:eastAsia="ja-JP"/>
        </w:rPr>
        <w:t>Bahkan</w:t>
      </w:r>
      <w:proofErr w:type="spellEnd"/>
      <w:r w:rsidR="00440431">
        <w:rPr>
          <w:rFonts w:eastAsiaTheme="minorEastAsia" w:hint="eastAsia"/>
          <w:sz w:val="22"/>
          <w:lang w:eastAsia="ja-JP"/>
        </w:rPr>
        <w:t xml:space="preserve"> Tuhan </w:t>
      </w:r>
      <w:proofErr w:type="spellStart"/>
      <w:r w:rsidR="00440431">
        <w:rPr>
          <w:rFonts w:eastAsiaTheme="minorEastAsia" w:hint="eastAsia"/>
          <w:sz w:val="22"/>
          <w:lang w:eastAsia="ja-JP"/>
        </w:rPr>
        <w:t>memberiku</w:t>
      </w:r>
      <w:proofErr w:type="spellEnd"/>
      <w:r w:rsidR="00440431">
        <w:rPr>
          <w:rFonts w:eastAsiaTheme="minorEastAsia" w:hint="eastAsia"/>
          <w:sz w:val="22"/>
          <w:lang w:eastAsia="ja-JP"/>
        </w:rPr>
        <w:t xml:space="preserve"> </w:t>
      </w:r>
      <w:proofErr w:type="spellStart"/>
      <w:r w:rsidR="00440431">
        <w:rPr>
          <w:rFonts w:eastAsiaTheme="minorEastAsia" w:hint="eastAsia"/>
          <w:sz w:val="22"/>
          <w:lang w:eastAsia="ja-JP"/>
        </w:rPr>
        <w:t>hadiah</w:t>
      </w:r>
      <w:proofErr w:type="spellEnd"/>
      <w:r w:rsidR="00440431">
        <w:rPr>
          <w:rFonts w:eastAsiaTheme="minorEastAsia" w:hint="eastAsia"/>
          <w:sz w:val="22"/>
          <w:lang w:eastAsia="ja-JP"/>
        </w:rPr>
        <w:t xml:space="preserve"> </w:t>
      </w:r>
      <w:proofErr w:type="spellStart"/>
      <w:r w:rsidR="00440431">
        <w:rPr>
          <w:rFonts w:eastAsiaTheme="minorEastAsia" w:hint="eastAsia"/>
          <w:sz w:val="22"/>
          <w:lang w:eastAsia="ja-JP"/>
        </w:rPr>
        <w:t>tambahan</w:t>
      </w:r>
      <w:proofErr w:type="spellEnd"/>
      <w:r w:rsidR="00440431">
        <w:rPr>
          <w:rFonts w:eastAsiaTheme="minorEastAsia" w:hint="eastAsia"/>
          <w:sz w:val="22"/>
          <w:lang w:eastAsia="ja-JP"/>
        </w:rPr>
        <w:t xml:space="preserve">. Tidak </w:t>
      </w:r>
      <w:proofErr w:type="spellStart"/>
      <w:r w:rsidR="00440431">
        <w:rPr>
          <w:rFonts w:eastAsiaTheme="minorEastAsia" w:hint="eastAsia"/>
          <w:sz w:val="22"/>
          <w:lang w:eastAsia="ja-JP"/>
        </w:rPr>
        <w:t>ada</w:t>
      </w:r>
      <w:proofErr w:type="spellEnd"/>
      <w:r w:rsidR="00440431">
        <w:rPr>
          <w:rFonts w:eastAsiaTheme="minorEastAsia" w:hint="eastAsia"/>
          <w:sz w:val="22"/>
          <w:lang w:eastAsia="ja-JP"/>
        </w:rPr>
        <w:t xml:space="preserve"> </w:t>
      </w:r>
      <w:proofErr w:type="spellStart"/>
      <w:r w:rsidR="00440431">
        <w:rPr>
          <w:rFonts w:eastAsiaTheme="minorEastAsia" w:hint="eastAsia"/>
          <w:sz w:val="22"/>
          <w:lang w:eastAsia="ja-JP"/>
        </w:rPr>
        <w:t>hidup</w:t>
      </w:r>
      <w:proofErr w:type="spellEnd"/>
      <w:r w:rsidR="00440431">
        <w:rPr>
          <w:rFonts w:eastAsiaTheme="minorEastAsia" w:hint="eastAsia"/>
          <w:sz w:val="22"/>
          <w:lang w:eastAsia="ja-JP"/>
        </w:rPr>
        <w:t xml:space="preserve"> yang </w:t>
      </w:r>
      <w:proofErr w:type="spellStart"/>
      <w:r w:rsidR="00440431">
        <w:rPr>
          <w:rFonts w:eastAsiaTheme="minorEastAsia" w:hint="eastAsia"/>
          <w:sz w:val="22"/>
          <w:lang w:eastAsia="ja-JP"/>
        </w:rPr>
        <w:t>seindah</w:t>
      </w:r>
      <w:proofErr w:type="spellEnd"/>
      <w:r w:rsidR="00440431">
        <w:rPr>
          <w:rFonts w:eastAsiaTheme="minorEastAsia" w:hint="eastAsia"/>
          <w:sz w:val="22"/>
          <w:lang w:eastAsia="ja-JP"/>
        </w:rPr>
        <w:t xml:space="preserve"> </w:t>
      </w:r>
      <w:proofErr w:type="spellStart"/>
      <w:r w:rsidR="00440431">
        <w:rPr>
          <w:rFonts w:eastAsiaTheme="minorEastAsia" w:hint="eastAsia"/>
          <w:sz w:val="22"/>
          <w:lang w:eastAsia="ja-JP"/>
        </w:rPr>
        <w:t>ini</w:t>
      </w:r>
      <w:proofErr w:type="spellEnd"/>
      <w:r w:rsidR="00440431">
        <w:rPr>
          <w:rFonts w:eastAsiaTheme="minorEastAsia" w:hint="eastAsia"/>
          <w:sz w:val="22"/>
          <w:lang w:eastAsia="ja-JP"/>
        </w:rPr>
        <w:t>.</w:t>
      </w:r>
      <w:r w:rsidR="00440431">
        <w:rPr>
          <w:rFonts w:eastAsiaTheme="minorEastAsia"/>
          <w:sz w:val="22"/>
          <w:lang w:eastAsia="ja-JP"/>
        </w:rPr>
        <w:t>”</w:t>
      </w:r>
    </w:p>
    <w:p w14:paraId="29840B8D" w14:textId="43767FBC" w:rsidR="00440431" w:rsidRDefault="00440431" w:rsidP="00E15338">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proofErr w:type="spellStart"/>
      <w:r w:rsidRPr="002C1555">
        <w:rPr>
          <w:rFonts w:eastAsiaTheme="minorEastAsia"/>
          <w:sz w:val="22"/>
          <w:lang w:eastAsia="ja-JP"/>
        </w:rPr>
        <w:t>Apa</w:t>
      </w:r>
      <w:proofErr w:type="spellEnd"/>
      <w:r w:rsidRPr="002C1555">
        <w:rPr>
          <w:rFonts w:eastAsiaTheme="minorEastAsia"/>
          <w:sz w:val="22"/>
          <w:lang w:eastAsia="ja-JP"/>
        </w:rPr>
        <w:t xml:space="preserve"> yang ka</w:t>
      </w:r>
      <w:r>
        <w:rPr>
          <w:rFonts w:eastAsiaTheme="minorEastAsia" w:hint="eastAsia"/>
          <w:sz w:val="22"/>
          <w:lang w:eastAsia="ja-JP"/>
        </w:rPr>
        <w:t xml:space="preserve">u </w:t>
      </w:r>
      <w:proofErr w:type="spellStart"/>
      <w:r w:rsidRPr="002C1555">
        <w:rPr>
          <w:rFonts w:eastAsiaTheme="minorEastAsia"/>
          <w:sz w:val="22"/>
          <w:lang w:eastAsia="ja-JP"/>
        </w:rPr>
        <w:t>dapat</w:t>
      </w:r>
      <w:proofErr w:type="spellEnd"/>
      <w:r w:rsidRPr="002C1555">
        <w:rPr>
          <w:rFonts w:eastAsiaTheme="minorEastAsia"/>
          <w:sz w:val="22"/>
          <w:lang w:eastAsia="ja-JP"/>
        </w:rPr>
        <w:t xml:space="preserve"> </w:t>
      </w:r>
      <w:proofErr w:type="spellStart"/>
      <w:r w:rsidRPr="002C1555">
        <w:rPr>
          <w:rFonts w:eastAsiaTheme="minorEastAsia"/>
          <w:sz w:val="22"/>
          <w:lang w:eastAsia="ja-JP"/>
        </w:rPr>
        <w:t>dari</w:t>
      </w:r>
      <w:proofErr w:type="spellEnd"/>
      <w:r w:rsidRPr="002C1555">
        <w:rPr>
          <w:rFonts w:eastAsiaTheme="minorEastAsia"/>
          <w:sz w:val="22"/>
          <w:lang w:eastAsia="ja-JP"/>
        </w:rPr>
        <w:t xml:space="preserve"> Tuhan</w:t>
      </w:r>
      <w:r>
        <w:rPr>
          <w:rFonts w:eastAsiaTheme="minorEastAsia" w:hint="eastAsia"/>
          <w:sz w:val="22"/>
          <w:lang w:eastAsia="ja-JP"/>
        </w:rPr>
        <w:t>?</w:t>
      </w:r>
      <w:r>
        <w:rPr>
          <w:rFonts w:eastAsiaTheme="minorEastAsia"/>
          <w:sz w:val="22"/>
          <w:lang w:eastAsia="ja-JP"/>
        </w:rPr>
        <w:t>”</w:t>
      </w:r>
    </w:p>
    <w:p w14:paraId="447ED754" w14:textId="11481C78" w:rsidR="00440431" w:rsidRDefault="00440431" w:rsidP="00E15338">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r w:rsidRPr="002C1555">
        <w:rPr>
          <w:rFonts w:eastAsiaTheme="minorEastAsia"/>
          <w:sz w:val="22"/>
          <w:lang w:eastAsia="ja-JP"/>
        </w:rPr>
        <w:t xml:space="preserve">Dia </w:t>
      </w:r>
      <w:proofErr w:type="spellStart"/>
      <w:r w:rsidRPr="002C1555">
        <w:rPr>
          <w:rFonts w:eastAsiaTheme="minorEastAsia"/>
          <w:sz w:val="22"/>
          <w:lang w:eastAsia="ja-JP"/>
        </w:rPr>
        <w:t>mempertemukanku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dengan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Nacchan</w:t>
      </w:r>
      <w:proofErr w:type="spellEnd"/>
      <w:r>
        <w:rPr>
          <w:rFonts w:eastAsiaTheme="minorEastAsia" w:hint="eastAsia"/>
          <w:sz w:val="22"/>
          <w:lang w:eastAsia="ja-JP"/>
        </w:rPr>
        <w:t>.</w:t>
      </w:r>
      <w:r>
        <w:rPr>
          <w:rFonts w:eastAsiaTheme="minorEastAsia"/>
          <w:sz w:val="22"/>
          <w:lang w:eastAsia="ja-JP"/>
        </w:rPr>
        <w:t>”</w:t>
      </w:r>
    </w:p>
    <w:p w14:paraId="35F78D86" w14:textId="646CB53B" w:rsidR="00440431" w:rsidRPr="00440431" w:rsidRDefault="00440431" w:rsidP="00E15338">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w:t>
      </w:r>
      <w:proofErr w:type="spellStart"/>
      <w:r>
        <w:rPr>
          <w:rFonts w:eastAsiaTheme="minorEastAsia" w:hint="eastAsia"/>
          <w:sz w:val="22"/>
          <w:lang w:eastAsia="ja-JP"/>
        </w:rPr>
        <w:t>jadi</w:t>
      </w:r>
      <w:proofErr w:type="spellEnd"/>
      <w:r>
        <w:rPr>
          <w:rFonts w:eastAsiaTheme="minorEastAsia" w:hint="eastAsia"/>
          <w:sz w:val="22"/>
          <w:lang w:eastAsia="ja-JP"/>
        </w:rPr>
        <w:t xml:space="preserve"> sangat, sangat </w:t>
      </w:r>
      <w:proofErr w:type="spellStart"/>
      <w:r>
        <w:rPr>
          <w:rFonts w:eastAsiaTheme="minorEastAsia" w:hint="eastAsia"/>
          <w:sz w:val="22"/>
          <w:lang w:eastAsia="ja-JP"/>
        </w:rPr>
        <w:t>senang</w:t>
      </w:r>
      <w:proofErr w:type="spellEnd"/>
      <w:r>
        <w:rPr>
          <w:rFonts w:eastAsiaTheme="minorEastAsia" w:hint="eastAsia"/>
          <w:sz w:val="22"/>
          <w:lang w:eastAsia="ja-JP"/>
        </w:rPr>
        <w:t xml:space="preserve">. </w:t>
      </w:r>
      <w:r w:rsidR="007D7658">
        <w:rPr>
          <w:rFonts w:eastAsiaTheme="minorEastAsia" w:hint="eastAsia"/>
          <w:sz w:val="22"/>
          <w:lang w:eastAsia="ja-JP"/>
        </w:rPr>
        <w:t xml:space="preserve">Aku </w:t>
      </w:r>
      <w:proofErr w:type="spellStart"/>
      <w:r w:rsidR="007D7658">
        <w:rPr>
          <w:rFonts w:eastAsiaTheme="minorEastAsia" w:hint="eastAsia"/>
          <w:sz w:val="22"/>
          <w:lang w:eastAsia="ja-JP"/>
        </w:rPr>
        <w:t>bisa</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menjadi</w:t>
      </w:r>
      <w:proofErr w:type="spellEnd"/>
      <w:r w:rsidR="007D7658">
        <w:rPr>
          <w:rFonts w:eastAsiaTheme="minorEastAsia" w:hint="eastAsia"/>
          <w:sz w:val="22"/>
          <w:lang w:eastAsia="ja-JP"/>
        </w:rPr>
        <w:t xml:space="preserve"> salah </w:t>
      </w:r>
      <w:proofErr w:type="spellStart"/>
      <w:r w:rsidR="007D7658">
        <w:rPr>
          <w:rFonts w:eastAsiaTheme="minorEastAsia" w:hint="eastAsia"/>
          <w:sz w:val="22"/>
          <w:lang w:eastAsia="ja-JP"/>
        </w:rPr>
        <w:t>satu</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kebahagiaan</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Nenek</w:t>
      </w:r>
      <w:proofErr w:type="spellEnd"/>
      <w:r w:rsidR="007D7658">
        <w:rPr>
          <w:rFonts w:eastAsiaTheme="minorEastAsia" w:hint="eastAsia"/>
          <w:sz w:val="22"/>
          <w:lang w:eastAsia="ja-JP"/>
        </w:rPr>
        <w:t xml:space="preserve">. Aku </w:t>
      </w:r>
      <w:proofErr w:type="spellStart"/>
      <w:r w:rsidR="007D7658">
        <w:rPr>
          <w:rFonts w:eastAsiaTheme="minorEastAsia" w:hint="eastAsia"/>
          <w:sz w:val="22"/>
          <w:lang w:eastAsia="ja-JP"/>
        </w:rPr>
        <w:t>bisa</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membuat</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Nenek</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b</w:t>
      </w:r>
      <w:r w:rsidR="007D7658">
        <w:rPr>
          <w:rFonts w:eastAsiaTheme="minorEastAsia"/>
          <w:sz w:val="22"/>
          <w:lang w:eastAsia="ja-JP"/>
        </w:rPr>
        <w:t>ahagia</w:t>
      </w:r>
      <w:proofErr w:type="spellEnd"/>
      <w:r w:rsidR="007D7658">
        <w:rPr>
          <w:rFonts w:eastAsiaTheme="minorEastAsia" w:hint="eastAsia"/>
          <w:sz w:val="22"/>
          <w:lang w:eastAsia="ja-JP"/>
        </w:rPr>
        <w:t xml:space="preserve">. Lalu, </w:t>
      </w:r>
      <w:proofErr w:type="spellStart"/>
      <w:r w:rsidR="007D7658">
        <w:rPr>
          <w:rFonts w:eastAsiaTheme="minorEastAsia" w:hint="eastAsia"/>
          <w:sz w:val="22"/>
          <w:lang w:eastAsia="ja-JP"/>
        </w:rPr>
        <w:t>aku</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tahu</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kalau</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perkataan</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Nenek</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pasti</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bukanlah</w:t>
      </w:r>
      <w:proofErr w:type="spellEnd"/>
      <w:r w:rsidR="007D7658">
        <w:rPr>
          <w:rFonts w:eastAsiaTheme="minorEastAsia" w:hint="eastAsia"/>
          <w:sz w:val="22"/>
          <w:lang w:eastAsia="ja-JP"/>
        </w:rPr>
        <w:t xml:space="preserve"> </w:t>
      </w:r>
      <w:proofErr w:type="spellStart"/>
      <w:r w:rsidR="007D7658">
        <w:rPr>
          <w:rFonts w:eastAsiaTheme="minorEastAsia" w:hint="eastAsia"/>
          <w:sz w:val="22"/>
          <w:lang w:eastAsia="ja-JP"/>
        </w:rPr>
        <w:t>kebohongan</w:t>
      </w:r>
      <w:proofErr w:type="spellEnd"/>
      <w:r w:rsidR="007D7658">
        <w:rPr>
          <w:rFonts w:eastAsiaTheme="minorEastAsia" w:hint="eastAsia"/>
          <w:sz w:val="22"/>
          <w:lang w:eastAsia="ja-JP"/>
        </w:rPr>
        <w:t>.</w:t>
      </w:r>
    </w:p>
    <w:p w14:paraId="6EE7A70F" w14:textId="77777777" w:rsidR="00E15338" w:rsidRPr="002C1555" w:rsidRDefault="00E15338" w:rsidP="00E15338">
      <w:pPr>
        <w:pStyle w:val="ListParagraph"/>
        <w:spacing w:after="0" w:line="240" w:lineRule="auto"/>
        <w:jc w:val="both"/>
        <w:rPr>
          <w:rFonts w:eastAsiaTheme="minorEastAsia"/>
          <w:sz w:val="22"/>
          <w:lang w:eastAsia="ja-JP"/>
        </w:rPr>
      </w:pPr>
    </w:p>
    <w:p w14:paraId="4B198199" w14:textId="0E93BFCD" w:rsidR="00E15338" w:rsidRPr="002C1555" w:rsidRDefault="00E15338" w:rsidP="00003F4C">
      <w:pPr>
        <w:spacing w:after="0" w:line="480" w:lineRule="auto"/>
        <w:ind w:firstLine="720"/>
        <w:jc w:val="both"/>
      </w:pPr>
      <w:proofErr w:type="spellStart"/>
      <w:r w:rsidRPr="002C1555">
        <w:t>Berikutnya</w:t>
      </w:r>
      <w:proofErr w:type="spellEnd"/>
      <w:r w:rsidRPr="002C1555">
        <w:t>,</w:t>
      </w:r>
      <w:r w:rsidR="00127470" w:rsidRPr="002C1555">
        <w:t xml:space="preserve"> Kiryuu </w:t>
      </w:r>
      <w:proofErr w:type="spellStart"/>
      <w:r w:rsidR="00127470" w:rsidRPr="002C1555">
        <w:t>menunjukkan</w:t>
      </w:r>
      <w:proofErr w:type="spellEnd"/>
      <w:r w:rsidR="00127470" w:rsidRPr="002C1555">
        <w:t xml:space="preserve"> </w:t>
      </w:r>
      <w:proofErr w:type="spellStart"/>
      <w:r w:rsidR="00127470" w:rsidRPr="002C1555">
        <w:t>bentuk</w:t>
      </w:r>
      <w:proofErr w:type="spellEnd"/>
      <w:r w:rsidR="00127470" w:rsidRPr="002C1555">
        <w:t xml:space="preserve"> </w:t>
      </w:r>
      <w:proofErr w:type="spellStart"/>
      <w:r w:rsidR="00127470" w:rsidRPr="002C1555">
        <w:t>penghargaannya</w:t>
      </w:r>
      <w:proofErr w:type="spellEnd"/>
      <w:r w:rsidR="00127470" w:rsidRPr="002C1555">
        <w:t xml:space="preserve"> pada Nanoka </w:t>
      </w:r>
      <w:proofErr w:type="spellStart"/>
      <w:r w:rsidR="00127470" w:rsidRPr="002C1555">
        <w:t>dengan</w:t>
      </w:r>
      <w:proofErr w:type="spellEnd"/>
      <w:r w:rsidR="00127470" w:rsidRPr="002C1555">
        <w:t xml:space="preserve"> </w:t>
      </w:r>
      <w:proofErr w:type="spellStart"/>
      <w:r w:rsidR="00127470" w:rsidRPr="002C1555">
        <w:t>menerima</w:t>
      </w:r>
      <w:r w:rsidR="00B15CB2" w:rsidRPr="002C1555">
        <w:t>nya</w:t>
      </w:r>
      <w:proofErr w:type="spellEnd"/>
      <w:r w:rsidR="00127470" w:rsidRPr="002C1555">
        <w:t xml:space="preserve"> Nanoka </w:t>
      </w:r>
      <w:proofErr w:type="spellStart"/>
      <w:r w:rsidR="00127470" w:rsidRPr="002C1555">
        <w:t>sebagai</w:t>
      </w:r>
      <w:proofErr w:type="spellEnd"/>
      <w:r w:rsidR="00127470" w:rsidRPr="002C1555">
        <w:t xml:space="preserve"> </w:t>
      </w:r>
      <w:proofErr w:type="spellStart"/>
      <w:r w:rsidR="00127470" w:rsidRPr="002C1555">
        <w:t>teman</w:t>
      </w:r>
      <w:proofErr w:type="spellEnd"/>
      <w:r w:rsidR="00127470" w:rsidRPr="002C1555">
        <w:t xml:space="preserve">. </w:t>
      </w:r>
      <w:proofErr w:type="spellStart"/>
      <w:r w:rsidR="00127470" w:rsidRPr="002C1555">
        <w:t>Sebelumnya</w:t>
      </w:r>
      <w:proofErr w:type="spellEnd"/>
      <w:r w:rsidR="00127470" w:rsidRPr="002C1555">
        <w:t xml:space="preserve">, Nanoka </w:t>
      </w:r>
      <w:proofErr w:type="spellStart"/>
      <w:r w:rsidR="00127470" w:rsidRPr="002C1555">
        <w:t>sempat</w:t>
      </w:r>
      <w:proofErr w:type="spellEnd"/>
      <w:r w:rsidR="00127470" w:rsidRPr="002C1555">
        <w:t xml:space="preserve"> </w:t>
      </w:r>
      <w:proofErr w:type="spellStart"/>
      <w:r w:rsidR="00127470" w:rsidRPr="002C1555">
        <w:t>mengalami</w:t>
      </w:r>
      <w:proofErr w:type="spellEnd"/>
      <w:r w:rsidR="00127470" w:rsidRPr="002C1555">
        <w:t xml:space="preserve"> </w:t>
      </w:r>
      <w:proofErr w:type="spellStart"/>
      <w:r w:rsidR="00127470" w:rsidRPr="002C1555">
        <w:t>perselisihan</w:t>
      </w:r>
      <w:proofErr w:type="spellEnd"/>
      <w:r w:rsidR="00127470" w:rsidRPr="002C1555">
        <w:t xml:space="preserve"> </w:t>
      </w:r>
      <w:proofErr w:type="spellStart"/>
      <w:r w:rsidR="00127470" w:rsidRPr="002C1555">
        <w:t>dengan</w:t>
      </w:r>
      <w:proofErr w:type="spellEnd"/>
      <w:r w:rsidR="00127470" w:rsidRPr="002C1555">
        <w:t xml:space="preserve"> Kiryuu. </w:t>
      </w:r>
      <w:proofErr w:type="spellStart"/>
      <w:r w:rsidR="00127470" w:rsidRPr="002C1555">
        <w:t>Namun</w:t>
      </w:r>
      <w:proofErr w:type="spellEnd"/>
      <w:r w:rsidR="00127470" w:rsidRPr="002C1555">
        <w:t xml:space="preserve">, </w:t>
      </w:r>
      <w:proofErr w:type="spellStart"/>
      <w:r w:rsidR="00127470" w:rsidRPr="002C1555">
        <w:t>kini</w:t>
      </w:r>
      <w:proofErr w:type="spellEnd"/>
      <w:r w:rsidR="00127470" w:rsidRPr="002C1555">
        <w:t xml:space="preserve"> </w:t>
      </w:r>
      <w:proofErr w:type="spellStart"/>
      <w:r w:rsidR="00127470" w:rsidRPr="002C1555">
        <w:t>hubungan</w:t>
      </w:r>
      <w:proofErr w:type="spellEnd"/>
      <w:r w:rsidR="00127470" w:rsidRPr="002C1555">
        <w:t xml:space="preserve"> </w:t>
      </w:r>
      <w:proofErr w:type="spellStart"/>
      <w:r w:rsidR="00127470" w:rsidRPr="002C1555">
        <w:t>mereka</w:t>
      </w:r>
      <w:proofErr w:type="spellEnd"/>
      <w:r w:rsidR="00127470" w:rsidRPr="002C1555">
        <w:t xml:space="preserve"> </w:t>
      </w:r>
      <w:proofErr w:type="spellStart"/>
      <w:r w:rsidR="00127470" w:rsidRPr="002C1555">
        <w:t>menjadi</w:t>
      </w:r>
      <w:proofErr w:type="spellEnd"/>
      <w:r w:rsidR="00127470" w:rsidRPr="002C1555">
        <w:t xml:space="preserve"> </w:t>
      </w:r>
      <w:proofErr w:type="spellStart"/>
      <w:r w:rsidR="00127470" w:rsidRPr="002C1555">
        <w:t>lebih</w:t>
      </w:r>
      <w:proofErr w:type="spellEnd"/>
      <w:r w:rsidR="00127470" w:rsidRPr="002C1555">
        <w:t xml:space="preserve"> </w:t>
      </w:r>
      <w:proofErr w:type="spellStart"/>
      <w:r w:rsidR="00127470" w:rsidRPr="002C1555">
        <w:t>dekat</w:t>
      </w:r>
      <w:proofErr w:type="spellEnd"/>
      <w:r w:rsidR="00127470" w:rsidRPr="002C1555">
        <w:t xml:space="preserve">. Hal </w:t>
      </w:r>
      <w:proofErr w:type="spellStart"/>
      <w:r w:rsidR="00127470" w:rsidRPr="002C1555">
        <w:t>ini</w:t>
      </w:r>
      <w:proofErr w:type="spellEnd"/>
      <w:r w:rsidR="00127470" w:rsidRPr="002C1555">
        <w:t xml:space="preserve"> </w:t>
      </w:r>
      <w:proofErr w:type="spellStart"/>
      <w:r w:rsidR="00127470" w:rsidRPr="002C1555">
        <w:t>terlihat</w:t>
      </w:r>
      <w:proofErr w:type="spellEnd"/>
      <w:r w:rsidR="00127470" w:rsidRPr="002C1555">
        <w:t xml:space="preserve"> </w:t>
      </w:r>
      <w:proofErr w:type="spellStart"/>
      <w:r w:rsidR="00127470" w:rsidRPr="002C1555">
        <w:t>dalam</w:t>
      </w:r>
      <w:proofErr w:type="spellEnd"/>
      <w:r w:rsidR="00127470" w:rsidRPr="002C1555">
        <w:t xml:space="preserve"> </w:t>
      </w:r>
      <w:proofErr w:type="spellStart"/>
      <w:r w:rsidR="00127470" w:rsidRPr="002C1555">
        <w:t>kutipan</w:t>
      </w:r>
      <w:proofErr w:type="spellEnd"/>
      <w:r w:rsidR="00127470" w:rsidRPr="002C1555">
        <w:t xml:space="preserve"> </w:t>
      </w:r>
      <w:proofErr w:type="spellStart"/>
      <w:r w:rsidR="00127470" w:rsidRPr="002C1555">
        <w:t>berikut</w:t>
      </w:r>
      <w:proofErr w:type="spellEnd"/>
      <w:r w:rsidR="00127470" w:rsidRPr="002C1555">
        <w:t>.</w:t>
      </w:r>
    </w:p>
    <w:p w14:paraId="3B283870" w14:textId="77777777" w:rsidR="007649E5" w:rsidRPr="002C1555" w:rsidRDefault="007649E5" w:rsidP="00B15CB2">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「すごく、嫌だけど、でも、大丈夫な、気がする」</w:t>
      </w:r>
    </w:p>
    <w:p w14:paraId="5D86FCE4" w14:textId="77777777" w:rsidR="007649E5" w:rsidRPr="002C1555" w:rsidRDefault="007649E5" w:rsidP="00B15CB2">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w:t>
      </w:r>
      <w:r w:rsidRPr="002C1555">
        <w:rPr>
          <w:rFonts w:eastAsiaTheme="minorEastAsia" w:hint="eastAsia"/>
          <w:sz w:val="22"/>
          <w:lang w:eastAsia="ja-JP"/>
        </w:rPr>
        <w:t>............</w:t>
      </w:r>
      <w:r w:rsidRPr="002C1555">
        <w:rPr>
          <w:rFonts w:eastAsiaTheme="minorEastAsia" w:hint="eastAsia"/>
          <w:sz w:val="22"/>
          <w:lang w:eastAsia="ja-JP"/>
        </w:rPr>
        <w:t>」</w:t>
      </w:r>
    </w:p>
    <w:p w14:paraId="162B00C3" w14:textId="77777777" w:rsidR="007649E5" w:rsidRPr="002C1555" w:rsidRDefault="007649E5" w:rsidP="00B15CB2">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「小柳さんが味方でいてくれるなら、からかわれても、馬鹿にされても」</w:t>
      </w:r>
    </w:p>
    <w:p w14:paraId="169DF075" w14:textId="77777777" w:rsidR="007649E5" w:rsidRPr="002C1555" w:rsidRDefault="007649E5" w:rsidP="00B15CB2">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w:t>
      </w:r>
      <w:r w:rsidRPr="002C1555">
        <w:rPr>
          <w:rFonts w:eastAsiaTheme="minorEastAsia" w:hint="eastAsia"/>
          <w:sz w:val="22"/>
          <w:lang w:eastAsia="ja-JP"/>
        </w:rPr>
        <w:t>............</w:t>
      </w:r>
      <w:r w:rsidRPr="002C1555">
        <w:rPr>
          <w:rFonts w:eastAsiaTheme="minorEastAsia" w:hint="eastAsia"/>
          <w:sz w:val="22"/>
          <w:lang w:eastAsia="ja-JP"/>
        </w:rPr>
        <w:t>」</w:t>
      </w:r>
    </w:p>
    <w:p w14:paraId="3AAF3B7C" w14:textId="77777777" w:rsidR="000B3735" w:rsidRDefault="007649E5" w:rsidP="00B15CB2">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私も</w:t>
      </w:r>
      <w:r w:rsidR="00C56754" w:rsidRPr="002C1555">
        <w:rPr>
          <w:rFonts w:eastAsiaTheme="minorEastAsia" w:hint="eastAsia"/>
          <w:sz w:val="22"/>
          <w:lang w:eastAsia="ja-JP"/>
        </w:rPr>
        <w:t>、</w:t>
      </w:r>
      <w:r w:rsidR="009A3797" w:rsidRPr="002C1555">
        <w:rPr>
          <w:rFonts w:eastAsiaTheme="minorEastAsia" w:hint="eastAsia"/>
          <w:sz w:val="22"/>
          <w:lang w:eastAsia="ja-JP"/>
        </w:rPr>
        <w:t>どうしてか分かりません。どうしてかは全然分からなかったのですが、私はその時、</w:t>
      </w:r>
      <w:r w:rsidRPr="002C1555">
        <w:rPr>
          <w:rFonts w:eastAsiaTheme="minorEastAsia" w:hint="eastAsia"/>
          <w:sz w:val="22"/>
          <w:lang w:eastAsia="ja-JP"/>
        </w:rPr>
        <w:t>ほっとしたという理由で泣いてしまいそうになりました</w:t>
      </w:r>
      <w:r w:rsidR="00B15CB2" w:rsidRPr="002C1555">
        <w:rPr>
          <w:rFonts w:eastAsiaTheme="minorEastAsia" w:hint="eastAsia"/>
          <w:sz w:val="22"/>
          <w:lang w:eastAsia="ja-JP"/>
        </w:rPr>
        <w:t>。</w:t>
      </w:r>
      <w:r w:rsidRPr="002C1555">
        <w:rPr>
          <w:rFonts w:eastAsiaTheme="minorEastAsia" w:hint="eastAsia"/>
          <w:sz w:val="22"/>
          <w:lang w:eastAsia="ja-JP"/>
        </w:rPr>
        <w:t>人は悲しい時に</w:t>
      </w:r>
      <w:r w:rsidR="009A3797" w:rsidRPr="002C1555">
        <w:rPr>
          <w:rFonts w:eastAsiaTheme="minorEastAsia" w:hint="eastAsia"/>
          <w:sz w:val="22"/>
          <w:lang w:eastAsia="ja-JP"/>
        </w:rPr>
        <w:t>泣く</w:t>
      </w:r>
      <w:r w:rsidRPr="002C1555">
        <w:rPr>
          <w:rFonts w:eastAsiaTheme="minorEastAsia" w:hint="eastAsia"/>
          <w:sz w:val="22"/>
          <w:lang w:eastAsia="ja-JP"/>
        </w:rPr>
        <w:t>ものなのに。私は、ようやく、あの時の桐生</w:t>
      </w:r>
      <w:r w:rsidRPr="002C1555">
        <w:rPr>
          <w:rFonts w:eastAsiaTheme="minorEastAsia" w:hint="eastAsia"/>
          <w:sz w:val="22"/>
          <w:lang w:eastAsia="ja-JP"/>
        </w:rPr>
        <w:lastRenderedPageBreak/>
        <w:t>くんの大嫌いが嘘だったと分かって、ほっとして泣いてしまいそうになったのです。</w:t>
      </w:r>
    </w:p>
    <w:p w14:paraId="516E4CD6" w14:textId="11BDD55E" w:rsidR="00B15CB2" w:rsidRPr="002C1555" w:rsidRDefault="00B15CB2"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2018:24</w:t>
      </w:r>
      <w:r w:rsidR="00E14F99" w:rsidRPr="002C1555">
        <w:rPr>
          <w:rFonts w:eastAsiaTheme="minorEastAsia"/>
          <w:sz w:val="22"/>
          <w:lang w:eastAsia="ja-JP"/>
        </w:rPr>
        <w:t>1</w:t>
      </w:r>
      <w:r w:rsidRPr="002C1555">
        <w:rPr>
          <w:rFonts w:eastAsiaTheme="minorEastAsia"/>
          <w:sz w:val="22"/>
          <w:lang w:eastAsia="ja-JP"/>
        </w:rPr>
        <w:t>)</w:t>
      </w:r>
    </w:p>
    <w:p w14:paraId="0F868590" w14:textId="400777BB" w:rsidR="00B15CB2" w:rsidRPr="002C1555" w:rsidRDefault="00B15CB2" w:rsidP="00B15CB2">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“Aku sangat </w:t>
      </w:r>
      <w:proofErr w:type="spellStart"/>
      <w:r w:rsidRPr="002C1555">
        <w:rPr>
          <w:rFonts w:eastAsiaTheme="minorEastAsia"/>
          <w:sz w:val="22"/>
          <w:lang w:eastAsia="ja-JP"/>
        </w:rPr>
        <w:t>membencinya</w:t>
      </w:r>
      <w:proofErr w:type="spellEnd"/>
      <w:r w:rsidRPr="002C1555">
        <w:rPr>
          <w:rFonts w:eastAsiaTheme="minorEastAsia"/>
          <w:sz w:val="22"/>
          <w:lang w:eastAsia="ja-JP"/>
        </w:rPr>
        <w:t xml:space="preserve">, </w:t>
      </w:r>
      <w:proofErr w:type="spellStart"/>
      <w:r w:rsidRPr="002C1555">
        <w:rPr>
          <w:rFonts w:eastAsiaTheme="minorEastAsia"/>
          <w:sz w:val="22"/>
          <w:lang w:eastAsia="ja-JP"/>
        </w:rPr>
        <w:t>tapi</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aku</w:t>
      </w:r>
      <w:proofErr w:type="spellEnd"/>
      <w:r w:rsidRPr="002C1555">
        <w:rPr>
          <w:rFonts w:eastAsiaTheme="minorEastAsia"/>
          <w:sz w:val="22"/>
          <w:lang w:eastAsia="ja-JP"/>
        </w:rPr>
        <w:t xml:space="preserve"> </w:t>
      </w:r>
      <w:proofErr w:type="spellStart"/>
      <w:r w:rsidRPr="002C1555">
        <w:rPr>
          <w:rFonts w:eastAsiaTheme="minorEastAsia"/>
          <w:sz w:val="22"/>
          <w:lang w:eastAsia="ja-JP"/>
        </w:rPr>
        <w:t>merasa</w:t>
      </w:r>
      <w:proofErr w:type="spellEnd"/>
      <w:r w:rsidRPr="002C1555">
        <w:rPr>
          <w:rFonts w:eastAsiaTheme="minorEastAsia"/>
          <w:sz w:val="22"/>
          <w:lang w:eastAsia="ja-JP"/>
        </w:rPr>
        <w:t xml:space="preserve"> </w:t>
      </w:r>
      <w:proofErr w:type="spellStart"/>
      <w:r w:rsidRPr="002C1555">
        <w:rPr>
          <w:rFonts w:eastAsiaTheme="minorEastAsia"/>
          <w:sz w:val="22"/>
          <w:lang w:eastAsia="ja-JP"/>
        </w:rPr>
        <w:t>akan</w:t>
      </w:r>
      <w:proofErr w:type="spellEnd"/>
      <w:r w:rsidRPr="002C1555">
        <w:rPr>
          <w:rFonts w:eastAsiaTheme="minorEastAsia"/>
          <w:sz w:val="22"/>
          <w:lang w:eastAsia="ja-JP"/>
        </w:rPr>
        <w:t xml:space="preserve"> </w:t>
      </w:r>
      <w:proofErr w:type="spellStart"/>
      <w:r w:rsidRPr="002C1555">
        <w:rPr>
          <w:rFonts w:eastAsiaTheme="minorEastAsia"/>
          <w:sz w:val="22"/>
          <w:lang w:eastAsia="ja-JP"/>
        </w:rPr>
        <w:t>baik-baik</w:t>
      </w:r>
      <w:proofErr w:type="spellEnd"/>
      <w:r w:rsidRPr="002C1555">
        <w:rPr>
          <w:rFonts w:eastAsiaTheme="minorEastAsia"/>
          <w:sz w:val="22"/>
          <w:lang w:eastAsia="ja-JP"/>
        </w:rPr>
        <w:t xml:space="preserve"> </w:t>
      </w:r>
      <w:proofErr w:type="spellStart"/>
      <w:r w:rsidRPr="002C1555">
        <w:rPr>
          <w:rFonts w:eastAsiaTheme="minorEastAsia"/>
          <w:sz w:val="22"/>
          <w:lang w:eastAsia="ja-JP"/>
        </w:rPr>
        <w:t>saja</w:t>
      </w:r>
      <w:proofErr w:type="spellEnd"/>
      <w:r w:rsidRPr="002C1555">
        <w:rPr>
          <w:rFonts w:eastAsiaTheme="minorEastAsia"/>
          <w:sz w:val="22"/>
          <w:lang w:eastAsia="ja-JP"/>
        </w:rPr>
        <w:t>.”</w:t>
      </w:r>
    </w:p>
    <w:p w14:paraId="15297499" w14:textId="108A0D94" w:rsidR="00B15CB2" w:rsidRPr="002C1555" w:rsidRDefault="00B15CB2" w:rsidP="00B15CB2">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p>
    <w:p w14:paraId="4010C397" w14:textId="58FBF2D6" w:rsidR="00B15CB2" w:rsidRPr="002C1555" w:rsidRDefault="00B15CB2" w:rsidP="00B15CB2">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 xml:space="preserve">“Kalau Koyanagi </w:t>
      </w:r>
      <w:proofErr w:type="spellStart"/>
      <w:r w:rsidRPr="002C1555">
        <w:rPr>
          <w:rFonts w:eastAsiaTheme="minorEastAsia"/>
          <w:sz w:val="22"/>
          <w:lang w:eastAsia="ja-JP"/>
        </w:rPr>
        <w:t>ada</w:t>
      </w:r>
      <w:proofErr w:type="spellEnd"/>
      <w:r w:rsidRPr="002C1555">
        <w:rPr>
          <w:rFonts w:eastAsiaTheme="minorEastAsia"/>
          <w:sz w:val="22"/>
          <w:lang w:eastAsia="ja-JP"/>
        </w:rPr>
        <w:t xml:space="preserve"> di </w:t>
      </w:r>
      <w:proofErr w:type="spellStart"/>
      <w:r w:rsidRPr="002C1555">
        <w:rPr>
          <w:rFonts w:eastAsiaTheme="minorEastAsia"/>
          <w:sz w:val="22"/>
          <w:lang w:eastAsia="ja-JP"/>
        </w:rPr>
        <w:t>pihakku</w:t>
      </w:r>
      <w:proofErr w:type="spellEnd"/>
      <w:r w:rsidRPr="002C1555">
        <w:rPr>
          <w:rFonts w:eastAsiaTheme="minorEastAsia"/>
          <w:sz w:val="22"/>
          <w:lang w:eastAsia="ja-JP"/>
        </w:rPr>
        <w:t xml:space="preserve">, </w:t>
      </w:r>
      <w:proofErr w:type="spellStart"/>
      <w:r w:rsidR="00E80549">
        <w:rPr>
          <w:rFonts w:eastAsiaTheme="minorEastAsia" w:hint="eastAsia"/>
          <w:sz w:val="22"/>
          <w:lang w:eastAsia="ja-JP"/>
        </w:rPr>
        <w:t>meski</w:t>
      </w:r>
      <w:proofErr w:type="spellEnd"/>
      <w:r w:rsidR="00E80549">
        <w:rPr>
          <w:rFonts w:eastAsiaTheme="minorEastAsia" w:hint="eastAsia"/>
          <w:sz w:val="22"/>
          <w:lang w:eastAsia="ja-JP"/>
        </w:rPr>
        <w:t xml:space="preserve"> </w:t>
      </w:r>
      <w:proofErr w:type="spellStart"/>
      <w:r w:rsidR="00E80549">
        <w:rPr>
          <w:rFonts w:eastAsiaTheme="minorEastAsia" w:hint="eastAsia"/>
          <w:sz w:val="22"/>
          <w:lang w:eastAsia="ja-JP"/>
        </w:rPr>
        <w:t>diejek</w:t>
      </w:r>
      <w:proofErr w:type="spellEnd"/>
      <w:r w:rsidR="00E80549">
        <w:rPr>
          <w:rFonts w:eastAsiaTheme="minorEastAsia" w:hint="eastAsia"/>
          <w:sz w:val="22"/>
          <w:lang w:eastAsia="ja-JP"/>
        </w:rPr>
        <w:t xml:space="preserve"> </w:t>
      </w:r>
      <w:proofErr w:type="spellStart"/>
      <w:r w:rsidR="00E80549">
        <w:rPr>
          <w:rFonts w:eastAsiaTheme="minorEastAsia" w:hint="eastAsia"/>
          <w:sz w:val="22"/>
          <w:lang w:eastAsia="ja-JP"/>
        </w:rPr>
        <w:t>atau</w:t>
      </w:r>
      <w:proofErr w:type="spellEnd"/>
      <w:r w:rsidR="00E80549">
        <w:rPr>
          <w:rFonts w:eastAsiaTheme="minorEastAsia" w:hint="eastAsia"/>
          <w:sz w:val="22"/>
          <w:lang w:eastAsia="ja-JP"/>
        </w:rPr>
        <w:t xml:space="preserve"> </w:t>
      </w:r>
      <w:proofErr w:type="spellStart"/>
      <w:r w:rsidR="00E80549">
        <w:rPr>
          <w:rFonts w:eastAsiaTheme="minorEastAsia" w:hint="eastAsia"/>
          <w:sz w:val="22"/>
          <w:lang w:eastAsia="ja-JP"/>
        </w:rPr>
        <w:t>diremehkan</w:t>
      </w:r>
      <w:proofErr w:type="spellEnd"/>
      <w:r w:rsidR="00E80549">
        <w:rPr>
          <w:rFonts w:eastAsiaTheme="minorEastAsia" w:hint="eastAsia"/>
          <w:sz w:val="22"/>
          <w:lang w:eastAsia="ja-JP"/>
        </w:rPr>
        <w:t xml:space="preserve"> pun</w:t>
      </w:r>
      <w:r w:rsidRPr="002C1555">
        <w:rPr>
          <w:rFonts w:eastAsiaTheme="minorEastAsia"/>
          <w:sz w:val="22"/>
          <w:lang w:eastAsia="ja-JP"/>
        </w:rPr>
        <w:t>…”</w:t>
      </w:r>
    </w:p>
    <w:p w14:paraId="5CB3AE3D" w14:textId="549FE265" w:rsidR="00B15CB2" w:rsidRPr="002C1555" w:rsidRDefault="00B15CB2" w:rsidP="00B15CB2">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w:t>
      </w:r>
      <w:r w:rsidR="00E80549">
        <w:rPr>
          <w:rFonts w:eastAsiaTheme="minorEastAsia" w:hint="eastAsia"/>
          <w:sz w:val="22"/>
          <w:lang w:eastAsia="ja-JP"/>
        </w:rPr>
        <w:t>.</w:t>
      </w:r>
      <w:r w:rsidRPr="002C1555">
        <w:rPr>
          <w:rFonts w:eastAsiaTheme="minorEastAsia"/>
          <w:sz w:val="22"/>
          <w:lang w:eastAsia="ja-JP"/>
        </w:rPr>
        <w:t>”</w:t>
      </w:r>
    </w:p>
    <w:p w14:paraId="69AE16FF" w14:textId="0E5CA7CE" w:rsidR="00B436C5" w:rsidRPr="0007075B" w:rsidRDefault="0007075B" w:rsidP="00E80549">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juga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tahu</w:t>
      </w:r>
      <w:proofErr w:type="spellEnd"/>
      <w:r>
        <w:rPr>
          <w:rFonts w:eastAsiaTheme="minorEastAsia" w:hint="eastAsia"/>
          <w:sz w:val="22"/>
          <w:lang w:eastAsia="ja-JP"/>
        </w:rPr>
        <w:t xml:space="preserve"> </w:t>
      </w:r>
      <w:proofErr w:type="spellStart"/>
      <w:r>
        <w:rPr>
          <w:rFonts w:eastAsiaTheme="minorEastAsia" w:hint="eastAsia"/>
          <w:sz w:val="22"/>
          <w:lang w:eastAsia="ja-JP"/>
        </w:rPr>
        <w:t>kenapa</w:t>
      </w:r>
      <w:proofErr w:type="spellEnd"/>
      <w:r>
        <w:rPr>
          <w:rFonts w:eastAsiaTheme="minorEastAsia" w:hint="eastAsia"/>
          <w:sz w:val="22"/>
          <w:lang w:eastAsia="ja-JP"/>
        </w:rPr>
        <w:t xml:space="preserve">. </w:t>
      </w:r>
      <w:proofErr w:type="spellStart"/>
      <w:r>
        <w:rPr>
          <w:rFonts w:eastAsiaTheme="minorEastAsia" w:hint="eastAsia"/>
          <w:sz w:val="22"/>
          <w:lang w:eastAsia="ja-JP"/>
        </w:rPr>
        <w:t>Walau</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sama</w:t>
      </w:r>
      <w:proofErr w:type="spellEnd"/>
      <w:r>
        <w:rPr>
          <w:rFonts w:eastAsiaTheme="minorEastAsia" w:hint="eastAsia"/>
          <w:sz w:val="22"/>
          <w:lang w:eastAsia="ja-JP"/>
        </w:rPr>
        <w:t xml:space="preserve"> </w:t>
      </w:r>
      <w:proofErr w:type="spellStart"/>
      <w:r>
        <w:rPr>
          <w:rFonts w:eastAsiaTheme="minorEastAsia" w:hint="eastAsia"/>
          <w:sz w:val="22"/>
          <w:lang w:eastAsia="ja-JP"/>
        </w:rPr>
        <w:t>sekali</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tahu</w:t>
      </w:r>
      <w:proofErr w:type="spellEnd"/>
      <w:r>
        <w:rPr>
          <w:rFonts w:eastAsiaTheme="minorEastAsia" w:hint="eastAsia"/>
          <w:sz w:val="22"/>
          <w:lang w:eastAsia="ja-JP"/>
        </w:rPr>
        <w:t xml:space="preserve"> </w:t>
      </w:r>
      <w:proofErr w:type="spellStart"/>
      <w:r>
        <w:rPr>
          <w:rFonts w:eastAsiaTheme="minorEastAsia" w:hint="eastAsia"/>
          <w:sz w:val="22"/>
          <w:lang w:eastAsia="ja-JP"/>
        </w:rPr>
        <w:t>alasannya</w:t>
      </w:r>
      <w:proofErr w:type="spellEnd"/>
      <w:r>
        <w:rPr>
          <w:rFonts w:eastAsiaTheme="minorEastAsia" w:hint="eastAsia"/>
          <w:sz w:val="22"/>
          <w:lang w:eastAsia="ja-JP"/>
        </w:rPr>
        <w:t xml:space="preserve">, </w:t>
      </w:r>
      <w:proofErr w:type="spellStart"/>
      <w:r>
        <w:rPr>
          <w:rFonts w:eastAsiaTheme="minorEastAsia" w:hint="eastAsia"/>
          <w:sz w:val="22"/>
          <w:lang w:eastAsia="ja-JP"/>
        </w:rPr>
        <w:t>saat</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sz w:val="22"/>
          <w:lang w:eastAsia="ja-JP"/>
        </w:rPr>
        <w:t>hamp</w:t>
      </w:r>
      <w:r>
        <w:rPr>
          <w:rFonts w:eastAsiaTheme="minorEastAsia" w:hint="eastAsia"/>
          <w:sz w:val="22"/>
          <w:lang w:eastAsia="ja-JP"/>
        </w:rPr>
        <w:t>i</w:t>
      </w:r>
      <w:r>
        <w:rPr>
          <w:rFonts w:eastAsiaTheme="minorEastAsia"/>
          <w:sz w:val="22"/>
          <w:lang w:eastAsia="ja-JP"/>
        </w:rPr>
        <w:t>r</w:t>
      </w:r>
      <w:proofErr w:type="spellEnd"/>
      <w:r>
        <w:rPr>
          <w:rFonts w:eastAsiaTheme="minorEastAsia" w:hint="eastAsia"/>
          <w:sz w:val="22"/>
          <w:lang w:eastAsia="ja-JP"/>
        </w:rPr>
        <w:t xml:space="preserve"> </w:t>
      </w:r>
      <w:proofErr w:type="spellStart"/>
      <w:r>
        <w:rPr>
          <w:rFonts w:eastAsiaTheme="minorEastAsia" w:hint="eastAsia"/>
          <w:sz w:val="22"/>
          <w:lang w:eastAsia="ja-JP"/>
        </w:rPr>
        <w:t>menangis</w:t>
      </w:r>
      <w:proofErr w:type="spellEnd"/>
      <w:r>
        <w:rPr>
          <w:rFonts w:eastAsiaTheme="minorEastAsia" w:hint="eastAsia"/>
          <w:sz w:val="22"/>
          <w:lang w:eastAsia="ja-JP"/>
        </w:rPr>
        <w:t xml:space="preserve"> </w:t>
      </w:r>
      <w:proofErr w:type="spellStart"/>
      <w:r>
        <w:rPr>
          <w:rFonts w:eastAsiaTheme="minorEastAsia" w:hint="eastAsia"/>
          <w:sz w:val="22"/>
          <w:lang w:eastAsia="ja-JP"/>
        </w:rPr>
        <w:t>karena</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aku</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merasa</w:t>
      </w:r>
      <w:proofErr w:type="spellEnd"/>
      <w:r>
        <w:rPr>
          <w:rFonts w:eastAsiaTheme="minorEastAsia" w:hint="eastAsia"/>
          <w:sz w:val="22"/>
          <w:lang w:eastAsia="ja-JP"/>
        </w:rPr>
        <w:t xml:space="preserve"> </w:t>
      </w:r>
      <w:proofErr w:type="spellStart"/>
      <w:r>
        <w:rPr>
          <w:rFonts w:eastAsiaTheme="minorEastAsia" w:hint="eastAsia"/>
          <w:sz w:val="22"/>
          <w:lang w:eastAsia="ja-JP"/>
        </w:rPr>
        <w:t>lega</w:t>
      </w:r>
      <w:proofErr w:type="spellEnd"/>
      <w:r>
        <w:rPr>
          <w:rFonts w:eastAsiaTheme="minorEastAsia" w:hint="eastAsia"/>
          <w:sz w:val="22"/>
          <w:lang w:eastAsia="ja-JP"/>
        </w:rPr>
        <w:t xml:space="preserve">. </w:t>
      </w:r>
      <w:proofErr w:type="spellStart"/>
      <w:r>
        <w:rPr>
          <w:rFonts w:eastAsiaTheme="minorEastAsia" w:hint="eastAsia"/>
          <w:sz w:val="22"/>
          <w:lang w:eastAsia="ja-JP"/>
        </w:rPr>
        <w:t>Padahal</w:t>
      </w:r>
      <w:proofErr w:type="spellEnd"/>
      <w:r>
        <w:rPr>
          <w:rFonts w:eastAsiaTheme="minorEastAsia" w:hint="eastAsia"/>
          <w:sz w:val="22"/>
          <w:lang w:eastAsia="ja-JP"/>
        </w:rPr>
        <w:t xml:space="preserve"> orang</w:t>
      </w:r>
      <w:r w:rsidR="001718C1">
        <w:rPr>
          <w:rFonts w:eastAsiaTheme="minorEastAsia" w:hint="eastAsia"/>
          <w:sz w:val="22"/>
          <w:lang w:eastAsia="ja-JP"/>
        </w:rPr>
        <w:t xml:space="preserve"> </w:t>
      </w:r>
      <w:proofErr w:type="spellStart"/>
      <w:r w:rsidR="001718C1">
        <w:rPr>
          <w:rFonts w:eastAsiaTheme="minorEastAsia" w:hint="eastAsia"/>
          <w:sz w:val="22"/>
          <w:lang w:eastAsia="ja-JP"/>
        </w:rPr>
        <w:t>akan</w:t>
      </w:r>
      <w:proofErr w:type="spellEnd"/>
      <w:r w:rsidR="001718C1">
        <w:rPr>
          <w:rFonts w:eastAsiaTheme="minorEastAsia" w:hint="eastAsia"/>
          <w:sz w:val="22"/>
          <w:lang w:eastAsia="ja-JP"/>
        </w:rPr>
        <w:t xml:space="preserve"> </w:t>
      </w:r>
      <w:proofErr w:type="spellStart"/>
      <w:r>
        <w:rPr>
          <w:rFonts w:eastAsiaTheme="minorEastAsia" w:hint="eastAsia"/>
          <w:sz w:val="22"/>
          <w:lang w:eastAsia="ja-JP"/>
        </w:rPr>
        <w:t>menangis</w:t>
      </w:r>
      <w:proofErr w:type="spellEnd"/>
      <w:r>
        <w:rPr>
          <w:rFonts w:eastAsiaTheme="minorEastAsia" w:hint="eastAsia"/>
          <w:sz w:val="22"/>
          <w:lang w:eastAsia="ja-JP"/>
        </w:rPr>
        <w:t xml:space="preserve"> </w:t>
      </w:r>
      <w:proofErr w:type="spellStart"/>
      <w:r>
        <w:rPr>
          <w:rFonts w:eastAsiaTheme="minorEastAsia" w:hint="eastAsia"/>
          <w:sz w:val="22"/>
          <w:lang w:eastAsia="ja-JP"/>
        </w:rPr>
        <w:t>waktu</w:t>
      </w:r>
      <w:proofErr w:type="spellEnd"/>
      <w:r>
        <w:rPr>
          <w:rFonts w:eastAsiaTheme="minorEastAsia" w:hint="eastAsia"/>
          <w:sz w:val="22"/>
          <w:lang w:eastAsia="ja-JP"/>
        </w:rPr>
        <w:t xml:space="preserve"> </w:t>
      </w:r>
      <w:proofErr w:type="spellStart"/>
      <w:r>
        <w:rPr>
          <w:rFonts w:eastAsiaTheme="minorEastAsia" w:hint="eastAsia"/>
          <w:sz w:val="22"/>
          <w:lang w:eastAsia="ja-JP"/>
        </w:rPr>
        <w:t>sedih</w:t>
      </w:r>
      <w:proofErr w:type="spellEnd"/>
      <w:r>
        <w:rPr>
          <w:rFonts w:eastAsiaTheme="minorEastAsia" w:hint="eastAsia"/>
          <w:sz w:val="22"/>
          <w:lang w:eastAsia="ja-JP"/>
        </w:rPr>
        <w:t xml:space="preserve">. </w:t>
      </w:r>
      <w:proofErr w:type="spellStart"/>
      <w:r w:rsidR="001718C1">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sidR="001718C1">
        <w:rPr>
          <w:rFonts w:eastAsiaTheme="minorEastAsia" w:hint="eastAsia"/>
          <w:sz w:val="22"/>
          <w:lang w:eastAsia="ja-JP"/>
        </w:rPr>
        <w:t>akhirnya</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aku</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mengetahui</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jika</w:t>
      </w:r>
      <w:proofErr w:type="spellEnd"/>
      <w:r>
        <w:rPr>
          <w:rFonts w:eastAsiaTheme="minorEastAsia" w:hint="eastAsia"/>
          <w:sz w:val="22"/>
          <w:lang w:eastAsia="ja-JP"/>
        </w:rPr>
        <w:t xml:space="preserve"> </w:t>
      </w:r>
      <w:proofErr w:type="spellStart"/>
      <w:r w:rsidR="001718C1">
        <w:rPr>
          <w:rFonts w:eastAsiaTheme="minorEastAsia" w:hint="eastAsia"/>
          <w:sz w:val="22"/>
          <w:lang w:eastAsia="ja-JP"/>
        </w:rPr>
        <w:t>ucapan</w:t>
      </w:r>
      <w:proofErr w:type="spellEnd"/>
      <w:r w:rsidR="001718C1">
        <w:rPr>
          <w:rFonts w:eastAsiaTheme="minorEastAsia" w:hint="eastAsia"/>
          <w:sz w:val="22"/>
          <w:lang w:eastAsia="ja-JP"/>
        </w:rPr>
        <w:t xml:space="preserve"> Kiryuu yang </w:t>
      </w:r>
      <w:proofErr w:type="spellStart"/>
      <w:r w:rsidR="001718C1">
        <w:rPr>
          <w:rFonts w:eastAsiaTheme="minorEastAsia" w:hint="eastAsia"/>
          <w:sz w:val="22"/>
          <w:lang w:eastAsia="ja-JP"/>
        </w:rPr>
        <w:t>saat</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itu</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mengatakan</w:t>
      </w:r>
      <w:proofErr w:type="spellEnd"/>
      <w:r w:rsidR="001718C1">
        <w:rPr>
          <w:rFonts w:eastAsiaTheme="minorEastAsia" w:hint="eastAsia"/>
          <w:sz w:val="22"/>
          <w:lang w:eastAsia="ja-JP"/>
        </w:rPr>
        <w:t xml:space="preserve"> sangat </w:t>
      </w:r>
      <w:proofErr w:type="spellStart"/>
      <w:r w:rsidR="001718C1">
        <w:rPr>
          <w:rFonts w:eastAsiaTheme="minorEastAsia" w:hint="eastAsia"/>
          <w:sz w:val="22"/>
          <w:lang w:eastAsia="ja-JP"/>
        </w:rPr>
        <w:t>benci</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padaku</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merupakan</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kebohongan</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aku</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merasa</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lega</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sampai</w:t>
      </w:r>
      <w:proofErr w:type="spellEnd"/>
      <w:r w:rsidR="001718C1">
        <w:rPr>
          <w:rFonts w:eastAsiaTheme="minorEastAsia" w:hint="eastAsia"/>
          <w:sz w:val="22"/>
          <w:lang w:eastAsia="ja-JP"/>
        </w:rPr>
        <w:t xml:space="preserve"> </w:t>
      </w:r>
      <w:proofErr w:type="spellStart"/>
      <w:r w:rsidR="001718C1">
        <w:rPr>
          <w:rFonts w:eastAsiaTheme="minorEastAsia"/>
          <w:sz w:val="22"/>
          <w:lang w:eastAsia="ja-JP"/>
        </w:rPr>
        <w:t>hamp</w:t>
      </w:r>
      <w:r w:rsidR="001718C1">
        <w:rPr>
          <w:rFonts w:eastAsiaTheme="minorEastAsia" w:hint="eastAsia"/>
          <w:sz w:val="22"/>
          <w:lang w:eastAsia="ja-JP"/>
        </w:rPr>
        <w:t>i</w:t>
      </w:r>
      <w:r w:rsidR="001718C1">
        <w:rPr>
          <w:rFonts w:eastAsiaTheme="minorEastAsia"/>
          <w:sz w:val="22"/>
          <w:lang w:eastAsia="ja-JP"/>
        </w:rPr>
        <w:t>r</w:t>
      </w:r>
      <w:proofErr w:type="spellEnd"/>
      <w:r w:rsidR="001718C1">
        <w:rPr>
          <w:rFonts w:eastAsiaTheme="minorEastAsia" w:hint="eastAsia"/>
          <w:sz w:val="22"/>
          <w:lang w:eastAsia="ja-JP"/>
        </w:rPr>
        <w:t xml:space="preserve"> </w:t>
      </w:r>
      <w:proofErr w:type="spellStart"/>
      <w:r w:rsidR="001718C1">
        <w:rPr>
          <w:rFonts w:eastAsiaTheme="minorEastAsia" w:hint="eastAsia"/>
          <w:sz w:val="22"/>
          <w:lang w:eastAsia="ja-JP"/>
        </w:rPr>
        <w:t>menangis</w:t>
      </w:r>
      <w:proofErr w:type="spellEnd"/>
      <w:r>
        <w:rPr>
          <w:rFonts w:eastAsiaTheme="minorEastAsia" w:hint="eastAsia"/>
          <w:sz w:val="22"/>
          <w:lang w:eastAsia="ja-JP"/>
        </w:rPr>
        <w:t>.</w:t>
      </w:r>
    </w:p>
    <w:p w14:paraId="2E175D98" w14:textId="77777777" w:rsidR="00B15CB2" w:rsidRPr="00E80549" w:rsidRDefault="00B15CB2" w:rsidP="00B15CB2">
      <w:pPr>
        <w:spacing w:line="480" w:lineRule="auto"/>
        <w:jc w:val="both"/>
        <w:rPr>
          <w:rFonts w:eastAsiaTheme="minorEastAsia"/>
          <w:lang w:eastAsia="ja-JP"/>
        </w:rPr>
      </w:pPr>
    </w:p>
    <w:p w14:paraId="6D111355" w14:textId="77777777" w:rsidR="0097315B" w:rsidRPr="002C1555" w:rsidRDefault="4AEB3836" w:rsidP="009A0F1D">
      <w:pPr>
        <w:pStyle w:val="Heading3"/>
        <w:spacing w:beforeLines="40" w:before="96" w:after="0" w:line="480" w:lineRule="auto"/>
      </w:pPr>
      <w:bookmarkStart w:id="105" w:name="_Toc174185868"/>
      <w:r>
        <w:t>4.2.5</w:t>
      </w:r>
      <w:r w:rsidR="0097315B">
        <w:tab/>
      </w:r>
      <w:proofErr w:type="spellStart"/>
      <w:r>
        <w:t>Kebutuhan</w:t>
      </w:r>
      <w:proofErr w:type="spellEnd"/>
      <w:r>
        <w:t xml:space="preserve"> </w:t>
      </w:r>
      <w:proofErr w:type="spellStart"/>
      <w:r>
        <w:t>Aktualisasi</w:t>
      </w:r>
      <w:proofErr w:type="spellEnd"/>
      <w:r>
        <w:t xml:space="preserve"> Diri (</w:t>
      </w:r>
      <w:r w:rsidRPr="6A0CBE1F">
        <w:rPr>
          <w:i/>
          <w:iCs/>
        </w:rPr>
        <w:t>Self Actualization Needs</w:t>
      </w:r>
      <w:r>
        <w:t>)</w:t>
      </w:r>
      <w:bookmarkEnd w:id="105"/>
    </w:p>
    <w:p w14:paraId="51DDE4D6" w14:textId="64A0423F" w:rsidR="004D0A00" w:rsidRPr="002C1555" w:rsidRDefault="004D0A00" w:rsidP="00003F4C">
      <w:pPr>
        <w:spacing w:after="0" w:line="480" w:lineRule="auto"/>
        <w:ind w:firstLine="720"/>
        <w:jc w:val="both"/>
      </w:pPr>
      <w:proofErr w:type="spellStart"/>
      <w:r w:rsidRPr="002C1555">
        <w:t>Kebutuhan</w:t>
      </w:r>
      <w:proofErr w:type="spellEnd"/>
      <w:r w:rsidRPr="002C1555">
        <w:t xml:space="preserve"> </w:t>
      </w:r>
      <w:proofErr w:type="spellStart"/>
      <w:r w:rsidRPr="002C1555">
        <w:t>aktualisasi</w:t>
      </w:r>
      <w:proofErr w:type="spellEnd"/>
      <w:r w:rsidRPr="002C1555">
        <w:t xml:space="preserve"> </w:t>
      </w:r>
      <w:proofErr w:type="spellStart"/>
      <w:r w:rsidRPr="002C1555">
        <w:t>diri</w:t>
      </w:r>
      <w:proofErr w:type="spellEnd"/>
      <w:r w:rsidRPr="002C1555">
        <w:t xml:space="preserve"> </w:t>
      </w:r>
      <w:proofErr w:type="spellStart"/>
      <w:r w:rsidRPr="002C1555">
        <w:t>merupakan</w:t>
      </w:r>
      <w:proofErr w:type="spellEnd"/>
      <w:r w:rsidRPr="002C1555">
        <w:t xml:space="preserve"> </w:t>
      </w:r>
      <w:proofErr w:type="spellStart"/>
      <w:r w:rsidRPr="002C1555">
        <w:t>kebutuhan</w:t>
      </w:r>
      <w:proofErr w:type="spellEnd"/>
      <w:r w:rsidRPr="002C1555">
        <w:t xml:space="preserve"> </w:t>
      </w:r>
      <w:proofErr w:type="spellStart"/>
      <w:r w:rsidRPr="002C1555">
        <w:t>tertinggi</w:t>
      </w:r>
      <w:proofErr w:type="spellEnd"/>
      <w:r w:rsidRPr="002C1555">
        <w:t xml:space="preserve"> yang </w:t>
      </w:r>
      <w:proofErr w:type="spellStart"/>
      <w:r w:rsidRPr="002C1555">
        <w:t>mu</w:t>
      </w:r>
      <w:r w:rsidR="0009289B" w:rsidRPr="002C1555">
        <w:t>n</w:t>
      </w:r>
      <w:r w:rsidRPr="002C1555">
        <w:t>cul</w:t>
      </w:r>
      <w:proofErr w:type="spellEnd"/>
      <w:r w:rsidRPr="002C1555">
        <w:t xml:space="preserve"> </w:t>
      </w:r>
      <w:proofErr w:type="spellStart"/>
      <w:r w:rsidRPr="002C1555">
        <w:t>setelah</w:t>
      </w:r>
      <w:proofErr w:type="spellEnd"/>
      <w:r w:rsidRPr="002C1555">
        <w:t xml:space="preserve"> </w:t>
      </w:r>
      <w:proofErr w:type="spellStart"/>
      <w:r w:rsidRPr="002C1555">
        <w:t>melewati</w:t>
      </w:r>
      <w:proofErr w:type="spellEnd"/>
      <w:r w:rsidRPr="002C1555">
        <w:t xml:space="preserve"> </w:t>
      </w:r>
      <w:proofErr w:type="spellStart"/>
      <w:r w:rsidRPr="002C1555">
        <w:t>empat</w:t>
      </w:r>
      <w:proofErr w:type="spellEnd"/>
      <w:r w:rsidRPr="002C1555">
        <w:t xml:space="preserve"> </w:t>
      </w:r>
      <w:proofErr w:type="spellStart"/>
      <w:r w:rsidRPr="002C1555">
        <w:t>kebutuhan</w:t>
      </w:r>
      <w:proofErr w:type="spellEnd"/>
      <w:r w:rsidRPr="002C1555">
        <w:t xml:space="preserve"> </w:t>
      </w:r>
      <w:proofErr w:type="spellStart"/>
      <w:r w:rsidRPr="002C1555">
        <w:t>sebelumnya</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merupakan</w:t>
      </w:r>
      <w:proofErr w:type="spellEnd"/>
      <w:r w:rsidRPr="002C1555">
        <w:t xml:space="preserve"> </w:t>
      </w:r>
      <w:proofErr w:type="spellStart"/>
      <w:r w:rsidRPr="002C1555">
        <w:t>kebutuhan</w:t>
      </w:r>
      <w:proofErr w:type="spellEnd"/>
      <w:r w:rsidRPr="002C1555">
        <w:t xml:space="preserve"> </w:t>
      </w:r>
      <w:proofErr w:type="spellStart"/>
      <w:r w:rsidRPr="002C1555">
        <w:t>untuk</w:t>
      </w:r>
      <w:proofErr w:type="spellEnd"/>
      <w:r w:rsidRPr="002C1555">
        <w:t xml:space="preserve"> </w:t>
      </w:r>
      <w:proofErr w:type="spellStart"/>
      <w:r w:rsidRPr="002C1555">
        <w:t>menjadi</w:t>
      </w:r>
      <w:proofErr w:type="spellEnd"/>
      <w:r w:rsidRPr="002C1555">
        <w:t xml:space="preserve"> </w:t>
      </w:r>
      <w:proofErr w:type="spellStart"/>
      <w:r w:rsidRPr="002C1555">
        <w:t>seorang</w:t>
      </w:r>
      <w:proofErr w:type="spellEnd"/>
      <w:r w:rsidRPr="002C1555">
        <w:t xml:space="preserve"> yang </w:t>
      </w:r>
      <w:proofErr w:type="spellStart"/>
      <w:r w:rsidRPr="002C1555">
        <w:t>mampu</w:t>
      </w:r>
      <w:proofErr w:type="spellEnd"/>
      <w:r w:rsidRPr="002C1555">
        <w:t xml:space="preserve"> </w:t>
      </w:r>
      <w:proofErr w:type="spellStart"/>
      <w:r w:rsidRPr="002C1555">
        <w:t>memaksimalkan</w:t>
      </w:r>
      <w:proofErr w:type="spellEnd"/>
      <w:r w:rsidRPr="002C1555">
        <w:t xml:space="preserve"> </w:t>
      </w:r>
      <w:proofErr w:type="spellStart"/>
      <w:r w:rsidRPr="002C1555">
        <w:t>seluruh</w:t>
      </w:r>
      <w:proofErr w:type="spellEnd"/>
      <w:r w:rsidRPr="002C1555">
        <w:t xml:space="preserve"> </w:t>
      </w:r>
      <w:proofErr w:type="spellStart"/>
      <w:r w:rsidRPr="002C1555">
        <w:t>bakat</w:t>
      </w:r>
      <w:proofErr w:type="spellEnd"/>
      <w:r w:rsidRPr="002C1555">
        <w:t xml:space="preserve">, </w:t>
      </w:r>
      <w:proofErr w:type="spellStart"/>
      <w:r w:rsidRPr="002C1555">
        <w:t>kemampuan</w:t>
      </w:r>
      <w:proofErr w:type="spellEnd"/>
      <w:r w:rsidRPr="002C1555">
        <w:t xml:space="preserve">, dan </w:t>
      </w:r>
      <w:proofErr w:type="spellStart"/>
      <w:r w:rsidRPr="002C1555">
        <w:t>potensi</w:t>
      </w:r>
      <w:proofErr w:type="spellEnd"/>
      <w:r w:rsidRPr="002C1555">
        <w:t xml:space="preserve"> </w:t>
      </w:r>
      <w:proofErr w:type="spellStart"/>
      <w:r w:rsidRPr="002C1555">
        <w:t>diri</w:t>
      </w:r>
      <w:proofErr w:type="spellEnd"/>
      <w:r w:rsidRPr="002C1555">
        <w:t xml:space="preserve">. </w:t>
      </w:r>
      <w:r w:rsidR="0009289B" w:rsidRPr="002C1555">
        <w:t xml:space="preserve">Supaya </w:t>
      </w:r>
      <w:proofErr w:type="spellStart"/>
      <w:r w:rsidR="0009289B" w:rsidRPr="002C1555">
        <w:t>dapat</w:t>
      </w:r>
      <w:proofErr w:type="spellEnd"/>
      <w:r w:rsidRPr="002C1555">
        <w:t xml:space="preserve"> </w:t>
      </w:r>
      <w:proofErr w:type="spellStart"/>
      <w:r w:rsidRPr="002C1555">
        <w:t>memenuhi</w:t>
      </w:r>
      <w:proofErr w:type="spellEnd"/>
      <w:r w:rsidRPr="002C1555">
        <w:t xml:space="preserve"> </w:t>
      </w:r>
      <w:proofErr w:type="spellStart"/>
      <w:r w:rsidRPr="002C1555">
        <w:t>kebutuhan</w:t>
      </w:r>
      <w:proofErr w:type="spellEnd"/>
      <w:r w:rsidRPr="002C1555">
        <w:t xml:space="preserve"> </w:t>
      </w:r>
      <w:proofErr w:type="spellStart"/>
      <w:r w:rsidRPr="002C1555">
        <w:t>ini</w:t>
      </w:r>
      <w:proofErr w:type="spellEnd"/>
      <w:r w:rsidRPr="002C1555">
        <w:t xml:space="preserve">, </w:t>
      </w:r>
      <w:proofErr w:type="spellStart"/>
      <w:r w:rsidRPr="002C1555">
        <w:t>seseorang</w:t>
      </w:r>
      <w:proofErr w:type="spellEnd"/>
      <w:r w:rsidRPr="002C1555">
        <w:t xml:space="preserve"> </w:t>
      </w:r>
      <w:proofErr w:type="spellStart"/>
      <w:r w:rsidRPr="002C1555">
        <w:t>perlu</w:t>
      </w:r>
      <w:proofErr w:type="spellEnd"/>
      <w:r w:rsidRPr="002C1555">
        <w:t xml:space="preserve"> </w:t>
      </w:r>
      <w:proofErr w:type="spellStart"/>
      <w:r w:rsidRPr="002C1555">
        <w:t>mengatasi</w:t>
      </w:r>
      <w:proofErr w:type="spellEnd"/>
      <w:r w:rsidRPr="002C1555">
        <w:t xml:space="preserve"> masa </w:t>
      </w:r>
      <w:proofErr w:type="spellStart"/>
      <w:r w:rsidRPr="002C1555">
        <w:t>sulit</w:t>
      </w:r>
      <w:proofErr w:type="spellEnd"/>
      <w:r w:rsidRPr="002C1555">
        <w:t xml:space="preserve">, </w:t>
      </w:r>
      <w:proofErr w:type="spellStart"/>
      <w:r w:rsidRPr="002C1555">
        <w:t>baik</w:t>
      </w:r>
      <w:proofErr w:type="spellEnd"/>
      <w:r w:rsidRPr="002C1555">
        <w:t xml:space="preserve"> </w:t>
      </w:r>
      <w:proofErr w:type="spellStart"/>
      <w:r w:rsidRPr="002C1555">
        <w:t>dari</w:t>
      </w:r>
      <w:proofErr w:type="spellEnd"/>
      <w:r w:rsidRPr="002C1555">
        <w:t xml:space="preserve"> </w:t>
      </w:r>
      <w:proofErr w:type="spellStart"/>
      <w:r w:rsidRPr="002C1555">
        <w:t>diri</w:t>
      </w:r>
      <w:proofErr w:type="spellEnd"/>
      <w:r w:rsidRPr="002C1555">
        <w:t xml:space="preserve"> </w:t>
      </w:r>
      <w:proofErr w:type="spellStart"/>
      <w:r w:rsidRPr="002C1555">
        <w:t>sendiri</w:t>
      </w:r>
      <w:proofErr w:type="spellEnd"/>
      <w:r w:rsidRPr="002C1555">
        <w:t xml:space="preserve"> </w:t>
      </w:r>
      <w:proofErr w:type="spellStart"/>
      <w:r w:rsidRPr="002C1555">
        <w:t>maupun</w:t>
      </w:r>
      <w:proofErr w:type="spellEnd"/>
      <w:r w:rsidRPr="002C1555">
        <w:t xml:space="preserve"> </w:t>
      </w:r>
      <w:proofErr w:type="spellStart"/>
      <w:r w:rsidRPr="002C1555">
        <w:t>dari</w:t>
      </w:r>
      <w:proofErr w:type="spellEnd"/>
      <w:r w:rsidRPr="002C1555">
        <w:t xml:space="preserve"> </w:t>
      </w:r>
      <w:proofErr w:type="spellStart"/>
      <w:r w:rsidRPr="002C1555">
        <w:t>luar</w:t>
      </w:r>
      <w:proofErr w:type="spellEnd"/>
      <w:r w:rsidRPr="002C1555">
        <w:t>.</w:t>
      </w:r>
    </w:p>
    <w:p w14:paraId="0B29987C" w14:textId="1CD7F78D" w:rsidR="00D636FC" w:rsidRPr="002C1555" w:rsidRDefault="004D0A00" w:rsidP="00003F4C">
      <w:pPr>
        <w:spacing w:after="0" w:line="480" w:lineRule="auto"/>
        <w:ind w:firstLine="720"/>
        <w:jc w:val="both"/>
      </w:pPr>
      <w:r w:rsidRPr="002C1555">
        <w:t xml:space="preserve">Dalam novel </w:t>
      </w:r>
      <w:proofErr w:type="spellStart"/>
      <w:r w:rsidRPr="002C1555">
        <w:t>ini</w:t>
      </w:r>
      <w:proofErr w:type="spellEnd"/>
      <w:r w:rsidRPr="002C1555">
        <w:t xml:space="preserve">, Nanoka </w:t>
      </w:r>
      <w:proofErr w:type="spellStart"/>
      <w:r w:rsidRPr="002C1555">
        <w:t>memenuhi</w:t>
      </w:r>
      <w:proofErr w:type="spellEnd"/>
      <w:r w:rsidRPr="002C1555">
        <w:t xml:space="preserve"> </w:t>
      </w:r>
      <w:proofErr w:type="spellStart"/>
      <w:r w:rsidRPr="002C1555">
        <w:t>kebutuhan</w:t>
      </w:r>
      <w:proofErr w:type="spellEnd"/>
      <w:r w:rsidRPr="002C1555">
        <w:t xml:space="preserve"> </w:t>
      </w:r>
      <w:proofErr w:type="spellStart"/>
      <w:r w:rsidRPr="002C1555">
        <w:t>aktualisasi</w:t>
      </w:r>
      <w:proofErr w:type="spellEnd"/>
      <w:r w:rsidRPr="002C1555">
        <w:t xml:space="preserve"> </w:t>
      </w:r>
      <w:proofErr w:type="spellStart"/>
      <w:r w:rsidRPr="002C1555">
        <w:t>diri</w:t>
      </w:r>
      <w:proofErr w:type="spellEnd"/>
      <w:r w:rsidRPr="002C1555">
        <w:t xml:space="preserve"> </w:t>
      </w:r>
      <w:proofErr w:type="spellStart"/>
      <w:r w:rsidR="00E211C4">
        <w:rPr>
          <w:rFonts w:eastAsiaTheme="minorEastAsia" w:hint="eastAsia"/>
          <w:lang w:eastAsia="ja-JP"/>
        </w:rPr>
        <w:t>ketika</w:t>
      </w:r>
      <w:proofErr w:type="spellEnd"/>
      <w:r w:rsidR="0009289B" w:rsidRPr="002C1555">
        <w:t xml:space="preserve"> </w:t>
      </w:r>
      <w:proofErr w:type="spellStart"/>
      <w:r w:rsidR="0009289B" w:rsidRPr="002C1555">
        <w:t>dirinya</w:t>
      </w:r>
      <w:proofErr w:type="spellEnd"/>
      <w:r w:rsidR="0009289B" w:rsidRPr="002C1555">
        <w:t xml:space="preserve"> </w:t>
      </w:r>
      <w:r w:rsidR="00E211C4">
        <w:rPr>
          <w:rFonts w:eastAsiaTheme="minorEastAsia" w:hint="eastAsia"/>
          <w:lang w:eastAsia="ja-JP"/>
        </w:rPr>
        <w:t xml:space="preserve">yang </w:t>
      </w:r>
      <w:proofErr w:type="spellStart"/>
      <w:r w:rsidR="00E211C4">
        <w:rPr>
          <w:rFonts w:eastAsiaTheme="minorEastAsia" w:hint="eastAsia"/>
          <w:lang w:eastAsia="ja-JP"/>
        </w:rPr>
        <w:t>sudah</w:t>
      </w:r>
      <w:proofErr w:type="spellEnd"/>
      <w:r w:rsidR="00E211C4">
        <w:rPr>
          <w:rFonts w:eastAsiaTheme="minorEastAsia" w:hint="eastAsia"/>
          <w:lang w:eastAsia="ja-JP"/>
        </w:rPr>
        <w:t xml:space="preserve"> </w:t>
      </w:r>
      <w:proofErr w:type="spellStart"/>
      <w:r w:rsidR="00E211C4">
        <w:rPr>
          <w:rFonts w:eastAsiaTheme="minorEastAsia" w:hint="eastAsia"/>
          <w:lang w:eastAsia="ja-JP"/>
        </w:rPr>
        <w:t>dewasa</w:t>
      </w:r>
      <w:proofErr w:type="spellEnd"/>
      <w:r w:rsidR="00E211C4">
        <w:rPr>
          <w:rFonts w:eastAsiaTheme="minorEastAsia" w:hint="eastAsia"/>
          <w:lang w:eastAsia="ja-JP"/>
        </w:rPr>
        <w:t xml:space="preserve"> </w:t>
      </w:r>
      <w:proofErr w:type="spellStart"/>
      <w:r w:rsidR="00554431" w:rsidRPr="002C1555">
        <w:t>sekarang</w:t>
      </w:r>
      <w:proofErr w:type="spellEnd"/>
      <w:r w:rsidR="00554431" w:rsidRPr="002C1555">
        <w:t xml:space="preserve"> </w:t>
      </w:r>
      <w:proofErr w:type="spellStart"/>
      <w:r w:rsidR="00554431" w:rsidRPr="002C1555">
        <w:t>mampu</w:t>
      </w:r>
      <w:proofErr w:type="spellEnd"/>
      <w:r w:rsidR="00554431" w:rsidRPr="002C1555">
        <w:t xml:space="preserve"> </w:t>
      </w:r>
      <w:proofErr w:type="spellStart"/>
      <w:r w:rsidR="00554431" w:rsidRPr="002C1555">
        <w:t>menulis</w:t>
      </w:r>
      <w:proofErr w:type="spellEnd"/>
      <w:r w:rsidR="00554431" w:rsidRPr="002C1555">
        <w:t xml:space="preserve"> </w:t>
      </w:r>
      <w:proofErr w:type="spellStart"/>
      <w:r w:rsidR="00554431" w:rsidRPr="002C1555">
        <w:t>cerita</w:t>
      </w:r>
      <w:proofErr w:type="spellEnd"/>
      <w:r w:rsidR="0009289B" w:rsidRPr="002C1555">
        <w:t xml:space="preserve"> </w:t>
      </w:r>
      <w:proofErr w:type="spellStart"/>
      <w:r w:rsidR="00554431" w:rsidRPr="002C1555">
        <w:t>dengan</w:t>
      </w:r>
      <w:proofErr w:type="spellEnd"/>
      <w:r w:rsidR="00554431" w:rsidRPr="002C1555">
        <w:t xml:space="preserve"> </w:t>
      </w:r>
      <w:proofErr w:type="spellStart"/>
      <w:r w:rsidR="00554431" w:rsidRPr="002C1555">
        <w:t>percaya</w:t>
      </w:r>
      <w:proofErr w:type="spellEnd"/>
      <w:r w:rsidR="00554431" w:rsidRPr="002C1555">
        <w:t xml:space="preserve"> </w:t>
      </w:r>
      <w:proofErr w:type="spellStart"/>
      <w:r w:rsidR="00554431" w:rsidRPr="002C1555">
        <w:t>diri</w:t>
      </w:r>
      <w:proofErr w:type="spellEnd"/>
      <w:r w:rsidR="00554431" w:rsidRPr="002C1555">
        <w:t>.</w:t>
      </w:r>
      <w:r w:rsidR="00253128" w:rsidRPr="002C1555">
        <w:t xml:space="preserve"> </w:t>
      </w:r>
      <w:proofErr w:type="spellStart"/>
      <w:r w:rsidR="00E211C4">
        <w:rPr>
          <w:rFonts w:eastAsiaTheme="minorEastAsia" w:hint="eastAsia"/>
          <w:lang w:eastAsia="ja-JP"/>
        </w:rPr>
        <w:t>Walau</w:t>
      </w:r>
      <w:proofErr w:type="spellEnd"/>
      <w:r w:rsidR="00E211C4">
        <w:rPr>
          <w:rFonts w:eastAsiaTheme="minorEastAsia" w:hint="eastAsia"/>
          <w:lang w:eastAsia="ja-JP"/>
        </w:rPr>
        <w:t xml:space="preserve"> </w:t>
      </w:r>
      <w:proofErr w:type="spellStart"/>
      <w:r w:rsidR="00E211C4">
        <w:rPr>
          <w:rFonts w:eastAsiaTheme="minorEastAsia" w:hint="eastAsia"/>
          <w:lang w:eastAsia="ja-JP"/>
        </w:rPr>
        <w:t>s</w:t>
      </w:r>
      <w:r w:rsidR="00253128" w:rsidRPr="002C1555">
        <w:t>ebelumnya</w:t>
      </w:r>
      <w:proofErr w:type="spellEnd"/>
      <w:r w:rsidR="00253128" w:rsidRPr="002C1555">
        <w:t xml:space="preserve"> Nanoka </w:t>
      </w:r>
      <w:proofErr w:type="spellStart"/>
      <w:r w:rsidR="00253128" w:rsidRPr="002C1555">
        <w:t>pernah</w:t>
      </w:r>
      <w:proofErr w:type="spellEnd"/>
      <w:r w:rsidR="00253128" w:rsidRPr="002C1555">
        <w:t xml:space="preserve"> </w:t>
      </w:r>
      <w:proofErr w:type="spellStart"/>
      <w:r w:rsidR="00253128" w:rsidRPr="002C1555">
        <w:t>menulis</w:t>
      </w:r>
      <w:proofErr w:type="spellEnd"/>
      <w:r w:rsidR="00253128" w:rsidRPr="002C1555">
        <w:t xml:space="preserve"> </w:t>
      </w:r>
      <w:proofErr w:type="spellStart"/>
      <w:r w:rsidR="00253128" w:rsidRPr="002C1555">
        <w:t>cerita</w:t>
      </w:r>
      <w:proofErr w:type="spellEnd"/>
      <w:r w:rsidR="00253128" w:rsidRPr="002C1555">
        <w:t xml:space="preserve"> </w:t>
      </w:r>
      <w:proofErr w:type="spellStart"/>
      <w:r w:rsidR="00E211C4">
        <w:rPr>
          <w:rFonts w:eastAsiaTheme="minorEastAsia" w:hint="eastAsia"/>
          <w:lang w:eastAsia="ja-JP"/>
        </w:rPr>
        <w:t>ketika</w:t>
      </w:r>
      <w:proofErr w:type="spellEnd"/>
      <w:r w:rsidR="00E211C4">
        <w:rPr>
          <w:rFonts w:eastAsiaTheme="minorEastAsia" w:hint="eastAsia"/>
          <w:lang w:eastAsia="ja-JP"/>
        </w:rPr>
        <w:t xml:space="preserve"> </w:t>
      </w:r>
      <w:proofErr w:type="spellStart"/>
      <w:r w:rsidR="00E211C4">
        <w:rPr>
          <w:rFonts w:eastAsiaTheme="minorEastAsia" w:hint="eastAsia"/>
          <w:lang w:eastAsia="ja-JP"/>
        </w:rPr>
        <w:t>masih</w:t>
      </w:r>
      <w:proofErr w:type="spellEnd"/>
      <w:r w:rsidR="00253128" w:rsidRPr="002C1555">
        <w:t xml:space="preserve"> </w:t>
      </w:r>
      <w:proofErr w:type="spellStart"/>
      <w:r w:rsidR="00253128" w:rsidRPr="002C1555">
        <w:t>kecil</w:t>
      </w:r>
      <w:proofErr w:type="spellEnd"/>
      <w:r w:rsidR="00D636FC" w:rsidRPr="002C1555">
        <w:t>,</w:t>
      </w:r>
      <w:r w:rsidR="00E211C4">
        <w:rPr>
          <w:rFonts w:eastAsiaTheme="minorEastAsia" w:hint="eastAsia"/>
          <w:lang w:eastAsia="ja-JP"/>
        </w:rPr>
        <w:t xml:space="preserve"> </w:t>
      </w:r>
      <w:proofErr w:type="spellStart"/>
      <w:r w:rsidR="00E211C4">
        <w:rPr>
          <w:rFonts w:eastAsiaTheme="minorEastAsia" w:hint="eastAsia"/>
          <w:lang w:eastAsia="ja-JP"/>
        </w:rPr>
        <w:t>tetapi</w:t>
      </w:r>
      <w:proofErr w:type="spellEnd"/>
      <w:r w:rsidR="00D636FC" w:rsidRPr="002C1555">
        <w:t xml:space="preserve"> </w:t>
      </w:r>
      <w:proofErr w:type="spellStart"/>
      <w:r w:rsidR="00E211C4">
        <w:rPr>
          <w:rFonts w:eastAsiaTheme="minorEastAsia" w:hint="eastAsia"/>
          <w:lang w:eastAsia="ja-JP"/>
        </w:rPr>
        <w:t>dia</w:t>
      </w:r>
      <w:proofErr w:type="spellEnd"/>
      <w:r w:rsidR="00D636FC" w:rsidRPr="002C1555">
        <w:t xml:space="preserve"> </w:t>
      </w:r>
      <w:proofErr w:type="spellStart"/>
      <w:r w:rsidR="00D636FC" w:rsidRPr="002C1555">
        <w:t>kesulitan</w:t>
      </w:r>
      <w:proofErr w:type="spellEnd"/>
      <w:r w:rsidR="00D636FC" w:rsidRPr="002C1555">
        <w:t xml:space="preserve"> </w:t>
      </w:r>
      <w:proofErr w:type="spellStart"/>
      <w:r w:rsidR="00D636FC" w:rsidRPr="002C1555">
        <w:t>dalam</w:t>
      </w:r>
      <w:proofErr w:type="spellEnd"/>
      <w:r w:rsidR="00D636FC" w:rsidRPr="002C1555">
        <w:t xml:space="preserve"> </w:t>
      </w:r>
      <w:proofErr w:type="spellStart"/>
      <w:r w:rsidR="00D636FC" w:rsidRPr="002C1555">
        <w:t>menghidupkan</w:t>
      </w:r>
      <w:proofErr w:type="spellEnd"/>
      <w:r w:rsidR="00D636FC" w:rsidRPr="002C1555">
        <w:t xml:space="preserve"> </w:t>
      </w:r>
      <w:proofErr w:type="spellStart"/>
      <w:r w:rsidR="00D636FC" w:rsidRPr="002C1555">
        <w:t>karakter</w:t>
      </w:r>
      <w:proofErr w:type="spellEnd"/>
      <w:r w:rsidR="00D636FC" w:rsidRPr="002C1555">
        <w:t xml:space="preserve">. Hal </w:t>
      </w:r>
      <w:proofErr w:type="spellStart"/>
      <w:r w:rsidR="00D636FC" w:rsidRPr="002C1555">
        <w:t>ini</w:t>
      </w:r>
      <w:proofErr w:type="spellEnd"/>
      <w:r w:rsidR="00D636FC" w:rsidRPr="002C1555">
        <w:t xml:space="preserve"> </w:t>
      </w:r>
      <w:proofErr w:type="spellStart"/>
      <w:r w:rsidR="00D636FC" w:rsidRPr="002C1555">
        <w:t>terlihat</w:t>
      </w:r>
      <w:proofErr w:type="spellEnd"/>
      <w:r w:rsidR="00D636FC" w:rsidRPr="002C1555">
        <w:t xml:space="preserve"> </w:t>
      </w:r>
      <w:proofErr w:type="spellStart"/>
      <w:r w:rsidR="00D636FC" w:rsidRPr="002C1555">
        <w:t>dalam</w:t>
      </w:r>
      <w:proofErr w:type="spellEnd"/>
      <w:r w:rsidR="00D636FC" w:rsidRPr="002C1555">
        <w:t xml:space="preserve"> </w:t>
      </w:r>
      <w:proofErr w:type="spellStart"/>
      <w:r w:rsidR="00D636FC" w:rsidRPr="002C1555">
        <w:t>narasi</w:t>
      </w:r>
      <w:proofErr w:type="spellEnd"/>
      <w:r w:rsidR="00D636FC" w:rsidRPr="002C1555">
        <w:t xml:space="preserve"> </w:t>
      </w:r>
      <w:proofErr w:type="spellStart"/>
      <w:r w:rsidR="00D636FC" w:rsidRPr="002C1555">
        <w:t>berikut</w:t>
      </w:r>
      <w:proofErr w:type="spellEnd"/>
      <w:r w:rsidR="00D636FC" w:rsidRPr="002C1555">
        <w:t>.</w:t>
      </w:r>
    </w:p>
    <w:p w14:paraId="151835E7" w14:textId="77777777" w:rsidR="000B3735" w:rsidRDefault="00984528" w:rsidP="00D636FC">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前に言った私の秘密</w:t>
      </w:r>
      <w:r w:rsidR="00B87877" w:rsidRPr="002C1555">
        <w:rPr>
          <w:rFonts w:eastAsiaTheme="minorEastAsia" w:hint="eastAsia"/>
          <w:sz w:val="22"/>
          <w:lang w:eastAsia="ja-JP"/>
        </w:rPr>
        <w:t>、私も</w:t>
      </w:r>
      <w:r w:rsidRPr="002C1555">
        <w:rPr>
          <w:rFonts w:eastAsiaTheme="minorEastAsia" w:hint="eastAsia"/>
          <w:sz w:val="22"/>
          <w:lang w:eastAsia="ja-JP"/>
        </w:rPr>
        <w:t>いつか物語を書きたいと思っている</w:t>
      </w:r>
      <w:r w:rsidR="00D636FC" w:rsidRPr="002C1555">
        <w:rPr>
          <w:rFonts w:eastAsiaTheme="minorEastAsia" w:hint="eastAsia"/>
          <w:sz w:val="22"/>
          <w:lang w:eastAsia="ja-JP"/>
        </w:rPr>
        <w:t>。</w:t>
      </w:r>
      <w:r w:rsidRPr="002C1555">
        <w:rPr>
          <w:rFonts w:eastAsiaTheme="minorEastAsia" w:hint="eastAsia"/>
          <w:sz w:val="22"/>
          <w:lang w:eastAsia="ja-JP"/>
        </w:rPr>
        <w:t>でも本当はもう一つ秘密があったのです。実は、私は何度か物語を書いてみようとしたことがありました。でも、試しに書いてみると、全然上手くいかなくて、かっこいいトムや宿なしハックのような登場人物をこの世界に</w:t>
      </w:r>
      <w:r w:rsidR="00B87877" w:rsidRPr="002C1555">
        <w:rPr>
          <w:rFonts w:eastAsiaTheme="minorEastAsia" w:hint="eastAsia"/>
          <w:sz w:val="22"/>
          <w:lang w:eastAsia="ja-JP"/>
        </w:rPr>
        <w:t>生</w:t>
      </w:r>
      <w:r w:rsidRPr="002C1555">
        <w:rPr>
          <w:rFonts w:eastAsiaTheme="minorEastAsia" w:hint="eastAsia"/>
          <w:sz w:val="22"/>
          <w:lang w:eastAsia="ja-JP"/>
        </w:rPr>
        <w:t>みだすことなんて全然出来なくて、私は凄く落ち込みました。</w:t>
      </w:r>
    </w:p>
    <w:p w14:paraId="330208D3" w14:textId="6F89D0B2" w:rsidR="00D636FC" w:rsidRPr="002C1555" w:rsidRDefault="00D636FC"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984528" w:rsidRPr="002C1555">
        <w:rPr>
          <w:rFonts w:eastAsiaTheme="minorEastAsia"/>
          <w:sz w:val="22"/>
          <w:lang w:eastAsia="ja-JP"/>
        </w:rPr>
        <w:t>78</w:t>
      </w:r>
      <w:r w:rsidRPr="002C1555">
        <w:rPr>
          <w:rFonts w:eastAsiaTheme="minorEastAsia"/>
          <w:sz w:val="22"/>
          <w:lang w:eastAsia="ja-JP"/>
        </w:rPr>
        <w:t>)</w:t>
      </w:r>
    </w:p>
    <w:p w14:paraId="5A23E29E" w14:textId="3ED69D72" w:rsidR="009028EA" w:rsidRPr="009028EA" w:rsidRDefault="009028EA" w:rsidP="00D636FC">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Rahasia yang </w:t>
      </w:r>
      <w:proofErr w:type="spellStart"/>
      <w:r>
        <w:rPr>
          <w:rFonts w:eastAsiaTheme="minorEastAsia" w:hint="eastAsia"/>
          <w:sz w:val="22"/>
          <w:lang w:eastAsia="ja-JP"/>
        </w:rPr>
        <w:t>pernah</w:t>
      </w:r>
      <w:proofErr w:type="spellEnd"/>
      <w:r>
        <w:rPr>
          <w:rFonts w:eastAsiaTheme="minorEastAsia" w:hint="eastAsia"/>
          <w:sz w:val="22"/>
          <w:lang w:eastAsia="ja-JP"/>
        </w:rPr>
        <w:t xml:space="preserve"> </w:t>
      </w:r>
      <w:proofErr w:type="spellStart"/>
      <w:r>
        <w:rPr>
          <w:rFonts w:eastAsiaTheme="minorEastAsia" w:hint="eastAsia"/>
          <w:sz w:val="22"/>
          <w:lang w:eastAsia="ja-JP"/>
        </w:rPr>
        <w:t>kukatakan</w:t>
      </w:r>
      <w:proofErr w:type="spellEnd"/>
      <w:r w:rsidR="008C4E9B">
        <w:rPr>
          <w:rFonts w:eastAsiaTheme="minorEastAsia" w:hint="eastAsia"/>
          <w:sz w:val="22"/>
          <w:lang w:eastAsia="ja-JP"/>
        </w:rPr>
        <w:t xml:space="preserve"> </w:t>
      </w:r>
      <w:proofErr w:type="spellStart"/>
      <w:r w:rsidR="008C4E9B">
        <w:rPr>
          <w:rFonts w:eastAsiaTheme="minorEastAsia" w:hint="eastAsia"/>
          <w:sz w:val="22"/>
          <w:lang w:eastAsia="ja-JP"/>
        </w:rPr>
        <w:t>sebelumnya</w:t>
      </w:r>
      <w:proofErr w:type="spellEnd"/>
      <w:r w:rsidR="00602401">
        <w:rPr>
          <w:rFonts w:eastAsiaTheme="minorEastAsia" w:hint="eastAsia"/>
          <w:sz w:val="22"/>
          <w:lang w:eastAsia="ja-JP"/>
        </w:rPr>
        <w:t>. A</w:t>
      </w:r>
      <w:r>
        <w:rPr>
          <w:rFonts w:eastAsiaTheme="minorEastAsia" w:hint="eastAsia"/>
          <w:sz w:val="22"/>
          <w:lang w:eastAsia="ja-JP"/>
        </w:rPr>
        <w:t xml:space="preserve">ku </w:t>
      </w:r>
      <w:proofErr w:type="spellStart"/>
      <w:r>
        <w:rPr>
          <w:rFonts w:eastAsiaTheme="minorEastAsia" w:hint="eastAsia"/>
          <w:sz w:val="22"/>
          <w:lang w:eastAsia="ja-JP"/>
        </w:rPr>
        <w:t>berpikir</w:t>
      </w:r>
      <w:proofErr w:type="spellEnd"/>
      <w:r>
        <w:rPr>
          <w:rFonts w:eastAsiaTheme="minorEastAsia" w:hint="eastAsia"/>
          <w:sz w:val="22"/>
          <w:lang w:eastAsia="ja-JP"/>
        </w:rPr>
        <w:t xml:space="preserve"> </w:t>
      </w:r>
      <w:proofErr w:type="spellStart"/>
      <w:r w:rsidR="008C4E9B">
        <w:rPr>
          <w:rFonts w:eastAsiaTheme="minorEastAsia" w:hint="eastAsia"/>
          <w:sz w:val="22"/>
          <w:lang w:eastAsia="ja-JP"/>
        </w:rPr>
        <w:t>suatu</w:t>
      </w:r>
      <w:proofErr w:type="spellEnd"/>
      <w:r w:rsidR="008C4E9B">
        <w:rPr>
          <w:rFonts w:eastAsiaTheme="minorEastAsia" w:hint="eastAsia"/>
          <w:sz w:val="22"/>
          <w:lang w:eastAsia="ja-JP"/>
        </w:rPr>
        <w:t xml:space="preserve"> </w:t>
      </w:r>
      <w:proofErr w:type="spellStart"/>
      <w:r w:rsidR="008C4E9B">
        <w:rPr>
          <w:rFonts w:eastAsiaTheme="minorEastAsia" w:hint="eastAsia"/>
          <w:sz w:val="22"/>
          <w:lang w:eastAsia="ja-JP"/>
        </w:rPr>
        <w:t>hari</w:t>
      </w:r>
      <w:proofErr w:type="spellEnd"/>
      <w:r w:rsidR="008C4E9B">
        <w:rPr>
          <w:rFonts w:eastAsiaTheme="minorEastAsia" w:hint="eastAsia"/>
          <w:sz w:val="22"/>
          <w:lang w:eastAsia="ja-JP"/>
        </w:rPr>
        <w:t xml:space="preserve"> </w:t>
      </w:r>
      <w:proofErr w:type="spellStart"/>
      <w:r w:rsidR="008C4E9B">
        <w:rPr>
          <w:rFonts w:eastAsiaTheme="minorEastAsia" w:hint="eastAsia"/>
          <w:sz w:val="22"/>
          <w:lang w:eastAsia="ja-JP"/>
        </w:rPr>
        <w:t>nanti</w:t>
      </w:r>
      <w:proofErr w:type="spellEnd"/>
      <w:r w:rsidR="008C4E9B">
        <w:rPr>
          <w:rFonts w:eastAsiaTheme="minorEastAsia" w:hint="eastAsia"/>
          <w:sz w:val="22"/>
          <w:lang w:eastAsia="ja-JP"/>
        </w:rPr>
        <w:t xml:space="preserve"> </w:t>
      </w:r>
      <w:proofErr w:type="spellStart"/>
      <w:r w:rsidR="008C4E9B">
        <w:rPr>
          <w:rFonts w:eastAsiaTheme="minorEastAsia" w:hint="eastAsia"/>
          <w:sz w:val="22"/>
          <w:lang w:eastAsia="ja-JP"/>
        </w:rPr>
        <w:t>aku</w:t>
      </w:r>
      <w:proofErr w:type="spellEnd"/>
      <w:r w:rsidR="008C4E9B">
        <w:rPr>
          <w:rFonts w:eastAsiaTheme="minorEastAsia" w:hint="eastAsia"/>
          <w:sz w:val="22"/>
          <w:lang w:eastAsia="ja-JP"/>
        </w:rPr>
        <w:t xml:space="preserve"> juga </w:t>
      </w:r>
      <w:proofErr w:type="spellStart"/>
      <w:r>
        <w:rPr>
          <w:rFonts w:eastAsiaTheme="minorEastAsia" w:hint="eastAsia"/>
          <w:sz w:val="22"/>
          <w:lang w:eastAsia="ja-JP"/>
        </w:rPr>
        <w:t>ingin</w:t>
      </w:r>
      <w:proofErr w:type="spellEnd"/>
      <w:r>
        <w:rPr>
          <w:rFonts w:eastAsiaTheme="minorEastAsia" w:hint="eastAsia"/>
          <w:sz w:val="22"/>
          <w:lang w:eastAsia="ja-JP"/>
        </w:rPr>
        <w:t xml:space="preserve"> </w:t>
      </w:r>
      <w:proofErr w:type="spellStart"/>
      <w:r>
        <w:rPr>
          <w:rFonts w:eastAsiaTheme="minorEastAsia" w:hint="eastAsia"/>
          <w:sz w:val="22"/>
          <w:lang w:eastAsia="ja-JP"/>
        </w:rPr>
        <w:t>menulis</w:t>
      </w:r>
      <w:proofErr w:type="spellEnd"/>
      <w:r>
        <w:rPr>
          <w:rFonts w:eastAsiaTheme="minorEastAsia" w:hint="eastAsia"/>
          <w:sz w:val="22"/>
          <w:lang w:eastAsia="ja-JP"/>
        </w:rPr>
        <w:t xml:space="preserve"> </w:t>
      </w:r>
      <w:proofErr w:type="spellStart"/>
      <w:r w:rsidR="008C4E9B">
        <w:rPr>
          <w:rFonts w:eastAsiaTheme="minorEastAsia" w:hint="eastAsia"/>
          <w:sz w:val="22"/>
          <w:lang w:eastAsia="ja-JP"/>
        </w:rPr>
        <w:t>cerita</w:t>
      </w:r>
      <w:proofErr w:type="spellEnd"/>
      <w:r>
        <w:rPr>
          <w:rFonts w:eastAsiaTheme="minorEastAsia" w:hint="eastAsia"/>
          <w:sz w:val="22"/>
          <w:lang w:eastAsia="ja-JP"/>
        </w:rPr>
        <w:t xml:space="preserve">. Tapi </w:t>
      </w:r>
      <w:proofErr w:type="spellStart"/>
      <w:r>
        <w:rPr>
          <w:rFonts w:eastAsiaTheme="minorEastAsia" w:hint="eastAsia"/>
          <w:sz w:val="22"/>
          <w:lang w:eastAsia="ja-JP"/>
        </w:rPr>
        <w:t>faktanya</w:t>
      </w:r>
      <w:proofErr w:type="spellEnd"/>
      <w:r>
        <w:rPr>
          <w:rFonts w:eastAsiaTheme="minorEastAsia" w:hint="eastAsia"/>
          <w:sz w:val="22"/>
          <w:lang w:eastAsia="ja-JP"/>
        </w:rPr>
        <w:t xml:space="preserve">, </w:t>
      </w:r>
      <w:proofErr w:type="spellStart"/>
      <w:r>
        <w:rPr>
          <w:rFonts w:eastAsiaTheme="minorEastAsia" w:hint="eastAsia"/>
          <w:sz w:val="22"/>
          <w:lang w:eastAsia="ja-JP"/>
        </w:rPr>
        <w:t>ada</w:t>
      </w:r>
      <w:proofErr w:type="spellEnd"/>
      <w:r>
        <w:rPr>
          <w:rFonts w:eastAsiaTheme="minorEastAsia" w:hint="eastAsia"/>
          <w:sz w:val="22"/>
          <w:lang w:eastAsia="ja-JP"/>
        </w:rPr>
        <w:t xml:space="preserve"> </w:t>
      </w:r>
      <w:proofErr w:type="spellStart"/>
      <w:r>
        <w:rPr>
          <w:rFonts w:eastAsiaTheme="minorEastAsia" w:hint="eastAsia"/>
          <w:sz w:val="22"/>
          <w:lang w:eastAsia="ja-JP"/>
        </w:rPr>
        <w:t>satu</w:t>
      </w:r>
      <w:proofErr w:type="spellEnd"/>
      <w:r>
        <w:rPr>
          <w:rFonts w:eastAsiaTheme="minorEastAsia" w:hint="eastAsia"/>
          <w:sz w:val="22"/>
          <w:lang w:eastAsia="ja-JP"/>
        </w:rPr>
        <w:t xml:space="preserve"> </w:t>
      </w:r>
      <w:proofErr w:type="spellStart"/>
      <w:r>
        <w:rPr>
          <w:rFonts w:eastAsiaTheme="minorEastAsia" w:hint="eastAsia"/>
          <w:sz w:val="22"/>
          <w:lang w:eastAsia="ja-JP"/>
        </w:rPr>
        <w:t>rahasia</w:t>
      </w:r>
      <w:proofErr w:type="spellEnd"/>
      <w:r>
        <w:rPr>
          <w:rFonts w:eastAsiaTheme="minorEastAsia" w:hint="eastAsia"/>
          <w:sz w:val="22"/>
          <w:lang w:eastAsia="ja-JP"/>
        </w:rPr>
        <w:t xml:space="preserve"> </w:t>
      </w:r>
      <w:proofErr w:type="spellStart"/>
      <w:r>
        <w:rPr>
          <w:rFonts w:eastAsiaTheme="minorEastAsia" w:hint="eastAsia"/>
          <w:sz w:val="22"/>
          <w:lang w:eastAsia="ja-JP"/>
        </w:rPr>
        <w:t>lagi</w:t>
      </w:r>
      <w:proofErr w:type="spellEnd"/>
      <w:r>
        <w:rPr>
          <w:rFonts w:eastAsiaTheme="minorEastAsia" w:hint="eastAsia"/>
          <w:sz w:val="22"/>
          <w:lang w:eastAsia="ja-JP"/>
        </w:rPr>
        <w:t xml:space="preserve">. </w:t>
      </w:r>
      <w:proofErr w:type="spellStart"/>
      <w:r>
        <w:rPr>
          <w:rFonts w:eastAsiaTheme="minorEastAsia" w:hint="eastAsia"/>
          <w:sz w:val="22"/>
          <w:lang w:eastAsia="ja-JP"/>
        </w:rPr>
        <w:t>Sebenarnya</w:t>
      </w:r>
      <w:proofErr w:type="spellEnd"/>
      <w:r w:rsidR="00602401">
        <w:rPr>
          <w:rFonts w:eastAsiaTheme="minorEastAsia" w:hint="eastAsia"/>
          <w:sz w:val="22"/>
          <w:lang w:eastAsia="ja-JP"/>
        </w:rPr>
        <w:t>,</w:t>
      </w:r>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sidR="00602401">
        <w:rPr>
          <w:rFonts w:eastAsiaTheme="minorEastAsia" w:hint="eastAsia"/>
          <w:sz w:val="22"/>
          <w:lang w:eastAsia="ja-JP"/>
        </w:rPr>
        <w:t>beberapa</w:t>
      </w:r>
      <w:proofErr w:type="spellEnd"/>
      <w:r w:rsidR="00602401">
        <w:rPr>
          <w:rFonts w:eastAsiaTheme="minorEastAsia" w:hint="eastAsia"/>
          <w:sz w:val="22"/>
          <w:lang w:eastAsia="ja-JP"/>
        </w:rPr>
        <w:t xml:space="preserve"> kali </w:t>
      </w:r>
      <w:proofErr w:type="spellStart"/>
      <w:r>
        <w:rPr>
          <w:rFonts w:eastAsiaTheme="minorEastAsia" w:hint="eastAsia"/>
          <w:sz w:val="22"/>
          <w:lang w:eastAsia="ja-JP"/>
        </w:rPr>
        <w:t>pernah</w:t>
      </w:r>
      <w:proofErr w:type="spellEnd"/>
      <w:r>
        <w:rPr>
          <w:rFonts w:eastAsiaTheme="minorEastAsia" w:hint="eastAsia"/>
          <w:sz w:val="22"/>
          <w:lang w:eastAsia="ja-JP"/>
        </w:rPr>
        <w:t xml:space="preserve"> </w:t>
      </w:r>
      <w:proofErr w:type="spellStart"/>
      <w:r>
        <w:rPr>
          <w:rFonts w:eastAsiaTheme="minorEastAsia" w:hint="eastAsia"/>
          <w:sz w:val="22"/>
          <w:lang w:eastAsia="ja-JP"/>
        </w:rPr>
        <w:t>mencoba</w:t>
      </w:r>
      <w:proofErr w:type="spellEnd"/>
      <w:r>
        <w:rPr>
          <w:rFonts w:eastAsiaTheme="minorEastAsia" w:hint="eastAsia"/>
          <w:sz w:val="22"/>
          <w:lang w:eastAsia="ja-JP"/>
        </w:rPr>
        <w:t xml:space="preserve"> </w:t>
      </w:r>
      <w:proofErr w:type="spellStart"/>
      <w:r>
        <w:rPr>
          <w:rFonts w:eastAsiaTheme="minorEastAsia" w:hint="eastAsia"/>
          <w:sz w:val="22"/>
          <w:lang w:eastAsia="ja-JP"/>
        </w:rPr>
        <w:t>menulis</w:t>
      </w:r>
      <w:proofErr w:type="spellEnd"/>
      <w:r w:rsidR="008C4E9B">
        <w:rPr>
          <w:rFonts w:eastAsiaTheme="minorEastAsia" w:hint="eastAsia"/>
          <w:sz w:val="22"/>
          <w:lang w:eastAsia="ja-JP"/>
        </w:rPr>
        <w:t xml:space="preserve"> </w:t>
      </w:r>
      <w:proofErr w:type="spellStart"/>
      <w:r w:rsidR="008C4E9B">
        <w:rPr>
          <w:rFonts w:eastAsiaTheme="minorEastAsia" w:hint="eastAsia"/>
          <w:sz w:val="22"/>
          <w:lang w:eastAsia="ja-JP"/>
        </w:rPr>
        <w:t>cerita</w:t>
      </w:r>
      <w:proofErr w:type="spellEnd"/>
      <w:r>
        <w:rPr>
          <w:rFonts w:eastAsiaTheme="minorEastAsia" w:hint="eastAsia"/>
          <w:sz w:val="22"/>
          <w:lang w:eastAsia="ja-JP"/>
        </w:rPr>
        <w:t xml:space="preserve">. </w:t>
      </w:r>
      <w:proofErr w:type="spellStart"/>
      <w:r w:rsidR="00602401">
        <w:rPr>
          <w:rFonts w:eastAsiaTheme="minorEastAsia" w:hint="eastAsia"/>
          <w:sz w:val="22"/>
          <w:lang w:eastAsia="ja-JP"/>
        </w:rPr>
        <w:t>Namun</w:t>
      </w:r>
      <w:proofErr w:type="spellEnd"/>
      <w:r>
        <w:rPr>
          <w:rFonts w:eastAsiaTheme="minorEastAsia" w:hint="eastAsia"/>
          <w:sz w:val="22"/>
          <w:lang w:eastAsia="ja-JP"/>
        </w:rPr>
        <w:t xml:space="preserve">, </w:t>
      </w:r>
      <w:proofErr w:type="spellStart"/>
      <w:r w:rsidR="00602401">
        <w:rPr>
          <w:rFonts w:eastAsiaTheme="minorEastAsia" w:hint="eastAsia"/>
          <w:sz w:val="22"/>
          <w:lang w:eastAsia="ja-JP"/>
        </w:rPr>
        <w:t>itu</w:t>
      </w:r>
      <w:proofErr w:type="spellEnd"/>
      <w:r w:rsidR="00602401">
        <w:rPr>
          <w:rFonts w:eastAsiaTheme="minorEastAsia" w:hint="eastAsia"/>
          <w:sz w:val="22"/>
          <w:lang w:eastAsia="ja-JP"/>
        </w:rPr>
        <w:t xml:space="preserve"> </w:t>
      </w:r>
      <w:proofErr w:type="spellStart"/>
      <w:r>
        <w:rPr>
          <w:rFonts w:eastAsiaTheme="minorEastAsia" w:hint="eastAsia"/>
          <w:sz w:val="22"/>
          <w:lang w:eastAsia="ja-JP"/>
        </w:rPr>
        <w:t>sama</w:t>
      </w:r>
      <w:proofErr w:type="spellEnd"/>
      <w:r>
        <w:rPr>
          <w:rFonts w:eastAsiaTheme="minorEastAsia" w:hint="eastAsia"/>
          <w:sz w:val="22"/>
          <w:lang w:eastAsia="ja-JP"/>
        </w:rPr>
        <w:t xml:space="preserve"> </w:t>
      </w:r>
      <w:proofErr w:type="spellStart"/>
      <w:r>
        <w:rPr>
          <w:rFonts w:eastAsiaTheme="minorEastAsia" w:hint="eastAsia"/>
          <w:sz w:val="22"/>
          <w:lang w:eastAsia="ja-JP"/>
        </w:rPr>
        <w:t>sekali</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berjalan</w:t>
      </w:r>
      <w:proofErr w:type="spellEnd"/>
      <w:r>
        <w:rPr>
          <w:rFonts w:eastAsiaTheme="minorEastAsia" w:hint="eastAsia"/>
          <w:sz w:val="22"/>
          <w:lang w:eastAsia="ja-JP"/>
        </w:rPr>
        <w:t xml:space="preserve"> </w:t>
      </w:r>
      <w:proofErr w:type="spellStart"/>
      <w:r>
        <w:rPr>
          <w:rFonts w:eastAsiaTheme="minorEastAsia"/>
          <w:sz w:val="22"/>
          <w:lang w:eastAsia="ja-JP"/>
        </w:rPr>
        <w:t>lanc</w:t>
      </w:r>
      <w:r>
        <w:rPr>
          <w:rFonts w:eastAsiaTheme="minorEastAsia" w:hint="eastAsia"/>
          <w:sz w:val="22"/>
          <w:lang w:eastAsia="ja-JP"/>
        </w:rPr>
        <w:t>ar</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k</w:t>
      </w:r>
      <w:r w:rsidR="00602401">
        <w:rPr>
          <w:rFonts w:eastAsiaTheme="minorEastAsia"/>
          <w:sz w:val="22"/>
          <w:lang w:eastAsia="ja-JP"/>
        </w:rPr>
        <w:t>etika</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aku</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mencoba</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menulis</w:t>
      </w:r>
      <w:proofErr w:type="spellEnd"/>
      <w:r w:rsidR="00602401">
        <w:rPr>
          <w:rFonts w:eastAsiaTheme="minorEastAsia" w:hint="eastAsia"/>
          <w:sz w:val="22"/>
          <w:lang w:eastAsia="ja-JP"/>
        </w:rPr>
        <w:t>.</w:t>
      </w:r>
      <w:r>
        <w:rPr>
          <w:rFonts w:eastAsiaTheme="minorEastAsia" w:hint="eastAsia"/>
          <w:sz w:val="22"/>
          <w:lang w:eastAsia="ja-JP"/>
        </w:rPr>
        <w:t xml:space="preserve"> </w:t>
      </w:r>
      <w:r w:rsidR="00602401">
        <w:rPr>
          <w:rFonts w:eastAsiaTheme="minorEastAsia" w:hint="eastAsia"/>
          <w:sz w:val="22"/>
          <w:lang w:eastAsia="ja-JP"/>
        </w:rPr>
        <w:t>A</w:t>
      </w:r>
      <w:r>
        <w:rPr>
          <w:rFonts w:eastAsiaTheme="minorEastAsia" w:hint="eastAsia"/>
          <w:sz w:val="22"/>
          <w:lang w:eastAsia="ja-JP"/>
        </w:rPr>
        <w:t xml:space="preserve">ku </w:t>
      </w:r>
      <w:proofErr w:type="spellStart"/>
      <w:r w:rsidR="00602401">
        <w:rPr>
          <w:rFonts w:eastAsiaTheme="minorEastAsia" w:hint="eastAsia"/>
          <w:sz w:val="22"/>
          <w:lang w:eastAsia="ja-JP"/>
        </w:rPr>
        <w:t>benar-benar</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kecewa</w:t>
      </w:r>
      <w:proofErr w:type="spellEnd"/>
      <w:r w:rsidR="00602401">
        <w:rPr>
          <w:rFonts w:eastAsiaTheme="minorEastAsia" w:hint="eastAsia"/>
          <w:sz w:val="22"/>
          <w:lang w:eastAsia="ja-JP"/>
        </w:rPr>
        <w:t xml:space="preserve"> </w:t>
      </w:r>
      <w:proofErr w:type="spellStart"/>
      <w:r w:rsidR="00602401">
        <w:rPr>
          <w:rFonts w:eastAsiaTheme="minorEastAsia" w:hint="eastAsia"/>
          <w:sz w:val="22"/>
          <w:lang w:eastAsia="ja-JP"/>
        </w:rPr>
        <w:t>karena</w:t>
      </w:r>
      <w:proofErr w:type="spellEnd"/>
      <w:r w:rsidR="00602401">
        <w:rPr>
          <w:rFonts w:eastAsiaTheme="minorEastAsia" w:hint="eastAsia"/>
          <w:sz w:val="22"/>
          <w:lang w:eastAsia="ja-JP"/>
        </w:rPr>
        <w:t xml:space="preserve"> </w:t>
      </w:r>
      <w:proofErr w:type="spellStart"/>
      <w:r>
        <w:rPr>
          <w:rFonts w:eastAsiaTheme="minorEastAsia" w:hint="eastAsia"/>
          <w:sz w:val="22"/>
          <w:lang w:eastAsia="ja-JP"/>
        </w:rPr>
        <w:t>sama</w:t>
      </w:r>
      <w:proofErr w:type="spellEnd"/>
      <w:r>
        <w:rPr>
          <w:rFonts w:eastAsiaTheme="minorEastAsia" w:hint="eastAsia"/>
          <w:sz w:val="22"/>
          <w:lang w:eastAsia="ja-JP"/>
        </w:rPr>
        <w:t xml:space="preserve"> </w:t>
      </w:r>
      <w:proofErr w:type="spellStart"/>
      <w:r>
        <w:rPr>
          <w:rFonts w:eastAsiaTheme="minorEastAsia" w:hint="eastAsia"/>
          <w:sz w:val="22"/>
          <w:lang w:eastAsia="ja-JP"/>
        </w:rPr>
        <w:lastRenderedPageBreak/>
        <w:t>sekali</w:t>
      </w:r>
      <w:proofErr w:type="spellEnd"/>
      <w:r>
        <w:rPr>
          <w:rFonts w:eastAsiaTheme="minorEastAsia" w:hint="eastAsia"/>
          <w:sz w:val="22"/>
          <w:lang w:eastAsia="ja-JP"/>
        </w:rPr>
        <w:t xml:space="preserve">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bisa</w:t>
      </w:r>
      <w:proofErr w:type="spellEnd"/>
      <w:r>
        <w:rPr>
          <w:rFonts w:eastAsiaTheme="minorEastAsia" w:hint="eastAsia"/>
          <w:sz w:val="22"/>
          <w:lang w:eastAsia="ja-JP"/>
        </w:rPr>
        <w:t xml:space="preserve"> </w:t>
      </w:r>
      <w:proofErr w:type="spellStart"/>
      <w:r>
        <w:rPr>
          <w:rFonts w:eastAsiaTheme="minorEastAsia" w:hint="eastAsia"/>
          <w:sz w:val="22"/>
          <w:lang w:eastAsia="ja-JP"/>
        </w:rPr>
        <w:t>menghidupkan</w:t>
      </w:r>
      <w:proofErr w:type="spellEnd"/>
      <w:r>
        <w:rPr>
          <w:rFonts w:eastAsiaTheme="minorEastAsia" w:hint="eastAsia"/>
          <w:sz w:val="22"/>
          <w:lang w:eastAsia="ja-JP"/>
        </w:rPr>
        <w:t xml:space="preserve"> </w:t>
      </w:r>
      <w:proofErr w:type="spellStart"/>
      <w:r>
        <w:rPr>
          <w:rFonts w:eastAsiaTheme="minorEastAsia" w:hint="eastAsia"/>
          <w:sz w:val="22"/>
          <w:lang w:eastAsia="ja-JP"/>
        </w:rPr>
        <w:t>karakter</w:t>
      </w:r>
      <w:proofErr w:type="spellEnd"/>
      <w:r>
        <w:rPr>
          <w:rFonts w:eastAsiaTheme="minorEastAsia" w:hint="eastAsia"/>
          <w:sz w:val="22"/>
          <w:lang w:eastAsia="ja-JP"/>
        </w:rPr>
        <w:t xml:space="preserve"> </w:t>
      </w:r>
      <w:proofErr w:type="spellStart"/>
      <w:r>
        <w:rPr>
          <w:rFonts w:eastAsiaTheme="minorEastAsia" w:hint="eastAsia"/>
          <w:sz w:val="22"/>
          <w:lang w:eastAsia="ja-JP"/>
        </w:rPr>
        <w:t>seperti</w:t>
      </w:r>
      <w:proofErr w:type="spellEnd"/>
      <w:r>
        <w:rPr>
          <w:rFonts w:eastAsiaTheme="minorEastAsia" w:hint="eastAsia"/>
          <w:sz w:val="22"/>
          <w:lang w:eastAsia="ja-JP"/>
        </w:rPr>
        <w:t xml:space="preserve"> Tom yang </w:t>
      </w:r>
      <w:proofErr w:type="spellStart"/>
      <w:r>
        <w:rPr>
          <w:rFonts w:eastAsiaTheme="minorEastAsia" w:hint="eastAsia"/>
          <w:sz w:val="22"/>
          <w:lang w:eastAsia="ja-JP"/>
        </w:rPr>
        <w:t>keren</w:t>
      </w:r>
      <w:proofErr w:type="spellEnd"/>
      <w:r>
        <w:rPr>
          <w:rFonts w:eastAsiaTheme="minorEastAsia" w:hint="eastAsia"/>
          <w:sz w:val="22"/>
          <w:lang w:eastAsia="ja-JP"/>
        </w:rPr>
        <w:t xml:space="preserve"> dan H</w:t>
      </w:r>
      <w:r w:rsidR="008C4E9B">
        <w:rPr>
          <w:rFonts w:eastAsiaTheme="minorEastAsia" w:hint="eastAsia"/>
          <w:sz w:val="22"/>
          <w:lang w:eastAsia="ja-JP"/>
        </w:rPr>
        <w:t xml:space="preserve">uck yang </w:t>
      </w:r>
      <w:proofErr w:type="spellStart"/>
      <w:r w:rsidR="008C4E9B">
        <w:rPr>
          <w:rFonts w:eastAsiaTheme="minorEastAsia" w:hint="eastAsia"/>
          <w:sz w:val="22"/>
          <w:lang w:eastAsia="ja-JP"/>
        </w:rPr>
        <w:t>tidak</w:t>
      </w:r>
      <w:proofErr w:type="spellEnd"/>
      <w:r w:rsidR="008C4E9B">
        <w:rPr>
          <w:rFonts w:eastAsiaTheme="minorEastAsia" w:hint="eastAsia"/>
          <w:sz w:val="22"/>
          <w:lang w:eastAsia="ja-JP"/>
        </w:rPr>
        <w:t xml:space="preserve"> punya </w:t>
      </w:r>
      <w:proofErr w:type="spellStart"/>
      <w:r w:rsidR="008C4E9B">
        <w:rPr>
          <w:rFonts w:eastAsiaTheme="minorEastAsia" w:hint="eastAsia"/>
          <w:sz w:val="22"/>
          <w:lang w:eastAsia="ja-JP"/>
        </w:rPr>
        <w:t>rumah</w:t>
      </w:r>
      <w:proofErr w:type="spellEnd"/>
      <w:r w:rsidR="008C4E9B">
        <w:rPr>
          <w:rFonts w:eastAsiaTheme="minorEastAsia" w:hint="eastAsia"/>
          <w:sz w:val="22"/>
          <w:lang w:eastAsia="ja-JP"/>
        </w:rPr>
        <w:t>.</w:t>
      </w:r>
    </w:p>
    <w:p w14:paraId="7FE12F81" w14:textId="77777777" w:rsidR="00D636FC" w:rsidRPr="002C1555" w:rsidRDefault="00D636FC" w:rsidP="00D636FC">
      <w:pPr>
        <w:pStyle w:val="ListParagraph"/>
        <w:spacing w:after="0" w:line="240" w:lineRule="auto"/>
        <w:jc w:val="both"/>
        <w:rPr>
          <w:rFonts w:eastAsiaTheme="minorEastAsia"/>
          <w:sz w:val="22"/>
          <w:lang w:eastAsia="ja-JP"/>
        </w:rPr>
      </w:pPr>
    </w:p>
    <w:p w14:paraId="070741C0" w14:textId="1880BF05" w:rsidR="000449C1" w:rsidRPr="002C1555" w:rsidRDefault="00D636FC" w:rsidP="00003F4C">
      <w:pPr>
        <w:spacing w:after="0" w:line="480" w:lineRule="auto"/>
        <w:ind w:firstLine="720"/>
        <w:jc w:val="both"/>
      </w:pPr>
      <w:r w:rsidRPr="002C1555">
        <w:t xml:space="preserve">Dari </w:t>
      </w:r>
      <w:proofErr w:type="spellStart"/>
      <w:r w:rsidRPr="002C1555">
        <w:t>narasi</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Pr="002C1555">
        <w:t>merasa</w:t>
      </w:r>
      <w:proofErr w:type="spellEnd"/>
      <w:r w:rsidRPr="002C1555">
        <w:t xml:space="preserve"> </w:t>
      </w:r>
      <w:proofErr w:type="spellStart"/>
      <w:r w:rsidRPr="002C1555">
        <w:t>kecewa</w:t>
      </w:r>
      <w:proofErr w:type="spellEnd"/>
      <w:r w:rsidRPr="002C1555">
        <w:t xml:space="preserve"> </w:t>
      </w:r>
      <w:proofErr w:type="spellStart"/>
      <w:r w:rsidRPr="002C1555">
        <w:t>karena</w:t>
      </w:r>
      <w:proofErr w:type="spellEnd"/>
      <w:r w:rsidRPr="002C1555">
        <w:t xml:space="preserve"> </w:t>
      </w:r>
      <w:proofErr w:type="spellStart"/>
      <w:r w:rsidRPr="002C1555">
        <w:t>tidak</w:t>
      </w:r>
      <w:proofErr w:type="spellEnd"/>
      <w:r w:rsidRPr="002C1555">
        <w:t xml:space="preserve"> </w:t>
      </w:r>
      <w:proofErr w:type="spellStart"/>
      <w:r w:rsidRPr="002C1555">
        <w:t>dapat</w:t>
      </w:r>
      <w:proofErr w:type="spellEnd"/>
      <w:r w:rsidRPr="002C1555">
        <w:t xml:space="preserve"> </w:t>
      </w:r>
      <w:proofErr w:type="spellStart"/>
      <w:r w:rsidRPr="002C1555">
        <w:t>menulis</w:t>
      </w:r>
      <w:proofErr w:type="spellEnd"/>
      <w:r w:rsidRPr="002C1555">
        <w:t xml:space="preserve"> </w:t>
      </w:r>
      <w:proofErr w:type="spellStart"/>
      <w:r w:rsidRPr="002C1555">
        <w:t>cerita</w:t>
      </w:r>
      <w:proofErr w:type="spellEnd"/>
      <w:r w:rsidRPr="002C1555">
        <w:t xml:space="preserve"> </w:t>
      </w:r>
      <w:proofErr w:type="spellStart"/>
      <w:r w:rsidR="00E211C4">
        <w:rPr>
          <w:rFonts w:eastAsiaTheme="minorEastAsia" w:hint="eastAsia"/>
          <w:lang w:eastAsia="ja-JP"/>
        </w:rPr>
        <w:t>dengan</w:t>
      </w:r>
      <w:proofErr w:type="spellEnd"/>
      <w:r w:rsidRPr="002C1555">
        <w:t xml:space="preserve"> </w:t>
      </w:r>
      <w:proofErr w:type="spellStart"/>
      <w:r w:rsidRPr="002C1555">
        <w:t>menarik</w:t>
      </w:r>
      <w:proofErr w:type="spellEnd"/>
      <w:r w:rsidR="00E211C4">
        <w:rPr>
          <w:rFonts w:eastAsiaTheme="minorEastAsia" w:hint="eastAsia"/>
          <w:lang w:eastAsia="ja-JP"/>
        </w:rPr>
        <w:t xml:space="preserve">. </w:t>
      </w:r>
      <w:proofErr w:type="spellStart"/>
      <w:r w:rsidR="00E211C4">
        <w:rPr>
          <w:rFonts w:eastAsiaTheme="minorEastAsia" w:hint="eastAsia"/>
          <w:lang w:eastAsia="ja-JP"/>
        </w:rPr>
        <w:t>Meskipun</w:t>
      </w:r>
      <w:proofErr w:type="spellEnd"/>
      <w:r w:rsidR="00E211C4">
        <w:rPr>
          <w:rFonts w:eastAsiaTheme="minorEastAsia" w:hint="eastAsia"/>
          <w:lang w:eastAsia="ja-JP"/>
        </w:rPr>
        <w:t xml:space="preserve"> </w:t>
      </w:r>
      <w:proofErr w:type="spellStart"/>
      <w:r w:rsidR="00E211C4">
        <w:rPr>
          <w:rFonts w:eastAsiaTheme="minorEastAsia" w:hint="eastAsia"/>
          <w:lang w:eastAsia="ja-JP"/>
        </w:rPr>
        <w:t>dia</w:t>
      </w:r>
      <w:proofErr w:type="spellEnd"/>
      <w:r w:rsidRPr="002C1555">
        <w:t xml:space="preserve"> </w:t>
      </w:r>
      <w:proofErr w:type="spellStart"/>
      <w:r w:rsidRPr="002C1555">
        <w:t>sudah</w:t>
      </w:r>
      <w:proofErr w:type="spellEnd"/>
      <w:r w:rsidRPr="002C1555">
        <w:t xml:space="preserve"> </w:t>
      </w:r>
      <w:proofErr w:type="spellStart"/>
      <w:r w:rsidRPr="002C1555">
        <w:t>mencoba</w:t>
      </w:r>
      <w:proofErr w:type="spellEnd"/>
      <w:r w:rsidRPr="002C1555">
        <w:t xml:space="preserve"> </w:t>
      </w:r>
      <w:proofErr w:type="spellStart"/>
      <w:r w:rsidRPr="002C1555">
        <w:t>beberapa</w:t>
      </w:r>
      <w:proofErr w:type="spellEnd"/>
      <w:r w:rsidRPr="002C1555">
        <w:t xml:space="preserve"> kali. </w:t>
      </w:r>
      <w:r w:rsidR="000449C1" w:rsidRPr="002C1555">
        <w:t xml:space="preserve">Akan </w:t>
      </w:r>
      <w:proofErr w:type="spellStart"/>
      <w:r w:rsidR="000449C1" w:rsidRPr="002C1555">
        <w:t>tetapi</w:t>
      </w:r>
      <w:proofErr w:type="spellEnd"/>
      <w:r w:rsidR="000449C1" w:rsidRPr="002C1555">
        <w:t xml:space="preserve">, Nanoka </w:t>
      </w:r>
      <w:proofErr w:type="spellStart"/>
      <w:r w:rsidR="000449C1" w:rsidRPr="002C1555">
        <w:t>tidak</w:t>
      </w:r>
      <w:proofErr w:type="spellEnd"/>
      <w:r w:rsidR="000449C1" w:rsidRPr="002C1555">
        <w:t xml:space="preserve"> </w:t>
      </w:r>
      <w:proofErr w:type="spellStart"/>
      <w:r w:rsidR="000449C1" w:rsidRPr="002C1555">
        <w:t>menyerah</w:t>
      </w:r>
      <w:proofErr w:type="spellEnd"/>
      <w:r w:rsidR="000449C1" w:rsidRPr="002C1555">
        <w:t xml:space="preserve"> dan </w:t>
      </w:r>
      <w:proofErr w:type="spellStart"/>
      <w:r w:rsidR="000449C1" w:rsidRPr="002C1555">
        <w:t>justru</w:t>
      </w:r>
      <w:proofErr w:type="spellEnd"/>
      <w:r w:rsidR="000449C1" w:rsidRPr="002C1555">
        <w:t xml:space="preserve"> </w:t>
      </w:r>
      <w:proofErr w:type="spellStart"/>
      <w:r w:rsidR="000449C1" w:rsidRPr="002C1555">
        <w:t>merasa</w:t>
      </w:r>
      <w:proofErr w:type="spellEnd"/>
      <w:r w:rsidR="000449C1" w:rsidRPr="002C1555">
        <w:t xml:space="preserve"> </w:t>
      </w:r>
      <w:proofErr w:type="spellStart"/>
      <w:r w:rsidR="000449C1" w:rsidRPr="002C1555">
        <w:t>kagum</w:t>
      </w:r>
      <w:proofErr w:type="spellEnd"/>
      <w:r w:rsidR="000449C1" w:rsidRPr="002C1555">
        <w:t xml:space="preserve"> </w:t>
      </w:r>
      <w:proofErr w:type="spellStart"/>
      <w:r w:rsidR="000449C1" w:rsidRPr="002C1555">
        <w:t>ketika</w:t>
      </w:r>
      <w:proofErr w:type="spellEnd"/>
      <w:r w:rsidR="000449C1" w:rsidRPr="002C1555">
        <w:t xml:space="preserve"> </w:t>
      </w:r>
      <w:proofErr w:type="spellStart"/>
      <w:r w:rsidR="000449C1" w:rsidRPr="002C1555">
        <w:t>mengetahui</w:t>
      </w:r>
      <w:proofErr w:type="spellEnd"/>
      <w:r w:rsidR="000449C1" w:rsidRPr="002C1555">
        <w:t xml:space="preserve"> </w:t>
      </w:r>
      <w:proofErr w:type="spellStart"/>
      <w:r w:rsidR="000449C1" w:rsidRPr="002C1555">
        <w:t>bahwa</w:t>
      </w:r>
      <w:proofErr w:type="spellEnd"/>
      <w:r w:rsidR="000449C1" w:rsidRPr="002C1555">
        <w:t xml:space="preserve"> Minami</w:t>
      </w:r>
      <w:r w:rsidR="00707604" w:rsidRPr="002C1555">
        <w:t>—</w:t>
      </w:r>
      <w:proofErr w:type="spellStart"/>
      <w:r w:rsidR="00707604">
        <w:t>cerminan</w:t>
      </w:r>
      <w:proofErr w:type="spellEnd"/>
      <w:r w:rsidR="00481EEF">
        <w:t xml:space="preserve"> </w:t>
      </w:r>
      <w:proofErr w:type="spellStart"/>
      <w:r w:rsidR="00481EEF">
        <w:t>diri</w:t>
      </w:r>
      <w:proofErr w:type="spellEnd"/>
      <w:r w:rsidR="00481EEF">
        <w:t xml:space="preserve"> Nanoka </w:t>
      </w:r>
      <w:proofErr w:type="spellStart"/>
      <w:r w:rsidR="00481EEF">
        <w:t>saat</w:t>
      </w:r>
      <w:proofErr w:type="spellEnd"/>
      <w:r w:rsidR="00481EEF">
        <w:t xml:space="preserve"> </w:t>
      </w:r>
      <w:proofErr w:type="spellStart"/>
      <w:r w:rsidR="00481EEF">
        <w:t>remaja</w:t>
      </w:r>
      <w:proofErr w:type="spellEnd"/>
      <w:r w:rsidR="00707604" w:rsidRPr="002C1555">
        <w:t>—</w:t>
      </w:r>
      <w:proofErr w:type="spellStart"/>
      <w:r w:rsidR="00707604">
        <w:t>pandai</w:t>
      </w:r>
      <w:proofErr w:type="spellEnd"/>
      <w:r w:rsidR="000449C1" w:rsidRPr="002C1555">
        <w:t xml:space="preserve"> </w:t>
      </w:r>
      <w:proofErr w:type="spellStart"/>
      <w:r w:rsidR="000449C1" w:rsidRPr="002C1555">
        <w:t>menulis</w:t>
      </w:r>
      <w:proofErr w:type="spellEnd"/>
      <w:r w:rsidR="000449C1" w:rsidRPr="002C1555">
        <w:t xml:space="preserve"> </w:t>
      </w:r>
      <w:proofErr w:type="spellStart"/>
      <w:r w:rsidR="000449C1" w:rsidRPr="002C1555">
        <w:t>cerita</w:t>
      </w:r>
      <w:proofErr w:type="spellEnd"/>
      <w:r w:rsidR="000449C1" w:rsidRPr="002C1555">
        <w:t xml:space="preserve">. Hal </w:t>
      </w:r>
      <w:proofErr w:type="spellStart"/>
      <w:r w:rsidR="000449C1" w:rsidRPr="002C1555">
        <w:t>ini</w:t>
      </w:r>
      <w:proofErr w:type="spellEnd"/>
      <w:r w:rsidR="000449C1" w:rsidRPr="002C1555">
        <w:t xml:space="preserve"> </w:t>
      </w:r>
      <w:proofErr w:type="spellStart"/>
      <w:r w:rsidR="000449C1" w:rsidRPr="002C1555">
        <w:t>terdapat</w:t>
      </w:r>
      <w:proofErr w:type="spellEnd"/>
      <w:r w:rsidR="000449C1" w:rsidRPr="002C1555">
        <w:t xml:space="preserve"> </w:t>
      </w:r>
      <w:proofErr w:type="spellStart"/>
      <w:r w:rsidR="000449C1" w:rsidRPr="002C1555">
        <w:t>dalam</w:t>
      </w:r>
      <w:proofErr w:type="spellEnd"/>
      <w:r w:rsidR="000449C1" w:rsidRPr="002C1555">
        <w:t xml:space="preserve"> </w:t>
      </w:r>
      <w:proofErr w:type="spellStart"/>
      <w:r w:rsidR="000449C1" w:rsidRPr="002C1555">
        <w:t>kutipan</w:t>
      </w:r>
      <w:proofErr w:type="spellEnd"/>
      <w:r w:rsidR="000449C1" w:rsidRPr="002C1555">
        <w:t xml:space="preserve"> </w:t>
      </w:r>
      <w:proofErr w:type="spellStart"/>
      <w:r w:rsidR="000449C1" w:rsidRPr="002C1555">
        <w:t>berikut</w:t>
      </w:r>
      <w:proofErr w:type="spellEnd"/>
      <w:r w:rsidR="000449C1" w:rsidRPr="002C1555">
        <w:t>.</w:t>
      </w:r>
    </w:p>
    <w:p w14:paraId="71364DFA" w14:textId="77777777" w:rsidR="00487FC9" w:rsidRPr="002C1555" w:rsidRDefault="00487FC9" w:rsidP="000449C1">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「南さん！凄いわ！こんなお話を書けるなんて！本当に凄い！」</w:t>
      </w:r>
    </w:p>
    <w:p w14:paraId="7ADF8516" w14:textId="77777777" w:rsidR="000B3735" w:rsidRDefault="00487FC9" w:rsidP="000449C1">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心から私は南さんへの尊敬を言葉にしました。</w:t>
      </w:r>
    </w:p>
    <w:p w14:paraId="51D608CE" w14:textId="5CD88E7F" w:rsidR="000449C1" w:rsidRPr="002C1555" w:rsidRDefault="000449C1"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487FC9" w:rsidRPr="002C1555">
        <w:rPr>
          <w:rFonts w:eastAsiaTheme="minorEastAsia"/>
          <w:sz w:val="22"/>
          <w:lang w:eastAsia="ja-JP"/>
        </w:rPr>
        <w:t>78</w:t>
      </w:r>
      <w:r w:rsidRPr="002C1555">
        <w:rPr>
          <w:rFonts w:eastAsiaTheme="minorEastAsia"/>
          <w:sz w:val="22"/>
          <w:lang w:eastAsia="ja-JP"/>
        </w:rPr>
        <w:t>)</w:t>
      </w:r>
    </w:p>
    <w:p w14:paraId="62361F5E" w14:textId="77777777" w:rsidR="009068CE" w:rsidRDefault="000449C1" w:rsidP="000449C1">
      <w:pPr>
        <w:pStyle w:val="ListParagraph"/>
        <w:spacing w:after="0" w:line="240" w:lineRule="auto"/>
        <w:contextualSpacing w:val="0"/>
        <w:jc w:val="both"/>
        <w:rPr>
          <w:rFonts w:eastAsiaTheme="minorEastAsia"/>
          <w:sz w:val="22"/>
          <w:lang w:eastAsia="ja-JP"/>
        </w:rPr>
      </w:pPr>
      <w:r w:rsidRPr="002C1555">
        <w:rPr>
          <w:rFonts w:eastAsiaTheme="minorEastAsia"/>
          <w:sz w:val="22"/>
          <w:lang w:eastAsia="ja-JP"/>
        </w:rPr>
        <w:t>“Minami</w:t>
      </w:r>
      <w:r w:rsidR="009068CE">
        <w:rPr>
          <w:rFonts w:eastAsiaTheme="minorEastAsia" w:hint="eastAsia"/>
          <w:sz w:val="22"/>
          <w:lang w:eastAsia="ja-JP"/>
        </w:rPr>
        <w:t>!</w:t>
      </w:r>
      <w:r w:rsidRPr="002C1555">
        <w:rPr>
          <w:rFonts w:eastAsiaTheme="minorEastAsia"/>
          <w:sz w:val="22"/>
          <w:lang w:eastAsia="ja-JP"/>
        </w:rPr>
        <w:t xml:space="preserve"> </w:t>
      </w:r>
      <w:r w:rsidR="009068CE">
        <w:rPr>
          <w:rFonts w:eastAsiaTheme="minorEastAsia" w:hint="eastAsia"/>
          <w:sz w:val="22"/>
          <w:lang w:eastAsia="ja-JP"/>
        </w:rPr>
        <w:t>H</w:t>
      </w:r>
      <w:r w:rsidRPr="002C1555">
        <w:rPr>
          <w:rFonts w:eastAsiaTheme="minorEastAsia"/>
          <w:sz w:val="22"/>
          <w:lang w:eastAsia="ja-JP"/>
        </w:rPr>
        <w:t xml:space="preserve">ebat! </w:t>
      </w:r>
      <w:r w:rsidR="009068CE">
        <w:rPr>
          <w:rFonts w:eastAsiaTheme="minorEastAsia" w:hint="eastAsia"/>
          <w:sz w:val="22"/>
          <w:lang w:eastAsia="ja-JP"/>
        </w:rPr>
        <w:t>B</w:t>
      </w:r>
      <w:r w:rsidRPr="002C1555">
        <w:rPr>
          <w:rFonts w:eastAsiaTheme="minorEastAsia"/>
          <w:sz w:val="22"/>
          <w:lang w:eastAsia="ja-JP"/>
        </w:rPr>
        <w:t xml:space="preserve">isa </w:t>
      </w:r>
      <w:proofErr w:type="spellStart"/>
      <w:r w:rsidRPr="002C1555">
        <w:rPr>
          <w:rFonts w:eastAsiaTheme="minorEastAsia"/>
          <w:sz w:val="22"/>
          <w:lang w:eastAsia="ja-JP"/>
        </w:rPr>
        <w:t>menulis</w:t>
      </w:r>
      <w:proofErr w:type="spellEnd"/>
      <w:r w:rsidRPr="002C1555">
        <w:rPr>
          <w:rFonts w:eastAsiaTheme="minorEastAsia"/>
          <w:sz w:val="22"/>
          <w:lang w:eastAsia="ja-JP"/>
        </w:rPr>
        <w:t xml:space="preserve"> </w:t>
      </w:r>
      <w:proofErr w:type="spellStart"/>
      <w:r w:rsidRPr="002C1555">
        <w:rPr>
          <w:rFonts w:eastAsiaTheme="minorEastAsia"/>
          <w:sz w:val="22"/>
          <w:lang w:eastAsia="ja-JP"/>
        </w:rPr>
        <w:t>cerita</w:t>
      </w:r>
      <w:proofErr w:type="spellEnd"/>
      <w:r w:rsidRPr="002C1555">
        <w:rPr>
          <w:rFonts w:eastAsiaTheme="minorEastAsia"/>
          <w:sz w:val="22"/>
          <w:lang w:eastAsia="ja-JP"/>
        </w:rPr>
        <w:t xml:space="preserve"> </w:t>
      </w:r>
      <w:proofErr w:type="spellStart"/>
      <w:r w:rsidRPr="002C1555">
        <w:rPr>
          <w:rFonts w:eastAsiaTheme="minorEastAsia"/>
          <w:sz w:val="22"/>
          <w:lang w:eastAsia="ja-JP"/>
        </w:rPr>
        <w:t>seperti</w:t>
      </w:r>
      <w:proofErr w:type="spellEnd"/>
      <w:r w:rsidRPr="002C1555">
        <w:rPr>
          <w:rFonts w:eastAsiaTheme="minorEastAsia"/>
          <w:sz w:val="22"/>
          <w:lang w:eastAsia="ja-JP"/>
        </w:rPr>
        <w:t xml:space="preserve"> </w:t>
      </w:r>
      <w:proofErr w:type="spellStart"/>
      <w:r w:rsidRPr="002C1555">
        <w:rPr>
          <w:rFonts w:eastAsiaTheme="minorEastAsia"/>
          <w:sz w:val="22"/>
          <w:lang w:eastAsia="ja-JP"/>
        </w:rPr>
        <w:t>ini</w:t>
      </w:r>
      <w:proofErr w:type="spellEnd"/>
      <w:r w:rsidRPr="002C1555">
        <w:rPr>
          <w:rFonts w:eastAsiaTheme="minorEastAsia"/>
          <w:sz w:val="22"/>
          <w:lang w:eastAsia="ja-JP"/>
        </w:rPr>
        <w:t xml:space="preserve">! </w:t>
      </w:r>
      <w:proofErr w:type="spellStart"/>
      <w:r w:rsidR="009068CE">
        <w:rPr>
          <w:rFonts w:eastAsiaTheme="minorEastAsia" w:hint="eastAsia"/>
          <w:sz w:val="22"/>
          <w:lang w:eastAsia="ja-JP"/>
        </w:rPr>
        <w:t>Sungguh</w:t>
      </w:r>
      <w:proofErr w:type="spellEnd"/>
      <w:r w:rsidRPr="002C1555">
        <w:rPr>
          <w:rFonts w:eastAsiaTheme="minorEastAsia"/>
          <w:sz w:val="22"/>
          <w:lang w:eastAsia="ja-JP"/>
        </w:rPr>
        <w:t xml:space="preserve"> </w:t>
      </w:r>
      <w:proofErr w:type="spellStart"/>
      <w:r w:rsidRPr="002C1555">
        <w:rPr>
          <w:rFonts w:eastAsiaTheme="minorEastAsia"/>
          <w:sz w:val="22"/>
          <w:lang w:eastAsia="ja-JP"/>
        </w:rPr>
        <w:t>hebat</w:t>
      </w:r>
      <w:proofErr w:type="spellEnd"/>
      <w:r w:rsidRPr="002C1555">
        <w:rPr>
          <w:rFonts w:eastAsiaTheme="minorEastAsia"/>
          <w:sz w:val="22"/>
          <w:lang w:eastAsia="ja-JP"/>
        </w:rPr>
        <w:t xml:space="preserve">!” </w:t>
      </w:r>
    </w:p>
    <w:p w14:paraId="30546D40" w14:textId="65105800" w:rsidR="000449C1" w:rsidRPr="002C1555" w:rsidRDefault="00EF685C" w:rsidP="000449C1">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w:t>
      </w:r>
      <w:proofErr w:type="spellStart"/>
      <w:r>
        <w:rPr>
          <w:rFonts w:eastAsiaTheme="minorEastAsia" w:hint="eastAsia"/>
          <w:sz w:val="22"/>
          <w:lang w:eastAsia="ja-JP"/>
        </w:rPr>
        <w:t>mengungkapkan</w:t>
      </w:r>
      <w:proofErr w:type="spellEnd"/>
      <w:r>
        <w:rPr>
          <w:rFonts w:eastAsiaTheme="minorEastAsia" w:hint="eastAsia"/>
          <w:sz w:val="22"/>
          <w:lang w:eastAsia="ja-JP"/>
        </w:rPr>
        <w:t xml:space="preserve"> rasa </w:t>
      </w:r>
      <w:proofErr w:type="spellStart"/>
      <w:r>
        <w:rPr>
          <w:rFonts w:eastAsiaTheme="minorEastAsia" w:hint="eastAsia"/>
          <w:sz w:val="22"/>
          <w:lang w:eastAsia="ja-JP"/>
        </w:rPr>
        <w:t>hormat</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lubuk</w:t>
      </w:r>
      <w:proofErr w:type="spellEnd"/>
      <w:r>
        <w:rPr>
          <w:rFonts w:eastAsiaTheme="minorEastAsia" w:hint="eastAsia"/>
          <w:sz w:val="22"/>
          <w:lang w:eastAsia="ja-JP"/>
        </w:rPr>
        <w:t xml:space="preserve"> </w:t>
      </w:r>
      <w:proofErr w:type="spellStart"/>
      <w:r>
        <w:rPr>
          <w:rFonts w:eastAsiaTheme="minorEastAsia" w:hint="eastAsia"/>
          <w:sz w:val="22"/>
          <w:lang w:eastAsia="ja-JP"/>
        </w:rPr>
        <w:t>hatiku</w:t>
      </w:r>
      <w:proofErr w:type="spellEnd"/>
      <w:r>
        <w:rPr>
          <w:rFonts w:eastAsiaTheme="minorEastAsia" w:hint="eastAsia"/>
          <w:sz w:val="22"/>
          <w:lang w:eastAsia="ja-JP"/>
        </w:rPr>
        <w:t xml:space="preserve"> </w:t>
      </w:r>
      <w:proofErr w:type="spellStart"/>
      <w:r>
        <w:rPr>
          <w:rFonts w:eastAsiaTheme="minorEastAsia" w:hint="eastAsia"/>
          <w:sz w:val="22"/>
          <w:lang w:eastAsia="ja-JP"/>
        </w:rPr>
        <w:t>dalam</w:t>
      </w:r>
      <w:proofErr w:type="spellEnd"/>
      <w:r>
        <w:rPr>
          <w:rFonts w:eastAsiaTheme="minorEastAsia" w:hint="eastAsia"/>
          <w:sz w:val="22"/>
          <w:lang w:eastAsia="ja-JP"/>
        </w:rPr>
        <w:t xml:space="preserve"> </w:t>
      </w:r>
      <w:proofErr w:type="spellStart"/>
      <w:r>
        <w:rPr>
          <w:rFonts w:eastAsiaTheme="minorEastAsia" w:hint="eastAsia"/>
          <w:sz w:val="22"/>
          <w:lang w:eastAsia="ja-JP"/>
        </w:rPr>
        <w:t>bentuk</w:t>
      </w:r>
      <w:proofErr w:type="spellEnd"/>
      <w:r>
        <w:rPr>
          <w:rFonts w:eastAsiaTheme="minorEastAsia" w:hint="eastAsia"/>
          <w:sz w:val="22"/>
          <w:lang w:eastAsia="ja-JP"/>
        </w:rPr>
        <w:t xml:space="preserve"> kata-kata pada Minami. </w:t>
      </w:r>
    </w:p>
    <w:p w14:paraId="4CB8E8F6" w14:textId="77777777" w:rsidR="000449C1" w:rsidRPr="002C1555" w:rsidRDefault="000449C1" w:rsidP="000449C1">
      <w:pPr>
        <w:pStyle w:val="ListParagraph"/>
        <w:spacing w:after="0" w:line="240" w:lineRule="auto"/>
        <w:contextualSpacing w:val="0"/>
        <w:jc w:val="both"/>
        <w:rPr>
          <w:rFonts w:eastAsiaTheme="minorEastAsia"/>
          <w:sz w:val="22"/>
          <w:lang w:eastAsia="ja-JP"/>
        </w:rPr>
      </w:pPr>
    </w:p>
    <w:p w14:paraId="1285B51B" w14:textId="77777777" w:rsidR="000B3735" w:rsidRDefault="00487FC9" w:rsidP="000449C1">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私はどうやったらこんな物語が書けるのか教えてほしくて仕方がありませんでした</w:t>
      </w:r>
      <w:r w:rsidR="000449C1" w:rsidRPr="002C1555">
        <w:rPr>
          <w:rFonts w:eastAsiaTheme="minorEastAsia" w:hint="eastAsia"/>
          <w:sz w:val="22"/>
          <w:lang w:eastAsia="ja-JP"/>
        </w:rPr>
        <w:t>。</w:t>
      </w:r>
      <w:r w:rsidRPr="002C1555">
        <w:rPr>
          <w:rFonts w:eastAsiaTheme="minorEastAsia" w:hint="eastAsia"/>
          <w:sz w:val="22"/>
          <w:lang w:eastAsia="ja-JP"/>
        </w:rPr>
        <w:t>でも、南さんはどうしてか突然無口になってしまって、何を言っても、「あっそ」としか答えてくれませんでした。</w:t>
      </w:r>
    </w:p>
    <w:p w14:paraId="2E491F3E" w14:textId="6C018CDC" w:rsidR="000449C1" w:rsidRPr="002C1555" w:rsidRDefault="000449C1"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487FC9" w:rsidRPr="002C1555">
        <w:rPr>
          <w:rFonts w:eastAsiaTheme="minorEastAsia"/>
          <w:sz w:val="22"/>
          <w:lang w:eastAsia="ja-JP"/>
        </w:rPr>
        <w:t>78-79</w:t>
      </w:r>
      <w:r w:rsidRPr="002C1555">
        <w:rPr>
          <w:rFonts w:eastAsiaTheme="minorEastAsia"/>
          <w:sz w:val="22"/>
          <w:lang w:eastAsia="ja-JP"/>
        </w:rPr>
        <w:t>)</w:t>
      </w:r>
    </w:p>
    <w:p w14:paraId="16307E60" w14:textId="0F4B2FB1" w:rsidR="009334F5" w:rsidRPr="009068CE" w:rsidRDefault="009334F5" w:rsidP="000449C1">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w:t>
      </w:r>
      <w:proofErr w:type="spellStart"/>
      <w:r>
        <w:rPr>
          <w:rFonts w:eastAsiaTheme="minorEastAsia" w:hint="eastAsia"/>
          <w:sz w:val="22"/>
          <w:lang w:eastAsia="ja-JP"/>
        </w:rPr>
        <w:t>tidak</w:t>
      </w:r>
      <w:proofErr w:type="spellEnd"/>
      <w:r>
        <w:rPr>
          <w:rFonts w:eastAsiaTheme="minorEastAsia" w:hint="eastAsia"/>
          <w:sz w:val="22"/>
          <w:lang w:eastAsia="ja-JP"/>
        </w:rPr>
        <w:t xml:space="preserve"> </w:t>
      </w:r>
      <w:proofErr w:type="spellStart"/>
      <w:r>
        <w:rPr>
          <w:rFonts w:eastAsiaTheme="minorEastAsia" w:hint="eastAsia"/>
          <w:sz w:val="22"/>
          <w:lang w:eastAsia="ja-JP"/>
        </w:rPr>
        <w:t>bisa</w:t>
      </w:r>
      <w:proofErr w:type="spellEnd"/>
      <w:r>
        <w:rPr>
          <w:rFonts w:eastAsiaTheme="minorEastAsia" w:hint="eastAsia"/>
          <w:sz w:val="22"/>
          <w:lang w:eastAsia="ja-JP"/>
        </w:rPr>
        <w:t xml:space="preserve"> </w:t>
      </w:r>
      <w:proofErr w:type="spellStart"/>
      <w:r>
        <w:rPr>
          <w:rFonts w:eastAsiaTheme="minorEastAsia" w:hint="eastAsia"/>
          <w:sz w:val="22"/>
          <w:lang w:eastAsia="ja-JP"/>
        </w:rPr>
        <w:t>menahan</w:t>
      </w:r>
      <w:proofErr w:type="spellEnd"/>
      <w:r>
        <w:rPr>
          <w:rFonts w:eastAsiaTheme="minorEastAsia" w:hint="eastAsia"/>
          <w:sz w:val="22"/>
          <w:lang w:eastAsia="ja-JP"/>
        </w:rPr>
        <w:t xml:space="preserve"> </w:t>
      </w:r>
      <w:proofErr w:type="spellStart"/>
      <w:r>
        <w:rPr>
          <w:rFonts w:eastAsiaTheme="minorEastAsia" w:hint="eastAsia"/>
          <w:sz w:val="22"/>
          <w:lang w:eastAsia="ja-JP"/>
        </w:rPr>
        <w:t>diri</w:t>
      </w:r>
      <w:proofErr w:type="spellEnd"/>
      <w:r>
        <w:rPr>
          <w:rFonts w:eastAsiaTheme="minorEastAsia" w:hint="eastAsia"/>
          <w:sz w:val="22"/>
          <w:lang w:eastAsia="ja-JP"/>
        </w:rPr>
        <w:t xml:space="preserve"> </w:t>
      </w:r>
      <w:proofErr w:type="spellStart"/>
      <w:r>
        <w:rPr>
          <w:rFonts w:eastAsiaTheme="minorEastAsia" w:hint="eastAsia"/>
          <w:sz w:val="22"/>
          <w:lang w:eastAsia="ja-JP"/>
        </w:rPr>
        <w:t>untuk</w:t>
      </w:r>
      <w:proofErr w:type="spellEnd"/>
      <w:r>
        <w:rPr>
          <w:rFonts w:eastAsiaTheme="minorEastAsia" w:hint="eastAsia"/>
          <w:sz w:val="22"/>
          <w:lang w:eastAsia="ja-JP"/>
        </w:rPr>
        <w:t xml:space="preserve"> </w:t>
      </w:r>
      <w:proofErr w:type="spellStart"/>
      <w:r>
        <w:rPr>
          <w:rFonts w:eastAsiaTheme="minorEastAsia" w:hint="eastAsia"/>
          <w:sz w:val="22"/>
          <w:lang w:eastAsia="ja-JP"/>
        </w:rPr>
        <w:t>ingin</w:t>
      </w:r>
      <w:proofErr w:type="spellEnd"/>
      <w:r>
        <w:rPr>
          <w:rFonts w:eastAsiaTheme="minorEastAsia" w:hint="eastAsia"/>
          <w:sz w:val="22"/>
          <w:lang w:eastAsia="ja-JP"/>
        </w:rPr>
        <w:t xml:space="preserve"> </w:t>
      </w:r>
      <w:proofErr w:type="spellStart"/>
      <w:r>
        <w:rPr>
          <w:rFonts w:eastAsiaTheme="minorEastAsia" w:hint="eastAsia"/>
          <w:sz w:val="22"/>
          <w:lang w:eastAsia="ja-JP"/>
        </w:rPr>
        <w:t>diajari</w:t>
      </w:r>
      <w:proofErr w:type="spellEnd"/>
      <w:r>
        <w:rPr>
          <w:rFonts w:eastAsiaTheme="minorEastAsia" w:hint="eastAsia"/>
          <w:sz w:val="22"/>
          <w:lang w:eastAsia="ja-JP"/>
        </w:rPr>
        <w:t xml:space="preserve"> </w:t>
      </w:r>
      <w:proofErr w:type="spellStart"/>
      <w:r>
        <w:rPr>
          <w:rFonts w:eastAsiaTheme="minorEastAsia" w:hint="eastAsia"/>
          <w:sz w:val="22"/>
          <w:lang w:eastAsia="ja-JP"/>
        </w:rPr>
        <w:t>cara</w:t>
      </w:r>
      <w:proofErr w:type="spellEnd"/>
      <w:r>
        <w:rPr>
          <w:rFonts w:eastAsiaTheme="minorEastAsia" w:hint="eastAsia"/>
          <w:sz w:val="22"/>
          <w:lang w:eastAsia="ja-JP"/>
        </w:rPr>
        <w:t xml:space="preserve"> </w:t>
      </w:r>
      <w:proofErr w:type="spellStart"/>
      <w:r>
        <w:rPr>
          <w:rFonts w:eastAsiaTheme="minorEastAsia" w:hint="eastAsia"/>
          <w:sz w:val="22"/>
          <w:lang w:eastAsia="ja-JP"/>
        </w:rPr>
        <w:t>menulis</w:t>
      </w:r>
      <w:proofErr w:type="spellEnd"/>
      <w:r>
        <w:rPr>
          <w:rFonts w:eastAsiaTheme="minorEastAsia" w:hint="eastAsia"/>
          <w:sz w:val="22"/>
          <w:lang w:eastAsia="ja-JP"/>
        </w:rPr>
        <w:t xml:space="preserve"> </w:t>
      </w:r>
      <w:proofErr w:type="spellStart"/>
      <w:r>
        <w:rPr>
          <w:rFonts w:eastAsiaTheme="minorEastAsia" w:hint="eastAsia"/>
          <w:sz w:val="22"/>
          <w:lang w:eastAsia="ja-JP"/>
        </w:rPr>
        <w:t>cerita</w:t>
      </w:r>
      <w:proofErr w:type="spellEnd"/>
      <w:r>
        <w:rPr>
          <w:rFonts w:eastAsiaTheme="minorEastAsia" w:hint="eastAsia"/>
          <w:sz w:val="22"/>
          <w:lang w:eastAsia="ja-JP"/>
        </w:rPr>
        <w:t xml:space="preserve"> yang </w:t>
      </w:r>
      <w:proofErr w:type="spellStart"/>
      <w:r>
        <w:rPr>
          <w:rFonts w:eastAsiaTheme="minorEastAsia" w:hint="eastAsia"/>
          <w:sz w:val="22"/>
          <w:lang w:eastAsia="ja-JP"/>
        </w:rPr>
        <w:t>seperti</w:t>
      </w:r>
      <w:proofErr w:type="spellEnd"/>
      <w:r>
        <w:rPr>
          <w:rFonts w:eastAsiaTheme="minorEastAsia" w:hint="eastAsia"/>
          <w:sz w:val="22"/>
          <w:lang w:eastAsia="ja-JP"/>
        </w:rPr>
        <w:t xml:space="preserve"> </w:t>
      </w:r>
      <w:proofErr w:type="spellStart"/>
      <w:r>
        <w:rPr>
          <w:rFonts w:eastAsiaTheme="minorEastAsia" w:hint="eastAsia"/>
          <w:sz w:val="22"/>
          <w:lang w:eastAsia="ja-JP"/>
        </w:rPr>
        <w:t>ini</w:t>
      </w:r>
      <w:proofErr w:type="spellEnd"/>
      <w:r>
        <w:rPr>
          <w:rFonts w:eastAsiaTheme="minorEastAsia" w:hint="eastAsia"/>
          <w:sz w:val="22"/>
          <w:lang w:eastAsia="ja-JP"/>
        </w:rPr>
        <w:t xml:space="preserve">. Tapi, </w:t>
      </w:r>
      <w:proofErr w:type="spellStart"/>
      <w:r>
        <w:rPr>
          <w:rFonts w:eastAsiaTheme="minorEastAsia" w:hint="eastAsia"/>
          <w:sz w:val="22"/>
          <w:lang w:eastAsia="ja-JP"/>
        </w:rPr>
        <w:t>entah</w:t>
      </w:r>
      <w:proofErr w:type="spellEnd"/>
      <w:r>
        <w:rPr>
          <w:rFonts w:eastAsiaTheme="minorEastAsia" w:hint="eastAsia"/>
          <w:sz w:val="22"/>
          <w:lang w:eastAsia="ja-JP"/>
        </w:rPr>
        <w:t xml:space="preserve"> </w:t>
      </w:r>
      <w:proofErr w:type="spellStart"/>
      <w:r>
        <w:rPr>
          <w:rFonts w:eastAsiaTheme="minorEastAsia" w:hint="eastAsia"/>
          <w:sz w:val="22"/>
          <w:lang w:eastAsia="ja-JP"/>
        </w:rPr>
        <w:t>kenapa</w:t>
      </w:r>
      <w:proofErr w:type="spellEnd"/>
      <w:r>
        <w:rPr>
          <w:rFonts w:eastAsiaTheme="minorEastAsia" w:hint="eastAsia"/>
          <w:sz w:val="22"/>
          <w:lang w:eastAsia="ja-JP"/>
        </w:rPr>
        <w:t xml:space="preserve"> Minami </w:t>
      </w:r>
      <w:proofErr w:type="spellStart"/>
      <w:r>
        <w:rPr>
          <w:rFonts w:eastAsiaTheme="minorEastAsia" w:hint="eastAsia"/>
          <w:sz w:val="22"/>
          <w:lang w:eastAsia="ja-JP"/>
        </w:rPr>
        <w:t>mendadak</w:t>
      </w:r>
      <w:proofErr w:type="spellEnd"/>
      <w:r>
        <w:rPr>
          <w:rFonts w:eastAsiaTheme="minorEastAsia" w:hint="eastAsia"/>
          <w:sz w:val="22"/>
          <w:lang w:eastAsia="ja-JP"/>
        </w:rPr>
        <w:t xml:space="preserve"> </w:t>
      </w:r>
      <w:proofErr w:type="spellStart"/>
      <w:r>
        <w:rPr>
          <w:rFonts w:eastAsiaTheme="minorEastAsia" w:hint="eastAsia"/>
          <w:sz w:val="22"/>
          <w:lang w:eastAsia="ja-JP"/>
        </w:rPr>
        <w:t>jadi</w:t>
      </w:r>
      <w:proofErr w:type="spellEnd"/>
      <w:r>
        <w:rPr>
          <w:rFonts w:eastAsiaTheme="minorEastAsia" w:hint="eastAsia"/>
          <w:sz w:val="22"/>
          <w:lang w:eastAsia="ja-JP"/>
        </w:rPr>
        <w:t xml:space="preserve"> </w:t>
      </w:r>
      <w:proofErr w:type="spellStart"/>
      <w:r>
        <w:rPr>
          <w:rFonts w:eastAsiaTheme="minorEastAsia" w:hint="eastAsia"/>
          <w:sz w:val="22"/>
          <w:lang w:eastAsia="ja-JP"/>
        </w:rPr>
        <w:t>pendiam</w:t>
      </w:r>
      <w:proofErr w:type="spellEnd"/>
      <w:r>
        <w:rPr>
          <w:rFonts w:eastAsiaTheme="minorEastAsia" w:hint="eastAsia"/>
          <w:sz w:val="22"/>
          <w:lang w:eastAsia="ja-JP"/>
        </w:rPr>
        <w:t xml:space="preserve"> </w:t>
      </w:r>
      <w:r w:rsidR="009068CE">
        <w:rPr>
          <w:rFonts w:eastAsiaTheme="minorEastAsia" w:hint="eastAsia"/>
          <w:sz w:val="22"/>
          <w:lang w:eastAsia="ja-JP"/>
        </w:rPr>
        <w:t xml:space="preserve">dan </w:t>
      </w:r>
      <w:proofErr w:type="spellStart"/>
      <w:r w:rsidR="009068CE">
        <w:rPr>
          <w:rFonts w:eastAsiaTheme="minorEastAsia" w:hint="eastAsia"/>
          <w:sz w:val="22"/>
          <w:lang w:eastAsia="ja-JP"/>
        </w:rPr>
        <w:t>sekalinya</w:t>
      </w:r>
      <w:proofErr w:type="spellEnd"/>
      <w:r w:rsidR="009068CE">
        <w:rPr>
          <w:rFonts w:eastAsiaTheme="minorEastAsia" w:hint="eastAsia"/>
          <w:sz w:val="22"/>
          <w:lang w:eastAsia="ja-JP"/>
        </w:rPr>
        <w:t xml:space="preserve"> </w:t>
      </w:r>
      <w:proofErr w:type="spellStart"/>
      <w:r w:rsidR="009068CE">
        <w:rPr>
          <w:rFonts w:eastAsiaTheme="minorEastAsia" w:hint="eastAsia"/>
          <w:sz w:val="22"/>
          <w:lang w:eastAsia="ja-JP"/>
        </w:rPr>
        <w:t>berbicara</w:t>
      </w:r>
      <w:proofErr w:type="spellEnd"/>
      <w:r w:rsidR="009068CE">
        <w:rPr>
          <w:rFonts w:eastAsiaTheme="minorEastAsia" w:hint="eastAsia"/>
          <w:sz w:val="22"/>
          <w:lang w:eastAsia="ja-JP"/>
        </w:rPr>
        <w:t xml:space="preserve"> </w:t>
      </w:r>
      <w:proofErr w:type="spellStart"/>
      <w:r w:rsidR="009068CE">
        <w:rPr>
          <w:rFonts w:eastAsiaTheme="minorEastAsia" w:hint="eastAsia"/>
          <w:sz w:val="22"/>
          <w:lang w:eastAsia="ja-JP"/>
        </w:rPr>
        <w:t>hanya</w:t>
      </w:r>
      <w:proofErr w:type="spellEnd"/>
      <w:r>
        <w:rPr>
          <w:rFonts w:eastAsiaTheme="minorEastAsia" w:hint="eastAsia"/>
          <w:sz w:val="22"/>
          <w:lang w:eastAsia="ja-JP"/>
        </w:rPr>
        <w:t xml:space="preserve"> </w:t>
      </w:r>
      <w:proofErr w:type="spellStart"/>
      <w:r>
        <w:rPr>
          <w:rFonts w:eastAsiaTheme="minorEastAsia" w:hint="eastAsia"/>
          <w:sz w:val="22"/>
          <w:lang w:eastAsia="ja-JP"/>
        </w:rPr>
        <w:t>menjawab</w:t>
      </w:r>
      <w:proofErr w:type="spellEnd"/>
      <w:r>
        <w:rPr>
          <w:rFonts w:eastAsiaTheme="minorEastAsia" w:hint="eastAsia"/>
          <w:sz w:val="22"/>
          <w:lang w:eastAsia="ja-JP"/>
        </w:rPr>
        <w:t>,</w:t>
      </w:r>
      <w:r w:rsidR="009068CE">
        <w:rPr>
          <w:rFonts w:eastAsiaTheme="minorEastAsia" w:hint="eastAsia"/>
          <w:sz w:val="22"/>
          <w:lang w:eastAsia="ja-JP"/>
        </w:rPr>
        <w:t xml:space="preserve"> </w:t>
      </w:r>
      <w:r w:rsidR="009068CE">
        <w:rPr>
          <w:rFonts w:eastAsiaTheme="minorEastAsia"/>
          <w:sz w:val="22"/>
          <w:lang w:eastAsia="ja-JP"/>
        </w:rPr>
        <w:t>“</w:t>
      </w:r>
      <w:r w:rsidR="009068CE">
        <w:rPr>
          <w:rFonts w:eastAsiaTheme="minorEastAsia" w:hint="eastAsia"/>
          <w:sz w:val="22"/>
          <w:lang w:eastAsia="ja-JP"/>
        </w:rPr>
        <w:t>Oh.</w:t>
      </w:r>
      <w:r w:rsidR="009068CE">
        <w:rPr>
          <w:rFonts w:eastAsiaTheme="minorEastAsia"/>
          <w:sz w:val="22"/>
          <w:lang w:eastAsia="ja-JP"/>
        </w:rPr>
        <w:t>”</w:t>
      </w:r>
    </w:p>
    <w:p w14:paraId="5804B048" w14:textId="77777777" w:rsidR="00407557" w:rsidRPr="002C1555" w:rsidRDefault="00407557" w:rsidP="000449C1">
      <w:pPr>
        <w:pStyle w:val="ListParagraph"/>
        <w:spacing w:after="0" w:line="240" w:lineRule="auto"/>
        <w:jc w:val="both"/>
        <w:rPr>
          <w:rFonts w:eastAsiaTheme="minorEastAsia"/>
          <w:sz w:val="22"/>
          <w:lang w:eastAsia="ja-JP"/>
        </w:rPr>
      </w:pPr>
    </w:p>
    <w:p w14:paraId="377A1232" w14:textId="53B8EAFD" w:rsidR="00EA1752" w:rsidRPr="002C1555" w:rsidRDefault="00407557" w:rsidP="00003F4C">
      <w:pPr>
        <w:spacing w:after="0" w:line="480" w:lineRule="auto"/>
        <w:ind w:firstLine="720"/>
        <w:jc w:val="both"/>
      </w:pPr>
      <w:r w:rsidRPr="002C1555">
        <w:t xml:space="preserve">Dari dua </w:t>
      </w:r>
      <w:proofErr w:type="spellStart"/>
      <w:r w:rsidRPr="002C1555">
        <w:t>kutipan</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Pr="002C1555">
        <w:t>termotivasi</w:t>
      </w:r>
      <w:proofErr w:type="spellEnd"/>
      <w:r w:rsidRPr="002C1555">
        <w:t xml:space="preserve"> </w:t>
      </w:r>
      <w:proofErr w:type="spellStart"/>
      <w:r w:rsidRPr="002C1555">
        <w:t>untuk</w:t>
      </w:r>
      <w:proofErr w:type="spellEnd"/>
      <w:r w:rsidRPr="002C1555">
        <w:t xml:space="preserve"> </w:t>
      </w:r>
      <w:proofErr w:type="spellStart"/>
      <w:r w:rsidRPr="002C1555">
        <w:t>menulis</w:t>
      </w:r>
      <w:proofErr w:type="spellEnd"/>
      <w:r w:rsidRPr="002C1555">
        <w:t xml:space="preserve"> </w:t>
      </w:r>
      <w:proofErr w:type="spellStart"/>
      <w:r w:rsidRPr="002C1555">
        <w:t>cerita</w:t>
      </w:r>
      <w:proofErr w:type="spellEnd"/>
      <w:r w:rsidRPr="002C1555">
        <w:t xml:space="preserve"> yang </w:t>
      </w:r>
      <w:proofErr w:type="spellStart"/>
      <w:r w:rsidRPr="002C1555">
        <w:t>menarik</w:t>
      </w:r>
      <w:proofErr w:type="spellEnd"/>
      <w:r w:rsidRPr="002C1555">
        <w:t xml:space="preserve"> </w:t>
      </w:r>
      <w:proofErr w:type="spellStart"/>
      <w:r w:rsidRPr="002C1555">
        <w:t>seperti</w:t>
      </w:r>
      <w:proofErr w:type="spellEnd"/>
      <w:r w:rsidRPr="002C1555">
        <w:t xml:space="preserve"> </w:t>
      </w:r>
      <w:proofErr w:type="spellStart"/>
      <w:r w:rsidRPr="002C1555">
        <w:t>cerita</w:t>
      </w:r>
      <w:proofErr w:type="spellEnd"/>
      <w:r w:rsidRPr="002C1555">
        <w:t xml:space="preserve"> yang </w:t>
      </w:r>
      <w:proofErr w:type="spellStart"/>
      <w:r w:rsidRPr="002C1555">
        <w:t>ditulis</w:t>
      </w:r>
      <w:proofErr w:type="spellEnd"/>
      <w:r w:rsidRPr="002C1555">
        <w:t xml:space="preserve"> Minami. </w:t>
      </w:r>
      <w:proofErr w:type="spellStart"/>
      <w:r w:rsidRPr="002C1555">
        <w:t>Bahkan</w:t>
      </w:r>
      <w:proofErr w:type="spellEnd"/>
      <w:r w:rsidRPr="002C1555">
        <w:t xml:space="preserve"> Nanoka </w:t>
      </w:r>
      <w:proofErr w:type="spellStart"/>
      <w:r w:rsidRPr="002C1555">
        <w:t>ingin</w:t>
      </w:r>
      <w:proofErr w:type="spellEnd"/>
      <w:r w:rsidRPr="002C1555">
        <w:t xml:space="preserve"> Minami </w:t>
      </w:r>
      <w:proofErr w:type="spellStart"/>
      <w:r w:rsidRPr="002C1555">
        <w:t>mengajarinya</w:t>
      </w:r>
      <w:proofErr w:type="spellEnd"/>
      <w:r w:rsidRPr="002C1555">
        <w:t xml:space="preserve">. </w:t>
      </w:r>
      <w:proofErr w:type="spellStart"/>
      <w:r w:rsidR="00EA1752" w:rsidRPr="002C1555">
        <w:t>Sebab</w:t>
      </w:r>
      <w:proofErr w:type="spellEnd"/>
      <w:r w:rsidR="00EA1752" w:rsidRPr="002C1555">
        <w:t xml:space="preserve">, Nanoka </w:t>
      </w:r>
      <w:proofErr w:type="spellStart"/>
      <w:r w:rsidR="00EA1752" w:rsidRPr="002C1555">
        <w:t>bercita-cita</w:t>
      </w:r>
      <w:proofErr w:type="spellEnd"/>
      <w:r w:rsidR="00EA1752" w:rsidRPr="002C1555">
        <w:t xml:space="preserve"> </w:t>
      </w:r>
      <w:proofErr w:type="spellStart"/>
      <w:r w:rsidR="00EA1752" w:rsidRPr="002C1555">
        <w:t>untuk</w:t>
      </w:r>
      <w:proofErr w:type="spellEnd"/>
      <w:r w:rsidR="00EA1752" w:rsidRPr="002C1555">
        <w:t xml:space="preserve"> </w:t>
      </w:r>
      <w:proofErr w:type="spellStart"/>
      <w:r w:rsidR="00EA1752" w:rsidRPr="002C1555">
        <w:t>menjadi</w:t>
      </w:r>
      <w:proofErr w:type="spellEnd"/>
      <w:r w:rsidR="00EA1752" w:rsidRPr="002C1555">
        <w:t xml:space="preserve"> </w:t>
      </w:r>
      <w:proofErr w:type="spellStart"/>
      <w:r w:rsidR="00EA1752" w:rsidRPr="002C1555">
        <w:t>penulis</w:t>
      </w:r>
      <w:proofErr w:type="spellEnd"/>
      <w:r w:rsidR="00EA1752" w:rsidRPr="002C1555">
        <w:t xml:space="preserve">. </w:t>
      </w:r>
      <w:proofErr w:type="spellStart"/>
      <w:r w:rsidR="00EA1752" w:rsidRPr="002C1555">
        <w:t>Namun</w:t>
      </w:r>
      <w:proofErr w:type="spellEnd"/>
      <w:r w:rsidR="00EA1752" w:rsidRPr="002C1555">
        <w:t xml:space="preserve">, Minami </w:t>
      </w:r>
      <w:proofErr w:type="spellStart"/>
      <w:r w:rsidR="00EA1752" w:rsidRPr="002C1555">
        <w:t>memberikan</w:t>
      </w:r>
      <w:proofErr w:type="spellEnd"/>
      <w:r w:rsidR="00EA1752" w:rsidRPr="002C1555">
        <w:t xml:space="preserve"> </w:t>
      </w:r>
      <w:proofErr w:type="spellStart"/>
      <w:r w:rsidR="00EA1752" w:rsidRPr="002C1555">
        <w:t>tanda</w:t>
      </w:r>
      <w:proofErr w:type="spellEnd"/>
      <w:r w:rsidR="00EA1752" w:rsidRPr="002C1555">
        <w:t xml:space="preserve"> </w:t>
      </w:r>
      <w:proofErr w:type="spellStart"/>
      <w:r w:rsidR="00EA1752" w:rsidRPr="002C1555">
        <w:t>jika</w:t>
      </w:r>
      <w:proofErr w:type="spellEnd"/>
      <w:r w:rsidR="00EA1752" w:rsidRPr="002C1555">
        <w:t xml:space="preserve"> </w:t>
      </w:r>
      <w:proofErr w:type="spellStart"/>
      <w:r w:rsidR="00EA1752" w:rsidRPr="002C1555">
        <w:t>dia</w:t>
      </w:r>
      <w:proofErr w:type="spellEnd"/>
      <w:r w:rsidR="00EA1752" w:rsidRPr="002C1555">
        <w:t xml:space="preserve"> </w:t>
      </w:r>
      <w:proofErr w:type="spellStart"/>
      <w:r w:rsidR="00EA1752" w:rsidRPr="002C1555">
        <w:t>enggan</w:t>
      </w:r>
      <w:proofErr w:type="spellEnd"/>
      <w:r w:rsidR="00EA1752" w:rsidRPr="002C1555">
        <w:t xml:space="preserve"> </w:t>
      </w:r>
      <w:proofErr w:type="spellStart"/>
      <w:r w:rsidR="00EA1752" w:rsidRPr="002C1555">
        <w:t>melakukan</w:t>
      </w:r>
      <w:proofErr w:type="spellEnd"/>
      <w:r w:rsidR="00EA1752" w:rsidRPr="002C1555">
        <w:t xml:space="preserve"> </w:t>
      </w:r>
      <w:proofErr w:type="spellStart"/>
      <w:r w:rsidR="00EA1752" w:rsidRPr="002C1555">
        <w:t>itu</w:t>
      </w:r>
      <w:proofErr w:type="spellEnd"/>
      <w:r w:rsidR="00EA1752" w:rsidRPr="002C1555">
        <w:t xml:space="preserve">. </w:t>
      </w:r>
    </w:p>
    <w:p w14:paraId="4B29C149" w14:textId="03D55C5B" w:rsidR="0074391E" w:rsidRDefault="00EA1752" w:rsidP="00003F4C">
      <w:pPr>
        <w:spacing w:after="0" w:line="480" w:lineRule="auto"/>
        <w:ind w:firstLine="720"/>
        <w:jc w:val="both"/>
        <w:rPr>
          <w:rFonts w:eastAsiaTheme="minorEastAsia"/>
          <w:lang w:eastAsia="ja-JP"/>
        </w:rPr>
      </w:pPr>
      <w:r w:rsidRPr="002C1555">
        <w:t xml:space="preserve">Dalam </w:t>
      </w:r>
      <w:proofErr w:type="spellStart"/>
      <w:r w:rsidRPr="002C1555">
        <w:t>mewujudkan</w:t>
      </w:r>
      <w:proofErr w:type="spellEnd"/>
      <w:r w:rsidRPr="002C1555">
        <w:t xml:space="preserve"> </w:t>
      </w:r>
      <w:proofErr w:type="spellStart"/>
      <w:r w:rsidR="008A5B9F" w:rsidRPr="002C1555">
        <w:t>cita-cita</w:t>
      </w:r>
      <w:proofErr w:type="spellEnd"/>
      <w:r w:rsidRPr="002C1555">
        <w:t xml:space="preserve"> </w:t>
      </w:r>
      <w:proofErr w:type="spellStart"/>
      <w:r w:rsidRPr="002C1555">
        <w:t>tersebut</w:t>
      </w:r>
      <w:proofErr w:type="spellEnd"/>
      <w:r w:rsidRPr="002C1555">
        <w:t xml:space="preserve">, </w:t>
      </w:r>
      <w:r w:rsidR="00D36428" w:rsidRPr="002C1555">
        <w:t xml:space="preserve">Nanoka </w:t>
      </w:r>
      <w:proofErr w:type="spellStart"/>
      <w:r w:rsidR="00D36428" w:rsidRPr="002C1555">
        <w:t>melewati</w:t>
      </w:r>
      <w:proofErr w:type="spellEnd"/>
      <w:r w:rsidR="00D36428" w:rsidRPr="002C1555">
        <w:t xml:space="preserve"> </w:t>
      </w:r>
      <w:proofErr w:type="spellStart"/>
      <w:r w:rsidR="00D36428" w:rsidRPr="002C1555">
        <w:t>beberapa</w:t>
      </w:r>
      <w:proofErr w:type="spellEnd"/>
      <w:r w:rsidR="00D36428" w:rsidRPr="002C1555">
        <w:t xml:space="preserve"> masa </w:t>
      </w:r>
      <w:proofErr w:type="spellStart"/>
      <w:r w:rsidR="00D36428" w:rsidRPr="002C1555">
        <w:t>sulit</w:t>
      </w:r>
      <w:proofErr w:type="spellEnd"/>
      <w:r w:rsidRPr="002C1555">
        <w:t>.</w:t>
      </w:r>
      <w:r w:rsidR="00697B2E">
        <w:rPr>
          <w:rFonts w:eastAsiaTheme="minorEastAsia" w:hint="eastAsia"/>
          <w:lang w:eastAsia="ja-JP"/>
        </w:rPr>
        <w:t xml:space="preserve"> Masa </w:t>
      </w:r>
      <w:proofErr w:type="spellStart"/>
      <w:r w:rsidR="00697B2E">
        <w:rPr>
          <w:rFonts w:eastAsiaTheme="minorEastAsia" w:hint="eastAsia"/>
          <w:lang w:eastAsia="ja-JP"/>
        </w:rPr>
        <w:t>sulit</w:t>
      </w:r>
      <w:proofErr w:type="spellEnd"/>
      <w:r w:rsidR="00697B2E">
        <w:rPr>
          <w:rFonts w:eastAsiaTheme="minorEastAsia" w:hint="eastAsia"/>
          <w:lang w:eastAsia="ja-JP"/>
        </w:rPr>
        <w:t xml:space="preserve"> yang </w:t>
      </w:r>
      <w:proofErr w:type="spellStart"/>
      <w:r w:rsidR="00697B2E">
        <w:rPr>
          <w:rFonts w:eastAsiaTheme="minorEastAsia" w:hint="eastAsia"/>
          <w:lang w:eastAsia="ja-JP"/>
        </w:rPr>
        <w:t>dihadapi</w:t>
      </w:r>
      <w:proofErr w:type="spellEnd"/>
      <w:r w:rsidR="00697B2E">
        <w:rPr>
          <w:rFonts w:eastAsiaTheme="minorEastAsia" w:hint="eastAsia"/>
          <w:lang w:eastAsia="ja-JP"/>
        </w:rPr>
        <w:t xml:space="preserve"> Nanoka </w:t>
      </w:r>
      <w:proofErr w:type="spellStart"/>
      <w:r w:rsidR="00697B2E">
        <w:rPr>
          <w:rFonts w:eastAsiaTheme="minorEastAsia" w:hint="eastAsia"/>
          <w:lang w:eastAsia="ja-JP"/>
        </w:rPr>
        <w:t>berasal</w:t>
      </w:r>
      <w:proofErr w:type="spellEnd"/>
      <w:r w:rsidR="00697B2E">
        <w:rPr>
          <w:rFonts w:eastAsiaTheme="minorEastAsia" w:hint="eastAsia"/>
          <w:lang w:eastAsia="ja-JP"/>
        </w:rPr>
        <w:t xml:space="preserve"> </w:t>
      </w:r>
      <w:proofErr w:type="spellStart"/>
      <w:r w:rsidR="00697B2E">
        <w:rPr>
          <w:rFonts w:eastAsiaTheme="minorEastAsia" w:hint="eastAsia"/>
          <w:lang w:eastAsia="ja-JP"/>
        </w:rPr>
        <w:t>dari</w:t>
      </w:r>
      <w:proofErr w:type="spellEnd"/>
      <w:r w:rsidR="00697B2E">
        <w:rPr>
          <w:rFonts w:eastAsiaTheme="minorEastAsia" w:hint="eastAsia"/>
          <w:lang w:eastAsia="ja-JP"/>
        </w:rPr>
        <w:t xml:space="preserve"> </w:t>
      </w:r>
      <w:proofErr w:type="spellStart"/>
      <w:r w:rsidR="00697B2E">
        <w:rPr>
          <w:rFonts w:eastAsiaTheme="minorEastAsia" w:hint="eastAsia"/>
          <w:lang w:eastAsia="ja-JP"/>
        </w:rPr>
        <w:t>diri</w:t>
      </w:r>
      <w:proofErr w:type="spellEnd"/>
      <w:r w:rsidR="00697B2E">
        <w:rPr>
          <w:rFonts w:eastAsiaTheme="minorEastAsia" w:hint="eastAsia"/>
          <w:lang w:eastAsia="ja-JP"/>
        </w:rPr>
        <w:t xml:space="preserve"> </w:t>
      </w:r>
      <w:proofErr w:type="spellStart"/>
      <w:r w:rsidR="00697B2E">
        <w:rPr>
          <w:rFonts w:eastAsiaTheme="minorEastAsia" w:hint="eastAsia"/>
          <w:lang w:eastAsia="ja-JP"/>
        </w:rPr>
        <w:t>sendiri</w:t>
      </w:r>
      <w:proofErr w:type="spellEnd"/>
      <w:r w:rsidR="007D6B29">
        <w:rPr>
          <w:rFonts w:eastAsiaTheme="minorEastAsia" w:hint="eastAsia"/>
          <w:lang w:eastAsia="ja-JP"/>
        </w:rPr>
        <w:t xml:space="preserve">. </w:t>
      </w:r>
      <w:r w:rsidRPr="002C1555">
        <w:t xml:space="preserve">Nanoka </w:t>
      </w:r>
      <w:proofErr w:type="spellStart"/>
      <w:r w:rsidRPr="002C1555">
        <w:t>harus</w:t>
      </w:r>
      <w:proofErr w:type="spellEnd"/>
      <w:r w:rsidRPr="002C1555">
        <w:t xml:space="preserve"> </w:t>
      </w:r>
      <w:proofErr w:type="spellStart"/>
      <w:r w:rsidRPr="002C1555">
        <w:t>mengalahkan</w:t>
      </w:r>
      <w:proofErr w:type="spellEnd"/>
      <w:r w:rsidRPr="002C1555">
        <w:t xml:space="preserve"> </w:t>
      </w:r>
      <w:proofErr w:type="spellStart"/>
      <w:r w:rsidRPr="002C1555">
        <w:t>dirinya</w:t>
      </w:r>
      <w:proofErr w:type="spellEnd"/>
      <w:r w:rsidRPr="002C1555">
        <w:t xml:space="preserve"> yang </w:t>
      </w:r>
      <w:proofErr w:type="spellStart"/>
      <w:r w:rsidRPr="002C1555">
        <w:t>berkepribadian</w:t>
      </w:r>
      <w:proofErr w:type="spellEnd"/>
      <w:r w:rsidRPr="002C1555">
        <w:t xml:space="preserve"> </w:t>
      </w:r>
      <w:proofErr w:type="spellStart"/>
      <w:r w:rsidRPr="002C1555">
        <w:t>keras</w:t>
      </w:r>
      <w:proofErr w:type="spellEnd"/>
      <w:r w:rsidRPr="002C1555">
        <w:t xml:space="preserve"> </w:t>
      </w:r>
      <w:proofErr w:type="spellStart"/>
      <w:r w:rsidRPr="002C1555">
        <w:t>kepala</w:t>
      </w:r>
      <w:proofErr w:type="spellEnd"/>
      <w:r w:rsidR="00DC2F2F" w:rsidRPr="002C1555">
        <w:t xml:space="preserve">. </w:t>
      </w:r>
      <w:r w:rsidR="00B6483D">
        <w:rPr>
          <w:rFonts w:eastAsiaTheme="minorEastAsia" w:hint="eastAsia"/>
          <w:lang w:eastAsia="ja-JP"/>
        </w:rPr>
        <w:t xml:space="preserve">Kepribadian Nanoka yang </w:t>
      </w:r>
      <w:proofErr w:type="spellStart"/>
      <w:r w:rsidR="00B6483D">
        <w:rPr>
          <w:rFonts w:eastAsiaTheme="minorEastAsia" w:hint="eastAsia"/>
          <w:lang w:eastAsia="ja-JP"/>
        </w:rPr>
        <w:t>keras</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kepala</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membuat</w:t>
      </w:r>
      <w:proofErr w:type="spellEnd"/>
      <w:r w:rsidR="00B6483D">
        <w:rPr>
          <w:rFonts w:eastAsiaTheme="minorEastAsia" w:hint="eastAsia"/>
          <w:lang w:eastAsia="ja-JP"/>
        </w:rPr>
        <w:t xml:space="preserve"> Nanoka </w:t>
      </w:r>
      <w:proofErr w:type="spellStart"/>
      <w:r w:rsidR="00B6483D">
        <w:rPr>
          <w:rFonts w:eastAsiaTheme="minorEastAsia" w:hint="eastAsia"/>
          <w:lang w:eastAsia="ja-JP"/>
        </w:rPr>
        <w:t>seringkali</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bertindak</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egois</w:t>
      </w:r>
      <w:proofErr w:type="spellEnd"/>
      <w:r w:rsidR="00B6483D">
        <w:rPr>
          <w:rFonts w:eastAsiaTheme="minorEastAsia" w:hint="eastAsia"/>
          <w:lang w:eastAsia="ja-JP"/>
        </w:rPr>
        <w:t xml:space="preserve"> dan </w:t>
      </w:r>
      <w:proofErr w:type="spellStart"/>
      <w:r w:rsidR="00B6483D">
        <w:rPr>
          <w:rFonts w:eastAsiaTheme="minorEastAsia" w:hint="eastAsia"/>
          <w:lang w:eastAsia="ja-JP"/>
        </w:rPr>
        <w:t>tidak</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memikirkan</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perasaan</w:t>
      </w:r>
      <w:proofErr w:type="spellEnd"/>
      <w:r w:rsidR="00B6483D">
        <w:rPr>
          <w:rFonts w:eastAsiaTheme="minorEastAsia" w:hint="eastAsia"/>
          <w:lang w:eastAsia="ja-JP"/>
        </w:rPr>
        <w:t xml:space="preserve"> orang lain. Hal </w:t>
      </w:r>
      <w:proofErr w:type="spellStart"/>
      <w:r w:rsidR="00B6483D">
        <w:rPr>
          <w:rFonts w:eastAsiaTheme="minorEastAsia" w:hint="eastAsia"/>
          <w:lang w:eastAsia="ja-JP"/>
        </w:rPr>
        <w:t>ini</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terlihat</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saat</w:t>
      </w:r>
      <w:proofErr w:type="spellEnd"/>
      <w:r w:rsidR="00A06DC0">
        <w:rPr>
          <w:rFonts w:eastAsiaTheme="minorEastAsia" w:hint="eastAsia"/>
          <w:lang w:eastAsia="ja-JP"/>
        </w:rPr>
        <w:t xml:space="preserve"> Nanoka </w:t>
      </w:r>
      <w:proofErr w:type="spellStart"/>
      <w:r w:rsidR="00A06DC0">
        <w:rPr>
          <w:rFonts w:eastAsiaTheme="minorEastAsia" w:hint="eastAsia"/>
          <w:lang w:eastAsia="ja-JP"/>
        </w:rPr>
        <w:t>marah</w:t>
      </w:r>
      <w:proofErr w:type="spellEnd"/>
      <w:r w:rsidR="00A06DC0">
        <w:rPr>
          <w:rFonts w:eastAsiaTheme="minorEastAsia" w:hint="eastAsia"/>
          <w:lang w:eastAsia="ja-JP"/>
        </w:rPr>
        <w:t xml:space="preserve"> pada </w:t>
      </w:r>
      <w:proofErr w:type="spellStart"/>
      <w:r w:rsidR="00A06DC0">
        <w:rPr>
          <w:rFonts w:eastAsiaTheme="minorEastAsia" w:hint="eastAsia"/>
          <w:lang w:eastAsia="ja-JP"/>
        </w:rPr>
        <w:t>ibunya</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sebab</w:t>
      </w:r>
      <w:proofErr w:type="spellEnd"/>
      <w:r w:rsidR="00B6483D">
        <w:rPr>
          <w:rFonts w:eastAsiaTheme="minorEastAsia" w:hint="eastAsia"/>
          <w:lang w:eastAsia="ja-JP"/>
        </w:rPr>
        <w:t xml:space="preserve"> </w:t>
      </w:r>
      <w:proofErr w:type="spellStart"/>
      <w:r w:rsidR="00A06DC0">
        <w:rPr>
          <w:rFonts w:eastAsiaTheme="minorEastAsia" w:hint="eastAsia"/>
          <w:lang w:eastAsia="ja-JP"/>
        </w:rPr>
        <w:t>ibu</w:t>
      </w:r>
      <w:proofErr w:type="spellEnd"/>
      <w:r w:rsidR="00B6483D">
        <w:rPr>
          <w:rFonts w:eastAsiaTheme="minorEastAsia" w:hint="eastAsia"/>
          <w:lang w:eastAsia="ja-JP"/>
        </w:rPr>
        <w:t xml:space="preserve"> </w:t>
      </w:r>
      <w:r w:rsidR="00B6483D">
        <w:rPr>
          <w:rFonts w:eastAsiaTheme="minorEastAsia" w:hint="eastAsia"/>
          <w:lang w:eastAsia="ja-JP"/>
        </w:rPr>
        <w:lastRenderedPageBreak/>
        <w:t xml:space="preserve">Nanoka </w:t>
      </w:r>
      <w:proofErr w:type="spellStart"/>
      <w:r w:rsidR="00A06DC0">
        <w:rPr>
          <w:rFonts w:eastAsiaTheme="minorEastAsia" w:hint="eastAsia"/>
          <w:lang w:eastAsia="ja-JP"/>
        </w:rPr>
        <w:t>tiba-tiba</w:t>
      </w:r>
      <w:proofErr w:type="spellEnd"/>
      <w:r w:rsidR="00A06DC0">
        <w:rPr>
          <w:rFonts w:eastAsiaTheme="minorEastAsia" w:hint="eastAsia"/>
          <w:lang w:eastAsia="ja-JP"/>
        </w:rPr>
        <w:t xml:space="preserve"> </w:t>
      </w:r>
      <w:proofErr w:type="spellStart"/>
      <w:r w:rsidR="00B6483D">
        <w:rPr>
          <w:rFonts w:eastAsiaTheme="minorEastAsia" w:hint="eastAsia"/>
          <w:lang w:eastAsia="ja-JP"/>
        </w:rPr>
        <w:t>menyatakan</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jika</w:t>
      </w:r>
      <w:proofErr w:type="spellEnd"/>
      <w:r w:rsidR="00B6483D">
        <w:rPr>
          <w:rFonts w:eastAsiaTheme="minorEastAsia" w:hint="eastAsia"/>
          <w:lang w:eastAsia="ja-JP"/>
        </w:rPr>
        <w:t xml:space="preserve"> </w:t>
      </w:r>
      <w:r w:rsidR="00A06DC0">
        <w:rPr>
          <w:rFonts w:eastAsiaTheme="minorEastAsia" w:hint="eastAsia"/>
          <w:lang w:eastAsia="ja-JP"/>
        </w:rPr>
        <w:t xml:space="preserve">ayah dan </w:t>
      </w:r>
      <w:proofErr w:type="spellStart"/>
      <w:r w:rsidR="00A06DC0">
        <w:rPr>
          <w:rFonts w:eastAsiaTheme="minorEastAsia" w:hint="eastAsia"/>
          <w:lang w:eastAsia="ja-JP"/>
        </w:rPr>
        <w:t>ibu</w:t>
      </w:r>
      <w:proofErr w:type="spellEnd"/>
      <w:r w:rsidR="00A06DC0">
        <w:rPr>
          <w:rFonts w:eastAsiaTheme="minorEastAsia" w:hint="eastAsia"/>
          <w:lang w:eastAsia="ja-JP"/>
        </w:rPr>
        <w:t xml:space="preserve"> Nanoka</w:t>
      </w:r>
      <w:r w:rsidR="00B6483D">
        <w:rPr>
          <w:rFonts w:eastAsiaTheme="minorEastAsia" w:hint="eastAsia"/>
          <w:lang w:eastAsia="ja-JP"/>
        </w:rPr>
        <w:t xml:space="preserve"> </w:t>
      </w:r>
      <w:proofErr w:type="spellStart"/>
      <w:r w:rsidR="00A06DC0">
        <w:rPr>
          <w:rFonts w:eastAsiaTheme="minorEastAsia" w:hint="eastAsia"/>
          <w:lang w:eastAsia="ja-JP"/>
        </w:rPr>
        <w:t>harus</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pergi</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dinas</w:t>
      </w:r>
      <w:proofErr w:type="spellEnd"/>
      <w:r w:rsidR="00A06DC0">
        <w:rPr>
          <w:rFonts w:eastAsiaTheme="minorEastAsia" w:hint="eastAsia"/>
          <w:lang w:eastAsia="ja-JP"/>
        </w:rPr>
        <w:t xml:space="preserve"> dan </w:t>
      </w:r>
      <w:proofErr w:type="spellStart"/>
      <w:r w:rsidR="00B6483D">
        <w:rPr>
          <w:rFonts w:eastAsiaTheme="minorEastAsia" w:hint="eastAsia"/>
          <w:lang w:eastAsia="ja-JP"/>
        </w:rPr>
        <w:t>tidak</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dapat</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hadir</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ke</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hari</w:t>
      </w:r>
      <w:proofErr w:type="spellEnd"/>
      <w:r w:rsidR="00B6483D">
        <w:rPr>
          <w:rFonts w:eastAsiaTheme="minorEastAsia" w:hint="eastAsia"/>
          <w:lang w:eastAsia="ja-JP"/>
        </w:rPr>
        <w:t xml:space="preserve"> </w:t>
      </w:r>
      <w:proofErr w:type="spellStart"/>
      <w:r w:rsidR="00B6483D">
        <w:rPr>
          <w:rFonts w:eastAsiaTheme="minorEastAsia" w:hint="eastAsia"/>
          <w:lang w:eastAsia="ja-JP"/>
        </w:rPr>
        <w:t>kunjungan</w:t>
      </w:r>
      <w:proofErr w:type="spellEnd"/>
      <w:r w:rsidR="00B6483D">
        <w:rPr>
          <w:rFonts w:eastAsiaTheme="minorEastAsia" w:hint="eastAsia"/>
          <w:lang w:eastAsia="ja-JP"/>
        </w:rPr>
        <w:t xml:space="preserve"> orang </w:t>
      </w:r>
      <w:proofErr w:type="spellStart"/>
      <w:r w:rsidR="00B6483D">
        <w:rPr>
          <w:rFonts w:eastAsiaTheme="minorEastAsia" w:hint="eastAsia"/>
          <w:lang w:eastAsia="ja-JP"/>
        </w:rPr>
        <w:t>tua</w:t>
      </w:r>
      <w:proofErr w:type="spellEnd"/>
      <w:r w:rsidR="00B6483D">
        <w:rPr>
          <w:rFonts w:eastAsiaTheme="minorEastAsia" w:hint="eastAsia"/>
          <w:lang w:eastAsia="ja-JP"/>
        </w:rPr>
        <w:t>.</w:t>
      </w:r>
      <w:r w:rsidR="00A06DC0">
        <w:rPr>
          <w:rFonts w:eastAsiaTheme="minorEastAsia" w:hint="eastAsia"/>
          <w:lang w:eastAsia="ja-JP"/>
        </w:rPr>
        <w:t xml:space="preserve"> </w:t>
      </w:r>
      <w:proofErr w:type="spellStart"/>
      <w:r w:rsidR="00A06DC0">
        <w:rPr>
          <w:rFonts w:eastAsiaTheme="minorEastAsia" w:hint="eastAsia"/>
          <w:lang w:eastAsia="ja-JP"/>
        </w:rPr>
        <w:t>Padahal</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mereka</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sudah</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berjanji</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untuk</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datang</w:t>
      </w:r>
      <w:proofErr w:type="spellEnd"/>
      <w:r w:rsidR="00A06DC0">
        <w:rPr>
          <w:rFonts w:eastAsiaTheme="minorEastAsia" w:hint="eastAsia"/>
          <w:lang w:eastAsia="ja-JP"/>
        </w:rPr>
        <w:t xml:space="preserve"> </w:t>
      </w:r>
      <w:proofErr w:type="spellStart"/>
      <w:r w:rsidR="00A06DC0">
        <w:rPr>
          <w:rFonts w:eastAsiaTheme="minorEastAsia" w:hint="eastAsia"/>
          <w:lang w:eastAsia="ja-JP"/>
        </w:rPr>
        <w:t>ke</w:t>
      </w:r>
      <w:proofErr w:type="spellEnd"/>
      <w:r w:rsidR="00A06DC0">
        <w:rPr>
          <w:rFonts w:eastAsiaTheme="minorEastAsia" w:hint="eastAsia"/>
          <w:lang w:eastAsia="ja-JP"/>
        </w:rPr>
        <w:t xml:space="preserve"> acara </w:t>
      </w:r>
      <w:proofErr w:type="spellStart"/>
      <w:r w:rsidR="00A06DC0">
        <w:rPr>
          <w:rFonts w:eastAsiaTheme="minorEastAsia" w:hint="eastAsia"/>
          <w:lang w:eastAsia="ja-JP"/>
        </w:rPr>
        <w:t>tersebut</w:t>
      </w:r>
      <w:proofErr w:type="spellEnd"/>
      <w:r w:rsidR="00A06DC0">
        <w:rPr>
          <w:rFonts w:eastAsiaTheme="minorEastAsia" w:hint="eastAsia"/>
          <w:lang w:eastAsia="ja-JP"/>
        </w:rPr>
        <w:t>,</w:t>
      </w:r>
      <w:r w:rsidR="00B6483D">
        <w:rPr>
          <w:rFonts w:eastAsiaTheme="minorEastAsia" w:hint="eastAsia"/>
          <w:lang w:eastAsia="ja-JP"/>
        </w:rPr>
        <w:t xml:space="preserve"> </w:t>
      </w:r>
      <w:r w:rsidR="00A47365">
        <w:rPr>
          <w:rFonts w:eastAsiaTheme="minorEastAsia" w:hint="eastAsia"/>
          <w:lang w:eastAsia="ja-JP"/>
        </w:rPr>
        <w:t xml:space="preserve">Minami yang </w:t>
      </w:r>
      <w:proofErr w:type="spellStart"/>
      <w:r w:rsidR="00A47365">
        <w:rPr>
          <w:rFonts w:eastAsiaTheme="minorEastAsia" w:hint="eastAsia"/>
          <w:lang w:eastAsia="ja-JP"/>
        </w:rPr>
        <w:t>saat</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itu</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mendengar</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cerita</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pertengkaran</w:t>
      </w:r>
      <w:proofErr w:type="spellEnd"/>
      <w:r w:rsidR="00A47365">
        <w:rPr>
          <w:rFonts w:eastAsiaTheme="minorEastAsia" w:hint="eastAsia"/>
          <w:lang w:eastAsia="ja-JP"/>
        </w:rPr>
        <w:t xml:space="preserve"> </w:t>
      </w:r>
      <w:proofErr w:type="spellStart"/>
      <w:r w:rsidR="001E70C8">
        <w:rPr>
          <w:rFonts w:eastAsiaTheme="minorEastAsia" w:hint="eastAsia"/>
          <w:lang w:eastAsia="ja-JP"/>
        </w:rPr>
        <w:t>tersebut</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kemudian</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langsung</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menasihati</w:t>
      </w:r>
      <w:proofErr w:type="spellEnd"/>
      <w:r w:rsidR="00A47365">
        <w:rPr>
          <w:rFonts w:eastAsiaTheme="minorEastAsia" w:hint="eastAsia"/>
          <w:lang w:eastAsia="ja-JP"/>
        </w:rPr>
        <w:t xml:space="preserve"> Nanoka </w:t>
      </w:r>
      <w:proofErr w:type="spellStart"/>
      <w:r w:rsidR="00A47365">
        <w:rPr>
          <w:rFonts w:eastAsiaTheme="minorEastAsia" w:hint="eastAsia"/>
          <w:lang w:eastAsia="ja-JP"/>
        </w:rPr>
        <w:t>untuk</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segera</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berbaikan</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dengan</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ibunya</w:t>
      </w:r>
      <w:proofErr w:type="spellEnd"/>
      <w:r w:rsidR="001E70C8">
        <w:rPr>
          <w:rFonts w:eastAsiaTheme="minorEastAsia" w:hint="eastAsia"/>
          <w:lang w:eastAsia="ja-JP"/>
        </w:rPr>
        <w:t xml:space="preserve">. Minami juga </w:t>
      </w:r>
      <w:proofErr w:type="spellStart"/>
      <w:r w:rsidR="00A47365">
        <w:rPr>
          <w:rFonts w:eastAsiaTheme="minorEastAsia" w:hint="eastAsia"/>
          <w:lang w:eastAsia="ja-JP"/>
        </w:rPr>
        <w:t>memberitahunya</w:t>
      </w:r>
      <w:proofErr w:type="spellEnd"/>
      <w:r w:rsidR="00A47365">
        <w:rPr>
          <w:rFonts w:eastAsiaTheme="minorEastAsia" w:hint="eastAsia"/>
          <w:lang w:eastAsia="ja-JP"/>
        </w:rPr>
        <w:t xml:space="preserve"> </w:t>
      </w:r>
      <w:proofErr w:type="spellStart"/>
      <w:r w:rsidR="001E70C8">
        <w:rPr>
          <w:rFonts w:eastAsiaTheme="minorEastAsia" w:hint="eastAsia"/>
          <w:lang w:eastAsia="ja-JP"/>
        </w:rPr>
        <w:t>mengenai</w:t>
      </w:r>
      <w:proofErr w:type="spellEnd"/>
      <w:r w:rsidR="001E70C8">
        <w:rPr>
          <w:rFonts w:eastAsiaTheme="minorEastAsia" w:hint="eastAsia"/>
          <w:lang w:eastAsia="ja-JP"/>
        </w:rPr>
        <w:t xml:space="preserve"> </w:t>
      </w:r>
      <w:proofErr w:type="spellStart"/>
      <w:r w:rsidR="00A47365">
        <w:rPr>
          <w:rFonts w:eastAsiaTheme="minorEastAsia" w:hint="eastAsia"/>
          <w:lang w:eastAsia="ja-JP"/>
        </w:rPr>
        <w:t>bentuk</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kasih</w:t>
      </w:r>
      <w:proofErr w:type="spellEnd"/>
      <w:r w:rsidR="00A47365">
        <w:rPr>
          <w:rFonts w:eastAsiaTheme="minorEastAsia" w:hint="eastAsia"/>
          <w:lang w:eastAsia="ja-JP"/>
        </w:rPr>
        <w:t xml:space="preserve"> </w:t>
      </w:r>
      <w:proofErr w:type="spellStart"/>
      <w:r w:rsidR="00A47365">
        <w:rPr>
          <w:rFonts w:eastAsiaTheme="minorEastAsia" w:hint="eastAsia"/>
          <w:lang w:eastAsia="ja-JP"/>
        </w:rPr>
        <w:t>sayang</w:t>
      </w:r>
      <w:proofErr w:type="spellEnd"/>
      <w:r w:rsidR="00A47365">
        <w:rPr>
          <w:rFonts w:eastAsiaTheme="minorEastAsia" w:hint="eastAsia"/>
          <w:lang w:eastAsia="ja-JP"/>
        </w:rPr>
        <w:t xml:space="preserve"> </w:t>
      </w:r>
      <w:r w:rsidR="001E70C8">
        <w:rPr>
          <w:rFonts w:eastAsiaTheme="minorEastAsia" w:hint="eastAsia"/>
          <w:lang w:eastAsia="ja-JP"/>
        </w:rPr>
        <w:t xml:space="preserve">yang </w:t>
      </w:r>
      <w:proofErr w:type="spellStart"/>
      <w:r w:rsidR="001E70C8">
        <w:rPr>
          <w:rFonts w:eastAsiaTheme="minorEastAsia" w:hint="eastAsia"/>
          <w:lang w:eastAsia="ja-JP"/>
        </w:rPr>
        <w:t>diberikan</w:t>
      </w:r>
      <w:proofErr w:type="spellEnd"/>
      <w:r w:rsidR="001E70C8">
        <w:rPr>
          <w:rFonts w:eastAsiaTheme="minorEastAsia" w:hint="eastAsia"/>
          <w:lang w:eastAsia="ja-JP"/>
        </w:rPr>
        <w:t xml:space="preserve"> </w:t>
      </w:r>
      <w:proofErr w:type="spellStart"/>
      <w:r w:rsidR="00A47365">
        <w:rPr>
          <w:rFonts w:eastAsiaTheme="minorEastAsia" w:hint="eastAsia"/>
          <w:lang w:eastAsia="ja-JP"/>
        </w:rPr>
        <w:t>kedua</w:t>
      </w:r>
      <w:proofErr w:type="spellEnd"/>
      <w:r w:rsidR="00A47365">
        <w:rPr>
          <w:rFonts w:eastAsiaTheme="minorEastAsia" w:hint="eastAsia"/>
          <w:lang w:eastAsia="ja-JP"/>
        </w:rPr>
        <w:t xml:space="preserve"> orang </w:t>
      </w:r>
      <w:proofErr w:type="spellStart"/>
      <w:r w:rsidR="00A47365">
        <w:rPr>
          <w:rFonts w:eastAsiaTheme="minorEastAsia" w:hint="eastAsia"/>
          <w:lang w:eastAsia="ja-JP"/>
        </w:rPr>
        <w:t>tua</w:t>
      </w:r>
      <w:proofErr w:type="spellEnd"/>
      <w:r w:rsidR="00A47365">
        <w:rPr>
          <w:rFonts w:eastAsiaTheme="minorEastAsia" w:hint="eastAsia"/>
          <w:lang w:eastAsia="ja-JP"/>
        </w:rPr>
        <w:t xml:space="preserve"> Nanoka</w:t>
      </w:r>
      <w:r w:rsidR="001E70C8">
        <w:rPr>
          <w:rFonts w:eastAsiaTheme="minorEastAsia" w:hint="eastAsia"/>
          <w:lang w:eastAsia="ja-JP"/>
        </w:rPr>
        <w:t xml:space="preserve">. </w:t>
      </w:r>
      <w:proofErr w:type="spellStart"/>
      <w:r w:rsidR="00A47365">
        <w:rPr>
          <w:rFonts w:eastAsiaTheme="minorEastAsia" w:hint="eastAsia"/>
          <w:lang w:eastAsia="ja-JP"/>
        </w:rPr>
        <w:t>Setelah</w:t>
      </w:r>
      <w:proofErr w:type="spellEnd"/>
      <w:r w:rsidR="00A47365">
        <w:rPr>
          <w:rFonts w:eastAsiaTheme="minorEastAsia" w:hint="eastAsia"/>
          <w:lang w:eastAsia="ja-JP"/>
        </w:rPr>
        <w:t xml:space="preserve"> </w:t>
      </w:r>
      <w:proofErr w:type="spellStart"/>
      <w:r w:rsidR="001E70C8">
        <w:rPr>
          <w:rFonts w:eastAsiaTheme="minorEastAsia" w:hint="eastAsia"/>
          <w:lang w:eastAsia="ja-JP"/>
        </w:rPr>
        <w:t>mengetahui</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hal</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itu</w:t>
      </w:r>
      <w:proofErr w:type="spellEnd"/>
      <w:r w:rsidR="001E70C8">
        <w:rPr>
          <w:rFonts w:eastAsiaTheme="minorEastAsia" w:hint="eastAsia"/>
          <w:lang w:eastAsia="ja-JP"/>
        </w:rPr>
        <w:t xml:space="preserve">, Nanoka </w:t>
      </w:r>
      <w:proofErr w:type="spellStart"/>
      <w:r w:rsidR="001E70C8">
        <w:rPr>
          <w:rFonts w:eastAsiaTheme="minorEastAsia" w:hint="eastAsia"/>
          <w:lang w:eastAsia="ja-JP"/>
        </w:rPr>
        <w:t>memahami</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kesibukan</w:t>
      </w:r>
      <w:proofErr w:type="spellEnd"/>
      <w:r w:rsidR="001E70C8">
        <w:rPr>
          <w:rFonts w:eastAsiaTheme="minorEastAsia" w:hint="eastAsia"/>
          <w:lang w:eastAsia="ja-JP"/>
        </w:rPr>
        <w:t xml:space="preserve"> orang </w:t>
      </w:r>
      <w:proofErr w:type="spellStart"/>
      <w:r w:rsidR="001E70C8">
        <w:rPr>
          <w:rFonts w:eastAsiaTheme="minorEastAsia" w:hint="eastAsia"/>
          <w:lang w:eastAsia="ja-JP"/>
        </w:rPr>
        <w:t>tuanya</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Dengan</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demikian</w:t>
      </w:r>
      <w:proofErr w:type="spellEnd"/>
      <w:r w:rsidR="001E70C8">
        <w:rPr>
          <w:rFonts w:eastAsiaTheme="minorEastAsia" w:hint="eastAsia"/>
          <w:lang w:eastAsia="ja-JP"/>
        </w:rPr>
        <w:t xml:space="preserve">, </w:t>
      </w:r>
      <w:r w:rsidR="00A47365">
        <w:t xml:space="preserve">Nanoka </w:t>
      </w:r>
      <w:proofErr w:type="spellStart"/>
      <w:r w:rsidR="00A47365">
        <w:t>belajar</w:t>
      </w:r>
      <w:proofErr w:type="spellEnd"/>
      <w:r w:rsidR="00A47365">
        <w:t xml:space="preserve"> </w:t>
      </w:r>
      <w:proofErr w:type="spellStart"/>
      <w:r w:rsidR="00A47365">
        <w:t>untuk</w:t>
      </w:r>
      <w:proofErr w:type="spellEnd"/>
      <w:r w:rsidR="00A47365">
        <w:t xml:space="preserve"> </w:t>
      </w:r>
      <w:proofErr w:type="spellStart"/>
      <w:r w:rsidR="00A47365">
        <w:t>memahami</w:t>
      </w:r>
      <w:proofErr w:type="spellEnd"/>
      <w:r w:rsidR="00A47365">
        <w:t xml:space="preserve"> </w:t>
      </w:r>
      <w:proofErr w:type="spellStart"/>
      <w:r w:rsidR="00A47365">
        <w:t>perasaan</w:t>
      </w:r>
      <w:proofErr w:type="spellEnd"/>
      <w:r w:rsidR="00A47365">
        <w:t xml:space="preserve"> orang lain dan </w:t>
      </w:r>
      <w:proofErr w:type="spellStart"/>
      <w:r w:rsidR="00A47365">
        <w:t>tidak</w:t>
      </w:r>
      <w:proofErr w:type="spellEnd"/>
      <w:r w:rsidR="00A47365">
        <w:t xml:space="preserve"> </w:t>
      </w:r>
      <w:proofErr w:type="spellStart"/>
      <w:r w:rsidR="00A47365">
        <w:t>memaksakan</w:t>
      </w:r>
      <w:proofErr w:type="spellEnd"/>
      <w:r w:rsidR="00A47365">
        <w:t xml:space="preserve"> </w:t>
      </w:r>
      <w:proofErr w:type="spellStart"/>
      <w:r w:rsidR="00A47365">
        <w:t>pemikirannya</w:t>
      </w:r>
      <w:proofErr w:type="spellEnd"/>
      <w:r w:rsidR="00BD4344">
        <w:rPr>
          <w:rFonts w:eastAsiaTheme="minorEastAsia" w:hint="eastAsia"/>
          <w:lang w:eastAsia="ja-JP"/>
        </w:rPr>
        <w:t xml:space="preserve">. </w:t>
      </w:r>
      <w:proofErr w:type="spellStart"/>
      <w:r w:rsidR="001E70C8">
        <w:rPr>
          <w:rFonts w:eastAsiaTheme="minorEastAsia" w:hint="eastAsia"/>
          <w:lang w:eastAsia="ja-JP"/>
        </w:rPr>
        <w:t>Berikut</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ini</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kutipan</w:t>
      </w:r>
      <w:proofErr w:type="spellEnd"/>
      <w:r w:rsidR="001E70C8">
        <w:rPr>
          <w:rFonts w:eastAsiaTheme="minorEastAsia" w:hint="eastAsia"/>
          <w:lang w:eastAsia="ja-JP"/>
        </w:rPr>
        <w:t xml:space="preserve"> yang </w:t>
      </w:r>
      <w:proofErr w:type="spellStart"/>
      <w:r w:rsidR="001E70C8">
        <w:rPr>
          <w:rFonts w:eastAsiaTheme="minorEastAsia" w:hint="eastAsia"/>
          <w:lang w:eastAsia="ja-JP"/>
        </w:rPr>
        <w:t>menunjukkan</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jika</w:t>
      </w:r>
      <w:proofErr w:type="spellEnd"/>
      <w:r w:rsidR="001E70C8">
        <w:rPr>
          <w:rFonts w:eastAsiaTheme="minorEastAsia" w:hint="eastAsia"/>
          <w:lang w:eastAsia="ja-JP"/>
        </w:rPr>
        <w:t xml:space="preserve"> Nanoka </w:t>
      </w:r>
      <w:proofErr w:type="spellStart"/>
      <w:r w:rsidR="001E70C8">
        <w:rPr>
          <w:rFonts w:eastAsiaTheme="minorEastAsia" w:hint="eastAsia"/>
          <w:lang w:eastAsia="ja-JP"/>
        </w:rPr>
        <w:t>telah</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memahami</w:t>
      </w:r>
      <w:proofErr w:type="spellEnd"/>
      <w:r w:rsidR="001E70C8">
        <w:rPr>
          <w:rFonts w:eastAsiaTheme="minorEastAsia" w:hint="eastAsia"/>
          <w:lang w:eastAsia="ja-JP"/>
        </w:rPr>
        <w:t xml:space="preserve"> </w:t>
      </w:r>
      <w:proofErr w:type="spellStart"/>
      <w:r w:rsidR="001E70C8">
        <w:rPr>
          <w:rFonts w:eastAsiaTheme="minorEastAsia" w:hint="eastAsia"/>
          <w:lang w:eastAsia="ja-JP"/>
        </w:rPr>
        <w:t>kesibukan</w:t>
      </w:r>
      <w:proofErr w:type="spellEnd"/>
      <w:r w:rsidR="001E70C8">
        <w:rPr>
          <w:rFonts w:eastAsiaTheme="minorEastAsia" w:hint="eastAsia"/>
          <w:lang w:eastAsia="ja-JP"/>
        </w:rPr>
        <w:t xml:space="preserve"> orang </w:t>
      </w:r>
      <w:proofErr w:type="spellStart"/>
      <w:r w:rsidR="001E70C8">
        <w:rPr>
          <w:rFonts w:eastAsiaTheme="minorEastAsia" w:hint="eastAsia"/>
          <w:lang w:eastAsia="ja-JP"/>
        </w:rPr>
        <w:t>tuanya</w:t>
      </w:r>
      <w:proofErr w:type="spellEnd"/>
      <w:r w:rsidR="001E70C8">
        <w:rPr>
          <w:rFonts w:eastAsiaTheme="minorEastAsia" w:hint="eastAsia"/>
          <w:lang w:eastAsia="ja-JP"/>
        </w:rPr>
        <w:t>.</w:t>
      </w:r>
      <w:r w:rsidR="00224DC0">
        <w:rPr>
          <w:rFonts w:eastAsiaTheme="minorEastAsia" w:hint="eastAsia"/>
          <w:lang w:eastAsia="ja-JP"/>
        </w:rPr>
        <w:t xml:space="preserve"> Nanoka juga </w:t>
      </w:r>
      <w:proofErr w:type="spellStart"/>
      <w:r w:rsidR="00224DC0">
        <w:rPr>
          <w:rFonts w:eastAsiaTheme="minorEastAsia" w:hint="eastAsia"/>
          <w:lang w:eastAsia="ja-JP"/>
        </w:rPr>
        <w:t>berjanji</w:t>
      </w:r>
      <w:proofErr w:type="spellEnd"/>
      <w:r w:rsidR="00224DC0">
        <w:rPr>
          <w:rFonts w:eastAsiaTheme="minorEastAsia" w:hint="eastAsia"/>
          <w:lang w:eastAsia="ja-JP"/>
        </w:rPr>
        <w:t xml:space="preserve"> </w:t>
      </w:r>
      <w:proofErr w:type="spellStart"/>
      <w:r w:rsidR="00224DC0">
        <w:rPr>
          <w:rFonts w:eastAsiaTheme="minorEastAsia" w:hint="eastAsia"/>
          <w:lang w:eastAsia="ja-JP"/>
        </w:rPr>
        <w:t>untuk</w:t>
      </w:r>
      <w:proofErr w:type="spellEnd"/>
      <w:r w:rsidR="00224DC0">
        <w:rPr>
          <w:rFonts w:eastAsiaTheme="minorEastAsia" w:hint="eastAsia"/>
          <w:lang w:eastAsia="ja-JP"/>
        </w:rPr>
        <w:t xml:space="preserve"> </w:t>
      </w:r>
      <w:proofErr w:type="spellStart"/>
      <w:r w:rsidR="00224DC0">
        <w:rPr>
          <w:rFonts w:eastAsiaTheme="minorEastAsia" w:hint="eastAsia"/>
          <w:lang w:eastAsia="ja-JP"/>
        </w:rPr>
        <w:t>segera</w:t>
      </w:r>
      <w:proofErr w:type="spellEnd"/>
      <w:r w:rsidR="00224DC0">
        <w:rPr>
          <w:rFonts w:eastAsiaTheme="minorEastAsia" w:hint="eastAsia"/>
          <w:lang w:eastAsia="ja-JP"/>
        </w:rPr>
        <w:t xml:space="preserve"> </w:t>
      </w:r>
      <w:proofErr w:type="spellStart"/>
      <w:r w:rsidR="00224DC0">
        <w:rPr>
          <w:rFonts w:eastAsiaTheme="minorEastAsia" w:hint="eastAsia"/>
          <w:lang w:eastAsia="ja-JP"/>
        </w:rPr>
        <w:t>berbaikan</w:t>
      </w:r>
      <w:proofErr w:type="spellEnd"/>
      <w:r w:rsidR="00224DC0">
        <w:rPr>
          <w:rFonts w:eastAsiaTheme="minorEastAsia" w:hint="eastAsia"/>
          <w:lang w:eastAsia="ja-JP"/>
        </w:rPr>
        <w:t xml:space="preserve"> </w:t>
      </w:r>
      <w:proofErr w:type="spellStart"/>
      <w:r w:rsidR="00224DC0">
        <w:rPr>
          <w:rFonts w:eastAsiaTheme="minorEastAsia" w:hint="eastAsia"/>
          <w:lang w:eastAsia="ja-JP"/>
        </w:rPr>
        <w:t>dengan</w:t>
      </w:r>
      <w:proofErr w:type="spellEnd"/>
      <w:r w:rsidR="00224DC0">
        <w:rPr>
          <w:rFonts w:eastAsiaTheme="minorEastAsia" w:hint="eastAsia"/>
          <w:lang w:eastAsia="ja-JP"/>
        </w:rPr>
        <w:t xml:space="preserve"> </w:t>
      </w:r>
      <w:proofErr w:type="spellStart"/>
      <w:r w:rsidR="00224DC0">
        <w:rPr>
          <w:rFonts w:eastAsiaTheme="minorEastAsia" w:hint="eastAsia"/>
          <w:lang w:eastAsia="ja-JP"/>
        </w:rPr>
        <w:t>ibunya</w:t>
      </w:r>
      <w:proofErr w:type="spellEnd"/>
      <w:r w:rsidR="00BD4344">
        <w:rPr>
          <w:rFonts w:eastAsiaTheme="minorEastAsia" w:hint="eastAsia"/>
          <w:lang w:eastAsia="ja-JP"/>
        </w:rPr>
        <w:t xml:space="preserve">. </w:t>
      </w:r>
    </w:p>
    <w:p w14:paraId="240BDB4D" w14:textId="48AB9B41" w:rsidR="006A3855" w:rsidRDefault="006A3855" w:rsidP="007D6B29">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南さんに言われて、私は思い出の中からそれをひっぱりだしました。</w:t>
      </w:r>
    </w:p>
    <w:p w14:paraId="316487C3" w14:textId="2A1002CD" w:rsidR="006A3855" w:rsidRPr="002C1555" w:rsidRDefault="006A3855" w:rsidP="007D6B29">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仕事が終わっていないのに、私と一緒にご飯を食べて、それからもう一度出かけていくお母さん。私が欲しいと</w:t>
      </w:r>
      <w:r w:rsidR="006130D8">
        <w:rPr>
          <w:rFonts w:eastAsiaTheme="minorEastAsia" w:hint="eastAsia"/>
          <w:sz w:val="22"/>
          <w:lang w:eastAsia="ja-JP"/>
        </w:rPr>
        <w:t>言った</w:t>
      </w:r>
      <w:r>
        <w:rPr>
          <w:rFonts w:eastAsiaTheme="minorEastAsia" w:hint="eastAsia"/>
          <w:sz w:val="22"/>
          <w:lang w:eastAsia="ja-JP"/>
        </w:rPr>
        <w:t>ぬいぐるみを、近くのお店にないからといって遠くの町まで買いに行ってくれたお父さん。今日の朝、私は怒って口もきかなかったのに、用意された</w:t>
      </w:r>
      <w:r w:rsidR="00F209C8">
        <w:rPr>
          <w:rFonts w:eastAsiaTheme="minorEastAsia" w:hint="eastAsia"/>
          <w:sz w:val="22"/>
          <w:lang w:eastAsia="ja-JP"/>
        </w:rPr>
        <w:t>朝ご飯も食べなかったのに、出かける背中に聞こえた「いってらっしゃい」のこと。</w:t>
      </w:r>
    </w:p>
    <w:p w14:paraId="3C875B23" w14:textId="77777777" w:rsidR="000B3735" w:rsidRDefault="00F209C8" w:rsidP="007D6B29">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私は思い出していました</w:t>
      </w:r>
      <w:r w:rsidR="007D6B29" w:rsidRPr="002C1555">
        <w:rPr>
          <w:rFonts w:eastAsiaTheme="minorEastAsia" w:hint="eastAsia"/>
          <w:sz w:val="22"/>
          <w:lang w:eastAsia="ja-JP"/>
        </w:rPr>
        <w:t>。</w:t>
      </w:r>
    </w:p>
    <w:p w14:paraId="6B32B921" w14:textId="2E8196EA" w:rsidR="007D6B29" w:rsidRPr="002C1555" w:rsidRDefault="007D6B29"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7D15D9">
        <w:rPr>
          <w:rFonts w:eastAsiaTheme="minorEastAsia" w:hint="eastAsia"/>
          <w:sz w:val="22"/>
          <w:lang w:eastAsia="ja-JP"/>
        </w:rPr>
        <w:t>104-105</w:t>
      </w:r>
      <w:r w:rsidRPr="002C1555">
        <w:rPr>
          <w:rFonts w:eastAsiaTheme="minorEastAsia"/>
          <w:sz w:val="22"/>
          <w:lang w:eastAsia="ja-JP"/>
        </w:rPr>
        <w:t>)</w:t>
      </w:r>
    </w:p>
    <w:p w14:paraId="146FD786" w14:textId="0A4011D6" w:rsidR="00D12AB2" w:rsidRDefault="00D12AB2" w:rsidP="001E70C8">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diberi</w:t>
      </w:r>
      <w:proofErr w:type="spellEnd"/>
      <w:r>
        <w:rPr>
          <w:rFonts w:eastAsiaTheme="minorEastAsia" w:hint="eastAsia"/>
          <w:sz w:val="22"/>
          <w:lang w:eastAsia="ja-JP"/>
        </w:rPr>
        <w:t xml:space="preserve"> </w:t>
      </w:r>
      <w:proofErr w:type="spellStart"/>
      <w:r>
        <w:rPr>
          <w:rFonts w:eastAsiaTheme="minorEastAsia" w:hint="eastAsia"/>
          <w:sz w:val="22"/>
          <w:lang w:eastAsia="ja-JP"/>
        </w:rPr>
        <w:t>tahu</w:t>
      </w:r>
      <w:proofErr w:type="spellEnd"/>
      <w:r>
        <w:rPr>
          <w:rFonts w:eastAsiaTheme="minorEastAsia" w:hint="eastAsia"/>
          <w:sz w:val="22"/>
          <w:lang w:eastAsia="ja-JP"/>
        </w:rPr>
        <w:t xml:space="preserve"> Minami, </w:t>
      </w:r>
      <w:proofErr w:type="spellStart"/>
      <w:r>
        <w:rPr>
          <w:rFonts w:eastAsiaTheme="minorEastAsia" w:hint="eastAsia"/>
          <w:sz w:val="22"/>
          <w:lang w:eastAsia="ja-JP"/>
        </w:rPr>
        <w:t>kejadian</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sidR="00F56A5C">
        <w:rPr>
          <w:rFonts w:eastAsiaTheme="minorEastAsia" w:hint="eastAsia"/>
          <w:sz w:val="22"/>
          <w:lang w:eastAsia="ja-JP"/>
        </w:rPr>
        <w:t>seolah</w:t>
      </w:r>
      <w:proofErr w:type="spellEnd"/>
      <w:r>
        <w:rPr>
          <w:rFonts w:eastAsiaTheme="minorEastAsia" w:hint="eastAsia"/>
          <w:sz w:val="22"/>
          <w:lang w:eastAsia="ja-JP"/>
        </w:rPr>
        <w:t xml:space="preserve"> </w:t>
      </w:r>
      <w:proofErr w:type="spellStart"/>
      <w:r>
        <w:rPr>
          <w:rFonts w:eastAsiaTheme="minorEastAsia" w:hint="eastAsia"/>
          <w:sz w:val="22"/>
          <w:lang w:eastAsia="ja-JP"/>
        </w:rPr>
        <w:t>tertarik</w:t>
      </w:r>
      <w:proofErr w:type="spellEnd"/>
      <w:r>
        <w:rPr>
          <w:rFonts w:eastAsiaTheme="minorEastAsia" w:hint="eastAsia"/>
          <w:sz w:val="22"/>
          <w:lang w:eastAsia="ja-JP"/>
        </w:rPr>
        <w:t xml:space="preserve"> </w:t>
      </w:r>
      <w:proofErr w:type="spellStart"/>
      <w:r>
        <w:rPr>
          <w:rFonts w:eastAsiaTheme="minorEastAsia" w:hint="eastAsia"/>
          <w:sz w:val="22"/>
          <w:lang w:eastAsia="ja-JP"/>
        </w:rPr>
        <w:t>keluar</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dalam</w:t>
      </w:r>
      <w:proofErr w:type="spellEnd"/>
      <w:r>
        <w:rPr>
          <w:rFonts w:eastAsiaTheme="minorEastAsia" w:hint="eastAsia"/>
          <w:sz w:val="22"/>
          <w:lang w:eastAsia="ja-JP"/>
        </w:rPr>
        <w:t xml:space="preserve"> </w:t>
      </w:r>
      <w:proofErr w:type="spellStart"/>
      <w:r>
        <w:rPr>
          <w:rFonts w:eastAsiaTheme="minorEastAsia" w:hint="eastAsia"/>
          <w:sz w:val="22"/>
          <w:lang w:eastAsia="ja-JP"/>
        </w:rPr>
        <w:t>ingatanku</w:t>
      </w:r>
      <w:proofErr w:type="spellEnd"/>
      <w:r>
        <w:rPr>
          <w:rFonts w:eastAsiaTheme="minorEastAsia" w:hint="eastAsia"/>
          <w:sz w:val="22"/>
          <w:lang w:eastAsia="ja-JP"/>
        </w:rPr>
        <w:t>.</w:t>
      </w:r>
    </w:p>
    <w:p w14:paraId="5FDDF170" w14:textId="49712CA7" w:rsidR="00A91CA6" w:rsidRDefault="00A91CA6" w:rsidP="001E70C8">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Walau</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pekerjaannya</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belum</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selesai</w:t>
      </w:r>
      <w:proofErr w:type="spellEnd"/>
      <w:r w:rsidR="00CE4998">
        <w:rPr>
          <w:rFonts w:eastAsiaTheme="minorEastAsia" w:hint="eastAsia"/>
          <w:sz w:val="22"/>
          <w:lang w:eastAsia="ja-JP"/>
        </w:rPr>
        <w:t xml:space="preserve">, Ibu </w:t>
      </w:r>
      <w:proofErr w:type="spellStart"/>
      <w:r w:rsidR="00CE4998">
        <w:rPr>
          <w:rFonts w:eastAsiaTheme="minorEastAsia" w:hint="eastAsia"/>
          <w:sz w:val="22"/>
          <w:lang w:eastAsia="ja-JP"/>
        </w:rPr>
        <w:t>tetap</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makan</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bersamaku</w:t>
      </w:r>
      <w:proofErr w:type="spellEnd"/>
      <w:r w:rsidR="00CE4998">
        <w:rPr>
          <w:rFonts w:eastAsiaTheme="minorEastAsia" w:hint="eastAsia"/>
          <w:sz w:val="22"/>
          <w:lang w:eastAsia="ja-JP"/>
        </w:rPr>
        <w:t xml:space="preserve"> dan </w:t>
      </w:r>
      <w:proofErr w:type="spellStart"/>
      <w:r w:rsidR="00CE4998">
        <w:rPr>
          <w:rFonts w:eastAsiaTheme="minorEastAsia" w:hint="eastAsia"/>
          <w:sz w:val="22"/>
          <w:lang w:eastAsia="ja-JP"/>
        </w:rPr>
        <w:t>sekali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lagi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pergi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keluar</w:t>
      </w:r>
      <w:proofErr w:type="spellEnd"/>
      <w:r w:rsidR="00CE4998">
        <w:rPr>
          <w:rFonts w:eastAsiaTheme="minorEastAsia" w:hint="eastAsia"/>
          <w:sz w:val="22"/>
          <w:lang w:eastAsia="ja-JP"/>
        </w:rPr>
        <w:t xml:space="preserve">. Ayah juga </w:t>
      </w:r>
      <w:proofErr w:type="spellStart"/>
      <w:r w:rsidR="00CE4998">
        <w:rPr>
          <w:rFonts w:eastAsiaTheme="minorEastAsia" w:hint="eastAsia"/>
          <w:sz w:val="22"/>
          <w:lang w:eastAsia="ja-JP"/>
        </w:rPr>
        <w:t>pergi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untuk</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membeli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boneka</w:t>
      </w:r>
      <w:proofErr w:type="spellEnd"/>
      <w:r w:rsidR="00CE4998">
        <w:rPr>
          <w:rFonts w:eastAsiaTheme="minorEastAsia" w:hint="eastAsia"/>
          <w:sz w:val="22"/>
          <w:lang w:eastAsia="ja-JP"/>
        </w:rPr>
        <w:t xml:space="preserve"> yang </w:t>
      </w:r>
      <w:proofErr w:type="spellStart"/>
      <w:r w:rsidR="00CE4998">
        <w:rPr>
          <w:rFonts w:eastAsiaTheme="minorEastAsia" w:hint="eastAsia"/>
          <w:sz w:val="22"/>
          <w:lang w:eastAsia="ja-JP"/>
        </w:rPr>
        <w:t>kuinginkan</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sampai</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ke</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kota</w:t>
      </w:r>
      <w:proofErr w:type="spellEnd"/>
      <w:r w:rsidR="00CE4998">
        <w:rPr>
          <w:rFonts w:eastAsiaTheme="minorEastAsia" w:hint="eastAsia"/>
          <w:sz w:val="22"/>
          <w:lang w:eastAsia="ja-JP"/>
        </w:rPr>
        <w:t xml:space="preserve"> yang </w:t>
      </w:r>
      <w:proofErr w:type="spellStart"/>
      <w:r w:rsidR="00CE4998">
        <w:rPr>
          <w:rFonts w:eastAsiaTheme="minorEastAsia" w:hint="eastAsia"/>
          <w:sz w:val="22"/>
          <w:lang w:eastAsia="ja-JP"/>
        </w:rPr>
        <w:t>jauh</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karena</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tidak</w:t>
      </w:r>
      <w:proofErr w:type="spellEnd"/>
      <w:r w:rsidR="00CE4998">
        <w:rPr>
          <w:rFonts w:eastAsiaTheme="minorEastAsia" w:hint="eastAsia"/>
          <w:sz w:val="22"/>
          <w:lang w:eastAsia="ja-JP"/>
        </w:rPr>
        <w:t xml:space="preserve"> </w:t>
      </w:r>
      <w:proofErr w:type="spellStart"/>
      <w:r w:rsidR="00CE4998">
        <w:rPr>
          <w:rFonts w:eastAsiaTheme="minorEastAsia" w:hint="eastAsia"/>
          <w:sz w:val="22"/>
          <w:lang w:eastAsia="ja-JP"/>
        </w:rPr>
        <w:t>tersedia</w:t>
      </w:r>
      <w:proofErr w:type="spellEnd"/>
      <w:r w:rsidR="00CE4998">
        <w:rPr>
          <w:rFonts w:eastAsiaTheme="minorEastAsia" w:hint="eastAsia"/>
          <w:sz w:val="22"/>
          <w:lang w:eastAsia="ja-JP"/>
        </w:rPr>
        <w:t xml:space="preserve"> di </w:t>
      </w:r>
      <w:proofErr w:type="spellStart"/>
      <w:r w:rsidR="00F56A5C">
        <w:rPr>
          <w:rFonts w:eastAsiaTheme="minorEastAsia"/>
          <w:sz w:val="22"/>
          <w:lang w:eastAsia="ja-JP"/>
        </w:rPr>
        <w:t>to</w:t>
      </w:r>
      <w:r w:rsidR="00F56A5C">
        <w:rPr>
          <w:rFonts w:eastAsiaTheme="minorEastAsia" w:hint="eastAsia"/>
          <w:sz w:val="22"/>
          <w:lang w:eastAsia="ja-JP"/>
        </w:rPr>
        <w:t>ko</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dekat</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sini</w:t>
      </w:r>
      <w:proofErr w:type="spellEnd"/>
      <w:r w:rsidR="00F56A5C">
        <w:rPr>
          <w:rFonts w:eastAsiaTheme="minorEastAsia" w:hint="eastAsia"/>
          <w:sz w:val="22"/>
          <w:lang w:eastAsia="ja-JP"/>
        </w:rPr>
        <w:t xml:space="preserve">. </w:t>
      </w:r>
      <w:proofErr w:type="spellStart"/>
      <w:r>
        <w:rPr>
          <w:rFonts w:eastAsiaTheme="minorEastAsia" w:hint="eastAsia"/>
          <w:sz w:val="22"/>
          <w:lang w:eastAsia="ja-JP"/>
        </w:rPr>
        <w:t>Meski</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pagi</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ini</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aku</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marah</w:t>
      </w:r>
      <w:proofErr w:type="spellEnd"/>
      <w:r w:rsidR="00F56A5C">
        <w:rPr>
          <w:rFonts w:eastAsiaTheme="minorEastAsia" w:hint="eastAsia"/>
          <w:sz w:val="22"/>
          <w:lang w:eastAsia="ja-JP"/>
        </w:rPr>
        <w:t xml:space="preserve"> dan </w:t>
      </w:r>
      <w:proofErr w:type="spellStart"/>
      <w:r w:rsidR="00F56A5C">
        <w:rPr>
          <w:rFonts w:eastAsiaTheme="minorEastAsia" w:hint="eastAsia"/>
          <w:sz w:val="22"/>
          <w:lang w:eastAsia="ja-JP"/>
        </w:rPr>
        <w:t>tidak</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berbicara</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sepatah</w:t>
      </w:r>
      <w:proofErr w:type="spellEnd"/>
      <w:r w:rsidR="00F56A5C">
        <w:rPr>
          <w:rFonts w:eastAsiaTheme="minorEastAsia" w:hint="eastAsia"/>
          <w:sz w:val="22"/>
          <w:lang w:eastAsia="ja-JP"/>
        </w:rPr>
        <w:t xml:space="preserve"> kata pun</w:t>
      </w:r>
      <w:r>
        <w:rPr>
          <w:rFonts w:eastAsiaTheme="minorEastAsia" w:hint="eastAsia"/>
          <w:sz w:val="22"/>
          <w:lang w:eastAsia="ja-JP"/>
        </w:rPr>
        <w:t xml:space="preserve">, juga </w:t>
      </w:r>
      <w:proofErr w:type="spellStart"/>
      <w:r w:rsidR="00F56A5C">
        <w:rPr>
          <w:rFonts w:eastAsiaTheme="minorEastAsia" w:hint="eastAsia"/>
          <w:sz w:val="22"/>
          <w:lang w:eastAsia="ja-JP"/>
        </w:rPr>
        <w:t>tidak</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makan</w:t>
      </w:r>
      <w:proofErr w:type="spellEnd"/>
      <w:r w:rsidR="00F56A5C">
        <w:rPr>
          <w:rFonts w:eastAsiaTheme="minorEastAsia" w:hint="eastAsia"/>
          <w:sz w:val="22"/>
          <w:lang w:eastAsia="ja-JP"/>
        </w:rPr>
        <w:t xml:space="preserve"> </w:t>
      </w:r>
      <w:proofErr w:type="spellStart"/>
      <w:r w:rsidR="00F56A5C">
        <w:rPr>
          <w:rFonts w:eastAsiaTheme="minorEastAsia" w:hint="eastAsia"/>
          <w:sz w:val="22"/>
          <w:lang w:eastAsia="ja-JP"/>
        </w:rPr>
        <w:t>sarapan</w:t>
      </w:r>
      <w:proofErr w:type="spellEnd"/>
      <w:r w:rsidR="00F56A5C">
        <w:rPr>
          <w:rFonts w:eastAsiaTheme="minorEastAsia" w:hint="eastAsia"/>
          <w:sz w:val="22"/>
          <w:lang w:eastAsia="ja-JP"/>
        </w:rPr>
        <w:t xml:space="preserve"> yang </w:t>
      </w:r>
      <w:proofErr w:type="spellStart"/>
      <w:r>
        <w:rPr>
          <w:rFonts w:eastAsiaTheme="minorEastAsia" w:hint="eastAsia"/>
          <w:sz w:val="22"/>
          <w:lang w:eastAsia="ja-JP"/>
        </w:rPr>
        <w:t>telah</w:t>
      </w:r>
      <w:proofErr w:type="spellEnd"/>
      <w:r>
        <w:rPr>
          <w:rFonts w:eastAsiaTheme="minorEastAsia" w:hint="eastAsia"/>
          <w:sz w:val="22"/>
          <w:lang w:eastAsia="ja-JP"/>
        </w:rPr>
        <w:t xml:space="preserve"> </w:t>
      </w:r>
      <w:proofErr w:type="spellStart"/>
      <w:r w:rsidR="00F56A5C">
        <w:rPr>
          <w:rFonts w:eastAsiaTheme="minorEastAsia" w:hint="eastAsia"/>
          <w:sz w:val="22"/>
          <w:lang w:eastAsia="ja-JP"/>
        </w:rPr>
        <w:t>disiapkan</w:t>
      </w:r>
      <w:proofErr w:type="spellEnd"/>
      <w:r w:rsidR="00F56A5C">
        <w:rPr>
          <w:rFonts w:eastAsiaTheme="minorEastAsia" w:hint="eastAsia"/>
          <w:sz w:val="22"/>
          <w:lang w:eastAsia="ja-JP"/>
        </w:rPr>
        <w:t>,</w:t>
      </w:r>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mendengar</w:t>
      </w:r>
      <w:proofErr w:type="spellEnd"/>
      <w:r>
        <w:rPr>
          <w:rFonts w:eastAsiaTheme="minorEastAsia" w:hint="eastAsia"/>
          <w:sz w:val="22"/>
          <w:lang w:eastAsia="ja-JP"/>
        </w:rPr>
        <w:t xml:space="preserve"> </w:t>
      </w:r>
      <w:proofErr w:type="spellStart"/>
      <w:r>
        <w:rPr>
          <w:rFonts w:eastAsiaTheme="minorEastAsia" w:hint="eastAsia"/>
          <w:sz w:val="22"/>
          <w:lang w:eastAsia="ja-JP"/>
        </w:rPr>
        <w:t>dari</w:t>
      </w:r>
      <w:proofErr w:type="spellEnd"/>
      <w:r>
        <w:rPr>
          <w:rFonts w:eastAsiaTheme="minorEastAsia" w:hint="eastAsia"/>
          <w:sz w:val="22"/>
          <w:lang w:eastAsia="ja-JP"/>
        </w:rPr>
        <w:t xml:space="preserve"> </w:t>
      </w:r>
      <w:proofErr w:type="spellStart"/>
      <w:r>
        <w:rPr>
          <w:rFonts w:eastAsiaTheme="minorEastAsia" w:hint="eastAsia"/>
          <w:sz w:val="22"/>
          <w:lang w:eastAsia="ja-JP"/>
        </w:rPr>
        <w:t>balik</w:t>
      </w:r>
      <w:proofErr w:type="spellEnd"/>
      <w:r>
        <w:rPr>
          <w:rFonts w:eastAsiaTheme="minorEastAsia" w:hint="eastAsia"/>
          <w:sz w:val="22"/>
          <w:lang w:eastAsia="ja-JP"/>
        </w:rPr>
        <w:t xml:space="preserve"> </w:t>
      </w:r>
      <w:proofErr w:type="spellStart"/>
      <w:r>
        <w:rPr>
          <w:rFonts w:eastAsiaTheme="minorEastAsia" w:hint="eastAsia"/>
          <w:sz w:val="22"/>
          <w:lang w:eastAsia="ja-JP"/>
        </w:rPr>
        <w:t>punggungku</w:t>
      </w:r>
      <w:proofErr w:type="spellEnd"/>
      <w:r>
        <w:rPr>
          <w:rFonts w:eastAsiaTheme="minorEastAsia" w:hint="eastAsia"/>
          <w:sz w:val="22"/>
          <w:lang w:eastAsia="ja-JP"/>
        </w:rPr>
        <w:t xml:space="preserve"> </w:t>
      </w:r>
      <w:proofErr w:type="spellStart"/>
      <w:r>
        <w:rPr>
          <w:rFonts w:eastAsiaTheme="minorEastAsia" w:hint="eastAsia"/>
          <w:sz w:val="22"/>
          <w:lang w:eastAsia="ja-JP"/>
        </w:rPr>
        <w:t>k</w:t>
      </w:r>
      <w:r>
        <w:rPr>
          <w:rFonts w:eastAsiaTheme="minorEastAsia"/>
          <w:sz w:val="22"/>
          <w:lang w:eastAsia="ja-JP"/>
        </w:rPr>
        <w:t>etika</w:t>
      </w:r>
      <w:proofErr w:type="spellEnd"/>
      <w:r>
        <w:rPr>
          <w:rFonts w:eastAsiaTheme="minorEastAsia" w:hint="eastAsia"/>
          <w:sz w:val="22"/>
          <w:lang w:eastAsia="ja-JP"/>
        </w:rPr>
        <w:t xml:space="preserve"> </w:t>
      </w:r>
      <w:proofErr w:type="spellStart"/>
      <w:r>
        <w:rPr>
          <w:rFonts w:eastAsiaTheme="minorEastAsia" w:hint="eastAsia"/>
          <w:sz w:val="22"/>
          <w:lang w:eastAsia="ja-JP"/>
        </w:rPr>
        <w:t>hendak</w:t>
      </w:r>
      <w:proofErr w:type="spellEnd"/>
      <w:r>
        <w:rPr>
          <w:rFonts w:eastAsiaTheme="minorEastAsia" w:hint="eastAsia"/>
          <w:sz w:val="22"/>
          <w:lang w:eastAsia="ja-JP"/>
        </w:rPr>
        <w:t xml:space="preserve"> </w:t>
      </w:r>
      <w:proofErr w:type="spellStart"/>
      <w:r>
        <w:rPr>
          <w:rFonts w:eastAsiaTheme="minorEastAsia" w:hint="eastAsia"/>
          <w:sz w:val="22"/>
          <w:lang w:eastAsia="ja-JP"/>
        </w:rPr>
        <w:t>pergi</w:t>
      </w:r>
      <w:proofErr w:type="spellEnd"/>
      <w:r>
        <w:rPr>
          <w:rFonts w:eastAsiaTheme="minorEastAsia" w:hint="eastAsia"/>
          <w:sz w:val="22"/>
          <w:lang w:eastAsia="ja-JP"/>
        </w:rPr>
        <w:t xml:space="preserve">, </w:t>
      </w:r>
      <w:r>
        <w:rPr>
          <w:rFonts w:eastAsiaTheme="minorEastAsia"/>
          <w:sz w:val="22"/>
          <w:lang w:eastAsia="ja-JP"/>
        </w:rPr>
        <w:t>“</w:t>
      </w:r>
      <w:r>
        <w:rPr>
          <w:rFonts w:eastAsiaTheme="minorEastAsia" w:hint="eastAsia"/>
          <w:sz w:val="22"/>
          <w:lang w:eastAsia="ja-JP"/>
        </w:rPr>
        <w:t>Hati-</w:t>
      </w:r>
      <w:proofErr w:type="spellStart"/>
      <w:r>
        <w:rPr>
          <w:rFonts w:eastAsiaTheme="minorEastAsia" w:hint="eastAsia"/>
          <w:sz w:val="22"/>
          <w:lang w:eastAsia="ja-JP"/>
        </w:rPr>
        <w:t>hati</w:t>
      </w:r>
      <w:proofErr w:type="spellEnd"/>
      <w:r>
        <w:rPr>
          <w:rFonts w:eastAsiaTheme="minorEastAsia" w:hint="eastAsia"/>
          <w:sz w:val="22"/>
          <w:lang w:eastAsia="ja-JP"/>
        </w:rPr>
        <w:t xml:space="preserve"> di </w:t>
      </w:r>
      <w:proofErr w:type="spellStart"/>
      <w:r>
        <w:rPr>
          <w:rFonts w:eastAsiaTheme="minorEastAsia" w:hint="eastAsia"/>
          <w:sz w:val="22"/>
          <w:lang w:eastAsia="ja-JP"/>
        </w:rPr>
        <w:t>jalan</w:t>
      </w:r>
      <w:proofErr w:type="spellEnd"/>
      <w:r>
        <w:rPr>
          <w:rFonts w:eastAsiaTheme="minorEastAsia" w:hint="eastAsia"/>
          <w:sz w:val="22"/>
          <w:lang w:eastAsia="ja-JP"/>
        </w:rPr>
        <w:t>.</w:t>
      </w:r>
      <w:r>
        <w:rPr>
          <w:rFonts w:eastAsiaTheme="minorEastAsia"/>
          <w:sz w:val="22"/>
          <w:lang w:eastAsia="ja-JP"/>
        </w:rPr>
        <w:t>”</w:t>
      </w:r>
    </w:p>
    <w:p w14:paraId="4E05676D" w14:textId="4C965E9F" w:rsidR="00D12AB2" w:rsidRPr="00F56A5C" w:rsidRDefault="00A91CA6" w:rsidP="001E70C8">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pun </w:t>
      </w:r>
      <w:proofErr w:type="spellStart"/>
      <w:r>
        <w:rPr>
          <w:rFonts w:eastAsiaTheme="minorEastAsia" w:hint="eastAsia"/>
          <w:sz w:val="22"/>
          <w:lang w:eastAsia="ja-JP"/>
        </w:rPr>
        <w:t>teringat</w:t>
      </w:r>
      <w:proofErr w:type="spellEnd"/>
      <w:r>
        <w:rPr>
          <w:rFonts w:eastAsiaTheme="minorEastAsia" w:hint="eastAsia"/>
          <w:sz w:val="22"/>
          <w:lang w:eastAsia="ja-JP"/>
        </w:rPr>
        <w:t>.</w:t>
      </w:r>
      <w:r w:rsidR="00F56A5C">
        <w:rPr>
          <w:rFonts w:eastAsiaTheme="minorEastAsia" w:hint="eastAsia"/>
          <w:sz w:val="22"/>
          <w:lang w:eastAsia="ja-JP"/>
        </w:rPr>
        <w:t xml:space="preserve"> </w:t>
      </w:r>
    </w:p>
    <w:p w14:paraId="596CA693" w14:textId="77777777" w:rsidR="00224DC0" w:rsidRDefault="00224DC0" w:rsidP="001E70C8">
      <w:pPr>
        <w:pStyle w:val="ListParagraph"/>
        <w:spacing w:after="0" w:line="240" w:lineRule="auto"/>
        <w:contextualSpacing w:val="0"/>
        <w:jc w:val="both"/>
        <w:rPr>
          <w:rFonts w:eastAsiaTheme="minorEastAsia"/>
          <w:sz w:val="22"/>
          <w:lang w:eastAsia="ja-JP"/>
        </w:rPr>
      </w:pPr>
    </w:p>
    <w:p w14:paraId="73931CC0" w14:textId="18A4E98F" w:rsidR="00224DC0" w:rsidRDefault="00224DC0" w:rsidP="00224DC0">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そして、考え</w:t>
      </w:r>
      <w:r w:rsidR="00FE5383">
        <w:rPr>
          <w:rFonts w:eastAsiaTheme="minorEastAsia" w:hint="eastAsia"/>
          <w:sz w:val="22"/>
          <w:lang w:eastAsia="ja-JP"/>
        </w:rPr>
        <w:t>抜いた</w:t>
      </w:r>
      <w:r>
        <w:rPr>
          <w:rFonts w:eastAsiaTheme="minorEastAsia" w:hint="eastAsia"/>
          <w:sz w:val="22"/>
          <w:lang w:eastAsia="ja-JP"/>
        </w:rPr>
        <w:t>私は、南さんの顔を見て頷いていたのです。</w:t>
      </w:r>
    </w:p>
    <w:p w14:paraId="771F6242" w14:textId="77777777" w:rsidR="000B3735" w:rsidRDefault="00224DC0" w:rsidP="00224DC0">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「分かった。約束するわ」</w:t>
      </w:r>
    </w:p>
    <w:p w14:paraId="6DC2E31D" w14:textId="2FC0162C" w:rsidR="00224DC0" w:rsidRPr="00224DC0" w:rsidRDefault="00224DC0" w:rsidP="000B3735">
      <w:pPr>
        <w:pStyle w:val="ListParagraph"/>
        <w:spacing w:after="0" w:line="240" w:lineRule="auto"/>
        <w:contextualSpacing w:val="0"/>
        <w:jc w:val="right"/>
        <w:rPr>
          <w:rFonts w:eastAsiaTheme="minorEastAsia"/>
          <w:sz w:val="22"/>
          <w:lang w:eastAsia="ja-JP"/>
        </w:rPr>
      </w:pPr>
      <w:r w:rsidRPr="00224DC0">
        <w:rPr>
          <w:rFonts w:eastAsiaTheme="minorEastAsia" w:hint="eastAsia"/>
          <w:sz w:val="22"/>
          <w:lang w:eastAsia="ja-JP"/>
        </w:rPr>
        <w:t>(</w:t>
      </w:r>
      <w:r w:rsidRPr="00224DC0">
        <w:rPr>
          <w:rFonts w:eastAsiaTheme="minorEastAsia"/>
          <w:sz w:val="22"/>
          <w:lang w:eastAsia="ja-JP"/>
        </w:rPr>
        <w:t xml:space="preserve">Sumino </w:t>
      </w:r>
      <w:proofErr w:type="spellStart"/>
      <w:r w:rsidRPr="00224DC0">
        <w:rPr>
          <w:rFonts w:eastAsiaTheme="minorEastAsia"/>
          <w:sz w:val="22"/>
          <w:lang w:eastAsia="ja-JP"/>
        </w:rPr>
        <w:t>Yoru</w:t>
      </w:r>
      <w:proofErr w:type="spellEnd"/>
      <w:r w:rsidRPr="00224DC0">
        <w:rPr>
          <w:rFonts w:eastAsiaTheme="minorEastAsia"/>
          <w:sz w:val="22"/>
          <w:lang w:eastAsia="ja-JP"/>
        </w:rPr>
        <w:t>, 2018:</w:t>
      </w:r>
      <w:r w:rsidRPr="00224DC0">
        <w:rPr>
          <w:rFonts w:eastAsiaTheme="minorEastAsia" w:hint="eastAsia"/>
          <w:sz w:val="22"/>
          <w:lang w:eastAsia="ja-JP"/>
        </w:rPr>
        <w:t>105</w:t>
      </w:r>
      <w:r w:rsidRPr="00224DC0">
        <w:rPr>
          <w:rFonts w:eastAsiaTheme="minorEastAsia"/>
          <w:sz w:val="22"/>
          <w:lang w:eastAsia="ja-JP"/>
        </w:rPr>
        <w:t>)</w:t>
      </w:r>
    </w:p>
    <w:p w14:paraId="6B492C17" w14:textId="10FB7CB6" w:rsidR="00224DC0" w:rsidRDefault="00D12AB2" w:rsidP="00224DC0">
      <w:pPr>
        <w:pStyle w:val="ListParagraph"/>
        <w:spacing w:after="0" w:line="240" w:lineRule="auto"/>
        <w:contextualSpacing w:val="0"/>
        <w:jc w:val="both"/>
        <w:rPr>
          <w:rFonts w:eastAsiaTheme="minorEastAsia"/>
          <w:sz w:val="22"/>
          <w:lang w:eastAsia="ja-JP"/>
        </w:rPr>
      </w:pP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memikirkannya</w:t>
      </w:r>
      <w:proofErr w:type="spellEnd"/>
      <w:r>
        <w:rPr>
          <w:rFonts w:eastAsiaTheme="minorEastAsia" w:hint="eastAsia"/>
          <w:sz w:val="22"/>
          <w:lang w:eastAsia="ja-JP"/>
        </w:rPr>
        <w:t xml:space="preserve"> </w:t>
      </w:r>
      <w:proofErr w:type="spellStart"/>
      <w:r>
        <w:rPr>
          <w:rFonts w:eastAsiaTheme="minorEastAsia" w:hint="eastAsia"/>
          <w:sz w:val="22"/>
          <w:lang w:eastAsia="ja-JP"/>
        </w:rPr>
        <w:t>dengan</w:t>
      </w:r>
      <w:proofErr w:type="spellEnd"/>
      <w:r>
        <w:rPr>
          <w:rFonts w:eastAsiaTheme="minorEastAsia" w:hint="eastAsia"/>
          <w:sz w:val="22"/>
          <w:lang w:eastAsia="ja-JP"/>
        </w:rPr>
        <w:t xml:space="preserve"> </w:t>
      </w:r>
      <w:proofErr w:type="spellStart"/>
      <w:r>
        <w:rPr>
          <w:rFonts w:eastAsiaTheme="minorEastAsia" w:hint="eastAsia"/>
          <w:sz w:val="22"/>
          <w:lang w:eastAsia="ja-JP"/>
        </w:rPr>
        <w:t>sungguh-sungguh</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melihat</w:t>
      </w:r>
      <w:proofErr w:type="spellEnd"/>
      <w:r>
        <w:rPr>
          <w:rFonts w:eastAsiaTheme="minorEastAsia" w:hint="eastAsia"/>
          <w:sz w:val="22"/>
          <w:lang w:eastAsia="ja-JP"/>
        </w:rPr>
        <w:t xml:space="preserve"> </w:t>
      </w:r>
      <w:proofErr w:type="spellStart"/>
      <w:r>
        <w:rPr>
          <w:rFonts w:eastAsiaTheme="minorEastAsia" w:hint="eastAsia"/>
          <w:sz w:val="22"/>
          <w:lang w:eastAsia="ja-JP"/>
        </w:rPr>
        <w:t>wajah</w:t>
      </w:r>
      <w:proofErr w:type="spellEnd"/>
      <w:r>
        <w:rPr>
          <w:rFonts w:eastAsiaTheme="minorEastAsia" w:hint="eastAsia"/>
          <w:sz w:val="22"/>
          <w:lang w:eastAsia="ja-JP"/>
        </w:rPr>
        <w:t xml:space="preserve"> Minami dan </w:t>
      </w:r>
      <w:proofErr w:type="spellStart"/>
      <w:r>
        <w:rPr>
          <w:rFonts w:eastAsiaTheme="minorEastAsia" w:hint="eastAsia"/>
          <w:sz w:val="22"/>
          <w:lang w:eastAsia="ja-JP"/>
        </w:rPr>
        <w:t>mengangguk</w:t>
      </w:r>
      <w:proofErr w:type="spellEnd"/>
      <w:r w:rsidR="00224DC0">
        <w:rPr>
          <w:rFonts w:eastAsiaTheme="minorEastAsia" w:hint="eastAsia"/>
          <w:sz w:val="22"/>
          <w:lang w:eastAsia="ja-JP"/>
        </w:rPr>
        <w:t>.</w:t>
      </w:r>
    </w:p>
    <w:p w14:paraId="096003E2" w14:textId="36B6569E" w:rsidR="00464B60" w:rsidRPr="00D12AB2" w:rsidRDefault="00224DC0" w:rsidP="00D12AB2">
      <w:pPr>
        <w:pStyle w:val="ListParagraph"/>
        <w:spacing w:after="0" w:line="240" w:lineRule="auto"/>
        <w:contextualSpacing w:val="0"/>
        <w:jc w:val="both"/>
        <w:rPr>
          <w:rFonts w:eastAsiaTheme="minorEastAsia"/>
          <w:sz w:val="22"/>
          <w:lang w:eastAsia="ja-JP"/>
        </w:rPr>
      </w:pPr>
      <w:r>
        <w:rPr>
          <w:rFonts w:eastAsiaTheme="minorEastAsia"/>
          <w:sz w:val="22"/>
          <w:lang w:eastAsia="ja-JP"/>
        </w:rPr>
        <w:t>“</w:t>
      </w:r>
      <w:proofErr w:type="spellStart"/>
      <w:r>
        <w:rPr>
          <w:rFonts w:eastAsiaTheme="minorEastAsia" w:hint="eastAsia"/>
          <w:sz w:val="22"/>
          <w:lang w:eastAsia="ja-JP"/>
        </w:rPr>
        <w:t>Baiklah</w:t>
      </w:r>
      <w:proofErr w:type="spellEnd"/>
      <w:r>
        <w:rPr>
          <w:rFonts w:eastAsiaTheme="minorEastAsia" w:hint="eastAsia"/>
          <w:sz w:val="22"/>
          <w:lang w:eastAsia="ja-JP"/>
        </w:rPr>
        <w:t xml:space="preserve">. Aku </w:t>
      </w:r>
      <w:proofErr w:type="spellStart"/>
      <w:r>
        <w:rPr>
          <w:rFonts w:eastAsiaTheme="minorEastAsia" w:hint="eastAsia"/>
          <w:sz w:val="22"/>
          <w:lang w:eastAsia="ja-JP"/>
        </w:rPr>
        <w:t>berjanji</w:t>
      </w:r>
      <w:proofErr w:type="spellEnd"/>
      <w:r>
        <w:rPr>
          <w:rFonts w:eastAsiaTheme="minorEastAsia" w:hint="eastAsia"/>
          <w:sz w:val="22"/>
          <w:lang w:eastAsia="ja-JP"/>
        </w:rPr>
        <w:t>.</w:t>
      </w:r>
      <w:r>
        <w:rPr>
          <w:rFonts w:eastAsiaTheme="minorEastAsia"/>
          <w:sz w:val="22"/>
          <w:lang w:eastAsia="ja-JP"/>
        </w:rPr>
        <w:t>”</w:t>
      </w:r>
    </w:p>
    <w:p w14:paraId="2BB397AD" w14:textId="77777777" w:rsidR="001E70C8" w:rsidRPr="001E70C8" w:rsidRDefault="001E70C8" w:rsidP="001E70C8">
      <w:pPr>
        <w:pStyle w:val="ListParagraph"/>
        <w:spacing w:after="0" w:line="240" w:lineRule="auto"/>
        <w:jc w:val="both"/>
        <w:rPr>
          <w:rFonts w:eastAsiaTheme="minorEastAsia"/>
          <w:sz w:val="22"/>
          <w:lang w:eastAsia="ja-JP"/>
        </w:rPr>
      </w:pPr>
    </w:p>
    <w:p w14:paraId="5E9BDE22" w14:textId="4DA165B5" w:rsidR="00E34158" w:rsidRPr="002C1555" w:rsidRDefault="007B2DB9" w:rsidP="00003F4C">
      <w:pPr>
        <w:spacing w:after="0" w:line="480" w:lineRule="auto"/>
        <w:ind w:firstLine="720"/>
        <w:jc w:val="both"/>
      </w:pPr>
      <w:proofErr w:type="spellStart"/>
      <w:r>
        <w:rPr>
          <w:rFonts w:eastAsiaTheme="minorEastAsia" w:hint="eastAsia"/>
          <w:lang w:eastAsia="ja-JP"/>
        </w:rPr>
        <w:lastRenderedPageBreak/>
        <w:t>Kemudian</w:t>
      </w:r>
      <w:proofErr w:type="spellEnd"/>
      <w:r w:rsidR="008E166C">
        <w:rPr>
          <w:rFonts w:eastAsiaTheme="minorEastAsia" w:hint="eastAsia"/>
          <w:lang w:eastAsia="ja-JP"/>
        </w:rPr>
        <w:t xml:space="preserve">, masa </w:t>
      </w:r>
      <w:proofErr w:type="spellStart"/>
      <w:r w:rsidR="008E166C">
        <w:rPr>
          <w:rFonts w:eastAsiaTheme="minorEastAsia" w:hint="eastAsia"/>
          <w:lang w:eastAsia="ja-JP"/>
        </w:rPr>
        <w:t>sulit</w:t>
      </w:r>
      <w:proofErr w:type="spellEnd"/>
      <w:r w:rsidR="008E166C">
        <w:rPr>
          <w:rFonts w:eastAsiaTheme="minorEastAsia" w:hint="eastAsia"/>
          <w:lang w:eastAsia="ja-JP"/>
        </w:rPr>
        <w:t xml:space="preserve"> </w:t>
      </w:r>
      <w:proofErr w:type="spellStart"/>
      <w:r w:rsidR="00ED0C6C">
        <w:rPr>
          <w:rFonts w:eastAsiaTheme="minorEastAsia"/>
          <w:lang w:eastAsia="ja-JP"/>
        </w:rPr>
        <w:t>lainnya</w:t>
      </w:r>
      <w:proofErr w:type="spellEnd"/>
      <w:r w:rsidR="00ED0C6C">
        <w:rPr>
          <w:rFonts w:eastAsiaTheme="minorEastAsia"/>
          <w:lang w:eastAsia="ja-JP"/>
        </w:rPr>
        <w:t xml:space="preserve"> </w:t>
      </w:r>
      <w:r w:rsidR="00565A71">
        <w:rPr>
          <w:rFonts w:eastAsiaTheme="minorEastAsia"/>
          <w:lang w:eastAsia="ja-JP"/>
        </w:rPr>
        <w:t xml:space="preserve">yang </w:t>
      </w:r>
      <w:proofErr w:type="spellStart"/>
      <w:r w:rsidR="00565A71">
        <w:rPr>
          <w:rFonts w:eastAsiaTheme="minorEastAsia"/>
          <w:lang w:eastAsia="ja-JP"/>
        </w:rPr>
        <w:t>berasal</w:t>
      </w:r>
      <w:proofErr w:type="spellEnd"/>
      <w:r w:rsidR="00565A71">
        <w:rPr>
          <w:rFonts w:eastAsiaTheme="minorEastAsia"/>
          <w:lang w:eastAsia="ja-JP"/>
        </w:rPr>
        <w:t xml:space="preserve"> </w:t>
      </w:r>
      <w:proofErr w:type="spellStart"/>
      <w:r w:rsidR="00565A71">
        <w:rPr>
          <w:rFonts w:eastAsiaTheme="minorEastAsia"/>
          <w:lang w:eastAsia="ja-JP"/>
        </w:rPr>
        <w:t>dari</w:t>
      </w:r>
      <w:proofErr w:type="spellEnd"/>
      <w:r w:rsidR="00565A71">
        <w:rPr>
          <w:rFonts w:eastAsiaTheme="minorEastAsia"/>
          <w:lang w:eastAsia="ja-JP"/>
        </w:rPr>
        <w:t xml:space="preserve"> </w:t>
      </w:r>
      <w:proofErr w:type="spellStart"/>
      <w:r w:rsidR="00565A71">
        <w:rPr>
          <w:rFonts w:eastAsiaTheme="minorEastAsia"/>
          <w:lang w:eastAsia="ja-JP"/>
        </w:rPr>
        <w:t>diri</w:t>
      </w:r>
      <w:proofErr w:type="spellEnd"/>
      <w:r w:rsidR="00565A71">
        <w:rPr>
          <w:rFonts w:eastAsiaTheme="minorEastAsia"/>
          <w:lang w:eastAsia="ja-JP"/>
        </w:rPr>
        <w:t xml:space="preserve"> </w:t>
      </w:r>
      <w:proofErr w:type="spellStart"/>
      <w:r w:rsidR="00565A71">
        <w:rPr>
          <w:rFonts w:eastAsiaTheme="minorEastAsia"/>
          <w:lang w:eastAsia="ja-JP"/>
        </w:rPr>
        <w:t>sendiri</w:t>
      </w:r>
      <w:proofErr w:type="spellEnd"/>
      <w:r w:rsidR="00565A71">
        <w:rPr>
          <w:rFonts w:eastAsiaTheme="minorEastAsia"/>
          <w:lang w:eastAsia="ja-JP"/>
        </w:rPr>
        <w:t xml:space="preserve"> </w:t>
      </w:r>
      <w:proofErr w:type="spellStart"/>
      <w:r w:rsidR="00565A71">
        <w:rPr>
          <w:rFonts w:eastAsiaTheme="minorEastAsia"/>
          <w:lang w:eastAsia="ja-JP"/>
        </w:rPr>
        <w:t>disebabkan</w:t>
      </w:r>
      <w:proofErr w:type="spellEnd"/>
      <w:r w:rsidR="00565A71">
        <w:rPr>
          <w:rFonts w:eastAsiaTheme="minorEastAsia"/>
          <w:lang w:eastAsia="ja-JP"/>
        </w:rPr>
        <w:t xml:space="preserve"> oleh</w:t>
      </w:r>
      <w:r w:rsidR="00B14C8C">
        <w:rPr>
          <w:rFonts w:eastAsiaTheme="minorEastAsia"/>
          <w:lang w:eastAsia="ja-JP"/>
        </w:rPr>
        <w:t xml:space="preserve"> </w:t>
      </w:r>
      <w:proofErr w:type="spellStart"/>
      <w:r w:rsidR="009F1DC5">
        <w:rPr>
          <w:rFonts w:eastAsiaTheme="minorEastAsia"/>
          <w:lang w:eastAsia="ja-JP"/>
        </w:rPr>
        <w:t>w</w:t>
      </w:r>
      <w:r w:rsidR="008E166C">
        <w:rPr>
          <w:rFonts w:eastAsiaTheme="minorEastAsia" w:hint="eastAsia"/>
          <w:lang w:eastAsia="ja-JP"/>
        </w:rPr>
        <w:t>ataknya</w:t>
      </w:r>
      <w:proofErr w:type="spellEnd"/>
      <w:r w:rsidR="008E166C">
        <w:rPr>
          <w:rFonts w:eastAsiaTheme="minorEastAsia" w:hint="eastAsia"/>
          <w:lang w:eastAsia="ja-JP"/>
        </w:rPr>
        <w:t xml:space="preserve"> yang </w:t>
      </w:r>
      <w:proofErr w:type="spellStart"/>
      <w:r w:rsidR="008E166C">
        <w:rPr>
          <w:rFonts w:eastAsiaTheme="minorEastAsia" w:hint="eastAsia"/>
          <w:lang w:eastAsia="ja-JP"/>
        </w:rPr>
        <w:t>angkuh</w:t>
      </w:r>
      <w:proofErr w:type="spellEnd"/>
      <w:r w:rsidR="008E166C">
        <w:rPr>
          <w:rFonts w:eastAsiaTheme="minorEastAsia" w:hint="eastAsia"/>
          <w:lang w:eastAsia="ja-JP"/>
        </w:rPr>
        <w:t xml:space="preserve">. </w:t>
      </w:r>
      <w:proofErr w:type="spellStart"/>
      <w:r w:rsidR="003A0A54">
        <w:rPr>
          <w:rFonts w:eastAsiaTheme="minorEastAsia" w:hint="eastAsia"/>
          <w:lang w:eastAsia="ja-JP"/>
        </w:rPr>
        <w:t>Meskipun</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berasal</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dari</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diri</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sendiri</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tetapi</w:t>
      </w:r>
      <w:proofErr w:type="spellEnd"/>
      <w:r w:rsidR="003A0A54">
        <w:rPr>
          <w:rFonts w:eastAsiaTheme="minorEastAsia" w:hint="eastAsia"/>
          <w:lang w:eastAsia="ja-JP"/>
        </w:rPr>
        <w:t xml:space="preserve"> masa </w:t>
      </w:r>
      <w:proofErr w:type="spellStart"/>
      <w:r w:rsidR="003A0A54">
        <w:rPr>
          <w:rFonts w:eastAsiaTheme="minorEastAsia" w:hint="eastAsia"/>
          <w:lang w:eastAsia="ja-JP"/>
        </w:rPr>
        <w:t>sulit</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ini</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memicu</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terjadinya</w:t>
      </w:r>
      <w:proofErr w:type="spellEnd"/>
      <w:r w:rsidR="003A0A54">
        <w:rPr>
          <w:rFonts w:eastAsiaTheme="minorEastAsia" w:hint="eastAsia"/>
          <w:lang w:eastAsia="ja-JP"/>
        </w:rPr>
        <w:t xml:space="preserve"> masa </w:t>
      </w:r>
      <w:proofErr w:type="spellStart"/>
      <w:r w:rsidR="003A0A54">
        <w:rPr>
          <w:rFonts w:eastAsiaTheme="minorEastAsia" w:hint="eastAsia"/>
          <w:lang w:eastAsia="ja-JP"/>
        </w:rPr>
        <w:t>sulit</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dari</w:t>
      </w:r>
      <w:proofErr w:type="spellEnd"/>
      <w:r w:rsidR="003A0A54">
        <w:rPr>
          <w:rFonts w:eastAsiaTheme="minorEastAsia" w:hint="eastAsia"/>
          <w:lang w:eastAsia="ja-JP"/>
        </w:rPr>
        <w:t xml:space="preserve"> </w:t>
      </w:r>
      <w:proofErr w:type="spellStart"/>
      <w:r w:rsidR="003A0A54">
        <w:rPr>
          <w:rFonts w:eastAsiaTheme="minorEastAsia" w:hint="eastAsia"/>
          <w:lang w:eastAsia="ja-JP"/>
        </w:rPr>
        <w:t>lua</w:t>
      </w:r>
      <w:r w:rsidR="00801409">
        <w:rPr>
          <w:rFonts w:eastAsiaTheme="minorEastAsia" w:hint="eastAsia"/>
          <w:lang w:eastAsia="ja-JP"/>
        </w:rPr>
        <w:t>r</w:t>
      </w:r>
      <w:proofErr w:type="spellEnd"/>
      <w:r w:rsidR="00801409">
        <w:rPr>
          <w:rFonts w:eastAsiaTheme="minorEastAsia"/>
          <w:lang w:eastAsia="ja-JP"/>
        </w:rPr>
        <w:t>—</w:t>
      </w:r>
      <w:proofErr w:type="spellStart"/>
      <w:r w:rsidR="00801409">
        <w:rPr>
          <w:rFonts w:eastAsiaTheme="minorEastAsia" w:hint="eastAsia"/>
          <w:lang w:eastAsia="ja-JP"/>
        </w:rPr>
        <w:t>yaitu</w:t>
      </w:r>
      <w:proofErr w:type="spellEnd"/>
      <w:r w:rsidR="00801409">
        <w:rPr>
          <w:rFonts w:eastAsiaTheme="minorEastAsia" w:hint="eastAsia"/>
          <w:lang w:eastAsia="ja-JP"/>
        </w:rPr>
        <w:t xml:space="preserve"> </w:t>
      </w:r>
      <w:proofErr w:type="spellStart"/>
      <w:r w:rsidR="00801409">
        <w:rPr>
          <w:rFonts w:eastAsiaTheme="minorEastAsia" w:hint="eastAsia"/>
          <w:lang w:eastAsia="ja-JP"/>
        </w:rPr>
        <w:t>diabaikan</w:t>
      </w:r>
      <w:proofErr w:type="spellEnd"/>
      <w:r w:rsidR="00801409">
        <w:rPr>
          <w:rFonts w:eastAsiaTheme="minorEastAsia" w:hint="eastAsia"/>
          <w:lang w:eastAsia="ja-JP"/>
        </w:rPr>
        <w:t xml:space="preserve"> oleh </w:t>
      </w:r>
      <w:proofErr w:type="spellStart"/>
      <w:r w:rsidR="00801409">
        <w:rPr>
          <w:rFonts w:eastAsiaTheme="minorEastAsia" w:hint="eastAsia"/>
          <w:lang w:eastAsia="ja-JP"/>
        </w:rPr>
        <w:t>teman</w:t>
      </w:r>
      <w:proofErr w:type="spellEnd"/>
      <w:r w:rsidR="00801409">
        <w:rPr>
          <w:rFonts w:eastAsiaTheme="minorEastAsia" w:hint="eastAsia"/>
          <w:lang w:eastAsia="ja-JP"/>
        </w:rPr>
        <w:t xml:space="preserve"> </w:t>
      </w:r>
      <w:proofErr w:type="spellStart"/>
      <w:r w:rsidR="00801409">
        <w:rPr>
          <w:rFonts w:eastAsiaTheme="minorEastAsia" w:hint="eastAsia"/>
          <w:lang w:eastAsia="ja-JP"/>
        </w:rPr>
        <w:t>sekelas</w:t>
      </w:r>
      <w:proofErr w:type="spellEnd"/>
      <w:r w:rsidR="003A0A54">
        <w:rPr>
          <w:rFonts w:eastAsiaTheme="minorEastAsia" w:hint="eastAsia"/>
          <w:lang w:eastAsia="ja-JP"/>
        </w:rPr>
        <w:t xml:space="preserve">. </w:t>
      </w:r>
      <w:proofErr w:type="spellStart"/>
      <w:r w:rsidR="008E166C">
        <w:rPr>
          <w:rFonts w:eastAsiaTheme="minorEastAsia" w:hint="eastAsia"/>
          <w:lang w:eastAsia="ja-JP"/>
        </w:rPr>
        <w:t>Watak</w:t>
      </w:r>
      <w:proofErr w:type="spellEnd"/>
      <w:r w:rsidR="00DC2F2F" w:rsidRPr="002C1555">
        <w:t xml:space="preserve"> </w:t>
      </w:r>
      <w:r w:rsidR="00801409">
        <w:rPr>
          <w:rFonts w:eastAsiaTheme="minorEastAsia" w:hint="eastAsia"/>
          <w:lang w:eastAsia="ja-JP"/>
        </w:rPr>
        <w:t xml:space="preserve">Nanoka yang </w:t>
      </w:r>
      <w:proofErr w:type="spellStart"/>
      <w:r w:rsidR="00801409">
        <w:rPr>
          <w:rFonts w:eastAsiaTheme="minorEastAsia" w:hint="eastAsia"/>
          <w:lang w:eastAsia="ja-JP"/>
        </w:rPr>
        <w:t>angkuh</w:t>
      </w:r>
      <w:proofErr w:type="spellEnd"/>
      <w:r w:rsidR="00801409">
        <w:rPr>
          <w:rFonts w:eastAsiaTheme="minorEastAsia" w:hint="eastAsia"/>
          <w:lang w:eastAsia="ja-JP"/>
        </w:rPr>
        <w:t xml:space="preserve"> </w:t>
      </w:r>
      <w:proofErr w:type="spellStart"/>
      <w:r w:rsidR="008E166C">
        <w:rPr>
          <w:rFonts w:eastAsiaTheme="minorEastAsia" w:hint="eastAsia"/>
          <w:lang w:eastAsia="ja-JP"/>
        </w:rPr>
        <w:t>menyebabkan</w:t>
      </w:r>
      <w:proofErr w:type="spellEnd"/>
      <w:r w:rsidR="00DC2F2F" w:rsidRPr="002C1555">
        <w:t xml:space="preserve"> </w:t>
      </w:r>
      <w:proofErr w:type="spellStart"/>
      <w:r w:rsidR="00801409">
        <w:rPr>
          <w:rFonts w:eastAsiaTheme="minorEastAsia" w:hint="eastAsia"/>
          <w:lang w:eastAsia="ja-JP"/>
        </w:rPr>
        <w:t>dirinnya</w:t>
      </w:r>
      <w:proofErr w:type="spellEnd"/>
      <w:r w:rsidR="00DC2F2F" w:rsidRPr="002C1555">
        <w:t xml:space="preserve"> </w:t>
      </w:r>
      <w:proofErr w:type="spellStart"/>
      <w:r w:rsidR="00DC2F2F" w:rsidRPr="002C1555">
        <w:t>kesulitan</w:t>
      </w:r>
      <w:proofErr w:type="spellEnd"/>
      <w:r w:rsidR="00DC2F2F" w:rsidRPr="002C1555">
        <w:t xml:space="preserve"> </w:t>
      </w:r>
      <w:proofErr w:type="spellStart"/>
      <w:r w:rsidR="00DC2F2F" w:rsidRPr="002C1555">
        <w:t>mendapat</w:t>
      </w:r>
      <w:proofErr w:type="spellEnd"/>
      <w:r w:rsidR="00DC2F2F" w:rsidRPr="002C1555">
        <w:t xml:space="preserve"> </w:t>
      </w:r>
      <w:proofErr w:type="spellStart"/>
      <w:r w:rsidR="00DC2F2F" w:rsidRPr="002C1555">
        <w:t>teman</w:t>
      </w:r>
      <w:proofErr w:type="spellEnd"/>
      <w:r w:rsidR="00EA1752" w:rsidRPr="002C1555">
        <w:t xml:space="preserve">. </w:t>
      </w:r>
      <w:r w:rsidR="00E34158" w:rsidRPr="002C1555">
        <w:t xml:space="preserve">Nanoka juga </w:t>
      </w:r>
      <w:proofErr w:type="spellStart"/>
      <w:r w:rsidR="00E34158" w:rsidRPr="002C1555">
        <w:t>harus</w:t>
      </w:r>
      <w:proofErr w:type="spellEnd"/>
      <w:r w:rsidR="00E34158" w:rsidRPr="002C1555">
        <w:t xml:space="preserve"> </w:t>
      </w:r>
      <w:proofErr w:type="spellStart"/>
      <w:r w:rsidR="00E34158" w:rsidRPr="002C1555">
        <w:t>melawan</w:t>
      </w:r>
      <w:proofErr w:type="spellEnd"/>
      <w:r w:rsidR="00E34158" w:rsidRPr="002C1555">
        <w:t xml:space="preserve"> rasa </w:t>
      </w:r>
      <w:proofErr w:type="spellStart"/>
      <w:r w:rsidR="00C06E32">
        <w:t>cemas</w:t>
      </w:r>
      <w:proofErr w:type="spellEnd"/>
      <w:r w:rsidR="00E34158" w:rsidRPr="002C1555">
        <w:t xml:space="preserve"> </w:t>
      </w:r>
      <w:proofErr w:type="spellStart"/>
      <w:r w:rsidR="00E34158" w:rsidRPr="002C1555">
        <w:t>ketika</w:t>
      </w:r>
      <w:proofErr w:type="spellEnd"/>
      <w:r w:rsidR="00E34158" w:rsidRPr="002C1555">
        <w:t xml:space="preserve"> </w:t>
      </w:r>
      <w:proofErr w:type="spellStart"/>
      <w:r w:rsidR="00E34158" w:rsidRPr="002C1555">
        <w:t>diabaikan</w:t>
      </w:r>
      <w:proofErr w:type="spellEnd"/>
      <w:r w:rsidR="00E34158" w:rsidRPr="002C1555">
        <w:t xml:space="preserve"> </w:t>
      </w:r>
      <w:r w:rsidR="00DC2F2F" w:rsidRPr="002C1555">
        <w:t xml:space="preserve">oleh </w:t>
      </w:r>
      <w:proofErr w:type="spellStart"/>
      <w:r w:rsidR="00DC2F2F" w:rsidRPr="002C1555">
        <w:t>seluruh</w:t>
      </w:r>
      <w:proofErr w:type="spellEnd"/>
      <w:r w:rsidR="00DC2F2F" w:rsidRPr="002C1555">
        <w:t xml:space="preserve"> </w:t>
      </w:r>
      <w:proofErr w:type="spellStart"/>
      <w:r w:rsidR="00DC2F2F" w:rsidRPr="002C1555">
        <w:t>anak</w:t>
      </w:r>
      <w:proofErr w:type="spellEnd"/>
      <w:r w:rsidR="00DC2F2F" w:rsidRPr="002C1555">
        <w:t xml:space="preserve"> di </w:t>
      </w:r>
      <w:proofErr w:type="spellStart"/>
      <w:r w:rsidR="00DC2F2F" w:rsidRPr="002C1555">
        <w:t>kelas</w:t>
      </w:r>
      <w:proofErr w:type="spellEnd"/>
      <w:r w:rsidR="00E34158" w:rsidRPr="002C1555">
        <w:t xml:space="preserve">. Jika </w:t>
      </w:r>
      <w:proofErr w:type="spellStart"/>
      <w:r w:rsidR="00E34158" w:rsidRPr="002C1555">
        <w:t>saat</w:t>
      </w:r>
      <w:proofErr w:type="spellEnd"/>
      <w:r w:rsidR="00E34158" w:rsidRPr="002C1555">
        <w:t xml:space="preserve"> </w:t>
      </w:r>
      <w:proofErr w:type="spellStart"/>
      <w:r w:rsidR="00E34158" w:rsidRPr="002C1555">
        <w:t>itu</w:t>
      </w:r>
      <w:proofErr w:type="spellEnd"/>
      <w:r w:rsidR="00E34158" w:rsidRPr="002C1555">
        <w:t xml:space="preserve"> Nanoka </w:t>
      </w:r>
      <w:proofErr w:type="spellStart"/>
      <w:r w:rsidR="00E34158" w:rsidRPr="002C1555">
        <w:t>terjebak</w:t>
      </w:r>
      <w:proofErr w:type="spellEnd"/>
      <w:r w:rsidR="00E34158" w:rsidRPr="002C1555">
        <w:t xml:space="preserve"> </w:t>
      </w:r>
      <w:proofErr w:type="spellStart"/>
      <w:r w:rsidR="00E34158" w:rsidRPr="002C1555">
        <w:t>dalam</w:t>
      </w:r>
      <w:proofErr w:type="spellEnd"/>
      <w:r w:rsidR="00E34158" w:rsidRPr="002C1555">
        <w:t xml:space="preserve"> rasa </w:t>
      </w:r>
      <w:proofErr w:type="spellStart"/>
      <w:r w:rsidR="00C06E32">
        <w:t>cemas</w:t>
      </w:r>
      <w:proofErr w:type="spellEnd"/>
      <w:r w:rsidR="00E34158" w:rsidRPr="002C1555">
        <w:t>, Nanoka</w:t>
      </w:r>
      <w:r w:rsidR="0047033E" w:rsidRPr="002C1555">
        <w:t xml:space="preserve"> </w:t>
      </w:r>
      <w:proofErr w:type="spellStart"/>
      <w:r w:rsidR="00D36428" w:rsidRPr="002C1555">
        <w:t>t</w:t>
      </w:r>
      <w:r w:rsidR="00E34158" w:rsidRPr="002C1555">
        <w:t>idak</w:t>
      </w:r>
      <w:proofErr w:type="spellEnd"/>
      <w:r w:rsidR="00E34158" w:rsidRPr="002C1555">
        <w:t xml:space="preserve"> </w:t>
      </w:r>
      <w:proofErr w:type="spellStart"/>
      <w:r w:rsidR="00E34158" w:rsidRPr="002C1555">
        <w:t>dapat</w:t>
      </w:r>
      <w:proofErr w:type="spellEnd"/>
      <w:r w:rsidR="00E34158" w:rsidRPr="002C1555">
        <w:t xml:space="preserve"> </w:t>
      </w:r>
      <w:proofErr w:type="spellStart"/>
      <w:r w:rsidR="00E34158" w:rsidRPr="002C1555">
        <w:t>mewujudkan</w:t>
      </w:r>
      <w:proofErr w:type="spellEnd"/>
      <w:r w:rsidR="00E34158" w:rsidRPr="002C1555">
        <w:t xml:space="preserve"> </w:t>
      </w:r>
      <w:proofErr w:type="spellStart"/>
      <w:r w:rsidR="00E34158" w:rsidRPr="002C1555">
        <w:t>impiannya</w:t>
      </w:r>
      <w:proofErr w:type="spellEnd"/>
      <w:r w:rsidR="00E34158" w:rsidRPr="002C1555">
        <w:t xml:space="preserve"> </w:t>
      </w:r>
      <w:proofErr w:type="spellStart"/>
      <w:r w:rsidR="00E34158" w:rsidRPr="002C1555">
        <w:t>sebagai</w:t>
      </w:r>
      <w:proofErr w:type="spellEnd"/>
      <w:r w:rsidR="00E34158" w:rsidRPr="002C1555">
        <w:t xml:space="preserve"> </w:t>
      </w:r>
      <w:proofErr w:type="spellStart"/>
      <w:r w:rsidR="00E34158" w:rsidRPr="002C1555">
        <w:t>penulis</w:t>
      </w:r>
      <w:proofErr w:type="spellEnd"/>
      <w:r w:rsidR="00E34158" w:rsidRPr="002C1555">
        <w:t xml:space="preserve"> </w:t>
      </w:r>
      <w:proofErr w:type="spellStart"/>
      <w:r w:rsidR="00E34158" w:rsidRPr="002C1555">
        <w:t>karena</w:t>
      </w:r>
      <w:proofErr w:type="spellEnd"/>
      <w:r w:rsidR="00E34158" w:rsidRPr="002C1555">
        <w:t xml:space="preserve"> </w:t>
      </w:r>
      <w:proofErr w:type="spellStart"/>
      <w:r w:rsidR="00E34158" w:rsidRPr="002C1555">
        <w:t>dia</w:t>
      </w:r>
      <w:proofErr w:type="spellEnd"/>
      <w:r w:rsidR="00E34158" w:rsidRPr="002C1555">
        <w:t xml:space="preserve"> </w:t>
      </w:r>
      <w:proofErr w:type="spellStart"/>
      <w:r w:rsidR="00E34158" w:rsidRPr="002C1555">
        <w:t>akan</w:t>
      </w:r>
      <w:proofErr w:type="spellEnd"/>
      <w:r w:rsidR="00E34158" w:rsidRPr="002C1555">
        <w:t xml:space="preserve"> </w:t>
      </w:r>
      <w:proofErr w:type="spellStart"/>
      <w:r w:rsidR="00E34158" w:rsidRPr="002C1555">
        <w:t>menutup</w:t>
      </w:r>
      <w:proofErr w:type="spellEnd"/>
      <w:r w:rsidR="00E34158" w:rsidRPr="002C1555">
        <w:t xml:space="preserve"> </w:t>
      </w:r>
      <w:proofErr w:type="spellStart"/>
      <w:r w:rsidR="00E34158" w:rsidRPr="002C1555">
        <w:t>diri</w:t>
      </w:r>
      <w:proofErr w:type="spellEnd"/>
      <w:r w:rsidR="00E34158" w:rsidRPr="002C1555">
        <w:t xml:space="preserve">. </w:t>
      </w:r>
      <w:r w:rsidR="00C65CD6" w:rsidRPr="002C1555">
        <w:t>Masalah-</w:t>
      </w:r>
      <w:proofErr w:type="spellStart"/>
      <w:r w:rsidR="00C65CD6" w:rsidRPr="002C1555">
        <w:t>masalah</w:t>
      </w:r>
      <w:proofErr w:type="spellEnd"/>
      <w:r w:rsidR="00C65CD6" w:rsidRPr="002C1555">
        <w:t xml:space="preserve"> </w:t>
      </w:r>
      <w:proofErr w:type="spellStart"/>
      <w:r w:rsidR="00C65CD6" w:rsidRPr="002C1555">
        <w:t>tersebut</w:t>
      </w:r>
      <w:proofErr w:type="spellEnd"/>
      <w:r w:rsidR="00C65CD6" w:rsidRPr="002C1555">
        <w:t xml:space="preserve"> </w:t>
      </w:r>
      <w:proofErr w:type="spellStart"/>
      <w:r w:rsidR="00C65CD6" w:rsidRPr="002C1555">
        <w:t>membuat</w:t>
      </w:r>
      <w:proofErr w:type="spellEnd"/>
      <w:r w:rsidR="00C65CD6" w:rsidRPr="002C1555">
        <w:t xml:space="preserve"> Nanoka </w:t>
      </w:r>
      <w:proofErr w:type="spellStart"/>
      <w:r w:rsidR="00C65CD6" w:rsidRPr="002C1555">
        <w:t>belajar</w:t>
      </w:r>
      <w:proofErr w:type="spellEnd"/>
      <w:r w:rsidR="00C65CD6" w:rsidRPr="002C1555">
        <w:t xml:space="preserve"> </w:t>
      </w:r>
      <w:proofErr w:type="spellStart"/>
      <w:r w:rsidR="00C65CD6" w:rsidRPr="002C1555">
        <w:t>untuk</w:t>
      </w:r>
      <w:proofErr w:type="spellEnd"/>
      <w:r w:rsidR="00C65CD6" w:rsidRPr="002C1555">
        <w:t xml:space="preserve"> </w:t>
      </w:r>
      <w:proofErr w:type="spellStart"/>
      <w:r w:rsidR="00C65CD6" w:rsidRPr="002C1555">
        <w:t>berperilaku</w:t>
      </w:r>
      <w:proofErr w:type="spellEnd"/>
      <w:r w:rsidR="00C65CD6" w:rsidRPr="002C1555">
        <w:t xml:space="preserve"> </w:t>
      </w:r>
      <w:proofErr w:type="spellStart"/>
      <w:r w:rsidR="00C65CD6" w:rsidRPr="002C1555">
        <w:t>baik</w:t>
      </w:r>
      <w:proofErr w:type="spellEnd"/>
      <w:r w:rsidR="00C65CD6" w:rsidRPr="002C1555">
        <w:t xml:space="preserve"> </w:t>
      </w:r>
      <w:proofErr w:type="spellStart"/>
      <w:r w:rsidR="00C65CD6" w:rsidRPr="002C1555">
        <w:t>terhadap</w:t>
      </w:r>
      <w:proofErr w:type="spellEnd"/>
      <w:r w:rsidR="00C65CD6" w:rsidRPr="002C1555">
        <w:t xml:space="preserve"> orang lain. </w:t>
      </w:r>
      <w:r w:rsidR="00BC3E49" w:rsidRPr="002C1555">
        <w:t xml:space="preserve">Selain </w:t>
      </w:r>
      <w:proofErr w:type="spellStart"/>
      <w:r w:rsidR="00BC3E49" w:rsidRPr="002C1555">
        <w:t>itu</w:t>
      </w:r>
      <w:proofErr w:type="spellEnd"/>
      <w:r w:rsidR="00BC3E49" w:rsidRPr="002C1555">
        <w:t xml:space="preserve">, </w:t>
      </w:r>
      <w:proofErr w:type="spellStart"/>
      <w:r w:rsidR="00BC3E49" w:rsidRPr="002C1555">
        <w:t>tugas</w:t>
      </w:r>
      <w:proofErr w:type="spellEnd"/>
      <w:r w:rsidR="00BC3E49" w:rsidRPr="002C1555">
        <w:t xml:space="preserve"> yang </w:t>
      </w:r>
      <w:proofErr w:type="spellStart"/>
      <w:r w:rsidR="00BC3E49" w:rsidRPr="002C1555">
        <w:t>diberikan</w:t>
      </w:r>
      <w:proofErr w:type="spellEnd"/>
      <w:r w:rsidR="00BC3E49" w:rsidRPr="002C1555">
        <w:t xml:space="preserve"> Hitomi-</w:t>
      </w:r>
      <w:r w:rsidR="00BC3E49" w:rsidRPr="002C1555">
        <w:rPr>
          <w:i/>
          <w:iCs/>
        </w:rPr>
        <w:t>sensei</w:t>
      </w:r>
      <w:r w:rsidR="00BC3E49" w:rsidRPr="002C1555">
        <w:t xml:space="preserve"> </w:t>
      </w:r>
      <w:proofErr w:type="spellStart"/>
      <w:r w:rsidR="00BC3E49" w:rsidRPr="002C1555">
        <w:t>membantu</w:t>
      </w:r>
      <w:proofErr w:type="spellEnd"/>
      <w:r w:rsidR="00BC3E49" w:rsidRPr="002C1555">
        <w:t xml:space="preserve"> Nanoka </w:t>
      </w:r>
      <w:proofErr w:type="spellStart"/>
      <w:r w:rsidR="00BC3E49" w:rsidRPr="002C1555">
        <w:t>dalam</w:t>
      </w:r>
      <w:proofErr w:type="spellEnd"/>
      <w:r w:rsidR="00BC3E49" w:rsidRPr="002C1555">
        <w:t xml:space="preserve"> </w:t>
      </w:r>
      <w:proofErr w:type="spellStart"/>
      <w:r w:rsidR="00BC3E49" w:rsidRPr="002C1555">
        <w:t>memandu</w:t>
      </w:r>
      <w:proofErr w:type="spellEnd"/>
      <w:r w:rsidR="00BC3E49" w:rsidRPr="002C1555">
        <w:t xml:space="preserve"> </w:t>
      </w:r>
      <w:proofErr w:type="spellStart"/>
      <w:r w:rsidR="00BC3E49" w:rsidRPr="002C1555">
        <w:t>dirinya</w:t>
      </w:r>
      <w:proofErr w:type="spellEnd"/>
      <w:r w:rsidR="00BC3E49" w:rsidRPr="002C1555">
        <w:t xml:space="preserve"> </w:t>
      </w:r>
      <w:proofErr w:type="spellStart"/>
      <w:r w:rsidR="00BC3E49" w:rsidRPr="002C1555">
        <w:t>dalam</w:t>
      </w:r>
      <w:proofErr w:type="spellEnd"/>
      <w:r w:rsidR="00BC3E49" w:rsidRPr="002C1555">
        <w:t xml:space="preserve"> </w:t>
      </w:r>
      <w:proofErr w:type="spellStart"/>
      <w:r w:rsidR="00FC1D0C" w:rsidRPr="002C1555">
        <w:t>meraih</w:t>
      </w:r>
      <w:proofErr w:type="spellEnd"/>
      <w:r w:rsidR="00BC3E49" w:rsidRPr="002C1555">
        <w:t xml:space="preserve"> </w:t>
      </w:r>
      <w:proofErr w:type="spellStart"/>
      <w:r w:rsidR="00BC3E49" w:rsidRPr="002C1555">
        <w:t>kebahagiaan</w:t>
      </w:r>
      <w:proofErr w:type="spellEnd"/>
      <w:r w:rsidR="005D15E4" w:rsidRPr="002C1555">
        <w:t xml:space="preserve">. Arti </w:t>
      </w:r>
      <w:proofErr w:type="spellStart"/>
      <w:r w:rsidR="005D15E4" w:rsidRPr="002C1555">
        <w:t>kebahagiaan</w:t>
      </w:r>
      <w:proofErr w:type="spellEnd"/>
      <w:r w:rsidR="005D15E4" w:rsidRPr="002C1555">
        <w:t xml:space="preserve"> </w:t>
      </w:r>
      <w:proofErr w:type="spellStart"/>
      <w:r w:rsidR="005D15E4" w:rsidRPr="002C1555">
        <w:t>ini</w:t>
      </w:r>
      <w:proofErr w:type="spellEnd"/>
      <w:r w:rsidR="005D15E4" w:rsidRPr="002C1555">
        <w:t xml:space="preserve"> </w:t>
      </w:r>
      <w:proofErr w:type="spellStart"/>
      <w:r w:rsidR="005D15E4" w:rsidRPr="002C1555">
        <w:t>tidak</w:t>
      </w:r>
      <w:proofErr w:type="spellEnd"/>
      <w:r w:rsidR="005D15E4" w:rsidRPr="002C1555">
        <w:t xml:space="preserve"> </w:t>
      </w:r>
      <w:proofErr w:type="spellStart"/>
      <w:r w:rsidR="005D15E4" w:rsidRPr="002C1555">
        <w:t>dapat</w:t>
      </w:r>
      <w:proofErr w:type="spellEnd"/>
      <w:r w:rsidR="005D15E4" w:rsidRPr="002C1555">
        <w:t xml:space="preserve"> </w:t>
      </w:r>
      <w:proofErr w:type="spellStart"/>
      <w:r w:rsidR="005D15E4" w:rsidRPr="002C1555">
        <w:t>disadari</w:t>
      </w:r>
      <w:proofErr w:type="spellEnd"/>
      <w:r w:rsidR="005D15E4" w:rsidRPr="002C1555">
        <w:t xml:space="preserve"> Nanoka </w:t>
      </w:r>
      <w:proofErr w:type="spellStart"/>
      <w:r w:rsidR="005D15E4" w:rsidRPr="002C1555">
        <w:t>jika</w:t>
      </w:r>
      <w:proofErr w:type="spellEnd"/>
      <w:r w:rsidR="005D15E4" w:rsidRPr="002C1555">
        <w:t xml:space="preserve"> </w:t>
      </w:r>
      <w:proofErr w:type="spellStart"/>
      <w:r w:rsidR="005D15E4" w:rsidRPr="002C1555">
        <w:t>tidak</w:t>
      </w:r>
      <w:proofErr w:type="spellEnd"/>
      <w:r w:rsidR="005D15E4" w:rsidRPr="002C1555">
        <w:t xml:space="preserve"> </w:t>
      </w:r>
      <w:proofErr w:type="spellStart"/>
      <w:r w:rsidR="005D15E4" w:rsidRPr="002C1555">
        <w:t>melewati</w:t>
      </w:r>
      <w:proofErr w:type="spellEnd"/>
      <w:r w:rsidR="005D15E4" w:rsidRPr="002C1555">
        <w:t xml:space="preserve"> masa-masa </w:t>
      </w:r>
      <w:proofErr w:type="spellStart"/>
      <w:r w:rsidR="005D15E4" w:rsidRPr="002C1555">
        <w:t>sulit</w:t>
      </w:r>
      <w:proofErr w:type="spellEnd"/>
      <w:r w:rsidR="005D15E4" w:rsidRPr="002C1555">
        <w:t xml:space="preserve"> </w:t>
      </w:r>
      <w:proofErr w:type="spellStart"/>
      <w:r w:rsidR="005D15E4" w:rsidRPr="002C1555">
        <w:t>tersebut</w:t>
      </w:r>
      <w:proofErr w:type="spellEnd"/>
      <w:r w:rsidR="005D15E4" w:rsidRPr="002C1555">
        <w:t>.</w:t>
      </w:r>
      <w:r w:rsidR="00BC3E49" w:rsidRPr="002C1555">
        <w:t xml:space="preserve"> </w:t>
      </w:r>
      <w:proofErr w:type="spellStart"/>
      <w:r w:rsidR="008A5B9F" w:rsidRPr="002C1555">
        <w:t>Berikut</w:t>
      </w:r>
      <w:proofErr w:type="spellEnd"/>
      <w:r w:rsidR="008A5B9F" w:rsidRPr="002C1555">
        <w:t xml:space="preserve"> </w:t>
      </w:r>
      <w:proofErr w:type="spellStart"/>
      <w:r w:rsidR="008A5B9F" w:rsidRPr="002C1555">
        <w:t>ini</w:t>
      </w:r>
      <w:proofErr w:type="spellEnd"/>
      <w:r w:rsidR="008A5B9F" w:rsidRPr="002C1555">
        <w:t xml:space="preserve"> </w:t>
      </w:r>
      <w:proofErr w:type="spellStart"/>
      <w:r w:rsidR="008A5B9F" w:rsidRPr="002C1555">
        <w:t>merupakan</w:t>
      </w:r>
      <w:proofErr w:type="spellEnd"/>
      <w:r w:rsidR="008A5B9F" w:rsidRPr="002C1555">
        <w:t xml:space="preserve"> </w:t>
      </w:r>
      <w:proofErr w:type="spellStart"/>
      <w:r w:rsidR="008A5B9F" w:rsidRPr="002C1555">
        <w:t>kutipan</w:t>
      </w:r>
      <w:proofErr w:type="spellEnd"/>
      <w:r w:rsidR="008A5B9F" w:rsidRPr="002C1555">
        <w:t xml:space="preserve"> yang </w:t>
      </w:r>
      <w:proofErr w:type="spellStart"/>
      <w:r w:rsidR="008A5B9F" w:rsidRPr="002C1555">
        <w:t>menunjukkan</w:t>
      </w:r>
      <w:proofErr w:type="spellEnd"/>
      <w:r w:rsidR="008A5B9F" w:rsidRPr="002C1555">
        <w:t xml:space="preserve"> </w:t>
      </w:r>
      <w:proofErr w:type="spellStart"/>
      <w:r w:rsidR="008A5B9F" w:rsidRPr="002C1555">
        <w:t>bahwa</w:t>
      </w:r>
      <w:proofErr w:type="spellEnd"/>
      <w:r w:rsidR="008A5B9F" w:rsidRPr="002C1555">
        <w:t xml:space="preserve"> Nanoka </w:t>
      </w:r>
      <w:proofErr w:type="spellStart"/>
      <w:r w:rsidR="008A5B9F" w:rsidRPr="002C1555">
        <w:t>berhasil</w:t>
      </w:r>
      <w:proofErr w:type="spellEnd"/>
      <w:r w:rsidR="008A5B9F" w:rsidRPr="002C1555">
        <w:t xml:space="preserve"> </w:t>
      </w:r>
      <w:proofErr w:type="spellStart"/>
      <w:r w:rsidR="008A5B9F" w:rsidRPr="002C1555">
        <w:t>mewujudkan</w:t>
      </w:r>
      <w:proofErr w:type="spellEnd"/>
      <w:r w:rsidR="008A5B9F" w:rsidRPr="002C1555">
        <w:t xml:space="preserve"> </w:t>
      </w:r>
      <w:proofErr w:type="spellStart"/>
      <w:r w:rsidR="008A5B9F" w:rsidRPr="002C1555">
        <w:t>cita-citanya</w:t>
      </w:r>
      <w:proofErr w:type="spellEnd"/>
      <w:r w:rsidR="008A5B9F" w:rsidRPr="002C1555">
        <w:t xml:space="preserve"> </w:t>
      </w:r>
      <w:proofErr w:type="spellStart"/>
      <w:r w:rsidR="008A5B9F" w:rsidRPr="002C1555">
        <w:t>sebagai</w:t>
      </w:r>
      <w:proofErr w:type="spellEnd"/>
      <w:r w:rsidR="008A5B9F" w:rsidRPr="002C1555">
        <w:t xml:space="preserve"> </w:t>
      </w:r>
      <w:proofErr w:type="spellStart"/>
      <w:r w:rsidR="008A5B9F" w:rsidRPr="002C1555">
        <w:t>penulis</w:t>
      </w:r>
      <w:proofErr w:type="spellEnd"/>
      <w:r w:rsidR="00E34158" w:rsidRPr="002C1555">
        <w:t xml:space="preserve">. </w:t>
      </w:r>
    </w:p>
    <w:p w14:paraId="7054865A" w14:textId="2242505A" w:rsidR="00DD5B14" w:rsidRPr="002C1555" w:rsidRDefault="00B616CB" w:rsidP="00E34158">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椅子に座って、まずは閉じられたノートを開いて昨日の復習をします</w:t>
      </w:r>
      <w:r w:rsidR="00E34158" w:rsidRPr="002C1555">
        <w:rPr>
          <w:rFonts w:eastAsiaTheme="minorEastAsia" w:hint="eastAsia"/>
          <w:sz w:val="22"/>
          <w:lang w:eastAsia="ja-JP"/>
        </w:rPr>
        <w:t>。</w:t>
      </w:r>
      <w:r w:rsidRPr="002C1555">
        <w:rPr>
          <w:rFonts w:eastAsiaTheme="minorEastAsia" w:hint="eastAsia"/>
          <w:sz w:val="22"/>
          <w:lang w:eastAsia="ja-JP"/>
        </w:rPr>
        <w:t>それから鉛筆を持って、</w:t>
      </w:r>
      <w:r w:rsidR="00AE78F0" w:rsidRPr="002C1555">
        <w:rPr>
          <w:rFonts w:eastAsiaTheme="minorEastAsia" w:hint="eastAsia"/>
          <w:sz w:val="22"/>
          <w:lang w:eastAsia="ja-JP"/>
        </w:rPr>
        <w:t>早速</w:t>
      </w:r>
      <w:r w:rsidRPr="002C1555">
        <w:rPr>
          <w:rFonts w:eastAsiaTheme="minorEastAsia" w:hint="eastAsia"/>
          <w:sz w:val="22"/>
          <w:lang w:eastAsia="ja-JP"/>
        </w:rPr>
        <w:t>仕事に取りかかるのです。私の仕事に出勤はありません。決められた時間も、残業も</w:t>
      </w:r>
      <w:r w:rsidR="00AE78F0" w:rsidRPr="002C1555">
        <w:rPr>
          <w:rFonts w:eastAsiaTheme="minorEastAsia" w:hint="eastAsia"/>
          <w:sz w:val="22"/>
          <w:lang w:eastAsia="ja-JP"/>
        </w:rPr>
        <w:t>、</w:t>
      </w:r>
      <w:r w:rsidRPr="002C1555">
        <w:rPr>
          <w:rFonts w:eastAsiaTheme="minorEastAsia" w:hint="eastAsia"/>
          <w:sz w:val="22"/>
          <w:lang w:eastAsia="ja-JP"/>
        </w:rPr>
        <w:t>遅刻も早退もありません。持ち物も必要なく、必要なのはノートと鉛筆と私の頭と、この世界中にある</w:t>
      </w:r>
      <w:r w:rsidR="00AE78F0" w:rsidRPr="002C1555">
        <w:rPr>
          <w:rFonts w:eastAsiaTheme="minorEastAsia" w:hint="eastAsia"/>
          <w:sz w:val="22"/>
          <w:lang w:eastAsia="ja-JP"/>
        </w:rPr>
        <w:t>全て</w:t>
      </w:r>
      <w:r w:rsidRPr="002C1555">
        <w:rPr>
          <w:rFonts w:eastAsiaTheme="minorEastAsia" w:hint="eastAsia"/>
          <w:sz w:val="22"/>
          <w:lang w:eastAsia="ja-JP"/>
        </w:rPr>
        <w:t>のものだけ。</w:t>
      </w:r>
    </w:p>
    <w:p w14:paraId="28B64269" w14:textId="77777777" w:rsidR="000B3735" w:rsidRDefault="00DD5B14" w:rsidP="00E34158">
      <w:pPr>
        <w:pStyle w:val="ListParagraph"/>
        <w:spacing w:after="0" w:line="240" w:lineRule="auto"/>
        <w:contextualSpacing w:val="0"/>
        <w:jc w:val="both"/>
        <w:rPr>
          <w:rFonts w:eastAsiaTheme="minorEastAsia"/>
          <w:sz w:val="22"/>
          <w:lang w:eastAsia="ja-JP"/>
        </w:rPr>
      </w:pPr>
      <w:r w:rsidRPr="002C1555">
        <w:rPr>
          <w:rFonts w:eastAsiaTheme="minorEastAsia" w:hint="eastAsia"/>
          <w:sz w:val="22"/>
          <w:lang w:eastAsia="ja-JP"/>
        </w:rPr>
        <w:t>夢中になると私はすぐに時間を忘れるので、机の上の目覚まし時計でアラームを仕掛けます。</w:t>
      </w:r>
    </w:p>
    <w:p w14:paraId="4487D7D5" w14:textId="0A097ABC" w:rsidR="00E34158" w:rsidRPr="002C1555" w:rsidRDefault="00E34158" w:rsidP="000B3735">
      <w:pPr>
        <w:pStyle w:val="ListParagraph"/>
        <w:spacing w:after="0" w:line="240" w:lineRule="auto"/>
        <w:contextualSpacing w:val="0"/>
        <w:jc w:val="right"/>
        <w:rPr>
          <w:rFonts w:eastAsiaTheme="minorEastAsia"/>
          <w:sz w:val="22"/>
          <w:lang w:eastAsia="ja-JP"/>
        </w:rPr>
      </w:pPr>
      <w:r w:rsidRPr="002C1555">
        <w:rPr>
          <w:rFonts w:eastAsiaTheme="minorEastAsia" w:hint="eastAsia"/>
          <w:sz w:val="22"/>
          <w:lang w:eastAsia="ja-JP"/>
        </w:rPr>
        <w:t>(</w:t>
      </w:r>
      <w:r w:rsidRPr="002C1555">
        <w:rPr>
          <w:rFonts w:eastAsiaTheme="minorEastAsia"/>
          <w:sz w:val="22"/>
          <w:lang w:eastAsia="ja-JP"/>
        </w:rPr>
        <w:t xml:space="preserve">Sumino </w:t>
      </w:r>
      <w:proofErr w:type="spellStart"/>
      <w:r w:rsidRPr="002C1555">
        <w:rPr>
          <w:rFonts w:eastAsiaTheme="minorEastAsia"/>
          <w:sz w:val="22"/>
          <w:lang w:eastAsia="ja-JP"/>
        </w:rPr>
        <w:t>Yoru</w:t>
      </w:r>
      <w:proofErr w:type="spellEnd"/>
      <w:r w:rsidRPr="002C1555">
        <w:rPr>
          <w:rFonts w:eastAsiaTheme="minorEastAsia"/>
          <w:sz w:val="22"/>
          <w:lang w:eastAsia="ja-JP"/>
        </w:rPr>
        <w:t>, 2018:</w:t>
      </w:r>
      <w:r w:rsidR="00B616CB" w:rsidRPr="002C1555">
        <w:rPr>
          <w:rFonts w:eastAsiaTheme="minorEastAsia"/>
          <w:sz w:val="22"/>
          <w:lang w:eastAsia="ja-JP"/>
        </w:rPr>
        <w:t>294</w:t>
      </w:r>
      <w:r w:rsidRPr="002C1555">
        <w:rPr>
          <w:rFonts w:eastAsiaTheme="minorEastAsia"/>
          <w:sz w:val="22"/>
          <w:lang w:eastAsia="ja-JP"/>
        </w:rPr>
        <w:t>)</w:t>
      </w:r>
    </w:p>
    <w:p w14:paraId="7BC4889C" w14:textId="5980AFD8" w:rsidR="00724D25" w:rsidRDefault="00724D25" w:rsidP="00E34158">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duduk di </w:t>
      </w:r>
      <w:proofErr w:type="spellStart"/>
      <w:r>
        <w:rPr>
          <w:rFonts w:eastAsiaTheme="minorEastAsia" w:hint="eastAsia"/>
          <w:sz w:val="22"/>
          <w:lang w:eastAsia="ja-JP"/>
        </w:rPr>
        <w:t>kursi</w:t>
      </w:r>
      <w:proofErr w:type="spellEnd"/>
      <w:r>
        <w:rPr>
          <w:rFonts w:eastAsiaTheme="minorEastAsia" w:hint="eastAsia"/>
          <w:sz w:val="22"/>
          <w:lang w:eastAsia="ja-JP"/>
        </w:rPr>
        <w:t xml:space="preserve"> dan </w:t>
      </w:r>
      <w:proofErr w:type="spellStart"/>
      <w:r>
        <w:rPr>
          <w:rFonts w:eastAsiaTheme="minorEastAsia" w:hint="eastAsia"/>
          <w:sz w:val="22"/>
          <w:lang w:eastAsia="ja-JP"/>
        </w:rPr>
        <w:t>hal</w:t>
      </w:r>
      <w:proofErr w:type="spellEnd"/>
      <w:r>
        <w:rPr>
          <w:rFonts w:eastAsiaTheme="minorEastAsia" w:hint="eastAsia"/>
          <w:sz w:val="22"/>
          <w:lang w:eastAsia="ja-JP"/>
        </w:rPr>
        <w:t xml:space="preserve"> </w:t>
      </w:r>
      <w:proofErr w:type="spellStart"/>
      <w:r>
        <w:rPr>
          <w:rFonts w:eastAsiaTheme="minorEastAsia" w:hint="eastAsia"/>
          <w:sz w:val="22"/>
          <w:lang w:eastAsia="ja-JP"/>
        </w:rPr>
        <w:t>pertama</w:t>
      </w:r>
      <w:proofErr w:type="spellEnd"/>
      <w:r>
        <w:rPr>
          <w:rFonts w:eastAsiaTheme="minorEastAsia" w:hint="eastAsia"/>
          <w:sz w:val="22"/>
          <w:lang w:eastAsia="ja-JP"/>
        </w:rPr>
        <w:t xml:space="preserve"> yang </w:t>
      </w:r>
      <w:proofErr w:type="spellStart"/>
      <w:r>
        <w:rPr>
          <w:rFonts w:eastAsiaTheme="minorEastAsia" w:hint="eastAsia"/>
          <w:sz w:val="22"/>
          <w:lang w:eastAsia="ja-JP"/>
        </w:rPr>
        <w:t>kulakukan</w:t>
      </w:r>
      <w:proofErr w:type="spellEnd"/>
      <w:r>
        <w:rPr>
          <w:rFonts w:eastAsiaTheme="minorEastAsia" w:hint="eastAsia"/>
          <w:sz w:val="22"/>
          <w:lang w:eastAsia="ja-JP"/>
        </w:rPr>
        <w:t xml:space="preserve"> </w:t>
      </w:r>
      <w:proofErr w:type="spellStart"/>
      <w:r>
        <w:rPr>
          <w:rFonts w:eastAsiaTheme="minorEastAsia" w:hint="eastAsia"/>
          <w:sz w:val="22"/>
          <w:lang w:eastAsia="ja-JP"/>
        </w:rPr>
        <w:t>adalah</w:t>
      </w:r>
      <w:proofErr w:type="spellEnd"/>
      <w:r>
        <w:rPr>
          <w:rFonts w:eastAsiaTheme="minorEastAsia" w:hint="eastAsia"/>
          <w:sz w:val="22"/>
          <w:lang w:eastAsia="ja-JP"/>
        </w:rPr>
        <w:t xml:space="preserve"> </w:t>
      </w:r>
      <w:proofErr w:type="spellStart"/>
      <w:r>
        <w:rPr>
          <w:rFonts w:eastAsiaTheme="minorEastAsia" w:hint="eastAsia"/>
          <w:sz w:val="22"/>
          <w:lang w:eastAsia="ja-JP"/>
        </w:rPr>
        <w:t>membuka</w:t>
      </w:r>
      <w:proofErr w:type="spellEnd"/>
      <w:r>
        <w:rPr>
          <w:rFonts w:eastAsiaTheme="minorEastAsia" w:hint="eastAsia"/>
          <w:sz w:val="22"/>
          <w:lang w:eastAsia="ja-JP"/>
        </w:rPr>
        <w:t xml:space="preserve"> </w:t>
      </w:r>
      <w:proofErr w:type="spellStart"/>
      <w:r>
        <w:rPr>
          <w:rFonts w:eastAsiaTheme="minorEastAsia" w:hint="eastAsia"/>
          <w:sz w:val="22"/>
          <w:lang w:eastAsia="ja-JP"/>
        </w:rPr>
        <w:t>buku</w:t>
      </w:r>
      <w:proofErr w:type="spellEnd"/>
      <w:r>
        <w:rPr>
          <w:rFonts w:eastAsiaTheme="minorEastAsia" w:hint="eastAsia"/>
          <w:sz w:val="22"/>
          <w:lang w:eastAsia="ja-JP"/>
        </w:rPr>
        <w:t xml:space="preserve"> </w:t>
      </w:r>
      <w:proofErr w:type="spellStart"/>
      <w:r>
        <w:rPr>
          <w:rFonts w:eastAsiaTheme="minorEastAsia" w:hint="eastAsia"/>
          <w:sz w:val="22"/>
          <w:lang w:eastAsia="ja-JP"/>
        </w:rPr>
        <w:t>catatanku</w:t>
      </w:r>
      <w:proofErr w:type="spellEnd"/>
      <w:r>
        <w:rPr>
          <w:rFonts w:eastAsiaTheme="minorEastAsia" w:hint="eastAsia"/>
          <w:sz w:val="22"/>
          <w:lang w:eastAsia="ja-JP"/>
        </w:rPr>
        <w:t xml:space="preserve"> yang </w:t>
      </w:r>
      <w:proofErr w:type="spellStart"/>
      <w:r>
        <w:rPr>
          <w:rFonts w:eastAsiaTheme="minorEastAsia" w:hint="eastAsia"/>
          <w:sz w:val="22"/>
          <w:lang w:eastAsia="ja-JP"/>
        </w:rPr>
        <w:t>tertutup</w:t>
      </w:r>
      <w:proofErr w:type="spellEnd"/>
      <w:r>
        <w:rPr>
          <w:rFonts w:eastAsiaTheme="minorEastAsia" w:hint="eastAsia"/>
          <w:sz w:val="22"/>
          <w:lang w:eastAsia="ja-JP"/>
        </w:rPr>
        <w:t xml:space="preserve">, </w:t>
      </w:r>
      <w:proofErr w:type="spellStart"/>
      <w:r>
        <w:rPr>
          <w:rFonts w:eastAsiaTheme="minorEastAsia" w:hint="eastAsia"/>
          <w:sz w:val="22"/>
          <w:lang w:eastAsia="ja-JP"/>
        </w:rPr>
        <w:t>lalu</w:t>
      </w:r>
      <w:proofErr w:type="spellEnd"/>
      <w:r>
        <w:rPr>
          <w:rFonts w:eastAsiaTheme="minorEastAsia" w:hint="eastAsia"/>
          <w:sz w:val="22"/>
          <w:lang w:eastAsia="ja-JP"/>
        </w:rPr>
        <w:t xml:space="preserve"> </w:t>
      </w:r>
      <w:proofErr w:type="spellStart"/>
      <w:r w:rsidRPr="002C1555">
        <w:rPr>
          <w:rFonts w:eastAsiaTheme="minorEastAsia"/>
          <w:sz w:val="22"/>
          <w:lang w:eastAsia="ja-JP"/>
        </w:rPr>
        <w:t>menelaah</w:t>
      </w:r>
      <w:proofErr w:type="spellEnd"/>
      <w:r w:rsidRPr="002C1555">
        <w:rPr>
          <w:rFonts w:eastAsiaTheme="minorEastAsia"/>
          <w:sz w:val="22"/>
          <w:lang w:eastAsia="ja-JP"/>
        </w:rPr>
        <w:t xml:space="preserve"> </w:t>
      </w:r>
      <w:proofErr w:type="spellStart"/>
      <w:r w:rsidRPr="002C1555">
        <w:rPr>
          <w:rFonts w:eastAsiaTheme="minorEastAsia"/>
          <w:sz w:val="22"/>
          <w:lang w:eastAsia="ja-JP"/>
        </w:rPr>
        <w:t>ulang</w:t>
      </w:r>
      <w:proofErr w:type="spellEnd"/>
      <w:r w:rsidRPr="002C1555">
        <w:rPr>
          <w:rFonts w:eastAsiaTheme="minorEastAsia"/>
          <w:sz w:val="22"/>
          <w:lang w:eastAsia="ja-JP"/>
        </w:rPr>
        <w:t xml:space="preserve"> </w:t>
      </w:r>
      <w:proofErr w:type="spellStart"/>
      <w:r>
        <w:rPr>
          <w:rFonts w:eastAsiaTheme="minorEastAsia" w:hint="eastAsia"/>
          <w:sz w:val="22"/>
          <w:lang w:eastAsia="ja-JP"/>
        </w:rPr>
        <w:t>bahan</w:t>
      </w:r>
      <w:proofErr w:type="spellEnd"/>
      <w:r>
        <w:rPr>
          <w:rFonts w:eastAsiaTheme="minorEastAsia" w:hint="eastAsia"/>
          <w:sz w:val="22"/>
          <w:lang w:eastAsia="ja-JP"/>
        </w:rPr>
        <w:t xml:space="preserve"> </w:t>
      </w:r>
      <w:proofErr w:type="spellStart"/>
      <w:r>
        <w:rPr>
          <w:rFonts w:eastAsiaTheme="minorEastAsia" w:hint="eastAsia"/>
          <w:sz w:val="22"/>
          <w:lang w:eastAsia="ja-JP"/>
        </w:rPr>
        <w:t>kemarin</w:t>
      </w:r>
      <w:proofErr w:type="spellEnd"/>
      <w:r>
        <w:rPr>
          <w:rFonts w:eastAsiaTheme="minorEastAsia" w:hint="eastAsia"/>
          <w:sz w:val="22"/>
          <w:lang w:eastAsia="ja-JP"/>
        </w:rPr>
        <w:t xml:space="preserve">. </w:t>
      </w:r>
      <w:proofErr w:type="spellStart"/>
      <w:r>
        <w:rPr>
          <w:rFonts w:eastAsiaTheme="minorEastAsia" w:hint="eastAsia"/>
          <w:sz w:val="22"/>
          <w:lang w:eastAsia="ja-JP"/>
        </w:rPr>
        <w:t>Setelah</w:t>
      </w:r>
      <w:proofErr w:type="spellEnd"/>
      <w:r>
        <w:rPr>
          <w:rFonts w:eastAsiaTheme="minorEastAsia" w:hint="eastAsia"/>
          <w:sz w:val="22"/>
          <w:lang w:eastAsia="ja-JP"/>
        </w:rPr>
        <w:t xml:space="preserve">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mengambil</w:t>
      </w:r>
      <w:proofErr w:type="spellEnd"/>
      <w:r>
        <w:rPr>
          <w:rFonts w:eastAsiaTheme="minorEastAsia" w:hint="eastAsia"/>
          <w:sz w:val="22"/>
          <w:lang w:eastAsia="ja-JP"/>
        </w:rPr>
        <w:t xml:space="preserve"> </w:t>
      </w:r>
      <w:proofErr w:type="spellStart"/>
      <w:r>
        <w:rPr>
          <w:rFonts w:eastAsiaTheme="minorEastAsia" w:hint="eastAsia"/>
          <w:sz w:val="22"/>
          <w:lang w:eastAsia="ja-JP"/>
        </w:rPr>
        <w:t>pensil</w:t>
      </w:r>
      <w:proofErr w:type="spellEnd"/>
      <w:r>
        <w:rPr>
          <w:rFonts w:eastAsiaTheme="minorEastAsia" w:hint="eastAsia"/>
          <w:sz w:val="22"/>
          <w:lang w:eastAsia="ja-JP"/>
        </w:rPr>
        <w:t xml:space="preserve"> dan </w:t>
      </w:r>
      <w:proofErr w:type="spellStart"/>
      <w:r>
        <w:rPr>
          <w:rFonts w:eastAsiaTheme="minorEastAsia" w:hint="eastAsia"/>
          <w:sz w:val="22"/>
          <w:lang w:eastAsia="ja-JP"/>
        </w:rPr>
        <w:t>segera</w:t>
      </w:r>
      <w:proofErr w:type="spellEnd"/>
      <w:r>
        <w:rPr>
          <w:rFonts w:eastAsiaTheme="minorEastAsia" w:hint="eastAsia"/>
          <w:sz w:val="22"/>
          <w:lang w:eastAsia="ja-JP"/>
        </w:rPr>
        <w:t xml:space="preserve"> </w:t>
      </w:r>
      <w:proofErr w:type="spellStart"/>
      <w:r>
        <w:rPr>
          <w:rFonts w:eastAsiaTheme="minorEastAsia" w:hint="eastAsia"/>
          <w:sz w:val="22"/>
          <w:lang w:eastAsia="ja-JP"/>
        </w:rPr>
        <w:t>mulai</w:t>
      </w:r>
      <w:proofErr w:type="spellEnd"/>
      <w:r>
        <w:rPr>
          <w:rFonts w:eastAsiaTheme="minorEastAsia" w:hint="eastAsia"/>
          <w:sz w:val="22"/>
          <w:lang w:eastAsia="ja-JP"/>
        </w:rPr>
        <w:t xml:space="preserve"> </w:t>
      </w:r>
      <w:proofErr w:type="spellStart"/>
      <w:r>
        <w:rPr>
          <w:rFonts w:eastAsiaTheme="minorEastAsia" w:hint="eastAsia"/>
          <w:sz w:val="22"/>
          <w:lang w:eastAsia="ja-JP"/>
        </w:rPr>
        <w:t>bekerja</w:t>
      </w:r>
      <w:proofErr w:type="spellEnd"/>
      <w:r w:rsidR="00313B47">
        <w:rPr>
          <w:rFonts w:eastAsiaTheme="minorEastAsia" w:hint="eastAsia"/>
          <w:sz w:val="22"/>
          <w:lang w:eastAsia="ja-JP"/>
        </w:rPr>
        <w:t xml:space="preserve">. Tidak </w:t>
      </w:r>
      <w:proofErr w:type="spellStart"/>
      <w:r w:rsidR="00313B47">
        <w:rPr>
          <w:rFonts w:eastAsiaTheme="minorEastAsia" w:hint="eastAsia"/>
          <w:sz w:val="22"/>
          <w:lang w:eastAsia="ja-JP"/>
        </w:rPr>
        <w:t>ada</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presensi</w:t>
      </w:r>
      <w:proofErr w:type="spellEnd"/>
      <w:r w:rsidR="00313B47">
        <w:rPr>
          <w:rFonts w:eastAsiaTheme="minorEastAsia" w:hint="eastAsia"/>
          <w:sz w:val="22"/>
          <w:lang w:eastAsia="ja-JP"/>
        </w:rPr>
        <w:t xml:space="preserve"> di </w:t>
      </w:r>
      <w:proofErr w:type="spellStart"/>
      <w:r w:rsidR="00313B47">
        <w:rPr>
          <w:rFonts w:eastAsiaTheme="minorEastAsia" w:hint="eastAsia"/>
          <w:sz w:val="22"/>
          <w:lang w:eastAsia="ja-JP"/>
        </w:rPr>
        <w:t>pekerjaanku</w:t>
      </w:r>
      <w:proofErr w:type="spellEnd"/>
      <w:r w:rsidR="00313B47">
        <w:rPr>
          <w:rFonts w:eastAsiaTheme="minorEastAsia" w:hint="eastAsia"/>
          <w:sz w:val="22"/>
          <w:lang w:eastAsia="ja-JP"/>
        </w:rPr>
        <w:t xml:space="preserve">. Selain </w:t>
      </w:r>
      <w:proofErr w:type="spellStart"/>
      <w:r w:rsidR="00313B47">
        <w:rPr>
          <w:rFonts w:eastAsiaTheme="minorEastAsia" w:hint="eastAsia"/>
          <w:sz w:val="22"/>
          <w:lang w:eastAsia="ja-JP"/>
        </w:rPr>
        <w:t>itu</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tidak</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ada</w:t>
      </w:r>
      <w:proofErr w:type="spellEnd"/>
      <w:r w:rsidR="00313B47">
        <w:rPr>
          <w:rFonts w:eastAsiaTheme="minorEastAsia" w:hint="eastAsia"/>
          <w:sz w:val="22"/>
          <w:lang w:eastAsia="ja-JP"/>
        </w:rPr>
        <w:t xml:space="preserve"> jam </w:t>
      </w:r>
      <w:proofErr w:type="spellStart"/>
      <w:r w:rsidR="00313B47">
        <w:rPr>
          <w:rFonts w:eastAsiaTheme="minorEastAsia" w:hint="eastAsia"/>
          <w:sz w:val="22"/>
          <w:lang w:eastAsia="ja-JP"/>
        </w:rPr>
        <w:t>kerja</w:t>
      </w:r>
      <w:proofErr w:type="spellEnd"/>
      <w:r w:rsidR="00313B47">
        <w:rPr>
          <w:rFonts w:eastAsiaTheme="minorEastAsia" w:hint="eastAsia"/>
          <w:sz w:val="22"/>
          <w:lang w:eastAsia="ja-JP"/>
        </w:rPr>
        <w:t xml:space="preserve">, </w:t>
      </w:r>
      <w:proofErr w:type="spellStart"/>
      <w:r w:rsidR="00C43AC5">
        <w:rPr>
          <w:rFonts w:eastAsiaTheme="minorEastAsia" w:hint="eastAsia"/>
          <w:sz w:val="22"/>
          <w:lang w:eastAsia="ja-JP"/>
        </w:rPr>
        <w:t>waktu</w:t>
      </w:r>
      <w:proofErr w:type="spellEnd"/>
      <w:r w:rsidR="00C43AC5">
        <w:rPr>
          <w:rFonts w:eastAsiaTheme="minorEastAsia" w:hint="eastAsia"/>
          <w:sz w:val="22"/>
          <w:lang w:eastAsia="ja-JP"/>
        </w:rPr>
        <w:t xml:space="preserve"> </w:t>
      </w:r>
      <w:proofErr w:type="spellStart"/>
      <w:r w:rsidR="00313B47">
        <w:rPr>
          <w:rFonts w:eastAsiaTheme="minorEastAsia" w:hint="eastAsia"/>
          <w:sz w:val="22"/>
          <w:lang w:eastAsia="ja-JP"/>
        </w:rPr>
        <w:t>lembur</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keterlambatan</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ataupun</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pulang</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cepat</w:t>
      </w:r>
      <w:proofErr w:type="spellEnd"/>
      <w:r w:rsidR="00313B47">
        <w:rPr>
          <w:rFonts w:eastAsiaTheme="minorEastAsia" w:hint="eastAsia"/>
          <w:sz w:val="22"/>
          <w:lang w:eastAsia="ja-JP"/>
        </w:rPr>
        <w:t xml:space="preserve">. </w:t>
      </w:r>
      <w:r w:rsidR="00C43AC5">
        <w:rPr>
          <w:rFonts w:eastAsiaTheme="minorEastAsia" w:hint="eastAsia"/>
          <w:sz w:val="22"/>
          <w:lang w:eastAsia="ja-JP"/>
        </w:rPr>
        <w:t xml:space="preserve">Aku juga </w:t>
      </w:r>
      <w:proofErr w:type="spellStart"/>
      <w:r w:rsidR="00C43AC5">
        <w:rPr>
          <w:rFonts w:eastAsiaTheme="minorEastAsia" w:hint="eastAsia"/>
          <w:sz w:val="22"/>
          <w:lang w:eastAsia="ja-JP"/>
        </w:rPr>
        <w:t>t</w:t>
      </w:r>
      <w:r w:rsidR="00313B47">
        <w:rPr>
          <w:rFonts w:eastAsiaTheme="minorEastAsia" w:hint="eastAsia"/>
          <w:sz w:val="22"/>
          <w:lang w:eastAsia="ja-JP"/>
        </w:rPr>
        <w:t>idak</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perlu</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membawa</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barang</w:t>
      </w:r>
      <w:proofErr w:type="spellEnd"/>
      <w:r w:rsidR="00313B47">
        <w:rPr>
          <w:rFonts w:eastAsiaTheme="minorEastAsia" w:hint="eastAsia"/>
          <w:sz w:val="22"/>
          <w:lang w:eastAsia="ja-JP"/>
        </w:rPr>
        <w:t xml:space="preserve">. Yang </w:t>
      </w:r>
      <w:proofErr w:type="spellStart"/>
      <w:r w:rsidR="00313B47">
        <w:rPr>
          <w:rFonts w:eastAsiaTheme="minorEastAsia" w:hint="eastAsia"/>
          <w:sz w:val="22"/>
          <w:lang w:eastAsia="ja-JP"/>
        </w:rPr>
        <w:t>diperlukan</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hanya</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buku</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catatan</w:t>
      </w:r>
      <w:proofErr w:type="spellEnd"/>
      <w:r w:rsidR="00313B47">
        <w:rPr>
          <w:rFonts w:eastAsiaTheme="minorEastAsia" w:hint="eastAsia"/>
          <w:sz w:val="22"/>
          <w:lang w:eastAsia="ja-JP"/>
        </w:rPr>
        <w:t xml:space="preserve">, </w:t>
      </w:r>
      <w:proofErr w:type="spellStart"/>
      <w:r w:rsidR="00313B47">
        <w:rPr>
          <w:rFonts w:eastAsiaTheme="minorEastAsia" w:hint="eastAsia"/>
          <w:sz w:val="22"/>
          <w:lang w:eastAsia="ja-JP"/>
        </w:rPr>
        <w:t>pensil</w:t>
      </w:r>
      <w:proofErr w:type="spellEnd"/>
      <w:r w:rsidR="00313B47">
        <w:rPr>
          <w:rFonts w:eastAsiaTheme="minorEastAsia" w:hint="eastAsia"/>
          <w:sz w:val="22"/>
          <w:lang w:eastAsia="ja-JP"/>
        </w:rPr>
        <w:t xml:space="preserve">, </w:t>
      </w:r>
      <w:proofErr w:type="spellStart"/>
      <w:r w:rsidR="00464B60">
        <w:rPr>
          <w:rFonts w:eastAsiaTheme="minorEastAsia" w:hint="eastAsia"/>
          <w:sz w:val="22"/>
          <w:lang w:eastAsia="ja-JP"/>
        </w:rPr>
        <w:t>pikiranku</w:t>
      </w:r>
      <w:proofErr w:type="spellEnd"/>
      <w:r w:rsidR="00313B47">
        <w:rPr>
          <w:rFonts w:eastAsiaTheme="minorEastAsia" w:hint="eastAsia"/>
          <w:sz w:val="22"/>
          <w:lang w:eastAsia="ja-JP"/>
        </w:rPr>
        <w:t xml:space="preserve">, dan </w:t>
      </w:r>
      <w:proofErr w:type="spellStart"/>
      <w:r w:rsidR="00313B47">
        <w:rPr>
          <w:rFonts w:eastAsiaTheme="minorEastAsia" w:hint="eastAsia"/>
          <w:sz w:val="22"/>
          <w:lang w:eastAsia="ja-JP"/>
        </w:rPr>
        <w:t>semua</w:t>
      </w:r>
      <w:proofErr w:type="spellEnd"/>
      <w:r w:rsidR="00313B47">
        <w:rPr>
          <w:rFonts w:eastAsiaTheme="minorEastAsia" w:hint="eastAsia"/>
          <w:sz w:val="22"/>
          <w:lang w:eastAsia="ja-JP"/>
        </w:rPr>
        <w:t xml:space="preserve"> yang </w:t>
      </w:r>
      <w:proofErr w:type="spellStart"/>
      <w:r w:rsidR="00313B47">
        <w:rPr>
          <w:rFonts w:eastAsiaTheme="minorEastAsia" w:hint="eastAsia"/>
          <w:sz w:val="22"/>
          <w:lang w:eastAsia="ja-JP"/>
        </w:rPr>
        <w:t>ada</w:t>
      </w:r>
      <w:proofErr w:type="spellEnd"/>
      <w:r w:rsidR="00313B47">
        <w:rPr>
          <w:rFonts w:eastAsiaTheme="minorEastAsia" w:hint="eastAsia"/>
          <w:sz w:val="22"/>
          <w:lang w:eastAsia="ja-JP"/>
        </w:rPr>
        <w:t xml:space="preserve"> di dunia </w:t>
      </w:r>
      <w:proofErr w:type="spellStart"/>
      <w:r w:rsidR="00313B47">
        <w:rPr>
          <w:rFonts w:eastAsiaTheme="minorEastAsia" w:hint="eastAsia"/>
          <w:sz w:val="22"/>
          <w:lang w:eastAsia="ja-JP"/>
        </w:rPr>
        <w:t>ini</w:t>
      </w:r>
      <w:proofErr w:type="spellEnd"/>
      <w:r w:rsidR="00313B47">
        <w:rPr>
          <w:rFonts w:eastAsiaTheme="minorEastAsia" w:hint="eastAsia"/>
          <w:sz w:val="22"/>
          <w:lang w:eastAsia="ja-JP"/>
        </w:rPr>
        <w:t>.</w:t>
      </w:r>
    </w:p>
    <w:p w14:paraId="190BB203" w14:textId="11635AE8" w:rsidR="00C43AC5" w:rsidRPr="00724D25" w:rsidRDefault="00C43AC5" w:rsidP="00E34158">
      <w:pPr>
        <w:pStyle w:val="ListParagraph"/>
        <w:spacing w:after="0" w:line="240" w:lineRule="auto"/>
        <w:contextualSpacing w:val="0"/>
        <w:jc w:val="both"/>
        <w:rPr>
          <w:rFonts w:eastAsiaTheme="minorEastAsia"/>
          <w:sz w:val="22"/>
          <w:lang w:eastAsia="ja-JP"/>
        </w:rPr>
      </w:pPr>
      <w:r>
        <w:rPr>
          <w:rFonts w:eastAsiaTheme="minorEastAsia" w:hint="eastAsia"/>
          <w:sz w:val="22"/>
          <w:lang w:eastAsia="ja-JP"/>
        </w:rPr>
        <w:t xml:space="preserve">Aku yang </w:t>
      </w:r>
      <w:proofErr w:type="spellStart"/>
      <w:r>
        <w:rPr>
          <w:rFonts w:eastAsiaTheme="minorEastAsia" w:hint="eastAsia"/>
          <w:sz w:val="22"/>
          <w:lang w:eastAsia="ja-JP"/>
        </w:rPr>
        <w:t>terlalu</w:t>
      </w:r>
      <w:proofErr w:type="spellEnd"/>
      <w:r>
        <w:rPr>
          <w:rFonts w:eastAsiaTheme="minorEastAsia" w:hint="eastAsia"/>
          <w:sz w:val="22"/>
          <w:lang w:eastAsia="ja-JP"/>
        </w:rPr>
        <w:t xml:space="preserve"> </w:t>
      </w:r>
      <w:proofErr w:type="spellStart"/>
      <w:r>
        <w:rPr>
          <w:rFonts w:eastAsiaTheme="minorEastAsia" w:hint="eastAsia"/>
          <w:sz w:val="22"/>
          <w:lang w:eastAsia="ja-JP"/>
        </w:rPr>
        <w:t>asyik</w:t>
      </w:r>
      <w:proofErr w:type="spellEnd"/>
      <w:r>
        <w:rPr>
          <w:rFonts w:eastAsiaTheme="minorEastAsia" w:hint="eastAsia"/>
          <w:sz w:val="22"/>
          <w:lang w:eastAsia="ja-JP"/>
        </w:rPr>
        <w:t xml:space="preserve"> </w:t>
      </w:r>
      <w:proofErr w:type="spellStart"/>
      <w:r>
        <w:rPr>
          <w:rFonts w:eastAsiaTheme="minorEastAsia" w:hint="eastAsia"/>
          <w:sz w:val="22"/>
          <w:lang w:eastAsia="ja-JP"/>
        </w:rPr>
        <w:t>sering</w:t>
      </w:r>
      <w:proofErr w:type="spellEnd"/>
      <w:r>
        <w:rPr>
          <w:rFonts w:eastAsiaTheme="minorEastAsia" w:hint="eastAsia"/>
          <w:sz w:val="22"/>
          <w:lang w:eastAsia="ja-JP"/>
        </w:rPr>
        <w:t xml:space="preserve"> kali </w:t>
      </w:r>
      <w:proofErr w:type="spellStart"/>
      <w:r>
        <w:rPr>
          <w:rFonts w:eastAsiaTheme="minorEastAsia" w:hint="eastAsia"/>
          <w:sz w:val="22"/>
          <w:lang w:eastAsia="ja-JP"/>
        </w:rPr>
        <w:t>lupa</w:t>
      </w:r>
      <w:proofErr w:type="spellEnd"/>
      <w:r>
        <w:rPr>
          <w:rFonts w:eastAsiaTheme="minorEastAsia" w:hint="eastAsia"/>
          <w:sz w:val="22"/>
          <w:lang w:eastAsia="ja-JP"/>
        </w:rPr>
        <w:t xml:space="preserve"> </w:t>
      </w:r>
      <w:proofErr w:type="spellStart"/>
      <w:r>
        <w:rPr>
          <w:rFonts w:eastAsiaTheme="minorEastAsia" w:hint="eastAsia"/>
          <w:sz w:val="22"/>
          <w:lang w:eastAsia="ja-JP"/>
        </w:rPr>
        <w:t>waktu</w:t>
      </w:r>
      <w:proofErr w:type="spellEnd"/>
      <w:r>
        <w:rPr>
          <w:rFonts w:eastAsiaTheme="minorEastAsia" w:hint="eastAsia"/>
          <w:sz w:val="22"/>
          <w:lang w:eastAsia="ja-JP"/>
        </w:rPr>
        <w:t xml:space="preserve">, Karena </w:t>
      </w:r>
      <w:proofErr w:type="spellStart"/>
      <w:r>
        <w:rPr>
          <w:rFonts w:eastAsiaTheme="minorEastAsia" w:hint="eastAsia"/>
          <w:sz w:val="22"/>
          <w:lang w:eastAsia="ja-JP"/>
        </w:rPr>
        <w:t>itu</w:t>
      </w:r>
      <w:proofErr w:type="spellEnd"/>
      <w:r>
        <w:rPr>
          <w:rFonts w:eastAsiaTheme="minorEastAsia" w:hint="eastAsia"/>
          <w:sz w:val="22"/>
          <w:lang w:eastAsia="ja-JP"/>
        </w:rPr>
        <w:t xml:space="preserve">, </w:t>
      </w:r>
      <w:proofErr w:type="spellStart"/>
      <w:r>
        <w:rPr>
          <w:rFonts w:eastAsiaTheme="minorEastAsia" w:hint="eastAsia"/>
          <w:sz w:val="22"/>
          <w:lang w:eastAsia="ja-JP"/>
        </w:rPr>
        <w:t>aku</w:t>
      </w:r>
      <w:proofErr w:type="spellEnd"/>
      <w:r>
        <w:rPr>
          <w:rFonts w:eastAsiaTheme="minorEastAsia" w:hint="eastAsia"/>
          <w:sz w:val="22"/>
          <w:lang w:eastAsia="ja-JP"/>
        </w:rPr>
        <w:t xml:space="preserve"> </w:t>
      </w:r>
      <w:proofErr w:type="spellStart"/>
      <w:r>
        <w:rPr>
          <w:rFonts w:eastAsiaTheme="minorEastAsia" w:hint="eastAsia"/>
          <w:sz w:val="22"/>
          <w:lang w:eastAsia="ja-JP"/>
        </w:rPr>
        <w:t>menyetel</w:t>
      </w:r>
      <w:proofErr w:type="spellEnd"/>
      <w:r>
        <w:rPr>
          <w:rFonts w:eastAsiaTheme="minorEastAsia" w:hint="eastAsia"/>
          <w:sz w:val="22"/>
          <w:lang w:eastAsia="ja-JP"/>
        </w:rPr>
        <w:t xml:space="preserve"> alarm pada jam </w:t>
      </w:r>
      <w:proofErr w:type="spellStart"/>
      <w:r>
        <w:rPr>
          <w:rFonts w:eastAsiaTheme="minorEastAsia" w:hint="eastAsia"/>
          <w:sz w:val="22"/>
          <w:lang w:eastAsia="ja-JP"/>
        </w:rPr>
        <w:t>beker</w:t>
      </w:r>
      <w:proofErr w:type="spellEnd"/>
      <w:r>
        <w:rPr>
          <w:rFonts w:eastAsiaTheme="minorEastAsia" w:hint="eastAsia"/>
          <w:sz w:val="22"/>
          <w:lang w:eastAsia="ja-JP"/>
        </w:rPr>
        <w:t xml:space="preserve"> di </w:t>
      </w:r>
      <w:proofErr w:type="spellStart"/>
      <w:r>
        <w:rPr>
          <w:rFonts w:eastAsiaTheme="minorEastAsia" w:hint="eastAsia"/>
          <w:sz w:val="22"/>
          <w:lang w:eastAsia="ja-JP"/>
        </w:rPr>
        <w:t>atas</w:t>
      </w:r>
      <w:proofErr w:type="spellEnd"/>
      <w:r>
        <w:rPr>
          <w:rFonts w:eastAsiaTheme="minorEastAsia" w:hint="eastAsia"/>
          <w:sz w:val="22"/>
          <w:lang w:eastAsia="ja-JP"/>
        </w:rPr>
        <w:t xml:space="preserve"> </w:t>
      </w:r>
      <w:proofErr w:type="spellStart"/>
      <w:r>
        <w:rPr>
          <w:rFonts w:eastAsiaTheme="minorEastAsia" w:hint="eastAsia"/>
          <w:sz w:val="22"/>
          <w:lang w:eastAsia="ja-JP"/>
        </w:rPr>
        <w:t>meja</w:t>
      </w:r>
      <w:proofErr w:type="spellEnd"/>
      <w:r>
        <w:rPr>
          <w:rFonts w:eastAsiaTheme="minorEastAsia" w:hint="eastAsia"/>
          <w:sz w:val="22"/>
          <w:lang w:eastAsia="ja-JP"/>
        </w:rPr>
        <w:t>.</w:t>
      </w:r>
    </w:p>
    <w:p w14:paraId="239A37C1" w14:textId="77777777" w:rsidR="00E34158" w:rsidRPr="002C1555" w:rsidRDefault="00E34158" w:rsidP="00E34158">
      <w:pPr>
        <w:pStyle w:val="ListParagraph"/>
        <w:spacing w:after="0" w:line="240" w:lineRule="auto"/>
        <w:jc w:val="both"/>
        <w:rPr>
          <w:rFonts w:eastAsiaTheme="minorEastAsia"/>
          <w:sz w:val="22"/>
          <w:lang w:eastAsia="ja-JP"/>
        </w:rPr>
      </w:pPr>
    </w:p>
    <w:p w14:paraId="337F7DA9" w14:textId="5EBB39B2" w:rsidR="00346DC6" w:rsidRDefault="00E34158" w:rsidP="00003F4C">
      <w:pPr>
        <w:spacing w:after="0" w:line="480" w:lineRule="auto"/>
        <w:ind w:firstLine="720"/>
        <w:jc w:val="both"/>
        <w:rPr>
          <w:rFonts w:eastAsiaTheme="minorEastAsia"/>
          <w:lang w:eastAsia="ja-JP"/>
        </w:rPr>
      </w:pPr>
      <w:r w:rsidRPr="002C1555">
        <w:t xml:space="preserve">Dari </w:t>
      </w:r>
      <w:proofErr w:type="spellStart"/>
      <w:r w:rsidRPr="002C1555">
        <w:t>kutipan</w:t>
      </w:r>
      <w:proofErr w:type="spellEnd"/>
      <w:r w:rsidRPr="002C1555">
        <w:t xml:space="preserve"> di </w:t>
      </w:r>
      <w:proofErr w:type="spellStart"/>
      <w:r w:rsidRPr="002C1555">
        <w:t>atas</w:t>
      </w:r>
      <w:proofErr w:type="spellEnd"/>
      <w:r w:rsidRPr="002C1555">
        <w:t xml:space="preserve">, </w:t>
      </w:r>
      <w:proofErr w:type="spellStart"/>
      <w:r w:rsidRPr="002C1555">
        <w:t>dapat</w:t>
      </w:r>
      <w:proofErr w:type="spellEnd"/>
      <w:r w:rsidRPr="002C1555">
        <w:t xml:space="preserve"> </w:t>
      </w:r>
      <w:proofErr w:type="spellStart"/>
      <w:r w:rsidRPr="002C1555">
        <w:t>diketahui</w:t>
      </w:r>
      <w:proofErr w:type="spellEnd"/>
      <w:r w:rsidRPr="002C1555">
        <w:t xml:space="preserve"> </w:t>
      </w:r>
      <w:proofErr w:type="spellStart"/>
      <w:r w:rsidRPr="002C1555">
        <w:t>bahwa</w:t>
      </w:r>
      <w:proofErr w:type="spellEnd"/>
      <w:r w:rsidRPr="002C1555">
        <w:t xml:space="preserve"> Nanoka </w:t>
      </w:r>
      <w:proofErr w:type="spellStart"/>
      <w:r w:rsidR="00C65CD6" w:rsidRPr="002C1555">
        <w:t>berhasil</w:t>
      </w:r>
      <w:proofErr w:type="spellEnd"/>
      <w:r w:rsidR="004D0A00" w:rsidRPr="002C1555">
        <w:t xml:space="preserve"> </w:t>
      </w:r>
      <w:proofErr w:type="spellStart"/>
      <w:r w:rsidR="004D0A00" w:rsidRPr="002C1555">
        <w:t>mewujudkan</w:t>
      </w:r>
      <w:proofErr w:type="spellEnd"/>
      <w:r w:rsidR="004D0A00" w:rsidRPr="002C1555">
        <w:t xml:space="preserve"> </w:t>
      </w:r>
      <w:proofErr w:type="spellStart"/>
      <w:r w:rsidR="008A5B9F" w:rsidRPr="002C1555">
        <w:t>cita-citanya</w:t>
      </w:r>
      <w:proofErr w:type="spellEnd"/>
      <w:r w:rsidR="004D0A00" w:rsidRPr="002C1555">
        <w:t xml:space="preserve"> </w:t>
      </w:r>
      <w:proofErr w:type="spellStart"/>
      <w:r w:rsidR="004D0A00" w:rsidRPr="002C1555">
        <w:t>sebagai</w:t>
      </w:r>
      <w:proofErr w:type="spellEnd"/>
      <w:r w:rsidR="004D0A00" w:rsidRPr="002C1555">
        <w:t xml:space="preserve"> </w:t>
      </w:r>
      <w:proofErr w:type="spellStart"/>
      <w:r w:rsidR="004D0A00" w:rsidRPr="002C1555">
        <w:t>penulis</w:t>
      </w:r>
      <w:proofErr w:type="spellEnd"/>
      <w:r w:rsidR="00F675E4">
        <w:t>. Cita-</w:t>
      </w:r>
      <w:proofErr w:type="spellStart"/>
      <w:r w:rsidR="00F675E4">
        <w:t>cita</w:t>
      </w:r>
      <w:proofErr w:type="spellEnd"/>
      <w:r w:rsidR="00F675E4">
        <w:t xml:space="preserve"> </w:t>
      </w:r>
      <w:proofErr w:type="spellStart"/>
      <w:r w:rsidR="00F675E4">
        <w:t>ini</w:t>
      </w:r>
      <w:proofErr w:type="spellEnd"/>
      <w:r w:rsidR="00F675E4">
        <w:t xml:space="preserve"> </w:t>
      </w:r>
      <w:proofErr w:type="spellStart"/>
      <w:r w:rsidR="00F675E4">
        <w:t>terwujud</w:t>
      </w:r>
      <w:proofErr w:type="spellEnd"/>
      <w:r w:rsidR="00F675E4">
        <w:t xml:space="preserve"> </w:t>
      </w:r>
      <w:proofErr w:type="spellStart"/>
      <w:r w:rsidR="00F675E4">
        <w:t>saat</w:t>
      </w:r>
      <w:proofErr w:type="spellEnd"/>
      <w:r w:rsidR="00F675E4">
        <w:t xml:space="preserve"> </w:t>
      </w:r>
      <w:proofErr w:type="spellStart"/>
      <w:r w:rsidR="00F675E4">
        <w:t>dia</w:t>
      </w:r>
      <w:proofErr w:type="spellEnd"/>
      <w:r w:rsidR="00F675E4">
        <w:t xml:space="preserve"> </w:t>
      </w:r>
      <w:proofErr w:type="spellStart"/>
      <w:r w:rsidR="00F675E4">
        <w:t>berusia</w:t>
      </w:r>
      <w:proofErr w:type="spellEnd"/>
      <w:r w:rsidR="00F675E4">
        <w:t xml:space="preserve"> 2</w:t>
      </w:r>
      <w:r w:rsidR="00FE3F7C">
        <w:t>5</w:t>
      </w:r>
      <w:r w:rsidR="00F675E4">
        <w:t xml:space="preserve"> </w:t>
      </w:r>
      <w:proofErr w:type="spellStart"/>
      <w:r w:rsidR="00F675E4">
        <w:t>tahun</w:t>
      </w:r>
      <w:proofErr w:type="spellEnd"/>
      <w:r w:rsidR="004D0A00" w:rsidRPr="002C1555">
        <w:t xml:space="preserve">. </w:t>
      </w:r>
      <w:r w:rsidR="00C65CD6" w:rsidRPr="002C1555">
        <w:lastRenderedPageBreak/>
        <w:t xml:space="preserve">Nanoka juga </w:t>
      </w:r>
      <w:proofErr w:type="spellStart"/>
      <w:r w:rsidR="00C65CD6" w:rsidRPr="002C1555">
        <w:t>terlihat</w:t>
      </w:r>
      <w:proofErr w:type="spellEnd"/>
      <w:r w:rsidR="00C65CD6" w:rsidRPr="002C1555">
        <w:t xml:space="preserve"> sangat </w:t>
      </w:r>
      <w:proofErr w:type="spellStart"/>
      <w:r w:rsidR="00C65CD6" w:rsidRPr="002C1555">
        <w:t>menikmati</w:t>
      </w:r>
      <w:proofErr w:type="spellEnd"/>
      <w:r w:rsidR="00C65CD6" w:rsidRPr="002C1555">
        <w:t xml:space="preserve"> </w:t>
      </w:r>
      <w:proofErr w:type="spellStart"/>
      <w:r w:rsidR="00C65CD6" w:rsidRPr="002C1555">
        <w:t>pekerjaan</w:t>
      </w:r>
      <w:proofErr w:type="spellEnd"/>
      <w:r w:rsidR="00C65CD6" w:rsidRPr="002C1555">
        <w:t xml:space="preserve"> </w:t>
      </w:r>
      <w:proofErr w:type="spellStart"/>
      <w:r w:rsidR="00C65CD6" w:rsidRPr="002C1555">
        <w:t>tersebut</w:t>
      </w:r>
      <w:proofErr w:type="spellEnd"/>
      <w:r w:rsidR="00C65CD6" w:rsidRPr="002C1555">
        <w:t xml:space="preserve"> </w:t>
      </w:r>
      <w:proofErr w:type="spellStart"/>
      <w:r w:rsidR="00C65CD6" w:rsidRPr="002C1555">
        <w:t>hingga</w:t>
      </w:r>
      <w:proofErr w:type="spellEnd"/>
      <w:r w:rsidR="00C65CD6" w:rsidRPr="002C1555">
        <w:t xml:space="preserve"> </w:t>
      </w:r>
      <w:proofErr w:type="spellStart"/>
      <w:r w:rsidR="00C65CD6" w:rsidRPr="002C1555">
        <w:t>lupa</w:t>
      </w:r>
      <w:proofErr w:type="spellEnd"/>
      <w:r w:rsidR="00C65CD6" w:rsidRPr="002C1555">
        <w:t xml:space="preserve"> </w:t>
      </w:r>
      <w:proofErr w:type="spellStart"/>
      <w:r w:rsidR="00C65CD6" w:rsidRPr="002C1555">
        <w:t>waktu</w:t>
      </w:r>
      <w:proofErr w:type="spellEnd"/>
      <w:r w:rsidR="00C65CD6" w:rsidRPr="002C1555">
        <w:t xml:space="preserve">. </w:t>
      </w:r>
      <w:r w:rsidR="008B532A" w:rsidRPr="002C1555">
        <w:t xml:space="preserve">Jika </w:t>
      </w:r>
      <w:proofErr w:type="spellStart"/>
      <w:r w:rsidR="008B532A" w:rsidRPr="002C1555">
        <w:t>dibandingkan</w:t>
      </w:r>
      <w:proofErr w:type="spellEnd"/>
      <w:r w:rsidR="008B532A" w:rsidRPr="002C1555">
        <w:t xml:space="preserve"> </w:t>
      </w:r>
      <w:proofErr w:type="spellStart"/>
      <w:r w:rsidR="008B532A" w:rsidRPr="002C1555">
        <w:t>dengan</w:t>
      </w:r>
      <w:proofErr w:type="spellEnd"/>
      <w:r w:rsidR="008B532A" w:rsidRPr="002C1555">
        <w:t xml:space="preserve"> </w:t>
      </w:r>
      <w:proofErr w:type="spellStart"/>
      <w:r w:rsidR="008B532A" w:rsidRPr="002C1555">
        <w:t>dirinya</w:t>
      </w:r>
      <w:proofErr w:type="spellEnd"/>
      <w:r w:rsidR="008B532A" w:rsidRPr="002C1555">
        <w:t xml:space="preserve"> </w:t>
      </w:r>
      <w:proofErr w:type="spellStart"/>
      <w:r w:rsidR="008B532A" w:rsidRPr="002C1555">
        <w:t>dulu</w:t>
      </w:r>
      <w:proofErr w:type="spellEnd"/>
      <w:r w:rsidR="008B532A">
        <w:t xml:space="preserve"> </w:t>
      </w:r>
      <w:proofErr w:type="spellStart"/>
      <w:r w:rsidR="008B532A">
        <w:t>saat</w:t>
      </w:r>
      <w:proofErr w:type="spellEnd"/>
      <w:r w:rsidR="008B532A">
        <w:t xml:space="preserve"> </w:t>
      </w:r>
      <w:proofErr w:type="spellStart"/>
      <w:r w:rsidR="008D2E37">
        <w:t>kecil</w:t>
      </w:r>
      <w:proofErr w:type="spellEnd"/>
      <w:r w:rsidR="008B532A">
        <w:t xml:space="preserve">, Nanoka </w:t>
      </w:r>
      <w:proofErr w:type="spellStart"/>
      <w:r w:rsidR="008B532A">
        <w:t>kini</w:t>
      </w:r>
      <w:proofErr w:type="spellEnd"/>
      <w:r w:rsidR="008B532A">
        <w:t xml:space="preserve"> </w:t>
      </w:r>
      <w:proofErr w:type="spellStart"/>
      <w:r w:rsidR="008B532A">
        <w:t>terlihat</w:t>
      </w:r>
      <w:proofErr w:type="spellEnd"/>
      <w:r w:rsidR="008B532A">
        <w:t xml:space="preserve"> </w:t>
      </w:r>
      <w:proofErr w:type="spellStart"/>
      <w:r w:rsidR="008B532A">
        <w:t>mampu</w:t>
      </w:r>
      <w:proofErr w:type="spellEnd"/>
      <w:r w:rsidR="008B532A">
        <w:t xml:space="preserve"> </w:t>
      </w:r>
      <w:proofErr w:type="spellStart"/>
      <w:r w:rsidR="008B532A">
        <w:t>menulis</w:t>
      </w:r>
      <w:proofErr w:type="spellEnd"/>
      <w:r w:rsidR="008B532A">
        <w:t xml:space="preserve"> </w:t>
      </w:r>
      <w:proofErr w:type="spellStart"/>
      <w:r w:rsidR="008B532A">
        <w:t>cerita</w:t>
      </w:r>
      <w:proofErr w:type="spellEnd"/>
      <w:r w:rsidR="008B532A">
        <w:t xml:space="preserve"> </w:t>
      </w:r>
      <w:proofErr w:type="spellStart"/>
      <w:r w:rsidR="008B532A">
        <w:t>dengan</w:t>
      </w:r>
      <w:proofErr w:type="spellEnd"/>
      <w:r w:rsidR="008B532A">
        <w:t xml:space="preserve"> </w:t>
      </w:r>
      <w:proofErr w:type="spellStart"/>
      <w:r w:rsidR="008B532A">
        <w:t>baik</w:t>
      </w:r>
      <w:proofErr w:type="spellEnd"/>
      <w:r w:rsidR="008B532A">
        <w:t xml:space="preserve">. Nanoka </w:t>
      </w:r>
      <w:proofErr w:type="spellStart"/>
      <w:r w:rsidR="008B532A">
        <w:t>tidak</w:t>
      </w:r>
      <w:proofErr w:type="spellEnd"/>
      <w:r w:rsidR="008B532A">
        <w:t xml:space="preserve"> </w:t>
      </w:r>
      <w:proofErr w:type="spellStart"/>
      <w:r w:rsidR="008B532A">
        <w:t>lagi</w:t>
      </w:r>
      <w:proofErr w:type="spellEnd"/>
      <w:r w:rsidR="008B532A">
        <w:t xml:space="preserve"> </w:t>
      </w:r>
      <w:proofErr w:type="spellStart"/>
      <w:r w:rsidR="008B532A">
        <w:t>kecewa</w:t>
      </w:r>
      <w:proofErr w:type="spellEnd"/>
      <w:r w:rsidR="008B532A">
        <w:t xml:space="preserve"> </w:t>
      </w:r>
      <w:proofErr w:type="spellStart"/>
      <w:r w:rsidR="008B532A">
        <w:t>karena</w:t>
      </w:r>
      <w:proofErr w:type="spellEnd"/>
      <w:r w:rsidR="008B532A">
        <w:t xml:space="preserve"> </w:t>
      </w:r>
      <w:proofErr w:type="spellStart"/>
      <w:r w:rsidR="008B532A">
        <w:t>tidak</w:t>
      </w:r>
      <w:proofErr w:type="spellEnd"/>
      <w:r w:rsidR="008B532A">
        <w:t xml:space="preserve"> </w:t>
      </w:r>
      <w:proofErr w:type="spellStart"/>
      <w:r w:rsidR="008B532A">
        <w:t>dapat</w:t>
      </w:r>
      <w:proofErr w:type="spellEnd"/>
      <w:r w:rsidR="008B532A">
        <w:t xml:space="preserve"> </w:t>
      </w:r>
      <w:proofErr w:type="spellStart"/>
      <w:r w:rsidR="008B532A">
        <w:t>menghidupkan</w:t>
      </w:r>
      <w:proofErr w:type="spellEnd"/>
      <w:r w:rsidR="008B532A">
        <w:t xml:space="preserve"> </w:t>
      </w:r>
      <w:proofErr w:type="spellStart"/>
      <w:r w:rsidR="008B532A">
        <w:t>karakter</w:t>
      </w:r>
      <w:proofErr w:type="spellEnd"/>
      <w:r w:rsidR="008B532A">
        <w:t xml:space="preserve"> </w:t>
      </w:r>
      <w:proofErr w:type="spellStart"/>
      <w:r w:rsidR="008B532A">
        <w:t>dalam</w:t>
      </w:r>
      <w:proofErr w:type="spellEnd"/>
      <w:r w:rsidR="008B532A">
        <w:t xml:space="preserve"> </w:t>
      </w:r>
      <w:proofErr w:type="spellStart"/>
      <w:r w:rsidR="008B532A">
        <w:t>cerita</w:t>
      </w:r>
      <w:proofErr w:type="spellEnd"/>
      <w:r w:rsidR="008B532A">
        <w:t xml:space="preserve">. </w:t>
      </w:r>
      <w:proofErr w:type="spellStart"/>
      <w:r w:rsidR="008B532A">
        <w:t>Dengan</w:t>
      </w:r>
      <w:proofErr w:type="spellEnd"/>
      <w:r w:rsidR="008B532A">
        <w:t xml:space="preserve"> </w:t>
      </w:r>
      <w:proofErr w:type="spellStart"/>
      <w:r w:rsidR="008B532A">
        <w:t>demikian</w:t>
      </w:r>
      <w:proofErr w:type="spellEnd"/>
      <w:r w:rsidR="008B532A">
        <w:t xml:space="preserve">, Nanoka </w:t>
      </w:r>
      <w:proofErr w:type="spellStart"/>
      <w:r w:rsidR="008B532A">
        <w:t>berhasil</w:t>
      </w:r>
      <w:proofErr w:type="spellEnd"/>
      <w:r w:rsidR="008B532A">
        <w:t xml:space="preserve"> </w:t>
      </w:r>
      <w:proofErr w:type="spellStart"/>
      <w:r w:rsidR="008B532A">
        <w:t>memenuhi</w:t>
      </w:r>
      <w:proofErr w:type="spellEnd"/>
      <w:r w:rsidR="008B532A">
        <w:t xml:space="preserve"> </w:t>
      </w:r>
      <w:proofErr w:type="spellStart"/>
      <w:r w:rsidR="008B532A">
        <w:t>kebutuhan</w:t>
      </w:r>
      <w:proofErr w:type="spellEnd"/>
      <w:r w:rsidR="008B532A">
        <w:t xml:space="preserve"> </w:t>
      </w:r>
      <w:proofErr w:type="spellStart"/>
      <w:r w:rsidR="008B532A">
        <w:t>aktualisasi</w:t>
      </w:r>
      <w:proofErr w:type="spellEnd"/>
      <w:r w:rsidR="008B532A">
        <w:t xml:space="preserve"> </w:t>
      </w:r>
      <w:proofErr w:type="spellStart"/>
      <w:r w:rsidR="008B532A">
        <w:t>diri</w:t>
      </w:r>
      <w:proofErr w:type="spellEnd"/>
      <w:r w:rsidR="008B532A">
        <w:t>.</w:t>
      </w:r>
    </w:p>
    <w:p w14:paraId="4FA1434C" w14:textId="77777777" w:rsidR="00346DC6" w:rsidRDefault="00346DC6">
      <w:pPr>
        <w:rPr>
          <w:rFonts w:eastAsiaTheme="minorEastAsia"/>
          <w:lang w:eastAsia="ja-JP"/>
        </w:rPr>
      </w:pPr>
      <w:r>
        <w:rPr>
          <w:rFonts w:eastAsiaTheme="minorEastAsia"/>
          <w:lang w:eastAsia="ja-JP"/>
        </w:rPr>
        <w:br w:type="page"/>
      </w:r>
    </w:p>
    <w:p w14:paraId="06B12D12" w14:textId="65E13764" w:rsidR="00346DC6" w:rsidRPr="00CC4E1E" w:rsidRDefault="515EE1EB" w:rsidP="00533EC7">
      <w:pPr>
        <w:pStyle w:val="Heading1"/>
        <w:rPr>
          <w:rFonts w:eastAsia="Times New Roman"/>
        </w:rPr>
      </w:pPr>
      <w:bookmarkStart w:id="106" w:name="_Toc174185869"/>
      <w:r w:rsidRPr="00CC4E1E">
        <w:lastRenderedPageBreak/>
        <w:t>BAB 5</w:t>
      </w:r>
      <w:r w:rsidR="00346DC6" w:rsidRPr="00CC4E1E">
        <w:br/>
      </w:r>
      <w:r w:rsidRPr="00CC4E1E">
        <w:t>SIMPULAN</w:t>
      </w:r>
      <w:bookmarkEnd w:id="106"/>
    </w:p>
    <w:p w14:paraId="0EFB54F5" w14:textId="135302A0" w:rsidR="006D5B1F" w:rsidRPr="000F6AEE" w:rsidRDefault="008D2765" w:rsidP="00003F4C">
      <w:pPr>
        <w:spacing w:after="0" w:line="480" w:lineRule="auto"/>
        <w:jc w:val="both"/>
        <w:rPr>
          <w:rFonts w:eastAsiaTheme="minorEastAsia"/>
          <w:lang w:eastAsia="ja-JP"/>
        </w:rPr>
      </w:pPr>
      <w:r>
        <w:rPr>
          <w:rFonts w:eastAsiaTheme="minorEastAsia"/>
          <w:lang w:eastAsia="ja-JP"/>
        </w:rPr>
        <w:t>B</w:t>
      </w:r>
      <w:r>
        <w:rPr>
          <w:rFonts w:eastAsiaTheme="minorEastAsia" w:hint="eastAsia"/>
          <w:lang w:eastAsia="ja-JP"/>
        </w:rPr>
        <w:t xml:space="preserve">ab </w:t>
      </w:r>
      <w:proofErr w:type="spellStart"/>
      <w:r>
        <w:rPr>
          <w:rFonts w:eastAsiaTheme="minorEastAsia" w:hint="eastAsia"/>
          <w:lang w:eastAsia="ja-JP"/>
        </w:rPr>
        <w:t>ini</w:t>
      </w:r>
      <w:proofErr w:type="spellEnd"/>
      <w:r>
        <w:rPr>
          <w:rFonts w:eastAsiaTheme="minorEastAsia" w:hint="eastAsia"/>
          <w:lang w:eastAsia="ja-JP"/>
        </w:rPr>
        <w:t xml:space="preserve"> </w:t>
      </w:r>
      <w:proofErr w:type="spellStart"/>
      <w:r>
        <w:rPr>
          <w:rFonts w:eastAsiaTheme="minorEastAsia" w:hint="eastAsia"/>
          <w:lang w:eastAsia="ja-JP"/>
        </w:rPr>
        <w:t>berisi</w:t>
      </w:r>
      <w:proofErr w:type="spellEnd"/>
      <w:r>
        <w:rPr>
          <w:rFonts w:eastAsiaTheme="minorEastAsia" w:hint="eastAsia"/>
          <w:lang w:eastAsia="ja-JP"/>
        </w:rPr>
        <w:t xml:space="preserve"> </w:t>
      </w:r>
      <w:proofErr w:type="spellStart"/>
      <w:r>
        <w:rPr>
          <w:rFonts w:eastAsiaTheme="minorEastAsia" w:hint="eastAsia"/>
          <w:lang w:eastAsia="ja-JP"/>
        </w:rPr>
        <w:t>simpulan</w:t>
      </w:r>
      <w:proofErr w:type="spellEnd"/>
      <w:r>
        <w:rPr>
          <w:rFonts w:eastAsiaTheme="minorEastAsia" w:hint="eastAsia"/>
          <w:lang w:eastAsia="ja-JP"/>
        </w:rPr>
        <w:t xml:space="preserve"> </w:t>
      </w:r>
      <w:proofErr w:type="spellStart"/>
      <w:r>
        <w:rPr>
          <w:rFonts w:eastAsiaTheme="minorEastAsia" w:hint="eastAsia"/>
          <w:lang w:eastAsia="ja-JP"/>
        </w:rPr>
        <w:t>dari</w:t>
      </w:r>
      <w:proofErr w:type="spellEnd"/>
      <w:r>
        <w:rPr>
          <w:rFonts w:eastAsiaTheme="minorEastAsia" w:hint="eastAsia"/>
          <w:lang w:eastAsia="ja-JP"/>
        </w:rPr>
        <w:t xml:space="preserve"> </w:t>
      </w:r>
      <w:proofErr w:type="spellStart"/>
      <w:r w:rsidR="00EE375E">
        <w:rPr>
          <w:rFonts w:eastAsiaTheme="minorEastAsia" w:hint="eastAsia"/>
          <w:lang w:eastAsia="ja-JP"/>
        </w:rPr>
        <w:t>hasil</w:t>
      </w:r>
      <w:proofErr w:type="spellEnd"/>
      <w:r w:rsidR="00EE375E">
        <w:rPr>
          <w:rFonts w:eastAsiaTheme="minorEastAsia" w:hint="eastAsia"/>
          <w:lang w:eastAsia="ja-JP"/>
        </w:rPr>
        <w:t xml:space="preserve"> </w:t>
      </w:r>
      <w:proofErr w:type="spellStart"/>
      <w:r w:rsidR="00A77D89">
        <w:rPr>
          <w:rFonts w:eastAsiaTheme="minorEastAsia" w:hint="eastAsia"/>
          <w:lang w:eastAsia="ja-JP"/>
        </w:rPr>
        <w:t>penelitian</w:t>
      </w:r>
      <w:proofErr w:type="spellEnd"/>
      <w:r w:rsidR="00F33D92">
        <w:rPr>
          <w:rFonts w:eastAsiaTheme="minorEastAsia" w:hint="eastAsia"/>
          <w:lang w:eastAsia="ja-JP"/>
        </w:rPr>
        <w:t xml:space="preserve"> </w:t>
      </w:r>
      <w:r w:rsidR="00B403EA">
        <w:rPr>
          <w:rFonts w:hint="eastAsia"/>
          <w:lang w:eastAsia="ja-JP"/>
        </w:rPr>
        <w:t xml:space="preserve">proses </w:t>
      </w:r>
      <w:proofErr w:type="spellStart"/>
      <w:r w:rsidR="00B403EA">
        <w:rPr>
          <w:rFonts w:hint="eastAsia"/>
          <w:lang w:eastAsia="ja-JP"/>
        </w:rPr>
        <w:t>aktualisasi</w:t>
      </w:r>
      <w:proofErr w:type="spellEnd"/>
      <w:r w:rsidR="00B403EA">
        <w:rPr>
          <w:rFonts w:hint="eastAsia"/>
          <w:lang w:eastAsia="ja-JP"/>
        </w:rPr>
        <w:t xml:space="preserve"> </w:t>
      </w:r>
      <w:proofErr w:type="spellStart"/>
      <w:r w:rsidR="00B403EA">
        <w:rPr>
          <w:rFonts w:hint="eastAsia"/>
          <w:lang w:eastAsia="ja-JP"/>
        </w:rPr>
        <w:t>diri</w:t>
      </w:r>
      <w:proofErr w:type="spellEnd"/>
      <w:r w:rsidR="00B403EA">
        <w:rPr>
          <w:rFonts w:hint="eastAsia"/>
          <w:lang w:eastAsia="ja-JP"/>
        </w:rPr>
        <w:t xml:space="preserve"> </w:t>
      </w:r>
      <w:proofErr w:type="spellStart"/>
      <w:r w:rsidR="00B403EA">
        <w:rPr>
          <w:rFonts w:hint="eastAsia"/>
          <w:lang w:eastAsia="ja-JP"/>
        </w:rPr>
        <w:t>tokoh</w:t>
      </w:r>
      <w:proofErr w:type="spellEnd"/>
      <w:r w:rsidR="00B403EA">
        <w:rPr>
          <w:rFonts w:hint="eastAsia"/>
          <w:lang w:eastAsia="ja-JP"/>
        </w:rPr>
        <w:t xml:space="preserve"> Koyanagi Nanoka</w:t>
      </w:r>
      <w:r w:rsidR="00B403EA">
        <w:rPr>
          <w:rFonts w:eastAsiaTheme="minorEastAsia" w:hint="eastAsia"/>
          <w:lang w:eastAsia="ja-JP"/>
        </w:rPr>
        <w:t>.</w:t>
      </w:r>
      <w:r w:rsidR="0021632B">
        <w:rPr>
          <w:rFonts w:eastAsiaTheme="minorEastAsia" w:hint="eastAsia"/>
          <w:lang w:eastAsia="ja-JP"/>
        </w:rPr>
        <w:t xml:space="preserve"> Dalam </w:t>
      </w:r>
      <w:proofErr w:type="spellStart"/>
      <w:r w:rsidR="0021632B">
        <w:rPr>
          <w:rFonts w:eastAsiaTheme="minorEastAsia" w:hint="eastAsia"/>
          <w:lang w:eastAsia="ja-JP"/>
        </w:rPr>
        <w:t>penelitian</w:t>
      </w:r>
      <w:proofErr w:type="spellEnd"/>
      <w:r w:rsidR="0021632B">
        <w:rPr>
          <w:rFonts w:eastAsiaTheme="minorEastAsia" w:hint="eastAsia"/>
          <w:lang w:eastAsia="ja-JP"/>
        </w:rPr>
        <w:t xml:space="preserve"> </w:t>
      </w:r>
      <w:proofErr w:type="spellStart"/>
      <w:r w:rsidR="0021632B">
        <w:rPr>
          <w:rFonts w:eastAsiaTheme="minorEastAsia" w:hint="eastAsia"/>
          <w:lang w:eastAsia="ja-JP"/>
        </w:rPr>
        <w:t>ini</w:t>
      </w:r>
      <w:proofErr w:type="spellEnd"/>
      <w:r w:rsidR="0021632B">
        <w:rPr>
          <w:rFonts w:eastAsiaTheme="minorEastAsia" w:hint="eastAsia"/>
          <w:lang w:eastAsia="ja-JP"/>
        </w:rPr>
        <w:t>,</w:t>
      </w:r>
      <w:r w:rsidR="00B403EA">
        <w:rPr>
          <w:rFonts w:eastAsiaTheme="minorEastAsia" w:hint="eastAsia"/>
          <w:lang w:eastAsia="ja-JP"/>
        </w:rPr>
        <w:t xml:space="preserve"> </w:t>
      </w:r>
      <w:proofErr w:type="spellStart"/>
      <w:r w:rsidR="0021632B">
        <w:rPr>
          <w:rFonts w:eastAsiaTheme="minorEastAsia" w:hint="eastAsia"/>
          <w:lang w:eastAsia="ja-JP"/>
        </w:rPr>
        <w:t>p</w:t>
      </w:r>
      <w:r w:rsidR="00606B72">
        <w:rPr>
          <w:rFonts w:eastAsiaTheme="minorEastAsia" w:hint="eastAsia"/>
          <w:lang w:eastAsia="ja-JP"/>
        </w:rPr>
        <w:t>enulis</w:t>
      </w:r>
      <w:proofErr w:type="spellEnd"/>
      <w:r w:rsidR="00606B72">
        <w:rPr>
          <w:rFonts w:eastAsiaTheme="minorEastAsia" w:hint="eastAsia"/>
          <w:lang w:eastAsia="ja-JP"/>
        </w:rPr>
        <w:t xml:space="preserve"> </w:t>
      </w:r>
      <w:proofErr w:type="spellStart"/>
      <w:r w:rsidR="00606B72">
        <w:rPr>
          <w:rFonts w:eastAsiaTheme="minorEastAsia" w:hint="eastAsia"/>
          <w:lang w:eastAsia="ja-JP"/>
        </w:rPr>
        <w:t>menggunakan</w:t>
      </w:r>
      <w:proofErr w:type="spellEnd"/>
      <w:r w:rsidR="00606B72">
        <w:rPr>
          <w:rFonts w:eastAsiaTheme="minorEastAsia" w:hint="eastAsia"/>
          <w:lang w:eastAsia="ja-JP"/>
        </w:rPr>
        <w:t xml:space="preserve"> dua </w:t>
      </w:r>
      <w:proofErr w:type="spellStart"/>
      <w:r w:rsidR="00606B72">
        <w:rPr>
          <w:rFonts w:eastAsiaTheme="minorEastAsia" w:hint="eastAsia"/>
          <w:lang w:eastAsia="ja-JP"/>
        </w:rPr>
        <w:t>teori</w:t>
      </w:r>
      <w:proofErr w:type="spellEnd"/>
      <w:r w:rsidR="00606B72">
        <w:rPr>
          <w:rFonts w:eastAsiaTheme="minorEastAsia" w:hint="eastAsia"/>
          <w:lang w:eastAsia="ja-JP"/>
        </w:rPr>
        <w:t xml:space="preserve"> </w:t>
      </w:r>
      <w:proofErr w:type="spellStart"/>
      <w:r w:rsidR="00606B72">
        <w:rPr>
          <w:rFonts w:eastAsiaTheme="minorEastAsia" w:hint="eastAsia"/>
          <w:lang w:eastAsia="ja-JP"/>
        </w:rPr>
        <w:t>dasar</w:t>
      </w:r>
      <w:proofErr w:type="spellEnd"/>
      <w:r w:rsidR="00606B72">
        <w:rPr>
          <w:rFonts w:eastAsiaTheme="minorEastAsia" w:hint="eastAsia"/>
          <w:lang w:eastAsia="ja-JP"/>
        </w:rPr>
        <w:t xml:space="preserve">, </w:t>
      </w:r>
      <w:proofErr w:type="spellStart"/>
      <w:r w:rsidR="00606B72">
        <w:rPr>
          <w:rFonts w:eastAsiaTheme="minorEastAsia" w:hint="eastAsia"/>
          <w:lang w:eastAsia="ja-JP"/>
        </w:rPr>
        <w:t>yaitu</w:t>
      </w:r>
      <w:proofErr w:type="spellEnd"/>
      <w:r w:rsidR="00606B72">
        <w:rPr>
          <w:rFonts w:eastAsiaTheme="minorEastAsia" w:hint="eastAsia"/>
          <w:lang w:eastAsia="ja-JP"/>
        </w:rPr>
        <w:t xml:space="preserve"> </w:t>
      </w:r>
      <w:r w:rsidR="00B403EA" w:rsidRPr="00E654AC">
        <w:rPr>
          <w:szCs w:val="24"/>
          <w:lang w:val="it-IT"/>
        </w:rPr>
        <w:t xml:space="preserve">teori </w:t>
      </w:r>
      <w:r w:rsidR="00B403EA">
        <w:rPr>
          <w:szCs w:val="24"/>
          <w:lang w:val="it-IT"/>
        </w:rPr>
        <w:t xml:space="preserve">struktural dan </w:t>
      </w:r>
      <w:r w:rsidR="00B403EA" w:rsidRPr="00E654AC">
        <w:rPr>
          <w:szCs w:val="24"/>
          <w:lang w:val="it-IT"/>
        </w:rPr>
        <w:t xml:space="preserve">teori </w:t>
      </w:r>
      <w:r w:rsidR="00B403EA">
        <w:rPr>
          <w:szCs w:val="24"/>
          <w:lang w:val="it-IT"/>
        </w:rPr>
        <w:t>hierarki kebutuhan</w:t>
      </w:r>
      <w:r w:rsidR="00B403EA" w:rsidRPr="00E654AC">
        <w:rPr>
          <w:szCs w:val="24"/>
          <w:lang w:val="id-ID"/>
        </w:rPr>
        <w:t xml:space="preserve"> </w:t>
      </w:r>
      <w:r w:rsidR="00B403EA">
        <w:rPr>
          <w:szCs w:val="24"/>
          <w:lang w:val="it-IT"/>
        </w:rPr>
        <w:t>Abraham Maslow</w:t>
      </w:r>
      <w:r w:rsidR="00B403EA">
        <w:rPr>
          <w:rFonts w:eastAsiaTheme="minorEastAsia" w:hint="eastAsia"/>
          <w:lang w:eastAsia="ja-JP"/>
        </w:rPr>
        <w:t xml:space="preserve">. </w:t>
      </w:r>
      <w:r w:rsidR="007851C3">
        <w:rPr>
          <w:rFonts w:eastAsiaTheme="minorEastAsia" w:hint="eastAsia"/>
          <w:lang w:eastAsia="ja-JP"/>
        </w:rPr>
        <w:t>T</w:t>
      </w:r>
      <w:r w:rsidR="00B403EA">
        <w:rPr>
          <w:rFonts w:eastAsiaTheme="minorEastAsia" w:hint="eastAsia"/>
          <w:lang w:eastAsia="ja-JP"/>
        </w:rPr>
        <w:t xml:space="preserve">eori </w:t>
      </w:r>
      <w:proofErr w:type="spellStart"/>
      <w:r w:rsidR="00B403EA">
        <w:rPr>
          <w:rFonts w:eastAsiaTheme="minorEastAsia" w:hint="eastAsia"/>
          <w:lang w:eastAsia="ja-JP"/>
        </w:rPr>
        <w:t>struktural</w:t>
      </w:r>
      <w:proofErr w:type="spellEnd"/>
      <w:r w:rsidR="00B403EA">
        <w:rPr>
          <w:rFonts w:eastAsiaTheme="minorEastAsia" w:hint="eastAsia"/>
          <w:lang w:eastAsia="ja-JP"/>
        </w:rPr>
        <w:t xml:space="preserve"> </w:t>
      </w:r>
      <w:proofErr w:type="spellStart"/>
      <w:r w:rsidR="007851C3">
        <w:rPr>
          <w:rFonts w:eastAsiaTheme="minorEastAsia" w:hint="eastAsia"/>
          <w:lang w:eastAsia="ja-JP"/>
        </w:rPr>
        <w:t>digunakan</w:t>
      </w:r>
      <w:proofErr w:type="spellEnd"/>
      <w:r w:rsidR="007851C3">
        <w:rPr>
          <w:rFonts w:eastAsiaTheme="minorEastAsia" w:hint="eastAsia"/>
          <w:lang w:eastAsia="ja-JP"/>
        </w:rPr>
        <w:t xml:space="preserve"> </w:t>
      </w:r>
      <w:proofErr w:type="spellStart"/>
      <w:r w:rsidR="00B403EA">
        <w:rPr>
          <w:rFonts w:eastAsiaTheme="minorEastAsia" w:hint="eastAsia"/>
          <w:lang w:eastAsia="ja-JP"/>
        </w:rPr>
        <w:t>untuk</w:t>
      </w:r>
      <w:proofErr w:type="spellEnd"/>
      <w:r w:rsidR="00B403EA">
        <w:rPr>
          <w:rFonts w:eastAsiaTheme="minorEastAsia" w:hint="eastAsia"/>
          <w:lang w:eastAsia="ja-JP"/>
        </w:rPr>
        <w:t xml:space="preserve"> </w:t>
      </w:r>
      <w:proofErr w:type="spellStart"/>
      <w:r w:rsidR="0002616E">
        <w:rPr>
          <w:rFonts w:eastAsiaTheme="minorEastAsia" w:hint="eastAsia"/>
          <w:lang w:eastAsia="ja-JP"/>
        </w:rPr>
        <w:t>mengetahui</w:t>
      </w:r>
      <w:proofErr w:type="spellEnd"/>
      <w:r w:rsidR="00B403EA">
        <w:rPr>
          <w:rFonts w:eastAsiaTheme="minorEastAsia" w:hint="eastAsia"/>
          <w:lang w:eastAsia="ja-JP"/>
        </w:rPr>
        <w:t xml:space="preserve"> </w:t>
      </w:r>
      <w:proofErr w:type="spellStart"/>
      <w:r w:rsidR="00B403EA">
        <w:rPr>
          <w:rFonts w:eastAsiaTheme="minorEastAsia" w:hint="eastAsia"/>
          <w:lang w:eastAsia="ja-JP"/>
        </w:rPr>
        <w:t>unsur</w:t>
      </w:r>
      <w:proofErr w:type="spellEnd"/>
      <w:r w:rsidR="00B403EA">
        <w:rPr>
          <w:rFonts w:eastAsiaTheme="minorEastAsia" w:hint="eastAsia"/>
          <w:lang w:eastAsia="ja-JP"/>
        </w:rPr>
        <w:t xml:space="preserve"> </w:t>
      </w:r>
      <w:proofErr w:type="spellStart"/>
      <w:r w:rsidR="0002616E">
        <w:rPr>
          <w:rFonts w:eastAsiaTheme="minorEastAsia"/>
          <w:lang w:eastAsia="ja-JP"/>
        </w:rPr>
        <w:t>intrinsi</w:t>
      </w:r>
      <w:r w:rsidR="0002616E">
        <w:rPr>
          <w:rFonts w:eastAsiaTheme="minorEastAsia" w:hint="eastAsia"/>
          <w:lang w:eastAsia="ja-JP"/>
        </w:rPr>
        <w:t>k</w:t>
      </w:r>
      <w:proofErr w:type="spellEnd"/>
      <w:r w:rsidR="0002616E">
        <w:rPr>
          <w:rFonts w:eastAsiaTheme="minorEastAsia" w:hint="eastAsia"/>
          <w:lang w:eastAsia="ja-JP"/>
        </w:rPr>
        <w:t xml:space="preserve"> yang </w:t>
      </w:r>
      <w:proofErr w:type="spellStart"/>
      <w:r w:rsidR="0002616E">
        <w:rPr>
          <w:rFonts w:eastAsiaTheme="minorEastAsia" w:hint="eastAsia"/>
          <w:lang w:eastAsia="ja-JP"/>
        </w:rPr>
        <w:t>terkandung</w:t>
      </w:r>
      <w:proofErr w:type="spellEnd"/>
      <w:r w:rsidR="0002616E">
        <w:rPr>
          <w:rFonts w:eastAsiaTheme="minorEastAsia" w:hint="eastAsia"/>
          <w:lang w:eastAsia="ja-JP"/>
        </w:rPr>
        <w:t xml:space="preserve"> </w:t>
      </w:r>
      <w:proofErr w:type="spellStart"/>
      <w:r w:rsidR="0002616E">
        <w:rPr>
          <w:rFonts w:eastAsiaTheme="minorEastAsia" w:hint="eastAsia"/>
          <w:lang w:eastAsia="ja-JP"/>
        </w:rPr>
        <w:t>dalam</w:t>
      </w:r>
      <w:proofErr w:type="spellEnd"/>
      <w:r w:rsidR="0002616E">
        <w:rPr>
          <w:rFonts w:eastAsiaTheme="minorEastAsia" w:hint="eastAsia"/>
          <w:lang w:eastAsia="ja-JP"/>
        </w:rPr>
        <w:t xml:space="preserve"> </w:t>
      </w:r>
      <w:r w:rsidR="0021632B">
        <w:rPr>
          <w:rFonts w:hint="eastAsia"/>
          <w:lang w:eastAsia="ja-JP"/>
        </w:rPr>
        <w:t xml:space="preserve">novel </w:t>
      </w:r>
      <w:r w:rsidR="0021632B" w:rsidRPr="00346DC6">
        <w:rPr>
          <w:rFonts w:hint="eastAsia"/>
          <w:i/>
          <w:iCs/>
          <w:lang w:eastAsia="ja-JP"/>
        </w:rPr>
        <w:t xml:space="preserve">Mata, </w:t>
      </w:r>
      <w:proofErr w:type="spellStart"/>
      <w:r w:rsidR="0021632B" w:rsidRPr="00346DC6">
        <w:rPr>
          <w:rFonts w:hint="eastAsia"/>
          <w:i/>
          <w:iCs/>
          <w:lang w:eastAsia="ja-JP"/>
        </w:rPr>
        <w:t>Onaji</w:t>
      </w:r>
      <w:proofErr w:type="spellEnd"/>
      <w:r w:rsidR="0021632B" w:rsidRPr="00346DC6">
        <w:rPr>
          <w:rFonts w:hint="eastAsia"/>
          <w:i/>
          <w:iCs/>
          <w:lang w:eastAsia="ja-JP"/>
        </w:rPr>
        <w:t xml:space="preserve"> Yume wo </w:t>
      </w:r>
      <w:proofErr w:type="spellStart"/>
      <w:r w:rsidR="0021632B" w:rsidRPr="00346DC6">
        <w:rPr>
          <w:rFonts w:hint="eastAsia"/>
          <w:i/>
          <w:iCs/>
          <w:lang w:eastAsia="ja-JP"/>
        </w:rPr>
        <w:t>Miteita</w:t>
      </w:r>
      <w:proofErr w:type="spellEnd"/>
      <w:r w:rsidR="00B403EA">
        <w:rPr>
          <w:rFonts w:eastAsiaTheme="minorEastAsia" w:hint="eastAsia"/>
          <w:lang w:eastAsia="ja-JP"/>
        </w:rPr>
        <w:t xml:space="preserve">, </w:t>
      </w:r>
      <w:proofErr w:type="spellStart"/>
      <w:r w:rsidR="00B403EA">
        <w:rPr>
          <w:rFonts w:eastAsiaTheme="minorEastAsia" w:hint="eastAsia"/>
          <w:lang w:eastAsia="ja-JP"/>
        </w:rPr>
        <w:t>sedangkan</w:t>
      </w:r>
      <w:proofErr w:type="spellEnd"/>
      <w:r w:rsidR="00B403EA">
        <w:rPr>
          <w:rFonts w:eastAsiaTheme="minorEastAsia" w:hint="eastAsia"/>
          <w:lang w:eastAsia="ja-JP"/>
        </w:rPr>
        <w:t xml:space="preserve"> </w:t>
      </w:r>
      <w:proofErr w:type="spellStart"/>
      <w:r w:rsidR="00B403EA">
        <w:rPr>
          <w:rFonts w:eastAsiaTheme="minorEastAsia" w:hint="eastAsia"/>
          <w:lang w:eastAsia="ja-JP"/>
        </w:rPr>
        <w:t>teori</w:t>
      </w:r>
      <w:proofErr w:type="spellEnd"/>
      <w:r w:rsidR="00B403EA">
        <w:rPr>
          <w:rFonts w:eastAsiaTheme="minorEastAsia" w:hint="eastAsia"/>
          <w:lang w:eastAsia="ja-JP"/>
        </w:rPr>
        <w:t xml:space="preserve"> </w:t>
      </w:r>
      <w:r w:rsidR="00B403EA">
        <w:rPr>
          <w:szCs w:val="24"/>
          <w:lang w:val="it-IT"/>
        </w:rPr>
        <w:t>hierarki kebutuhan</w:t>
      </w:r>
      <w:r w:rsidR="00B403EA" w:rsidRPr="00E654AC">
        <w:rPr>
          <w:szCs w:val="24"/>
          <w:lang w:val="id-ID"/>
        </w:rPr>
        <w:t xml:space="preserve"> </w:t>
      </w:r>
      <w:r w:rsidR="00B403EA">
        <w:rPr>
          <w:rFonts w:eastAsiaTheme="minorEastAsia" w:hint="eastAsia"/>
          <w:szCs w:val="24"/>
          <w:lang w:val="it-IT" w:eastAsia="ja-JP"/>
        </w:rPr>
        <w:t xml:space="preserve">digunakan </w:t>
      </w:r>
      <w:proofErr w:type="spellStart"/>
      <w:r w:rsidR="00B403EA">
        <w:rPr>
          <w:szCs w:val="24"/>
        </w:rPr>
        <w:t>untuk</w:t>
      </w:r>
      <w:proofErr w:type="spellEnd"/>
      <w:r w:rsidR="00B403EA">
        <w:rPr>
          <w:szCs w:val="24"/>
        </w:rPr>
        <w:t xml:space="preserve"> </w:t>
      </w:r>
      <w:proofErr w:type="spellStart"/>
      <w:r w:rsidR="00B403EA">
        <w:rPr>
          <w:szCs w:val="24"/>
        </w:rPr>
        <w:t>mengetahui</w:t>
      </w:r>
      <w:proofErr w:type="spellEnd"/>
      <w:r w:rsidR="00B403EA">
        <w:rPr>
          <w:szCs w:val="24"/>
        </w:rPr>
        <w:t xml:space="preserve"> </w:t>
      </w:r>
      <w:proofErr w:type="spellStart"/>
      <w:r w:rsidR="00B403EA">
        <w:rPr>
          <w:szCs w:val="24"/>
        </w:rPr>
        <w:t>upaya</w:t>
      </w:r>
      <w:proofErr w:type="spellEnd"/>
      <w:r w:rsidR="00B403EA">
        <w:rPr>
          <w:szCs w:val="24"/>
        </w:rPr>
        <w:t xml:space="preserve"> yang </w:t>
      </w:r>
      <w:proofErr w:type="spellStart"/>
      <w:r w:rsidR="00B403EA">
        <w:rPr>
          <w:szCs w:val="24"/>
        </w:rPr>
        <w:t>dilakukan</w:t>
      </w:r>
      <w:proofErr w:type="spellEnd"/>
      <w:r w:rsidR="00B403EA">
        <w:rPr>
          <w:szCs w:val="24"/>
        </w:rPr>
        <w:t xml:space="preserve"> Nanoka </w:t>
      </w:r>
      <w:proofErr w:type="spellStart"/>
      <w:r w:rsidR="006D234F">
        <w:rPr>
          <w:rFonts w:eastAsiaTheme="minorEastAsia" w:hint="eastAsia"/>
          <w:szCs w:val="24"/>
          <w:lang w:eastAsia="ja-JP"/>
        </w:rPr>
        <w:t>untuk</w:t>
      </w:r>
      <w:proofErr w:type="spellEnd"/>
      <w:r w:rsidR="00B403EA">
        <w:rPr>
          <w:szCs w:val="24"/>
        </w:rPr>
        <w:t xml:space="preserve"> </w:t>
      </w:r>
      <w:proofErr w:type="spellStart"/>
      <w:r w:rsidR="00B403EA">
        <w:rPr>
          <w:szCs w:val="24"/>
        </w:rPr>
        <w:t>mencapai</w:t>
      </w:r>
      <w:proofErr w:type="spellEnd"/>
      <w:r w:rsidR="00B403EA">
        <w:rPr>
          <w:szCs w:val="24"/>
        </w:rPr>
        <w:t xml:space="preserve"> </w:t>
      </w:r>
      <w:proofErr w:type="spellStart"/>
      <w:r w:rsidR="00B403EA">
        <w:rPr>
          <w:szCs w:val="24"/>
        </w:rPr>
        <w:t>aktualisasi</w:t>
      </w:r>
      <w:proofErr w:type="spellEnd"/>
      <w:r w:rsidR="00B403EA">
        <w:rPr>
          <w:szCs w:val="24"/>
        </w:rPr>
        <w:t xml:space="preserve"> </w:t>
      </w:r>
      <w:proofErr w:type="spellStart"/>
      <w:r w:rsidR="00B403EA">
        <w:rPr>
          <w:szCs w:val="24"/>
        </w:rPr>
        <w:t>diri</w:t>
      </w:r>
      <w:proofErr w:type="spellEnd"/>
      <w:r w:rsidR="00B403EA">
        <w:rPr>
          <w:rFonts w:eastAsiaTheme="minorEastAsia" w:hint="eastAsia"/>
          <w:szCs w:val="24"/>
          <w:lang w:eastAsia="ja-JP"/>
        </w:rPr>
        <w:t>.</w:t>
      </w:r>
    </w:p>
    <w:p w14:paraId="01D24E0B" w14:textId="33BCB4CC" w:rsidR="009D27E4" w:rsidRDefault="0021632B" w:rsidP="00003F4C">
      <w:pPr>
        <w:spacing w:after="0" w:line="480" w:lineRule="auto"/>
        <w:ind w:firstLine="720"/>
        <w:jc w:val="both"/>
        <w:rPr>
          <w:rFonts w:eastAsiaTheme="minorEastAsia"/>
          <w:lang w:eastAsia="ja-JP"/>
        </w:rPr>
      </w:pPr>
      <w:r>
        <w:rPr>
          <w:rFonts w:eastAsiaTheme="minorEastAsia" w:hint="eastAsia"/>
          <w:szCs w:val="24"/>
          <w:lang w:eastAsia="ja-JP"/>
        </w:rPr>
        <w:t>P</w:t>
      </w:r>
      <w:r w:rsidR="006D234F">
        <w:rPr>
          <w:rFonts w:eastAsiaTheme="minorEastAsia" w:hint="eastAsia"/>
          <w:szCs w:val="24"/>
          <w:lang w:eastAsia="ja-JP"/>
        </w:rPr>
        <w:t xml:space="preserve">ada </w:t>
      </w:r>
      <w:proofErr w:type="spellStart"/>
      <w:r w:rsidR="006D234F">
        <w:rPr>
          <w:rFonts w:eastAsiaTheme="minorEastAsia" w:hint="eastAsia"/>
          <w:szCs w:val="24"/>
          <w:lang w:eastAsia="ja-JP"/>
        </w:rPr>
        <w:t>analisis</w:t>
      </w:r>
      <w:proofErr w:type="spellEnd"/>
      <w:r w:rsidR="006D234F">
        <w:rPr>
          <w:rFonts w:eastAsiaTheme="minorEastAsia" w:hint="eastAsia"/>
          <w:szCs w:val="24"/>
          <w:lang w:eastAsia="ja-JP"/>
        </w:rPr>
        <w:t xml:space="preserve"> </w:t>
      </w:r>
      <w:proofErr w:type="spellStart"/>
      <w:r w:rsidR="006D234F">
        <w:rPr>
          <w:rFonts w:eastAsiaTheme="minorEastAsia"/>
          <w:szCs w:val="24"/>
          <w:lang w:eastAsia="ja-JP"/>
        </w:rPr>
        <w:t>stru</w:t>
      </w:r>
      <w:r w:rsidR="006D234F">
        <w:rPr>
          <w:rFonts w:eastAsiaTheme="minorEastAsia" w:hint="eastAsia"/>
          <w:szCs w:val="24"/>
          <w:lang w:eastAsia="ja-JP"/>
        </w:rPr>
        <w:t>k</w:t>
      </w:r>
      <w:r w:rsidR="006D234F">
        <w:rPr>
          <w:rFonts w:eastAsiaTheme="minorEastAsia"/>
          <w:szCs w:val="24"/>
          <w:lang w:eastAsia="ja-JP"/>
        </w:rPr>
        <w:t>tural</w:t>
      </w:r>
      <w:proofErr w:type="spellEnd"/>
      <w:r w:rsidR="006D234F">
        <w:rPr>
          <w:rFonts w:eastAsiaTheme="minorEastAsia" w:hint="eastAsia"/>
          <w:szCs w:val="24"/>
          <w:lang w:eastAsia="ja-JP"/>
        </w:rPr>
        <w:t>, p</w:t>
      </w:r>
      <w:r w:rsidR="00C5767E" w:rsidRPr="00E654AC">
        <w:rPr>
          <w:szCs w:val="24"/>
          <w:lang w:val="id-ID"/>
        </w:rPr>
        <w:t xml:space="preserve">engkajian </w:t>
      </w:r>
      <w:proofErr w:type="spellStart"/>
      <w:r w:rsidR="00C5767E">
        <w:rPr>
          <w:szCs w:val="24"/>
        </w:rPr>
        <w:t>unsur</w:t>
      </w:r>
      <w:proofErr w:type="spellEnd"/>
      <w:r w:rsidR="00C5767E">
        <w:rPr>
          <w:szCs w:val="24"/>
        </w:rPr>
        <w:t xml:space="preserve"> </w:t>
      </w:r>
      <w:proofErr w:type="spellStart"/>
      <w:r w:rsidR="00F868A2">
        <w:rPr>
          <w:rFonts w:eastAsiaTheme="minorEastAsia" w:hint="eastAsia"/>
          <w:szCs w:val="24"/>
          <w:lang w:eastAsia="ja-JP"/>
        </w:rPr>
        <w:t>intrinsik</w:t>
      </w:r>
      <w:proofErr w:type="spellEnd"/>
      <w:r w:rsidR="00C5767E">
        <w:rPr>
          <w:szCs w:val="24"/>
        </w:rPr>
        <w:t xml:space="preserve"> </w:t>
      </w:r>
      <w:proofErr w:type="spellStart"/>
      <w:r w:rsidR="00C5767E">
        <w:rPr>
          <w:szCs w:val="24"/>
        </w:rPr>
        <w:t>dibatasi</w:t>
      </w:r>
      <w:proofErr w:type="spellEnd"/>
      <w:r w:rsidR="00C5767E">
        <w:rPr>
          <w:szCs w:val="24"/>
        </w:rPr>
        <w:t xml:space="preserve"> pada </w:t>
      </w:r>
      <w:proofErr w:type="spellStart"/>
      <w:r w:rsidR="00C5767E">
        <w:rPr>
          <w:szCs w:val="24"/>
        </w:rPr>
        <w:t>tokoh</w:t>
      </w:r>
      <w:proofErr w:type="spellEnd"/>
      <w:r w:rsidR="00C5767E">
        <w:rPr>
          <w:szCs w:val="24"/>
        </w:rPr>
        <w:t xml:space="preserve"> dan </w:t>
      </w:r>
      <w:proofErr w:type="spellStart"/>
      <w:r w:rsidR="00C5767E">
        <w:rPr>
          <w:szCs w:val="24"/>
        </w:rPr>
        <w:t>penokohan</w:t>
      </w:r>
      <w:proofErr w:type="spellEnd"/>
      <w:r w:rsidR="00C5767E">
        <w:rPr>
          <w:szCs w:val="24"/>
        </w:rPr>
        <w:t xml:space="preserve">, plot, </w:t>
      </w:r>
      <w:proofErr w:type="spellStart"/>
      <w:r w:rsidR="00C5767E">
        <w:rPr>
          <w:szCs w:val="24"/>
        </w:rPr>
        <w:t>serta</w:t>
      </w:r>
      <w:proofErr w:type="spellEnd"/>
      <w:r w:rsidR="00C5767E">
        <w:rPr>
          <w:szCs w:val="24"/>
        </w:rPr>
        <w:t xml:space="preserve"> </w:t>
      </w:r>
      <w:proofErr w:type="spellStart"/>
      <w:r w:rsidR="00C5767E">
        <w:rPr>
          <w:szCs w:val="24"/>
        </w:rPr>
        <w:t>latar</w:t>
      </w:r>
      <w:proofErr w:type="spellEnd"/>
      <w:r w:rsidR="00C5767E">
        <w:rPr>
          <w:szCs w:val="24"/>
        </w:rPr>
        <w:t xml:space="preserve">. </w:t>
      </w:r>
      <w:proofErr w:type="spellStart"/>
      <w:r w:rsidR="001404ED">
        <w:rPr>
          <w:rFonts w:eastAsiaTheme="minorEastAsia" w:hint="eastAsia"/>
          <w:szCs w:val="24"/>
          <w:lang w:eastAsia="ja-JP"/>
        </w:rPr>
        <w:t>A</w:t>
      </w:r>
      <w:r w:rsidR="00086A7A">
        <w:rPr>
          <w:rFonts w:eastAsiaTheme="minorEastAsia" w:hint="eastAsia"/>
          <w:szCs w:val="24"/>
          <w:lang w:eastAsia="ja-JP"/>
        </w:rPr>
        <w:t>nalisis</w:t>
      </w:r>
      <w:proofErr w:type="spellEnd"/>
      <w:r w:rsidR="00086A7A">
        <w:rPr>
          <w:rFonts w:eastAsiaTheme="minorEastAsia" w:hint="eastAsia"/>
          <w:szCs w:val="24"/>
          <w:lang w:eastAsia="ja-JP"/>
        </w:rPr>
        <w:t xml:space="preserve"> </w:t>
      </w:r>
      <w:proofErr w:type="spellStart"/>
      <w:r w:rsidR="00C15D73">
        <w:rPr>
          <w:rFonts w:eastAsiaTheme="minorEastAsia" w:hint="eastAsia"/>
          <w:szCs w:val="24"/>
          <w:lang w:eastAsia="ja-JP"/>
        </w:rPr>
        <w:t>tokoh</w:t>
      </w:r>
      <w:proofErr w:type="spellEnd"/>
      <w:r w:rsidR="00C15D73">
        <w:rPr>
          <w:rFonts w:eastAsiaTheme="minorEastAsia" w:hint="eastAsia"/>
          <w:szCs w:val="24"/>
          <w:lang w:eastAsia="ja-JP"/>
        </w:rPr>
        <w:t xml:space="preserve"> </w:t>
      </w:r>
      <w:proofErr w:type="spellStart"/>
      <w:r w:rsidR="00C15D73">
        <w:rPr>
          <w:rFonts w:eastAsiaTheme="minorEastAsia" w:hint="eastAsia"/>
          <w:szCs w:val="24"/>
          <w:lang w:eastAsia="ja-JP"/>
        </w:rPr>
        <w:t>dibatasi</w:t>
      </w:r>
      <w:proofErr w:type="spellEnd"/>
      <w:r w:rsidR="00C15D73">
        <w:rPr>
          <w:rFonts w:eastAsiaTheme="minorEastAsia" w:hint="eastAsia"/>
          <w:szCs w:val="24"/>
          <w:lang w:eastAsia="ja-JP"/>
        </w:rPr>
        <w:t xml:space="preserve"> </w:t>
      </w:r>
      <w:r w:rsidR="00F3137C">
        <w:rPr>
          <w:szCs w:val="24"/>
        </w:rPr>
        <w:t>pada Nanoka</w:t>
      </w:r>
      <w:r w:rsidR="00B20372">
        <w:rPr>
          <w:rFonts w:eastAsiaTheme="minorEastAsia" w:hint="eastAsia"/>
          <w:szCs w:val="24"/>
          <w:lang w:eastAsia="ja-JP"/>
        </w:rPr>
        <w:t xml:space="preserve">, </w:t>
      </w:r>
      <w:r w:rsidR="006E7C2B">
        <w:rPr>
          <w:rFonts w:eastAsiaTheme="minorEastAsia" w:hint="eastAsia"/>
          <w:szCs w:val="24"/>
          <w:lang w:eastAsia="ja-JP"/>
        </w:rPr>
        <w:t xml:space="preserve">Kiryuu, </w:t>
      </w:r>
      <w:r w:rsidR="00307452">
        <w:rPr>
          <w:rFonts w:eastAsiaTheme="minorEastAsia" w:hint="eastAsia"/>
          <w:szCs w:val="24"/>
          <w:lang w:eastAsia="ja-JP"/>
        </w:rPr>
        <w:t>Minami</w:t>
      </w:r>
      <w:r w:rsidR="00F3137C">
        <w:rPr>
          <w:szCs w:val="24"/>
        </w:rPr>
        <w:t xml:space="preserve">, </w:t>
      </w:r>
      <w:proofErr w:type="spellStart"/>
      <w:r w:rsidR="00307452">
        <w:rPr>
          <w:rFonts w:eastAsiaTheme="minorEastAsia" w:hint="eastAsia"/>
          <w:szCs w:val="24"/>
          <w:lang w:eastAsia="ja-JP"/>
        </w:rPr>
        <w:t>Abazure</w:t>
      </w:r>
      <w:proofErr w:type="spellEnd"/>
      <w:r w:rsidR="006E7C2B">
        <w:rPr>
          <w:rFonts w:eastAsiaTheme="minorEastAsia" w:hint="eastAsia"/>
          <w:szCs w:val="24"/>
          <w:lang w:eastAsia="ja-JP"/>
        </w:rPr>
        <w:t xml:space="preserve">, dan </w:t>
      </w:r>
      <w:proofErr w:type="spellStart"/>
      <w:r w:rsidR="006E7C2B">
        <w:rPr>
          <w:rFonts w:eastAsiaTheme="minorEastAsia" w:hint="eastAsia"/>
          <w:szCs w:val="24"/>
          <w:lang w:eastAsia="ja-JP"/>
        </w:rPr>
        <w:t>Nenek</w:t>
      </w:r>
      <w:proofErr w:type="spellEnd"/>
      <w:r w:rsidR="00F3137C">
        <w:rPr>
          <w:szCs w:val="24"/>
        </w:rPr>
        <w:t xml:space="preserve">. </w:t>
      </w:r>
      <w:proofErr w:type="spellStart"/>
      <w:r w:rsidR="00F3137C">
        <w:rPr>
          <w:szCs w:val="24"/>
        </w:rPr>
        <w:t>Pembatasan</w:t>
      </w:r>
      <w:proofErr w:type="spellEnd"/>
      <w:r w:rsidR="00F3137C">
        <w:rPr>
          <w:szCs w:val="24"/>
        </w:rPr>
        <w:t xml:space="preserve"> </w:t>
      </w:r>
      <w:proofErr w:type="spellStart"/>
      <w:r w:rsidR="00F3137C">
        <w:rPr>
          <w:szCs w:val="24"/>
        </w:rPr>
        <w:t>ini</w:t>
      </w:r>
      <w:proofErr w:type="spellEnd"/>
      <w:r w:rsidR="00F3137C">
        <w:rPr>
          <w:szCs w:val="24"/>
        </w:rPr>
        <w:t xml:space="preserve"> </w:t>
      </w:r>
      <w:proofErr w:type="spellStart"/>
      <w:r w:rsidR="00F3137C">
        <w:rPr>
          <w:szCs w:val="24"/>
        </w:rPr>
        <w:t>dilakukan</w:t>
      </w:r>
      <w:proofErr w:type="spellEnd"/>
      <w:r w:rsidR="00F3137C">
        <w:rPr>
          <w:szCs w:val="24"/>
        </w:rPr>
        <w:t xml:space="preserve"> </w:t>
      </w:r>
      <w:proofErr w:type="spellStart"/>
      <w:r w:rsidR="00F3137C">
        <w:rPr>
          <w:szCs w:val="24"/>
        </w:rPr>
        <w:t>karena</w:t>
      </w:r>
      <w:proofErr w:type="spellEnd"/>
      <w:r w:rsidR="00F3137C">
        <w:rPr>
          <w:szCs w:val="24"/>
        </w:rPr>
        <w:t xml:space="preserve"> </w:t>
      </w:r>
      <w:r w:rsidR="00FC72B7">
        <w:rPr>
          <w:rFonts w:eastAsiaTheme="minorEastAsia" w:hint="eastAsia"/>
          <w:szCs w:val="24"/>
          <w:lang w:eastAsia="ja-JP"/>
        </w:rPr>
        <w:t xml:space="preserve">Kiryuu, </w:t>
      </w:r>
      <w:r w:rsidR="00307452">
        <w:rPr>
          <w:rFonts w:eastAsiaTheme="minorEastAsia" w:hint="eastAsia"/>
          <w:szCs w:val="24"/>
          <w:lang w:eastAsia="ja-JP"/>
        </w:rPr>
        <w:t>Minami</w:t>
      </w:r>
      <w:r w:rsidR="00FC72B7">
        <w:rPr>
          <w:rFonts w:eastAsiaTheme="minorEastAsia" w:hint="eastAsia"/>
          <w:szCs w:val="24"/>
          <w:lang w:eastAsia="ja-JP"/>
        </w:rPr>
        <w:t xml:space="preserve">, </w:t>
      </w:r>
      <w:proofErr w:type="spellStart"/>
      <w:r w:rsidR="00307452">
        <w:rPr>
          <w:rFonts w:eastAsiaTheme="minorEastAsia" w:hint="eastAsia"/>
          <w:szCs w:val="24"/>
          <w:lang w:eastAsia="ja-JP"/>
        </w:rPr>
        <w:t>Abazure</w:t>
      </w:r>
      <w:proofErr w:type="spellEnd"/>
      <w:r w:rsidR="00FC72B7">
        <w:rPr>
          <w:rFonts w:eastAsiaTheme="minorEastAsia" w:hint="eastAsia"/>
          <w:szCs w:val="24"/>
          <w:lang w:eastAsia="ja-JP"/>
        </w:rPr>
        <w:t xml:space="preserve">, dan </w:t>
      </w:r>
      <w:proofErr w:type="spellStart"/>
      <w:r w:rsidR="00FC72B7">
        <w:rPr>
          <w:rFonts w:eastAsiaTheme="minorEastAsia" w:hint="eastAsia"/>
          <w:szCs w:val="24"/>
          <w:lang w:eastAsia="ja-JP"/>
        </w:rPr>
        <w:t>Nenek</w:t>
      </w:r>
      <w:proofErr w:type="spellEnd"/>
      <w:r w:rsidR="00FC72B7">
        <w:rPr>
          <w:rFonts w:eastAsiaTheme="minorEastAsia" w:hint="eastAsia"/>
          <w:szCs w:val="24"/>
          <w:lang w:eastAsia="ja-JP"/>
        </w:rPr>
        <w:t xml:space="preserve"> </w:t>
      </w:r>
      <w:proofErr w:type="spellStart"/>
      <w:r w:rsidR="00F3137C">
        <w:rPr>
          <w:szCs w:val="24"/>
        </w:rPr>
        <w:t>memiliki</w:t>
      </w:r>
      <w:proofErr w:type="spellEnd"/>
      <w:r w:rsidR="00F3137C">
        <w:rPr>
          <w:szCs w:val="24"/>
        </w:rPr>
        <w:t xml:space="preserve"> </w:t>
      </w:r>
      <w:proofErr w:type="spellStart"/>
      <w:r w:rsidR="00F3137C">
        <w:rPr>
          <w:szCs w:val="24"/>
        </w:rPr>
        <w:t>pengaruh</w:t>
      </w:r>
      <w:proofErr w:type="spellEnd"/>
      <w:r w:rsidR="00F3137C">
        <w:rPr>
          <w:szCs w:val="24"/>
        </w:rPr>
        <w:t xml:space="preserve"> </w:t>
      </w:r>
      <w:proofErr w:type="spellStart"/>
      <w:r w:rsidR="00F3137C">
        <w:rPr>
          <w:szCs w:val="24"/>
        </w:rPr>
        <w:t>besar</w:t>
      </w:r>
      <w:proofErr w:type="spellEnd"/>
      <w:r w:rsidR="00F3137C">
        <w:rPr>
          <w:szCs w:val="24"/>
        </w:rPr>
        <w:t xml:space="preserve"> </w:t>
      </w:r>
      <w:proofErr w:type="spellStart"/>
      <w:r w:rsidR="00F3137C">
        <w:rPr>
          <w:szCs w:val="24"/>
        </w:rPr>
        <w:t>dalam</w:t>
      </w:r>
      <w:proofErr w:type="spellEnd"/>
      <w:r w:rsidR="00F3137C">
        <w:rPr>
          <w:szCs w:val="24"/>
        </w:rPr>
        <w:t xml:space="preserve"> proses </w:t>
      </w:r>
      <w:proofErr w:type="spellStart"/>
      <w:r w:rsidR="00F3137C">
        <w:rPr>
          <w:szCs w:val="24"/>
        </w:rPr>
        <w:t>aktualisasi</w:t>
      </w:r>
      <w:proofErr w:type="spellEnd"/>
      <w:r w:rsidR="00F3137C">
        <w:rPr>
          <w:szCs w:val="24"/>
        </w:rPr>
        <w:t xml:space="preserve"> </w:t>
      </w:r>
      <w:proofErr w:type="spellStart"/>
      <w:r w:rsidR="00F3137C">
        <w:rPr>
          <w:szCs w:val="24"/>
        </w:rPr>
        <w:t>diri</w:t>
      </w:r>
      <w:proofErr w:type="spellEnd"/>
      <w:r w:rsidR="00F3137C">
        <w:rPr>
          <w:szCs w:val="24"/>
        </w:rPr>
        <w:t xml:space="preserve"> Nanoka</w:t>
      </w:r>
      <w:r w:rsidR="006A551B">
        <w:rPr>
          <w:rFonts w:eastAsiaTheme="minorEastAsia" w:hint="eastAsia"/>
          <w:lang w:eastAsia="ja-JP"/>
        </w:rPr>
        <w:t>.</w:t>
      </w:r>
    </w:p>
    <w:p w14:paraId="70E05606" w14:textId="54A627A5" w:rsidR="001F147A" w:rsidRPr="001F147A" w:rsidRDefault="00F427B9" w:rsidP="00003F4C">
      <w:pPr>
        <w:spacing w:after="0" w:line="480" w:lineRule="auto"/>
        <w:ind w:firstLine="720"/>
        <w:jc w:val="both"/>
        <w:rPr>
          <w:rFonts w:eastAsiaTheme="minorEastAsia"/>
          <w:lang w:eastAsia="ja-JP"/>
        </w:rPr>
      </w:pPr>
      <w:proofErr w:type="spellStart"/>
      <w:r>
        <w:rPr>
          <w:rFonts w:eastAsiaTheme="minorEastAsia" w:hint="eastAsia"/>
          <w:lang w:eastAsia="ja-JP"/>
        </w:rPr>
        <w:t>Seluruh</w:t>
      </w:r>
      <w:proofErr w:type="spellEnd"/>
      <w:r>
        <w:rPr>
          <w:rFonts w:eastAsiaTheme="minorEastAsia" w:hint="eastAsia"/>
          <w:lang w:eastAsia="ja-JP"/>
        </w:rPr>
        <w:t xml:space="preserve"> </w:t>
      </w:r>
      <w:proofErr w:type="spellStart"/>
      <w:r>
        <w:rPr>
          <w:rFonts w:eastAsiaTheme="minorEastAsia" w:hint="eastAsia"/>
          <w:lang w:eastAsia="ja-JP"/>
        </w:rPr>
        <w:t>tokoh</w:t>
      </w:r>
      <w:proofErr w:type="spellEnd"/>
      <w:r>
        <w:rPr>
          <w:rFonts w:eastAsiaTheme="minorEastAsia" w:hint="eastAsia"/>
          <w:lang w:eastAsia="ja-JP"/>
        </w:rPr>
        <w:t xml:space="preserve"> yang </w:t>
      </w:r>
      <w:proofErr w:type="spellStart"/>
      <w:r>
        <w:rPr>
          <w:rFonts w:eastAsiaTheme="minorEastAsia" w:hint="eastAsia"/>
          <w:lang w:eastAsia="ja-JP"/>
        </w:rPr>
        <w:t>dianalisis</w:t>
      </w:r>
      <w:proofErr w:type="spellEnd"/>
      <w:r>
        <w:rPr>
          <w:rFonts w:eastAsiaTheme="minorEastAsia" w:hint="eastAsia"/>
          <w:lang w:eastAsia="ja-JP"/>
        </w:rPr>
        <w:t xml:space="preserve"> </w:t>
      </w:r>
      <w:proofErr w:type="spellStart"/>
      <w:r>
        <w:rPr>
          <w:rFonts w:eastAsiaTheme="minorEastAsia" w:hint="eastAsia"/>
          <w:lang w:eastAsia="ja-JP"/>
        </w:rPr>
        <w:t>dikategorikan</w:t>
      </w:r>
      <w:proofErr w:type="spellEnd"/>
      <w:r>
        <w:rPr>
          <w:rFonts w:eastAsiaTheme="minorEastAsia" w:hint="eastAsia"/>
          <w:lang w:eastAsia="ja-JP"/>
        </w:rPr>
        <w:t xml:space="preserve"> </w:t>
      </w:r>
      <w:proofErr w:type="spellStart"/>
      <w:r>
        <w:rPr>
          <w:rFonts w:eastAsiaTheme="minorEastAsia" w:hint="eastAsia"/>
          <w:lang w:eastAsia="ja-JP"/>
        </w:rPr>
        <w:t>sebagai</w:t>
      </w:r>
      <w:proofErr w:type="spellEnd"/>
      <w:r>
        <w:rPr>
          <w:rFonts w:eastAsiaTheme="minorEastAsia" w:hint="eastAsia"/>
          <w:lang w:eastAsia="ja-JP"/>
        </w:rPr>
        <w:t xml:space="preserve"> </w:t>
      </w:r>
      <w:proofErr w:type="spellStart"/>
      <w:r>
        <w:rPr>
          <w:rFonts w:eastAsiaTheme="minorEastAsia" w:hint="eastAsia"/>
          <w:lang w:eastAsia="ja-JP"/>
        </w:rPr>
        <w:t>tokoh</w:t>
      </w:r>
      <w:proofErr w:type="spellEnd"/>
      <w:r>
        <w:rPr>
          <w:rFonts w:eastAsiaTheme="minorEastAsia" w:hint="eastAsia"/>
          <w:lang w:eastAsia="ja-JP"/>
        </w:rPr>
        <w:t xml:space="preserve"> </w:t>
      </w:r>
      <w:proofErr w:type="spellStart"/>
      <w:r>
        <w:rPr>
          <w:rFonts w:eastAsiaTheme="minorEastAsia" w:hint="eastAsia"/>
          <w:lang w:eastAsia="ja-JP"/>
        </w:rPr>
        <w:t>berkembang</w:t>
      </w:r>
      <w:proofErr w:type="spellEnd"/>
      <w:r>
        <w:rPr>
          <w:rFonts w:eastAsiaTheme="minorEastAsia" w:hint="eastAsia"/>
          <w:lang w:eastAsia="ja-JP"/>
        </w:rPr>
        <w:t xml:space="preserve"> </w:t>
      </w:r>
      <w:proofErr w:type="spellStart"/>
      <w:r>
        <w:rPr>
          <w:rFonts w:eastAsiaTheme="minorEastAsia" w:hint="eastAsia"/>
          <w:lang w:eastAsia="ja-JP"/>
        </w:rPr>
        <w:t>karena</w:t>
      </w:r>
      <w:proofErr w:type="spellEnd"/>
      <w:r>
        <w:rPr>
          <w:rFonts w:eastAsiaTheme="minorEastAsia" w:hint="eastAsia"/>
          <w:lang w:eastAsia="ja-JP"/>
        </w:rPr>
        <w:t xml:space="preserve"> </w:t>
      </w:r>
      <w:proofErr w:type="spellStart"/>
      <w:r w:rsidR="003C79AE">
        <w:rPr>
          <w:rFonts w:eastAsiaTheme="minorEastAsia" w:hint="eastAsia"/>
          <w:szCs w:val="24"/>
          <w:lang w:eastAsia="ja-JP"/>
        </w:rPr>
        <w:t>terjadi</w:t>
      </w:r>
      <w:proofErr w:type="spellEnd"/>
      <w:r>
        <w:rPr>
          <w:rFonts w:eastAsiaTheme="minorEastAsia" w:hint="eastAsia"/>
          <w:szCs w:val="24"/>
          <w:lang w:eastAsia="ja-JP"/>
        </w:rPr>
        <w:t xml:space="preserve"> </w:t>
      </w:r>
      <w:proofErr w:type="spellStart"/>
      <w:r>
        <w:rPr>
          <w:rFonts w:eastAsiaTheme="minorEastAsia" w:hint="eastAsia"/>
          <w:szCs w:val="24"/>
          <w:lang w:eastAsia="ja-JP"/>
        </w:rPr>
        <w:t>perubahan</w:t>
      </w:r>
      <w:proofErr w:type="spellEnd"/>
      <w:r>
        <w:rPr>
          <w:rFonts w:eastAsiaTheme="minorEastAsia" w:hint="eastAsia"/>
          <w:szCs w:val="24"/>
          <w:lang w:eastAsia="ja-JP"/>
        </w:rPr>
        <w:t xml:space="preserve"> </w:t>
      </w:r>
      <w:proofErr w:type="spellStart"/>
      <w:r>
        <w:rPr>
          <w:rFonts w:eastAsiaTheme="minorEastAsia" w:hint="eastAsia"/>
          <w:szCs w:val="24"/>
          <w:lang w:eastAsia="ja-JP"/>
        </w:rPr>
        <w:t>watak</w:t>
      </w:r>
      <w:proofErr w:type="spellEnd"/>
      <w:r>
        <w:rPr>
          <w:rFonts w:eastAsiaTheme="minorEastAsia" w:hint="eastAsia"/>
          <w:szCs w:val="24"/>
          <w:lang w:eastAsia="ja-JP"/>
        </w:rPr>
        <w:t xml:space="preserve"> </w:t>
      </w:r>
      <w:proofErr w:type="spellStart"/>
      <w:r>
        <w:rPr>
          <w:rFonts w:eastAsiaTheme="minorEastAsia" w:hint="eastAsia"/>
          <w:szCs w:val="24"/>
          <w:lang w:eastAsia="ja-JP"/>
        </w:rPr>
        <w:t>seiring</w:t>
      </w:r>
      <w:proofErr w:type="spellEnd"/>
      <w:r>
        <w:rPr>
          <w:rFonts w:eastAsiaTheme="minorEastAsia" w:hint="eastAsia"/>
          <w:szCs w:val="24"/>
          <w:lang w:eastAsia="ja-JP"/>
        </w:rPr>
        <w:t xml:space="preserve"> </w:t>
      </w:r>
      <w:proofErr w:type="spellStart"/>
      <w:r>
        <w:rPr>
          <w:rFonts w:eastAsiaTheme="minorEastAsia" w:hint="eastAsia"/>
          <w:szCs w:val="24"/>
          <w:lang w:eastAsia="ja-JP"/>
        </w:rPr>
        <w:t>berjalannya</w:t>
      </w:r>
      <w:proofErr w:type="spellEnd"/>
      <w:r>
        <w:rPr>
          <w:rFonts w:eastAsiaTheme="minorEastAsia" w:hint="eastAsia"/>
          <w:szCs w:val="24"/>
          <w:lang w:eastAsia="ja-JP"/>
        </w:rPr>
        <w:t xml:space="preserve"> plot </w:t>
      </w:r>
      <w:proofErr w:type="spellStart"/>
      <w:r>
        <w:rPr>
          <w:rFonts w:eastAsiaTheme="minorEastAsia" w:hint="eastAsia"/>
          <w:szCs w:val="24"/>
          <w:lang w:eastAsia="ja-JP"/>
        </w:rPr>
        <w:t>dari</w:t>
      </w:r>
      <w:proofErr w:type="spellEnd"/>
      <w:r>
        <w:rPr>
          <w:rFonts w:eastAsiaTheme="minorEastAsia" w:hint="eastAsia"/>
          <w:szCs w:val="24"/>
          <w:lang w:eastAsia="ja-JP"/>
        </w:rPr>
        <w:t xml:space="preserve"> </w:t>
      </w:r>
      <w:proofErr w:type="spellStart"/>
      <w:r>
        <w:rPr>
          <w:rFonts w:eastAsiaTheme="minorEastAsia" w:hint="eastAsia"/>
          <w:szCs w:val="24"/>
          <w:lang w:eastAsia="ja-JP"/>
        </w:rPr>
        <w:t>awal</w:t>
      </w:r>
      <w:proofErr w:type="spellEnd"/>
      <w:r>
        <w:rPr>
          <w:rFonts w:eastAsiaTheme="minorEastAsia" w:hint="eastAsia"/>
          <w:szCs w:val="24"/>
          <w:lang w:eastAsia="ja-JP"/>
        </w:rPr>
        <w:t xml:space="preserve">, </w:t>
      </w:r>
      <w:proofErr w:type="spellStart"/>
      <w:r>
        <w:rPr>
          <w:rFonts w:eastAsiaTheme="minorEastAsia" w:hint="eastAsia"/>
          <w:szCs w:val="24"/>
          <w:lang w:eastAsia="ja-JP"/>
        </w:rPr>
        <w:t>tengah</w:t>
      </w:r>
      <w:proofErr w:type="spellEnd"/>
      <w:r>
        <w:rPr>
          <w:rFonts w:eastAsiaTheme="minorEastAsia" w:hint="eastAsia"/>
          <w:szCs w:val="24"/>
          <w:lang w:eastAsia="ja-JP"/>
        </w:rPr>
        <w:t xml:space="preserve">, dan </w:t>
      </w:r>
      <w:proofErr w:type="spellStart"/>
      <w:r>
        <w:rPr>
          <w:rFonts w:eastAsiaTheme="minorEastAsia" w:hint="eastAsia"/>
          <w:szCs w:val="24"/>
          <w:lang w:eastAsia="ja-JP"/>
        </w:rPr>
        <w:t>akhir</w:t>
      </w:r>
      <w:proofErr w:type="spellEnd"/>
      <w:r>
        <w:rPr>
          <w:rFonts w:eastAsiaTheme="minorEastAsia" w:hint="eastAsia"/>
          <w:szCs w:val="24"/>
          <w:lang w:eastAsia="ja-JP"/>
        </w:rPr>
        <w:t xml:space="preserve"> </w:t>
      </w:r>
      <w:proofErr w:type="spellStart"/>
      <w:r>
        <w:rPr>
          <w:rFonts w:eastAsiaTheme="minorEastAsia" w:hint="eastAsia"/>
          <w:szCs w:val="24"/>
          <w:lang w:eastAsia="ja-JP"/>
        </w:rPr>
        <w:t>cerita</w:t>
      </w:r>
      <w:proofErr w:type="spellEnd"/>
      <w:r>
        <w:rPr>
          <w:rFonts w:eastAsiaTheme="minorEastAsia" w:hint="eastAsia"/>
          <w:szCs w:val="24"/>
          <w:lang w:eastAsia="ja-JP"/>
        </w:rPr>
        <w:t xml:space="preserve">, </w:t>
      </w:r>
      <w:proofErr w:type="spellStart"/>
      <w:r>
        <w:rPr>
          <w:rFonts w:eastAsiaTheme="minorEastAsia" w:hint="eastAsia"/>
          <w:szCs w:val="24"/>
          <w:lang w:eastAsia="ja-JP"/>
        </w:rPr>
        <w:t>kecuali</w:t>
      </w:r>
      <w:proofErr w:type="spellEnd"/>
      <w:r>
        <w:rPr>
          <w:rFonts w:eastAsiaTheme="minorEastAsia" w:hint="eastAsia"/>
          <w:szCs w:val="24"/>
          <w:lang w:eastAsia="ja-JP"/>
        </w:rPr>
        <w:t xml:space="preserve"> </w:t>
      </w:r>
      <w:bookmarkStart w:id="107" w:name="_Hlk175224270"/>
      <w:r>
        <w:rPr>
          <w:rFonts w:eastAsiaTheme="minorEastAsia" w:hint="eastAsia"/>
          <w:szCs w:val="24"/>
          <w:lang w:eastAsia="ja-JP"/>
        </w:rPr>
        <w:t xml:space="preserve">Minami yang </w:t>
      </w:r>
      <w:proofErr w:type="spellStart"/>
      <w:r>
        <w:rPr>
          <w:rFonts w:eastAsiaTheme="minorEastAsia" w:hint="eastAsia"/>
          <w:szCs w:val="24"/>
          <w:lang w:eastAsia="ja-JP"/>
        </w:rPr>
        <w:t>hanya</w:t>
      </w:r>
      <w:proofErr w:type="spellEnd"/>
      <w:r>
        <w:rPr>
          <w:rFonts w:eastAsiaTheme="minorEastAsia" w:hint="eastAsia"/>
          <w:szCs w:val="24"/>
          <w:lang w:eastAsia="ja-JP"/>
        </w:rPr>
        <w:t xml:space="preserve"> </w:t>
      </w:r>
      <w:proofErr w:type="spellStart"/>
      <w:r>
        <w:rPr>
          <w:rFonts w:eastAsiaTheme="minorEastAsia" w:hint="eastAsia"/>
          <w:szCs w:val="24"/>
          <w:lang w:eastAsia="ja-JP"/>
        </w:rPr>
        <w:t>diceritakan</w:t>
      </w:r>
      <w:proofErr w:type="spellEnd"/>
      <w:r>
        <w:rPr>
          <w:rFonts w:eastAsiaTheme="minorEastAsia" w:hint="eastAsia"/>
          <w:szCs w:val="24"/>
          <w:lang w:eastAsia="ja-JP"/>
        </w:rPr>
        <w:t xml:space="preserve"> pada </w:t>
      </w:r>
      <w:proofErr w:type="spellStart"/>
      <w:r>
        <w:rPr>
          <w:rFonts w:eastAsiaTheme="minorEastAsia" w:hint="eastAsia"/>
          <w:szCs w:val="24"/>
          <w:lang w:eastAsia="ja-JP"/>
        </w:rPr>
        <w:t>tahap</w:t>
      </w:r>
      <w:proofErr w:type="spellEnd"/>
      <w:r>
        <w:rPr>
          <w:rFonts w:eastAsiaTheme="minorEastAsia" w:hint="eastAsia"/>
          <w:szCs w:val="24"/>
          <w:lang w:eastAsia="ja-JP"/>
        </w:rPr>
        <w:t xml:space="preserve"> </w:t>
      </w:r>
      <w:proofErr w:type="spellStart"/>
      <w:r>
        <w:rPr>
          <w:rFonts w:eastAsiaTheme="minorEastAsia" w:hint="eastAsia"/>
          <w:szCs w:val="24"/>
          <w:lang w:eastAsia="ja-JP"/>
        </w:rPr>
        <w:t>awal</w:t>
      </w:r>
      <w:proofErr w:type="spellEnd"/>
      <w:r>
        <w:rPr>
          <w:rFonts w:eastAsiaTheme="minorEastAsia" w:hint="eastAsia"/>
          <w:szCs w:val="24"/>
          <w:lang w:eastAsia="ja-JP"/>
        </w:rPr>
        <w:t xml:space="preserve"> dan </w:t>
      </w:r>
      <w:proofErr w:type="spellStart"/>
      <w:r>
        <w:rPr>
          <w:rFonts w:eastAsiaTheme="minorEastAsia" w:hint="eastAsia"/>
          <w:szCs w:val="24"/>
          <w:lang w:eastAsia="ja-JP"/>
        </w:rPr>
        <w:t>tahap</w:t>
      </w:r>
      <w:proofErr w:type="spellEnd"/>
      <w:r>
        <w:rPr>
          <w:rFonts w:eastAsiaTheme="minorEastAsia" w:hint="eastAsia"/>
          <w:szCs w:val="24"/>
          <w:lang w:eastAsia="ja-JP"/>
        </w:rPr>
        <w:t xml:space="preserve"> </w:t>
      </w:r>
      <w:proofErr w:type="spellStart"/>
      <w:r>
        <w:rPr>
          <w:rFonts w:eastAsiaTheme="minorEastAsia" w:hint="eastAsia"/>
          <w:szCs w:val="24"/>
          <w:lang w:eastAsia="ja-JP"/>
        </w:rPr>
        <w:t>tengah</w:t>
      </w:r>
      <w:bookmarkEnd w:id="107"/>
      <w:proofErr w:type="spellEnd"/>
      <w:r w:rsidR="009809E4">
        <w:rPr>
          <w:rFonts w:eastAsiaTheme="minorEastAsia" w:hint="eastAsia"/>
          <w:szCs w:val="24"/>
          <w:lang w:eastAsia="ja-JP"/>
        </w:rPr>
        <w:t xml:space="preserve">. </w:t>
      </w:r>
      <w:r w:rsidR="00836601">
        <w:rPr>
          <w:rFonts w:eastAsiaTheme="minorEastAsia" w:hint="eastAsia"/>
          <w:szCs w:val="24"/>
          <w:lang w:eastAsia="ja-JP"/>
        </w:rPr>
        <w:t xml:space="preserve">Adapun </w:t>
      </w:r>
      <w:r>
        <w:rPr>
          <w:rFonts w:eastAsiaTheme="minorEastAsia" w:hint="eastAsia"/>
          <w:lang w:eastAsia="ja-JP"/>
        </w:rPr>
        <w:t xml:space="preserve">Nanoka </w:t>
      </w:r>
      <w:proofErr w:type="spellStart"/>
      <w:r>
        <w:rPr>
          <w:rFonts w:eastAsiaTheme="minorEastAsia" w:hint="eastAsia"/>
          <w:lang w:eastAsia="ja-JP"/>
        </w:rPr>
        <w:t>mengalami</w:t>
      </w:r>
      <w:proofErr w:type="spellEnd"/>
      <w:r>
        <w:rPr>
          <w:rFonts w:eastAsiaTheme="minorEastAsia" w:hint="eastAsia"/>
          <w:lang w:eastAsia="ja-JP"/>
        </w:rPr>
        <w:t xml:space="preserve"> </w:t>
      </w:r>
      <w:proofErr w:type="spellStart"/>
      <w:r>
        <w:rPr>
          <w:rFonts w:eastAsiaTheme="minorEastAsia" w:hint="eastAsia"/>
          <w:lang w:eastAsia="ja-JP"/>
        </w:rPr>
        <w:t>perubahan</w:t>
      </w:r>
      <w:proofErr w:type="spellEnd"/>
      <w:r>
        <w:rPr>
          <w:rFonts w:eastAsiaTheme="minorEastAsia" w:hint="eastAsia"/>
          <w:lang w:eastAsia="ja-JP"/>
        </w:rPr>
        <w:t xml:space="preserve"> </w:t>
      </w:r>
      <w:proofErr w:type="spellStart"/>
      <w:r w:rsidR="002B6447">
        <w:rPr>
          <w:rFonts w:eastAsiaTheme="minorEastAsia" w:hint="eastAsia"/>
          <w:lang w:eastAsia="ja-JP"/>
        </w:rPr>
        <w:t>dari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wataknya</w:t>
      </w:r>
      <w:proofErr w:type="spellEnd"/>
      <w:r w:rsidR="002B6447">
        <w:rPr>
          <w:rFonts w:eastAsiaTheme="minorEastAsia" w:hint="eastAsia"/>
          <w:lang w:eastAsia="ja-JP"/>
        </w:rPr>
        <w:t xml:space="preserve"> yang </w:t>
      </w:r>
      <w:proofErr w:type="spellStart"/>
      <w:r w:rsidR="002B6447">
        <w:rPr>
          <w:rFonts w:eastAsiaTheme="minorEastAsia" w:hint="eastAsia"/>
          <w:lang w:eastAsia="ja-JP"/>
        </w:rPr>
        <w:t>keras</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kepala</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tidak</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keras</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kepala</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dari</w:t>
      </w:r>
      <w:proofErr w:type="spellEnd"/>
      <w:r w:rsidR="002B6447">
        <w:rPr>
          <w:rFonts w:eastAsiaTheme="minorEastAsia" w:hint="eastAsia"/>
          <w:lang w:eastAsia="ja-JP"/>
        </w:rPr>
        <w:t xml:space="preserve"> ceria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murung</w:t>
      </w:r>
      <w:proofErr w:type="spellEnd"/>
      <w:r w:rsidR="002B6447">
        <w:rPr>
          <w:rFonts w:eastAsiaTheme="minorEastAsia" w:hint="eastAsia"/>
          <w:lang w:eastAsia="ja-JP"/>
        </w:rPr>
        <w:t xml:space="preserve"> dan </w:t>
      </w:r>
      <w:proofErr w:type="spellStart"/>
      <w:r w:rsidR="002B6447">
        <w:rPr>
          <w:rFonts w:eastAsiaTheme="minorEastAsia" w:hint="eastAsia"/>
          <w:lang w:eastAsia="ja-JP"/>
        </w:rPr>
        <w:t>kembali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ceria, </w:t>
      </w:r>
      <w:proofErr w:type="spellStart"/>
      <w:r w:rsidR="002B6447">
        <w:rPr>
          <w:rFonts w:eastAsiaTheme="minorEastAsia" w:hint="eastAsia"/>
          <w:lang w:eastAsia="ja-JP"/>
        </w:rPr>
        <w:t>dari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angkuh</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tidak</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angkuh</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serta</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dari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sedikit</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peduli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semakin</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peduli</w:t>
      </w:r>
      <w:proofErr w:type="spellEnd"/>
      <w:r w:rsidR="002B6447">
        <w:rPr>
          <w:rFonts w:eastAsiaTheme="minorEastAsia" w:hint="eastAsia"/>
          <w:lang w:eastAsia="ja-JP"/>
        </w:rPr>
        <w:t xml:space="preserve">. </w:t>
      </w:r>
      <w:proofErr w:type="spellStart"/>
      <w:r w:rsidR="00836601">
        <w:rPr>
          <w:rFonts w:eastAsiaTheme="minorEastAsia" w:hint="eastAsia"/>
          <w:lang w:eastAsia="ja-JP"/>
        </w:rPr>
        <w:t>Sementara</w:t>
      </w:r>
      <w:proofErr w:type="spellEnd"/>
      <w:r w:rsidR="00836601">
        <w:rPr>
          <w:rFonts w:eastAsiaTheme="minorEastAsia" w:hint="eastAsia"/>
          <w:lang w:eastAsia="ja-JP"/>
        </w:rPr>
        <w:t xml:space="preserve">, </w:t>
      </w:r>
      <w:proofErr w:type="spellStart"/>
      <w:r>
        <w:rPr>
          <w:rFonts w:eastAsiaTheme="minorEastAsia" w:hint="eastAsia"/>
          <w:lang w:eastAsia="ja-JP"/>
        </w:rPr>
        <w:t>wataknya</w:t>
      </w:r>
      <w:proofErr w:type="spellEnd"/>
      <w:r>
        <w:rPr>
          <w:rFonts w:eastAsiaTheme="minorEastAsia" w:hint="eastAsia"/>
          <w:lang w:eastAsia="ja-JP"/>
        </w:rPr>
        <w:t xml:space="preserve"> yang </w:t>
      </w:r>
      <w:proofErr w:type="spellStart"/>
      <w:r>
        <w:rPr>
          <w:rFonts w:eastAsiaTheme="minorEastAsia" w:hint="eastAsia"/>
          <w:lang w:eastAsia="ja-JP"/>
        </w:rPr>
        <w:t>berani</w:t>
      </w:r>
      <w:proofErr w:type="spellEnd"/>
      <w:r>
        <w:rPr>
          <w:rFonts w:eastAsiaTheme="minorEastAsia" w:hint="eastAsia"/>
          <w:lang w:eastAsia="ja-JP"/>
        </w:rPr>
        <w:t xml:space="preserve"> dan </w:t>
      </w:r>
      <w:proofErr w:type="spellStart"/>
      <w:r>
        <w:rPr>
          <w:rFonts w:eastAsiaTheme="minorEastAsia" w:hint="eastAsia"/>
          <w:lang w:eastAsia="ja-JP"/>
        </w:rPr>
        <w:t>kritis</w:t>
      </w:r>
      <w:proofErr w:type="spellEnd"/>
      <w:r>
        <w:rPr>
          <w:rFonts w:eastAsiaTheme="minorEastAsia" w:hint="eastAsia"/>
          <w:lang w:eastAsia="ja-JP"/>
        </w:rPr>
        <w:t xml:space="preserve">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sidR="00836601">
        <w:rPr>
          <w:rFonts w:eastAsiaTheme="minorEastAsia" w:hint="eastAsia"/>
          <w:lang w:eastAsia="ja-JP"/>
        </w:rPr>
        <w:t>b</w:t>
      </w:r>
      <w:r w:rsidR="009809E4">
        <w:rPr>
          <w:rFonts w:eastAsiaTheme="minorEastAsia" w:hint="eastAsia"/>
          <w:lang w:eastAsia="ja-JP"/>
        </w:rPr>
        <w:t>erubah</w:t>
      </w:r>
      <w:proofErr w:type="spellEnd"/>
      <w:r>
        <w:rPr>
          <w:rFonts w:eastAsiaTheme="minorEastAsia" w:hint="eastAsia"/>
          <w:lang w:eastAsia="ja-JP"/>
        </w:rPr>
        <w:t>.</w:t>
      </w:r>
      <w:r w:rsidR="009809E4">
        <w:rPr>
          <w:rFonts w:eastAsiaTheme="minorEastAsia" w:hint="eastAsia"/>
          <w:lang w:eastAsia="ja-JP"/>
        </w:rPr>
        <w:t xml:space="preserve"> </w:t>
      </w:r>
      <w:r w:rsidR="00A375DF">
        <w:rPr>
          <w:rFonts w:eastAsiaTheme="minorEastAsia" w:hint="eastAsia"/>
          <w:lang w:eastAsia="ja-JP"/>
        </w:rPr>
        <w:t>Lalu</w:t>
      </w:r>
      <w:r w:rsidR="009809E4">
        <w:rPr>
          <w:rFonts w:eastAsiaTheme="minorEastAsia" w:hint="eastAsia"/>
          <w:lang w:eastAsia="ja-JP"/>
        </w:rPr>
        <w:t xml:space="preserve">, Kiryuu </w:t>
      </w:r>
      <w:proofErr w:type="spellStart"/>
      <w:r w:rsidR="009809E4">
        <w:rPr>
          <w:rFonts w:eastAsiaTheme="minorEastAsia" w:hint="eastAsia"/>
          <w:lang w:eastAsia="ja-JP"/>
        </w:rPr>
        <w:t>mengalami</w:t>
      </w:r>
      <w:proofErr w:type="spellEnd"/>
      <w:r w:rsidR="009809E4">
        <w:rPr>
          <w:rFonts w:eastAsiaTheme="minorEastAsia" w:hint="eastAsia"/>
          <w:lang w:eastAsia="ja-JP"/>
        </w:rPr>
        <w:t xml:space="preserve"> </w:t>
      </w:r>
      <w:proofErr w:type="spellStart"/>
      <w:r w:rsidR="009809E4">
        <w:rPr>
          <w:rFonts w:eastAsiaTheme="minorEastAsia" w:hint="eastAsia"/>
          <w:lang w:eastAsia="ja-JP"/>
        </w:rPr>
        <w:t>perubahan</w:t>
      </w:r>
      <w:proofErr w:type="spellEnd"/>
      <w:r w:rsidR="009809E4">
        <w:rPr>
          <w:rFonts w:eastAsiaTheme="minorEastAsia" w:hint="eastAsia"/>
          <w:lang w:eastAsia="ja-JP"/>
        </w:rPr>
        <w:t xml:space="preserve"> pada </w:t>
      </w:r>
      <w:proofErr w:type="spellStart"/>
      <w:r w:rsidR="009809E4">
        <w:rPr>
          <w:rFonts w:eastAsiaTheme="minorEastAsia" w:hint="eastAsia"/>
          <w:lang w:eastAsia="ja-JP"/>
        </w:rPr>
        <w:t>wataknya</w:t>
      </w:r>
      <w:proofErr w:type="spellEnd"/>
      <w:r w:rsidR="009809E4">
        <w:rPr>
          <w:rFonts w:eastAsiaTheme="minorEastAsia" w:hint="eastAsia"/>
          <w:lang w:eastAsia="ja-JP"/>
        </w:rPr>
        <w:t xml:space="preserve"> yang </w:t>
      </w:r>
      <w:proofErr w:type="spellStart"/>
      <w:r w:rsidR="009809E4">
        <w:rPr>
          <w:rFonts w:eastAsiaTheme="minorEastAsia" w:hint="eastAsia"/>
          <w:lang w:eastAsia="ja-JP"/>
        </w:rPr>
        <w:t>penakut</w:t>
      </w:r>
      <w:proofErr w:type="spellEnd"/>
      <w:r w:rsidR="009809E4">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lebih</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berani</w:t>
      </w:r>
      <w:proofErr w:type="spellEnd"/>
      <w:r w:rsidR="001404ED">
        <w:rPr>
          <w:rFonts w:eastAsiaTheme="minorEastAsia" w:hint="eastAsia"/>
          <w:lang w:eastAsia="ja-JP"/>
        </w:rPr>
        <w:t xml:space="preserve">, </w:t>
      </w:r>
      <w:proofErr w:type="spellStart"/>
      <w:r w:rsidR="00A375DF">
        <w:rPr>
          <w:rFonts w:eastAsiaTheme="minorEastAsia" w:hint="eastAsia"/>
          <w:lang w:eastAsia="ja-JP"/>
        </w:rPr>
        <w:t>serta</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dari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pribadi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penyabar</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berubah</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menjadi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tidak</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sabar</w:t>
      </w:r>
      <w:proofErr w:type="spellEnd"/>
      <w:r w:rsidR="001404ED">
        <w:rPr>
          <w:rFonts w:eastAsiaTheme="minorEastAsia" w:hint="eastAsia"/>
          <w:lang w:eastAsia="ja-JP"/>
        </w:rPr>
        <w:t xml:space="preserve"> dan </w:t>
      </w:r>
      <w:proofErr w:type="spellStart"/>
      <w:r w:rsidR="001404ED">
        <w:rPr>
          <w:rFonts w:eastAsiaTheme="minorEastAsia" w:hint="eastAsia"/>
          <w:lang w:eastAsia="ja-JP"/>
        </w:rPr>
        <w:t>kembali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menjadi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penyabar</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Sementara</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wataknya</w:t>
      </w:r>
      <w:proofErr w:type="spellEnd"/>
      <w:r w:rsidR="002B6447">
        <w:rPr>
          <w:rFonts w:eastAsiaTheme="minorEastAsia" w:hint="eastAsia"/>
          <w:lang w:eastAsia="ja-JP"/>
        </w:rPr>
        <w:t xml:space="preserve"> yang </w:t>
      </w:r>
      <w:proofErr w:type="spellStart"/>
      <w:r w:rsidR="002B6447">
        <w:rPr>
          <w:rFonts w:eastAsiaTheme="minorEastAsia" w:hint="eastAsia"/>
          <w:lang w:eastAsia="ja-JP"/>
        </w:rPr>
        <w:t>pemalu</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tidak</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berubah</w:t>
      </w:r>
      <w:proofErr w:type="spellEnd"/>
      <w:r w:rsidR="009809E4">
        <w:rPr>
          <w:rFonts w:eastAsiaTheme="minorEastAsia" w:hint="eastAsia"/>
          <w:lang w:eastAsia="ja-JP"/>
        </w:rPr>
        <w:t xml:space="preserve">. </w:t>
      </w:r>
      <w:proofErr w:type="spellStart"/>
      <w:r w:rsidR="003C79AE">
        <w:rPr>
          <w:rFonts w:eastAsiaTheme="minorEastAsia" w:hint="eastAsia"/>
          <w:lang w:eastAsia="ja-JP"/>
        </w:rPr>
        <w:t>Kemudian</w:t>
      </w:r>
      <w:proofErr w:type="spellEnd"/>
      <w:r w:rsidR="009809E4">
        <w:rPr>
          <w:rFonts w:eastAsiaTheme="minorEastAsia" w:hint="eastAsia"/>
          <w:lang w:eastAsia="ja-JP"/>
        </w:rPr>
        <w:t xml:space="preserve">, Minami </w:t>
      </w:r>
      <w:proofErr w:type="spellStart"/>
      <w:r w:rsidR="00836601">
        <w:rPr>
          <w:rFonts w:eastAsiaTheme="minorEastAsia" w:hint="eastAsia"/>
          <w:lang w:eastAsia="ja-JP"/>
        </w:rPr>
        <w:t>mengalami</w:t>
      </w:r>
      <w:proofErr w:type="spellEnd"/>
      <w:r w:rsidR="00836601">
        <w:rPr>
          <w:rFonts w:eastAsiaTheme="minorEastAsia" w:hint="eastAsia"/>
          <w:lang w:eastAsia="ja-JP"/>
        </w:rPr>
        <w:t xml:space="preserve"> </w:t>
      </w:r>
      <w:proofErr w:type="spellStart"/>
      <w:r w:rsidR="00836601">
        <w:rPr>
          <w:rFonts w:eastAsiaTheme="minorEastAsia" w:hint="eastAsia"/>
          <w:lang w:eastAsia="ja-JP"/>
        </w:rPr>
        <w:t>perubahan</w:t>
      </w:r>
      <w:proofErr w:type="spellEnd"/>
      <w:r w:rsidR="00836601">
        <w:rPr>
          <w:rFonts w:eastAsiaTheme="minorEastAsia" w:hint="eastAsia"/>
          <w:lang w:eastAsia="ja-JP"/>
        </w:rPr>
        <w:t xml:space="preserve"> pada </w:t>
      </w:r>
      <w:proofErr w:type="spellStart"/>
      <w:r w:rsidR="00836601">
        <w:rPr>
          <w:rFonts w:eastAsiaTheme="minorEastAsia" w:hint="eastAsia"/>
          <w:lang w:eastAsia="ja-JP"/>
        </w:rPr>
        <w:t>wataknya</w:t>
      </w:r>
      <w:proofErr w:type="spellEnd"/>
      <w:r w:rsidR="00836601">
        <w:rPr>
          <w:rFonts w:eastAsiaTheme="minorEastAsia" w:hint="eastAsia"/>
          <w:lang w:eastAsia="ja-JP"/>
        </w:rPr>
        <w:t xml:space="preserve"> </w:t>
      </w:r>
      <w:r w:rsidR="009809E4">
        <w:rPr>
          <w:rFonts w:eastAsiaTheme="minorEastAsia" w:hint="eastAsia"/>
          <w:lang w:eastAsia="ja-JP"/>
        </w:rPr>
        <w:t xml:space="preserve">yang </w:t>
      </w:r>
      <w:proofErr w:type="spellStart"/>
      <w:r w:rsidR="009809E4">
        <w:rPr>
          <w:rFonts w:eastAsiaTheme="minorEastAsia" w:hint="eastAsia"/>
          <w:lang w:eastAsia="ja-JP"/>
        </w:rPr>
        <w:t>pesimis</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menjadi</w:t>
      </w:r>
      <w:proofErr w:type="spellEnd"/>
      <w:r w:rsidR="002B6447">
        <w:rPr>
          <w:rFonts w:eastAsiaTheme="minorEastAsia" w:hint="eastAsia"/>
          <w:lang w:eastAsia="ja-JP"/>
        </w:rPr>
        <w:t xml:space="preserve"> </w:t>
      </w:r>
      <w:proofErr w:type="spellStart"/>
      <w:r w:rsidR="002B6447">
        <w:rPr>
          <w:rFonts w:eastAsiaTheme="minorEastAsia" w:hint="eastAsia"/>
          <w:lang w:eastAsia="ja-JP"/>
        </w:rPr>
        <w:t>optimis</w:t>
      </w:r>
      <w:proofErr w:type="spellEnd"/>
      <w:r w:rsidR="009809E4">
        <w:rPr>
          <w:rFonts w:eastAsiaTheme="minorEastAsia" w:hint="eastAsia"/>
          <w:lang w:eastAsia="ja-JP"/>
        </w:rPr>
        <w:t xml:space="preserve"> dan </w:t>
      </w:r>
      <w:proofErr w:type="spellStart"/>
      <w:r w:rsidR="001404ED">
        <w:rPr>
          <w:rFonts w:eastAsiaTheme="minorEastAsia" w:hint="eastAsia"/>
          <w:lang w:eastAsia="ja-JP"/>
        </w:rPr>
        <w:t>dari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awalnya</w:t>
      </w:r>
      <w:proofErr w:type="spellEnd"/>
      <w:r w:rsidR="001404ED">
        <w:rPr>
          <w:rFonts w:eastAsiaTheme="minorEastAsia" w:hint="eastAsia"/>
          <w:lang w:eastAsia="ja-JP"/>
        </w:rPr>
        <w:t xml:space="preserve"> yang </w:t>
      </w:r>
      <w:proofErr w:type="spellStart"/>
      <w:r w:rsidR="001404ED">
        <w:rPr>
          <w:rFonts w:eastAsiaTheme="minorEastAsia" w:hint="eastAsia"/>
          <w:lang w:eastAsia="ja-JP"/>
        </w:rPr>
        <w:t>bersikap</w:t>
      </w:r>
      <w:proofErr w:type="spellEnd"/>
      <w:r w:rsidR="00897216">
        <w:rPr>
          <w:rFonts w:eastAsiaTheme="minorEastAsia" w:hint="eastAsia"/>
          <w:lang w:eastAsia="ja-JP"/>
        </w:rPr>
        <w:t xml:space="preserve"> </w:t>
      </w:r>
      <w:proofErr w:type="spellStart"/>
      <w:r w:rsidR="009809E4">
        <w:rPr>
          <w:rFonts w:eastAsiaTheme="minorEastAsia" w:hint="eastAsia"/>
          <w:lang w:eastAsia="ja-JP"/>
        </w:rPr>
        <w:lastRenderedPageBreak/>
        <w:t>peduli</w:t>
      </w:r>
      <w:proofErr w:type="spellEnd"/>
      <w:r w:rsidR="00897216">
        <w:rPr>
          <w:rFonts w:eastAsiaTheme="minorEastAsia" w:hint="eastAsia"/>
          <w:lang w:eastAsia="ja-JP"/>
        </w:rPr>
        <w:t xml:space="preserve"> </w:t>
      </w:r>
      <w:proofErr w:type="spellStart"/>
      <w:r w:rsidR="00897216">
        <w:rPr>
          <w:rFonts w:eastAsiaTheme="minorEastAsia" w:hint="eastAsia"/>
          <w:lang w:eastAsia="ja-JP"/>
        </w:rPr>
        <w:t>secara</w:t>
      </w:r>
      <w:proofErr w:type="spellEnd"/>
      <w:r w:rsidR="00897216">
        <w:rPr>
          <w:rFonts w:eastAsiaTheme="minorEastAsia" w:hint="eastAsia"/>
          <w:lang w:eastAsia="ja-JP"/>
        </w:rPr>
        <w:t xml:space="preserve"> </w:t>
      </w:r>
      <w:proofErr w:type="spellStart"/>
      <w:r w:rsidR="00897216">
        <w:rPr>
          <w:rFonts w:eastAsiaTheme="minorEastAsia" w:hint="eastAsia"/>
          <w:lang w:eastAsia="ja-JP"/>
        </w:rPr>
        <w:t>tidak</w:t>
      </w:r>
      <w:proofErr w:type="spellEnd"/>
      <w:r w:rsidR="00897216">
        <w:rPr>
          <w:rFonts w:eastAsiaTheme="minorEastAsia" w:hint="eastAsia"/>
          <w:lang w:eastAsia="ja-JP"/>
        </w:rPr>
        <w:t xml:space="preserve"> </w:t>
      </w:r>
      <w:proofErr w:type="spellStart"/>
      <w:r w:rsidR="00897216">
        <w:rPr>
          <w:rFonts w:eastAsiaTheme="minorEastAsia" w:hint="eastAsia"/>
          <w:lang w:eastAsia="ja-JP"/>
        </w:rPr>
        <w:t>langsung</w:t>
      </w:r>
      <w:proofErr w:type="spellEnd"/>
      <w:r w:rsidR="00897216">
        <w:rPr>
          <w:rFonts w:eastAsiaTheme="minorEastAsia" w:hint="eastAsia"/>
          <w:lang w:eastAsia="ja-JP"/>
        </w:rPr>
        <w:t xml:space="preserve"> </w:t>
      </w:r>
      <w:proofErr w:type="spellStart"/>
      <w:r w:rsidR="00897216">
        <w:rPr>
          <w:rFonts w:eastAsiaTheme="minorEastAsia" w:hint="eastAsia"/>
          <w:lang w:eastAsia="ja-JP"/>
        </w:rPr>
        <w:t>menjadi</w:t>
      </w:r>
      <w:proofErr w:type="spellEnd"/>
      <w:r w:rsidR="00897216">
        <w:rPr>
          <w:rFonts w:eastAsiaTheme="minorEastAsia" w:hint="eastAsia"/>
          <w:lang w:eastAsia="ja-JP"/>
        </w:rPr>
        <w:t xml:space="preserve"> </w:t>
      </w:r>
      <w:proofErr w:type="spellStart"/>
      <w:r w:rsidR="001404ED">
        <w:rPr>
          <w:rFonts w:eastAsiaTheme="minorEastAsia" w:hint="eastAsia"/>
          <w:lang w:eastAsia="ja-JP"/>
        </w:rPr>
        <w:t>mampu</w:t>
      </w:r>
      <w:proofErr w:type="spellEnd"/>
      <w:r w:rsidR="00897216">
        <w:rPr>
          <w:rFonts w:eastAsiaTheme="minorEastAsia" w:hint="eastAsia"/>
          <w:lang w:eastAsia="ja-JP"/>
        </w:rPr>
        <w:t xml:space="preserve"> </w:t>
      </w:r>
      <w:proofErr w:type="spellStart"/>
      <w:r w:rsidR="006D234F">
        <w:rPr>
          <w:rFonts w:eastAsiaTheme="minorEastAsia" w:hint="eastAsia"/>
          <w:lang w:eastAsia="ja-JP"/>
        </w:rPr>
        <w:t>menunjukkan</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kepeduliannya</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secara</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langsung</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Sementara</w:t>
      </w:r>
      <w:proofErr w:type="spellEnd"/>
      <w:r w:rsidR="006D234F">
        <w:rPr>
          <w:rFonts w:eastAsiaTheme="minorEastAsia" w:hint="eastAsia"/>
          <w:lang w:eastAsia="ja-JP"/>
        </w:rPr>
        <w:t xml:space="preserve">, </w:t>
      </w:r>
      <w:proofErr w:type="spellStart"/>
      <w:r w:rsidR="009809E4">
        <w:rPr>
          <w:rFonts w:eastAsiaTheme="minorEastAsia" w:hint="eastAsia"/>
          <w:lang w:eastAsia="ja-JP"/>
        </w:rPr>
        <w:t>wataknya</w:t>
      </w:r>
      <w:proofErr w:type="spellEnd"/>
      <w:r w:rsidR="009809E4">
        <w:rPr>
          <w:rFonts w:eastAsiaTheme="minorEastAsia" w:hint="eastAsia"/>
          <w:lang w:eastAsia="ja-JP"/>
        </w:rPr>
        <w:t xml:space="preserve"> yang </w:t>
      </w:r>
      <w:proofErr w:type="spellStart"/>
      <w:r w:rsidR="009809E4">
        <w:rPr>
          <w:rFonts w:eastAsiaTheme="minorEastAsia" w:hint="eastAsia"/>
          <w:lang w:eastAsia="ja-JP"/>
        </w:rPr>
        <w:t>ketus</w:t>
      </w:r>
      <w:proofErr w:type="spellEnd"/>
      <w:r w:rsidR="009809E4">
        <w:rPr>
          <w:rFonts w:eastAsiaTheme="minorEastAsia" w:hint="eastAsia"/>
          <w:lang w:eastAsia="ja-JP"/>
        </w:rPr>
        <w:t xml:space="preserve"> </w:t>
      </w:r>
      <w:proofErr w:type="spellStart"/>
      <w:r w:rsidR="009809E4">
        <w:rPr>
          <w:rFonts w:eastAsiaTheme="minorEastAsia" w:hint="eastAsia"/>
          <w:lang w:eastAsia="ja-JP"/>
        </w:rPr>
        <w:t>tidak</w:t>
      </w:r>
      <w:proofErr w:type="spellEnd"/>
      <w:r w:rsidR="009809E4">
        <w:rPr>
          <w:rFonts w:eastAsiaTheme="minorEastAsia" w:hint="eastAsia"/>
          <w:lang w:eastAsia="ja-JP"/>
        </w:rPr>
        <w:t xml:space="preserve"> </w:t>
      </w:r>
      <w:proofErr w:type="spellStart"/>
      <w:r w:rsidR="00CB511F">
        <w:rPr>
          <w:rFonts w:eastAsiaTheme="minorEastAsia" w:hint="eastAsia"/>
          <w:lang w:eastAsia="ja-JP"/>
        </w:rPr>
        <w:t>berubah</w:t>
      </w:r>
      <w:proofErr w:type="spellEnd"/>
      <w:r w:rsidR="009809E4">
        <w:rPr>
          <w:rFonts w:eastAsiaTheme="minorEastAsia" w:hint="eastAsia"/>
          <w:lang w:eastAsia="ja-JP"/>
        </w:rPr>
        <w:t xml:space="preserve">. </w:t>
      </w:r>
      <w:r w:rsidR="001404ED">
        <w:rPr>
          <w:rFonts w:eastAsiaTheme="minorEastAsia" w:hint="eastAsia"/>
          <w:lang w:eastAsia="ja-JP"/>
        </w:rPr>
        <w:t>Lalu</w:t>
      </w:r>
      <w:r w:rsidR="00025CA8">
        <w:rPr>
          <w:rFonts w:eastAsiaTheme="minorEastAsia" w:hint="eastAsia"/>
          <w:lang w:eastAsia="ja-JP"/>
        </w:rPr>
        <w:t xml:space="preserve">, </w:t>
      </w:r>
      <w:proofErr w:type="spellStart"/>
      <w:r w:rsidR="001404ED">
        <w:rPr>
          <w:rFonts w:eastAsiaTheme="minorEastAsia" w:hint="eastAsia"/>
          <w:lang w:eastAsia="ja-JP"/>
        </w:rPr>
        <w:t>watak</w:t>
      </w:r>
      <w:proofErr w:type="spellEnd"/>
      <w:r w:rsidR="001404ED">
        <w:rPr>
          <w:rFonts w:eastAsiaTheme="minorEastAsia" w:hint="eastAsia"/>
          <w:lang w:eastAsia="ja-JP"/>
        </w:rPr>
        <w:t xml:space="preserve"> </w:t>
      </w:r>
      <w:proofErr w:type="spellStart"/>
      <w:r w:rsidR="009809E4">
        <w:rPr>
          <w:rFonts w:eastAsiaTheme="minorEastAsia" w:hint="eastAsia"/>
          <w:lang w:eastAsia="ja-JP"/>
        </w:rPr>
        <w:t>Abazure</w:t>
      </w:r>
      <w:proofErr w:type="spellEnd"/>
      <w:r w:rsidR="009809E4">
        <w:rPr>
          <w:rFonts w:eastAsiaTheme="minorEastAsia" w:hint="eastAsia"/>
          <w:lang w:eastAsia="ja-JP"/>
        </w:rPr>
        <w:t xml:space="preserve"> </w:t>
      </w:r>
      <w:proofErr w:type="spellStart"/>
      <w:r w:rsidR="001404ED">
        <w:rPr>
          <w:rFonts w:eastAsiaTheme="minorEastAsia" w:hint="eastAsia"/>
          <w:lang w:eastAsia="ja-JP"/>
        </w:rPr>
        <w:t>berubah</w:t>
      </w:r>
      <w:proofErr w:type="spellEnd"/>
      <w:r w:rsidR="001404ED">
        <w:rPr>
          <w:rFonts w:eastAsiaTheme="minorEastAsia" w:hint="eastAsia"/>
          <w:lang w:eastAsia="ja-JP"/>
        </w:rPr>
        <w:t xml:space="preserve"> </w:t>
      </w:r>
      <w:proofErr w:type="spellStart"/>
      <w:r w:rsidR="003C79AE">
        <w:rPr>
          <w:rFonts w:eastAsiaTheme="minorEastAsia" w:hint="eastAsia"/>
          <w:lang w:eastAsia="ja-JP"/>
        </w:rPr>
        <w:t>setelah</w:t>
      </w:r>
      <w:proofErr w:type="spellEnd"/>
      <w:r w:rsidR="003C79AE">
        <w:rPr>
          <w:rFonts w:eastAsiaTheme="minorEastAsia" w:hint="eastAsia"/>
          <w:lang w:eastAsia="ja-JP"/>
        </w:rPr>
        <w:t xml:space="preserve"> di masa </w:t>
      </w:r>
      <w:proofErr w:type="spellStart"/>
      <w:r w:rsidR="003C79AE">
        <w:rPr>
          <w:rFonts w:eastAsiaTheme="minorEastAsia" w:hint="eastAsia"/>
          <w:lang w:eastAsia="ja-JP"/>
        </w:rPr>
        <w:t>lalu</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sempat</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menjadi</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pribadi</w:t>
      </w:r>
      <w:proofErr w:type="spellEnd"/>
      <w:r w:rsidR="003C79AE">
        <w:rPr>
          <w:rFonts w:eastAsiaTheme="minorEastAsia" w:hint="eastAsia"/>
          <w:lang w:eastAsia="ja-JP"/>
        </w:rPr>
        <w:t xml:space="preserve"> yang </w:t>
      </w:r>
      <w:proofErr w:type="spellStart"/>
      <w:r w:rsidR="003C79AE">
        <w:rPr>
          <w:rFonts w:eastAsiaTheme="minorEastAsia" w:hint="eastAsia"/>
          <w:lang w:eastAsia="ja-JP"/>
        </w:rPr>
        <w:t>angkuh</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kasar</w:t>
      </w:r>
      <w:proofErr w:type="spellEnd"/>
      <w:r w:rsidR="003C79AE">
        <w:rPr>
          <w:rFonts w:eastAsiaTheme="minorEastAsia" w:hint="eastAsia"/>
          <w:lang w:eastAsia="ja-JP"/>
        </w:rPr>
        <w:t xml:space="preserve">, dan </w:t>
      </w:r>
      <w:proofErr w:type="spellStart"/>
      <w:r w:rsidR="003C79AE">
        <w:rPr>
          <w:rFonts w:eastAsiaTheme="minorEastAsia" w:hint="eastAsia"/>
          <w:lang w:eastAsia="ja-JP"/>
        </w:rPr>
        <w:t>tidak</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peduli</w:t>
      </w:r>
      <w:proofErr w:type="spellEnd"/>
      <w:r w:rsidR="003C79AE">
        <w:rPr>
          <w:rFonts w:eastAsiaTheme="minorEastAsia" w:hint="eastAsia"/>
          <w:lang w:eastAsia="ja-JP"/>
        </w:rPr>
        <w:t xml:space="preserve">. Kini </w:t>
      </w:r>
      <w:proofErr w:type="spellStart"/>
      <w:r w:rsidR="003C79AE">
        <w:rPr>
          <w:rFonts w:eastAsiaTheme="minorEastAsia" w:hint="eastAsia"/>
          <w:lang w:eastAsia="ja-JP"/>
        </w:rPr>
        <w:t>dia</w:t>
      </w:r>
      <w:proofErr w:type="spellEnd"/>
      <w:r w:rsidR="003C79AE">
        <w:rPr>
          <w:rFonts w:eastAsiaTheme="minorEastAsia" w:hint="eastAsia"/>
          <w:lang w:eastAsia="ja-JP"/>
        </w:rPr>
        <w:t xml:space="preserve"> </w:t>
      </w:r>
      <w:proofErr w:type="spellStart"/>
      <w:r w:rsidR="003C79AE">
        <w:rPr>
          <w:rFonts w:eastAsiaTheme="minorEastAsia" w:hint="eastAsia"/>
          <w:lang w:eastAsia="ja-JP"/>
        </w:rPr>
        <w:t>berwatak</w:t>
      </w:r>
      <w:proofErr w:type="spellEnd"/>
      <w:r w:rsidR="003C79AE">
        <w:rPr>
          <w:rFonts w:eastAsiaTheme="minorEastAsia" w:hint="eastAsia"/>
          <w:lang w:eastAsia="ja-JP"/>
        </w:rPr>
        <w:t xml:space="preserve"> </w:t>
      </w:r>
      <w:proofErr w:type="spellStart"/>
      <w:r w:rsidR="001404ED">
        <w:rPr>
          <w:rFonts w:eastAsiaTheme="minorEastAsia" w:hint="eastAsia"/>
          <w:lang w:eastAsia="ja-JP"/>
        </w:rPr>
        <w:t>rendah</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hati</w:t>
      </w:r>
      <w:proofErr w:type="spellEnd"/>
      <w:r w:rsidR="001404ED">
        <w:rPr>
          <w:rFonts w:eastAsiaTheme="minorEastAsia" w:hint="eastAsia"/>
          <w:lang w:eastAsia="ja-JP"/>
        </w:rPr>
        <w:t xml:space="preserve"> </w:t>
      </w:r>
      <w:r w:rsidR="003C79AE">
        <w:rPr>
          <w:rFonts w:eastAsiaTheme="minorEastAsia" w:hint="eastAsia"/>
          <w:lang w:eastAsia="ja-JP"/>
        </w:rPr>
        <w:t xml:space="preserve">dan </w:t>
      </w:r>
      <w:proofErr w:type="spellStart"/>
      <w:r w:rsidR="001404ED">
        <w:rPr>
          <w:rFonts w:eastAsiaTheme="minorEastAsia" w:hint="eastAsia"/>
          <w:lang w:eastAsia="ja-JP"/>
        </w:rPr>
        <w:t>menjadi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semakin</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rendah</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hati</w:t>
      </w:r>
      <w:proofErr w:type="spellEnd"/>
      <w:r w:rsidR="001404ED">
        <w:rPr>
          <w:rFonts w:eastAsiaTheme="minorEastAsia" w:hint="eastAsia"/>
          <w:lang w:eastAsia="ja-JP"/>
        </w:rPr>
        <w:t xml:space="preserve">, </w:t>
      </w:r>
      <w:proofErr w:type="spellStart"/>
      <w:r w:rsidR="00A375DF">
        <w:rPr>
          <w:rFonts w:eastAsiaTheme="minorEastAsia" w:hint="eastAsia"/>
          <w:lang w:eastAsia="ja-JP"/>
        </w:rPr>
        <w:t>dia</w:t>
      </w:r>
      <w:proofErr w:type="spellEnd"/>
      <w:r w:rsidR="00A375DF">
        <w:rPr>
          <w:rFonts w:eastAsiaTheme="minorEastAsia" w:hint="eastAsia"/>
          <w:lang w:eastAsia="ja-JP"/>
        </w:rPr>
        <w:t xml:space="preserve"> juga </w:t>
      </w:r>
      <w:proofErr w:type="spellStart"/>
      <w:r w:rsidR="00A375DF">
        <w:rPr>
          <w:rFonts w:eastAsiaTheme="minorEastAsia" w:hint="eastAsia"/>
          <w:lang w:eastAsia="ja-JP"/>
        </w:rPr>
        <w:t>berwatak</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lembut</w:t>
      </w:r>
      <w:proofErr w:type="spellEnd"/>
      <w:r w:rsidR="001404ED">
        <w:rPr>
          <w:rFonts w:eastAsiaTheme="minorEastAsia" w:hint="eastAsia"/>
          <w:lang w:eastAsia="ja-JP"/>
        </w:rPr>
        <w:t xml:space="preserve"> </w:t>
      </w:r>
      <w:r w:rsidR="00A375DF">
        <w:rPr>
          <w:rFonts w:eastAsiaTheme="minorEastAsia" w:hint="eastAsia"/>
          <w:lang w:eastAsia="ja-JP"/>
        </w:rPr>
        <w:t xml:space="preserve">dan </w:t>
      </w:r>
      <w:proofErr w:type="spellStart"/>
      <w:r w:rsidR="001404ED">
        <w:rPr>
          <w:rFonts w:eastAsiaTheme="minorEastAsia" w:hint="eastAsia"/>
          <w:lang w:eastAsia="ja-JP"/>
        </w:rPr>
        <w:t>menjadi</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semakin</w:t>
      </w:r>
      <w:proofErr w:type="spellEnd"/>
      <w:r w:rsidR="001404ED">
        <w:rPr>
          <w:rFonts w:eastAsiaTheme="minorEastAsia" w:hint="eastAsia"/>
          <w:lang w:eastAsia="ja-JP"/>
        </w:rPr>
        <w:t xml:space="preserve"> </w:t>
      </w:r>
      <w:proofErr w:type="spellStart"/>
      <w:r w:rsidR="001404ED">
        <w:rPr>
          <w:rFonts w:eastAsiaTheme="minorEastAsia" w:hint="eastAsia"/>
          <w:lang w:eastAsia="ja-JP"/>
        </w:rPr>
        <w:t>lembut</w:t>
      </w:r>
      <w:proofErr w:type="spellEnd"/>
      <w:r w:rsidR="001404ED">
        <w:rPr>
          <w:rFonts w:eastAsiaTheme="minorEastAsia" w:hint="eastAsia"/>
          <w:lang w:eastAsia="ja-JP"/>
        </w:rPr>
        <w:t xml:space="preserve">, </w:t>
      </w:r>
      <w:proofErr w:type="spellStart"/>
      <w:r w:rsidR="00A375DF">
        <w:rPr>
          <w:rFonts w:eastAsiaTheme="minorEastAsia" w:hint="eastAsia"/>
          <w:lang w:eastAsia="ja-JP"/>
        </w:rPr>
        <w:t>serta</w:t>
      </w:r>
      <w:proofErr w:type="spellEnd"/>
      <w:r w:rsidR="001404ED">
        <w:rPr>
          <w:rFonts w:eastAsiaTheme="minorEastAsia" w:hint="eastAsia"/>
          <w:lang w:eastAsia="ja-JP"/>
        </w:rPr>
        <w:t xml:space="preserve"> </w:t>
      </w:r>
      <w:proofErr w:type="spellStart"/>
      <w:r w:rsidR="00A375DF">
        <w:rPr>
          <w:rFonts w:eastAsiaTheme="minorEastAsia" w:hint="eastAsia"/>
          <w:lang w:eastAsia="ja-JP"/>
        </w:rPr>
        <w:t>bersikap</w:t>
      </w:r>
      <w:proofErr w:type="spellEnd"/>
      <w:r w:rsidR="00A375DF">
        <w:rPr>
          <w:rFonts w:eastAsiaTheme="minorEastAsia" w:hint="eastAsia"/>
          <w:lang w:eastAsia="ja-JP"/>
        </w:rPr>
        <w:t xml:space="preserve"> </w:t>
      </w:r>
      <w:proofErr w:type="spellStart"/>
      <w:r w:rsidR="001404ED">
        <w:rPr>
          <w:rFonts w:eastAsiaTheme="minorEastAsia" w:hint="eastAsia"/>
          <w:lang w:eastAsia="ja-JP"/>
        </w:rPr>
        <w:t>peduli</w:t>
      </w:r>
      <w:proofErr w:type="spellEnd"/>
      <w:r w:rsidR="001404ED">
        <w:rPr>
          <w:rFonts w:eastAsiaTheme="minorEastAsia" w:hint="eastAsia"/>
          <w:lang w:eastAsia="ja-JP"/>
        </w:rPr>
        <w:t xml:space="preserve"> </w:t>
      </w:r>
      <w:r w:rsidR="00A375DF">
        <w:rPr>
          <w:rFonts w:eastAsiaTheme="minorEastAsia" w:hint="eastAsia"/>
          <w:lang w:eastAsia="ja-JP"/>
        </w:rPr>
        <w:t xml:space="preserve">dan </w:t>
      </w:r>
      <w:proofErr w:type="spellStart"/>
      <w:r w:rsidR="009E6896">
        <w:rPr>
          <w:rFonts w:eastAsiaTheme="minorEastAsia" w:hint="eastAsia"/>
          <w:lang w:eastAsia="ja-JP"/>
        </w:rPr>
        <w:t>menjadi</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semakin</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peduli</w:t>
      </w:r>
      <w:proofErr w:type="spellEnd"/>
      <w:r w:rsidR="009E6896">
        <w:rPr>
          <w:rFonts w:eastAsiaTheme="minorEastAsia" w:hint="eastAsia"/>
          <w:lang w:eastAsia="ja-JP"/>
        </w:rPr>
        <w:t xml:space="preserve">. </w:t>
      </w:r>
      <w:proofErr w:type="spellStart"/>
      <w:r w:rsidR="009809E4">
        <w:rPr>
          <w:rFonts w:eastAsiaTheme="minorEastAsia" w:hint="eastAsia"/>
          <w:lang w:eastAsia="ja-JP"/>
        </w:rPr>
        <w:t>Nenek</w:t>
      </w:r>
      <w:proofErr w:type="spellEnd"/>
      <w:r w:rsidR="009809E4">
        <w:rPr>
          <w:rFonts w:eastAsiaTheme="minorEastAsia" w:hint="eastAsia"/>
          <w:lang w:eastAsia="ja-JP"/>
        </w:rPr>
        <w:t xml:space="preserve"> </w:t>
      </w:r>
      <w:r w:rsidR="009E6896">
        <w:rPr>
          <w:rFonts w:eastAsiaTheme="minorEastAsia" w:hint="eastAsia"/>
          <w:lang w:eastAsia="ja-JP"/>
        </w:rPr>
        <w:t xml:space="preserve">juga di masa </w:t>
      </w:r>
      <w:proofErr w:type="spellStart"/>
      <w:r w:rsidR="009E6896">
        <w:rPr>
          <w:rFonts w:eastAsiaTheme="minorEastAsia" w:hint="eastAsia"/>
          <w:lang w:eastAsia="ja-JP"/>
        </w:rPr>
        <w:t>lalu</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pernah</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menjadi</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pribadi</w:t>
      </w:r>
      <w:proofErr w:type="spellEnd"/>
      <w:r w:rsidR="009E6896">
        <w:rPr>
          <w:rFonts w:eastAsiaTheme="minorEastAsia" w:hint="eastAsia"/>
          <w:lang w:eastAsia="ja-JP"/>
        </w:rPr>
        <w:t xml:space="preserve"> yang </w:t>
      </w:r>
      <w:proofErr w:type="spellStart"/>
      <w:r w:rsidR="009E6896">
        <w:rPr>
          <w:rFonts w:eastAsiaTheme="minorEastAsia" w:hint="eastAsia"/>
          <w:lang w:eastAsia="ja-JP"/>
        </w:rPr>
        <w:t>murung</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pesimis</w:t>
      </w:r>
      <w:proofErr w:type="spellEnd"/>
      <w:r w:rsidR="009E6896">
        <w:rPr>
          <w:rFonts w:eastAsiaTheme="minorEastAsia" w:hint="eastAsia"/>
          <w:lang w:eastAsia="ja-JP"/>
        </w:rPr>
        <w:t xml:space="preserve">, dan </w:t>
      </w:r>
      <w:proofErr w:type="spellStart"/>
      <w:r w:rsidR="009E6896">
        <w:rPr>
          <w:rFonts w:eastAsiaTheme="minorEastAsia" w:hint="eastAsia"/>
          <w:lang w:eastAsia="ja-JP"/>
        </w:rPr>
        <w:t>tidak</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ramah</w:t>
      </w:r>
      <w:proofErr w:type="spellEnd"/>
      <w:r w:rsidR="009E6896">
        <w:rPr>
          <w:rFonts w:eastAsiaTheme="minorEastAsia" w:hint="eastAsia"/>
          <w:lang w:eastAsia="ja-JP"/>
        </w:rPr>
        <w:t xml:space="preserve">. Kini </w:t>
      </w:r>
      <w:proofErr w:type="spellStart"/>
      <w:r w:rsidR="009E6896">
        <w:rPr>
          <w:rFonts w:eastAsiaTheme="minorEastAsia" w:hint="eastAsia"/>
          <w:lang w:eastAsia="ja-JP"/>
        </w:rPr>
        <w:t>dia</w:t>
      </w:r>
      <w:proofErr w:type="spellEnd"/>
      <w:r w:rsidR="009E6896">
        <w:rPr>
          <w:rFonts w:eastAsiaTheme="minorEastAsia" w:hint="eastAsia"/>
          <w:lang w:eastAsia="ja-JP"/>
        </w:rPr>
        <w:t xml:space="preserve"> </w:t>
      </w:r>
      <w:proofErr w:type="spellStart"/>
      <w:r w:rsidR="009E6896">
        <w:rPr>
          <w:rFonts w:eastAsiaTheme="minorEastAsia" w:hint="eastAsia"/>
          <w:lang w:eastAsia="ja-JP"/>
        </w:rPr>
        <w:t>berkepribadian</w:t>
      </w:r>
      <w:proofErr w:type="spellEnd"/>
      <w:r w:rsidR="009E6896">
        <w:rPr>
          <w:rFonts w:eastAsiaTheme="minorEastAsia" w:hint="eastAsia"/>
          <w:lang w:eastAsia="ja-JP"/>
        </w:rPr>
        <w:t xml:space="preserve"> </w:t>
      </w:r>
      <w:r w:rsidR="009809E4">
        <w:rPr>
          <w:rFonts w:eastAsiaTheme="minorEastAsia" w:hint="eastAsia"/>
          <w:lang w:eastAsia="ja-JP"/>
        </w:rPr>
        <w:t xml:space="preserve">ceria, </w:t>
      </w:r>
      <w:proofErr w:type="spellStart"/>
      <w:r w:rsidR="009809E4">
        <w:rPr>
          <w:rFonts w:eastAsiaTheme="minorEastAsia" w:hint="eastAsia"/>
          <w:lang w:eastAsia="ja-JP"/>
        </w:rPr>
        <w:t>optimis</w:t>
      </w:r>
      <w:proofErr w:type="spellEnd"/>
      <w:r w:rsidR="009809E4">
        <w:rPr>
          <w:rFonts w:eastAsiaTheme="minorEastAsia" w:hint="eastAsia"/>
          <w:lang w:eastAsia="ja-JP"/>
        </w:rPr>
        <w:t xml:space="preserve">, dan </w:t>
      </w:r>
      <w:proofErr w:type="spellStart"/>
      <w:r w:rsidR="009809E4">
        <w:rPr>
          <w:rFonts w:eastAsiaTheme="minorEastAsia" w:hint="eastAsia"/>
          <w:lang w:eastAsia="ja-JP"/>
        </w:rPr>
        <w:t>lembut</w:t>
      </w:r>
      <w:proofErr w:type="spellEnd"/>
      <w:r w:rsidR="009E6896">
        <w:rPr>
          <w:rFonts w:eastAsiaTheme="minorEastAsia" w:hint="eastAsia"/>
          <w:lang w:eastAsia="ja-JP"/>
        </w:rPr>
        <w:t>.</w:t>
      </w:r>
    </w:p>
    <w:p w14:paraId="49053988" w14:textId="217E8B4D" w:rsidR="00056E96" w:rsidRPr="00CE6B34" w:rsidRDefault="00025CA8" w:rsidP="00003F4C">
      <w:pPr>
        <w:spacing w:after="0" w:line="480" w:lineRule="auto"/>
        <w:ind w:firstLine="720"/>
        <w:jc w:val="both"/>
        <w:rPr>
          <w:rFonts w:eastAsiaTheme="minorEastAsia"/>
          <w:lang w:eastAsia="ja-JP"/>
        </w:rPr>
      </w:pPr>
      <w:r>
        <w:rPr>
          <w:rFonts w:eastAsiaTheme="minorEastAsia" w:hint="eastAsia"/>
          <w:lang w:eastAsia="ja-JP"/>
        </w:rPr>
        <w:t xml:space="preserve">Novel </w:t>
      </w:r>
      <w:proofErr w:type="spellStart"/>
      <w:r>
        <w:rPr>
          <w:rFonts w:eastAsiaTheme="minorEastAsia" w:hint="eastAsia"/>
          <w:lang w:eastAsia="ja-JP"/>
        </w:rPr>
        <w:t>ini</w:t>
      </w:r>
      <w:proofErr w:type="spellEnd"/>
      <w:r>
        <w:rPr>
          <w:rFonts w:eastAsiaTheme="minorEastAsia" w:hint="eastAsia"/>
          <w:lang w:eastAsia="ja-JP"/>
        </w:rPr>
        <w:t xml:space="preserve"> </w:t>
      </w:r>
      <w:proofErr w:type="spellStart"/>
      <w:r>
        <w:rPr>
          <w:rFonts w:eastAsiaTheme="minorEastAsia" w:hint="eastAsia"/>
          <w:lang w:eastAsia="ja-JP"/>
        </w:rPr>
        <w:t>menggunakan</w:t>
      </w:r>
      <w:proofErr w:type="spellEnd"/>
      <w:r>
        <w:rPr>
          <w:rFonts w:eastAsiaTheme="minorEastAsia" w:hint="eastAsia"/>
          <w:lang w:eastAsia="ja-JP"/>
        </w:rPr>
        <w:t xml:space="preserve"> plot </w:t>
      </w:r>
      <w:proofErr w:type="spellStart"/>
      <w:r w:rsidR="005A5F3E">
        <w:rPr>
          <w:szCs w:val="24"/>
        </w:rPr>
        <w:t>progresif</w:t>
      </w:r>
      <w:proofErr w:type="spellEnd"/>
      <w:r w:rsidR="005A5F3E">
        <w:rPr>
          <w:szCs w:val="24"/>
        </w:rPr>
        <w:t xml:space="preserve"> </w:t>
      </w:r>
      <w:proofErr w:type="spellStart"/>
      <w:r>
        <w:rPr>
          <w:rFonts w:eastAsiaTheme="minorEastAsia" w:hint="eastAsia"/>
          <w:lang w:eastAsia="ja-JP"/>
        </w:rPr>
        <w:t>serta</w:t>
      </w:r>
      <w:proofErr w:type="spellEnd"/>
      <w:r>
        <w:rPr>
          <w:rFonts w:eastAsiaTheme="minorEastAsia" w:hint="eastAsia"/>
          <w:lang w:eastAsia="ja-JP"/>
        </w:rPr>
        <w:t xml:space="preserve"> </w:t>
      </w:r>
      <w:proofErr w:type="spellStart"/>
      <w:r>
        <w:rPr>
          <w:rFonts w:eastAsiaTheme="minorEastAsia" w:hint="eastAsia"/>
          <w:lang w:eastAsia="ja-JP"/>
        </w:rPr>
        <w:t>memiliki</w:t>
      </w:r>
      <w:proofErr w:type="spellEnd"/>
      <w:r>
        <w:rPr>
          <w:rFonts w:eastAsiaTheme="minorEastAsia" w:hint="eastAsia"/>
          <w:lang w:eastAsia="ja-JP"/>
        </w:rPr>
        <w:t xml:space="preserve"> plot yang </w:t>
      </w:r>
      <w:proofErr w:type="spellStart"/>
      <w:r>
        <w:rPr>
          <w:rFonts w:eastAsiaTheme="minorEastAsia" w:hint="eastAsia"/>
          <w:lang w:eastAsia="ja-JP"/>
        </w:rPr>
        <w:t>utuh</w:t>
      </w:r>
      <w:proofErr w:type="spellEnd"/>
      <w:r>
        <w:rPr>
          <w:rFonts w:eastAsiaTheme="minorEastAsia" w:hint="eastAsia"/>
          <w:lang w:eastAsia="ja-JP"/>
        </w:rPr>
        <w:t xml:space="preserve">. </w:t>
      </w:r>
      <w:r w:rsidR="00EB6E27">
        <w:rPr>
          <w:rFonts w:eastAsiaTheme="minorEastAsia" w:hint="eastAsia"/>
          <w:lang w:eastAsia="ja-JP"/>
        </w:rPr>
        <w:t xml:space="preserve">Adapun </w:t>
      </w:r>
      <w:proofErr w:type="spellStart"/>
      <w:r w:rsidR="00EB6E27">
        <w:rPr>
          <w:rFonts w:eastAsiaTheme="minorEastAsia" w:hint="eastAsia"/>
          <w:lang w:eastAsia="ja-JP"/>
        </w:rPr>
        <w:t>l</w:t>
      </w:r>
      <w:r w:rsidR="0037664C">
        <w:rPr>
          <w:rFonts w:eastAsiaTheme="minorEastAsia" w:hint="eastAsia"/>
          <w:lang w:eastAsia="ja-JP"/>
        </w:rPr>
        <w:t>atar</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dalam</w:t>
      </w:r>
      <w:proofErr w:type="spellEnd"/>
      <w:r w:rsidR="0037664C">
        <w:rPr>
          <w:rFonts w:eastAsiaTheme="minorEastAsia" w:hint="eastAsia"/>
          <w:lang w:eastAsia="ja-JP"/>
        </w:rPr>
        <w:t xml:space="preserve"> novel </w:t>
      </w:r>
      <w:proofErr w:type="spellStart"/>
      <w:r w:rsidR="0037664C">
        <w:rPr>
          <w:rFonts w:eastAsiaTheme="minorEastAsia" w:hint="eastAsia"/>
          <w:lang w:eastAsia="ja-JP"/>
        </w:rPr>
        <w:t>ini</w:t>
      </w:r>
      <w:proofErr w:type="spellEnd"/>
      <w:r w:rsidR="00EB6E27">
        <w:rPr>
          <w:rFonts w:eastAsiaTheme="minorEastAsia" w:hint="eastAsia"/>
          <w:lang w:eastAsia="ja-JP"/>
        </w:rPr>
        <w:t xml:space="preserve"> </w:t>
      </w:r>
      <w:proofErr w:type="spellStart"/>
      <w:r w:rsidR="00EB6E27">
        <w:rPr>
          <w:rFonts w:eastAsiaTheme="minorEastAsia" w:hint="eastAsia"/>
          <w:lang w:eastAsia="ja-JP"/>
        </w:rPr>
        <w:t>terdiri</w:t>
      </w:r>
      <w:proofErr w:type="spellEnd"/>
      <w:r w:rsidR="00EB6E27">
        <w:rPr>
          <w:rFonts w:eastAsiaTheme="minorEastAsia" w:hint="eastAsia"/>
          <w:lang w:eastAsia="ja-JP"/>
        </w:rPr>
        <w:t xml:space="preserve"> </w:t>
      </w:r>
      <w:proofErr w:type="spellStart"/>
      <w:r w:rsidR="00EB6E27">
        <w:rPr>
          <w:rFonts w:eastAsiaTheme="minorEastAsia" w:hint="eastAsia"/>
          <w:lang w:eastAsia="ja-JP"/>
        </w:rPr>
        <w:t>dari</w:t>
      </w:r>
      <w:proofErr w:type="spellEnd"/>
      <w:r w:rsidR="00EB6E27">
        <w:rPr>
          <w:rFonts w:eastAsiaTheme="minorEastAsia" w:hint="eastAsia"/>
          <w:lang w:eastAsia="ja-JP"/>
        </w:rPr>
        <w:t xml:space="preserve"> </w:t>
      </w:r>
      <w:proofErr w:type="spellStart"/>
      <w:r w:rsidR="0037664C">
        <w:rPr>
          <w:rFonts w:eastAsiaTheme="minorEastAsia" w:hint="eastAsia"/>
          <w:lang w:eastAsia="ja-JP"/>
        </w:rPr>
        <w:t>latar</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tempat</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latar</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waktu</w:t>
      </w:r>
      <w:proofErr w:type="spellEnd"/>
      <w:r w:rsidR="0037664C">
        <w:rPr>
          <w:rFonts w:eastAsiaTheme="minorEastAsia" w:hint="eastAsia"/>
          <w:lang w:eastAsia="ja-JP"/>
        </w:rPr>
        <w:t xml:space="preserve">, dan </w:t>
      </w:r>
      <w:proofErr w:type="spellStart"/>
      <w:r w:rsidR="0037664C">
        <w:rPr>
          <w:rFonts w:eastAsiaTheme="minorEastAsia" w:hint="eastAsia"/>
          <w:lang w:eastAsia="ja-JP"/>
        </w:rPr>
        <w:t>latar</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sosial</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budaya</w:t>
      </w:r>
      <w:proofErr w:type="spellEnd"/>
      <w:r w:rsidR="00EB6E27">
        <w:rPr>
          <w:rFonts w:eastAsiaTheme="minorEastAsia" w:hint="eastAsia"/>
          <w:lang w:eastAsia="ja-JP"/>
        </w:rPr>
        <w:t>. L</w:t>
      </w:r>
      <w:r w:rsidR="0037664C">
        <w:rPr>
          <w:rFonts w:eastAsiaTheme="minorEastAsia" w:hint="eastAsia"/>
          <w:lang w:eastAsia="ja-JP"/>
        </w:rPr>
        <w:t xml:space="preserve">atar </w:t>
      </w:r>
      <w:proofErr w:type="spellStart"/>
      <w:r w:rsidR="0037664C">
        <w:rPr>
          <w:rFonts w:eastAsiaTheme="minorEastAsia" w:hint="eastAsia"/>
          <w:lang w:eastAsia="ja-JP"/>
        </w:rPr>
        <w:t>tempat</w:t>
      </w:r>
      <w:proofErr w:type="spellEnd"/>
      <w:r w:rsidR="0037664C">
        <w:rPr>
          <w:rFonts w:eastAsiaTheme="minorEastAsia" w:hint="eastAsia"/>
          <w:lang w:eastAsia="ja-JP"/>
        </w:rPr>
        <w:t xml:space="preserve"> </w:t>
      </w:r>
      <w:proofErr w:type="spellStart"/>
      <w:r w:rsidR="00E8579A">
        <w:rPr>
          <w:rFonts w:eastAsiaTheme="minorEastAsia" w:hint="eastAsia"/>
          <w:lang w:eastAsia="ja-JP"/>
        </w:rPr>
        <w:t>berlokasi</w:t>
      </w:r>
      <w:proofErr w:type="spellEnd"/>
      <w:r w:rsidR="0037664C">
        <w:rPr>
          <w:rFonts w:eastAsiaTheme="minorEastAsia" w:hint="eastAsia"/>
          <w:lang w:eastAsia="ja-JP"/>
        </w:rPr>
        <w:t xml:space="preserve"> di </w:t>
      </w:r>
      <w:proofErr w:type="spellStart"/>
      <w:r w:rsidR="0037664C">
        <w:rPr>
          <w:rFonts w:eastAsiaTheme="minorEastAsia" w:hint="eastAsia"/>
          <w:lang w:eastAsia="ja-JP"/>
        </w:rPr>
        <w:t>rumah</w:t>
      </w:r>
      <w:proofErr w:type="spellEnd"/>
      <w:r w:rsidR="0037664C">
        <w:rPr>
          <w:rFonts w:eastAsiaTheme="minorEastAsia" w:hint="eastAsia"/>
          <w:lang w:eastAsia="ja-JP"/>
        </w:rPr>
        <w:t xml:space="preserve"> Kiryuu, </w:t>
      </w:r>
      <w:proofErr w:type="spellStart"/>
      <w:r w:rsidR="0037664C">
        <w:rPr>
          <w:rFonts w:eastAsiaTheme="minorEastAsia" w:hint="eastAsia"/>
          <w:lang w:eastAsia="ja-JP"/>
        </w:rPr>
        <w:t>apartemen</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Abazure</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rumah</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Nenek</w:t>
      </w:r>
      <w:proofErr w:type="spellEnd"/>
      <w:r w:rsidR="0037664C">
        <w:rPr>
          <w:rFonts w:eastAsiaTheme="minorEastAsia" w:hint="eastAsia"/>
          <w:lang w:eastAsia="ja-JP"/>
        </w:rPr>
        <w:t xml:space="preserve">, dan </w:t>
      </w:r>
      <w:proofErr w:type="spellStart"/>
      <w:r w:rsidR="0037664C">
        <w:rPr>
          <w:rFonts w:eastAsiaTheme="minorEastAsia" w:hint="eastAsia"/>
          <w:lang w:eastAsia="ja-JP"/>
        </w:rPr>
        <w:t>sekolah</w:t>
      </w:r>
      <w:proofErr w:type="spellEnd"/>
      <w:r w:rsidR="0037664C">
        <w:rPr>
          <w:rFonts w:eastAsiaTheme="minorEastAsia" w:hint="eastAsia"/>
          <w:lang w:eastAsia="ja-JP"/>
        </w:rPr>
        <w:t xml:space="preserve">. </w:t>
      </w:r>
      <w:proofErr w:type="spellStart"/>
      <w:r w:rsidR="00E8579A">
        <w:rPr>
          <w:rFonts w:eastAsiaTheme="minorEastAsia" w:hint="eastAsia"/>
          <w:lang w:eastAsia="ja-JP"/>
        </w:rPr>
        <w:t>Kemudian</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latar</w:t>
      </w:r>
      <w:proofErr w:type="spellEnd"/>
      <w:r w:rsidR="0037664C">
        <w:rPr>
          <w:rFonts w:eastAsiaTheme="minorEastAsia" w:hint="eastAsia"/>
          <w:lang w:eastAsia="ja-JP"/>
        </w:rPr>
        <w:t xml:space="preserve"> </w:t>
      </w:r>
      <w:proofErr w:type="spellStart"/>
      <w:r w:rsidR="0037664C">
        <w:rPr>
          <w:rFonts w:eastAsiaTheme="minorEastAsia" w:hint="eastAsia"/>
          <w:lang w:eastAsia="ja-JP"/>
        </w:rPr>
        <w:t>waktu</w:t>
      </w:r>
      <w:proofErr w:type="spellEnd"/>
      <w:r w:rsidR="0037664C">
        <w:rPr>
          <w:rFonts w:eastAsiaTheme="minorEastAsia" w:hint="eastAsia"/>
          <w:lang w:eastAsia="ja-JP"/>
        </w:rPr>
        <w:t xml:space="preserve"> </w:t>
      </w:r>
      <w:proofErr w:type="spellStart"/>
      <w:r w:rsidR="008F4803">
        <w:rPr>
          <w:rFonts w:eastAsiaTheme="minorEastAsia" w:hint="eastAsia"/>
          <w:lang w:eastAsia="ja-JP"/>
        </w:rPr>
        <w:t>terjadi</w:t>
      </w:r>
      <w:proofErr w:type="spellEnd"/>
      <w:r w:rsidR="008F4803">
        <w:rPr>
          <w:rFonts w:eastAsiaTheme="minorEastAsia" w:hint="eastAsia"/>
          <w:lang w:eastAsia="ja-JP"/>
        </w:rPr>
        <w:t xml:space="preserve"> </w:t>
      </w:r>
      <w:proofErr w:type="spellStart"/>
      <w:r w:rsidR="00DB03AB">
        <w:rPr>
          <w:rFonts w:eastAsiaTheme="minorEastAsia" w:hint="eastAsia"/>
          <w:lang w:eastAsia="ja-JP"/>
        </w:rPr>
        <w:t>saat</w:t>
      </w:r>
      <w:proofErr w:type="spellEnd"/>
      <w:r w:rsidR="008F4803">
        <w:rPr>
          <w:rFonts w:eastAsiaTheme="minorEastAsia" w:hint="eastAsia"/>
          <w:lang w:eastAsia="ja-JP"/>
        </w:rPr>
        <w:t xml:space="preserve"> Nanoka </w:t>
      </w:r>
      <w:proofErr w:type="spellStart"/>
      <w:r w:rsidR="008F4803">
        <w:rPr>
          <w:rFonts w:eastAsiaTheme="minorEastAsia" w:hint="eastAsia"/>
          <w:lang w:eastAsia="ja-JP"/>
        </w:rPr>
        <w:t>berusia</w:t>
      </w:r>
      <w:proofErr w:type="spellEnd"/>
      <w:r w:rsidR="008F4803">
        <w:rPr>
          <w:rFonts w:eastAsiaTheme="minorEastAsia" w:hint="eastAsia"/>
          <w:lang w:eastAsia="ja-JP"/>
        </w:rPr>
        <w:t xml:space="preserve"> 10 </w:t>
      </w:r>
      <w:proofErr w:type="spellStart"/>
      <w:r w:rsidR="008F4803">
        <w:rPr>
          <w:rFonts w:eastAsiaTheme="minorEastAsia" w:hint="eastAsia"/>
          <w:lang w:eastAsia="ja-JP"/>
        </w:rPr>
        <w:t>tahun</w:t>
      </w:r>
      <w:proofErr w:type="spellEnd"/>
      <w:r w:rsidR="00DB03AB">
        <w:rPr>
          <w:rFonts w:eastAsiaTheme="minorEastAsia" w:hint="eastAsia"/>
          <w:lang w:eastAsia="ja-JP"/>
        </w:rPr>
        <w:t xml:space="preserve"> dan 25 </w:t>
      </w:r>
      <w:proofErr w:type="spellStart"/>
      <w:r w:rsidR="00DB03AB">
        <w:rPr>
          <w:rFonts w:eastAsiaTheme="minorEastAsia" w:hint="eastAsia"/>
          <w:lang w:eastAsia="ja-JP"/>
        </w:rPr>
        <w:t>tahun</w:t>
      </w:r>
      <w:proofErr w:type="spellEnd"/>
      <w:r w:rsidR="008F4803">
        <w:rPr>
          <w:rFonts w:eastAsiaTheme="minorEastAsia" w:hint="eastAsia"/>
          <w:lang w:eastAsia="ja-JP"/>
        </w:rPr>
        <w:t>,</w:t>
      </w:r>
      <w:r w:rsidR="00DB03AB">
        <w:rPr>
          <w:rFonts w:eastAsiaTheme="minorEastAsia" w:hint="eastAsia"/>
          <w:lang w:eastAsia="ja-JP"/>
        </w:rPr>
        <w:t xml:space="preserve"> </w:t>
      </w:r>
      <w:proofErr w:type="spellStart"/>
      <w:r w:rsidR="00DB03AB">
        <w:rPr>
          <w:rFonts w:eastAsiaTheme="minorEastAsia" w:hint="eastAsia"/>
          <w:lang w:eastAsia="ja-JP"/>
        </w:rPr>
        <w:t>serta</w:t>
      </w:r>
      <w:proofErr w:type="spellEnd"/>
      <w:r w:rsidR="008F4803">
        <w:rPr>
          <w:rFonts w:eastAsiaTheme="minorEastAsia" w:hint="eastAsia"/>
          <w:lang w:eastAsia="ja-JP"/>
        </w:rPr>
        <w:t xml:space="preserve"> </w:t>
      </w:r>
      <w:r w:rsidR="00CE6B34">
        <w:rPr>
          <w:rFonts w:eastAsiaTheme="minorEastAsia" w:hint="eastAsia"/>
          <w:lang w:eastAsia="ja-JP"/>
        </w:rPr>
        <w:t xml:space="preserve">pada </w:t>
      </w:r>
      <w:proofErr w:type="spellStart"/>
      <w:r w:rsidR="00CE6B34">
        <w:rPr>
          <w:rFonts w:eastAsiaTheme="minorEastAsia" w:hint="eastAsia"/>
          <w:lang w:eastAsia="ja-JP"/>
        </w:rPr>
        <w:t>saat</w:t>
      </w:r>
      <w:proofErr w:type="spellEnd"/>
      <w:r w:rsidR="00CE6B34">
        <w:rPr>
          <w:rFonts w:eastAsiaTheme="minorEastAsia" w:hint="eastAsia"/>
          <w:lang w:eastAsia="ja-JP"/>
        </w:rPr>
        <w:t xml:space="preserve"> </w:t>
      </w:r>
      <w:proofErr w:type="spellStart"/>
      <w:r w:rsidR="008F4803">
        <w:rPr>
          <w:rFonts w:eastAsiaTheme="minorEastAsia" w:hint="eastAsia"/>
          <w:lang w:eastAsia="ja-JP"/>
        </w:rPr>
        <w:t>p</w:t>
      </w:r>
      <w:r w:rsidR="008F4803">
        <w:t>ertemuan</w:t>
      </w:r>
      <w:proofErr w:type="spellEnd"/>
      <w:r w:rsidR="008F4803">
        <w:t xml:space="preserve"> rutin </w:t>
      </w:r>
      <w:r w:rsidR="00DB03AB">
        <w:rPr>
          <w:rFonts w:eastAsiaTheme="minorEastAsia" w:hint="eastAsia"/>
          <w:lang w:eastAsia="ja-JP"/>
        </w:rPr>
        <w:t xml:space="preserve">Nanoka </w:t>
      </w:r>
      <w:r w:rsidR="008F4803">
        <w:t xml:space="preserve">di sore </w:t>
      </w:r>
      <w:proofErr w:type="spellStart"/>
      <w:r w:rsidR="008F4803">
        <w:t>hari</w:t>
      </w:r>
      <w:proofErr w:type="spellEnd"/>
      <w:r w:rsidR="008F4803">
        <w:rPr>
          <w:rFonts w:eastAsiaTheme="minorEastAsia" w:hint="eastAsia"/>
          <w:lang w:eastAsia="ja-JP"/>
        </w:rPr>
        <w:t xml:space="preserve">. </w:t>
      </w:r>
      <w:r w:rsidR="00E8579A">
        <w:rPr>
          <w:rFonts w:eastAsiaTheme="minorEastAsia" w:hint="eastAsia"/>
          <w:lang w:eastAsia="ja-JP"/>
        </w:rPr>
        <w:t>Lalu</w:t>
      </w:r>
      <w:r w:rsidR="008F4803">
        <w:rPr>
          <w:rFonts w:eastAsiaTheme="minorEastAsia" w:hint="eastAsia"/>
          <w:lang w:eastAsia="ja-JP"/>
        </w:rPr>
        <w:t xml:space="preserve">, </w:t>
      </w:r>
      <w:proofErr w:type="spellStart"/>
      <w:r w:rsidR="008F4803">
        <w:rPr>
          <w:rFonts w:eastAsiaTheme="minorEastAsia" w:hint="eastAsia"/>
          <w:lang w:eastAsia="ja-JP"/>
        </w:rPr>
        <w:t>latar</w:t>
      </w:r>
      <w:proofErr w:type="spellEnd"/>
      <w:r w:rsidR="008F4803">
        <w:rPr>
          <w:rFonts w:eastAsiaTheme="minorEastAsia" w:hint="eastAsia"/>
          <w:lang w:eastAsia="ja-JP"/>
        </w:rPr>
        <w:t xml:space="preserve"> </w:t>
      </w:r>
      <w:proofErr w:type="spellStart"/>
      <w:r w:rsidR="008F4803">
        <w:rPr>
          <w:rFonts w:eastAsiaTheme="minorEastAsia" w:hint="eastAsia"/>
          <w:lang w:eastAsia="ja-JP"/>
        </w:rPr>
        <w:t>sosial</w:t>
      </w:r>
      <w:proofErr w:type="spellEnd"/>
      <w:r w:rsidR="008F4803">
        <w:rPr>
          <w:rFonts w:eastAsiaTheme="minorEastAsia" w:hint="eastAsia"/>
          <w:lang w:eastAsia="ja-JP"/>
        </w:rPr>
        <w:t xml:space="preserve"> </w:t>
      </w:r>
      <w:proofErr w:type="spellStart"/>
      <w:r w:rsidR="000A0DCB">
        <w:rPr>
          <w:rFonts w:eastAsiaTheme="minorEastAsia" w:hint="eastAsia"/>
          <w:lang w:eastAsia="ja-JP"/>
        </w:rPr>
        <w:t>ditandai</w:t>
      </w:r>
      <w:proofErr w:type="spellEnd"/>
      <w:r w:rsidR="000A0DCB">
        <w:rPr>
          <w:rFonts w:eastAsiaTheme="minorEastAsia" w:hint="eastAsia"/>
          <w:lang w:eastAsia="ja-JP"/>
        </w:rPr>
        <w:t xml:space="preserve"> </w:t>
      </w:r>
      <w:proofErr w:type="spellStart"/>
      <w:r w:rsidR="000A0DCB">
        <w:rPr>
          <w:rFonts w:eastAsiaTheme="minorEastAsia" w:hint="eastAsia"/>
          <w:lang w:eastAsia="ja-JP"/>
        </w:rPr>
        <w:t>dengan</w:t>
      </w:r>
      <w:proofErr w:type="spellEnd"/>
      <w:r w:rsidR="000A0DCB">
        <w:rPr>
          <w:rFonts w:eastAsiaTheme="minorEastAsia" w:hint="eastAsia"/>
          <w:lang w:eastAsia="ja-JP"/>
        </w:rPr>
        <w:t xml:space="preserve"> </w:t>
      </w:r>
      <w:proofErr w:type="spellStart"/>
      <w:r w:rsidR="00E8579A">
        <w:rPr>
          <w:rFonts w:eastAsiaTheme="minorEastAsia" w:hint="eastAsia"/>
          <w:lang w:eastAsia="ja-JP"/>
        </w:rPr>
        <w:t>lingkungan</w:t>
      </w:r>
      <w:proofErr w:type="spellEnd"/>
      <w:r w:rsidR="00DB03AB">
        <w:rPr>
          <w:rFonts w:eastAsiaTheme="minorEastAsia" w:hint="eastAsia"/>
          <w:lang w:eastAsia="ja-JP"/>
        </w:rPr>
        <w:t xml:space="preserve"> Nanoka</w:t>
      </w:r>
      <w:r w:rsidR="000A0DCB">
        <w:rPr>
          <w:rFonts w:eastAsiaTheme="minorEastAsia" w:hint="eastAsia"/>
          <w:lang w:eastAsia="ja-JP"/>
        </w:rPr>
        <w:t xml:space="preserve"> </w:t>
      </w:r>
      <w:r w:rsidR="00E8579A">
        <w:rPr>
          <w:rFonts w:eastAsiaTheme="minorEastAsia" w:hint="eastAsia"/>
          <w:lang w:eastAsia="ja-JP"/>
        </w:rPr>
        <w:t xml:space="preserve">yang </w:t>
      </w:r>
      <w:proofErr w:type="spellStart"/>
      <w:r w:rsidR="00E8579A">
        <w:rPr>
          <w:rFonts w:eastAsiaTheme="minorEastAsia" w:hint="eastAsia"/>
          <w:lang w:eastAsia="ja-JP"/>
        </w:rPr>
        <w:t>dikelilingi</w:t>
      </w:r>
      <w:proofErr w:type="spellEnd"/>
      <w:r w:rsidR="00E8579A">
        <w:rPr>
          <w:rFonts w:eastAsiaTheme="minorEastAsia" w:hint="eastAsia"/>
          <w:lang w:eastAsia="ja-JP"/>
        </w:rPr>
        <w:t xml:space="preserve"> oleh</w:t>
      </w:r>
      <w:r w:rsidR="000A0DCB">
        <w:rPr>
          <w:rFonts w:eastAsiaTheme="minorEastAsia" w:hint="eastAsia"/>
          <w:lang w:eastAsia="ja-JP"/>
        </w:rPr>
        <w:t xml:space="preserve"> </w:t>
      </w:r>
      <w:r w:rsidR="00CE6B34">
        <w:rPr>
          <w:rFonts w:eastAsiaTheme="minorEastAsia" w:hint="eastAsia"/>
          <w:lang w:eastAsia="ja-JP"/>
        </w:rPr>
        <w:t xml:space="preserve">Minami, </w:t>
      </w:r>
      <w:proofErr w:type="spellStart"/>
      <w:r w:rsidR="00CE6B34">
        <w:rPr>
          <w:rFonts w:eastAsiaTheme="minorEastAsia" w:hint="eastAsia"/>
          <w:lang w:eastAsia="ja-JP"/>
        </w:rPr>
        <w:t>Abazure</w:t>
      </w:r>
      <w:proofErr w:type="spellEnd"/>
      <w:r w:rsidR="00CE6B34">
        <w:rPr>
          <w:rFonts w:eastAsiaTheme="minorEastAsia" w:hint="eastAsia"/>
          <w:lang w:eastAsia="ja-JP"/>
        </w:rPr>
        <w:t xml:space="preserve">, dan </w:t>
      </w:r>
      <w:proofErr w:type="spellStart"/>
      <w:r w:rsidR="00CE6B34">
        <w:rPr>
          <w:rFonts w:eastAsiaTheme="minorEastAsia" w:hint="eastAsia"/>
          <w:lang w:eastAsia="ja-JP"/>
        </w:rPr>
        <w:t>Nenek</w:t>
      </w:r>
      <w:proofErr w:type="spellEnd"/>
      <w:r w:rsidR="00CE6B34">
        <w:rPr>
          <w:rFonts w:eastAsiaTheme="minorEastAsia" w:hint="eastAsia"/>
          <w:lang w:eastAsia="ja-JP"/>
        </w:rPr>
        <w:t xml:space="preserve"> yang </w:t>
      </w:r>
      <w:proofErr w:type="spellStart"/>
      <w:r w:rsidR="00CE6B34">
        <w:rPr>
          <w:rFonts w:eastAsiaTheme="minorEastAsia" w:hint="eastAsia"/>
          <w:lang w:eastAsia="ja-JP"/>
        </w:rPr>
        <w:t>merupakan</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cerminan</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diri</w:t>
      </w:r>
      <w:proofErr w:type="spellEnd"/>
      <w:r w:rsidR="00CE6B34">
        <w:rPr>
          <w:rFonts w:eastAsiaTheme="minorEastAsia" w:hint="eastAsia"/>
          <w:lang w:eastAsia="ja-JP"/>
        </w:rPr>
        <w:t xml:space="preserve"> Nanoka di masa </w:t>
      </w:r>
      <w:proofErr w:type="spellStart"/>
      <w:r w:rsidR="00CE6B34">
        <w:rPr>
          <w:rFonts w:eastAsiaTheme="minorEastAsia" w:hint="eastAsia"/>
          <w:lang w:eastAsia="ja-JP"/>
        </w:rPr>
        <w:t>depan</w:t>
      </w:r>
      <w:proofErr w:type="spellEnd"/>
      <w:r w:rsidR="00CE6B34">
        <w:rPr>
          <w:rFonts w:eastAsiaTheme="minorEastAsia" w:hint="eastAsia"/>
          <w:lang w:eastAsia="ja-JP"/>
        </w:rPr>
        <w:t xml:space="preserve"> yang </w:t>
      </w:r>
      <w:proofErr w:type="spellStart"/>
      <w:r w:rsidR="00CE6B34">
        <w:rPr>
          <w:rFonts w:eastAsiaTheme="minorEastAsia" w:hint="eastAsia"/>
          <w:lang w:eastAsia="ja-JP"/>
        </w:rPr>
        <w:t>memiliki</w:t>
      </w:r>
      <w:proofErr w:type="spellEnd"/>
      <w:r w:rsidR="000A0DCB">
        <w:rPr>
          <w:rFonts w:eastAsiaTheme="minorEastAsia" w:hint="eastAsia"/>
          <w:lang w:eastAsia="ja-JP"/>
        </w:rPr>
        <w:t xml:space="preserve"> </w:t>
      </w:r>
      <w:proofErr w:type="spellStart"/>
      <w:r w:rsidR="000A0DCB">
        <w:rPr>
          <w:rFonts w:eastAsiaTheme="minorEastAsia" w:hint="eastAsia"/>
          <w:lang w:eastAsia="ja-JP"/>
        </w:rPr>
        <w:t>ketertarikan</w:t>
      </w:r>
      <w:proofErr w:type="spellEnd"/>
      <w:r w:rsidR="000A0DCB">
        <w:rPr>
          <w:rFonts w:eastAsiaTheme="minorEastAsia" w:hint="eastAsia"/>
          <w:lang w:eastAsia="ja-JP"/>
        </w:rPr>
        <w:t xml:space="preserve"> pada </w:t>
      </w:r>
      <w:proofErr w:type="spellStart"/>
      <w:r w:rsidR="000A0DCB">
        <w:rPr>
          <w:rFonts w:eastAsiaTheme="minorEastAsia" w:hint="eastAsia"/>
          <w:lang w:eastAsia="ja-JP"/>
        </w:rPr>
        <w:t>buku</w:t>
      </w:r>
      <w:proofErr w:type="spellEnd"/>
      <w:r w:rsidR="00CE6B34">
        <w:rPr>
          <w:rFonts w:eastAsiaTheme="minorEastAsia" w:hint="eastAsia"/>
          <w:lang w:eastAsia="ja-JP"/>
        </w:rPr>
        <w:t>.</w:t>
      </w:r>
      <w:r w:rsidR="00056E96">
        <w:rPr>
          <w:rFonts w:eastAsiaTheme="minorEastAsia" w:hint="eastAsia"/>
          <w:lang w:eastAsia="ja-JP"/>
        </w:rPr>
        <w:t xml:space="preserve"> </w:t>
      </w:r>
      <w:r w:rsidR="006D234F">
        <w:rPr>
          <w:rFonts w:eastAsiaTheme="minorEastAsia" w:hint="eastAsia"/>
          <w:lang w:eastAsia="ja-JP"/>
        </w:rPr>
        <w:t xml:space="preserve">Selain </w:t>
      </w:r>
      <w:proofErr w:type="spellStart"/>
      <w:r w:rsidR="006D234F">
        <w:rPr>
          <w:rFonts w:eastAsiaTheme="minorEastAsia" w:hint="eastAsia"/>
          <w:lang w:eastAsia="ja-JP"/>
        </w:rPr>
        <w:t>itu</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lingkungan</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tempat</w:t>
      </w:r>
      <w:proofErr w:type="spellEnd"/>
      <w:r w:rsidR="006D234F">
        <w:rPr>
          <w:rFonts w:eastAsiaTheme="minorEastAsia" w:hint="eastAsia"/>
          <w:lang w:eastAsia="ja-JP"/>
        </w:rPr>
        <w:t xml:space="preserve"> </w:t>
      </w:r>
      <w:proofErr w:type="spellStart"/>
      <w:r w:rsidR="006D234F">
        <w:rPr>
          <w:rFonts w:eastAsiaTheme="minorEastAsia" w:hint="eastAsia"/>
          <w:lang w:eastAsia="ja-JP"/>
        </w:rPr>
        <w:t>tinggal</w:t>
      </w:r>
      <w:proofErr w:type="spellEnd"/>
      <w:r w:rsidR="006D234F">
        <w:rPr>
          <w:rFonts w:eastAsiaTheme="minorEastAsia" w:hint="eastAsia"/>
          <w:lang w:eastAsia="ja-JP"/>
        </w:rPr>
        <w:t xml:space="preserve"> Nanoka </w:t>
      </w:r>
      <w:proofErr w:type="spellStart"/>
      <w:r w:rsidR="006D234F">
        <w:rPr>
          <w:rFonts w:eastAsiaTheme="minorEastAsia" w:hint="eastAsia"/>
          <w:lang w:eastAsia="ja-JP"/>
        </w:rPr>
        <w:t>merupakan</w:t>
      </w:r>
      <w:proofErr w:type="spellEnd"/>
      <w:r w:rsidR="006D234F">
        <w:rPr>
          <w:rFonts w:eastAsiaTheme="minorEastAsia" w:hint="eastAsia"/>
          <w:lang w:eastAsia="ja-JP"/>
        </w:rPr>
        <w:t xml:space="preserve"> </w:t>
      </w:r>
      <w:proofErr w:type="spellStart"/>
      <w:r w:rsidR="00CE6B34">
        <w:rPr>
          <w:rFonts w:eastAsiaTheme="minorEastAsia" w:hint="eastAsia"/>
          <w:lang w:eastAsia="ja-JP"/>
        </w:rPr>
        <w:t>lingkungan</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dengan</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penduduk</w:t>
      </w:r>
      <w:proofErr w:type="spellEnd"/>
      <w:r w:rsidR="00CE6B34">
        <w:rPr>
          <w:rFonts w:eastAsiaTheme="minorEastAsia" w:hint="eastAsia"/>
          <w:lang w:eastAsia="ja-JP"/>
        </w:rPr>
        <w:t xml:space="preserve"> yang </w:t>
      </w:r>
      <w:proofErr w:type="spellStart"/>
      <w:r w:rsidR="00CE6B34">
        <w:rPr>
          <w:rFonts w:eastAsiaTheme="minorEastAsia" w:hint="eastAsia"/>
          <w:lang w:eastAsia="ja-JP"/>
        </w:rPr>
        <w:t>ramah</w:t>
      </w:r>
      <w:proofErr w:type="spellEnd"/>
      <w:r w:rsidR="00CE6B34">
        <w:rPr>
          <w:rFonts w:eastAsiaTheme="minorEastAsia" w:hint="eastAsia"/>
          <w:lang w:eastAsia="ja-JP"/>
        </w:rPr>
        <w:t xml:space="preserve"> dan </w:t>
      </w:r>
      <w:proofErr w:type="spellStart"/>
      <w:r w:rsidR="00CE6B34">
        <w:rPr>
          <w:rFonts w:eastAsiaTheme="minorEastAsia" w:hint="eastAsia"/>
          <w:lang w:eastAsia="ja-JP"/>
        </w:rPr>
        <w:t>memiliki</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budaya</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tegur</w:t>
      </w:r>
      <w:proofErr w:type="spellEnd"/>
      <w:r w:rsidR="00CE6B34">
        <w:rPr>
          <w:rFonts w:eastAsiaTheme="minorEastAsia" w:hint="eastAsia"/>
          <w:lang w:eastAsia="ja-JP"/>
        </w:rPr>
        <w:t xml:space="preserve"> </w:t>
      </w:r>
      <w:proofErr w:type="spellStart"/>
      <w:r w:rsidR="00CE6B34">
        <w:rPr>
          <w:rFonts w:eastAsiaTheme="minorEastAsia" w:hint="eastAsia"/>
          <w:lang w:eastAsia="ja-JP"/>
        </w:rPr>
        <w:t>sapa</w:t>
      </w:r>
      <w:proofErr w:type="spellEnd"/>
      <w:r w:rsidR="00CE6B34">
        <w:rPr>
          <w:rFonts w:eastAsiaTheme="minorEastAsia" w:hint="eastAsia"/>
          <w:lang w:eastAsia="ja-JP"/>
        </w:rPr>
        <w:t>.</w:t>
      </w:r>
    </w:p>
    <w:p w14:paraId="3C7B605D" w14:textId="2B0E8BEC" w:rsidR="00CB511F" w:rsidRDefault="006D234F" w:rsidP="00003F4C">
      <w:pPr>
        <w:spacing w:after="0" w:line="480" w:lineRule="auto"/>
        <w:ind w:firstLine="720"/>
        <w:jc w:val="both"/>
        <w:rPr>
          <w:rFonts w:eastAsiaTheme="minorEastAsia"/>
          <w:lang w:eastAsia="ja-JP"/>
        </w:rPr>
      </w:pPr>
      <w:r>
        <w:t xml:space="preserve">Pada </w:t>
      </w:r>
      <w:proofErr w:type="spellStart"/>
      <w:r>
        <w:t>analisis</w:t>
      </w:r>
      <w:proofErr w:type="spellEnd"/>
      <w:r>
        <w:t xml:space="preserve"> </w:t>
      </w:r>
      <w:proofErr w:type="spellStart"/>
      <w:r>
        <w:t>tentang</w:t>
      </w:r>
      <w:proofErr w:type="spellEnd"/>
      <w:r>
        <w:t xml:space="preserve"> </w:t>
      </w:r>
      <w:proofErr w:type="spellStart"/>
      <w:r w:rsidRPr="006B3647">
        <w:t>upaya</w:t>
      </w:r>
      <w:proofErr w:type="spellEnd"/>
      <w:r w:rsidRPr="006B3647">
        <w:t xml:space="preserve"> yang </w:t>
      </w:r>
      <w:proofErr w:type="spellStart"/>
      <w:r w:rsidRPr="006B3647">
        <w:t>dilakukan</w:t>
      </w:r>
      <w:proofErr w:type="spellEnd"/>
      <w:r w:rsidRPr="006B3647">
        <w:t xml:space="preserve"> Nanoka </w:t>
      </w:r>
      <w:proofErr w:type="spellStart"/>
      <w:r>
        <w:t>untuk</w:t>
      </w:r>
      <w:proofErr w:type="spellEnd"/>
      <w:r w:rsidRPr="006B3647">
        <w:t xml:space="preserve"> </w:t>
      </w:r>
      <w:proofErr w:type="spellStart"/>
      <w:r w:rsidRPr="006B3647">
        <w:t>mencapai</w:t>
      </w:r>
      <w:proofErr w:type="spellEnd"/>
      <w:r>
        <w:t xml:space="preserve"> </w:t>
      </w:r>
      <w:proofErr w:type="spellStart"/>
      <w:r>
        <w:t>aktualisasi</w:t>
      </w:r>
      <w:proofErr w:type="spellEnd"/>
      <w:r>
        <w:t xml:space="preserve"> </w:t>
      </w:r>
      <w:proofErr w:type="spellStart"/>
      <w:r>
        <w:t>diri</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rsidR="007B3571">
        <w:rPr>
          <w:rFonts w:eastAsiaTheme="minorEastAsia" w:hint="eastAsia"/>
          <w:lang w:eastAsia="ja-JP"/>
        </w:rPr>
        <w:t>dia</w:t>
      </w:r>
      <w:proofErr w:type="spellEnd"/>
      <w:r>
        <w:t xml:space="preserve"> </w:t>
      </w:r>
      <w:proofErr w:type="spellStart"/>
      <w:r w:rsidR="00CB511F">
        <w:rPr>
          <w:rFonts w:eastAsiaTheme="minorEastAsia" w:hint="eastAsia"/>
          <w:lang w:eastAsia="ja-JP"/>
        </w:rPr>
        <w:t>dapat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memenuhi</w:t>
      </w:r>
      <w:proofErr w:type="spellEnd"/>
      <w:r w:rsidR="003463A7">
        <w:rPr>
          <w:rFonts w:eastAsiaTheme="minorEastAsia" w:hint="eastAsia"/>
          <w:lang w:eastAsia="ja-JP"/>
        </w:rPr>
        <w:t xml:space="preserve"> </w:t>
      </w:r>
      <w:r w:rsidR="001A1D66">
        <w:rPr>
          <w:rFonts w:eastAsiaTheme="minorEastAsia" w:hint="eastAsia"/>
          <w:lang w:eastAsia="ja-JP"/>
        </w:rPr>
        <w:t xml:space="preserve">lima </w:t>
      </w:r>
      <w:proofErr w:type="spellStart"/>
      <w:r w:rsidR="001A1D66">
        <w:rPr>
          <w:rFonts w:eastAsiaTheme="minorEastAsia" w:hint="eastAsia"/>
          <w:lang w:eastAsia="ja-JP"/>
        </w:rPr>
        <w:t>kebutuhan</w:t>
      </w:r>
      <w:proofErr w:type="spellEnd"/>
      <w:r w:rsidR="001A1D66">
        <w:rPr>
          <w:rFonts w:eastAsiaTheme="minorEastAsia" w:hint="eastAsia"/>
          <w:lang w:eastAsia="ja-JP"/>
        </w:rPr>
        <w:t xml:space="preserve"> </w:t>
      </w:r>
      <w:proofErr w:type="spellStart"/>
      <w:r w:rsidR="001A1D66">
        <w:rPr>
          <w:rFonts w:eastAsiaTheme="minorEastAsia" w:hint="eastAsia"/>
          <w:lang w:eastAsia="ja-JP"/>
        </w:rPr>
        <w:t>dalam</w:t>
      </w:r>
      <w:proofErr w:type="spellEnd"/>
      <w:r w:rsidR="001A1D66">
        <w:rPr>
          <w:rFonts w:eastAsiaTheme="minorEastAsia" w:hint="eastAsia"/>
          <w:lang w:eastAsia="ja-JP"/>
        </w:rPr>
        <w:t xml:space="preserve"> </w:t>
      </w:r>
      <w:proofErr w:type="spellStart"/>
      <w:r w:rsidR="001A1D66">
        <w:rPr>
          <w:rFonts w:eastAsiaTheme="minorEastAsia" w:hint="eastAsia"/>
          <w:lang w:eastAsia="ja-JP"/>
        </w:rPr>
        <w:t>hierarki</w:t>
      </w:r>
      <w:proofErr w:type="spellEnd"/>
      <w:r w:rsidR="001A1D66">
        <w:rPr>
          <w:rFonts w:eastAsiaTheme="minorEastAsia" w:hint="eastAsia"/>
          <w:lang w:eastAsia="ja-JP"/>
        </w:rPr>
        <w:t xml:space="preserve"> </w:t>
      </w:r>
      <w:proofErr w:type="spellStart"/>
      <w:r w:rsidR="001A1D66">
        <w:rPr>
          <w:rFonts w:eastAsiaTheme="minorEastAsia" w:hint="eastAsia"/>
          <w:lang w:eastAsia="ja-JP"/>
        </w:rPr>
        <w:t>kebutuhan</w:t>
      </w:r>
      <w:proofErr w:type="spellEnd"/>
      <w:r w:rsidR="00CB511F">
        <w:rPr>
          <w:rFonts w:eastAsiaTheme="minorEastAsia" w:hint="eastAsia"/>
          <w:lang w:eastAsia="ja-JP"/>
        </w:rPr>
        <w:t xml:space="preserve">. Nanoka </w:t>
      </w:r>
      <w:proofErr w:type="spellStart"/>
      <w:r w:rsidR="007B3571">
        <w:rPr>
          <w:rFonts w:eastAsiaTheme="minorEastAsia" w:hint="eastAsia"/>
          <w:lang w:eastAsia="ja-JP"/>
        </w:rPr>
        <w:t>dapat</w:t>
      </w:r>
      <w:proofErr w:type="spellEnd"/>
      <w:r w:rsidR="007B3571">
        <w:rPr>
          <w:rFonts w:eastAsiaTheme="minorEastAsia" w:hint="eastAsia"/>
          <w:lang w:eastAsia="ja-JP"/>
        </w:rPr>
        <w:t xml:space="preserve"> </w:t>
      </w:r>
      <w:proofErr w:type="spellStart"/>
      <w:r w:rsidR="00CB511F">
        <w:rPr>
          <w:rFonts w:eastAsiaTheme="minorEastAsia" w:hint="eastAsia"/>
          <w:lang w:eastAsia="ja-JP"/>
        </w:rPr>
        <w:t>memenuhi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kebutuhan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fisiologis</w:t>
      </w:r>
      <w:r>
        <w:rPr>
          <w:rFonts w:eastAsiaTheme="minorEastAsia" w:hint="eastAsia"/>
          <w:lang w:eastAsia="ja-JP"/>
        </w:rPr>
        <w:t>nya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mencukupi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kebutuhan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akan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makanan</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istirahat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Kemudian</w:t>
      </w:r>
      <w:proofErr w:type="spellEnd"/>
      <w:r w:rsidR="00CB511F">
        <w:rPr>
          <w:rFonts w:eastAsiaTheme="minorEastAsia" w:hint="eastAsia"/>
          <w:lang w:eastAsia="ja-JP"/>
        </w:rPr>
        <w:t xml:space="preserve">, </w:t>
      </w:r>
      <w:proofErr w:type="spellStart"/>
      <w:r w:rsidR="007B3571">
        <w:rPr>
          <w:rFonts w:eastAsiaTheme="minorEastAsia" w:hint="eastAsia"/>
          <w:lang w:eastAsia="ja-JP"/>
        </w:rPr>
        <w:t>dia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memenuhi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kebutuhan</w:t>
      </w:r>
      <w:proofErr w:type="spellEnd"/>
      <w:r w:rsidR="00CB511F">
        <w:rPr>
          <w:rFonts w:eastAsiaTheme="minorEastAsia" w:hint="eastAsia"/>
          <w:lang w:eastAsia="ja-JP"/>
        </w:rPr>
        <w:t xml:space="preserve"> </w:t>
      </w:r>
      <w:proofErr w:type="spellStart"/>
      <w:r w:rsidR="007B3571">
        <w:rPr>
          <w:rFonts w:eastAsiaTheme="minorEastAsia" w:hint="eastAsia"/>
          <w:lang w:eastAsia="ja-JP"/>
        </w:rPr>
        <w:t>akan</w:t>
      </w:r>
      <w:proofErr w:type="spellEnd"/>
      <w:r w:rsidR="007B3571">
        <w:rPr>
          <w:rFonts w:eastAsiaTheme="minorEastAsia" w:hint="eastAsia"/>
          <w:lang w:eastAsia="ja-JP"/>
        </w:rPr>
        <w:t xml:space="preserve"> </w:t>
      </w:r>
      <w:proofErr w:type="spellStart"/>
      <w:r w:rsidR="00CB511F">
        <w:rPr>
          <w:rFonts w:eastAsiaTheme="minorEastAsia" w:hint="eastAsia"/>
          <w:lang w:eastAsia="ja-JP"/>
        </w:rPr>
        <w:t>keamanan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memiliki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tempat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tinggal</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pekerjaan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serta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terbebas</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dari</w:t>
      </w:r>
      <w:proofErr w:type="spellEnd"/>
      <w:r w:rsidR="00CB511F">
        <w:rPr>
          <w:rFonts w:eastAsiaTheme="minorEastAsia" w:hint="eastAsia"/>
          <w:lang w:eastAsia="ja-JP"/>
        </w:rPr>
        <w:t xml:space="preserve"> rasa </w:t>
      </w:r>
      <w:proofErr w:type="spellStart"/>
      <w:r w:rsidR="00CB511F">
        <w:rPr>
          <w:rFonts w:eastAsiaTheme="minorEastAsia" w:hint="eastAsia"/>
          <w:lang w:eastAsia="ja-JP"/>
        </w:rPr>
        <w:t>takut</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cemas</w:t>
      </w:r>
      <w:proofErr w:type="spellEnd"/>
      <w:r w:rsidR="00CB511F">
        <w:rPr>
          <w:rFonts w:eastAsiaTheme="minorEastAsia" w:hint="eastAsia"/>
          <w:lang w:eastAsia="ja-JP"/>
        </w:rPr>
        <w:t xml:space="preserve">. Lalu, </w:t>
      </w:r>
      <w:proofErr w:type="spellStart"/>
      <w:r w:rsidR="007B3571">
        <w:rPr>
          <w:rFonts w:eastAsiaTheme="minorEastAsia" w:hint="eastAsia"/>
          <w:lang w:eastAsia="ja-JP"/>
        </w:rPr>
        <w:t>dia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memenuhi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kebutuhan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akan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kasih</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sayang</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menjadi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bagian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dari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kelompok</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atau</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masyarakat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memahami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lastRenderedPageBreak/>
        <w:t>bentuk</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kasih</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sayang</w:t>
      </w:r>
      <w:proofErr w:type="spellEnd"/>
      <w:r w:rsidR="00CB511F">
        <w:rPr>
          <w:rFonts w:eastAsiaTheme="minorEastAsia" w:hint="eastAsia"/>
          <w:lang w:eastAsia="ja-JP"/>
        </w:rPr>
        <w:t xml:space="preserve"> orang </w:t>
      </w:r>
      <w:proofErr w:type="spellStart"/>
      <w:r w:rsidR="00CB511F">
        <w:rPr>
          <w:rFonts w:eastAsiaTheme="minorEastAsia" w:hint="eastAsia"/>
          <w:lang w:eastAsia="ja-JP"/>
        </w:rPr>
        <w:t>tua</w:t>
      </w:r>
      <w:r w:rsidR="00571042">
        <w:rPr>
          <w:rFonts w:eastAsiaTheme="minorEastAsia" w:hint="eastAsia"/>
          <w:lang w:eastAsia="ja-JP"/>
        </w:rPr>
        <w:t>nya</w:t>
      </w:r>
      <w:proofErr w:type="spellEnd"/>
      <w:r w:rsidR="00A375DF">
        <w:rPr>
          <w:rFonts w:eastAsiaTheme="minorEastAsia" w:hint="eastAsia"/>
          <w:lang w:eastAsia="ja-JP"/>
        </w:rPr>
        <w:t>,</w:t>
      </w:r>
      <w:r w:rsidR="00CB511F">
        <w:rPr>
          <w:rFonts w:eastAsiaTheme="minorEastAsia" w:hint="eastAsia"/>
          <w:lang w:eastAsia="ja-JP"/>
        </w:rPr>
        <w:t xml:space="preserve"> </w:t>
      </w:r>
      <w:proofErr w:type="spellStart"/>
      <w:r w:rsidR="00CB511F">
        <w:rPr>
          <w:rFonts w:eastAsiaTheme="minorEastAsia" w:hint="eastAsia"/>
          <w:lang w:eastAsia="ja-JP"/>
        </w:rPr>
        <w:t>menjalin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hubungan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serius</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teman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sekolahnya</w:t>
      </w:r>
      <w:proofErr w:type="spellEnd"/>
      <w:r w:rsidR="00CB511F">
        <w:rPr>
          <w:rFonts w:eastAsiaTheme="minorEastAsia" w:hint="eastAsia"/>
          <w:lang w:eastAsia="ja-JP"/>
        </w:rPr>
        <w:t xml:space="preserve"> yang </w:t>
      </w:r>
      <w:proofErr w:type="spellStart"/>
      <w:r w:rsidR="00CB511F">
        <w:rPr>
          <w:rFonts w:eastAsiaTheme="minorEastAsia" w:hint="eastAsia"/>
          <w:lang w:eastAsia="ja-JP"/>
        </w:rPr>
        <w:t>b</w:t>
      </w:r>
      <w:r w:rsidR="00CB511F">
        <w:rPr>
          <w:rFonts w:eastAsiaTheme="minorEastAsia"/>
          <w:lang w:eastAsia="ja-JP"/>
        </w:rPr>
        <w:t>ernama</w:t>
      </w:r>
      <w:proofErr w:type="spellEnd"/>
      <w:r w:rsidR="00CB511F">
        <w:rPr>
          <w:rFonts w:eastAsiaTheme="minorEastAsia" w:hint="eastAsia"/>
          <w:lang w:eastAsia="ja-JP"/>
        </w:rPr>
        <w:t xml:space="preserve"> Kiryuu </w:t>
      </w:r>
      <w:proofErr w:type="spellStart"/>
      <w:r w:rsidR="00CB511F">
        <w:rPr>
          <w:rFonts w:eastAsiaTheme="minorEastAsia" w:hint="eastAsia"/>
          <w:lang w:eastAsia="ja-JP"/>
        </w:rPr>
        <w:t>saat</w:t>
      </w:r>
      <w:proofErr w:type="spellEnd"/>
      <w:r w:rsidR="00CB511F">
        <w:rPr>
          <w:rFonts w:eastAsiaTheme="minorEastAsia" w:hint="eastAsia"/>
          <w:lang w:eastAsia="ja-JP"/>
        </w:rPr>
        <w:t xml:space="preserve"> </w:t>
      </w:r>
      <w:proofErr w:type="spellStart"/>
      <w:r w:rsidR="00571042">
        <w:rPr>
          <w:rFonts w:eastAsiaTheme="minorEastAsia" w:hint="eastAsia"/>
          <w:lang w:eastAsia="ja-JP"/>
        </w:rPr>
        <w:t>mereka</w:t>
      </w:r>
      <w:proofErr w:type="spellEnd"/>
      <w:r w:rsidR="00571042">
        <w:rPr>
          <w:rFonts w:eastAsiaTheme="minorEastAsia" w:hint="eastAsia"/>
          <w:lang w:eastAsia="ja-JP"/>
        </w:rPr>
        <w:t xml:space="preserve"> </w:t>
      </w:r>
      <w:proofErr w:type="spellStart"/>
      <w:r w:rsidR="00CB511F">
        <w:rPr>
          <w:rFonts w:eastAsiaTheme="minorEastAsia" w:hint="eastAsia"/>
          <w:lang w:eastAsia="ja-JP"/>
        </w:rPr>
        <w:t>dewasa</w:t>
      </w:r>
      <w:proofErr w:type="spellEnd"/>
      <w:r w:rsidR="00A375DF">
        <w:rPr>
          <w:rFonts w:eastAsiaTheme="minorEastAsia" w:hint="eastAsia"/>
          <w:lang w:eastAsia="ja-JP"/>
        </w:rPr>
        <w:t xml:space="preserve">, </w:t>
      </w:r>
      <w:proofErr w:type="spellStart"/>
      <w:r w:rsidR="00571042">
        <w:rPr>
          <w:rFonts w:eastAsiaTheme="minorEastAsia" w:hint="eastAsia"/>
          <w:lang w:eastAsia="ja-JP"/>
        </w:rPr>
        <w:t>serta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menjalin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hubungan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pertemanan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tiga</w:t>
      </w:r>
      <w:proofErr w:type="spellEnd"/>
      <w:r w:rsidR="00CB511F">
        <w:rPr>
          <w:rFonts w:eastAsiaTheme="minorEastAsia" w:hint="eastAsia"/>
          <w:lang w:eastAsia="ja-JP"/>
        </w:rPr>
        <w:t xml:space="preserve"> orang </w:t>
      </w:r>
      <w:proofErr w:type="spellStart"/>
      <w:r w:rsidR="00CB511F">
        <w:rPr>
          <w:rFonts w:eastAsiaTheme="minorEastAsia" w:hint="eastAsia"/>
          <w:lang w:eastAsia="ja-JP"/>
        </w:rPr>
        <w:t>teman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dekatnya</w:t>
      </w:r>
      <w:proofErr w:type="spellEnd"/>
      <w:r w:rsidR="00CB511F">
        <w:rPr>
          <w:rFonts w:eastAsiaTheme="minorEastAsia" w:hint="eastAsia"/>
          <w:lang w:eastAsia="ja-JP"/>
        </w:rPr>
        <w:t xml:space="preserve"> di </w:t>
      </w:r>
      <w:proofErr w:type="spellStart"/>
      <w:r w:rsidR="00CB511F">
        <w:rPr>
          <w:rFonts w:eastAsiaTheme="minorEastAsia" w:hint="eastAsia"/>
          <w:lang w:eastAsia="ja-JP"/>
        </w:rPr>
        <w:t>luar</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lingkungan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sekolah</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yaitu</w:t>
      </w:r>
      <w:proofErr w:type="spellEnd"/>
      <w:r w:rsidR="00CB511F">
        <w:rPr>
          <w:rFonts w:eastAsiaTheme="minorEastAsia" w:hint="eastAsia"/>
          <w:lang w:eastAsia="ja-JP"/>
        </w:rPr>
        <w:t xml:space="preserve"> Minami, </w:t>
      </w:r>
      <w:proofErr w:type="spellStart"/>
      <w:r w:rsidR="00CB511F">
        <w:rPr>
          <w:rFonts w:eastAsiaTheme="minorEastAsia" w:hint="eastAsia"/>
          <w:lang w:eastAsia="ja-JP"/>
        </w:rPr>
        <w:t>Abazure</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Nenek</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Berikutnya</w:t>
      </w:r>
      <w:proofErr w:type="spellEnd"/>
      <w:r w:rsidR="00CB511F">
        <w:rPr>
          <w:rFonts w:eastAsiaTheme="minorEastAsia" w:hint="eastAsia"/>
          <w:lang w:eastAsia="ja-JP"/>
        </w:rPr>
        <w:t xml:space="preserve">, Nanoka </w:t>
      </w:r>
      <w:proofErr w:type="spellStart"/>
      <w:r w:rsidR="00CB511F">
        <w:rPr>
          <w:rFonts w:eastAsiaTheme="minorEastAsia" w:hint="eastAsia"/>
          <w:lang w:eastAsia="ja-JP"/>
        </w:rPr>
        <w:t>memenuhi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kebutuhan</w:t>
      </w:r>
      <w:proofErr w:type="spellEnd"/>
      <w:r w:rsidR="00CB511F">
        <w:rPr>
          <w:rFonts w:eastAsiaTheme="minorEastAsia" w:hint="eastAsia"/>
          <w:lang w:eastAsia="ja-JP"/>
        </w:rPr>
        <w:t xml:space="preserve"> </w:t>
      </w:r>
      <w:proofErr w:type="spellStart"/>
      <w:r>
        <w:rPr>
          <w:rFonts w:eastAsiaTheme="minorEastAsia" w:hint="eastAsia"/>
          <w:lang w:eastAsia="ja-JP"/>
        </w:rPr>
        <w:t>akan</w:t>
      </w:r>
      <w:proofErr w:type="spellEnd"/>
      <w:r>
        <w:rPr>
          <w:rFonts w:eastAsiaTheme="minorEastAsia" w:hint="eastAsia"/>
          <w:lang w:eastAsia="ja-JP"/>
        </w:rPr>
        <w:t xml:space="preserve"> </w:t>
      </w:r>
      <w:proofErr w:type="spellStart"/>
      <w:r w:rsidR="00CB511F">
        <w:rPr>
          <w:rFonts w:eastAsiaTheme="minorEastAsia" w:hint="eastAsia"/>
          <w:lang w:eastAsia="ja-JP"/>
        </w:rPr>
        <w:t>harga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diri</w:t>
      </w:r>
      <w:r>
        <w:rPr>
          <w:rFonts w:eastAsiaTheme="minorEastAsia" w:hint="eastAsia"/>
          <w:lang w:eastAsia="ja-JP"/>
        </w:rPr>
        <w:t>nya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menentukan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pilihan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hidupnya</w:t>
      </w:r>
      <w:proofErr w:type="spellEnd"/>
      <w:r w:rsidR="00CB511F">
        <w:rPr>
          <w:rFonts w:eastAsiaTheme="minorEastAsia" w:hint="eastAsia"/>
          <w:lang w:eastAsia="ja-JP"/>
        </w:rPr>
        <w:t xml:space="preserve"> di masa </w:t>
      </w:r>
      <w:proofErr w:type="spellStart"/>
      <w:r w:rsidR="00CB511F">
        <w:rPr>
          <w:rFonts w:eastAsiaTheme="minorEastAsia" w:hint="eastAsia"/>
          <w:lang w:eastAsia="ja-JP"/>
        </w:rPr>
        <w:t>depan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yaitu</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dengan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hidup</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seperti</w:t>
      </w:r>
      <w:proofErr w:type="spellEnd"/>
      <w:r w:rsidR="00CB511F">
        <w:rPr>
          <w:rFonts w:eastAsiaTheme="minorEastAsia" w:hint="eastAsia"/>
          <w:lang w:eastAsia="ja-JP"/>
        </w:rPr>
        <w:t xml:space="preserve"> Minami, </w:t>
      </w:r>
      <w:proofErr w:type="spellStart"/>
      <w:r w:rsidR="00CB511F">
        <w:rPr>
          <w:rFonts w:eastAsiaTheme="minorEastAsia" w:hint="eastAsia"/>
          <w:lang w:eastAsia="ja-JP"/>
        </w:rPr>
        <w:t>Abazure</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Nenek</w:t>
      </w:r>
      <w:proofErr w:type="spellEnd"/>
      <w:r w:rsidR="00CB511F">
        <w:rPr>
          <w:rFonts w:eastAsiaTheme="minorEastAsia" w:hint="eastAsia"/>
          <w:lang w:eastAsia="ja-JP"/>
        </w:rPr>
        <w:t xml:space="preserve">. Nanoka juga </w:t>
      </w:r>
      <w:r w:rsidR="00571042">
        <w:rPr>
          <w:rFonts w:eastAsiaTheme="minorEastAsia" w:hint="eastAsia"/>
          <w:lang w:eastAsia="ja-JP"/>
        </w:rPr>
        <w:t xml:space="preserve">pada </w:t>
      </w:r>
      <w:proofErr w:type="spellStart"/>
      <w:r w:rsidR="000257AC">
        <w:rPr>
          <w:rFonts w:eastAsiaTheme="minorEastAsia" w:hint="eastAsia"/>
          <w:lang w:eastAsia="ja-JP"/>
        </w:rPr>
        <w:t>akhirnya</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mengerti</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bahwa</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keberadaan</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dirinya</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sebagai</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anak</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adalah</w:t>
      </w:r>
      <w:proofErr w:type="spellEnd"/>
      <w:r w:rsidR="007344CB">
        <w:rPr>
          <w:rFonts w:eastAsiaTheme="minorEastAsia" w:hint="eastAsia"/>
          <w:lang w:eastAsia="ja-JP"/>
        </w:rPr>
        <w:t xml:space="preserve"> </w:t>
      </w:r>
      <w:proofErr w:type="spellStart"/>
      <w:r w:rsidR="007344CB">
        <w:rPr>
          <w:rFonts w:eastAsiaTheme="minorEastAsia" w:hint="eastAsia"/>
          <w:lang w:eastAsia="ja-JP"/>
        </w:rPr>
        <w:t>hal</w:t>
      </w:r>
      <w:proofErr w:type="spellEnd"/>
      <w:r w:rsidR="007344CB">
        <w:rPr>
          <w:rFonts w:eastAsiaTheme="minorEastAsia" w:hint="eastAsia"/>
          <w:lang w:eastAsia="ja-JP"/>
        </w:rPr>
        <w:t xml:space="preserve"> yang </w:t>
      </w:r>
      <w:proofErr w:type="spellStart"/>
      <w:r w:rsidR="007344CB">
        <w:rPr>
          <w:rFonts w:eastAsiaTheme="minorEastAsia" w:hint="eastAsia"/>
          <w:lang w:eastAsia="ja-JP"/>
        </w:rPr>
        <w:t>penting</w:t>
      </w:r>
      <w:proofErr w:type="spellEnd"/>
      <w:r w:rsidR="007344CB">
        <w:rPr>
          <w:rFonts w:eastAsiaTheme="minorEastAsia" w:hint="eastAsia"/>
          <w:lang w:eastAsia="ja-JP"/>
        </w:rPr>
        <w:t xml:space="preserve"> </w:t>
      </w:r>
      <w:proofErr w:type="spellStart"/>
      <w:r w:rsidR="00700E7A">
        <w:rPr>
          <w:rFonts w:eastAsiaTheme="minorEastAsia" w:hint="eastAsia"/>
          <w:lang w:eastAsia="ja-JP"/>
        </w:rPr>
        <w:t>bagi</w:t>
      </w:r>
      <w:proofErr w:type="spellEnd"/>
      <w:r w:rsidR="007344CB">
        <w:rPr>
          <w:rFonts w:eastAsiaTheme="minorEastAsia" w:hint="eastAsia"/>
          <w:lang w:eastAsia="ja-JP"/>
        </w:rPr>
        <w:t xml:space="preserve"> orang </w:t>
      </w:r>
      <w:proofErr w:type="spellStart"/>
      <w:r w:rsidR="007344CB">
        <w:rPr>
          <w:rFonts w:eastAsiaTheme="minorEastAsia" w:hint="eastAsia"/>
          <w:lang w:eastAsia="ja-JP"/>
        </w:rPr>
        <w:t>tuanya</w:t>
      </w:r>
      <w:proofErr w:type="spellEnd"/>
      <w:r w:rsidR="007344CB">
        <w:rPr>
          <w:rFonts w:eastAsiaTheme="minorEastAsia" w:hint="eastAsia"/>
          <w:lang w:eastAsia="ja-JP"/>
        </w:rPr>
        <w:t xml:space="preserve">. </w:t>
      </w:r>
      <w:r w:rsidR="007B3571">
        <w:rPr>
          <w:rFonts w:eastAsiaTheme="minorEastAsia" w:hint="eastAsia"/>
          <w:lang w:eastAsia="ja-JP"/>
        </w:rPr>
        <w:t xml:space="preserve">Selain </w:t>
      </w:r>
      <w:proofErr w:type="spellStart"/>
      <w:r w:rsidR="007B3571">
        <w:rPr>
          <w:rFonts w:eastAsiaTheme="minorEastAsia" w:hint="eastAsia"/>
          <w:lang w:eastAsia="ja-JP"/>
        </w:rPr>
        <w:t>itu</w:t>
      </w:r>
      <w:proofErr w:type="spellEnd"/>
      <w:r w:rsidR="007B3571">
        <w:rPr>
          <w:rFonts w:eastAsiaTheme="minorEastAsia" w:hint="eastAsia"/>
          <w:lang w:eastAsia="ja-JP"/>
        </w:rPr>
        <w:t xml:space="preserve">, </w:t>
      </w:r>
      <w:proofErr w:type="spellStart"/>
      <w:r w:rsidR="007B3571">
        <w:rPr>
          <w:rFonts w:eastAsiaTheme="minorEastAsia" w:hint="eastAsia"/>
          <w:lang w:eastAsia="ja-JP"/>
        </w:rPr>
        <w:t>dia</w:t>
      </w:r>
      <w:proofErr w:type="spellEnd"/>
      <w:r w:rsidR="007B3571">
        <w:rPr>
          <w:rFonts w:eastAsiaTheme="minorEastAsia" w:hint="eastAsia"/>
          <w:lang w:eastAsia="ja-JP"/>
        </w:rPr>
        <w:t xml:space="preserve"> </w:t>
      </w:r>
      <w:proofErr w:type="spellStart"/>
      <w:r w:rsidR="00CB511F">
        <w:rPr>
          <w:rFonts w:eastAsiaTheme="minorEastAsia" w:hint="eastAsia"/>
          <w:lang w:eastAsia="ja-JP"/>
        </w:rPr>
        <w:t>menerima</w:t>
      </w:r>
      <w:proofErr w:type="spellEnd"/>
      <w:r w:rsidR="00CB511F">
        <w:rPr>
          <w:rFonts w:eastAsiaTheme="minorEastAsia" w:hint="eastAsia"/>
          <w:lang w:eastAsia="ja-JP"/>
        </w:rPr>
        <w:t xml:space="preserve"> rasa </w:t>
      </w:r>
      <w:proofErr w:type="spellStart"/>
      <w:r w:rsidR="00CB511F">
        <w:rPr>
          <w:rFonts w:eastAsiaTheme="minorEastAsia" w:hint="eastAsia"/>
          <w:lang w:eastAsia="ja-JP"/>
        </w:rPr>
        <w:t>peduli</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mendapat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nasihat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serta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apresiasi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dari</w:t>
      </w:r>
      <w:proofErr w:type="spellEnd"/>
      <w:r w:rsidR="00CB511F">
        <w:rPr>
          <w:rFonts w:eastAsiaTheme="minorEastAsia" w:hint="eastAsia"/>
          <w:lang w:eastAsia="ja-JP"/>
        </w:rPr>
        <w:t xml:space="preserve"> Minami, </w:t>
      </w:r>
      <w:proofErr w:type="spellStart"/>
      <w:r w:rsidR="00CB511F">
        <w:rPr>
          <w:rFonts w:eastAsiaTheme="minorEastAsia" w:hint="eastAsia"/>
          <w:lang w:eastAsia="ja-JP"/>
        </w:rPr>
        <w:t>Abazure</w:t>
      </w:r>
      <w:proofErr w:type="spellEnd"/>
      <w:r w:rsidR="00CB511F">
        <w:rPr>
          <w:rFonts w:eastAsiaTheme="minorEastAsia" w:hint="eastAsia"/>
          <w:lang w:eastAsia="ja-JP"/>
        </w:rPr>
        <w:t xml:space="preserve">, dan </w:t>
      </w:r>
      <w:proofErr w:type="spellStart"/>
      <w:r w:rsidR="00CB511F">
        <w:rPr>
          <w:rFonts w:eastAsiaTheme="minorEastAsia" w:hint="eastAsia"/>
          <w:lang w:eastAsia="ja-JP"/>
        </w:rPr>
        <w:t>Nenek</w:t>
      </w:r>
      <w:proofErr w:type="spellEnd"/>
      <w:r w:rsidR="00CB511F">
        <w:rPr>
          <w:rFonts w:eastAsiaTheme="minorEastAsia" w:hint="eastAsia"/>
          <w:lang w:eastAsia="ja-JP"/>
        </w:rPr>
        <w:t xml:space="preserve">. Kiryuu </w:t>
      </w:r>
      <w:r w:rsidR="00571042">
        <w:rPr>
          <w:rFonts w:eastAsiaTheme="minorEastAsia" w:hint="eastAsia"/>
          <w:lang w:eastAsia="ja-JP"/>
        </w:rPr>
        <w:t xml:space="preserve">juga </w:t>
      </w:r>
      <w:proofErr w:type="spellStart"/>
      <w:r w:rsidR="00CB511F">
        <w:rPr>
          <w:rFonts w:eastAsiaTheme="minorEastAsia" w:hint="eastAsia"/>
          <w:lang w:eastAsia="ja-JP"/>
        </w:rPr>
        <w:t>kembali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menerima</w:t>
      </w:r>
      <w:r w:rsidR="007B3571">
        <w:rPr>
          <w:rFonts w:eastAsiaTheme="minorEastAsia" w:hint="eastAsia"/>
          <w:lang w:eastAsia="ja-JP"/>
        </w:rPr>
        <w:t>nya</w:t>
      </w:r>
      <w:proofErr w:type="spellEnd"/>
      <w:r w:rsidR="007B3571">
        <w:rPr>
          <w:rFonts w:eastAsiaTheme="minorEastAsia" w:hint="eastAsia"/>
          <w:lang w:eastAsia="ja-JP"/>
        </w:rPr>
        <w:t xml:space="preserve"> </w:t>
      </w:r>
      <w:proofErr w:type="spellStart"/>
      <w:r w:rsidR="00CB511F">
        <w:rPr>
          <w:rFonts w:eastAsiaTheme="minorEastAsia" w:hint="eastAsia"/>
          <w:lang w:eastAsia="ja-JP"/>
        </w:rPr>
        <w:t>sebagai</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teman</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setelah</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keduanya</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sempat</w:t>
      </w:r>
      <w:proofErr w:type="spellEnd"/>
      <w:r w:rsidR="00CB511F">
        <w:rPr>
          <w:rFonts w:eastAsiaTheme="minorEastAsia" w:hint="eastAsia"/>
          <w:lang w:eastAsia="ja-JP"/>
        </w:rPr>
        <w:t xml:space="preserve"> </w:t>
      </w:r>
      <w:proofErr w:type="spellStart"/>
      <w:r w:rsidR="00CB511F">
        <w:rPr>
          <w:rFonts w:eastAsiaTheme="minorEastAsia" w:hint="eastAsia"/>
          <w:lang w:eastAsia="ja-JP"/>
        </w:rPr>
        <w:t>berselisih</w:t>
      </w:r>
      <w:proofErr w:type="spellEnd"/>
      <w:r w:rsidR="000257AC">
        <w:rPr>
          <w:rFonts w:eastAsiaTheme="minorEastAsia" w:hint="eastAsia"/>
          <w:lang w:eastAsia="ja-JP"/>
        </w:rPr>
        <w:t>.</w:t>
      </w:r>
      <w:r w:rsidR="00046AD9">
        <w:rPr>
          <w:rFonts w:eastAsiaTheme="minorEastAsia" w:hint="eastAsia"/>
          <w:lang w:eastAsia="ja-JP"/>
        </w:rPr>
        <w:t xml:space="preserve"> </w:t>
      </w:r>
      <w:proofErr w:type="spellStart"/>
      <w:r w:rsidR="003463A7">
        <w:rPr>
          <w:rFonts w:eastAsiaTheme="minorEastAsia" w:hint="eastAsia"/>
          <w:lang w:eastAsia="ja-JP"/>
        </w:rPr>
        <w:t>Selanjutnya</w:t>
      </w:r>
      <w:proofErr w:type="spellEnd"/>
      <w:r w:rsidR="00046AD9">
        <w:rPr>
          <w:rFonts w:eastAsiaTheme="minorEastAsia" w:hint="eastAsia"/>
          <w:lang w:eastAsia="ja-JP"/>
        </w:rPr>
        <w:t xml:space="preserve">, Nanoka </w:t>
      </w:r>
      <w:proofErr w:type="spellStart"/>
      <w:r w:rsidR="00046AD9">
        <w:rPr>
          <w:rFonts w:eastAsiaTheme="minorEastAsia" w:hint="eastAsia"/>
          <w:lang w:eastAsia="ja-JP"/>
        </w:rPr>
        <w:t>memenuhi</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kebutuhan</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aktualisasi</w:t>
      </w:r>
      <w:proofErr w:type="spellEnd"/>
      <w:r>
        <w:rPr>
          <w:rFonts w:eastAsiaTheme="minorEastAsia" w:hint="eastAsia"/>
          <w:lang w:eastAsia="ja-JP"/>
        </w:rPr>
        <w:t xml:space="preserve"> </w:t>
      </w:r>
      <w:proofErr w:type="spellStart"/>
      <w:r>
        <w:rPr>
          <w:rFonts w:eastAsiaTheme="minorEastAsia" w:hint="eastAsia"/>
          <w:lang w:eastAsia="ja-JP"/>
        </w:rPr>
        <w:t>dirinya</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dengan</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bekerja</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sebagai</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penulis</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seperti</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impiannya</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saat</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kecil</w:t>
      </w:r>
      <w:proofErr w:type="spellEnd"/>
      <w:r w:rsidR="00046AD9">
        <w:rPr>
          <w:rFonts w:eastAsiaTheme="minorEastAsia" w:hint="eastAsia"/>
          <w:lang w:eastAsia="ja-JP"/>
        </w:rPr>
        <w:t>.</w:t>
      </w:r>
    </w:p>
    <w:p w14:paraId="43950C40" w14:textId="7EB8BCC5" w:rsidR="00EE183F" w:rsidRPr="003435C0" w:rsidRDefault="006D234F" w:rsidP="00003F4C">
      <w:pPr>
        <w:spacing w:after="0" w:line="480" w:lineRule="auto"/>
        <w:ind w:firstLine="720"/>
        <w:jc w:val="both"/>
        <w:rPr>
          <w:rFonts w:eastAsiaTheme="minorEastAsia"/>
          <w:lang w:eastAsia="ja-JP"/>
        </w:rPr>
      </w:pPr>
      <w:proofErr w:type="spellStart"/>
      <w:r>
        <w:t>Berdasarkan</w:t>
      </w:r>
      <w:proofErr w:type="spellEnd"/>
      <w:r>
        <w:t xml:space="preserve"> </w:t>
      </w:r>
      <w:proofErr w:type="spellStart"/>
      <w:r>
        <w:t>hasil</w:t>
      </w:r>
      <w:proofErr w:type="spellEnd"/>
      <w:r>
        <w:t xml:space="preserve"> </w:t>
      </w:r>
      <w:proofErr w:type="spellStart"/>
      <w:r>
        <w:t>analisis</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dalam</w:t>
      </w:r>
      <w:proofErr w:type="spellEnd"/>
      <w:r>
        <w:t xml:space="preserve"> novel </w:t>
      </w:r>
      <w:r w:rsidRPr="00346DC6">
        <w:rPr>
          <w:rFonts w:hint="eastAsia"/>
          <w:i/>
          <w:iCs/>
          <w:lang w:eastAsia="ja-JP"/>
        </w:rPr>
        <w:t xml:space="preserve">Mata, </w:t>
      </w:r>
      <w:proofErr w:type="spellStart"/>
      <w:r w:rsidRPr="00346DC6">
        <w:rPr>
          <w:rFonts w:hint="eastAsia"/>
          <w:i/>
          <w:iCs/>
          <w:lang w:eastAsia="ja-JP"/>
        </w:rPr>
        <w:t>Onaji</w:t>
      </w:r>
      <w:proofErr w:type="spellEnd"/>
      <w:r w:rsidRPr="00346DC6">
        <w:rPr>
          <w:rFonts w:hint="eastAsia"/>
          <w:i/>
          <w:iCs/>
          <w:lang w:eastAsia="ja-JP"/>
        </w:rPr>
        <w:t xml:space="preserve"> Yume wo </w:t>
      </w:r>
      <w:proofErr w:type="spellStart"/>
      <w:r w:rsidRPr="00346DC6">
        <w:rPr>
          <w:rFonts w:hint="eastAsia"/>
          <w:i/>
          <w:iCs/>
          <w:lang w:eastAsia="ja-JP"/>
        </w:rPr>
        <w:t>Miteita</w:t>
      </w:r>
      <w:proofErr w:type="spellEnd"/>
      <w:r>
        <w:t xml:space="preserve"> </w:t>
      </w:r>
      <w:proofErr w:type="spellStart"/>
      <w:r>
        <w:t>ini</w:t>
      </w:r>
      <w:proofErr w:type="spellEnd"/>
      <w:r>
        <w:t xml:space="preserve"> </w:t>
      </w:r>
      <w:proofErr w:type="spellStart"/>
      <w:r>
        <w:t>aktualisasi</w:t>
      </w:r>
      <w:proofErr w:type="spellEnd"/>
      <w:r>
        <w:t xml:space="preserve"> </w:t>
      </w:r>
      <w:proofErr w:type="spellStart"/>
      <w:r>
        <w:t>diri</w:t>
      </w:r>
      <w:proofErr w:type="spellEnd"/>
      <w:r>
        <w:t xml:space="preserve"> Nanoka </w:t>
      </w:r>
      <w:proofErr w:type="spellStart"/>
      <w:r>
        <w:t>dapat</w:t>
      </w:r>
      <w:proofErr w:type="spellEnd"/>
      <w:r>
        <w:t xml:space="preserve"> </w:t>
      </w:r>
      <w:proofErr w:type="spellStart"/>
      <w:r>
        <w:t>tercapai</w:t>
      </w:r>
      <w:proofErr w:type="spellEnd"/>
      <w:r>
        <w:t xml:space="preserve"> </w:t>
      </w:r>
      <w:proofErr w:type="spellStart"/>
      <w:r>
        <w:t>setelah</w:t>
      </w:r>
      <w:proofErr w:type="spellEnd"/>
      <w:r>
        <w:t xml:space="preserve"> </w:t>
      </w:r>
      <w:proofErr w:type="spellStart"/>
      <w:r>
        <w:t>dia</w:t>
      </w:r>
      <w:proofErr w:type="spellEnd"/>
      <w:r>
        <w:t xml:space="preserve"> </w:t>
      </w:r>
      <w:proofErr w:type="spellStart"/>
      <w:r>
        <w:t>memenuhi</w:t>
      </w:r>
      <w:proofErr w:type="spellEnd"/>
      <w:r>
        <w:t xml:space="preserve"> </w:t>
      </w:r>
      <w:proofErr w:type="spellStart"/>
      <w:r>
        <w:t>keempat</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awal</w:t>
      </w:r>
      <w:proofErr w:type="spellEnd"/>
      <w:r>
        <w:rPr>
          <w:rFonts w:eastAsiaTheme="minorEastAsia" w:hint="eastAsia"/>
          <w:lang w:eastAsia="ja-JP"/>
        </w:rPr>
        <w:t xml:space="preserve">. </w:t>
      </w:r>
      <w:r w:rsidR="00315D05">
        <w:rPr>
          <w:rFonts w:eastAsiaTheme="minorEastAsia" w:hint="eastAsia"/>
          <w:lang w:eastAsia="ja-JP"/>
        </w:rPr>
        <w:t xml:space="preserve">Selain </w:t>
      </w:r>
      <w:proofErr w:type="spellStart"/>
      <w:r w:rsidR="00315D05">
        <w:rPr>
          <w:rFonts w:eastAsiaTheme="minorEastAsia" w:hint="eastAsia"/>
          <w:lang w:eastAsia="ja-JP"/>
        </w:rPr>
        <w:t>itu</w:t>
      </w:r>
      <w:proofErr w:type="spellEnd"/>
      <w:r w:rsidR="00315D05">
        <w:rPr>
          <w:rFonts w:eastAsiaTheme="minorEastAsia" w:hint="eastAsia"/>
          <w:lang w:eastAsia="ja-JP"/>
        </w:rPr>
        <w:t xml:space="preserve">, </w:t>
      </w:r>
      <w:proofErr w:type="spellStart"/>
      <w:r w:rsidR="00315D05">
        <w:rPr>
          <w:rFonts w:eastAsiaTheme="minorEastAsia" w:hint="eastAsia"/>
          <w:lang w:eastAsia="ja-JP"/>
        </w:rPr>
        <w:t>dia</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berhasil</w:t>
      </w:r>
      <w:proofErr w:type="spellEnd"/>
      <w:r w:rsidR="00046AD9">
        <w:rPr>
          <w:rFonts w:eastAsiaTheme="minorEastAsia" w:hint="eastAsia"/>
          <w:lang w:eastAsia="ja-JP"/>
        </w:rPr>
        <w:t xml:space="preserve"> </w:t>
      </w:r>
      <w:proofErr w:type="spellStart"/>
      <w:r w:rsidR="00046AD9">
        <w:rPr>
          <w:rFonts w:eastAsiaTheme="minorEastAsia" w:hint="eastAsia"/>
          <w:lang w:eastAsia="ja-JP"/>
        </w:rPr>
        <w:t>mengatasi</w:t>
      </w:r>
      <w:proofErr w:type="spellEnd"/>
      <w:r w:rsidR="00046AD9">
        <w:rPr>
          <w:rFonts w:eastAsiaTheme="minorEastAsia" w:hint="eastAsia"/>
          <w:lang w:eastAsia="ja-JP"/>
        </w:rPr>
        <w:t xml:space="preserve"> </w:t>
      </w:r>
      <w:r w:rsidR="003435C0">
        <w:rPr>
          <w:rFonts w:eastAsiaTheme="minorEastAsia" w:hint="eastAsia"/>
          <w:lang w:eastAsia="ja-JP"/>
        </w:rPr>
        <w:t xml:space="preserve">masa </w:t>
      </w:r>
      <w:proofErr w:type="spellStart"/>
      <w:r w:rsidR="003435C0">
        <w:rPr>
          <w:rFonts w:eastAsiaTheme="minorEastAsia" w:hint="eastAsia"/>
          <w:lang w:eastAsia="ja-JP"/>
        </w:rPr>
        <w:t>sulit</w:t>
      </w:r>
      <w:proofErr w:type="spellEnd"/>
      <w:r w:rsidR="003435C0">
        <w:rPr>
          <w:rFonts w:eastAsiaTheme="minorEastAsia" w:hint="eastAsia"/>
          <w:lang w:eastAsia="ja-JP"/>
        </w:rPr>
        <w:t xml:space="preserve"> </w:t>
      </w:r>
      <w:proofErr w:type="spellStart"/>
      <w:r w:rsidR="003435C0">
        <w:rPr>
          <w:rFonts w:eastAsiaTheme="minorEastAsia" w:hint="eastAsia"/>
          <w:szCs w:val="24"/>
          <w:lang w:eastAsia="ja-JP"/>
        </w:rPr>
        <w:t>dari</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dirinya</w:t>
      </w:r>
      <w:proofErr w:type="spellEnd"/>
      <w:r w:rsidR="003435C0">
        <w:rPr>
          <w:rFonts w:eastAsiaTheme="minorEastAsia" w:hint="eastAsia"/>
          <w:szCs w:val="24"/>
          <w:lang w:eastAsia="ja-JP"/>
        </w:rPr>
        <w:t xml:space="preserve"> yang </w:t>
      </w:r>
      <w:proofErr w:type="spellStart"/>
      <w:r w:rsidR="003435C0">
        <w:rPr>
          <w:rFonts w:eastAsiaTheme="minorEastAsia" w:hint="eastAsia"/>
          <w:szCs w:val="24"/>
          <w:lang w:eastAsia="ja-JP"/>
        </w:rPr>
        <w:t>membuat</w:t>
      </w:r>
      <w:proofErr w:type="spellEnd"/>
      <w:r w:rsidR="00653C47">
        <w:rPr>
          <w:rFonts w:eastAsiaTheme="minorEastAsia" w:hint="eastAsia"/>
          <w:szCs w:val="24"/>
          <w:lang w:eastAsia="ja-JP"/>
        </w:rPr>
        <w:t xml:space="preserve"> </w:t>
      </w:r>
      <w:proofErr w:type="spellStart"/>
      <w:r w:rsidR="00653C47">
        <w:rPr>
          <w:rFonts w:eastAsiaTheme="minorEastAsia" w:hint="eastAsia"/>
          <w:szCs w:val="24"/>
          <w:lang w:eastAsia="ja-JP"/>
        </w:rPr>
        <w:t>dia</w:t>
      </w:r>
      <w:proofErr w:type="spellEnd"/>
      <w:r w:rsidR="00315D05">
        <w:rPr>
          <w:rFonts w:eastAsiaTheme="minorEastAsia" w:hint="eastAsia"/>
          <w:szCs w:val="24"/>
          <w:lang w:eastAsia="ja-JP"/>
        </w:rPr>
        <w:t xml:space="preserve"> </w:t>
      </w:r>
      <w:proofErr w:type="spellStart"/>
      <w:r w:rsidR="003435C0">
        <w:rPr>
          <w:rFonts w:eastAsiaTheme="minorEastAsia" w:hint="eastAsia"/>
          <w:szCs w:val="24"/>
          <w:lang w:eastAsia="ja-JP"/>
        </w:rPr>
        <w:t>tidak</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lagi</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berwatak</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angkuh</w:t>
      </w:r>
      <w:proofErr w:type="spellEnd"/>
      <w:r w:rsidR="003435C0">
        <w:rPr>
          <w:rFonts w:eastAsiaTheme="minorEastAsia" w:hint="eastAsia"/>
          <w:szCs w:val="24"/>
          <w:lang w:eastAsia="ja-JP"/>
        </w:rPr>
        <w:t xml:space="preserve"> dan </w:t>
      </w:r>
      <w:proofErr w:type="spellStart"/>
      <w:r w:rsidR="003435C0">
        <w:rPr>
          <w:rFonts w:eastAsiaTheme="minorEastAsia" w:hint="eastAsia"/>
          <w:szCs w:val="24"/>
          <w:lang w:eastAsia="ja-JP"/>
        </w:rPr>
        <w:t>keras</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kepala</w:t>
      </w:r>
      <w:proofErr w:type="spellEnd"/>
      <w:r w:rsidR="003435C0">
        <w:rPr>
          <w:rFonts w:eastAsiaTheme="minorEastAsia" w:hint="eastAsia"/>
          <w:szCs w:val="24"/>
          <w:lang w:eastAsia="ja-JP"/>
        </w:rPr>
        <w:t xml:space="preserve">. Masa </w:t>
      </w:r>
      <w:proofErr w:type="spellStart"/>
      <w:r w:rsidR="003435C0">
        <w:rPr>
          <w:rFonts w:eastAsiaTheme="minorEastAsia" w:hint="eastAsia"/>
          <w:szCs w:val="24"/>
          <w:lang w:eastAsia="ja-JP"/>
        </w:rPr>
        <w:t>sulit</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ini</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dapat</w:t>
      </w:r>
      <w:proofErr w:type="spellEnd"/>
      <w:r w:rsidR="003435C0">
        <w:rPr>
          <w:rFonts w:eastAsiaTheme="minorEastAsia" w:hint="eastAsia"/>
          <w:szCs w:val="24"/>
          <w:lang w:eastAsia="ja-JP"/>
        </w:rPr>
        <w:t xml:space="preserve"> </w:t>
      </w:r>
      <w:proofErr w:type="spellStart"/>
      <w:r w:rsidR="000257AC">
        <w:rPr>
          <w:rFonts w:eastAsiaTheme="minorEastAsia" w:hint="eastAsia"/>
          <w:szCs w:val="24"/>
          <w:lang w:eastAsia="ja-JP"/>
        </w:rPr>
        <w:t>teratasi</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atas</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bantuan</w:t>
      </w:r>
      <w:proofErr w:type="spellEnd"/>
      <w:r w:rsidR="003435C0">
        <w:rPr>
          <w:rFonts w:eastAsiaTheme="minorEastAsia" w:hint="eastAsia"/>
          <w:szCs w:val="24"/>
          <w:lang w:eastAsia="ja-JP"/>
        </w:rPr>
        <w:t xml:space="preserve"> Minami dan </w:t>
      </w:r>
      <w:proofErr w:type="spellStart"/>
      <w:r w:rsidR="003435C0">
        <w:rPr>
          <w:rFonts w:eastAsiaTheme="minorEastAsia" w:hint="eastAsia"/>
          <w:szCs w:val="24"/>
          <w:lang w:eastAsia="ja-JP"/>
        </w:rPr>
        <w:t>Abazure</w:t>
      </w:r>
      <w:proofErr w:type="spellEnd"/>
      <w:r w:rsidR="003435C0">
        <w:rPr>
          <w:rFonts w:eastAsiaTheme="minorEastAsia" w:hint="eastAsia"/>
          <w:szCs w:val="24"/>
          <w:lang w:eastAsia="ja-JP"/>
        </w:rPr>
        <w:t xml:space="preserve"> yang </w:t>
      </w:r>
      <w:proofErr w:type="spellStart"/>
      <w:r w:rsidR="003435C0">
        <w:rPr>
          <w:rFonts w:eastAsiaTheme="minorEastAsia" w:hint="eastAsia"/>
          <w:szCs w:val="24"/>
          <w:lang w:eastAsia="ja-JP"/>
        </w:rPr>
        <w:t>memberinya</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nasihat</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sehingga</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dia</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mampu</w:t>
      </w:r>
      <w:proofErr w:type="spellEnd"/>
      <w:r w:rsidR="003435C0">
        <w:rPr>
          <w:rFonts w:eastAsiaTheme="minorEastAsia" w:hint="eastAsia"/>
          <w:szCs w:val="24"/>
          <w:lang w:eastAsia="ja-JP"/>
        </w:rPr>
        <w:t xml:space="preserve"> </w:t>
      </w:r>
      <w:proofErr w:type="spellStart"/>
      <w:r w:rsidR="003435C0">
        <w:rPr>
          <w:rFonts w:eastAsiaTheme="minorEastAsia" w:hint="eastAsia"/>
          <w:szCs w:val="24"/>
          <w:lang w:eastAsia="ja-JP"/>
        </w:rPr>
        <w:t>berubah</w:t>
      </w:r>
      <w:proofErr w:type="spellEnd"/>
      <w:r w:rsidR="00B22C85">
        <w:rPr>
          <w:rFonts w:eastAsiaTheme="minorEastAsia" w:hint="eastAsia"/>
          <w:lang w:eastAsia="ja-JP"/>
        </w:rPr>
        <w:t>.</w:t>
      </w:r>
      <w:r w:rsidR="003435C0">
        <w:rPr>
          <w:rFonts w:eastAsiaTheme="minorEastAsia" w:hint="eastAsia"/>
          <w:lang w:eastAsia="ja-JP"/>
        </w:rPr>
        <w:t xml:space="preserve"> </w:t>
      </w:r>
      <w:r w:rsidR="003C5860">
        <w:rPr>
          <w:rFonts w:eastAsiaTheme="minorEastAsia" w:hint="eastAsia"/>
          <w:lang w:eastAsia="ja-JP"/>
        </w:rPr>
        <w:t xml:space="preserve">Masa </w:t>
      </w:r>
      <w:proofErr w:type="spellStart"/>
      <w:r w:rsidR="003C5860">
        <w:rPr>
          <w:rFonts w:eastAsiaTheme="minorEastAsia" w:hint="eastAsia"/>
          <w:lang w:eastAsia="ja-JP"/>
        </w:rPr>
        <w:t>sulit</w:t>
      </w:r>
      <w:proofErr w:type="spellEnd"/>
      <w:r w:rsidR="003C5860">
        <w:rPr>
          <w:rFonts w:eastAsiaTheme="minorEastAsia" w:hint="eastAsia"/>
          <w:lang w:eastAsia="ja-JP"/>
        </w:rPr>
        <w:t xml:space="preserve"> </w:t>
      </w:r>
      <w:proofErr w:type="spellStart"/>
      <w:r w:rsidR="003C5860">
        <w:rPr>
          <w:rFonts w:eastAsiaTheme="minorEastAsia" w:hint="eastAsia"/>
          <w:lang w:eastAsia="ja-JP"/>
        </w:rPr>
        <w:t>ini</w:t>
      </w:r>
      <w:proofErr w:type="spellEnd"/>
      <w:r w:rsidR="003C5860">
        <w:rPr>
          <w:rFonts w:eastAsiaTheme="minorEastAsia" w:hint="eastAsia"/>
          <w:lang w:eastAsia="ja-JP"/>
        </w:rPr>
        <w:t xml:space="preserve"> </w:t>
      </w:r>
      <w:proofErr w:type="spellStart"/>
      <w:r w:rsidR="003C5860">
        <w:rPr>
          <w:rFonts w:eastAsiaTheme="minorEastAsia" w:hint="eastAsia"/>
          <w:lang w:eastAsia="ja-JP"/>
        </w:rPr>
        <w:t>membuat</w:t>
      </w:r>
      <w:r w:rsidR="00315D05">
        <w:rPr>
          <w:rFonts w:eastAsiaTheme="minorEastAsia" w:hint="eastAsia"/>
          <w:lang w:eastAsia="ja-JP"/>
        </w:rPr>
        <w:t>nya</w:t>
      </w:r>
      <w:proofErr w:type="spellEnd"/>
      <w:r w:rsidR="00315D05">
        <w:rPr>
          <w:rFonts w:eastAsiaTheme="minorEastAsia" w:hint="eastAsia"/>
          <w:lang w:eastAsia="ja-JP"/>
        </w:rPr>
        <w:t xml:space="preserve"> </w:t>
      </w:r>
      <w:proofErr w:type="spellStart"/>
      <w:r w:rsidR="000257AC">
        <w:rPr>
          <w:rFonts w:eastAsiaTheme="minorEastAsia" w:hint="eastAsia"/>
          <w:lang w:eastAsia="ja-JP"/>
        </w:rPr>
        <w:t>belajar</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untuk</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memahami</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perasaan</w:t>
      </w:r>
      <w:proofErr w:type="spellEnd"/>
      <w:r w:rsidR="000257AC">
        <w:rPr>
          <w:rFonts w:eastAsiaTheme="minorEastAsia" w:hint="eastAsia"/>
          <w:lang w:eastAsia="ja-JP"/>
        </w:rPr>
        <w:t xml:space="preserve"> orang lain </w:t>
      </w:r>
      <w:proofErr w:type="spellStart"/>
      <w:r w:rsidR="000257AC">
        <w:rPr>
          <w:rFonts w:eastAsiaTheme="minorEastAsia" w:hint="eastAsia"/>
          <w:lang w:eastAsia="ja-JP"/>
        </w:rPr>
        <w:t>sehingga</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terjadi</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perubahan</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positif</w:t>
      </w:r>
      <w:proofErr w:type="spellEnd"/>
      <w:r w:rsidR="000257AC">
        <w:rPr>
          <w:rFonts w:eastAsiaTheme="minorEastAsia" w:hint="eastAsia"/>
          <w:lang w:eastAsia="ja-JP"/>
        </w:rPr>
        <w:t xml:space="preserve"> pada </w:t>
      </w:r>
      <w:proofErr w:type="spellStart"/>
      <w:r w:rsidR="000257AC">
        <w:rPr>
          <w:rFonts w:eastAsiaTheme="minorEastAsia" w:hint="eastAsia"/>
          <w:lang w:eastAsia="ja-JP"/>
        </w:rPr>
        <w:t>dirinya</w:t>
      </w:r>
      <w:proofErr w:type="spellEnd"/>
      <w:r w:rsidR="007B3571">
        <w:rPr>
          <w:rFonts w:eastAsiaTheme="minorEastAsia" w:hint="eastAsia"/>
          <w:lang w:eastAsia="ja-JP"/>
        </w:rPr>
        <w:t xml:space="preserve"> dan </w:t>
      </w:r>
      <w:proofErr w:type="spellStart"/>
      <w:r w:rsidR="007B3571">
        <w:rPr>
          <w:rFonts w:eastAsiaTheme="minorEastAsia" w:hint="eastAsia"/>
          <w:lang w:eastAsia="ja-JP"/>
        </w:rPr>
        <w:t>hal</w:t>
      </w:r>
      <w:proofErr w:type="spellEnd"/>
      <w:r w:rsidR="007B3571">
        <w:rPr>
          <w:rFonts w:eastAsiaTheme="minorEastAsia" w:hint="eastAsia"/>
          <w:lang w:eastAsia="ja-JP"/>
        </w:rPr>
        <w:t xml:space="preserve"> </w:t>
      </w:r>
      <w:proofErr w:type="spellStart"/>
      <w:r w:rsidR="007B3571">
        <w:rPr>
          <w:rFonts w:eastAsiaTheme="minorEastAsia" w:hint="eastAsia"/>
          <w:lang w:eastAsia="ja-JP"/>
        </w:rPr>
        <w:t>itu</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memengaruhi</w:t>
      </w:r>
      <w:proofErr w:type="spellEnd"/>
      <w:r w:rsidR="000257AC">
        <w:rPr>
          <w:rFonts w:eastAsiaTheme="minorEastAsia" w:hint="eastAsia"/>
          <w:lang w:eastAsia="ja-JP"/>
        </w:rPr>
        <w:t xml:space="preserve"> </w:t>
      </w:r>
      <w:proofErr w:type="spellStart"/>
      <w:r w:rsidR="000257AC">
        <w:rPr>
          <w:rFonts w:eastAsiaTheme="minorEastAsia" w:hint="eastAsia"/>
          <w:lang w:eastAsia="ja-JP"/>
        </w:rPr>
        <w:t>lingkungan</w:t>
      </w:r>
      <w:proofErr w:type="spellEnd"/>
      <w:r w:rsidR="000257AC">
        <w:rPr>
          <w:rFonts w:eastAsiaTheme="minorEastAsia" w:hint="eastAsia"/>
          <w:lang w:eastAsia="ja-JP"/>
        </w:rPr>
        <w:t xml:space="preserve"> </w:t>
      </w:r>
      <w:r w:rsidR="00315D05">
        <w:rPr>
          <w:rFonts w:eastAsiaTheme="minorEastAsia" w:hint="eastAsia"/>
          <w:lang w:eastAsia="ja-JP"/>
        </w:rPr>
        <w:t xml:space="preserve">di </w:t>
      </w:r>
      <w:proofErr w:type="spellStart"/>
      <w:r w:rsidR="00315D05">
        <w:rPr>
          <w:rFonts w:eastAsiaTheme="minorEastAsia" w:hint="eastAsia"/>
          <w:lang w:eastAsia="ja-JP"/>
        </w:rPr>
        <w:t>sekitarnya</w:t>
      </w:r>
      <w:proofErr w:type="spellEnd"/>
      <w:r w:rsidR="007B3571">
        <w:rPr>
          <w:rFonts w:eastAsiaTheme="minorEastAsia" w:hint="eastAsia"/>
          <w:lang w:eastAsia="ja-JP"/>
        </w:rPr>
        <w:t>.</w:t>
      </w:r>
      <w:r w:rsidR="000257AC">
        <w:rPr>
          <w:rFonts w:eastAsiaTheme="minorEastAsia" w:hint="eastAsia"/>
          <w:lang w:eastAsia="ja-JP"/>
        </w:rPr>
        <w:t xml:space="preserve"> </w:t>
      </w:r>
      <w:r w:rsidR="009C2809">
        <w:rPr>
          <w:rFonts w:eastAsiaTheme="minorEastAsia" w:hint="eastAsia"/>
          <w:lang w:eastAsia="ja-JP"/>
        </w:rPr>
        <w:t xml:space="preserve">Nanoka </w:t>
      </w:r>
      <w:proofErr w:type="spellStart"/>
      <w:r w:rsidR="003C5860">
        <w:rPr>
          <w:rFonts w:eastAsiaTheme="minorEastAsia" w:hint="eastAsia"/>
          <w:lang w:eastAsia="ja-JP"/>
        </w:rPr>
        <w:t>kini</w:t>
      </w:r>
      <w:proofErr w:type="spellEnd"/>
      <w:r w:rsidR="003C5860">
        <w:rPr>
          <w:rFonts w:eastAsiaTheme="minorEastAsia" w:hint="eastAsia"/>
          <w:lang w:eastAsia="ja-JP"/>
        </w:rPr>
        <w:t xml:space="preserve"> </w:t>
      </w:r>
      <w:proofErr w:type="spellStart"/>
      <w:r w:rsidR="009C2809">
        <w:rPr>
          <w:rFonts w:eastAsiaTheme="minorEastAsia" w:hint="eastAsia"/>
          <w:lang w:eastAsia="ja-JP"/>
        </w:rPr>
        <w:t>hidup</w:t>
      </w:r>
      <w:proofErr w:type="spellEnd"/>
      <w:r w:rsidR="009C2809">
        <w:rPr>
          <w:rFonts w:eastAsiaTheme="minorEastAsia" w:hint="eastAsia"/>
          <w:lang w:eastAsia="ja-JP"/>
        </w:rPr>
        <w:t xml:space="preserve"> </w:t>
      </w:r>
      <w:proofErr w:type="spellStart"/>
      <w:r w:rsidR="001A1D66">
        <w:rPr>
          <w:rFonts w:eastAsiaTheme="minorEastAsia" w:hint="eastAsia"/>
          <w:lang w:eastAsia="ja-JP"/>
        </w:rPr>
        <w:t>b</w:t>
      </w:r>
      <w:r w:rsidR="009C2809">
        <w:rPr>
          <w:rFonts w:eastAsiaTheme="minorEastAsia"/>
          <w:lang w:eastAsia="ja-JP"/>
        </w:rPr>
        <w:t>ahagia</w:t>
      </w:r>
      <w:proofErr w:type="spellEnd"/>
      <w:r w:rsidR="009C2809">
        <w:rPr>
          <w:rFonts w:eastAsiaTheme="minorEastAsia" w:hint="eastAsia"/>
          <w:lang w:eastAsia="ja-JP"/>
        </w:rPr>
        <w:t xml:space="preserve"> dan </w:t>
      </w:r>
      <w:proofErr w:type="spellStart"/>
      <w:r w:rsidR="009C2809">
        <w:rPr>
          <w:rFonts w:eastAsiaTheme="minorEastAsia" w:hint="eastAsia"/>
          <w:lang w:eastAsia="ja-JP"/>
        </w:rPr>
        <w:t>dapat</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mewujudkan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impiannya</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sebagai</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penulis</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Apabila</w:t>
      </w:r>
      <w:proofErr w:type="spellEnd"/>
      <w:r w:rsidR="009C2809">
        <w:rPr>
          <w:rFonts w:eastAsiaTheme="minorEastAsia" w:hint="eastAsia"/>
          <w:lang w:eastAsia="ja-JP"/>
        </w:rPr>
        <w:t xml:space="preserve"> </w:t>
      </w:r>
      <w:proofErr w:type="spellStart"/>
      <w:r w:rsidR="007B3571">
        <w:rPr>
          <w:rFonts w:eastAsiaTheme="minorEastAsia" w:hint="eastAsia"/>
          <w:lang w:eastAsia="ja-JP"/>
        </w:rPr>
        <w:t>dia</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tidak</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dapat</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mengatasi</w:t>
      </w:r>
      <w:proofErr w:type="spellEnd"/>
      <w:r w:rsidR="009C2809">
        <w:rPr>
          <w:rFonts w:eastAsiaTheme="minorEastAsia" w:hint="eastAsia"/>
          <w:lang w:eastAsia="ja-JP"/>
        </w:rPr>
        <w:t xml:space="preserve"> masa </w:t>
      </w:r>
      <w:proofErr w:type="spellStart"/>
      <w:r w:rsidR="009C2809">
        <w:rPr>
          <w:rFonts w:eastAsiaTheme="minorEastAsia" w:hint="eastAsia"/>
          <w:lang w:eastAsia="ja-JP"/>
        </w:rPr>
        <w:t>sulit</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tersebut</w:t>
      </w:r>
      <w:proofErr w:type="spellEnd"/>
      <w:r w:rsidR="009C2809">
        <w:rPr>
          <w:rFonts w:eastAsiaTheme="minorEastAsia" w:hint="eastAsia"/>
          <w:lang w:eastAsia="ja-JP"/>
        </w:rPr>
        <w:t xml:space="preserve">, </w:t>
      </w:r>
      <w:proofErr w:type="spellStart"/>
      <w:r w:rsidR="00315D05">
        <w:rPr>
          <w:rFonts w:eastAsiaTheme="minorEastAsia" w:hint="eastAsia"/>
          <w:lang w:eastAsia="ja-JP"/>
        </w:rPr>
        <w:t>dia</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akan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terus</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menjadi</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dirinya</w:t>
      </w:r>
      <w:proofErr w:type="spellEnd"/>
      <w:r w:rsidR="009C2809">
        <w:rPr>
          <w:rFonts w:eastAsiaTheme="minorEastAsia" w:hint="eastAsia"/>
          <w:lang w:eastAsia="ja-JP"/>
        </w:rPr>
        <w:t xml:space="preserve"> yang </w:t>
      </w:r>
      <w:proofErr w:type="spellStart"/>
      <w:r w:rsidR="009C2809">
        <w:rPr>
          <w:rFonts w:eastAsiaTheme="minorEastAsia" w:hint="eastAsia"/>
          <w:lang w:eastAsia="ja-JP"/>
        </w:rPr>
        <w:t>angkuh</w:t>
      </w:r>
      <w:proofErr w:type="spellEnd"/>
      <w:r w:rsidR="009C2809">
        <w:rPr>
          <w:rFonts w:eastAsiaTheme="minorEastAsia" w:hint="eastAsia"/>
          <w:lang w:eastAsia="ja-JP"/>
        </w:rPr>
        <w:t xml:space="preserve"> dan </w:t>
      </w:r>
      <w:proofErr w:type="spellStart"/>
      <w:r w:rsidR="009C2809">
        <w:rPr>
          <w:rFonts w:eastAsiaTheme="minorEastAsia" w:hint="eastAsia"/>
          <w:lang w:eastAsia="ja-JP"/>
        </w:rPr>
        <w:t>keras</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kepala</w:t>
      </w:r>
      <w:proofErr w:type="spellEnd"/>
      <w:r w:rsidR="009C2809">
        <w:rPr>
          <w:rFonts w:eastAsiaTheme="minorEastAsia" w:hint="eastAsia"/>
          <w:lang w:eastAsia="ja-JP"/>
        </w:rPr>
        <w:t xml:space="preserve">. Jika </w:t>
      </w:r>
      <w:proofErr w:type="spellStart"/>
      <w:r w:rsidR="009C2809">
        <w:rPr>
          <w:rFonts w:eastAsiaTheme="minorEastAsia" w:hint="eastAsia"/>
          <w:lang w:eastAsia="ja-JP"/>
        </w:rPr>
        <w:t>kepribadian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ini</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terus</w:t>
      </w:r>
      <w:proofErr w:type="spellEnd"/>
      <w:r w:rsidR="009C2809">
        <w:rPr>
          <w:rFonts w:eastAsiaTheme="minorEastAsia" w:hint="eastAsia"/>
          <w:lang w:eastAsia="ja-JP"/>
        </w:rPr>
        <w:t xml:space="preserve"> </w:t>
      </w:r>
      <w:proofErr w:type="spellStart"/>
      <w:r w:rsidR="001A1D66">
        <w:rPr>
          <w:rFonts w:eastAsiaTheme="minorEastAsia" w:hint="eastAsia"/>
          <w:lang w:eastAsia="ja-JP"/>
        </w:rPr>
        <w:t>berlanjut</w:t>
      </w:r>
      <w:proofErr w:type="spellEnd"/>
      <w:r w:rsidR="009C2809">
        <w:rPr>
          <w:rFonts w:eastAsiaTheme="minorEastAsia" w:hint="eastAsia"/>
          <w:lang w:eastAsia="ja-JP"/>
        </w:rPr>
        <w:t xml:space="preserve">, Nanoka </w:t>
      </w:r>
      <w:proofErr w:type="spellStart"/>
      <w:r w:rsidR="009C2809">
        <w:rPr>
          <w:rFonts w:eastAsiaTheme="minorEastAsia" w:hint="eastAsia"/>
          <w:lang w:eastAsia="ja-JP"/>
        </w:rPr>
        <w:t>akan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mengalami</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hal</w:t>
      </w:r>
      <w:proofErr w:type="spellEnd"/>
      <w:r w:rsidR="009C2809">
        <w:rPr>
          <w:rFonts w:eastAsiaTheme="minorEastAsia" w:hint="eastAsia"/>
          <w:lang w:eastAsia="ja-JP"/>
        </w:rPr>
        <w:t xml:space="preserve"> yang </w:t>
      </w:r>
      <w:proofErr w:type="spellStart"/>
      <w:r w:rsidR="009C2809">
        <w:rPr>
          <w:rFonts w:eastAsiaTheme="minorEastAsia" w:hint="eastAsia"/>
          <w:lang w:eastAsia="ja-JP"/>
        </w:rPr>
        <w:t>sama</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seperti</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cerminan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dirinya</w:t>
      </w:r>
      <w:proofErr w:type="spellEnd"/>
      <w:r w:rsidR="009C2809">
        <w:rPr>
          <w:rFonts w:eastAsiaTheme="minorEastAsia" w:hint="eastAsia"/>
          <w:lang w:eastAsia="ja-JP"/>
        </w:rPr>
        <w:t xml:space="preserve"> di masa </w:t>
      </w:r>
      <w:proofErr w:type="spellStart"/>
      <w:r w:rsidR="009C2809">
        <w:rPr>
          <w:rFonts w:eastAsiaTheme="minorEastAsia" w:hint="eastAsia"/>
          <w:lang w:eastAsia="ja-JP"/>
        </w:rPr>
        <w:t>depan</w:t>
      </w:r>
      <w:proofErr w:type="spellEnd"/>
      <w:r w:rsidR="009C2809">
        <w:rPr>
          <w:rFonts w:eastAsiaTheme="minorEastAsia" w:hint="eastAsia"/>
          <w:lang w:eastAsia="ja-JP"/>
        </w:rPr>
        <w:t xml:space="preserve">, </w:t>
      </w:r>
      <w:proofErr w:type="spellStart"/>
      <w:r w:rsidR="009C2809">
        <w:rPr>
          <w:rFonts w:eastAsiaTheme="minorEastAsia" w:hint="eastAsia"/>
          <w:lang w:eastAsia="ja-JP"/>
        </w:rPr>
        <w:t>yaitu</w:t>
      </w:r>
      <w:proofErr w:type="spellEnd"/>
      <w:r w:rsidR="009C2809">
        <w:rPr>
          <w:rFonts w:eastAsiaTheme="minorEastAsia" w:hint="eastAsia"/>
          <w:lang w:eastAsia="ja-JP"/>
        </w:rPr>
        <w:t xml:space="preserve"> Minami, </w:t>
      </w:r>
      <w:proofErr w:type="spellStart"/>
      <w:r w:rsidR="009C2809">
        <w:rPr>
          <w:rFonts w:eastAsiaTheme="minorEastAsia" w:hint="eastAsia"/>
          <w:lang w:eastAsia="ja-JP"/>
        </w:rPr>
        <w:t>Abazure</w:t>
      </w:r>
      <w:proofErr w:type="spellEnd"/>
      <w:r w:rsidR="009C2809">
        <w:rPr>
          <w:rFonts w:eastAsiaTheme="minorEastAsia" w:hint="eastAsia"/>
          <w:lang w:eastAsia="ja-JP"/>
        </w:rPr>
        <w:t xml:space="preserve">, dan </w:t>
      </w:r>
      <w:proofErr w:type="spellStart"/>
      <w:r w:rsidR="009C2809">
        <w:rPr>
          <w:rFonts w:eastAsiaTheme="minorEastAsia" w:hint="eastAsia"/>
          <w:lang w:eastAsia="ja-JP"/>
        </w:rPr>
        <w:t>Nenek</w:t>
      </w:r>
      <w:proofErr w:type="spellEnd"/>
      <w:r w:rsidR="009C2809">
        <w:rPr>
          <w:rFonts w:eastAsiaTheme="minorEastAsia" w:hint="eastAsia"/>
          <w:lang w:eastAsia="ja-JP"/>
        </w:rPr>
        <w:t>.</w:t>
      </w:r>
      <w:r w:rsidR="003435C0">
        <w:rPr>
          <w:rFonts w:eastAsiaTheme="minorEastAsia" w:hint="eastAsia"/>
          <w:lang w:eastAsia="ja-JP"/>
        </w:rPr>
        <w:t xml:space="preserve"> </w:t>
      </w:r>
      <w:r w:rsidR="00EE183F">
        <w:br w:type="page"/>
      </w:r>
    </w:p>
    <w:p w14:paraId="10E503FB" w14:textId="77777777" w:rsidR="00281E49" w:rsidRDefault="067D8C67" w:rsidP="00533EC7">
      <w:pPr>
        <w:pStyle w:val="Heading1"/>
      </w:pPr>
      <w:bookmarkStart w:id="108" w:name="_Toc174185870"/>
      <w:r>
        <w:lastRenderedPageBreak/>
        <w:t>DAFTAR PUSTAKA</w:t>
      </w:r>
      <w:bookmarkEnd w:id="108"/>
    </w:p>
    <w:p w14:paraId="408D0A4F" w14:textId="77777777" w:rsidR="000953C9" w:rsidRPr="000953C9" w:rsidRDefault="009C0CCE" w:rsidP="000953C9">
      <w:pPr>
        <w:pStyle w:val="Bibliography"/>
        <w:spacing w:line="240" w:lineRule="auto"/>
        <w:ind w:left="720" w:hanging="720"/>
        <w:jc w:val="both"/>
        <w:rPr>
          <w:noProof/>
          <w:szCs w:val="24"/>
          <w:lang w:val="id-ID"/>
        </w:rPr>
      </w:pPr>
      <w:r w:rsidRPr="000953C9">
        <w:rPr>
          <w:lang w:eastAsia="ja-JP"/>
        </w:rPr>
        <w:fldChar w:fldCharType="begin"/>
      </w:r>
      <w:r w:rsidRPr="000953C9">
        <w:rPr>
          <w:lang w:eastAsia="ja-JP"/>
        </w:rPr>
        <w:instrText xml:space="preserve"> BIBLIOGRAPHY  \l 1041 </w:instrText>
      </w:r>
      <w:r w:rsidRPr="000953C9">
        <w:rPr>
          <w:lang w:eastAsia="ja-JP"/>
        </w:rPr>
        <w:fldChar w:fldCharType="separate"/>
      </w:r>
      <w:r w:rsidR="000953C9" w:rsidRPr="000953C9">
        <w:rPr>
          <w:noProof/>
          <w:lang w:val="id-ID"/>
        </w:rPr>
        <w:t xml:space="preserve">Al-Ma'ruf, A. I., &amp; Nugrahani, F. (2017). </w:t>
      </w:r>
      <w:r w:rsidR="000953C9" w:rsidRPr="000953C9">
        <w:rPr>
          <w:i/>
          <w:iCs/>
          <w:noProof/>
          <w:lang w:val="id-ID"/>
        </w:rPr>
        <w:t>Pengkajian Sastra: Teori dan Aplikasi.</w:t>
      </w:r>
      <w:r w:rsidR="000953C9" w:rsidRPr="000953C9">
        <w:rPr>
          <w:noProof/>
          <w:lang w:val="id-ID"/>
        </w:rPr>
        <w:t xml:space="preserve"> Surakarta: CV. Djiwa Amarta Press.</w:t>
      </w:r>
    </w:p>
    <w:p w14:paraId="7DD15D06"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Alwisol. (2019). </w:t>
      </w:r>
      <w:r w:rsidRPr="000953C9">
        <w:rPr>
          <w:i/>
          <w:iCs/>
          <w:noProof/>
          <w:lang w:val="id-ID"/>
        </w:rPr>
        <w:t>Psikologi Kepribadian Edisi Revisi.</w:t>
      </w:r>
      <w:r w:rsidRPr="000953C9">
        <w:rPr>
          <w:noProof/>
          <w:lang w:val="id-ID"/>
        </w:rPr>
        <w:t xml:space="preserve"> Malang: UMM Press.</w:t>
      </w:r>
    </w:p>
    <w:p w14:paraId="63EAB7B2"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Asmadi. (2008). </w:t>
      </w:r>
      <w:r w:rsidRPr="000953C9">
        <w:rPr>
          <w:i/>
          <w:iCs/>
          <w:noProof/>
          <w:lang w:val="id-ID"/>
        </w:rPr>
        <w:t>Teknik Prosedural Keperawatan: Konsep dan Aplikasi Kebutuhan Dasar Klien.</w:t>
      </w:r>
      <w:r w:rsidRPr="000953C9">
        <w:rPr>
          <w:noProof/>
          <w:lang w:val="id-ID"/>
        </w:rPr>
        <w:t xml:space="preserve"> Jakarta: Salemba Medika.</w:t>
      </w:r>
    </w:p>
    <w:p w14:paraId="3E962612"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Astuti, A. A. (2020). </w:t>
      </w:r>
      <w:r w:rsidRPr="000953C9">
        <w:rPr>
          <w:i/>
          <w:iCs/>
          <w:noProof/>
          <w:lang w:val="id-ID"/>
        </w:rPr>
        <w:t xml:space="preserve">Analisis Struktural pada Novel </w:t>
      </w:r>
      <w:r w:rsidRPr="000953C9">
        <w:rPr>
          <w:rFonts w:asciiTheme="minorEastAsia" w:eastAsiaTheme="minorEastAsia" w:hAnsiTheme="minorEastAsia"/>
          <w:i/>
          <w:iCs/>
          <w:noProof/>
          <w:lang w:val="id-ID"/>
        </w:rPr>
        <w:t>また同じ夢を見ていた</w:t>
      </w:r>
      <w:r w:rsidRPr="000953C9">
        <w:rPr>
          <w:i/>
          <w:iCs/>
          <w:noProof/>
          <w:lang w:val="id-ID"/>
        </w:rPr>
        <w:t xml:space="preserve"> (Mata Onaji Yume wo Miteita) Karya </w:t>
      </w:r>
      <w:r w:rsidRPr="000953C9">
        <w:rPr>
          <w:rFonts w:asciiTheme="minorEastAsia" w:eastAsiaTheme="minorEastAsia" w:hAnsiTheme="minorEastAsia"/>
          <w:i/>
          <w:iCs/>
          <w:noProof/>
          <w:lang w:val="id-ID"/>
        </w:rPr>
        <w:t>住野よる</w:t>
      </w:r>
      <w:r w:rsidRPr="000953C9">
        <w:rPr>
          <w:i/>
          <w:iCs/>
          <w:noProof/>
          <w:lang w:val="id-ID"/>
        </w:rPr>
        <w:t xml:space="preserve"> (Sumino Yoru).</w:t>
      </w:r>
      <w:r w:rsidRPr="000953C9">
        <w:rPr>
          <w:noProof/>
          <w:lang w:val="id-ID"/>
        </w:rPr>
        <w:t xml:space="preserve"> Universitas Hasanuddin.</w:t>
      </w:r>
    </w:p>
    <w:p w14:paraId="213F446D"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Booklog. (t.thn.). </w:t>
      </w:r>
      <w:r w:rsidRPr="000953C9">
        <w:rPr>
          <w:rFonts w:asciiTheme="minorEastAsia" w:eastAsiaTheme="minorEastAsia" w:hAnsiTheme="minorEastAsia"/>
          <w:i/>
          <w:iCs/>
          <w:noProof/>
          <w:lang w:val="id-ID"/>
        </w:rPr>
        <w:t>また、同じ夢を見ていた</w:t>
      </w:r>
      <w:r w:rsidRPr="000953C9">
        <w:rPr>
          <w:noProof/>
          <w:lang w:val="id-ID"/>
        </w:rPr>
        <w:t>. Dipetik Februari 21, 2023, dari https://booklog.jp/item/1/4575239453</w:t>
      </w:r>
    </w:p>
    <w:p w14:paraId="1330D2CE"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Comotto. (2024). </w:t>
      </w:r>
      <w:r w:rsidRPr="000953C9">
        <w:rPr>
          <w:rFonts w:asciiTheme="minorEastAsia" w:eastAsiaTheme="minorEastAsia" w:hAnsiTheme="minorEastAsia"/>
          <w:i/>
          <w:iCs/>
          <w:noProof/>
          <w:lang w:val="id-ID"/>
        </w:rPr>
        <w:t>【学年別】小学校の時間割の特徴は？1日の流れや教科の授業内容を解説</w:t>
      </w:r>
      <w:r w:rsidRPr="000953C9">
        <w:rPr>
          <w:noProof/>
          <w:lang w:val="id-ID"/>
        </w:rPr>
        <w:t>. Dipetik Juli 8, 2024, dari https://comotto.docomo.ne.jp/column/00000076-2/</w:t>
      </w:r>
    </w:p>
    <w:p w14:paraId="5313EE12"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Goo Jisho. (t.thn.). </w:t>
      </w:r>
      <w:r w:rsidRPr="000953C9">
        <w:rPr>
          <w:rFonts w:asciiTheme="minorEastAsia" w:eastAsiaTheme="minorEastAsia" w:hAnsiTheme="minorEastAsia"/>
          <w:i/>
          <w:iCs/>
          <w:noProof/>
          <w:lang w:val="id-ID"/>
        </w:rPr>
        <w:t>「阿婆擦れ」の意味</w:t>
      </w:r>
      <w:r w:rsidRPr="000953C9">
        <w:rPr>
          <w:noProof/>
          <w:lang w:val="id-ID"/>
        </w:rPr>
        <w:t>. Dipetik Juni 18, 2024, dari https://dictionary.goo.ne.jp/word/</w:t>
      </w:r>
      <w:r w:rsidRPr="000953C9">
        <w:rPr>
          <w:rFonts w:asciiTheme="minorEastAsia" w:eastAsiaTheme="minorEastAsia" w:hAnsiTheme="minorEastAsia"/>
          <w:noProof/>
          <w:lang w:val="id-ID"/>
        </w:rPr>
        <w:t>阿婆擦れ</w:t>
      </w:r>
      <w:r w:rsidRPr="000953C9">
        <w:rPr>
          <w:noProof/>
          <w:lang w:val="id-ID"/>
        </w:rPr>
        <w:t>/</w:t>
      </w:r>
    </w:p>
    <w:p w14:paraId="3EA0FC16"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Goodreads. (t.thn.). </w:t>
      </w:r>
      <w:r w:rsidRPr="000953C9">
        <w:rPr>
          <w:i/>
          <w:iCs/>
          <w:noProof/>
          <w:lang w:val="id-ID"/>
        </w:rPr>
        <w:t>I Had That Same Dream Again</w:t>
      </w:r>
      <w:r w:rsidRPr="000953C9">
        <w:rPr>
          <w:noProof/>
          <w:lang w:val="id-ID"/>
        </w:rPr>
        <w:t>. Dipetik Februari 21, 2023, dari https://www.goodreads.com/book/show/48672814-i-had-that-same-dream-again</w:t>
      </w:r>
    </w:p>
    <w:p w14:paraId="40F39FC6" w14:textId="77777777" w:rsidR="000953C9" w:rsidRPr="000953C9" w:rsidRDefault="000953C9" w:rsidP="000953C9">
      <w:pPr>
        <w:pStyle w:val="Bibliography"/>
        <w:spacing w:line="240" w:lineRule="auto"/>
        <w:ind w:left="720" w:hanging="720"/>
        <w:jc w:val="both"/>
        <w:rPr>
          <w:noProof/>
          <w:lang w:val="id-ID"/>
        </w:rPr>
      </w:pPr>
      <w:r w:rsidRPr="000953C9">
        <w:rPr>
          <w:noProof/>
          <w:lang w:val="id-ID" w:eastAsia="ja-JP"/>
        </w:rPr>
        <w:t xml:space="preserve">Hasegawa, H. (2022). </w:t>
      </w:r>
      <w:r w:rsidRPr="000953C9">
        <w:rPr>
          <w:rFonts w:asciiTheme="minorEastAsia" w:eastAsiaTheme="minorEastAsia" w:hAnsiTheme="minorEastAsia"/>
          <w:i/>
          <w:iCs/>
          <w:noProof/>
          <w:lang w:val="id-ID" w:eastAsia="ja-JP"/>
        </w:rPr>
        <w:t>４年道徳９「わたしの見つけた小さな幸せ」で、自分にとっての「小さな幸せ」について考えた。</w:t>
      </w:r>
      <w:r w:rsidRPr="000953C9">
        <w:rPr>
          <w:noProof/>
          <w:lang w:val="id-ID"/>
        </w:rPr>
        <w:t>. Dipetik Agustus 10, 2022, dari https://seitoku-primary.ed.jp/school_life/teachers_blog/</w:t>
      </w:r>
      <w:r w:rsidRPr="000953C9">
        <w:rPr>
          <w:rFonts w:asciiTheme="minorEastAsia" w:eastAsiaTheme="minorEastAsia" w:hAnsiTheme="minorEastAsia"/>
          <w:noProof/>
          <w:lang w:val="id-ID"/>
        </w:rPr>
        <w:t>４年道徳９「わたしの見つけた小さな幸せ」で、</w:t>
      </w:r>
      <w:r w:rsidRPr="000953C9">
        <w:rPr>
          <w:noProof/>
          <w:lang w:val="id-ID"/>
        </w:rPr>
        <w:t>/</w:t>
      </w:r>
    </w:p>
    <w:p w14:paraId="5D454938"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Kementerian Kesehatan RI. (t.thn.). </w:t>
      </w:r>
      <w:r w:rsidRPr="000953C9">
        <w:rPr>
          <w:i/>
          <w:iCs/>
          <w:noProof/>
          <w:lang w:val="id-ID"/>
        </w:rPr>
        <w:t>Lama Waktu Tidur yang Dibutuhkan oleh Tubuh</w:t>
      </w:r>
      <w:r w:rsidRPr="000953C9">
        <w:rPr>
          <w:noProof/>
          <w:lang w:val="id-ID"/>
        </w:rPr>
        <w:t>. Dipetik Juli 8, 2024, dari https://upk.kemkes.go.id/new/lama-waktu-tidur-yang-dibutuhkan-oleh-tubuh</w:t>
      </w:r>
    </w:p>
    <w:p w14:paraId="4616BE76"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Kotobank. (t.thn.). </w:t>
      </w:r>
      <w:r w:rsidRPr="000953C9">
        <w:rPr>
          <w:rFonts w:asciiTheme="minorEastAsia" w:eastAsiaTheme="minorEastAsia" w:hAnsiTheme="minorEastAsia"/>
          <w:i/>
          <w:iCs/>
          <w:noProof/>
          <w:lang w:val="id-ID"/>
        </w:rPr>
        <w:t>売春</w:t>
      </w:r>
      <w:r w:rsidRPr="000953C9">
        <w:rPr>
          <w:noProof/>
          <w:lang w:val="id-ID"/>
        </w:rPr>
        <w:t>. Dipetik Juni 18, 2024, dari https://kotobank.jp/word/</w:t>
      </w:r>
      <w:r w:rsidRPr="000953C9">
        <w:rPr>
          <w:rFonts w:eastAsia="MS Gothic"/>
          <w:noProof/>
          <w:lang w:val="id-ID"/>
        </w:rPr>
        <w:t>売春</w:t>
      </w:r>
      <w:r w:rsidRPr="000953C9">
        <w:rPr>
          <w:noProof/>
          <w:lang w:val="id-ID"/>
        </w:rPr>
        <w:t>-112839</w:t>
      </w:r>
    </w:p>
    <w:p w14:paraId="71959BE4"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Live Japan. (2021). </w:t>
      </w:r>
      <w:r w:rsidRPr="000953C9">
        <w:rPr>
          <w:rFonts w:asciiTheme="minorEastAsia" w:eastAsiaTheme="minorEastAsia" w:hAnsiTheme="minorEastAsia"/>
          <w:i/>
          <w:iCs/>
          <w:noProof/>
          <w:lang w:val="id-ID"/>
        </w:rPr>
        <w:t>四季</w:t>
      </w:r>
      <w:r w:rsidRPr="000953C9">
        <w:rPr>
          <w:noProof/>
          <w:lang w:val="id-ID"/>
        </w:rPr>
        <w:t>. Dipetik Juni 18, 2024, dari https://livejapan.com/ja/article-a0000213/</w:t>
      </w:r>
    </w:p>
    <w:p w14:paraId="138A70AB"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lastRenderedPageBreak/>
        <w:t xml:space="preserve">Maslow, A. H. (1993). </w:t>
      </w:r>
      <w:r w:rsidRPr="000953C9">
        <w:rPr>
          <w:i/>
          <w:iCs/>
          <w:noProof/>
          <w:lang w:val="id-ID"/>
        </w:rPr>
        <w:t>The Farther Reaches of Human Nature.</w:t>
      </w:r>
      <w:r w:rsidRPr="000953C9">
        <w:rPr>
          <w:noProof/>
          <w:lang w:val="id-ID"/>
        </w:rPr>
        <w:t xml:space="preserve"> London: Penguin Compass.</w:t>
      </w:r>
    </w:p>
    <w:p w14:paraId="411106E5"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Minderop, A. (2016). </w:t>
      </w:r>
      <w:r w:rsidRPr="000953C9">
        <w:rPr>
          <w:i/>
          <w:iCs/>
          <w:noProof/>
          <w:lang w:val="id-ID"/>
        </w:rPr>
        <w:t>Psikologi Sastra: Karya Sastra, Metode, Teori, dan Contoh Kasus.</w:t>
      </w:r>
      <w:r w:rsidRPr="000953C9">
        <w:rPr>
          <w:noProof/>
          <w:lang w:val="id-ID"/>
        </w:rPr>
        <w:t xml:space="preserve"> Jakarta: Yayasan Pustaka Obor Indonesia.</w:t>
      </w:r>
    </w:p>
    <w:p w14:paraId="45425090"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Moleong, L. J. (2009). </w:t>
      </w:r>
      <w:r w:rsidRPr="000953C9">
        <w:rPr>
          <w:i/>
          <w:iCs/>
          <w:noProof/>
          <w:lang w:val="id-ID"/>
        </w:rPr>
        <w:t>Metodologi Penelitian Kualitatif Edisi Revisi.</w:t>
      </w:r>
      <w:r w:rsidRPr="000953C9">
        <w:rPr>
          <w:noProof/>
          <w:lang w:val="id-ID"/>
        </w:rPr>
        <w:t xml:space="preserve"> Bandung: PT Remaja Rosdakarya.</w:t>
      </w:r>
    </w:p>
    <w:p w14:paraId="1C198832"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Nurgiyantoro, B. (2019). </w:t>
      </w:r>
      <w:r w:rsidRPr="000953C9">
        <w:rPr>
          <w:i/>
          <w:iCs/>
          <w:noProof/>
          <w:lang w:val="id-ID"/>
        </w:rPr>
        <w:t>Teori Pengkajian Fiksi.</w:t>
      </w:r>
      <w:r w:rsidRPr="000953C9">
        <w:rPr>
          <w:noProof/>
          <w:lang w:val="id-ID"/>
        </w:rPr>
        <w:t xml:space="preserve"> Yogyakarta: Gajah Mada University.</w:t>
      </w:r>
    </w:p>
    <w:p w14:paraId="1A8A9E83"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Panggalih, D. F. (2021). </w:t>
      </w:r>
      <w:r w:rsidRPr="000953C9">
        <w:rPr>
          <w:i/>
          <w:iCs/>
          <w:noProof/>
          <w:lang w:val="id-ID"/>
        </w:rPr>
        <w:t>Pencapaian Individuasi Diri Tokoh Koyanagi Nanoka dalam Novel Mata, Onaji Yume wo Miteita Karya Sumino Yoru.</w:t>
      </w:r>
      <w:r w:rsidRPr="000953C9">
        <w:rPr>
          <w:noProof/>
          <w:lang w:val="id-ID"/>
        </w:rPr>
        <w:t xml:space="preserve"> Universitas Jenderal Soedirman.</w:t>
      </w:r>
    </w:p>
    <w:p w14:paraId="52EFD1D8"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Rifandi, A. N., &amp; Arianingsih, A. (2022). Proses Aktualisasi Diri Tokoh Tabata Kaede dalam Novel Aokute, Itakute, Moroi Karya Sumino Yoru. </w:t>
      </w:r>
      <w:r w:rsidRPr="000953C9">
        <w:rPr>
          <w:i/>
          <w:iCs/>
          <w:noProof/>
          <w:lang w:val="id-ID"/>
        </w:rPr>
        <w:t>Mahadaya</w:t>
      </w:r>
      <w:r w:rsidRPr="000953C9">
        <w:rPr>
          <w:noProof/>
          <w:lang w:val="id-ID"/>
        </w:rPr>
        <w:t>, 197-206.</w:t>
      </w:r>
    </w:p>
    <w:p w14:paraId="55522588"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Sumino, Y. (2018). </w:t>
      </w:r>
      <w:r w:rsidRPr="000953C9">
        <w:rPr>
          <w:i/>
          <w:iCs/>
          <w:noProof/>
          <w:lang w:val="id-ID"/>
        </w:rPr>
        <w:t>Mata, Onaji Yume wo Miteita.</w:t>
      </w:r>
      <w:r w:rsidRPr="000953C9">
        <w:rPr>
          <w:noProof/>
          <w:lang w:val="id-ID"/>
        </w:rPr>
        <w:t xml:space="preserve"> Tokyo: Futabasha.</w:t>
      </w:r>
    </w:p>
    <w:p w14:paraId="4B76B8FC" w14:textId="77777777" w:rsidR="000953C9" w:rsidRPr="000953C9" w:rsidRDefault="000953C9" w:rsidP="000953C9">
      <w:pPr>
        <w:pStyle w:val="Bibliography"/>
        <w:spacing w:line="240" w:lineRule="auto"/>
        <w:ind w:left="720" w:hanging="720"/>
        <w:jc w:val="both"/>
        <w:rPr>
          <w:noProof/>
          <w:lang w:val="id-ID"/>
        </w:rPr>
      </w:pPr>
      <w:r w:rsidRPr="000953C9">
        <w:rPr>
          <w:noProof/>
          <w:lang w:val="id-ID"/>
        </w:rPr>
        <w:t xml:space="preserve">Trisanie, G. N. (2019). </w:t>
      </w:r>
      <w:r w:rsidRPr="000953C9">
        <w:rPr>
          <w:i/>
          <w:iCs/>
          <w:noProof/>
          <w:lang w:val="id-ID"/>
        </w:rPr>
        <w:t>Proses Aktualisasi Diri Tokoh Hatori Chise dalam Anime Mahoutsukai no Yome Karya Yamazaki Kore.</w:t>
      </w:r>
      <w:r w:rsidRPr="000953C9">
        <w:rPr>
          <w:noProof/>
          <w:lang w:val="id-ID"/>
        </w:rPr>
        <w:t xml:space="preserve"> Universitas Diponegoro.</w:t>
      </w:r>
    </w:p>
    <w:p w14:paraId="7333A91E" w14:textId="77777777" w:rsidR="00A44133" w:rsidRDefault="009C0CCE" w:rsidP="000953C9">
      <w:pPr>
        <w:pStyle w:val="Heading1"/>
        <w:spacing w:line="240" w:lineRule="auto"/>
        <w:jc w:val="both"/>
      </w:pPr>
      <w:r w:rsidRPr="000953C9">
        <w:fldChar w:fldCharType="end"/>
      </w:r>
      <w:bookmarkStart w:id="109" w:name="_Toc174185871"/>
    </w:p>
    <w:p w14:paraId="336D3B4D" w14:textId="77777777" w:rsidR="00A44133" w:rsidRDefault="00A44133">
      <w:pPr>
        <w:rPr>
          <w:rFonts w:eastAsiaTheme="minorEastAsia"/>
          <w:b/>
          <w:szCs w:val="24"/>
          <w:lang w:eastAsia="ja-JP"/>
        </w:rPr>
      </w:pPr>
      <w:r>
        <w:rPr>
          <w:lang w:eastAsia="ja-JP"/>
        </w:rPr>
        <w:br w:type="page"/>
      </w:r>
    </w:p>
    <w:p w14:paraId="61F90B18" w14:textId="1FEBC83B" w:rsidR="00667929" w:rsidRPr="00824951" w:rsidRDefault="00667929" w:rsidP="00533EC7">
      <w:pPr>
        <w:pStyle w:val="Heading1"/>
      </w:pPr>
      <w:r w:rsidRPr="00824951">
        <w:rPr>
          <w:rFonts w:hint="eastAsia"/>
        </w:rPr>
        <w:lastRenderedPageBreak/>
        <w:t>要旨</w:t>
      </w:r>
      <w:bookmarkEnd w:id="109"/>
    </w:p>
    <w:p w14:paraId="091E1C27" w14:textId="79B17D33" w:rsidR="002B3203" w:rsidRPr="007B2A12" w:rsidRDefault="00433ADC" w:rsidP="002B3203">
      <w:pPr>
        <w:spacing w:after="0" w:line="480" w:lineRule="auto"/>
        <w:jc w:val="both"/>
        <w:rPr>
          <w:rFonts w:asciiTheme="minorEastAsia" w:eastAsiaTheme="minorEastAsia" w:hAnsiTheme="minorEastAsia"/>
          <w:szCs w:val="24"/>
          <w:lang w:eastAsia="ja-JP"/>
        </w:rPr>
      </w:pPr>
      <w:r>
        <w:rPr>
          <w:rFonts w:asciiTheme="minorEastAsia" w:eastAsiaTheme="minorEastAsia" w:hAnsiTheme="minorEastAsia" w:cs="MS Gothic" w:hint="eastAsia"/>
          <w:szCs w:val="24"/>
          <w:lang w:eastAsia="ja-JP"/>
        </w:rPr>
        <w:t xml:space="preserve">　</w:t>
      </w:r>
      <w:r w:rsidR="002B3203" w:rsidRPr="007B2A12">
        <w:rPr>
          <w:rFonts w:asciiTheme="minorEastAsia" w:eastAsiaTheme="minorEastAsia" w:hAnsiTheme="minorEastAsia" w:cs="MS Gothic" w:hint="eastAsia"/>
          <w:szCs w:val="24"/>
          <w:lang w:eastAsia="ja-JP"/>
        </w:rPr>
        <w:t>「住野よるの小説『また、同じ夢を見ていた</w:t>
      </w:r>
      <w:r w:rsidR="002B3203" w:rsidRPr="007B2A12">
        <w:rPr>
          <w:rFonts w:asciiTheme="minorEastAsia" w:eastAsiaTheme="minorEastAsia" w:hAnsiTheme="minorEastAsia" w:hint="eastAsia"/>
          <w:szCs w:val="24"/>
          <w:lang w:eastAsia="ja-JP"/>
        </w:rPr>
        <w:t xml:space="preserve"> </w:t>
      </w:r>
      <w:r w:rsidR="002B3203" w:rsidRPr="007B2A12">
        <w:rPr>
          <w:rFonts w:asciiTheme="minorEastAsia" w:eastAsiaTheme="minorEastAsia" w:hAnsiTheme="minorEastAsia" w:cs="MS Gothic" w:hint="eastAsia"/>
          <w:szCs w:val="24"/>
          <w:lang w:eastAsia="ja-JP"/>
        </w:rPr>
        <w:t>』における</w:t>
      </w:r>
      <w:r w:rsidR="00533EC7"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533EC7" w:rsidRPr="007B2A12">
              <w:rPr>
                <w:rFonts w:asciiTheme="minorEastAsia" w:eastAsiaTheme="minorEastAsia" w:hAnsiTheme="minorEastAsia" w:cs="MS Gothic"/>
                <w:sz w:val="12"/>
                <w:szCs w:val="24"/>
                <w:lang w:eastAsia="ja-JP"/>
              </w:rPr>
              <w:t>こやなぎ</w:t>
            </w:r>
          </w:rt>
          <w:rubyBase>
            <w:r w:rsidR="00533EC7" w:rsidRPr="007B2A12">
              <w:rPr>
                <w:rFonts w:asciiTheme="minorEastAsia" w:eastAsiaTheme="minorEastAsia" w:hAnsiTheme="minorEastAsia" w:cs="MS Gothic"/>
                <w:szCs w:val="24"/>
                <w:lang w:eastAsia="ja-JP"/>
              </w:rPr>
              <w:t>小柳</w:t>
            </w:r>
          </w:rubyBase>
        </w:ruby>
      </w:r>
      <w:r w:rsidR="00533EC7"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533EC7" w:rsidRPr="007B2A12">
              <w:rPr>
                <w:rFonts w:asciiTheme="minorEastAsia" w:eastAsiaTheme="minorEastAsia" w:hAnsiTheme="minorEastAsia" w:cs="MS Gothic"/>
                <w:sz w:val="12"/>
                <w:szCs w:val="24"/>
                <w:lang w:eastAsia="ja-JP"/>
              </w:rPr>
              <w:t>な</w:t>
            </w:r>
          </w:rt>
          <w:rubyBase>
            <w:r w:rsidR="00533EC7" w:rsidRPr="007B2A12">
              <w:rPr>
                <w:rFonts w:asciiTheme="minorEastAsia" w:eastAsiaTheme="minorEastAsia" w:hAnsiTheme="minorEastAsia" w:cs="MS Gothic"/>
                <w:szCs w:val="24"/>
                <w:lang w:eastAsia="ja-JP"/>
              </w:rPr>
              <w:t>奈</w:t>
            </w:r>
          </w:rubyBase>
        </w:ruby>
      </w:r>
      <w:r w:rsidR="00533EC7"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533EC7" w:rsidRPr="007B2A12">
              <w:rPr>
                <w:rFonts w:asciiTheme="minorEastAsia" w:eastAsiaTheme="minorEastAsia" w:hAnsiTheme="minorEastAsia" w:cs="MS Gothic"/>
                <w:sz w:val="12"/>
                <w:szCs w:val="24"/>
                <w:lang w:eastAsia="ja-JP"/>
              </w:rPr>
              <w:t>の</w:t>
            </w:r>
          </w:rt>
          <w:rubyBase>
            <w:r w:rsidR="00533EC7" w:rsidRPr="007B2A12">
              <w:rPr>
                <w:rFonts w:asciiTheme="minorEastAsia" w:eastAsiaTheme="minorEastAsia" w:hAnsiTheme="minorEastAsia" w:cs="MS Gothic"/>
                <w:szCs w:val="24"/>
                <w:lang w:eastAsia="ja-JP"/>
              </w:rPr>
              <w:t>ノ</w:t>
            </w:r>
          </w:rubyBase>
        </w:ruby>
      </w:r>
      <w:r w:rsidR="00533EC7"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533EC7" w:rsidRPr="007B2A12">
              <w:rPr>
                <w:rFonts w:asciiTheme="minorEastAsia" w:eastAsiaTheme="minorEastAsia" w:hAnsiTheme="minorEastAsia" w:cs="MS Gothic"/>
                <w:sz w:val="12"/>
                <w:szCs w:val="24"/>
                <w:lang w:eastAsia="ja-JP"/>
              </w:rPr>
              <w:t>か</w:t>
            </w:r>
          </w:rt>
          <w:rubyBase>
            <w:r w:rsidR="00533EC7" w:rsidRPr="007B2A12">
              <w:rPr>
                <w:rFonts w:asciiTheme="minorEastAsia" w:eastAsiaTheme="minorEastAsia" w:hAnsiTheme="minorEastAsia" w:cs="MS Gothic"/>
                <w:szCs w:val="24"/>
                <w:lang w:eastAsia="ja-JP"/>
              </w:rPr>
              <w:t>花</w:t>
            </w:r>
          </w:rubyBase>
        </w:ruby>
      </w:r>
      <w:r w:rsidR="002B3203" w:rsidRPr="007B2A12">
        <w:rPr>
          <w:rFonts w:asciiTheme="minorEastAsia" w:eastAsiaTheme="minorEastAsia" w:hAnsiTheme="minorEastAsia" w:cs="MS Gothic" w:hint="eastAsia"/>
          <w:szCs w:val="24"/>
          <w:lang w:eastAsia="ja-JP"/>
        </w:rPr>
        <w:t>の自己実現までのプロセス」と題する本研究は</w:t>
      </w:r>
      <w:r w:rsidR="002B3203" w:rsidRPr="00A953C0">
        <w:rPr>
          <w:rFonts w:asciiTheme="minorEastAsia" w:eastAsiaTheme="minorEastAsia" w:hAnsiTheme="minorEastAsia" w:cs="MS Gothic" w:hint="eastAsia"/>
          <w:szCs w:val="24"/>
          <w:lang w:eastAsia="ja-JP"/>
        </w:rPr>
        <w:t>小説に</w:t>
      </w:r>
      <w:r w:rsidR="00A953C0" w:rsidRPr="00A953C0">
        <w:rPr>
          <w:rFonts w:asciiTheme="minorEastAsia" w:eastAsiaTheme="minorEastAsia" w:hAnsiTheme="minorEastAsia" w:hint="eastAsia"/>
          <w:szCs w:val="24"/>
          <w:lang w:eastAsia="ja-JP"/>
        </w:rPr>
        <w:t>構造要素</w:t>
      </w:r>
      <w:r w:rsidR="002B3203" w:rsidRPr="00A953C0">
        <w:rPr>
          <w:rFonts w:asciiTheme="minorEastAsia" w:eastAsiaTheme="minorEastAsia" w:hAnsiTheme="minorEastAsia" w:cs="MS Gothic" w:hint="eastAsia"/>
          <w:szCs w:val="24"/>
          <w:lang w:eastAsia="ja-JP"/>
        </w:rPr>
        <w:t>と</w:t>
      </w:r>
      <w:r w:rsidR="002B3203" w:rsidRPr="007B2A12">
        <w:rPr>
          <w:rFonts w:asciiTheme="minorEastAsia" w:eastAsiaTheme="minorEastAsia" w:hAnsiTheme="minorEastAsia" w:cs="MS Gothic" w:hint="eastAsia"/>
          <w:szCs w:val="24"/>
          <w:lang w:eastAsia="ja-JP"/>
        </w:rPr>
        <w:t>主人公の自己実現までのプロセスを明らかにすることを目的とする。この小説は奈ノ花という小学</w:t>
      </w:r>
      <w:r w:rsidR="002B3203" w:rsidRPr="007B2A12">
        <w:rPr>
          <w:rFonts w:asciiTheme="minorEastAsia" w:eastAsiaTheme="minorEastAsia" w:hAnsiTheme="minorEastAsia" w:hint="eastAsia"/>
          <w:szCs w:val="24"/>
          <w:lang w:eastAsia="ja-JP"/>
        </w:rPr>
        <w:t>4</w:t>
      </w:r>
      <w:r w:rsidR="002B3203" w:rsidRPr="007B2A12">
        <w:rPr>
          <w:rFonts w:asciiTheme="minorEastAsia" w:eastAsiaTheme="minorEastAsia" w:hAnsiTheme="minorEastAsia" w:cs="MS Gothic" w:hint="eastAsia"/>
          <w:szCs w:val="24"/>
          <w:lang w:eastAsia="ja-JP"/>
        </w:rPr>
        <w:t>年生の女の子が偶然にも未来の自分を映した南さん、アバズレ、おばあちゃんと友達になる</w:t>
      </w:r>
      <w:r w:rsidR="00DF0AEA" w:rsidRPr="007B2A12">
        <w:rPr>
          <w:rFonts w:asciiTheme="minorEastAsia" w:eastAsiaTheme="minorEastAsia" w:hAnsiTheme="minorEastAsia" w:cs="MS Gothic" w:hint="eastAsia"/>
          <w:szCs w:val="24"/>
          <w:lang w:eastAsia="ja-JP"/>
        </w:rPr>
        <w:t>という</w:t>
      </w:r>
      <w:r w:rsidR="002B3203" w:rsidRPr="007B2A12">
        <w:rPr>
          <w:rFonts w:asciiTheme="minorEastAsia" w:eastAsiaTheme="minorEastAsia" w:hAnsiTheme="minorEastAsia" w:cs="MS Gothic" w:hint="eastAsia"/>
          <w:szCs w:val="24"/>
          <w:lang w:eastAsia="ja-JP"/>
        </w:rPr>
        <w:t>物語である。</w:t>
      </w:r>
      <w:r w:rsidR="002B3203" w:rsidRPr="007B2A12">
        <w:rPr>
          <w:rFonts w:asciiTheme="minorEastAsia" w:eastAsiaTheme="minorEastAsia" w:hAnsiTheme="minorEastAsia" w:cs="MS Gothic" w:hint="eastAsia"/>
          <w:szCs w:val="24"/>
          <w:lang w:val="en-ID" w:eastAsia="ja-JP"/>
        </w:rPr>
        <w:t>物語の</w:t>
      </w:r>
      <w:r w:rsidR="00533EC7" w:rsidRPr="007B2A12">
        <w:rPr>
          <w:rFonts w:asciiTheme="minorEastAsia" w:eastAsiaTheme="minorEastAsia" w:hAnsiTheme="minorEastAsia" w:cs="MS Gothic"/>
          <w:szCs w:val="24"/>
          <w:lang w:val="en-ID" w:eastAsia="ja-JP"/>
        </w:rPr>
        <w:ruby>
          <w:rubyPr>
            <w:rubyAlign w:val="distributeSpace"/>
            <w:hps w:val="12"/>
            <w:hpsRaise w:val="22"/>
            <w:hpsBaseText w:val="24"/>
            <w:lid w:val="ja-JP"/>
          </w:rubyPr>
          <w:rt>
            <w:r w:rsidR="00533EC7" w:rsidRPr="007B2A12">
              <w:rPr>
                <w:rFonts w:asciiTheme="minorEastAsia" w:eastAsiaTheme="minorEastAsia" w:hAnsiTheme="minorEastAsia" w:cs="MS Gothic"/>
                <w:sz w:val="12"/>
                <w:szCs w:val="24"/>
                <w:lang w:val="en-ID" w:eastAsia="ja-JP"/>
              </w:rPr>
              <w:t>ぼうとう</w:t>
            </w:r>
          </w:rt>
          <w:rubyBase>
            <w:r w:rsidR="00533EC7" w:rsidRPr="007B2A12">
              <w:rPr>
                <w:rFonts w:asciiTheme="minorEastAsia" w:eastAsiaTheme="minorEastAsia" w:hAnsiTheme="minorEastAsia" w:cs="MS Gothic"/>
                <w:szCs w:val="24"/>
                <w:lang w:val="en-ID" w:eastAsia="ja-JP"/>
              </w:rPr>
              <w:t>冒頭</w:t>
            </w:r>
          </w:rubyBase>
        </w:ruby>
      </w:r>
      <w:r w:rsidR="002B3203" w:rsidRPr="007B2A12">
        <w:rPr>
          <w:rFonts w:asciiTheme="minorEastAsia" w:eastAsiaTheme="minorEastAsia" w:hAnsiTheme="minorEastAsia" w:cs="MS Gothic" w:hint="eastAsia"/>
          <w:szCs w:val="24"/>
          <w:lang w:val="en-ID" w:eastAsia="ja-JP"/>
        </w:rPr>
        <w:t>で、</w:t>
      </w:r>
      <w:r w:rsidR="002B3203" w:rsidRPr="007B2A12">
        <w:rPr>
          <w:rFonts w:asciiTheme="minorEastAsia" w:eastAsiaTheme="minorEastAsia" w:hAnsiTheme="minorEastAsia" w:cs="MS Gothic" w:hint="eastAsia"/>
          <w:szCs w:val="24"/>
          <w:lang w:eastAsia="ja-JP"/>
        </w:rPr>
        <w:t>彼らは自分達の子供の頃と友達であることに気づかなかった。話が進むと同時に事実に気づいた</w:t>
      </w:r>
      <w:r w:rsidR="002B3203" w:rsidRPr="007B2A12">
        <w:rPr>
          <w:rFonts w:asciiTheme="minorEastAsia" w:eastAsiaTheme="minorEastAsia" w:hAnsiTheme="minorEastAsia" w:hint="eastAsia"/>
          <w:szCs w:val="24"/>
          <w:lang w:eastAsia="ja-JP"/>
        </w:rPr>
        <w:t>3</w:t>
      </w:r>
      <w:r w:rsidR="002B3203" w:rsidRPr="007B2A12">
        <w:rPr>
          <w:rFonts w:asciiTheme="minorEastAsia" w:eastAsiaTheme="minorEastAsia" w:hAnsiTheme="minorEastAsia" w:cs="MS Gothic" w:hint="eastAsia"/>
          <w:szCs w:val="24"/>
          <w:lang w:eastAsia="ja-JP"/>
        </w:rPr>
        <w:t>人は次々奈ノ花の人生からいなくなってきた。</w:t>
      </w:r>
    </w:p>
    <w:p w14:paraId="632ACBF3" w14:textId="331DE327" w:rsidR="002B3203" w:rsidRPr="007B2A12" w:rsidRDefault="002B3203" w:rsidP="002B3203">
      <w:pPr>
        <w:spacing w:after="0" w:line="480" w:lineRule="auto"/>
        <w:jc w:val="both"/>
        <w:rPr>
          <w:rFonts w:asciiTheme="minorEastAsia" w:eastAsiaTheme="minorEastAsia" w:hAnsiTheme="minorEastAsia"/>
          <w:szCs w:val="24"/>
          <w:lang w:eastAsia="ja-JP"/>
        </w:rPr>
      </w:pPr>
      <w:r w:rsidRPr="007B2A12">
        <w:rPr>
          <w:rFonts w:asciiTheme="minorEastAsia" w:eastAsiaTheme="minorEastAsia" w:hAnsiTheme="minorEastAsia" w:cs="MS Gothic" w:hint="eastAsia"/>
          <w:szCs w:val="24"/>
          <w:lang w:eastAsia="ja-JP"/>
        </w:rPr>
        <w:t xml:space="preserve">　</w:t>
      </w:r>
      <w:r w:rsidR="003E365D" w:rsidRPr="007B2A12">
        <w:rPr>
          <w:rFonts w:asciiTheme="minorEastAsia" w:eastAsiaTheme="minorEastAsia" w:hAnsiTheme="minorEastAsia" w:hint="eastAsia"/>
          <w:szCs w:val="24"/>
          <w:lang w:eastAsia="ja-JP"/>
        </w:rPr>
        <w:t>本論文を書く目的</w:t>
      </w:r>
      <w:r w:rsidRPr="007B2A12">
        <w:rPr>
          <w:rFonts w:asciiTheme="minorEastAsia" w:eastAsiaTheme="minorEastAsia" w:hAnsiTheme="minorEastAsia" w:cs="MS Gothic" w:hint="eastAsia"/>
          <w:szCs w:val="24"/>
          <w:lang w:eastAsia="ja-JP"/>
        </w:rPr>
        <w:t>は奈ノ花が示す</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ごうまん</w:t>
            </w:r>
          </w:rt>
          <w:rubyBase>
            <w:r w:rsidR="003E365D" w:rsidRPr="007B2A12">
              <w:rPr>
                <w:rFonts w:asciiTheme="minorEastAsia" w:eastAsiaTheme="minorEastAsia" w:hAnsiTheme="minorEastAsia" w:cs="MS Gothic"/>
                <w:szCs w:val="24"/>
                <w:lang w:eastAsia="ja-JP"/>
              </w:rPr>
              <w:t>傲慢</w:t>
            </w:r>
          </w:rubyBase>
        </w:ruby>
      </w:r>
      <w:r w:rsidRPr="007B2A12">
        <w:rPr>
          <w:rFonts w:asciiTheme="minorEastAsia" w:eastAsiaTheme="minorEastAsia" w:hAnsiTheme="minorEastAsia" w:cs="MS Gothic" w:hint="eastAsia"/>
          <w:szCs w:val="24"/>
          <w:lang w:eastAsia="ja-JP"/>
        </w:rPr>
        <w:t>で頑固な性格を軸に、小説における自己実現のプロセスを分析し、奈ノ花の性格が自己実現にどのような影響を与えるか、その因果関係を明らかにすること</w:t>
      </w:r>
      <w:r w:rsidR="003E365D" w:rsidRPr="007B2A12">
        <w:rPr>
          <w:rFonts w:asciiTheme="minorEastAsia" w:eastAsiaTheme="minorEastAsia" w:hAnsiTheme="minorEastAsia" w:cs="MS Gothic" w:hint="eastAsia"/>
          <w:szCs w:val="24"/>
          <w:lang w:eastAsia="ja-JP"/>
        </w:rPr>
        <w:t>である</w:t>
      </w:r>
      <w:r w:rsidRPr="007B2A12">
        <w:rPr>
          <w:rFonts w:asciiTheme="minorEastAsia" w:eastAsiaTheme="minorEastAsia" w:hAnsiTheme="minorEastAsia" w:cs="MS Gothic" w:hint="eastAsia"/>
          <w:szCs w:val="24"/>
          <w:lang w:eastAsia="ja-JP"/>
        </w:rPr>
        <w:t>。この研究を遂行するにあたり</w:t>
      </w:r>
      <w:r w:rsidR="00A953C0">
        <w:rPr>
          <w:rFonts w:asciiTheme="minorEastAsia" w:eastAsiaTheme="minorEastAsia" w:hAnsiTheme="minorEastAsia" w:cs="MS Gothic" w:hint="eastAsia"/>
          <w:szCs w:val="24"/>
          <w:lang w:eastAsia="ja-JP"/>
        </w:rPr>
        <w:t>、</w:t>
      </w:r>
      <w:proofErr w:type="spellStart"/>
      <w:r w:rsidRPr="007B2A12">
        <w:rPr>
          <w:rFonts w:asciiTheme="minorEastAsia" w:eastAsiaTheme="minorEastAsia" w:hAnsiTheme="minorEastAsia" w:hint="eastAsia"/>
          <w:szCs w:val="24"/>
          <w:lang w:eastAsia="ja-JP"/>
        </w:rPr>
        <w:t>Nurgiyantoro</w:t>
      </w:r>
      <w:proofErr w:type="spellEnd"/>
      <w:r w:rsidRPr="007B2A12">
        <w:rPr>
          <w:rFonts w:asciiTheme="minorEastAsia" w:eastAsiaTheme="minorEastAsia" w:hAnsiTheme="minorEastAsia" w:hint="eastAsia"/>
          <w:szCs w:val="24"/>
          <w:lang w:eastAsia="ja-JP"/>
        </w:rPr>
        <w:t xml:space="preserve"> </w:t>
      </w:r>
      <w:r w:rsidRPr="007B2A12">
        <w:rPr>
          <w:rFonts w:asciiTheme="minorEastAsia" w:eastAsiaTheme="minorEastAsia" w:hAnsiTheme="minorEastAsia" w:cs="MS Gothic" w:hint="eastAsia"/>
          <w:szCs w:val="24"/>
          <w:lang w:eastAsia="ja-JP"/>
        </w:rPr>
        <w:t>によって書かれた『</w:t>
      </w:r>
      <w:r w:rsidRPr="007B2A12">
        <w:rPr>
          <w:rFonts w:asciiTheme="minorEastAsia" w:eastAsiaTheme="minorEastAsia" w:hAnsiTheme="minorEastAsia" w:hint="eastAsia"/>
          <w:szCs w:val="24"/>
          <w:lang w:eastAsia="ja-JP"/>
        </w:rPr>
        <w:t xml:space="preserve">Teori Pengkajian </w:t>
      </w:r>
      <w:proofErr w:type="spellStart"/>
      <w:r w:rsidRPr="007B2A12">
        <w:rPr>
          <w:rFonts w:asciiTheme="minorEastAsia" w:eastAsiaTheme="minorEastAsia" w:hAnsiTheme="minorEastAsia" w:hint="eastAsia"/>
          <w:szCs w:val="24"/>
          <w:lang w:eastAsia="ja-JP"/>
        </w:rPr>
        <w:t>Fiksi</w:t>
      </w:r>
      <w:proofErr w:type="spellEnd"/>
      <w:r w:rsidRPr="007B2A12">
        <w:rPr>
          <w:rFonts w:asciiTheme="minorEastAsia" w:eastAsiaTheme="minorEastAsia" w:hAnsiTheme="minorEastAsia" w:cs="MS Gothic" w:hint="eastAsia"/>
          <w:szCs w:val="24"/>
          <w:lang w:eastAsia="ja-JP"/>
        </w:rPr>
        <w:t>』と</w:t>
      </w:r>
      <w:proofErr w:type="spellStart"/>
      <w:r w:rsidRPr="007B2A12">
        <w:rPr>
          <w:rFonts w:asciiTheme="minorEastAsia" w:eastAsiaTheme="minorEastAsia" w:hAnsiTheme="minorEastAsia" w:hint="eastAsia"/>
          <w:szCs w:val="24"/>
          <w:lang w:eastAsia="ja-JP"/>
        </w:rPr>
        <w:t>Minderop</w:t>
      </w:r>
      <w:proofErr w:type="spellEnd"/>
      <w:r w:rsidRPr="007B2A12">
        <w:rPr>
          <w:rFonts w:asciiTheme="minorEastAsia" w:eastAsiaTheme="minorEastAsia" w:hAnsiTheme="minorEastAsia" w:cs="MS Gothic" w:hint="eastAsia"/>
          <w:szCs w:val="24"/>
          <w:lang w:eastAsia="ja-JP"/>
        </w:rPr>
        <w:t>によって書かれた『</w:t>
      </w:r>
      <w:proofErr w:type="spellStart"/>
      <w:r w:rsidRPr="007B2A12">
        <w:rPr>
          <w:rFonts w:asciiTheme="minorEastAsia" w:eastAsiaTheme="minorEastAsia" w:hAnsiTheme="minorEastAsia" w:hint="eastAsia"/>
          <w:szCs w:val="24"/>
          <w:lang w:eastAsia="ja-JP"/>
        </w:rPr>
        <w:t>Psikologi</w:t>
      </w:r>
      <w:proofErr w:type="spellEnd"/>
      <w:r w:rsidRPr="007B2A12">
        <w:rPr>
          <w:rFonts w:asciiTheme="minorEastAsia" w:eastAsiaTheme="minorEastAsia" w:hAnsiTheme="minorEastAsia" w:hint="eastAsia"/>
          <w:szCs w:val="24"/>
          <w:lang w:eastAsia="ja-JP"/>
        </w:rPr>
        <w:t xml:space="preserve"> Sastra</w:t>
      </w:r>
      <w:r w:rsidRPr="007B2A12">
        <w:rPr>
          <w:rFonts w:asciiTheme="minorEastAsia" w:eastAsiaTheme="minorEastAsia" w:hAnsiTheme="minorEastAsia" w:cs="MS Gothic" w:hint="eastAsia"/>
          <w:szCs w:val="24"/>
          <w:lang w:eastAsia="ja-JP"/>
        </w:rPr>
        <w:t>』の本から構造理論を適用した。</w:t>
      </w:r>
      <w:r w:rsidR="003E365D" w:rsidRPr="007B2A12">
        <w:rPr>
          <w:rFonts w:asciiTheme="minorEastAsia" w:eastAsiaTheme="minorEastAsia" w:hAnsiTheme="minorEastAsia" w:hint="eastAsia"/>
          <w:szCs w:val="24"/>
          <w:lang w:eastAsia="ja-JP"/>
        </w:rPr>
        <w:t>ちなみに自己実現のプロセスを分析するためには</w:t>
      </w:r>
      <w:r w:rsidRPr="007B2A12">
        <w:rPr>
          <w:rFonts w:asciiTheme="minorEastAsia" w:eastAsiaTheme="minorEastAsia" w:hAnsiTheme="minorEastAsia" w:hint="eastAsia"/>
          <w:szCs w:val="24"/>
          <w:lang w:eastAsia="ja-JP"/>
        </w:rPr>
        <w:t>Abraham Maslow</w:t>
      </w:r>
      <w:r w:rsidRPr="007B2A12">
        <w:rPr>
          <w:rFonts w:asciiTheme="minorEastAsia" w:eastAsiaTheme="minorEastAsia" w:hAnsiTheme="minorEastAsia" w:cs="MS Gothic" w:hint="eastAsia"/>
          <w:szCs w:val="24"/>
          <w:lang w:eastAsia="ja-JP"/>
        </w:rPr>
        <w:t>によって考案された欲求段階説を使用した。</w:t>
      </w:r>
    </w:p>
    <w:p w14:paraId="7BDF0390" w14:textId="77777777" w:rsidR="002B3203" w:rsidRPr="007B2A12" w:rsidRDefault="002B3203" w:rsidP="002B3203">
      <w:pPr>
        <w:spacing w:after="0" w:line="480" w:lineRule="auto"/>
        <w:jc w:val="both"/>
        <w:rPr>
          <w:rFonts w:asciiTheme="minorEastAsia" w:eastAsiaTheme="minorEastAsia" w:hAnsiTheme="minorEastAsia"/>
          <w:szCs w:val="24"/>
          <w:lang w:eastAsia="ja-JP"/>
        </w:rPr>
      </w:pPr>
      <w:r w:rsidRPr="007B2A12">
        <w:rPr>
          <w:rFonts w:asciiTheme="minorEastAsia" w:eastAsiaTheme="minorEastAsia" w:hAnsiTheme="minorEastAsia" w:cs="MS Gothic" w:hint="eastAsia"/>
          <w:szCs w:val="24"/>
          <w:lang w:eastAsia="ja-JP"/>
        </w:rPr>
        <w:lastRenderedPageBreak/>
        <w:t xml:space="preserve">　本研究は質的研究であり、文学心理学のアプローチを基盤としつつ、文学社会学の方法論を取り入れて分析を行った。使用される有体物は住野よるの小説『また、同じ夢を見ていた</w:t>
      </w:r>
      <w:r w:rsidRPr="007B2A12">
        <w:rPr>
          <w:rFonts w:asciiTheme="minorEastAsia" w:eastAsiaTheme="minorEastAsia" w:hAnsiTheme="minorEastAsia" w:hint="eastAsia"/>
          <w:szCs w:val="24"/>
          <w:lang w:eastAsia="ja-JP"/>
        </w:rPr>
        <w:t xml:space="preserve"> </w:t>
      </w:r>
      <w:r w:rsidRPr="007B2A12">
        <w:rPr>
          <w:rFonts w:asciiTheme="minorEastAsia" w:eastAsiaTheme="minorEastAsia" w:hAnsiTheme="minorEastAsia" w:cs="MS Gothic" w:hint="eastAsia"/>
          <w:szCs w:val="24"/>
          <w:lang w:eastAsia="ja-JP"/>
        </w:rPr>
        <w:t>』である。分析結果は、構造分析と自己実現までのプロセスの</w:t>
      </w:r>
      <w:r w:rsidRPr="007B2A12">
        <w:rPr>
          <w:rFonts w:asciiTheme="minorEastAsia" w:eastAsiaTheme="minorEastAsia" w:hAnsiTheme="minorEastAsia" w:hint="eastAsia"/>
          <w:szCs w:val="24"/>
          <w:lang w:eastAsia="ja-JP"/>
        </w:rPr>
        <w:t>2</w:t>
      </w:r>
      <w:r w:rsidRPr="007B2A12">
        <w:rPr>
          <w:rFonts w:asciiTheme="minorEastAsia" w:eastAsiaTheme="minorEastAsia" w:hAnsiTheme="minorEastAsia" w:cs="MS Gothic" w:hint="eastAsia"/>
          <w:szCs w:val="24"/>
          <w:lang w:eastAsia="ja-JP"/>
        </w:rPr>
        <w:t>つの部分に分けて以下の通りに説明する。</w:t>
      </w:r>
    </w:p>
    <w:p w14:paraId="3598A6CC" w14:textId="11E86043" w:rsidR="002B3203" w:rsidRPr="007B2A12" w:rsidRDefault="002B3203" w:rsidP="002B3203">
      <w:pPr>
        <w:spacing w:after="0" w:line="480" w:lineRule="auto"/>
        <w:jc w:val="both"/>
        <w:rPr>
          <w:rFonts w:asciiTheme="minorEastAsia" w:eastAsiaTheme="minorEastAsia" w:hAnsiTheme="minorEastAsia"/>
          <w:szCs w:val="24"/>
          <w:lang w:eastAsia="ja-JP"/>
        </w:rPr>
      </w:pPr>
      <w:r w:rsidRPr="007B2A12">
        <w:rPr>
          <w:rFonts w:asciiTheme="minorEastAsia" w:eastAsiaTheme="minorEastAsia" w:hAnsiTheme="minorEastAsia" w:cs="MS Gothic" w:hint="eastAsia"/>
          <w:szCs w:val="24"/>
          <w:lang w:eastAsia="ja-JP"/>
        </w:rPr>
        <w:t xml:space="preserve">　構造分析は登場人物と性格、プロット、設定に限定される。登場人物は奈ノ花、桐生、南さん、アバズレ、おばあちゃんに限定される。すべての登場人物は性格が変化するので、</w:t>
      </w:r>
      <w:r w:rsidR="003E365D" w:rsidRPr="007B2A12">
        <w:rPr>
          <w:rFonts w:asciiTheme="minorEastAsia" w:eastAsiaTheme="minorEastAsia" w:hAnsiTheme="minorEastAsia" w:hint="eastAsia"/>
          <w:szCs w:val="24"/>
          <w:lang w:eastAsia="ja-JP"/>
        </w:rPr>
        <w:t>登場人物発展</w:t>
      </w:r>
      <w:r w:rsidRPr="007B2A12">
        <w:rPr>
          <w:rFonts w:asciiTheme="minorEastAsia" w:eastAsiaTheme="minorEastAsia" w:hAnsiTheme="minorEastAsia" w:cs="MS Gothic" w:hint="eastAsia"/>
          <w:szCs w:val="24"/>
          <w:lang w:eastAsia="ja-JP"/>
        </w:rPr>
        <w:t>に分類される。プロットは</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じょばん</w:t>
            </w:r>
          </w:rt>
          <w:rubyBase>
            <w:r w:rsidR="003E365D" w:rsidRPr="007B2A12">
              <w:rPr>
                <w:rFonts w:asciiTheme="minorEastAsia" w:eastAsiaTheme="minorEastAsia" w:hAnsiTheme="minorEastAsia" w:cs="MS Gothic"/>
                <w:szCs w:val="24"/>
                <w:lang w:eastAsia="ja-JP"/>
              </w:rPr>
              <w:t>序盤</w:t>
            </w:r>
          </w:rubyBase>
        </w:ruby>
      </w:r>
      <w:r w:rsidRPr="007B2A12">
        <w:rPr>
          <w:rFonts w:asciiTheme="minorEastAsia" w:eastAsiaTheme="minorEastAsia" w:hAnsiTheme="minorEastAsia" w:cs="MS Gothic" w:hint="eastAsia"/>
          <w:szCs w:val="24"/>
          <w:lang w:eastAsia="ja-JP"/>
        </w:rPr>
        <w:t>・中盤・</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しゅうばん</w:t>
            </w:r>
          </w:rt>
          <w:rubyBase>
            <w:r w:rsidR="003E365D" w:rsidRPr="007B2A12">
              <w:rPr>
                <w:rFonts w:asciiTheme="minorEastAsia" w:eastAsiaTheme="minorEastAsia" w:hAnsiTheme="minorEastAsia" w:cs="MS Gothic"/>
                <w:szCs w:val="24"/>
                <w:lang w:eastAsia="ja-JP"/>
              </w:rPr>
              <w:t>終盤</w:t>
            </w:r>
          </w:rubyBase>
        </w:ruby>
      </w:r>
      <w:r w:rsidRPr="007B2A12">
        <w:rPr>
          <w:rFonts w:asciiTheme="minorEastAsia" w:eastAsiaTheme="minorEastAsia" w:hAnsiTheme="minorEastAsia" w:cs="MS Gothic" w:hint="eastAsia"/>
          <w:szCs w:val="24"/>
          <w:lang w:eastAsia="ja-JP"/>
        </w:rPr>
        <w:t>から構成される。序盤では、ある小学校という設定の描写、奈ノ花の登場人物の紹介、奈ノ花が</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きりゅう</w:t>
            </w:r>
          </w:rt>
          <w:rubyBase>
            <w:r w:rsidR="003E365D" w:rsidRPr="007B2A12">
              <w:rPr>
                <w:rFonts w:asciiTheme="minorEastAsia" w:eastAsiaTheme="minorEastAsia" w:hAnsiTheme="minorEastAsia" w:cs="MS Gothic"/>
                <w:szCs w:val="24"/>
                <w:lang w:eastAsia="ja-JP"/>
              </w:rPr>
              <w:t>桐生</w:t>
            </w:r>
          </w:rubyBase>
        </w:ruby>
      </w:r>
      <w:r w:rsidRPr="007B2A12">
        <w:rPr>
          <w:rFonts w:asciiTheme="minorEastAsia" w:eastAsiaTheme="minorEastAsia" w:hAnsiTheme="minorEastAsia" w:cs="MS Gothic" w:hint="eastAsia"/>
          <w:szCs w:val="24"/>
          <w:lang w:eastAsia="ja-JP"/>
        </w:rPr>
        <w:t>に対して</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ふんがい</w:t>
            </w:r>
          </w:rt>
          <w:rubyBase>
            <w:r w:rsidR="003E365D" w:rsidRPr="007B2A12">
              <w:rPr>
                <w:rFonts w:asciiTheme="minorEastAsia" w:eastAsiaTheme="minorEastAsia" w:hAnsiTheme="minorEastAsia" w:cs="MS Gothic"/>
                <w:szCs w:val="24"/>
                <w:lang w:eastAsia="ja-JP"/>
              </w:rPr>
              <w:t>憤慨</w:t>
            </w:r>
          </w:rubyBase>
        </w:ruby>
      </w:r>
      <w:r w:rsidRPr="007B2A12">
        <w:rPr>
          <w:rFonts w:asciiTheme="minorEastAsia" w:eastAsiaTheme="minorEastAsia" w:hAnsiTheme="minorEastAsia" w:cs="MS Gothic" w:hint="eastAsia"/>
          <w:szCs w:val="24"/>
          <w:lang w:eastAsia="ja-JP"/>
        </w:rPr>
        <w:t>という葛藤の初めである。中盤では、奈ノ花と桐生の葛藤を記述する。終盤では、傲慢で頑固な性格を</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う</w:t>
            </w:r>
          </w:rt>
          <w:rubyBase>
            <w:r w:rsidR="003E365D" w:rsidRPr="007B2A12">
              <w:rPr>
                <w:rFonts w:asciiTheme="minorEastAsia" w:eastAsiaTheme="minorEastAsia" w:hAnsiTheme="minorEastAsia" w:cs="MS Gothic"/>
                <w:szCs w:val="24"/>
                <w:lang w:eastAsia="ja-JP"/>
              </w:rPr>
              <w:t>打</w:t>
            </w:r>
          </w:rubyBase>
        </w:ruby>
      </w:r>
      <w:r w:rsidRPr="007B2A12">
        <w:rPr>
          <w:rFonts w:asciiTheme="minorEastAsia" w:eastAsiaTheme="minorEastAsia" w:hAnsiTheme="minorEastAsia" w:cs="MS Gothic" w:hint="eastAsia"/>
          <w:szCs w:val="24"/>
          <w:lang w:eastAsia="ja-JP"/>
        </w:rPr>
        <w:t>ち</w:t>
      </w:r>
      <w:r w:rsidR="003E365D" w:rsidRPr="007B2A12">
        <w:rPr>
          <w:rFonts w:asciiTheme="minorEastAsia" w:eastAsiaTheme="minorEastAsia" w:hAnsiTheme="minorEastAsia" w:cs="MS Gothic"/>
          <w:szCs w:val="24"/>
          <w:lang w:eastAsia="ja-JP"/>
        </w:rPr>
        <w:ruby>
          <w:rubyPr>
            <w:rubyAlign w:val="distributeSpace"/>
            <w:hps w:val="12"/>
            <w:hpsRaise w:val="22"/>
            <w:hpsBaseText w:val="24"/>
            <w:lid w:val="ja-JP"/>
          </w:rubyPr>
          <w:rt>
            <w:r w:rsidR="003E365D" w:rsidRPr="007B2A12">
              <w:rPr>
                <w:rFonts w:asciiTheme="minorEastAsia" w:eastAsiaTheme="minorEastAsia" w:hAnsiTheme="minorEastAsia" w:cs="MS Gothic"/>
                <w:sz w:val="12"/>
                <w:szCs w:val="24"/>
                <w:lang w:eastAsia="ja-JP"/>
              </w:rPr>
              <w:t>ま</w:t>
            </w:r>
          </w:rt>
          <w:rubyBase>
            <w:r w:rsidR="003E365D" w:rsidRPr="007B2A12">
              <w:rPr>
                <w:rFonts w:asciiTheme="minorEastAsia" w:eastAsiaTheme="minorEastAsia" w:hAnsiTheme="minorEastAsia" w:cs="MS Gothic"/>
                <w:szCs w:val="24"/>
                <w:lang w:eastAsia="ja-JP"/>
              </w:rPr>
              <w:t>負</w:t>
            </w:r>
          </w:rubyBase>
        </w:ruby>
      </w:r>
      <w:r w:rsidRPr="007B2A12">
        <w:rPr>
          <w:rFonts w:asciiTheme="minorEastAsia" w:eastAsiaTheme="minorEastAsia" w:hAnsiTheme="minorEastAsia" w:cs="MS Gothic" w:hint="eastAsia"/>
          <w:szCs w:val="24"/>
          <w:lang w:eastAsia="ja-JP"/>
        </w:rPr>
        <w:t>かしたので、桐生と仲直りでき、大人になった桐生は奈ノ花にプロポーズする。設定は場所の設定、時間設定、社会文化設定から構成される。場所の設定は桐生とおばあちゃんの家、アバズレのアパート、ある学校に位置している。時間設定は、奈ノ花が</w:t>
      </w:r>
      <w:r w:rsidRPr="007B2A12">
        <w:rPr>
          <w:rFonts w:asciiTheme="minorEastAsia" w:eastAsiaTheme="minorEastAsia" w:hAnsiTheme="minorEastAsia" w:hint="eastAsia"/>
          <w:szCs w:val="24"/>
          <w:lang w:eastAsia="ja-JP"/>
        </w:rPr>
        <w:t>10</w:t>
      </w:r>
      <w:r w:rsidRPr="007B2A12">
        <w:rPr>
          <w:rFonts w:asciiTheme="minorEastAsia" w:eastAsiaTheme="minorEastAsia" w:hAnsiTheme="minorEastAsia" w:cs="MS Gothic" w:hint="eastAsia"/>
          <w:szCs w:val="24"/>
          <w:lang w:eastAsia="ja-JP"/>
        </w:rPr>
        <w:t>歳の時と</w:t>
      </w:r>
      <w:r w:rsidRPr="007B2A12">
        <w:rPr>
          <w:rFonts w:asciiTheme="minorEastAsia" w:eastAsiaTheme="minorEastAsia" w:hAnsiTheme="minorEastAsia" w:hint="eastAsia"/>
          <w:szCs w:val="24"/>
          <w:lang w:eastAsia="ja-JP"/>
        </w:rPr>
        <w:t>25</w:t>
      </w:r>
      <w:r w:rsidRPr="007B2A12">
        <w:rPr>
          <w:rFonts w:asciiTheme="minorEastAsia" w:eastAsiaTheme="minorEastAsia" w:hAnsiTheme="minorEastAsia" w:cs="MS Gothic" w:hint="eastAsia"/>
          <w:szCs w:val="24"/>
          <w:lang w:eastAsia="ja-JP"/>
        </w:rPr>
        <w:t>歳の時、</w:t>
      </w:r>
      <w:r w:rsidR="00DF0AEA" w:rsidRPr="007B2A12">
        <w:rPr>
          <w:rFonts w:asciiTheme="minorEastAsia" w:eastAsiaTheme="minorEastAsia" w:hAnsiTheme="minorEastAsia" w:cs="MS Gothic" w:hint="eastAsia"/>
          <w:szCs w:val="24"/>
          <w:lang w:eastAsia="ja-JP"/>
        </w:rPr>
        <w:t>夕方</w:t>
      </w:r>
      <w:r w:rsidRPr="007B2A12">
        <w:rPr>
          <w:rFonts w:asciiTheme="minorEastAsia" w:eastAsiaTheme="minorEastAsia" w:hAnsiTheme="minorEastAsia" w:cs="MS Gothic" w:hint="eastAsia"/>
          <w:szCs w:val="24"/>
          <w:lang w:eastAsia="ja-JP"/>
        </w:rPr>
        <w:t>に奈ノ花がいつもの集まる場面も描かれている。社会文化設定</w:t>
      </w:r>
      <w:r w:rsidRPr="007B2A12">
        <w:rPr>
          <w:rFonts w:asciiTheme="minorEastAsia" w:eastAsiaTheme="minorEastAsia" w:hAnsiTheme="minorEastAsia" w:cs="MS Gothic" w:hint="eastAsia"/>
          <w:szCs w:val="24"/>
          <w:lang w:eastAsia="ja-JP"/>
        </w:rPr>
        <w:lastRenderedPageBreak/>
        <w:t>は、奈ノ花が住んでいる場所で住民同士が挨拶を交わすコミュニティとして描かれている設定であり、奈ノ花の周りには、本に興味を持っている南さん、アバズレ、おばあちゃんという奈ノ花の未来がいる。</w:t>
      </w:r>
    </w:p>
    <w:p w14:paraId="3C43A0C6" w14:textId="7B183AD1" w:rsidR="002B3203" w:rsidRPr="007B2A12" w:rsidRDefault="002B3203" w:rsidP="002B3203">
      <w:pPr>
        <w:spacing w:after="0" w:line="480" w:lineRule="auto"/>
        <w:jc w:val="both"/>
        <w:rPr>
          <w:rFonts w:asciiTheme="minorEastAsia" w:eastAsiaTheme="minorEastAsia" w:hAnsiTheme="minorEastAsia"/>
          <w:szCs w:val="24"/>
          <w:lang w:eastAsia="ja-JP"/>
        </w:rPr>
      </w:pPr>
      <w:r w:rsidRPr="007B2A12">
        <w:rPr>
          <w:rFonts w:asciiTheme="minorEastAsia" w:eastAsiaTheme="minorEastAsia" w:hAnsiTheme="minorEastAsia" w:cs="MS Gothic" w:hint="eastAsia"/>
          <w:szCs w:val="24"/>
          <w:lang w:eastAsia="ja-JP"/>
        </w:rPr>
        <w:t xml:space="preserve">　自己実現までのプロセスの分析には、奈ノ花は</w:t>
      </w:r>
      <w:r w:rsidRPr="007B2A12">
        <w:rPr>
          <w:rFonts w:asciiTheme="minorEastAsia" w:eastAsiaTheme="minorEastAsia" w:hAnsiTheme="minorEastAsia" w:hint="eastAsia"/>
          <w:szCs w:val="24"/>
          <w:lang w:eastAsia="ja-JP"/>
        </w:rPr>
        <w:t>Maslow</w:t>
      </w:r>
      <w:r w:rsidRPr="007B2A12">
        <w:rPr>
          <w:rFonts w:asciiTheme="minorEastAsia" w:eastAsiaTheme="minorEastAsia" w:hAnsiTheme="minorEastAsia" w:cs="MS Gothic" w:hint="eastAsia"/>
          <w:szCs w:val="24"/>
          <w:lang w:eastAsia="ja-JP"/>
        </w:rPr>
        <w:t>の欲求ピラミッドで欲求</w:t>
      </w:r>
      <w:r w:rsidRPr="007B2A12">
        <w:rPr>
          <w:rFonts w:asciiTheme="minorEastAsia" w:eastAsiaTheme="minorEastAsia" w:hAnsiTheme="minorEastAsia" w:hint="eastAsia"/>
          <w:szCs w:val="24"/>
          <w:lang w:eastAsia="ja-JP"/>
        </w:rPr>
        <w:t>5</w:t>
      </w:r>
      <w:r w:rsidRPr="007B2A12">
        <w:rPr>
          <w:rFonts w:asciiTheme="minorEastAsia" w:eastAsiaTheme="minorEastAsia" w:hAnsiTheme="minorEastAsia" w:cs="MS Gothic" w:hint="eastAsia"/>
          <w:szCs w:val="24"/>
          <w:lang w:eastAsia="ja-JP"/>
        </w:rPr>
        <w:t>段階を満たした。第一に、十分な睡眠をとり、両親を通じて食事の欲求を満たせることにより生理的欲求を満たした。第二は、住む場所を得て、恐怖や不安から解放され、仕事を持つことにより安全の欲求を満たした。第三は、親からの愛情を理解し、桐生</w:t>
      </w:r>
      <w:r w:rsidRPr="00447E48">
        <w:rPr>
          <w:rFonts w:asciiTheme="minorEastAsia" w:eastAsiaTheme="minorEastAsia" w:hAnsiTheme="minorEastAsia" w:cs="MS Gothic" w:hint="eastAsia"/>
          <w:szCs w:val="24"/>
          <w:lang w:eastAsia="ja-JP"/>
        </w:rPr>
        <w:t>と</w:t>
      </w:r>
      <w:r w:rsidR="00447E48" w:rsidRPr="00447E48">
        <w:rPr>
          <w:rFonts w:asciiTheme="minorEastAsia" w:eastAsiaTheme="minorEastAsia" w:hAnsiTheme="minorEastAsia" w:hint="eastAsia"/>
          <w:szCs w:val="24"/>
          <w:lang w:eastAsia="ja-JP"/>
        </w:rPr>
        <w:t>真剣交際</w:t>
      </w:r>
      <w:r w:rsidRPr="00447E48">
        <w:rPr>
          <w:rFonts w:asciiTheme="minorEastAsia" w:eastAsiaTheme="minorEastAsia" w:hAnsiTheme="minorEastAsia" w:cs="MS Gothic" w:hint="eastAsia"/>
          <w:szCs w:val="24"/>
          <w:lang w:eastAsia="ja-JP"/>
        </w:rPr>
        <w:t>を築</w:t>
      </w:r>
      <w:r w:rsidRPr="007B2A12">
        <w:rPr>
          <w:rFonts w:asciiTheme="minorEastAsia" w:eastAsiaTheme="minorEastAsia" w:hAnsiTheme="minorEastAsia" w:cs="MS Gothic" w:hint="eastAsia"/>
          <w:szCs w:val="24"/>
          <w:lang w:eastAsia="ja-JP"/>
        </w:rPr>
        <w:t>き、南さん、アバズレ、おばあちゃんという校外の親友と友情を築くことにより社会的欲求と愛の欲求を満たした。第四に、自分で今後の人生を選択する勇気であり、自分の存在が両親にとって重要であることを理解し、南さん、アバズレ、おばあちゃんから関心と忠告と鑑賞をもらい、また桐生の友達として受け入れられたことにより承認欲求を満たした。第五に、作家として子供の頃の夢であった仕事することにより自己実現の欲求を満たした。</w:t>
      </w:r>
    </w:p>
    <w:p w14:paraId="7CCAEBF4" w14:textId="1D7FF67D" w:rsidR="00281E49" w:rsidRPr="002B3203" w:rsidRDefault="002B3203" w:rsidP="002B3203">
      <w:pPr>
        <w:spacing w:after="0" w:line="480" w:lineRule="auto"/>
        <w:jc w:val="both"/>
        <w:rPr>
          <w:rFonts w:asciiTheme="minorEastAsia" w:eastAsiaTheme="minorEastAsia" w:hAnsiTheme="minorEastAsia"/>
          <w:szCs w:val="24"/>
          <w:lang w:eastAsia="ja-JP"/>
        </w:rPr>
      </w:pPr>
      <w:r w:rsidRPr="007B2A12">
        <w:rPr>
          <w:rFonts w:asciiTheme="minorEastAsia" w:eastAsiaTheme="minorEastAsia" w:hAnsiTheme="minorEastAsia" w:cs="MS Gothic" w:hint="eastAsia"/>
          <w:szCs w:val="24"/>
          <w:lang w:eastAsia="ja-JP"/>
        </w:rPr>
        <w:t xml:space="preserve">　奈ノ花は</w:t>
      </w:r>
      <w:r w:rsidRPr="007B2A12">
        <w:rPr>
          <w:rFonts w:asciiTheme="minorEastAsia" w:eastAsiaTheme="minorEastAsia" w:hAnsiTheme="minorEastAsia" w:hint="eastAsia"/>
          <w:szCs w:val="24"/>
          <w:lang w:eastAsia="ja-JP"/>
        </w:rPr>
        <w:t>4</w:t>
      </w:r>
      <w:r w:rsidRPr="007B2A12">
        <w:rPr>
          <w:rFonts w:asciiTheme="minorEastAsia" w:eastAsiaTheme="minorEastAsia" w:hAnsiTheme="minorEastAsia" w:cs="MS Gothic" w:hint="eastAsia"/>
          <w:szCs w:val="24"/>
          <w:lang w:eastAsia="ja-JP"/>
        </w:rPr>
        <w:t>つの基本的欲求を満たし、南さんとアバズレの忠告のおかげ傲慢で頑固でなくなるような辛い時期を乗り越えてから、自己実現の欲求</w:t>
      </w:r>
      <w:r w:rsidRPr="007B2A12">
        <w:rPr>
          <w:rFonts w:asciiTheme="minorEastAsia" w:eastAsiaTheme="minorEastAsia" w:hAnsiTheme="minorEastAsia" w:cs="MS Gothic" w:hint="eastAsia"/>
          <w:szCs w:val="24"/>
          <w:lang w:eastAsia="ja-JP"/>
        </w:rPr>
        <w:lastRenderedPageBreak/>
        <w:t>を成し遂げられた。今人の気持ちを理解でき、自分と周りの人に良い変化ができ、幸せになり、作家の夢を叶えた。乗り越えなければ傲慢で頑固な自分のままで南さん、アバズレ、おばあちゃんと同じ経験することになる</w:t>
      </w:r>
      <w:r w:rsidRPr="002B3203">
        <w:rPr>
          <w:rFonts w:asciiTheme="minorEastAsia" w:eastAsiaTheme="minorEastAsia" w:hAnsiTheme="minorEastAsia" w:cs="MS Gothic" w:hint="eastAsia"/>
          <w:szCs w:val="24"/>
          <w:lang w:eastAsia="ja-JP"/>
        </w:rPr>
        <w:t>。</w:t>
      </w:r>
    </w:p>
    <w:p w14:paraId="1199638C" w14:textId="77777777" w:rsidR="003E365D" w:rsidRDefault="003E365D">
      <w:pPr>
        <w:rPr>
          <w:rFonts w:eastAsiaTheme="minorEastAsia"/>
          <w:b/>
          <w:szCs w:val="24"/>
          <w:lang w:eastAsia="ja-JP"/>
        </w:rPr>
      </w:pPr>
      <w:bookmarkStart w:id="110" w:name="_Toc174185872"/>
      <w:r>
        <w:rPr>
          <w:lang w:eastAsia="ja-JP"/>
        </w:rPr>
        <w:br w:type="page"/>
      </w:r>
    </w:p>
    <w:p w14:paraId="1BDF7F50" w14:textId="1AC1A310" w:rsidR="00AA5FCE" w:rsidRDefault="7BAF30CF" w:rsidP="00533EC7">
      <w:pPr>
        <w:pStyle w:val="Heading1"/>
      </w:pPr>
      <w:r>
        <w:lastRenderedPageBreak/>
        <w:t>LAMPIRAN</w:t>
      </w:r>
      <w:bookmarkEnd w:id="110"/>
    </w:p>
    <w:p w14:paraId="338406BF" w14:textId="76D46808" w:rsidR="003E67DB" w:rsidRDefault="003E67DB" w:rsidP="00555BF2">
      <w:pPr>
        <w:jc w:val="both"/>
        <w:rPr>
          <w:rFonts w:eastAsiaTheme="minorEastAsia"/>
          <w:b/>
          <w:bCs/>
          <w:lang w:eastAsia="ja-JP"/>
        </w:rPr>
      </w:pPr>
      <w:r w:rsidRPr="0045324C">
        <w:rPr>
          <w:rFonts w:eastAsiaTheme="minorEastAsia" w:hint="eastAsia"/>
          <w:b/>
          <w:bCs/>
          <w:lang w:eastAsia="ja-JP"/>
        </w:rPr>
        <w:t xml:space="preserve">Data </w:t>
      </w:r>
      <w:proofErr w:type="spellStart"/>
      <w:r w:rsidRPr="0045324C">
        <w:rPr>
          <w:rFonts w:eastAsiaTheme="minorEastAsia" w:hint="eastAsia"/>
          <w:b/>
          <w:bCs/>
          <w:lang w:eastAsia="ja-JP"/>
        </w:rPr>
        <w:t>pemahaman</w:t>
      </w:r>
      <w:proofErr w:type="spellEnd"/>
      <w:r w:rsidRPr="0045324C">
        <w:rPr>
          <w:rFonts w:eastAsiaTheme="minorEastAsia" w:hint="eastAsia"/>
          <w:b/>
          <w:bCs/>
          <w:lang w:eastAsia="ja-JP"/>
        </w:rPr>
        <w:t xml:space="preserve"> arti </w:t>
      </w:r>
      <w:proofErr w:type="spellStart"/>
      <w:r w:rsidRPr="0045324C">
        <w:rPr>
          <w:rFonts w:eastAsiaTheme="minorEastAsia" w:hint="eastAsia"/>
          <w:b/>
          <w:bCs/>
          <w:i/>
          <w:iCs/>
          <w:lang w:eastAsia="ja-JP"/>
        </w:rPr>
        <w:t>kisetsu</w:t>
      </w:r>
      <w:proofErr w:type="spellEnd"/>
      <w:r w:rsidRPr="0045324C">
        <w:rPr>
          <w:rFonts w:eastAsiaTheme="minorEastAsia" w:hint="eastAsia"/>
          <w:b/>
          <w:bCs/>
          <w:i/>
          <w:iCs/>
          <w:lang w:eastAsia="ja-JP"/>
        </w:rPr>
        <w:t xml:space="preserve"> wo </w:t>
      </w:r>
      <w:proofErr w:type="spellStart"/>
      <w:r w:rsidRPr="0045324C">
        <w:rPr>
          <w:rFonts w:eastAsiaTheme="minorEastAsia" w:hint="eastAsia"/>
          <w:b/>
          <w:bCs/>
          <w:i/>
          <w:iCs/>
          <w:lang w:eastAsia="ja-JP"/>
        </w:rPr>
        <w:t>uru</w:t>
      </w:r>
      <w:proofErr w:type="spellEnd"/>
      <w:r w:rsidRPr="0045324C">
        <w:rPr>
          <w:rFonts w:eastAsiaTheme="minorEastAsia" w:hint="eastAsia"/>
          <w:b/>
          <w:bCs/>
          <w:lang w:eastAsia="ja-JP"/>
        </w:rPr>
        <w:t xml:space="preserve"> di </w:t>
      </w:r>
      <w:proofErr w:type="spellStart"/>
      <w:r w:rsidRPr="0045324C">
        <w:rPr>
          <w:rFonts w:eastAsiaTheme="minorEastAsia" w:hint="eastAsia"/>
          <w:b/>
          <w:bCs/>
          <w:lang w:eastAsia="ja-JP"/>
        </w:rPr>
        <w:t>lingkungan</w:t>
      </w:r>
      <w:proofErr w:type="spellEnd"/>
      <w:r w:rsidRPr="0045324C">
        <w:rPr>
          <w:rFonts w:eastAsiaTheme="minorEastAsia" w:hint="eastAsia"/>
          <w:b/>
          <w:bCs/>
          <w:lang w:eastAsia="ja-JP"/>
        </w:rPr>
        <w:t xml:space="preserve"> </w:t>
      </w:r>
      <w:proofErr w:type="spellStart"/>
      <w:r w:rsidRPr="0045324C">
        <w:rPr>
          <w:rFonts w:eastAsiaTheme="minorEastAsia" w:hint="eastAsia"/>
          <w:b/>
          <w:bCs/>
          <w:lang w:eastAsia="ja-JP"/>
        </w:rPr>
        <w:t>m</w:t>
      </w:r>
      <w:r w:rsidRPr="0045324C">
        <w:rPr>
          <w:rFonts w:eastAsiaTheme="minorEastAsia"/>
          <w:b/>
          <w:bCs/>
          <w:lang w:eastAsia="ja-JP"/>
        </w:rPr>
        <w:t>asyarakat</w:t>
      </w:r>
      <w:proofErr w:type="spellEnd"/>
      <w:r w:rsidRPr="0045324C">
        <w:rPr>
          <w:rFonts w:eastAsiaTheme="minorEastAsia" w:hint="eastAsia"/>
          <w:b/>
          <w:bCs/>
          <w:lang w:eastAsia="ja-JP"/>
        </w:rPr>
        <w:t xml:space="preserve"> </w:t>
      </w:r>
      <w:proofErr w:type="spellStart"/>
      <w:r w:rsidRPr="0045324C">
        <w:rPr>
          <w:rFonts w:eastAsiaTheme="minorEastAsia" w:hint="eastAsia"/>
          <w:b/>
          <w:bCs/>
          <w:lang w:eastAsia="ja-JP"/>
        </w:rPr>
        <w:t>Jepang</w:t>
      </w:r>
      <w:proofErr w:type="spellEnd"/>
      <w:r w:rsidRPr="0045324C">
        <w:rPr>
          <w:rFonts w:eastAsiaTheme="minorEastAsia" w:hint="eastAsia"/>
          <w:b/>
          <w:bCs/>
          <w:lang w:eastAsia="ja-JP"/>
        </w:rPr>
        <w:t xml:space="preserve"> </w:t>
      </w:r>
    </w:p>
    <w:tbl>
      <w:tblPr>
        <w:tblStyle w:val="TableGrid"/>
        <w:tblW w:w="0" w:type="auto"/>
        <w:tblLook w:val="04A0" w:firstRow="1" w:lastRow="0" w:firstColumn="1" w:lastColumn="0" w:noHBand="0" w:noVBand="1"/>
      </w:tblPr>
      <w:tblGrid>
        <w:gridCol w:w="570"/>
        <w:gridCol w:w="1443"/>
        <w:gridCol w:w="1384"/>
        <w:gridCol w:w="1424"/>
        <w:gridCol w:w="1470"/>
        <w:gridCol w:w="1637"/>
      </w:tblGrid>
      <w:tr w:rsidR="006A42B2" w14:paraId="04014982" w14:textId="77777777" w:rsidTr="00F0267C">
        <w:tc>
          <w:tcPr>
            <w:tcW w:w="7928" w:type="dxa"/>
            <w:gridSpan w:val="6"/>
          </w:tcPr>
          <w:p w14:paraId="0A76A0BE" w14:textId="77777777" w:rsidR="006A42B2" w:rsidRPr="006D263A" w:rsidRDefault="006A42B2" w:rsidP="001D6E11">
            <w:pPr>
              <w:pStyle w:val="ListParagraph"/>
              <w:numPr>
                <w:ilvl w:val="0"/>
                <w:numId w:val="36"/>
              </w:numPr>
              <w:rPr>
                <w:rFonts w:eastAsiaTheme="minorEastAsia"/>
                <w:lang w:eastAsia="ja-JP"/>
              </w:rPr>
            </w:pPr>
            <w:proofErr w:type="spellStart"/>
            <w:r w:rsidRPr="006D263A">
              <w:rPr>
                <w:rFonts w:eastAsiaTheme="minorEastAsia" w:hint="eastAsia"/>
                <w:lang w:eastAsia="ja-JP"/>
              </w:rPr>
              <w:t>Identitas</w:t>
            </w:r>
            <w:proofErr w:type="spellEnd"/>
            <w:r>
              <w:rPr>
                <w:rFonts w:eastAsiaTheme="minorEastAsia" w:hint="eastAsia"/>
                <w:lang w:eastAsia="ja-JP"/>
              </w:rPr>
              <w:t xml:space="preserve"> </w:t>
            </w:r>
            <w:proofErr w:type="spellStart"/>
            <w:r>
              <w:rPr>
                <w:rFonts w:eastAsiaTheme="minorEastAsia" w:hint="eastAsia"/>
                <w:lang w:eastAsia="ja-JP"/>
              </w:rPr>
              <w:t>Responden</w:t>
            </w:r>
            <w:proofErr w:type="spellEnd"/>
          </w:p>
        </w:tc>
      </w:tr>
      <w:tr w:rsidR="006A42B2" w14:paraId="087A58E0" w14:textId="77777777" w:rsidTr="00555BF2">
        <w:tc>
          <w:tcPr>
            <w:tcW w:w="570" w:type="dxa"/>
            <w:vAlign w:val="center"/>
          </w:tcPr>
          <w:p w14:paraId="406DA158" w14:textId="77777777" w:rsidR="006A42B2" w:rsidRDefault="006A42B2" w:rsidP="00555BF2">
            <w:pPr>
              <w:jc w:val="center"/>
              <w:rPr>
                <w:rFonts w:eastAsiaTheme="minorEastAsia"/>
                <w:lang w:eastAsia="ja-JP"/>
              </w:rPr>
            </w:pPr>
            <w:r>
              <w:rPr>
                <w:rFonts w:eastAsiaTheme="minorEastAsia" w:hint="eastAsia"/>
                <w:lang w:eastAsia="ja-JP"/>
              </w:rPr>
              <w:t>No.</w:t>
            </w:r>
          </w:p>
        </w:tc>
        <w:tc>
          <w:tcPr>
            <w:tcW w:w="1443" w:type="dxa"/>
            <w:vAlign w:val="center"/>
          </w:tcPr>
          <w:p w14:paraId="48D391BF" w14:textId="77777777" w:rsidR="006A42B2" w:rsidRDefault="006A42B2" w:rsidP="00555BF2">
            <w:pPr>
              <w:jc w:val="center"/>
              <w:rPr>
                <w:rFonts w:eastAsiaTheme="minorEastAsia"/>
                <w:lang w:eastAsia="ja-JP"/>
              </w:rPr>
            </w:pPr>
            <w:proofErr w:type="spellStart"/>
            <w:r>
              <w:rPr>
                <w:rFonts w:eastAsiaTheme="minorEastAsia" w:hint="eastAsia"/>
                <w:lang w:eastAsia="ja-JP"/>
              </w:rPr>
              <w:t>Inisial</w:t>
            </w:r>
            <w:proofErr w:type="spellEnd"/>
          </w:p>
        </w:tc>
        <w:tc>
          <w:tcPr>
            <w:tcW w:w="1384" w:type="dxa"/>
            <w:vAlign w:val="center"/>
          </w:tcPr>
          <w:p w14:paraId="778B31FD" w14:textId="77777777" w:rsidR="006A42B2" w:rsidRDefault="006A42B2" w:rsidP="00555BF2">
            <w:pPr>
              <w:jc w:val="center"/>
              <w:rPr>
                <w:rFonts w:eastAsiaTheme="minorEastAsia"/>
                <w:lang w:eastAsia="ja-JP"/>
              </w:rPr>
            </w:pPr>
            <w:proofErr w:type="spellStart"/>
            <w:r>
              <w:rPr>
                <w:rFonts w:eastAsiaTheme="minorEastAsia" w:hint="eastAsia"/>
                <w:lang w:eastAsia="ja-JP"/>
              </w:rPr>
              <w:t>Umur</w:t>
            </w:r>
            <w:proofErr w:type="spellEnd"/>
          </w:p>
        </w:tc>
        <w:tc>
          <w:tcPr>
            <w:tcW w:w="1424" w:type="dxa"/>
            <w:vAlign w:val="center"/>
          </w:tcPr>
          <w:p w14:paraId="32099C70" w14:textId="77777777" w:rsidR="006A42B2" w:rsidRDefault="006A42B2" w:rsidP="00555BF2">
            <w:pPr>
              <w:jc w:val="center"/>
              <w:rPr>
                <w:rFonts w:eastAsiaTheme="minorEastAsia"/>
                <w:lang w:eastAsia="ja-JP"/>
              </w:rPr>
            </w:pPr>
            <w:r>
              <w:rPr>
                <w:rFonts w:eastAsiaTheme="minorEastAsia" w:hint="eastAsia"/>
                <w:lang w:eastAsia="ja-JP"/>
              </w:rPr>
              <w:t xml:space="preserve">Jenis </w:t>
            </w:r>
            <w:proofErr w:type="spellStart"/>
            <w:r>
              <w:rPr>
                <w:rFonts w:eastAsiaTheme="minorEastAsia" w:hint="eastAsia"/>
                <w:lang w:eastAsia="ja-JP"/>
              </w:rPr>
              <w:t>Kelamin</w:t>
            </w:r>
            <w:proofErr w:type="spellEnd"/>
          </w:p>
        </w:tc>
        <w:tc>
          <w:tcPr>
            <w:tcW w:w="1470" w:type="dxa"/>
            <w:vAlign w:val="center"/>
          </w:tcPr>
          <w:p w14:paraId="35C35353" w14:textId="77777777" w:rsidR="006A42B2" w:rsidRDefault="006A42B2" w:rsidP="00555BF2">
            <w:pPr>
              <w:jc w:val="center"/>
              <w:rPr>
                <w:rFonts w:eastAsiaTheme="minorEastAsia"/>
                <w:lang w:eastAsia="ja-JP"/>
              </w:rPr>
            </w:pPr>
            <w:proofErr w:type="spellStart"/>
            <w:r>
              <w:rPr>
                <w:rFonts w:eastAsiaTheme="minorEastAsia" w:hint="eastAsia"/>
                <w:lang w:eastAsia="ja-JP"/>
              </w:rPr>
              <w:t>Prefektur</w:t>
            </w:r>
            <w:proofErr w:type="spellEnd"/>
          </w:p>
        </w:tc>
        <w:tc>
          <w:tcPr>
            <w:tcW w:w="1637" w:type="dxa"/>
            <w:vAlign w:val="center"/>
          </w:tcPr>
          <w:p w14:paraId="21605A71" w14:textId="77777777" w:rsidR="006A42B2" w:rsidRDefault="006A42B2" w:rsidP="00555BF2">
            <w:pPr>
              <w:jc w:val="center"/>
              <w:rPr>
                <w:rFonts w:eastAsiaTheme="minorEastAsia"/>
                <w:lang w:eastAsia="ja-JP"/>
              </w:rPr>
            </w:pPr>
            <w:proofErr w:type="spellStart"/>
            <w:r>
              <w:rPr>
                <w:rFonts w:eastAsiaTheme="minorEastAsia" w:hint="eastAsia"/>
                <w:lang w:eastAsia="ja-JP"/>
              </w:rPr>
              <w:t>Pekerjaan</w:t>
            </w:r>
            <w:proofErr w:type="spellEnd"/>
          </w:p>
        </w:tc>
      </w:tr>
      <w:tr w:rsidR="006A42B2" w14:paraId="36B4936D" w14:textId="77777777" w:rsidTr="00F0267C">
        <w:tc>
          <w:tcPr>
            <w:tcW w:w="570" w:type="dxa"/>
          </w:tcPr>
          <w:p w14:paraId="58B04936" w14:textId="77777777" w:rsidR="006A42B2" w:rsidRDefault="006A42B2" w:rsidP="001D6E11">
            <w:pPr>
              <w:jc w:val="center"/>
              <w:rPr>
                <w:rFonts w:eastAsiaTheme="minorEastAsia"/>
                <w:lang w:eastAsia="ja-JP"/>
              </w:rPr>
            </w:pPr>
            <w:r>
              <w:rPr>
                <w:rFonts w:eastAsiaTheme="minorEastAsia" w:hint="eastAsia"/>
                <w:lang w:eastAsia="ja-JP"/>
              </w:rPr>
              <w:t>1</w:t>
            </w:r>
          </w:p>
        </w:tc>
        <w:tc>
          <w:tcPr>
            <w:tcW w:w="1443" w:type="dxa"/>
          </w:tcPr>
          <w:p w14:paraId="7DF59386" w14:textId="1EAF44F2" w:rsidR="006A42B2" w:rsidRDefault="006A42B2" w:rsidP="001D6E11">
            <w:pPr>
              <w:rPr>
                <w:rFonts w:eastAsiaTheme="minorEastAsia"/>
                <w:lang w:eastAsia="ja-JP"/>
              </w:rPr>
            </w:pPr>
            <w:r>
              <w:rPr>
                <w:rFonts w:eastAsiaTheme="minorEastAsia" w:hint="eastAsia"/>
                <w:lang w:eastAsia="ja-JP"/>
              </w:rPr>
              <w:t>BR</w:t>
            </w:r>
          </w:p>
        </w:tc>
        <w:tc>
          <w:tcPr>
            <w:tcW w:w="1384" w:type="dxa"/>
          </w:tcPr>
          <w:p w14:paraId="512985FF" w14:textId="10D59918" w:rsidR="006A42B2" w:rsidRDefault="006A42B2" w:rsidP="001D6E11">
            <w:pPr>
              <w:jc w:val="center"/>
              <w:rPr>
                <w:rFonts w:eastAsiaTheme="minorEastAsia"/>
                <w:lang w:eastAsia="ja-JP"/>
              </w:rPr>
            </w:pPr>
            <w:r>
              <w:rPr>
                <w:rFonts w:eastAsiaTheme="minorEastAsia" w:hint="eastAsia"/>
                <w:lang w:eastAsia="ja-JP"/>
              </w:rPr>
              <w:t xml:space="preserve">+- 10 </w:t>
            </w:r>
            <w:proofErr w:type="spellStart"/>
            <w:r>
              <w:rPr>
                <w:rFonts w:eastAsiaTheme="minorEastAsia" w:hint="eastAsia"/>
                <w:lang w:eastAsia="ja-JP"/>
              </w:rPr>
              <w:t>tahun</w:t>
            </w:r>
            <w:proofErr w:type="spellEnd"/>
          </w:p>
        </w:tc>
        <w:tc>
          <w:tcPr>
            <w:tcW w:w="1424" w:type="dxa"/>
          </w:tcPr>
          <w:p w14:paraId="41066D77" w14:textId="77777777" w:rsidR="006A42B2" w:rsidRDefault="006A42B2" w:rsidP="001D6E11">
            <w:pPr>
              <w:jc w:val="center"/>
              <w:rPr>
                <w:rFonts w:eastAsiaTheme="minorEastAsia"/>
                <w:lang w:eastAsia="ja-JP"/>
              </w:rPr>
            </w:pPr>
            <w:r>
              <w:rPr>
                <w:rFonts w:eastAsiaTheme="minorEastAsia" w:hint="eastAsia"/>
                <w:lang w:eastAsia="ja-JP"/>
              </w:rPr>
              <w:t>Perempuan</w:t>
            </w:r>
          </w:p>
        </w:tc>
        <w:tc>
          <w:tcPr>
            <w:tcW w:w="1470" w:type="dxa"/>
          </w:tcPr>
          <w:p w14:paraId="2EA2424D" w14:textId="4D307136" w:rsidR="006A42B2" w:rsidRDefault="006A42B2" w:rsidP="001D6E11">
            <w:pPr>
              <w:jc w:val="center"/>
              <w:rPr>
                <w:rFonts w:eastAsiaTheme="minorEastAsia"/>
                <w:lang w:eastAsia="ja-JP"/>
              </w:rPr>
            </w:pPr>
            <w:r>
              <w:rPr>
                <w:rFonts w:eastAsiaTheme="minorEastAsia" w:hint="eastAsia"/>
                <w:lang w:eastAsia="ja-JP"/>
              </w:rPr>
              <w:t>Gunma</w:t>
            </w:r>
          </w:p>
        </w:tc>
        <w:tc>
          <w:tcPr>
            <w:tcW w:w="1637" w:type="dxa"/>
          </w:tcPr>
          <w:p w14:paraId="21D6562C" w14:textId="10F10D8A" w:rsidR="006A42B2" w:rsidRDefault="006A42B2" w:rsidP="001D6E11">
            <w:pPr>
              <w:jc w:val="center"/>
              <w:rPr>
                <w:rFonts w:eastAsiaTheme="minorEastAsia"/>
                <w:lang w:eastAsia="ja-JP"/>
              </w:rPr>
            </w:pPr>
            <w:r>
              <w:rPr>
                <w:rFonts w:eastAsiaTheme="minorEastAsia" w:hint="eastAsia"/>
                <w:lang w:eastAsia="ja-JP"/>
              </w:rPr>
              <w:t>Murid</w:t>
            </w:r>
          </w:p>
        </w:tc>
      </w:tr>
      <w:tr w:rsidR="006A42B2" w14:paraId="2D4FB4DC" w14:textId="77777777" w:rsidTr="00F0267C">
        <w:tc>
          <w:tcPr>
            <w:tcW w:w="570" w:type="dxa"/>
          </w:tcPr>
          <w:p w14:paraId="48889457" w14:textId="77777777" w:rsidR="006A42B2" w:rsidRDefault="006A42B2" w:rsidP="001D6E11">
            <w:pPr>
              <w:jc w:val="center"/>
              <w:rPr>
                <w:rFonts w:eastAsiaTheme="minorEastAsia"/>
                <w:lang w:eastAsia="ja-JP"/>
              </w:rPr>
            </w:pPr>
            <w:r>
              <w:rPr>
                <w:rFonts w:eastAsiaTheme="minorEastAsia" w:hint="eastAsia"/>
                <w:lang w:eastAsia="ja-JP"/>
              </w:rPr>
              <w:t>2</w:t>
            </w:r>
          </w:p>
        </w:tc>
        <w:tc>
          <w:tcPr>
            <w:tcW w:w="1443" w:type="dxa"/>
          </w:tcPr>
          <w:p w14:paraId="3AAF9BFB" w14:textId="4574A9A0" w:rsidR="006A42B2" w:rsidRDefault="006A42B2" w:rsidP="001D6E11">
            <w:pPr>
              <w:rPr>
                <w:rFonts w:eastAsiaTheme="minorEastAsia"/>
                <w:lang w:eastAsia="ja-JP"/>
              </w:rPr>
            </w:pPr>
            <w:r>
              <w:rPr>
                <w:rFonts w:eastAsiaTheme="minorEastAsia" w:hint="eastAsia"/>
                <w:lang w:eastAsia="ja-JP"/>
              </w:rPr>
              <w:t>KI</w:t>
            </w:r>
          </w:p>
        </w:tc>
        <w:tc>
          <w:tcPr>
            <w:tcW w:w="1384" w:type="dxa"/>
          </w:tcPr>
          <w:p w14:paraId="7DFFC5DF" w14:textId="2E539823" w:rsidR="006A42B2" w:rsidRDefault="006A42B2" w:rsidP="001D6E11">
            <w:pPr>
              <w:jc w:val="center"/>
              <w:rPr>
                <w:rFonts w:eastAsiaTheme="minorEastAsia"/>
                <w:lang w:eastAsia="ja-JP"/>
              </w:rPr>
            </w:pPr>
            <w:r>
              <w:rPr>
                <w:rFonts w:eastAsiaTheme="minorEastAsia" w:hint="eastAsia"/>
                <w:lang w:eastAsia="ja-JP"/>
              </w:rPr>
              <w:t xml:space="preserve">+- 10 </w:t>
            </w:r>
            <w:proofErr w:type="spellStart"/>
            <w:r>
              <w:rPr>
                <w:rFonts w:eastAsiaTheme="minorEastAsia" w:hint="eastAsia"/>
                <w:lang w:eastAsia="ja-JP"/>
              </w:rPr>
              <w:t>tahun</w:t>
            </w:r>
            <w:proofErr w:type="spellEnd"/>
          </w:p>
        </w:tc>
        <w:tc>
          <w:tcPr>
            <w:tcW w:w="1424" w:type="dxa"/>
          </w:tcPr>
          <w:p w14:paraId="5856E61C" w14:textId="77777777" w:rsidR="006A42B2" w:rsidRDefault="006A42B2"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18C6A1CE" w14:textId="03C2E1ED" w:rsidR="006A42B2" w:rsidRDefault="006A42B2" w:rsidP="001D6E11">
            <w:pPr>
              <w:jc w:val="center"/>
              <w:rPr>
                <w:rFonts w:eastAsiaTheme="minorEastAsia"/>
                <w:lang w:eastAsia="ja-JP"/>
              </w:rPr>
            </w:pPr>
            <w:r>
              <w:rPr>
                <w:rFonts w:eastAsiaTheme="minorEastAsia" w:hint="eastAsia"/>
                <w:lang w:eastAsia="ja-JP"/>
              </w:rPr>
              <w:t>Gunma</w:t>
            </w:r>
          </w:p>
        </w:tc>
        <w:tc>
          <w:tcPr>
            <w:tcW w:w="1637" w:type="dxa"/>
          </w:tcPr>
          <w:p w14:paraId="173A2951" w14:textId="77777777" w:rsidR="006A42B2" w:rsidRDefault="006A42B2" w:rsidP="001D6E11">
            <w:pPr>
              <w:jc w:val="center"/>
              <w:rPr>
                <w:rFonts w:eastAsiaTheme="minorEastAsia"/>
                <w:lang w:eastAsia="ja-JP"/>
              </w:rPr>
            </w:pPr>
            <w:r>
              <w:rPr>
                <w:rFonts w:eastAsiaTheme="minorEastAsia" w:hint="eastAsia"/>
                <w:lang w:eastAsia="ja-JP"/>
              </w:rPr>
              <w:t>Murid</w:t>
            </w:r>
          </w:p>
        </w:tc>
      </w:tr>
      <w:tr w:rsidR="006A42B2" w14:paraId="1785CE34" w14:textId="77777777" w:rsidTr="00F0267C">
        <w:tc>
          <w:tcPr>
            <w:tcW w:w="570" w:type="dxa"/>
          </w:tcPr>
          <w:p w14:paraId="65DA2ABF" w14:textId="77777777" w:rsidR="006A42B2" w:rsidRDefault="006A42B2" w:rsidP="001D6E11">
            <w:pPr>
              <w:jc w:val="center"/>
              <w:rPr>
                <w:rFonts w:eastAsiaTheme="minorEastAsia"/>
                <w:lang w:eastAsia="ja-JP"/>
              </w:rPr>
            </w:pPr>
            <w:r>
              <w:rPr>
                <w:rFonts w:eastAsiaTheme="minorEastAsia" w:hint="eastAsia"/>
                <w:lang w:eastAsia="ja-JP"/>
              </w:rPr>
              <w:t>3</w:t>
            </w:r>
          </w:p>
        </w:tc>
        <w:tc>
          <w:tcPr>
            <w:tcW w:w="1443" w:type="dxa"/>
          </w:tcPr>
          <w:p w14:paraId="7DA6BE85" w14:textId="6F4782B6" w:rsidR="006A42B2" w:rsidRDefault="006A42B2" w:rsidP="001D6E11">
            <w:pPr>
              <w:rPr>
                <w:rFonts w:eastAsiaTheme="minorEastAsia"/>
                <w:lang w:eastAsia="ja-JP"/>
              </w:rPr>
            </w:pPr>
            <w:proofErr w:type="spellStart"/>
            <w:r>
              <w:rPr>
                <w:rFonts w:eastAsiaTheme="minorEastAsia" w:hint="eastAsia"/>
                <w:lang w:eastAsia="ja-JP"/>
              </w:rPr>
              <w:t>littleshrimpy</w:t>
            </w:r>
            <w:proofErr w:type="spellEnd"/>
          </w:p>
        </w:tc>
        <w:tc>
          <w:tcPr>
            <w:tcW w:w="1384" w:type="dxa"/>
          </w:tcPr>
          <w:p w14:paraId="00E7EC0E" w14:textId="77777777" w:rsidR="006A42B2" w:rsidRDefault="006A42B2" w:rsidP="001D6E11">
            <w:pPr>
              <w:jc w:val="center"/>
              <w:rPr>
                <w:rFonts w:eastAsiaTheme="minorEastAsia"/>
                <w:lang w:eastAsia="ja-JP"/>
              </w:rPr>
            </w:pPr>
            <w:r>
              <w:rPr>
                <w:rFonts w:eastAsiaTheme="minorEastAsia" w:hint="eastAsia"/>
                <w:lang w:eastAsia="ja-JP"/>
              </w:rPr>
              <w:t xml:space="preserve">+- 10 </w:t>
            </w:r>
            <w:proofErr w:type="spellStart"/>
            <w:r>
              <w:rPr>
                <w:rFonts w:eastAsiaTheme="minorEastAsia" w:hint="eastAsia"/>
                <w:lang w:eastAsia="ja-JP"/>
              </w:rPr>
              <w:t>tahun</w:t>
            </w:r>
            <w:proofErr w:type="spellEnd"/>
          </w:p>
        </w:tc>
        <w:tc>
          <w:tcPr>
            <w:tcW w:w="1424" w:type="dxa"/>
          </w:tcPr>
          <w:p w14:paraId="5C5792C0" w14:textId="77777777" w:rsidR="006A42B2" w:rsidRDefault="006A42B2" w:rsidP="001D6E11">
            <w:pPr>
              <w:jc w:val="center"/>
              <w:rPr>
                <w:rFonts w:eastAsiaTheme="minorEastAsia"/>
                <w:lang w:eastAsia="ja-JP"/>
              </w:rPr>
            </w:pPr>
            <w:r>
              <w:rPr>
                <w:rFonts w:eastAsiaTheme="minorEastAsia" w:hint="eastAsia"/>
                <w:lang w:eastAsia="ja-JP"/>
              </w:rPr>
              <w:t>Perempuan</w:t>
            </w:r>
          </w:p>
        </w:tc>
        <w:tc>
          <w:tcPr>
            <w:tcW w:w="1470" w:type="dxa"/>
          </w:tcPr>
          <w:p w14:paraId="26A5BC66" w14:textId="63A2DFC0" w:rsidR="006A42B2" w:rsidRDefault="006A42B2" w:rsidP="001D6E11">
            <w:pPr>
              <w:jc w:val="center"/>
              <w:rPr>
                <w:rFonts w:eastAsiaTheme="minorEastAsia"/>
                <w:lang w:eastAsia="ja-JP"/>
              </w:rPr>
            </w:pPr>
            <w:r>
              <w:rPr>
                <w:rFonts w:eastAsiaTheme="minorEastAsia" w:hint="eastAsia"/>
                <w:lang w:eastAsia="ja-JP"/>
              </w:rPr>
              <w:t>Kanto</w:t>
            </w:r>
          </w:p>
        </w:tc>
        <w:tc>
          <w:tcPr>
            <w:tcW w:w="1637" w:type="dxa"/>
          </w:tcPr>
          <w:p w14:paraId="3F396288" w14:textId="77777777" w:rsidR="006A42B2" w:rsidRDefault="006A42B2" w:rsidP="001D6E11">
            <w:pPr>
              <w:jc w:val="center"/>
              <w:rPr>
                <w:rFonts w:eastAsiaTheme="minorEastAsia"/>
                <w:lang w:eastAsia="ja-JP"/>
              </w:rPr>
            </w:pPr>
            <w:r>
              <w:rPr>
                <w:rFonts w:eastAsiaTheme="minorEastAsia" w:hint="eastAsia"/>
                <w:lang w:eastAsia="ja-JP"/>
              </w:rPr>
              <w:t>Murid</w:t>
            </w:r>
          </w:p>
        </w:tc>
      </w:tr>
      <w:tr w:rsidR="006A42B2" w14:paraId="33481C41" w14:textId="77777777" w:rsidTr="00F0267C">
        <w:tc>
          <w:tcPr>
            <w:tcW w:w="570" w:type="dxa"/>
          </w:tcPr>
          <w:p w14:paraId="03446FB8" w14:textId="77777777" w:rsidR="006A42B2" w:rsidRDefault="006A42B2" w:rsidP="001D6E11">
            <w:pPr>
              <w:jc w:val="center"/>
              <w:rPr>
                <w:rFonts w:eastAsiaTheme="minorEastAsia"/>
                <w:lang w:eastAsia="ja-JP"/>
              </w:rPr>
            </w:pPr>
            <w:r>
              <w:rPr>
                <w:rFonts w:eastAsiaTheme="minorEastAsia" w:hint="eastAsia"/>
                <w:lang w:eastAsia="ja-JP"/>
              </w:rPr>
              <w:t>4</w:t>
            </w:r>
          </w:p>
        </w:tc>
        <w:tc>
          <w:tcPr>
            <w:tcW w:w="1443" w:type="dxa"/>
          </w:tcPr>
          <w:p w14:paraId="737E9C9D" w14:textId="1E2D2E21" w:rsidR="006A42B2" w:rsidRDefault="00C718D7" w:rsidP="001D6E11">
            <w:pPr>
              <w:rPr>
                <w:rFonts w:eastAsiaTheme="minorEastAsia"/>
                <w:lang w:eastAsia="ja-JP"/>
              </w:rPr>
            </w:pPr>
            <w:r>
              <w:rPr>
                <w:rFonts w:eastAsiaTheme="minorEastAsia" w:hint="eastAsia"/>
                <w:lang w:eastAsia="ja-JP"/>
              </w:rPr>
              <w:t>HD</w:t>
            </w:r>
          </w:p>
        </w:tc>
        <w:tc>
          <w:tcPr>
            <w:tcW w:w="1384" w:type="dxa"/>
          </w:tcPr>
          <w:p w14:paraId="5B4B2AC6" w14:textId="6D15DA2B"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2</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6DB4C285" w14:textId="77777777" w:rsidR="006A42B2" w:rsidRDefault="006A42B2"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4A976B4A" w14:textId="3C792CA6" w:rsidR="006A42B2" w:rsidRDefault="00C718D7" w:rsidP="001D6E11">
            <w:pPr>
              <w:jc w:val="center"/>
              <w:rPr>
                <w:rFonts w:eastAsiaTheme="minorEastAsia"/>
                <w:lang w:eastAsia="ja-JP"/>
              </w:rPr>
            </w:pPr>
            <w:r>
              <w:rPr>
                <w:rFonts w:eastAsiaTheme="minorEastAsia" w:hint="eastAsia"/>
                <w:lang w:eastAsia="ja-JP"/>
              </w:rPr>
              <w:t>Osaka</w:t>
            </w:r>
          </w:p>
        </w:tc>
        <w:tc>
          <w:tcPr>
            <w:tcW w:w="1637" w:type="dxa"/>
          </w:tcPr>
          <w:p w14:paraId="2DFBE334" w14:textId="77777777" w:rsidR="006A42B2" w:rsidRDefault="006A42B2" w:rsidP="001D6E11">
            <w:pPr>
              <w:jc w:val="center"/>
              <w:rPr>
                <w:rFonts w:eastAsiaTheme="minorEastAsia"/>
                <w:lang w:eastAsia="ja-JP"/>
              </w:rPr>
            </w:pPr>
            <w:r>
              <w:rPr>
                <w:rFonts w:eastAsiaTheme="minorEastAsia" w:hint="eastAsia"/>
                <w:lang w:eastAsia="ja-JP"/>
              </w:rPr>
              <w:t>Murid</w:t>
            </w:r>
          </w:p>
        </w:tc>
      </w:tr>
      <w:tr w:rsidR="006A42B2" w14:paraId="2D56E335" w14:textId="77777777" w:rsidTr="00F0267C">
        <w:tc>
          <w:tcPr>
            <w:tcW w:w="570" w:type="dxa"/>
          </w:tcPr>
          <w:p w14:paraId="7070C5B3" w14:textId="77777777" w:rsidR="006A42B2" w:rsidRDefault="006A42B2" w:rsidP="001D6E11">
            <w:pPr>
              <w:jc w:val="center"/>
              <w:rPr>
                <w:rFonts w:eastAsiaTheme="minorEastAsia"/>
                <w:lang w:eastAsia="ja-JP"/>
              </w:rPr>
            </w:pPr>
            <w:r>
              <w:rPr>
                <w:rFonts w:eastAsiaTheme="minorEastAsia" w:hint="eastAsia"/>
                <w:lang w:eastAsia="ja-JP"/>
              </w:rPr>
              <w:t>5</w:t>
            </w:r>
          </w:p>
        </w:tc>
        <w:tc>
          <w:tcPr>
            <w:tcW w:w="1443" w:type="dxa"/>
          </w:tcPr>
          <w:p w14:paraId="315D46EF" w14:textId="5738ED25" w:rsidR="006A42B2" w:rsidRDefault="00C718D7" w:rsidP="001D6E11">
            <w:pPr>
              <w:rPr>
                <w:rFonts w:eastAsiaTheme="minorEastAsia"/>
                <w:lang w:eastAsia="ja-JP"/>
              </w:rPr>
            </w:pPr>
            <w:r>
              <w:rPr>
                <w:rFonts w:eastAsiaTheme="minorEastAsia" w:hint="eastAsia"/>
                <w:lang w:eastAsia="ja-JP"/>
              </w:rPr>
              <w:t>O</w:t>
            </w:r>
          </w:p>
        </w:tc>
        <w:tc>
          <w:tcPr>
            <w:tcW w:w="1384" w:type="dxa"/>
          </w:tcPr>
          <w:p w14:paraId="62770FAC" w14:textId="03A8883A"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2</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0CA112F4" w14:textId="4D423EBE" w:rsidR="006A42B2" w:rsidRDefault="00C718D7"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1A60C979" w14:textId="05933FD7" w:rsidR="006A42B2" w:rsidRDefault="00C718D7" w:rsidP="001D6E11">
            <w:pPr>
              <w:jc w:val="center"/>
              <w:rPr>
                <w:rFonts w:eastAsiaTheme="minorEastAsia"/>
                <w:lang w:eastAsia="ja-JP"/>
              </w:rPr>
            </w:pPr>
            <w:r>
              <w:rPr>
                <w:rFonts w:eastAsiaTheme="minorEastAsia" w:hint="eastAsia"/>
                <w:lang w:eastAsia="ja-JP"/>
              </w:rPr>
              <w:t>Tokyo</w:t>
            </w:r>
          </w:p>
        </w:tc>
        <w:tc>
          <w:tcPr>
            <w:tcW w:w="1637" w:type="dxa"/>
          </w:tcPr>
          <w:p w14:paraId="0E1DEE98" w14:textId="77777777" w:rsidR="006A42B2" w:rsidRDefault="006A42B2" w:rsidP="001D6E11">
            <w:pPr>
              <w:jc w:val="center"/>
              <w:rPr>
                <w:rFonts w:eastAsiaTheme="minorEastAsia"/>
                <w:lang w:eastAsia="ja-JP"/>
              </w:rPr>
            </w:pPr>
            <w:r>
              <w:rPr>
                <w:rFonts w:eastAsiaTheme="minorEastAsia" w:hint="eastAsia"/>
                <w:lang w:eastAsia="ja-JP"/>
              </w:rPr>
              <w:t>Murid</w:t>
            </w:r>
          </w:p>
        </w:tc>
      </w:tr>
      <w:tr w:rsidR="006A42B2" w14:paraId="00F41B39" w14:textId="77777777" w:rsidTr="00F0267C">
        <w:tc>
          <w:tcPr>
            <w:tcW w:w="570" w:type="dxa"/>
          </w:tcPr>
          <w:p w14:paraId="7957459D" w14:textId="77777777" w:rsidR="006A42B2" w:rsidRDefault="006A42B2" w:rsidP="001D6E11">
            <w:pPr>
              <w:jc w:val="center"/>
              <w:rPr>
                <w:rFonts w:eastAsiaTheme="minorEastAsia"/>
                <w:lang w:eastAsia="ja-JP"/>
              </w:rPr>
            </w:pPr>
            <w:r>
              <w:rPr>
                <w:rFonts w:eastAsiaTheme="minorEastAsia" w:hint="eastAsia"/>
                <w:lang w:eastAsia="ja-JP"/>
              </w:rPr>
              <w:t>6</w:t>
            </w:r>
          </w:p>
        </w:tc>
        <w:tc>
          <w:tcPr>
            <w:tcW w:w="1443" w:type="dxa"/>
          </w:tcPr>
          <w:p w14:paraId="24167E50" w14:textId="3CAC9958" w:rsidR="006A42B2" w:rsidRDefault="00C718D7" w:rsidP="001D6E11">
            <w:pPr>
              <w:rPr>
                <w:rFonts w:eastAsiaTheme="minorEastAsia"/>
                <w:lang w:eastAsia="ja-JP"/>
              </w:rPr>
            </w:pPr>
            <w:r>
              <w:rPr>
                <w:rFonts w:eastAsiaTheme="minorEastAsia" w:hint="eastAsia"/>
                <w:lang w:eastAsia="ja-JP"/>
              </w:rPr>
              <w:t>K</w:t>
            </w:r>
          </w:p>
        </w:tc>
        <w:tc>
          <w:tcPr>
            <w:tcW w:w="1384" w:type="dxa"/>
          </w:tcPr>
          <w:p w14:paraId="0DF89AA8" w14:textId="0825803D"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2</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1551DF79" w14:textId="11243A91" w:rsidR="006A42B2" w:rsidRDefault="00C718D7"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00F6E087" w14:textId="5BACB84D" w:rsidR="006A42B2" w:rsidRDefault="00C718D7" w:rsidP="001D6E11">
            <w:pPr>
              <w:jc w:val="center"/>
              <w:rPr>
                <w:rFonts w:eastAsiaTheme="minorEastAsia"/>
                <w:lang w:eastAsia="ja-JP"/>
              </w:rPr>
            </w:pPr>
            <w:r>
              <w:rPr>
                <w:rFonts w:eastAsiaTheme="minorEastAsia" w:hint="eastAsia"/>
                <w:lang w:eastAsia="ja-JP"/>
              </w:rPr>
              <w:t>Tokushima</w:t>
            </w:r>
          </w:p>
        </w:tc>
        <w:tc>
          <w:tcPr>
            <w:tcW w:w="1637" w:type="dxa"/>
          </w:tcPr>
          <w:p w14:paraId="1A105E08" w14:textId="0A27089D" w:rsidR="006A42B2" w:rsidRDefault="00C718D7" w:rsidP="001D6E11">
            <w:pPr>
              <w:jc w:val="center"/>
              <w:rPr>
                <w:rFonts w:eastAsiaTheme="minorEastAsia"/>
                <w:lang w:eastAsia="ja-JP"/>
              </w:rPr>
            </w:pPr>
            <w:r>
              <w:rPr>
                <w:rFonts w:eastAsiaTheme="minorEastAsia" w:hint="eastAsia"/>
                <w:lang w:eastAsia="ja-JP"/>
              </w:rPr>
              <w:t>Murid</w:t>
            </w:r>
          </w:p>
        </w:tc>
      </w:tr>
      <w:tr w:rsidR="006A42B2" w14:paraId="75498911" w14:textId="77777777" w:rsidTr="00F0267C">
        <w:tc>
          <w:tcPr>
            <w:tcW w:w="570" w:type="dxa"/>
          </w:tcPr>
          <w:p w14:paraId="2FC50F2B" w14:textId="77777777" w:rsidR="006A42B2" w:rsidRDefault="006A42B2" w:rsidP="001D6E11">
            <w:pPr>
              <w:jc w:val="center"/>
              <w:rPr>
                <w:rFonts w:eastAsiaTheme="minorEastAsia"/>
                <w:lang w:eastAsia="ja-JP"/>
              </w:rPr>
            </w:pPr>
            <w:r>
              <w:rPr>
                <w:rFonts w:eastAsiaTheme="minorEastAsia" w:hint="eastAsia"/>
                <w:lang w:eastAsia="ja-JP"/>
              </w:rPr>
              <w:t>7</w:t>
            </w:r>
          </w:p>
        </w:tc>
        <w:tc>
          <w:tcPr>
            <w:tcW w:w="1443" w:type="dxa"/>
          </w:tcPr>
          <w:p w14:paraId="35E3C252" w14:textId="77777777" w:rsidR="006A42B2" w:rsidRDefault="006A42B2" w:rsidP="001D6E11">
            <w:pPr>
              <w:rPr>
                <w:rFonts w:eastAsiaTheme="minorEastAsia"/>
                <w:lang w:eastAsia="ja-JP"/>
              </w:rPr>
            </w:pPr>
            <w:r>
              <w:rPr>
                <w:rFonts w:eastAsiaTheme="minorEastAsia" w:hint="eastAsia"/>
                <w:lang w:eastAsia="ja-JP"/>
              </w:rPr>
              <w:t>KF</w:t>
            </w:r>
          </w:p>
        </w:tc>
        <w:tc>
          <w:tcPr>
            <w:tcW w:w="1384" w:type="dxa"/>
          </w:tcPr>
          <w:p w14:paraId="7DA29B60" w14:textId="77777777" w:rsidR="006A42B2" w:rsidRDefault="006A42B2" w:rsidP="001D6E11">
            <w:pPr>
              <w:jc w:val="center"/>
              <w:rPr>
                <w:rFonts w:eastAsiaTheme="minorEastAsia"/>
                <w:lang w:eastAsia="ja-JP"/>
              </w:rPr>
            </w:pPr>
            <w:r>
              <w:rPr>
                <w:rFonts w:eastAsiaTheme="minorEastAsia" w:hint="eastAsia"/>
                <w:lang w:eastAsia="ja-JP"/>
              </w:rPr>
              <w:t xml:space="preserve">+- 20 </w:t>
            </w:r>
            <w:proofErr w:type="spellStart"/>
            <w:r>
              <w:rPr>
                <w:rFonts w:eastAsiaTheme="minorEastAsia" w:hint="eastAsia"/>
                <w:lang w:eastAsia="ja-JP"/>
              </w:rPr>
              <w:t>tahun</w:t>
            </w:r>
            <w:proofErr w:type="spellEnd"/>
          </w:p>
        </w:tc>
        <w:tc>
          <w:tcPr>
            <w:tcW w:w="1424" w:type="dxa"/>
          </w:tcPr>
          <w:p w14:paraId="622FBF0A" w14:textId="77777777" w:rsidR="006A42B2" w:rsidRDefault="006A42B2"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5CC0C490" w14:textId="77777777" w:rsidR="006A42B2" w:rsidRDefault="006A42B2" w:rsidP="001D6E11">
            <w:pPr>
              <w:jc w:val="center"/>
              <w:rPr>
                <w:rFonts w:eastAsiaTheme="minorEastAsia"/>
                <w:lang w:eastAsia="ja-JP"/>
              </w:rPr>
            </w:pPr>
            <w:r>
              <w:rPr>
                <w:rFonts w:eastAsiaTheme="minorEastAsia" w:hint="eastAsia"/>
                <w:lang w:eastAsia="ja-JP"/>
              </w:rPr>
              <w:t>Hyogo</w:t>
            </w:r>
          </w:p>
        </w:tc>
        <w:tc>
          <w:tcPr>
            <w:tcW w:w="1637" w:type="dxa"/>
          </w:tcPr>
          <w:p w14:paraId="6A41B1A9" w14:textId="77777777" w:rsidR="006A42B2" w:rsidRDefault="006A42B2" w:rsidP="001D6E11">
            <w:pPr>
              <w:jc w:val="center"/>
              <w:rPr>
                <w:rFonts w:eastAsiaTheme="minorEastAsia"/>
                <w:lang w:eastAsia="ja-JP"/>
              </w:rPr>
            </w:pPr>
            <w:r>
              <w:rPr>
                <w:rFonts w:eastAsiaTheme="minorEastAsia" w:hint="eastAsia"/>
                <w:lang w:eastAsia="ja-JP"/>
              </w:rPr>
              <w:t xml:space="preserve">Tidak </w:t>
            </w:r>
            <w:proofErr w:type="spellStart"/>
            <w:r>
              <w:rPr>
                <w:rFonts w:eastAsiaTheme="minorEastAsia" w:hint="eastAsia"/>
                <w:lang w:eastAsia="ja-JP"/>
              </w:rPr>
              <w:t>bekerja</w:t>
            </w:r>
            <w:proofErr w:type="spellEnd"/>
          </w:p>
        </w:tc>
      </w:tr>
      <w:tr w:rsidR="006A42B2" w14:paraId="6DCF771A" w14:textId="77777777" w:rsidTr="00F0267C">
        <w:tc>
          <w:tcPr>
            <w:tcW w:w="570" w:type="dxa"/>
          </w:tcPr>
          <w:p w14:paraId="211C47DD" w14:textId="77777777" w:rsidR="006A42B2" w:rsidRDefault="006A42B2" w:rsidP="001D6E11">
            <w:pPr>
              <w:jc w:val="center"/>
              <w:rPr>
                <w:rFonts w:eastAsiaTheme="minorEastAsia"/>
                <w:lang w:eastAsia="ja-JP"/>
              </w:rPr>
            </w:pPr>
            <w:r>
              <w:rPr>
                <w:rFonts w:eastAsiaTheme="minorEastAsia" w:hint="eastAsia"/>
                <w:lang w:eastAsia="ja-JP"/>
              </w:rPr>
              <w:t>8</w:t>
            </w:r>
          </w:p>
        </w:tc>
        <w:tc>
          <w:tcPr>
            <w:tcW w:w="1443" w:type="dxa"/>
          </w:tcPr>
          <w:p w14:paraId="54FDB855" w14:textId="219D40D9" w:rsidR="006A42B2" w:rsidRDefault="00C718D7" w:rsidP="001D6E11">
            <w:pPr>
              <w:rPr>
                <w:rFonts w:eastAsiaTheme="minorEastAsia"/>
                <w:lang w:eastAsia="ja-JP"/>
              </w:rPr>
            </w:pPr>
            <w:r>
              <w:rPr>
                <w:rFonts w:eastAsiaTheme="minorEastAsia" w:hint="eastAsia"/>
                <w:lang w:eastAsia="ja-JP"/>
              </w:rPr>
              <w:t>AH</w:t>
            </w:r>
          </w:p>
        </w:tc>
        <w:tc>
          <w:tcPr>
            <w:tcW w:w="1384" w:type="dxa"/>
          </w:tcPr>
          <w:p w14:paraId="249586EC" w14:textId="72BA64C0"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2</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1765D0BF" w14:textId="77777777" w:rsidR="006A42B2" w:rsidRDefault="006A42B2" w:rsidP="001D6E11">
            <w:pPr>
              <w:jc w:val="center"/>
              <w:rPr>
                <w:rFonts w:eastAsiaTheme="minorEastAsia"/>
                <w:lang w:eastAsia="ja-JP"/>
              </w:rPr>
            </w:pPr>
            <w:r>
              <w:rPr>
                <w:rFonts w:eastAsiaTheme="minorEastAsia" w:hint="eastAsia"/>
                <w:lang w:eastAsia="ja-JP"/>
              </w:rPr>
              <w:t>Perempuan</w:t>
            </w:r>
          </w:p>
        </w:tc>
        <w:tc>
          <w:tcPr>
            <w:tcW w:w="1470" w:type="dxa"/>
          </w:tcPr>
          <w:p w14:paraId="3805EE07" w14:textId="77777777" w:rsidR="006A42B2" w:rsidRDefault="006A42B2" w:rsidP="001D6E11">
            <w:pPr>
              <w:jc w:val="center"/>
              <w:rPr>
                <w:rFonts w:eastAsiaTheme="minorEastAsia"/>
                <w:lang w:eastAsia="ja-JP"/>
              </w:rPr>
            </w:pPr>
            <w:r>
              <w:rPr>
                <w:rFonts w:eastAsiaTheme="minorEastAsia" w:hint="eastAsia"/>
                <w:lang w:eastAsia="ja-JP"/>
              </w:rPr>
              <w:t>Ishikawa</w:t>
            </w:r>
          </w:p>
        </w:tc>
        <w:tc>
          <w:tcPr>
            <w:tcW w:w="1637" w:type="dxa"/>
          </w:tcPr>
          <w:p w14:paraId="568956B0" w14:textId="6F85CCFF" w:rsidR="006A42B2" w:rsidRDefault="00C718D7" w:rsidP="001D6E11">
            <w:pPr>
              <w:jc w:val="center"/>
              <w:rPr>
                <w:rFonts w:eastAsiaTheme="minorEastAsia"/>
                <w:lang w:eastAsia="ja-JP"/>
              </w:rPr>
            </w:pPr>
            <w:proofErr w:type="spellStart"/>
            <w:r>
              <w:rPr>
                <w:rFonts w:eastAsiaTheme="minorEastAsia" w:hint="eastAsia"/>
                <w:lang w:eastAsia="ja-JP"/>
              </w:rPr>
              <w:t>Perawat</w:t>
            </w:r>
            <w:proofErr w:type="spellEnd"/>
          </w:p>
        </w:tc>
      </w:tr>
      <w:tr w:rsidR="006A42B2" w14:paraId="4B6C7F7F" w14:textId="77777777" w:rsidTr="00F0267C">
        <w:tc>
          <w:tcPr>
            <w:tcW w:w="570" w:type="dxa"/>
          </w:tcPr>
          <w:p w14:paraId="4B190021" w14:textId="77777777" w:rsidR="006A42B2" w:rsidRDefault="006A42B2" w:rsidP="001D6E11">
            <w:pPr>
              <w:jc w:val="center"/>
              <w:rPr>
                <w:rFonts w:eastAsiaTheme="minorEastAsia"/>
                <w:lang w:eastAsia="ja-JP"/>
              </w:rPr>
            </w:pPr>
            <w:r>
              <w:rPr>
                <w:rFonts w:eastAsiaTheme="minorEastAsia" w:hint="eastAsia"/>
                <w:lang w:eastAsia="ja-JP"/>
              </w:rPr>
              <w:t>9</w:t>
            </w:r>
          </w:p>
        </w:tc>
        <w:tc>
          <w:tcPr>
            <w:tcW w:w="1443" w:type="dxa"/>
          </w:tcPr>
          <w:p w14:paraId="1926CA2E" w14:textId="46108CBA" w:rsidR="006A42B2" w:rsidRDefault="00C718D7" w:rsidP="001D6E11">
            <w:pPr>
              <w:rPr>
                <w:rFonts w:eastAsiaTheme="minorEastAsia"/>
                <w:lang w:eastAsia="ja-JP"/>
              </w:rPr>
            </w:pPr>
            <w:r>
              <w:rPr>
                <w:rFonts w:eastAsiaTheme="minorEastAsia" w:hint="eastAsia"/>
                <w:lang w:eastAsia="ja-JP"/>
              </w:rPr>
              <w:t>NM</w:t>
            </w:r>
          </w:p>
        </w:tc>
        <w:tc>
          <w:tcPr>
            <w:tcW w:w="1384" w:type="dxa"/>
          </w:tcPr>
          <w:p w14:paraId="00271889" w14:textId="31E5D842"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5</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76E500BB" w14:textId="06D00A27" w:rsidR="006A42B2" w:rsidRDefault="00C718D7" w:rsidP="001D6E11">
            <w:pPr>
              <w:jc w:val="center"/>
              <w:rPr>
                <w:rFonts w:eastAsiaTheme="minorEastAsia"/>
                <w:lang w:eastAsia="ja-JP"/>
              </w:rPr>
            </w:pPr>
            <w:r>
              <w:rPr>
                <w:rFonts w:eastAsiaTheme="minorEastAsia" w:hint="eastAsia"/>
                <w:lang w:eastAsia="ja-JP"/>
              </w:rPr>
              <w:t>Perempuan</w:t>
            </w:r>
          </w:p>
        </w:tc>
        <w:tc>
          <w:tcPr>
            <w:tcW w:w="1470" w:type="dxa"/>
          </w:tcPr>
          <w:p w14:paraId="4A59F248" w14:textId="6158204D" w:rsidR="006A42B2" w:rsidRDefault="00C718D7" w:rsidP="001D6E11">
            <w:pPr>
              <w:jc w:val="center"/>
              <w:rPr>
                <w:rFonts w:eastAsiaTheme="minorEastAsia"/>
                <w:lang w:eastAsia="ja-JP"/>
              </w:rPr>
            </w:pPr>
            <w:r>
              <w:rPr>
                <w:rFonts w:eastAsiaTheme="minorEastAsia" w:hint="eastAsia"/>
                <w:lang w:eastAsia="ja-JP"/>
              </w:rPr>
              <w:t>Ishikawa</w:t>
            </w:r>
          </w:p>
        </w:tc>
        <w:tc>
          <w:tcPr>
            <w:tcW w:w="1637" w:type="dxa"/>
          </w:tcPr>
          <w:p w14:paraId="77B08F0B" w14:textId="51BD7E97" w:rsidR="006A42B2" w:rsidRDefault="00C718D7" w:rsidP="001D6E11">
            <w:pPr>
              <w:jc w:val="center"/>
              <w:rPr>
                <w:rFonts w:eastAsiaTheme="minorEastAsia"/>
                <w:lang w:eastAsia="ja-JP"/>
              </w:rPr>
            </w:pPr>
            <w:r>
              <w:rPr>
                <w:rFonts w:eastAsiaTheme="minorEastAsia" w:hint="eastAsia"/>
                <w:lang w:eastAsia="ja-JP"/>
              </w:rPr>
              <w:t>Guru</w:t>
            </w:r>
          </w:p>
        </w:tc>
      </w:tr>
      <w:tr w:rsidR="006A42B2" w14:paraId="3F9ECAF7" w14:textId="77777777" w:rsidTr="00F0267C">
        <w:tc>
          <w:tcPr>
            <w:tcW w:w="570" w:type="dxa"/>
          </w:tcPr>
          <w:p w14:paraId="1C64178F" w14:textId="77777777" w:rsidR="006A42B2" w:rsidRDefault="006A42B2" w:rsidP="001D6E11">
            <w:pPr>
              <w:jc w:val="center"/>
              <w:rPr>
                <w:rFonts w:eastAsiaTheme="minorEastAsia"/>
                <w:lang w:eastAsia="ja-JP"/>
              </w:rPr>
            </w:pPr>
            <w:r>
              <w:rPr>
                <w:rFonts w:eastAsiaTheme="minorEastAsia" w:hint="eastAsia"/>
                <w:lang w:eastAsia="ja-JP"/>
              </w:rPr>
              <w:t>10</w:t>
            </w:r>
          </w:p>
        </w:tc>
        <w:tc>
          <w:tcPr>
            <w:tcW w:w="1443" w:type="dxa"/>
          </w:tcPr>
          <w:p w14:paraId="46E89C6B" w14:textId="147B2400" w:rsidR="006A42B2" w:rsidRDefault="00C718D7" w:rsidP="001D6E11">
            <w:pPr>
              <w:rPr>
                <w:rFonts w:eastAsiaTheme="minorEastAsia"/>
                <w:lang w:eastAsia="ja-JP"/>
              </w:rPr>
            </w:pPr>
            <w:r>
              <w:rPr>
                <w:rFonts w:eastAsiaTheme="minorEastAsia" w:hint="eastAsia"/>
                <w:lang w:eastAsia="ja-JP"/>
              </w:rPr>
              <w:t>RF</w:t>
            </w:r>
          </w:p>
        </w:tc>
        <w:tc>
          <w:tcPr>
            <w:tcW w:w="1384" w:type="dxa"/>
          </w:tcPr>
          <w:p w14:paraId="64C59C0C" w14:textId="2AD0CDA9"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5</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0C0056C6" w14:textId="77777777" w:rsidR="006A42B2" w:rsidRDefault="006A42B2" w:rsidP="001D6E11">
            <w:pPr>
              <w:jc w:val="center"/>
              <w:rPr>
                <w:rFonts w:eastAsiaTheme="minorEastAsia"/>
                <w:lang w:eastAsia="ja-JP"/>
              </w:rPr>
            </w:pPr>
            <w:r>
              <w:rPr>
                <w:rFonts w:eastAsiaTheme="minorEastAsia" w:hint="eastAsia"/>
                <w:lang w:eastAsia="ja-JP"/>
              </w:rPr>
              <w:t>Perempuan</w:t>
            </w:r>
          </w:p>
        </w:tc>
        <w:tc>
          <w:tcPr>
            <w:tcW w:w="1470" w:type="dxa"/>
          </w:tcPr>
          <w:p w14:paraId="040D9850" w14:textId="57CA59CC" w:rsidR="006A42B2" w:rsidRDefault="00C718D7" w:rsidP="001D6E11">
            <w:pPr>
              <w:jc w:val="center"/>
              <w:rPr>
                <w:rFonts w:eastAsiaTheme="minorEastAsia"/>
                <w:lang w:eastAsia="ja-JP"/>
              </w:rPr>
            </w:pPr>
            <w:r>
              <w:rPr>
                <w:rFonts w:eastAsiaTheme="minorEastAsia" w:hint="eastAsia"/>
                <w:lang w:eastAsia="ja-JP"/>
              </w:rPr>
              <w:t>Hiroshima</w:t>
            </w:r>
          </w:p>
        </w:tc>
        <w:tc>
          <w:tcPr>
            <w:tcW w:w="1637" w:type="dxa"/>
          </w:tcPr>
          <w:p w14:paraId="1898F940" w14:textId="77777777" w:rsidR="006A42B2" w:rsidRDefault="006A42B2" w:rsidP="001D6E11">
            <w:pPr>
              <w:jc w:val="center"/>
              <w:rPr>
                <w:rFonts w:eastAsiaTheme="minorEastAsia"/>
                <w:lang w:eastAsia="ja-JP"/>
              </w:rPr>
            </w:pPr>
            <w:r>
              <w:rPr>
                <w:rFonts w:eastAsiaTheme="minorEastAsia" w:hint="eastAsia"/>
                <w:lang w:eastAsia="ja-JP"/>
              </w:rPr>
              <w:t>Guru</w:t>
            </w:r>
          </w:p>
        </w:tc>
      </w:tr>
      <w:tr w:rsidR="006A42B2" w14:paraId="314FA021" w14:textId="77777777" w:rsidTr="00F0267C">
        <w:tc>
          <w:tcPr>
            <w:tcW w:w="570" w:type="dxa"/>
          </w:tcPr>
          <w:p w14:paraId="49DD40D8" w14:textId="77777777" w:rsidR="006A42B2" w:rsidRDefault="006A42B2" w:rsidP="001D6E11">
            <w:pPr>
              <w:jc w:val="center"/>
              <w:rPr>
                <w:rFonts w:eastAsiaTheme="minorEastAsia"/>
                <w:lang w:eastAsia="ja-JP"/>
              </w:rPr>
            </w:pPr>
            <w:r>
              <w:rPr>
                <w:rFonts w:eastAsiaTheme="minorEastAsia" w:hint="eastAsia"/>
                <w:lang w:eastAsia="ja-JP"/>
              </w:rPr>
              <w:t>11</w:t>
            </w:r>
          </w:p>
        </w:tc>
        <w:tc>
          <w:tcPr>
            <w:tcW w:w="1443" w:type="dxa"/>
          </w:tcPr>
          <w:p w14:paraId="480D7383" w14:textId="23DB628C" w:rsidR="006A42B2" w:rsidRDefault="00C718D7" w:rsidP="001D6E11">
            <w:pPr>
              <w:rPr>
                <w:rFonts w:eastAsiaTheme="minorEastAsia"/>
                <w:lang w:eastAsia="ja-JP"/>
              </w:rPr>
            </w:pPr>
            <w:r>
              <w:rPr>
                <w:rFonts w:eastAsiaTheme="minorEastAsia" w:hint="eastAsia"/>
                <w:lang w:eastAsia="ja-JP"/>
              </w:rPr>
              <w:t>I</w:t>
            </w:r>
          </w:p>
        </w:tc>
        <w:tc>
          <w:tcPr>
            <w:tcW w:w="1384" w:type="dxa"/>
          </w:tcPr>
          <w:p w14:paraId="471548A6" w14:textId="3572DE02"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5</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1690DCE7" w14:textId="77777777" w:rsidR="006A42B2" w:rsidRDefault="006A42B2" w:rsidP="001D6E11">
            <w:pPr>
              <w:jc w:val="center"/>
              <w:rPr>
                <w:rFonts w:eastAsiaTheme="minorEastAsia"/>
                <w:lang w:eastAsia="ja-JP"/>
              </w:rPr>
            </w:pPr>
            <w:r>
              <w:rPr>
                <w:rFonts w:eastAsiaTheme="minorEastAsia" w:hint="eastAsia"/>
                <w:lang w:eastAsia="ja-JP"/>
              </w:rPr>
              <w:t>Laki-</w:t>
            </w:r>
            <w:proofErr w:type="spellStart"/>
            <w:r>
              <w:rPr>
                <w:rFonts w:eastAsiaTheme="minorEastAsia" w:hint="eastAsia"/>
                <w:lang w:eastAsia="ja-JP"/>
              </w:rPr>
              <w:t>laki</w:t>
            </w:r>
            <w:proofErr w:type="spellEnd"/>
          </w:p>
        </w:tc>
        <w:tc>
          <w:tcPr>
            <w:tcW w:w="1470" w:type="dxa"/>
          </w:tcPr>
          <w:p w14:paraId="4E77402A" w14:textId="734B3796" w:rsidR="006A42B2" w:rsidRDefault="00C718D7" w:rsidP="001D6E11">
            <w:pPr>
              <w:jc w:val="center"/>
              <w:rPr>
                <w:rFonts w:eastAsiaTheme="minorEastAsia"/>
                <w:lang w:eastAsia="ja-JP"/>
              </w:rPr>
            </w:pPr>
            <w:r>
              <w:rPr>
                <w:rFonts w:eastAsiaTheme="minorEastAsia" w:hint="eastAsia"/>
                <w:lang w:eastAsia="ja-JP"/>
              </w:rPr>
              <w:t>Yamanashi</w:t>
            </w:r>
          </w:p>
        </w:tc>
        <w:tc>
          <w:tcPr>
            <w:tcW w:w="1637" w:type="dxa"/>
          </w:tcPr>
          <w:p w14:paraId="4FE57894" w14:textId="4040C563" w:rsidR="006A42B2" w:rsidRDefault="00C718D7" w:rsidP="001D6E11">
            <w:pPr>
              <w:jc w:val="center"/>
              <w:rPr>
                <w:rFonts w:eastAsiaTheme="minorEastAsia"/>
                <w:lang w:eastAsia="ja-JP"/>
              </w:rPr>
            </w:pPr>
            <w:proofErr w:type="spellStart"/>
            <w:r>
              <w:rPr>
                <w:rFonts w:eastAsiaTheme="minorEastAsia" w:hint="eastAsia"/>
                <w:lang w:eastAsia="ja-JP"/>
              </w:rPr>
              <w:t>Karyawan</w:t>
            </w:r>
            <w:proofErr w:type="spellEnd"/>
          </w:p>
        </w:tc>
      </w:tr>
      <w:tr w:rsidR="006A42B2" w14:paraId="28F324C9" w14:textId="77777777" w:rsidTr="00F0267C">
        <w:tc>
          <w:tcPr>
            <w:tcW w:w="570" w:type="dxa"/>
          </w:tcPr>
          <w:p w14:paraId="56BEEE13" w14:textId="77777777" w:rsidR="006A42B2" w:rsidRDefault="006A42B2" w:rsidP="001D6E11">
            <w:pPr>
              <w:jc w:val="center"/>
              <w:rPr>
                <w:rFonts w:eastAsiaTheme="minorEastAsia"/>
                <w:lang w:eastAsia="ja-JP"/>
              </w:rPr>
            </w:pPr>
            <w:r>
              <w:rPr>
                <w:rFonts w:eastAsiaTheme="minorEastAsia" w:hint="eastAsia"/>
                <w:lang w:eastAsia="ja-JP"/>
              </w:rPr>
              <w:t>12</w:t>
            </w:r>
          </w:p>
        </w:tc>
        <w:tc>
          <w:tcPr>
            <w:tcW w:w="1443" w:type="dxa"/>
          </w:tcPr>
          <w:p w14:paraId="75C031CE" w14:textId="2BB89BED" w:rsidR="006A42B2" w:rsidRDefault="00C718D7" w:rsidP="001D6E11">
            <w:pPr>
              <w:rPr>
                <w:rFonts w:eastAsiaTheme="minorEastAsia"/>
                <w:lang w:eastAsia="ja-JP"/>
              </w:rPr>
            </w:pPr>
            <w:r>
              <w:rPr>
                <w:rFonts w:eastAsiaTheme="minorEastAsia" w:hint="eastAsia"/>
                <w:lang w:eastAsia="ja-JP"/>
              </w:rPr>
              <w:t>MN</w:t>
            </w:r>
          </w:p>
        </w:tc>
        <w:tc>
          <w:tcPr>
            <w:tcW w:w="1384" w:type="dxa"/>
          </w:tcPr>
          <w:p w14:paraId="6943A30B" w14:textId="4C4E9B01"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6</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62D2DCE6" w14:textId="39543E8C" w:rsidR="006A42B2" w:rsidRDefault="00C718D7" w:rsidP="001D6E11">
            <w:pPr>
              <w:jc w:val="center"/>
              <w:rPr>
                <w:rFonts w:eastAsiaTheme="minorEastAsia"/>
                <w:lang w:eastAsia="ja-JP"/>
              </w:rPr>
            </w:pPr>
            <w:r>
              <w:rPr>
                <w:rFonts w:eastAsiaTheme="minorEastAsia" w:hint="eastAsia"/>
                <w:lang w:eastAsia="ja-JP"/>
              </w:rPr>
              <w:t>Perempuan</w:t>
            </w:r>
          </w:p>
        </w:tc>
        <w:tc>
          <w:tcPr>
            <w:tcW w:w="1470" w:type="dxa"/>
          </w:tcPr>
          <w:p w14:paraId="4E713FB7" w14:textId="6FA8DDF7" w:rsidR="006A42B2" w:rsidRDefault="00C718D7" w:rsidP="001D6E11">
            <w:pPr>
              <w:jc w:val="center"/>
              <w:rPr>
                <w:rFonts w:eastAsiaTheme="minorEastAsia"/>
                <w:lang w:eastAsia="ja-JP"/>
              </w:rPr>
            </w:pPr>
            <w:r>
              <w:rPr>
                <w:rFonts w:eastAsiaTheme="minorEastAsia" w:hint="eastAsia"/>
                <w:lang w:eastAsia="ja-JP"/>
              </w:rPr>
              <w:t>Ishikawa</w:t>
            </w:r>
          </w:p>
        </w:tc>
        <w:tc>
          <w:tcPr>
            <w:tcW w:w="1637" w:type="dxa"/>
          </w:tcPr>
          <w:p w14:paraId="69A6395A" w14:textId="0AACAA97" w:rsidR="006A42B2" w:rsidRDefault="00C718D7" w:rsidP="001D6E11">
            <w:pPr>
              <w:jc w:val="center"/>
              <w:rPr>
                <w:rFonts w:eastAsiaTheme="minorEastAsia"/>
                <w:lang w:eastAsia="ja-JP"/>
              </w:rPr>
            </w:pPr>
            <w:r>
              <w:rPr>
                <w:rFonts w:eastAsiaTheme="minorEastAsia" w:hint="eastAsia"/>
                <w:lang w:eastAsia="ja-JP"/>
              </w:rPr>
              <w:t>Part time</w:t>
            </w:r>
          </w:p>
        </w:tc>
      </w:tr>
      <w:tr w:rsidR="006A42B2" w14:paraId="3B9209BB" w14:textId="77777777" w:rsidTr="00F0267C">
        <w:tc>
          <w:tcPr>
            <w:tcW w:w="570" w:type="dxa"/>
          </w:tcPr>
          <w:p w14:paraId="12D70CDD" w14:textId="77777777" w:rsidR="006A42B2" w:rsidRDefault="006A42B2" w:rsidP="001D6E11">
            <w:pPr>
              <w:jc w:val="center"/>
              <w:rPr>
                <w:rFonts w:eastAsiaTheme="minorEastAsia"/>
                <w:lang w:eastAsia="ja-JP"/>
              </w:rPr>
            </w:pPr>
            <w:r>
              <w:rPr>
                <w:rFonts w:eastAsiaTheme="minorEastAsia" w:hint="eastAsia"/>
                <w:lang w:eastAsia="ja-JP"/>
              </w:rPr>
              <w:t>13</w:t>
            </w:r>
          </w:p>
        </w:tc>
        <w:tc>
          <w:tcPr>
            <w:tcW w:w="1443" w:type="dxa"/>
          </w:tcPr>
          <w:p w14:paraId="5F152598" w14:textId="52BB76B5" w:rsidR="006A42B2" w:rsidRDefault="00C718D7" w:rsidP="001D6E11">
            <w:pPr>
              <w:rPr>
                <w:rFonts w:eastAsiaTheme="minorEastAsia"/>
                <w:lang w:eastAsia="ja-JP"/>
              </w:rPr>
            </w:pPr>
            <w:proofErr w:type="spellStart"/>
            <w:r>
              <w:rPr>
                <w:rFonts w:eastAsiaTheme="minorEastAsia" w:hint="eastAsia"/>
                <w:lang w:eastAsia="ja-JP"/>
              </w:rPr>
              <w:t>chako</w:t>
            </w:r>
            <w:proofErr w:type="spellEnd"/>
          </w:p>
        </w:tc>
        <w:tc>
          <w:tcPr>
            <w:tcW w:w="1384" w:type="dxa"/>
          </w:tcPr>
          <w:p w14:paraId="4950119C" w14:textId="735ED649" w:rsidR="006A42B2" w:rsidRDefault="006A42B2" w:rsidP="001D6E11">
            <w:pPr>
              <w:jc w:val="center"/>
              <w:rPr>
                <w:rFonts w:eastAsiaTheme="minorEastAsia"/>
                <w:lang w:eastAsia="ja-JP"/>
              </w:rPr>
            </w:pPr>
            <w:r>
              <w:rPr>
                <w:rFonts w:eastAsiaTheme="minorEastAsia" w:hint="eastAsia"/>
                <w:lang w:eastAsia="ja-JP"/>
              </w:rPr>
              <w:t xml:space="preserve">+- </w:t>
            </w:r>
            <w:r w:rsidR="00C718D7">
              <w:rPr>
                <w:rFonts w:eastAsiaTheme="minorEastAsia" w:hint="eastAsia"/>
                <w:lang w:eastAsia="ja-JP"/>
              </w:rPr>
              <w:t>6</w:t>
            </w:r>
            <w:r>
              <w:rPr>
                <w:rFonts w:eastAsiaTheme="minorEastAsia" w:hint="eastAsia"/>
                <w:lang w:eastAsia="ja-JP"/>
              </w:rPr>
              <w:t xml:space="preserve">0 </w:t>
            </w:r>
            <w:proofErr w:type="spellStart"/>
            <w:r>
              <w:rPr>
                <w:rFonts w:eastAsiaTheme="minorEastAsia" w:hint="eastAsia"/>
                <w:lang w:eastAsia="ja-JP"/>
              </w:rPr>
              <w:t>tahun</w:t>
            </w:r>
            <w:proofErr w:type="spellEnd"/>
          </w:p>
        </w:tc>
        <w:tc>
          <w:tcPr>
            <w:tcW w:w="1424" w:type="dxa"/>
          </w:tcPr>
          <w:p w14:paraId="1FC05BE6" w14:textId="77777777" w:rsidR="006A42B2" w:rsidRDefault="006A42B2" w:rsidP="001D6E11">
            <w:pPr>
              <w:jc w:val="center"/>
              <w:rPr>
                <w:rFonts w:eastAsiaTheme="minorEastAsia"/>
                <w:lang w:eastAsia="ja-JP"/>
              </w:rPr>
            </w:pPr>
            <w:r>
              <w:rPr>
                <w:rFonts w:eastAsiaTheme="minorEastAsia" w:hint="eastAsia"/>
                <w:lang w:eastAsia="ja-JP"/>
              </w:rPr>
              <w:t>Perempuan</w:t>
            </w:r>
          </w:p>
        </w:tc>
        <w:tc>
          <w:tcPr>
            <w:tcW w:w="1470" w:type="dxa"/>
          </w:tcPr>
          <w:p w14:paraId="3192524F" w14:textId="0FC6AE9D" w:rsidR="006A42B2" w:rsidRDefault="00C718D7" w:rsidP="001D6E11">
            <w:pPr>
              <w:jc w:val="center"/>
              <w:rPr>
                <w:rFonts w:eastAsiaTheme="minorEastAsia"/>
                <w:lang w:eastAsia="ja-JP"/>
              </w:rPr>
            </w:pPr>
            <w:r>
              <w:rPr>
                <w:rFonts w:eastAsiaTheme="minorEastAsia" w:hint="eastAsia"/>
                <w:lang w:eastAsia="ja-JP"/>
              </w:rPr>
              <w:t>Okayama</w:t>
            </w:r>
          </w:p>
        </w:tc>
        <w:tc>
          <w:tcPr>
            <w:tcW w:w="1637" w:type="dxa"/>
          </w:tcPr>
          <w:p w14:paraId="556C6CAD" w14:textId="71FC28EA" w:rsidR="006A42B2" w:rsidRDefault="00C718D7" w:rsidP="001D6E11">
            <w:pPr>
              <w:jc w:val="center"/>
              <w:rPr>
                <w:rFonts w:eastAsiaTheme="minorEastAsia"/>
                <w:lang w:eastAsia="ja-JP"/>
              </w:rPr>
            </w:pPr>
            <w:r>
              <w:rPr>
                <w:rFonts w:eastAsiaTheme="minorEastAsia" w:hint="eastAsia"/>
                <w:lang w:eastAsia="ja-JP"/>
              </w:rPr>
              <w:t>Guru</w:t>
            </w:r>
          </w:p>
        </w:tc>
      </w:tr>
    </w:tbl>
    <w:p w14:paraId="26ED7C91" w14:textId="77777777" w:rsidR="003E67DB" w:rsidRDefault="003E67DB" w:rsidP="003E67DB">
      <w:pPr>
        <w:rPr>
          <w:rFonts w:eastAsiaTheme="minorEastAsia"/>
          <w:lang w:eastAsia="ja-JP"/>
        </w:rPr>
      </w:pPr>
    </w:p>
    <w:tbl>
      <w:tblPr>
        <w:tblStyle w:val="TableGrid"/>
        <w:tblW w:w="0" w:type="auto"/>
        <w:tblLook w:val="04A0" w:firstRow="1" w:lastRow="0" w:firstColumn="1" w:lastColumn="0" w:noHBand="0" w:noVBand="1"/>
      </w:tblPr>
      <w:tblGrid>
        <w:gridCol w:w="570"/>
        <w:gridCol w:w="1443"/>
        <w:gridCol w:w="1460"/>
        <w:gridCol w:w="1503"/>
        <w:gridCol w:w="1511"/>
        <w:gridCol w:w="1441"/>
      </w:tblGrid>
      <w:tr w:rsidR="00E0724E" w14:paraId="49C75723" w14:textId="385D3637" w:rsidTr="0054245D">
        <w:tc>
          <w:tcPr>
            <w:tcW w:w="8261" w:type="dxa"/>
            <w:gridSpan w:val="6"/>
          </w:tcPr>
          <w:p w14:paraId="6AF5AC73" w14:textId="0B27D0B3" w:rsidR="00E0724E" w:rsidRPr="00E0724E" w:rsidRDefault="00E0724E" w:rsidP="00E0724E">
            <w:pPr>
              <w:pStyle w:val="ListParagraph"/>
              <w:numPr>
                <w:ilvl w:val="0"/>
                <w:numId w:val="36"/>
              </w:numPr>
              <w:rPr>
                <w:rFonts w:eastAsiaTheme="minorEastAsia"/>
                <w:lang w:eastAsia="ja-JP"/>
              </w:rPr>
            </w:pPr>
            <w:proofErr w:type="spellStart"/>
            <w:r w:rsidRPr="00E0724E">
              <w:rPr>
                <w:rFonts w:eastAsiaTheme="minorEastAsia" w:hint="eastAsia"/>
                <w:lang w:eastAsia="ja-JP"/>
              </w:rPr>
              <w:t>Kelaziman</w:t>
            </w:r>
            <w:proofErr w:type="spellEnd"/>
            <w:r w:rsidRPr="00E0724E">
              <w:rPr>
                <w:rFonts w:eastAsiaTheme="minorEastAsia" w:hint="eastAsia"/>
                <w:lang w:eastAsia="ja-JP"/>
              </w:rPr>
              <w:t xml:space="preserve"> </w:t>
            </w:r>
            <w:proofErr w:type="spellStart"/>
            <w:r w:rsidRPr="00E0724E">
              <w:rPr>
                <w:rFonts w:eastAsiaTheme="minorEastAsia" w:hint="eastAsia"/>
                <w:lang w:eastAsia="ja-JP"/>
              </w:rPr>
              <w:t>ungkapan</w:t>
            </w:r>
            <w:proofErr w:type="spellEnd"/>
            <w:r w:rsidRPr="00E0724E">
              <w:rPr>
                <w:rFonts w:eastAsiaTheme="minorEastAsia" w:hint="eastAsia"/>
                <w:lang w:eastAsia="ja-JP"/>
              </w:rPr>
              <w:t xml:space="preserve"> </w:t>
            </w:r>
            <w:proofErr w:type="spellStart"/>
            <w:r w:rsidRPr="00E0724E">
              <w:rPr>
                <w:rFonts w:eastAsiaTheme="minorEastAsia" w:hint="eastAsia"/>
                <w:i/>
                <w:iCs/>
                <w:lang w:eastAsia="ja-JP"/>
              </w:rPr>
              <w:t>kisetsu</w:t>
            </w:r>
            <w:proofErr w:type="spellEnd"/>
            <w:r w:rsidRPr="00E0724E">
              <w:rPr>
                <w:rFonts w:eastAsiaTheme="minorEastAsia" w:hint="eastAsia"/>
                <w:i/>
                <w:iCs/>
                <w:lang w:eastAsia="ja-JP"/>
              </w:rPr>
              <w:t xml:space="preserve"> wo </w:t>
            </w:r>
            <w:proofErr w:type="spellStart"/>
            <w:r w:rsidRPr="00E0724E">
              <w:rPr>
                <w:rFonts w:eastAsiaTheme="minorEastAsia" w:hint="eastAsia"/>
                <w:i/>
                <w:iCs/>
                <w:lang w:eastAsia="ja-JP"/>
              </w:rPr>
              <w:t>uru</w:t>
            </w:r>
            <w:proofErr w:type="spellEnd"/>
          </w:p>
        </w:tc>
      </w:tr>
      <w:tr w:rsidR="006A42B2" w14:paraId="1A96A13F" w14:textId="6DE5BB20" w:rsidTr="004C2933">
        <w:tc>
          <w:tcPr>
            <w:tcW w:w="570" w:type="dxa"/>
            <w:vAlign w:val="center"/>
          </w:tcPr>
          <w:p w14:paraId="7F66C4B5" w14:textId="3E861C11" w:rsidR="00E0724E" w:rsidRDefault="00E0724E" w:rsidP="006A42B2">
            <w:pPr>
              <w:jc w:val="center"/>
              <w:rPr>
                <w:rFonts w:eastAsiaTheme="minorEastAsia"/>
                <w:lang w:eastAsia="ja-JP"/>
              </w:rPr>
            </w:pPr>
            <w:r>
              <w:rPr>
                <w:rFonts w:eastAsiaTheme="minorEastAsia" w:hint="eastAsia"/>
                <w:lang w:eastAsia="ja-JP"/>
              </w:rPr>
              <w:t>No.</w:t>
            </w:r>
          </w:p>
        </w:tc>
        <w:tc>
          <w:tcPr>
            <w:tcW w:w="1443" w:type="dxa"/>
            <w:vAlign w:val="center"/>
          </w:tcPr>
          <w:p w14:paraId="249562A5" w14:textId="3EC93546" w:rsidR="00E0724E" w:rsidRDefault="00E0724E" w:rsidP="006A42B2">
            <w:pPr>
              <w:jc w:val="center"/>
              <w:rPr>
                <w:rFonts w:eastAsiaTheme="minorEastAsia"/>
                <w:lang w:eastAsia="ja-JP"/>
              </w:rPr>
            </w:pPr>
            <w:proofErr w:type="spellStart"/>
            <w:r>
              <w:rPr>
                <w:rFonts w:eastAsiaTheme="minorEastAsia" w:hint="eastAsia"/>
                <w:lang w:eastAsia="ja-JP"/>
              </w:rPr>
              <w:t>Inisial</w:t>
            </w:r>
            <w:proofErr w:type="spellEnd"/>
          </w:p>
        </w:tc>
        <w:tc>
          <w:tcPr>
            <w:tcW w:w="1526" w:type="dxa"/>
            <w:vAlign w:val="center"/>
          </w:tcPr>
          <w:p w14:paraId="11F61668" w14:textId="66C29623" w:rsidR="00E0724E" w:rsidRDefault="004C2933" w:rsidP="006A42B2">
            <w:pPr>
              <w:jc w:val="center"/>
              <w:rPr>
                <w:rFonts w:eastAsiaTheme="minorEastAsia"/>
                <w:lang w:eastAsia="ja-JP"/>
              </w:rPr>
            </w:pPr>
            <w:proofErr w:type="spellStart"/>
            <w:r>
              <w:rPr>
                <w:rFonts w:eastAsiaTheme="minorEastAsia" w:hint="eastAsia"/>
                <w:lang w:eastAsia="ja-JP"/>
              </w:rPr>
              <w:t>Penggunaan</w:t>
            </w:r>
            <w:proofErr w:type="spellEnd"/>
            <w:r w:rsidR="00165FC9">
              <w:rPr>
                <w:rFonts w:eastAsiaTheme="minorEastAsia" w:hint="eastAsia"/>
                <w:lang w:eastAsia="ja-JP"/>
              </w:rPr>
              <w:t xml:space="preserve"> </w:t>
            </w:r>
            <w:proofErr w:type="spellStart"/>
            <w:r w:rsidR="00165FC9">
              <w:rPr>
                <w:rFonts w:eastAsiaTheme="minorEastAsia" w:hint="eastAsia"/>
                <w:lang w:eastAsia="ja-JP"/>
              </w:rPr>
              <w:t>ungkapan</w:t>
            </w:r>
            <w:proofErr w:type="spellEnd"/>
          </w:p>
        </w:tc>
        <w:tc>
          <w:tcPr>
            <w:tcW w:w="1609" w:type="dxa"/>
            <w:vAlign w:val="center"/>
          </w:tcPr>
          <w:p w14:paraId="28C64BAE" w14:textId="15ACB66B" w:rsidR="00E0724E" w:rsidRDefault="00E0724E" w:rsidP="006A42B2">
            <w:pPr>
              <w:jc w:val="center"/>
              <w:rPr>
                <w:rFonts w:eastAsiaTheme="minorEastAsia"/>
                <w:lang w:eastAsia="ja-JP"/>
              </w:rPr>
            </w:pPr>
            <w:proofErr w:type="spellStart"/>
            <w:r>
              <w:rPr>
                <w:rFonts w:eastAsiaTheme="minorEastAsia" w:hint="eastAsia"/>
                <w:lang w:eastAsia="ja-JP"/>
              </w:rPr>
              <w:t>Penggunaan</w:t>
            </w:r>
            <w:proofErr w:type="spellEnd"/>
            <w:r>
              <w:rPr>
                <w:rFonts w:eastAsiaTheme="minorEastAsia" w:hint="eastAsia"/>
                <w:lang w:eastAsia="ja-JP"/>
              </w:rPr>
              <w:t xml:space="preserve"> </w:t>
            </w:r>
            <w:proofErr w:type="spellStart"/>
            <w:r>
              <w:rPr>
                <w:rFonts w:eastAsiaTheme="minorEastAsia" w:hint="eastAsia"/>
                <w:lang w:eastAsia="ja-JP"/>
              </w:rPr>
              <w:t>secara</w:t>
            </w:r>
            <w:proofErr w:type="spellEnd"/>
            <w:r>
              <w:rPr>
                <w:rFonts w:eastAsiaTheme="minorEastAsia" w:hint="eastAsia"/>
                <w:lang w:eastAsia="ja-JP"/>
              </w:rPr>
              <w:t xml:space="preserve"> </w:t>
            </w:r>
            <w:proofErr w:type="spellStart"/>
            <w:r>
              <w:rPr>
                <w:rFonts w:eastAsiaTheme="minorEastAsia" w:hint="eastAsia"/>
                <w:lang w:eastAsia="ja-JP"/>
              </w:rPr>
              <w:t>umum</w:t>
            </w:r>
            <w:proofErr w:type="spellEnd"/>
          </w:p>
        </w:tc>
        <w:tc>
          <w:tcPr>
            <w:tcW w:w="1625" w:type="dxa"/>
            <w:vAlign w:val="center"/>
          </w:tcPr>
          <w:p w14:paraId="5A521904" w14:textId="28C1CD60" w:rsidR="00E0724E" w:rsidRDefault="00E0724E" w:rsidP="006A42B2">
            <w:pPr>
              <w:jc w:val="center"/>
              <w:rPr>
                <w:rFonts w:eastAsiaTheme="minorEastAsia"/>
                <w:lang w:eastAsia="ja-JP"/>
              </w:rPr>
            </w:pPr>
            <w:proofErr w:type="spellStart"/>
            <w:r>
              <w:rPr>
                <w:rFonts w:eastAsiaTheme="minorEastAsia" w:hint="eastAsia"/>
                <w:lang w:eastAsia="ja-JP"/>
              </w:rPr>
              <w:t>Penggunaan</w:t>
            </w:r>
            <w:proofErr w:type="spellEnd"/>
            <w:r>
              <w:rPr>
                <w:rFonts w:eastAsiaTheme="minorEastAsia" w:hint="eastAsia"/>
                <w:lang w:eastAsia="ja-JP"/>
              </w:rPr>
              <w:t xml:space="preserve"> pada </w:t>
            </w:r>
            <w:r w:rsidR="00165FC9">
              <w:rPr>
                <w:rFonts w:eastAsiaTheme="minorEastAsia"/>
                <w:lang w:eastAsia="ja-JP"/>
              </w:rPr>
              <w:br/>
            </w:r>
            <w:proofErr w:type="spellStart"/>
            <w:r>
              <w:rPr>
                <w:rFonts w:eastAsiaTheme="minorEastAsia" w:hint="eastAsia"/>
                <w:lang w:eastAsia="ja-JP"/>
              </w:rPr>
              <w:t>generasi</w:t>
            </w:r>
            <w:proofErr w:type="spellEnd"/>
            <w:r>
              <w:rPr>
                <w:rFonts w:eastAsiaTheme="minorEastAsia" w:hint="eastAsia"/>
                <w:lang w:eastAsia="ja-JP"/>
              </w:rPr>
              <w:t xml:space="preserve"> </w:t>
            </w:r>
            <w:proofErr w:type="spellStart"/>
            <w:r>
              <w:rPr>
                <w:rFonts w:eastAsiaTheme="minorEastAsia" w:hint="eastAsia"/>
                <w:lang w:eastAsia="ja-JP"/>
              </w:rPr>
              <w:t>muda</w:t>
            </w:r>
            <w:proofErr w:type="spellEnd"/>
          </w:p>
        </w:tc>
        <w:tc>
          <w:tcPr>
            <w:tcW w:w="1488" w:type="dxa"/>
            <w:vAlign w:val="center"/>
          </w:tcPr>
          <w:p w14:paraId="2148A480" w14:textId="6C451F9D" w:rsidR="00E0724E" w:rsidRDefault="00E0724E" w:rsidP="006A42B2">
            <w:pPr>
              <w:jc w:val="center"/>
              <w:rPr>
                <w:rFonts w:eastAsiaTheme="minorEastAsia"/>
                <w:lang w:eastAsia="ja-JP"/>
              </w:rPr>
            </w:pPr>
            <w:proofErr w:type="spellStart"/>
            <w:r>
              <w:rPr>
                <w:rFonts w:eastAsiaTheme="minorEastAsia" w:hint="eastAsia"/>
                <w:lang w:eastAsia="ja-JP"/>
              </w:rPr>
              <w:t>Penggunaan</w:t>
            </w:r>
            <w:proofErr w:type="spellEnd"/>
            <w:r>
              <w:rPr>
                <w:rFonts w:eastAsiaTheme="minorEastAsia" w:hint="eastAsia"/>
                <w:lang w:eastAsia="ja-JP"/>
              </w:rPr>
              <w:t xml:space="preserve"> pada </w:t>
            </w:r>
            <w:r w:rsidR="00165FC9">
              <w:rPr>
                <w:rFonts w:eastAsiaTheme="minorEastAsia"/>
                <w:lang w:eastAsia="ja-JP"/>
              </w:rPr>
              <w:br/>
            </w:r>
            <w:proofErr w:type="spellStart"/>
            <w:r>
              <w:rPr>
                <w:rFonts w:eastAsiaTheme="minorEastAsia" w:hint="eastAsia"/>
                <w:lang w:eastAsia="ja-JP"/>
              </w:rPr>
              <w:t>generasi</w:t>
            </w:r>
            <w:proofErr w:type="spellEnd"/>
            <w:r>
              <w:rPr>
                <w:rFonts w:eastAsiaTheme="minorEastAsia" w:hint="eastAsia"/>
                <w:lang w:eastAsia="ja-JP"/>
              </w:rPr>
              <w:t xml:space="preserve"> </w:t>
            </w:r>
            <w:proofErr w:type="spellStart"/>
            <w:r>
              <w:rPr>
                <w:rFonts w:eastAsiaTheme="minorEastAsia" w:hint="eastAsia"/>
                <w:lang w:eastAsia="ja-JP"/>
              </w:rPr>
              <w:t>tua</w:t>
            </w:r>
            <w:proofErr w:type="spellEnd"/>
          </w:p>
        </w:tc>
      </w:tr>
      <w:tr w:rsidR="00C718D7" w14:paraId="75DCF22D" w14:textId="7ADB8F4C" w:rsidTr="004C2933">
        <w:tc>
          <w:tcPr>
            <w:tcW w:w="570" w:type="dxa"/>
          </w:tcPr>
          <w:p w14:paraId="621E9E73" w14:textId="58FC781D" w:rsidR="00C718D7" w:rsidRDefault="00C718D7" w:rsidP="00C718D7">
            <w:pPr>
              <w:jc w:val="center"/>
              <w:rPr>
                <w:rFonts w:eastAsiaTheme="minorEastAsia"/>
                <w:lang w:eastAsia="ja-JP"/>
              </w:rPr>
            </w:pPr>
            <w:r>
              <w:rPr>
                <w:rFonts w:eastAsiaTheme="minorEastAsia" w:hint="eastAsia"/>
                <w:lang w:eastAsia="ja-JP"/>
              </w:rPr>
              <w:t>1</w:t>
            </w:r>
          </w:p>
        </w:tc>
        <w:tc>
          <w:tcPr>
            <w:tcW w:w="1443" w:type="dxa"/>
          </w:tcPr>
          <w:p w14:paraId="4BB18475" w14:textId="02052F17" w:rsidR="00C718D7" w:rsidRDefault="00C718D7" w:rsidP="00C718D7">
            <w:pPr>
              <w:rPr>
                <w:rFonts w:eastAsiaTheme="minorEastAsia"/>
                <w:lang w:eastAsia="ja-JP"/>
              </w:rPr>
            </w:pPr>
            <w:r>
              <w:rPr>
                <w:rFonts w:eastAsiaTheme="minorEastAsia" w:hint="eastAsia"/>
                <w:lang w:eastAsia="ja-JP"/>
              </w:rPr>
              <w:t>BR</w:t>
            </w:r>
          </w:p>
        </w:tc>
        <w:tc>
          <w:tcPr>
            <w:tcW w:w="1526" w:type="dxa"/>
          </w:tcPr>
          <w:p w14:paraId="74335ECF" w14:textId="7B92475A" w:rsidR="00C718D7" w:rsidRDefault="00C718D7" w:rsidP="004C2933">
            <w:pPr>
              <w:jc w:val="center"/>
              <w:rPr>
                <w:rFonts w:eastAsiaTheme="minorEastAsia"/>
                <w:lang w:eastAsia="ja-JP"/>
              </w:rPr>
            </w:pPr>
            <w:r>
              <w:rPr>
                <w:rFonts w:eastAsiaTheme="minorEastAsia" w:hint="eastAsia"/>
                <w:lang w:eastAsia="ja-JP"/>
              </w:rPr>
              <w:t>P</w:t>
            </w:r>
            <w:r w:rsidR="004C2933">
              <w:rPr>
                <w:rFonts w:eastAsiaTheme="minorEastAsia" w:hint="eastAsia"/>
                <w:lang w:eastAsia="ja-JP"/>
              </w:rPr>
              <w:t>1</w:t>
            </w:r>
          </w:p>
        </w:tc>
        <w:tc>
          <w:tcPr>
            <w:tcW w:w="1609" w:type="dxa"/>
          </w:tcPr>
          <w:p w14:paraId="71C91106" w14:textId="48C049D5"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499F0DB0" w14:textId="2E8B9474"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54155DC7" w14:textId="729D9674" w:rsidR="00C718D7" w:rsidRDefault="00C718D7" w:rsidP="00C718D7">
            <w:pPr>
              <w:jc w:val="center"/>
              <w:rPr>
                <w:rFonts w:eastAsiaTheme="minorEastAsia"/>
                <w:lang w:eastAsia="ja-JP"/>
              </w:rPr>
            </w:pPr>
            <w:r>
              <w:rPr>
                <w:rFonts w:eastAsiaTheme="minorEastAsia" w:hint="eastAsia"/>
                <w:lang w:eastAsia="ja-JP"/>
              </w:rPr>
              <w:t>X</w:t>
            </w:r>
          </w:p>
        </w:tc>
      </w:tr>
      <w:tr w:rsidR="00C718D7" w14:paraId="186B4D87" w14:textId="52BB8F35" w:rsidTr="004C2933">
        <w:tc>
          <w:tcPr>
            <w:tcW w:w="570" w:type="dxa"/>
          </w:tcPr>
          <w:p w14:paraId="1DA71B2F" w14:textId="6898E8F1" w:rsidR="00C718D7" w:rsidRDefault="00C718D7" w:rsidP="00C718D7">
            <w:pPr>
              <w:jc w:val="center"/>
              <w:rPr>
                <w:rFonts w:eastAsiaTheme="minorEastAsia"/>
                <w:lang w:eastAsia="ja-JP"/>
              </w:rPr>
            </w:pPr>
            <w:r>
              <w:rPr>
                <w:rFonts w:eastAsiaTheme="minorEastAsia" w:hint="eastAsia"/>
                <w:lang w:eastAsia="ja-JP"/>
              </w:rPr>
              <w:t>2</w:t>
            </w:r>
          </w:p>
        </w:tc>
        <w:tc>
          <w:tcPr>
            <w:tcW w:w="1443" w:type="dxa"/>
          </w:tcPr>
          <w:p w14:paraId="2ECA9F29" w14:textId="507DF2DB" w:rsidR="00C718D7" w:rsidRDefault="00C718D7" w:rsidP="00C718D7">
            <w:pPr>
              <w:rPr>
                <w:rFonts w:eastAsiaTheme="minorEastAsia"/>
                <w:lang w:eastAsia="ja-JP"/>
              </w:rPr>
            </w:pPr>
            <w:r>
              <w:rPr>
                <w:rFonts w:eastAsiaTheme="minorEastAsia" w:hint="eastAsia"/>
                <w:lang w:eastAsia="ja-JP"/>
              </w:rPr>
              <w:t>KI</w:t>
            </w:r>
          </w:p>
        </w:tc>
        <w:tc>
          <w:tcPr>
            <w:tcW w:w="1526" w:type="dxa"/>
          </w:tcPr>
          <w:p w14:paraId="2E48AD81" w14:textId="3C908570" w:rsidR="00C718D7" w:rsidRDefault="00C718D7" w:rsidP="004C2933">
            <w:pPr>
              <w:jc w:val="center"/>
              <w:rPr>
                <w:rFonts w:eastAsiaTheme="minorEastAsia"/>
                <w:lang w:eastAsia="ja-JP"/>
              </w:rPr>
            </w:pPr>
            <w:r>
              <w:rPr>
                <w:rFonts w:eastAsiaTheme="minorEastAsia" w:hint="eastAsia"/>
                <w:lang w:eastAsia="ja-JP"/>
              </w:rPr>
              <w:t>P</w:t>
            </w:r>
            <w:r w:rsidR="004C2933">
              <w:rPr>
                <w:rFonts w:eastAsiaTheme="minorEastAsia" w:hint="eastAsia"/>
                <w:lang w:eastAsia="ja-JP"/>
              </w:rPr>
              <w:t>3</w:t>
            </w:r>
          </w:p>
        </w:tc>
        <w:tc>
          <w:tcPr>
            <w:tcW w:w="1609" w:type="dxa"/>
          </w:tcPr>
          <w:p w14:paraId="3534FDE3" w14:textId="122DAC35"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4CFCC701" w14:textId="562B7CD5" w:rsidR="00C718D7" w:rsidRDefault="00C718D7" w:rsidP="00C718D7">
            <w:pPr>
              <w:jc w:val="center"/>
              <w:rPr>
                <w:rFonts w:eastAsiaTheme="minorEastAsia"/>
                <w:lang w:eastAsia="ja-JP"/>
              </w:rPr>
            </w:pPr>
            <w:r w:rsidRPr="00F44FCB">
              <w:rPr>
                <w:rFonts w:ascii="Cambria Math" w:eastAsiaTheme="minorEastAsia" w:hAnsi="Cambria Math" w:cs="Cambria Math"/>
                <w:lang w:eastAsia="ja-JP"/>
              </w:rPr>
              <w:t>△</w:t>
            </w:r>
          </w:p>
        </w:tc>
        <w:tc>
          <w:tcPr>
            <w:tcW w:w="1488" w:type="dxa"/>
          </w:tcPr>
          <w:p w14:paraId="0071BE06" w14:textId="6A9CB118" w:rsidR="00C718D7" w:rsidRDefault="00C718D7" w:rsidP="00C718D7">
            <w:pPr>
              <w:jc w:val="center"/>
              <w:rPr>
                <w:rFonts w:eastAsiaTheme="minorEastAsia"/>
                <w:lang w:eastAsia="ja-JP"/>
              </w:rPr>
            </w:pPr>
            <w:r w:rsidRPr="00F44FCB">
              <w:rPr>
                <w:rFonts w:ascii="Cambria Math" w:eastAsiaTheme="minorEastAsia" w:hAnsi="Cambria Math" w:cs="Cambria Math"/>
                <w:lang w:eastAsia="ja-JP"/>
              </w:rPr>
              <w:t>△</w:t>
            </w:r>
          </w:p>
        </w:tc>
      </w:tr>
      <w:tr w:rsidR="00C718D7" w14:paraId="00046704" w14:textId="26939086" w:rsidTr="004C2933">
        <w:tc>
          <w:tcPr>
            <w:tcW w:w="570" w:type="dxa"/>
          </w:tcPr>
          <w:p w14:paraId="24F4A4DB" w14:textId="4D2D61C8" w:rsidR="00C718D7" w:rsidRDefault="00C718D7" w:rsidP="00C718D7">
            <w:pPr>
              <w:jc w:val="center"/>
              <w:rPr>
                <w:rFonts w:eastAsiaTheme="minorEastAsia"/>
                <w:lang w:eastAsia="ja-JP"/>
              </w:rPr>
            </w:pPr>
            <w:r>
              <w:rPr>
                <w:rFonts w:eastAsiaTheme="minorEastAsia" w:hint="eastAsia"/>
                <w:lang w:eastAsia="ja-JP"/>
              </w:rPr>
              <w:t>3</w:t>
            </w:r>
          </w:p>
        </w:tc>
        <w:tc>
          <w:tcPr>
            <w:tcW w:w="1443" w:type="dxa"/>
          </w:tcPr>
          <w:p w14:paraId="58652911" w14:textId="7D438B80" w:rsidR="00C718D7" w:rsidRDefault="00C718D7" w:rsidP="00C718D7">
            <w:pPr>
              <w:rPr>
                <w:rFonts w:eastAsiaTheme="minorEastAsia"/>
                <w:lang w:eastAsia="ja-JP"/>
              </w:rPr>
            </w:pPr>
            <w:proofErr w:type="spellStart"/>
            <w:r>
              <w:rPr>
                <w:rFonts w:eastAsiaTheme="minorEastAsia" w:hint="eastAsia"/>
                <w:lang w:eastAsia="ja-JP"/>
              </w:rPr>
              <w:t>littleshrimpy</w:t>
            </w:r>
            <w:proofErr w:type="spellEnd"/>
          </w:p>
        </w:tc>
        <w:tc>
          <w:tcPr>
            <w:tcW w:w="1526" w:type="dxa"/>
          </w:tcPr>
          <w:p w14:paraId="3BE56444" w14:textId="4B2ACC6B" w:rsidR="00C718D7" w:rsidRDefault="00C718D7" w:rsidP="004C2933">
            <w:pPr>
              <w:jc w:val="center"/>
              <w:rPr>
                <w:rFonts w:eastAsiaTheme="minorEastAsia"/>
                <w:lang w:eastAsia="ja-JP"/>
              </w:rPr>
            </w:pPr>
            <w:r>
              <w:rPr>
                <w:rFonts w:eastAsiaTheme="minorEastAsia" w:hint="eastAsia"/>
                <w:lang w:eastAsia="ja-JP"/>
              </w:rPr>
              <w:t>P</w:t>
            </w:r>
            <w:r w:rsidR="004C2933">
              <w:rPr>
                <w:rFonts w:eastAsiaTheme="minorEastAsia" w:hint="eastAsia"/>
                <w:lang w:eastAsia="ja-JP"/>
              </w:rPr>
              <w:t>3</w:t>
            </w:r>
          </w:p>
        </w:tc>
        <w:tc>
          <w:tcPr>
            <w:tcW w:w="1609" w:type="dxa"/>
          </w:tcPr>
          <w:p w14:paraId="6A445E8A" w14:textId="56572544"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5BEBCC2B" w14:textId="1C6E1601"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061C1BD5" w14:textId="5A4DBE2E" w:rsidR="00C718D7" w:rsidRDefault="00C718D7" w:rsidP="00C718D7">
            <w:pPr>
              <w:jc w:val="center"/>
              <w:rPr>
                <w:rFonts w:eastAsiaTheme="minorEastAsia"/>
                <w:lang w:eastAsia="ja-JP"/>
              </w:rPr>
            </w:pPr>
            <w:r w:rsidRPr="00F44FCB">
              <w:rPr>
                <w:rFonts w:ascii="Cambria Math" w:eastAsiaTheme="minorEastAsia" w:hAnsi="Cambria Math" w:cs="Cambria Math"/>
                <w:lang w:eastAsia="ja-JP"/>
              </w:rPr>
              <w:t>△</w:t>
            </w:r>
          </w:p>
        </w:tc>
      </w:tr>
      <w:tr w:rsidR="00C718D7" w14:paraId="67370F2F" w14:textId="7F646D5D" w:rsidTr="004C2933">
        <w:tc>
          <w:tcPr>
            <w:tcW w:w="570" w:type="dxa"/>
          </w:tcPr>
          <w:p w14:paraId="0BBAB642" w14:textId="610D15A3" w:rsidR="00C718D7" w:rsidRDefault="00C718D7" w:rsidP="00C718D7">
            <w:pPr>
              <w:jc w:val="center"/>
              <w:rPr>
                <w:rFonts w:eastAsiaTheme="minorEastAsia"/>
                <w:lang w:eastAsia="ja-JP"/>
              </w:rPr>
            </w:pPr>
            <w:r>
              <w:rPr>
                <w:rFonts w:eastAsiaTheme="minorEastAsia" w:hint="eastAsia"/>
                <w:lang w:eastAsia="ja-JP"/>
              </w:rPr>
              <w:t>4</w:t>
            </w:r>
          </w:p>
        </w:tc>
        <w:tc>
          <w:tcPr>
            <w:tcW w:w="1443" w:type="dxa"/>
          </w:tcPr>
          <w:p w14:paraId="14EEC950" w14:textId="29DD9DEE" w:rsidR="00C718D7" w:rsidRDefault="00C718D7" w:rsidP="00C718D7">
            <w:pPr>
              <w:rPr>
                <w:rFonts w:eastAsiaTheme="minorEastAsia"/>
                <w:lang w:eastAsia="ja-JP"/>
              </w:rPr>
            </w:pPr>
            <w:r>
              <w:rPr>
                <w:rFonts w:eastAsiaTheme="minorEastAsia" w:hint="eastAsia"/>
                <w:lang w:eastAsia="ja-JP"/>
              </w:rPr>
              <w:t>HD</w:t>
            </w:r>
          </w:p>
        </w:tc>
        <w:tc>
          <w:tcPr>
            <w:tcW w:w="1526" w:type="dxa"/>
          </w:tcPr>
          <w:p w14:paraId="27ADB28B" w14:textId="320B73D4" w:rsidR="00C718D7" w:rsidRDefault="00C718D7" w:rsidP="00C718D7">
            <w:pPr>
              <w:jc w:val="center"/>
              <w:rPr>
                <w:rFonts w:eastAsiaTheme="minorEastAsia"/>
                <w:lang w:eastAsia="ja-JP"/>
              </w:rPr>
            </w:pPr>
            <w:r>
              <w:rPr>
                <w:rFonts w:eastAsiaTheme="minorEastAsia" w:hint="eastAsia"/>
                <w:lang w:eastAsia="ja-JP"/>
              </w:rPr>
              <w:t>TP</w:t>
            </w:r>
          </w:p>
        </w:tc>
        <w:tc>
          <w:tcPr>
            <w:tcW w:w="1609" w:type="dxa"/>
          </w:tcPr>
          <w:p w14:paraId="4DA745FA" w14:textId="26620CBB"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25346C9A" w14:textId="02907CA4"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4AC48D12" w14:textId="34E73D54" w:rsidR="00C718D7" w:rsidRDefault="00C718D7" w:rsidP="00C718D7">
            <w:pPr>
              <w:jc w:val="center"/>
              <w:rPr>
                <w:rFonts w:eastAsiaTheme="minorEastAsia"/>
                <w:lang w:eastAsia="ja-JP"/>
              </w:rPr>
            </w:pPr>
            <w:r>
              <w:rPr>
                <w:rFonts w:eastAsiaTheme="minorEastAsia" w:hint="eastAsia"/>
                <w:lang w:eastAsia="ja-JP"/>
              </w:rPr>
              <w:t>X</w:t>
            </w:r>
          </w:p>
        </w:tc>
      </w:tr>
      <w:tr w:rsidR="00C718D7" w14:paraId="79B74360" w14:textId="7164CC92" w:rsidTr="004C2933">
        <w:tc>
          <w:tcPr>
            <w:tcW w:w="570" w:type="dxa"/>
          </w:tcPr>
          <w:p w14:paraId="45CFF60B" w14:textId="4E040234" w:rsidR="00C718D7" w:rsidRDefault="00C718D7" w:rsidP="00C718D7">
            <w:pPr>
              <w:jc w:val="center"/>
              <w:rPr>
                <w:rFonts w:eastAsiaTheme="minorEastAsia"/>
                <w:lang w:eastAsia="ja-JP"/>
              </w:rPr>
            </w:pPr>
            <w:r>
              <w:rPr>
                <w:rFonts w:eastAsiaTheme="minorEastAsia" w:hint="eastAsia"/>
                <w:lang w:eastAsia="ja-JP"/>
              </w:rPr>
              <w:t>5</w:t>
            </w:r>
          </w:p>
        </w:tc>
        <w:tc>
          <w:tcPr>
            <w:tcW w:w="1443" w:type="dxa"/>
          </w:tcPr>
          <w:p w14:paraId="561ED657" w14:textId="4E4DB3BD" w:rsidR="00C718D7" w:rsidRDefault="00C718D7" w:rsidP="00C718D7">
            <w:pPr>
              <w:rPr>
                <w:rFonts w:eastAsiaTheme="minorEastAsia"/>
                <w:lang w:eastAsia="ja-JP"/>
              </w:rPr>
            </w:pPr>
            <w:r>
              <w:rPr>
                <w:rFonts w:eastAsiaTheme="minorEastAsia" w:hint="eastAsia"/>
                <w:lang w:eastAsia="ja-JP"/>
              </w:rPr>
              <w:t>O</w:t>
            </w:r>
          </w:p>
        </w:tc>
        <w:tc>
          <w:tcPr>
            <w:tcW w:w="1526" w:type="dxa"/>
          </w:tcPr>
          <w:p w14:paraId="7811B958" w14:textId="68C28112" w:rsidR="00C718D7" w:rsidRDefault="00C718D7" w:rsidP="00C718D7">
            <w:pPr>
              <w:jc w:val="center"/>
              <w:rPr>
                <w:rFonts w:eastAsiaTheme="minorEastAsia"/>
                <w:lang w:eastAsia="ja-JP"/>
              </w:rPr>
            </w:pPr>
            <w:r>
              <w:rPr>
                <w:rFonts w:eastAsiaTheme="minorEastAsia" w:hint="eastAsia"/>
                <w:lang w:eastAsia="ja-JP"/>
              </w:rPr>
              <w:t>TP</w:t>
            </w:r>
          </w:p>
        </w:tc>
        <w:tc>
          <w:tcPr>
            <w:tcW w:w="1609" w:type="dxa"/>
          </w:tcPr>
          <w:p w14:paraId="5B005AD4" w14:textId="59606A2F"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37A96C94" w14:textId="55E0B48F"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4308DF7F" w14:textId="2CB0A817" w:rsidR="00C718D7" w:rsidRDefault="00C718D7" w:rsidP="00C718D7">
            <w:pPr>
              <w:jc w:val="center"/>
              <w:rPr>
                <w:rFonts w:eastAsiaTheme="minorEastAsia"/>
                <w:lang w:eastAsia="ja-JP"/>
              </w:rPr>
            </w:pPr>
            <w:r w:rsidRPr="00F44FCB">
              <w:rPr>
                <w:rFonts w:ascii="Cambria Math" w:eastAsiaTheme="minorEastAsia" w:hAnsi="Cambria Math" w:cs="Cambria Math"/>
                <w:lang w:eastAsia="ja-JP"/>
              </w:rPr>
              <w:t>△</w:t>
            </w:r>
          </w:p>
        </w:tc>
      </w:tr>
      <w:tr w:rsidR="00C718D7" w14:paraId="7C11EC2A" w14:textId="4672D8B0" w:rsidTr="004C2933">
        <w:tc>
          <w:tcPr>
            <w:tcW w:w="570" w:type="dxa"/>
          </w:tcPr>
          <w:p w14:paraId="2E90294A" w14:textId="0AD565A0" w:rsidR="00C718D7" w:rsidRDefault="00C718D7" w:rsidP="00C718D7">
            <w:pPr>
              <w:jc w:val="center"/>
              <w:rPr>
                <w:rFonts w:eastAsiaTheme="minorEastAsia"/>
                <w:lang w:eastAsia="ja-JP"/>
              </w:rPr>
            </w:pPr>
            <w:r>
              <w:rPr>
                <w:rFonts w:eastAsiaTheme="minorEastAsia" w:hint="eastAsia"/>
                <w:lang w:eastAsia="ja-JP"/>
              </w:rPr>
              <w:t>6</w:t>
            </w:r>
          </w:p>
        </w:tc>
        <w:tc>
          <w:tcPr>
            <w:tcW w:w="1443" w:type="dxa"/>
          </w:tcPr>
          <w:p w14:paraId="6B8CCA41" w14:textId="7C215785" w:rsidR="00C718D7" w:rsidRDefault="00C718D7" w:rsidP="00C718D7">
            <w:pPr>
              <w:rPr>
                <w:rFonts w:eastAsiaTheme="minorEastAsia"/>
                <w:lang w:eastAsia="ja-JP"/>
              </w:rPr>
            </w:pPr>
            <w:r>
              <w:rPr>
                <w:rFonts w:eastAsiaTheme="minorEastAsia" w:hint="eastAsia"/>
                <w:lang w:eastAsia="ja-JP"/>
              </w:rPr>
              <w:t>K</w:t>
            </w:r>
          </w:p>
        </w:tc>
        <w:tc>
          <w:tcPr>
            <w:tcW w:w="1526" w:type="dxa"/>
          </w:tcPr>
          <w:p w14:paraId="13381FAB" w14:textId="772853D0" w:rsidR="00C718D7" w:rsidRDefault="00C718D7" w:rsidP="004C2933">
            <w:pPr>
              <w:jc w:val="center"/>
              <w:rPr>
                <w:rFonts w:eastAsiaTheme="minorEastAsia"/>
                <w:lang w:eastAsia="ja-JP"/>
              </w:rPr>
            </w:pPr>
            <w:r>
              <w:rPr>
                <w:rFonts w:eastAsiaTheme="minorEastAsia" w:hint="eastAsia"/>
                <w:lang w:eastAsia="ja-JP"/>
              </w:rPr>
              <w:t>P</w:t>
            </w:r>
            <w:r w:rsidR="004C2933">
              <w:rPr>
                <w:rFonts w:eastAsiaTheme="minorEastAsia" w:hint="eastAsia"/>
                <w:lang w:eastAsia="ja-JP"/>
              </w:rPr>
              <w:t>1</w:t>
            </w:r>
          </w:p>
        </w:tc>
        <w:tc>
          <w:tcPr>
            <w:tcW w:w="1609" w:type="dxa"/>
          </w:tcPr>
          <w:p w14:paraId="6B23A6EE" w14:textId="476435C9"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51C7E10F" w14:textId="6E1AE215"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3EEFB1B4" w14:textId="3ED9C793" w:rsidR="00C718D7" w:rsidRDefault="00C718D7" w:rsidP="00C718D7">
            <w:pPr>
              <w:jc w:val="center"/>
              <w:rPr>
                <w:rFonts w:eastAsiaTheme="minorEastAsia"/>
                <w:lang w:eastAsia="ja-JP"/>
              </w:rPr>
            </w:pPr>
            <w:r w:rsidRPr="00F44FCB">
              <w:rPr>
                <w:rFonts w:ascii="Cambria Math" w:eastAsiaTheme="minorEastAsia" w:hAnsi="Cambria Math" w:cs="Cambria Math"/>
                <w:lang w:eastAsia="ja-JP"/>
              </w:rPr>
              <w:t>△</w:t>
            </w:r>
          </w:p>
        </w:tc>
      </w:tr>
      <w:tr w:rsidR="00C718D7" w14:paraId="537703A3" w14:textId="0C811119" w:rsidTr="004C2933">
        <w:tc>
          <w:tcPr>
            <w:tcW w:w="570" w:type="dxa"/>
          </w:tcPr>
          <w:p w14:paraId="050BF151" w14:textId="45E7FFE8" w:rsidR="00C718D7" w:rsidRDefault="00C718D7" w:rsidP="00C718D7">
            <w:pPr>
              <w:jc w:val="center"/>
              <w:rPr>
                <w:rFonts w:eastAsiaTheme="minorEastAsia"/>
                <w:lang w:eastAsia="ja-JP"/>
              </w:rPr>
            </w:pPr>
            <w:r>
              <w:rPr>
                <w:rFonts w:eastAsiaTheme="minorEastAsia" w:hint="eastAsia"/>
                <w:lang w:eastAsia="ja-JP"/>
              </w:rPr>
              <w:t>7</w:t>
            </w:r>
          </w:p>
        </w:tc>
        <w:tc>
          <w:tcPr>
            <w:tcW w:w="1443" w:type="dxa"/>
          </w:tcPr>
          <w:p w14:paraId="36355AD6" w14:textId="55C525C9" w:rsidR="00C718D7" w:rsidRDefault="00C718D7" w:rsidP="00C718D7">
            <w:pPr>
              <w:rPr>
                <w:rFonts w:eastAsiaTheme="minorEastAsia"/>
                <w:lang w:eastAsia="ja-JP"/>
              </w:rPr>
            </w:pPr>
            <w:r>
              <w:rPr>
                <w:rFonts w:eastAsiaTheme="minorEastAsia" w:hint="eastAsia"/>
                <w:lang w:eastAsia="ja-JP"/>
              </w:rPr>
              <w:t>KF</w:t>
            </w:r>
          </w:p>
        </w:tc>
        <w:tc>
          <w:tcPr>
            <w:tcW w:w="1526" w:type="dxa"/>
          </w:tcPr>
          <w:p w14:paraId="37EA963D" w14:textId="7145D48C" w:rsidR="00C718D7" w:rsidRDefault="00C718D7" w:rsidP="00C718D7">
            <w:pPr>
              <w:jc w:val="center"/>
              <w:rPr>
                <w:rFonts w:eastAsiaTheme="minorEastAsia"/>
                <w:lang w:eastAsia="ja-JP"/>
              </w:rPr>
            </w:pPr>
            <w:r>
              <w:rPr>
                <w:rFonts w:eastAsiaTheme="minorEastAsia" w:hint="eastAsia"/>
                <w:lang w:eastAsia="ja-JP"/>
              </w:rPr>
              <w:t>TP</w:t>
            </w:r>
          </w:p>
        </w:tc>
        <w:tc>
          <w:tcPr>
            <w:tcW w:w="1609" w:type="dxa"/>
          </w:tcPr>
          <w:p w14:paraId="3D927B7A" w14:textId="28B954BD" w:rsidR="00C718D7" w:rsidRDefault="00C718D7" w:rsidP="00C718D7">
            <w:pPr>
              <w:jc w:val="center"/>
              <w:rPr>
                <w:rFonts w:eastAsiaTheme="minorEastAsia"/>
                <w:lang w:eastAsia="ja-JP"/>
              </w:rPr>
            </w:pPr>
            <w:r>
              <w:rPr>
                <w:rFonts w:eastAsiaTheme="minorEastAsia" w:hint="eastAsia"/>
                <w:lang w:eastAsia="ja-JP"/>
              </w:rPr>
              <w:t>X</w:t>
            </w:r>
          </w:p>
        </w:tc>
        <w:tc>
          <w:tcPr>
            <w:tcW w:w="1625" w:type="dxa"/>
          </w:tcPr>
          <w:p w14:paraId="3797BE94" w14:textId="0CF61DC1" w:rsidR="00C718D7" w:rsidRDefault="00C718D7" w:rsidP="00C718D7">
            <w:pPr>
              <w:jc w:val="center"/>
              <w:rPr>
                <w:rFonts w:eastAsiaTheme="minorEastAsia"/>
                <w:lang w:eastAsia="ja-JP"/>
              </w:rPr>
            </w:pPr>
            <w:r>
              <w:rPr>
                <w:rFonts w:eastAsiaTheme="minorEastAsia" w:hint="eastAsia"/>
                <w:lang w:eastAsia="ja-JP"/>
              </w:rPr>
              <w:t>X</w:t>
            </w:r>
          </w:p>
        </w:tc>
        <w:tc>
          <w:tcPr>
            <w:tcW w:w="1488" w:type="dxa"/>
          </w:tcPr>
          <w:p w14:paraId="4E79A33B" w14:textId="2C0BC8D0" w:rsidR="00C718D7" w:rsidRDefault="00C718D7" w:rsidP="00C718D7">
            <w:pPr>
              <w:jc w:val="center"/>
              <w:rPr>
                <w:rFonts w:eastAsiaTheme="minorEastAsia"/>
                <w:lang w:eastAsia="ja-JP"/>
              </w:rPr>
            </w:pPr>
            <w:r>
              <w:rPr>
                <w:rFonts w:eastAsiaTheme="minorEastAsia" w:hint="eastAsia"/>
                <w:lang w:eastAsia="ja-JP"/>
              </w:rPr>
              <w:t>X</w:t>
            </w:r>
          </w:p>
        </w:tc>
      </w:tr>
      <w:tr w:rsidR="002A6B37" w14:paraId="6D821C8E" w14:textId="2B77DC49" w:rsidTr="004C2933">
        <w:tc>
          <w:tcPr>
            <w:tcW w:w="570" w:type="dxa"/>
          </w:tcPr>
          <w:p w14:paraId="314077D7" w14:textId="70514850" w:rsidR="002A6B37" w:rsidRDefault="002A6B37" w:rsidP="002A6B37">
            <w:pPr>
              <w:jc w:val="center"/>
              <w:rPr>
                <w:rFonts w:eastAsiaTheme="minorEastAsia"/>
                <w:lang w:eastAsia="ja-JP"/>
              </w:rPr>
            </w:pPr>
            <w:r>
              <w:rPr>
                <w:rFonts w:eastAsiaTheme="minorEastAsia" w:hint="eastAsia"/>
                <w:lang w:eastAsia="ja-JP"/>
              </w:rPr>
              <w:t>8</w:t>
            </w:r>
          </w:p>
        </w:tc>
        <w:tc>
          <w:tcPr>
            <w:tcW w:w="1443" w:type="dxa"/>
          </w:tcPr>
          <w:p w14:paraId="1142495A" w14:textId="591115F7" w:rsidR="002A6B37" w:rsidRDefault="002A6B37" w:rsidP="002A6B37">
            <w:pPr>
              <w:rPr>
                <w:rFonts w:eastAsiaTheme="minorEastAsia"/>
                <w:lang w:eastAsia="ja-JP"/>
              </w:rPr>
            </w:pPr>
            <w:r>
              <w:rPr>
                <w:rFonts w:eastAsiaTheme="minorEastAsia" w:hint="eastAsia"/>
                <w:lang w:eastAsia="ja-JP"/>
              </w:rPr>
              <w:t>AH</w:t>
            </w:r>
          </w:p>
        </w:tc>
        <w:tc>
          <w:tcPr>
            <w:tcW w:w="1526" w:type="dxa"/>
          </w:tcPr>
          <w:p w14:paraId="3704B7CB" w14:textId="0FB6265B" w:rsidR="002A6B37" w:rsidRDefault="002A6B37" w:rsidP="002A6B37">
            <w:pPr>
              <w:jc w:val="center"/>
              <w:rPr>
                <w:rFonts w:eastAsiaTheme="minorEastAsia"/>
                <w:lang w:eastAsia="ja-JP"/>
              </w:rPr>
            </w:pPr>
            <w:r>
              <w:rPr>
                <w:rFonts w:eastAsiaTheme="minorEastAsia" w:hint="eastAsia"/>
                <w:lang w:eastAsia="ja-JP"/>
              </w:rPr>
              <w:t>TP</w:t>
            </w:r>
          </w:p>
        </w:tc>
        <w:tc>
          <w:tcPr>
            <w:tcW w:w="1609" w:type="dxa"/>
          </w:tcPr>
          <w:p w14:paraId="4B0BC621" w14:textId="088AF64C"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1DBCC299" w14:textId="5B920E92" w:rsidR="002A6B37" w:rsidRDefault="002A6B37" w:rsidP="002A6B37">
            <w:pPr>
              <w:jc w:val="center"/>
              <w:rPr>
                <w:rFonts w:eastAsiaTheme="minorEastAsia"/>
                <w:lang w:eastAsia="ja-JP"/>
              </w:rPr>
            </w:pPr>
            <w:r>
              <w:rPr>
                <w:rFonts w:eastAsiaTheme="minorEastAsia" w:hint="eastAsia"/>
                <w:lang w:eastAsia="ja-JP"/>
              </w:rPr>
              <w:t>X</w:t>
            </w:r>
          </w:p>
        </w:tc>
        <w:tc>
          <w:tcPr>
            <w:tcW w:w="1488" w:type="dxa"/>
          </w:tcPr>
          <w:p w14:paraId="304AABCC" w14:textId="4B932C17" w:rsidR="002A6B37" w:rsidRDefault="002A6B37" w:rsidP="002A6B37">
            <w:pPr>
              <w:jc w:val="center"/>
              <w:rPr>
                <w:rFonts w:eastAsiaTheme="minorEastAsia"/>
                <w:lang w:eastAsia="ja-JP"/>
              </w:rPr>
            </w:pPr>
            <w:r>
              <w:rPr>
                <w:rFonts w:eastAsiaTheme="minorEastAsia" w:hint="eastAsia"/>
                <w:lang w:eastAsia="ja-JP"/>
              </w:rPr>
              <w:t>X</w:t>
            </w:r>
          </w:p>
        </w:tc>
      </w:tr>
      <w:tr w:rsidR="002A6B37" w14:paraId="432E36A9" w14:textId="3BAD6B54" w:rsidTr="004C2933">
        <w:tc>
          <w:tcPr>
            <w:tcW w:w="570" w:type="dxa"/>
          </w:tcPr>
          <w:p w14:paraId="1DBC6252" w14:textId="79500784" w:rsidR="002A6B37" w:rsidRDefault="002A6B37" w:rsidP="002A6B37">
            <w:pPr>
              <w:jc w:val="center"/>
              <w:rPr>
                <w:rFonts w:eastAsiaTheme="minorEastAsia"/>
                <w:lang w:eastAsia="ja-JP"/>
              </w:rPr>
            </w:pPr>
            <w:r>
              <w:rPr>
                <w:rFonts w:eastAsiaTheme="minorEastAsia" w:hint="eastAsia"/>
                <w:lang w:eastAsia="ja-JP"/>
              </w:rPr>
              <w:t>9</w:t>
            </w:r>
          </w:p>
        </w:tc>
        <w:tc>
          <w:tcPr>
            <w:tcW w:w="1443" w:type="dxa"/>
          </w:tcPr>
          <w:p w14:paraId="5F14AF51" w14:textId="199C5158" w:rsidR="002A6B37" w:rsidRDefault="002A6B37" w:rsidP="002A6B37">
            <w:pPr>
              <w:rPr>
                <w:rFonts w:eastAsiaTheme="minorEastAsia"/>
                <w:lang w:eastAsia="ja-JP"/>
              </w:rPr>
            </w:pPr>
            <w:r>
              <w:rPr>
                <w:rFonts w:eastAsiaTheme="minorEastAsia" w:hint="eastAsia"/>
                <w:lang w:eastAsia="ja-JP"/>
              </w:rPr>
              <w:t>NM</w:t>
            </w:r>
          </w:p>
        </w:tc>
        <w:tc>
          <w:tcPr>
            <w:tcW w:w="1526" w:type="dxa"/>
          </w:tcPr>
          <w:p w14:paraId="379693DD" w14:textId="42CAE5DA" w:rsidR="002A6B37" w:rsidRDefault="002A6B37" w:rsidP="002A6B37">
            <w:pPr>
              <w:jc w:val="center"/>
              <w:rPr>
                <w:rFonts w:eastAsiaTheme="minorEastAsia"/>
                <w:lang w:eastAsia="ja-JP"/>
              </w:rPr>
            </w:pPr>
            <w:r>
              <w:rPr>
                <w:rFonts w:eastAsiaTheme="minorEastAsia" w:hint="eastAsia"/>
                <w:lang w:eastAsia="ja-JP"/>
              </w:rPr>
              <w:t>TP</w:t>
            </w:r>
          </w:p>
        </w:tc>
        <w:tc>
          <w:tcPr>
            <w:tcW w:w="1609" w:type="dxa"/>
          </w:tcPr>
          <w:p w14:paraId="26B34C2B" w14:textId="535B2CF3"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477DE104" w14:textId="63F7FB5C" w:rsidR="002A6B37" w:rsidRDefault="002A6B37" w:rsidP="002A6B37">
            <w:pPr>
              <w:jc w:val="center"/>
              <w:rPr>
                <w:rFonts w:eastAsiaTheme="minorEastAsia"/>
                <w:lang w:eastAsia="ja-JP"/>
              </w:rPr>
            </w:pPr>
            <w:r>
              <w:rPr>
                <w:rFonts w:eastAsiaTheme="minorEastAsia" w:hint="eastAsia"/>
                <w:lang w:eastAsia="ja-JP"/>
              </w:rPr>
              <w:t>X</w:t>
            </w:r>
          </w:p>
        </w:tc>
        <w:tc>
          <w:tcPr>
            <w:tcW w:w="1488" w:type="dxa"/>
          </w:tcPr>
          <w:p w14:paraId="06FB5487" w14:textId="41210D2E" w:rsidR="002A6B37" w:rsidRDefault="002A6B37" w:rsidP="002A6B37">
            <w:pPr>
              <w:jc w:val="center"/>
              <w:rPr>
                <w:rFonts w:eastAsiaTheme="minorEastAsia"/>
                <w:lang w:eastAsia="ja-JP"/>
              </w:rPr>
            </w:pPr>
            <w:r>
              <w:rPr>
                <w:rFonts w:eastAsiaTheme="minorEastAsia" w:hint="eastAsia"/>
                <w:lang w:eastAsia="ja-JP"/>
              </w:rPr>
              <w:t>X</w:t>
            </w:r>
          </w:p>
        </w:tc>
      </w:tr>
      <w:tr w:rsidR="002A6B37" w14:paraId="5A6ED278" w14:textId="72E67ECE" w:rsidTr="004C2933">
        <w:tc>
          <w:tcPr>
            <w:tcW w:w="570" w:type="dxa"/>
          </w:tcPr>
          <w:p w14:paraId="7B6D7CC5" w14:textId="41B22405" w:rsidR="002A6B37" w:rsidRDefault="002A6B37" w:rsidP="002A6B37">
            <w:pPr>
              <w:jc w:val="center"/>
              <w:rPr>
                <w:rFonts w:eastAsiaTheme="minorEastAsia"/>
                <w:lang w:eastAsia="ja-JP"/>
              </w:rPr>
            </w:pPr>
            <w:r>
              <w:rPr>
                <w:rFonts w:eastAsiaTheme="minorEastAsia" w:hint="eastAsia"/>
                <w:lang w:eastAsia="ja-JP"/>
              </w:rPr>
              <w:t>10</w:t>
            </w:r>
          </w:p>
        </w:tc>
        <w:tc>
          <w:tcPr>
            <w:tcW w:w="1443" w:type="dxa"/>
          </w:tcPr>
          <w:p w14:paraId="325892E5" w14:textId="3CFC7FE1" w:rsidR="002A6B37" w:rsidRDefault="002A6B37" w:rsidP="002A6B37">
            <w:pPr>
              <w:rPr>
                <w:rFonts w:eastAsiaTheme="minorEastAsia"/>
                <w:lang w:eastAsia="ja-JP"/>
              </w:rPr>
            </w:pPr>
            <w:r>
              <w:rPr>
                <w:rFonts w:eastAsiaTheme="minorEastAsia" w:hint="eastAsia"/>
                <w:lang w:eastAsia="ja-JP"/>
              </w:rPr>
              <w:t>RF</w:t>
            </w:r>
          </w:p>
        </w:tc>
        <w:tc>
          <w:tcPr>
            <w:tcW w:w="1526" w:type="dxa"/>
          </w:tcPr>
          <w:p w14:paraId="0B082274" w14:textId="0BBE89BC" w:rsidR="002A6B37" w:rsidRDefault="002A6B37" w:rsidP="004C2933">
            <w:pPr>
              <w:jc w:val="center"/>
              <w:rPr>
                <w:rFonts w:eastAsiaTheme="minorEastAsia"/>
                <w:lang w:eastAsia="ja-JP"/>
              </w:rPr>
            </w:pPr>
            <w:r>
              <w:rPr>
                <w:rFonts w:eastAsiaTheme="minorEastAsia" w:hint="eastAsia"/>
                <w:lang w:eastAsia="ja-JP"/>
              </w:rPr>
              <w:t>P</w:t>
            </w:r>
            <w:r w:rsidR="004C2933">
              <w:rPr>
                <w:rFonts w:eastAsiaTheme="minorEastAsia" w:hint="eastAsia"/>
                <w:lang w:eastAsia="ja-JP"/>
              </w:rPr>
              <w:t>2, P3, P4</w:t>
            </w:r>
          </w:p>
        </w:tc>
        <w:tc>
          <w:tcPr>
            <w:tcW w:w="1609" w:type="dxa"/>
          </w:tcPr>
          <w:p w14:paraId="521E65A6" w14:textId="2B9D2337"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732E8345" w14:textId="70DEC6D0" w:rsidR="002A6B37" w:rsidRDefault="002A6B37" w:rsidP="002A6B37">
            <w:pPr>
              <w:jc w:val="center"/>
              <w:rPr>
                <w:rFonts w:eastAsiaTheme="minorEastAsia"/>
                <w:lang w:eastAsia="ja-JP"/>
              </w:rPr>
            </w:pPr>
            <w:r>
              <w:rPr>
                <w:rFonts w:eastAsiaTheme="minorEastAsia" w:hint="eastAsia"/>
                <w:lang w:eastAsia="ja-JP"/>
              </w:rPr>
              <w:t>X</w:t>
            </w:r>
          </w:p>
        </w:tc>
        <w:tc>
          <w:tcPr>
            <w:tcW w:w="1488" w:type="dxa"/>
          </w:tcPr>
          <w:p w14:paraId="0F9B94C8" w14:textId="57DABAF4" w:rsidR="002A6B37" w:rsidRDefault="002A6B37" w:rsidP="002A6B37">
            <w:pPr>
              <w:jc w:val="center"/>
              <w:rPr>
                <w:rFonts w:eastAsiaTheme="minorEastAsia"/>
                <w:lang w:eastAsia="ja-JP"/>
              </w:rPr>
            </w:pPr>
            <w:r>
              <w:rPr>
                <w:rFonts w:eastAsiaTheme="minorEastAsia" w:hint="eastAsia"/>
                <w:lang w:eastAsia="ja-JP"/>
              </w:rPr>
              <w:t>X</w:t>
            </w:r>
          </w:p>
        </w:tc>
      </w:tr>
      <w:tr w:rsidR="002A6B37" w14:paraId="732E799D" w14:textId="5EA77E84" w:rsidTr="004C2933">
        <w:tc>
          <w:tcPr>
            <w:tcW w:w="570" w:type="dxa"/>
          </w:tcPr>
          <w:p w14:paraId="0906E3AF" w14:textId="67842B9E" w:rsidR="002A6B37" w:rsidRDefault="002A6B37" w:rsidP="002A6B37">
            <w:pPr>
              <w:jc w:val="center"/>
              <w:rPr>
                <w:rFonts w:eastAsiaTheme="minorEastAsia"/>
                <w:lang w:eastAsia="ja-JP"/>
              </w:rPr>
            </w:pPr>
            <w:r>
              <w:rPr>
                <w:rFonts w:eastAsiaTheme="minorEastAsia" w:hint="eastAsia"/>
                <w:lang w:eastAsia="ja-JP"/>
              </w:rPr>
              <w:t>11</w:t>
            </w:r>
          </w:p>
        </w:tc>
        <w:tc>
          <w:tcPr>
            <w:tcW w:w="1443" w:type="dxa"/>
          </w:tcPr>
          <w:p w14:paraId="68596998" w14:textId="73459009" w:rsidR="002A6B37" w:rsidRDefault="002A6B37" w:rsidP="002A6B37">
            <w:pPr>
              <w:rPr>
                <w:rFonts w:eastAsiaTheme="minorEastAsia"/>
                <w:lang w:eastAsia="ja-JP"/>
              </w:rPr>
            </w:pPr>
            <w:r>
              <w:rPr>
                <w:rFonts w:eastAsiaTheme="minorEastAsia" w:hint="eastAsia"/>
                <w:lang w:eastAsia="ja-JP"/>
              </w:rPr>
              <w:t>I</w:t>
            </w:r>
          </w:p>
        </w:tc>
        <w:tc>
          <w:tcPr>
            <w:tcW w:w="1526" w:type="dxa"/>
          </w:tcPr>
          <w:p w14:paraId="4934CED3" w14:textId="1F1B0B13" w:rsidR="002A6B37" w:rsidRDefault="002A6B37" w:rsidP="002A6B37">
            <w:pPr>
              <w:jc w:val="center"/>
              <w:rPr>
                <w:rFonts w:eastAsiaTheme="minorEastAsia"/>
                <w:lang w:eastAsia="ja-JP"/>
              </w:rPr>
            </w:pPr>
            <w:r>
              <w:rPr>
                <w:rFonts w:eastAsiaTheme="minorEastAsia" w:hint="eastAsia"/>
                <w:lang w:eastAsia="ja-JP"/>
              </w:rPr>
              <w:t>TP</w:t>
            </w:r>
          </w:p>
        </w:tc>
        <w:tc>
          <w:tcPr>
            <w:tcW w:w="1609" w:type="dxa"/>
          </w:tcPr>
          <w:p w14:paraId="09EF4FFE" w14:textId="56DE1A2B"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3CDC86DC" w14:textId="63021C16" w:rsidR="002A6B37" w:rsidRDefault="002A6B37" w:rsidP="002A6B37">
            <w:pPr>
              <w:jc w:val="center"/>
              <w:rPr>
                <w:rFonts w:eastAsiaTheme="minorEastAsia"/>
                <w:lang w:eastAsia="ja-JP"/>
              </w:rPr>
            </w:pPr>
            <w:r>
              <w:rPr>
                <w:rFonts w:eastAsiaTheme="minorEastAsia" w:hint="eastAsia"/>
                <w:lang w:eastAsia="ja-JP"/>
              </w:rPr>
              <w:t>X</w:t>
            </w:r>
          </w:p>
        </w:tc>
        <w:tc>
          <w:tcPr>
            <w:tcW w:w="1488" w:type="dxa"/>
          </w:tcPr>
          <w:p w14:paraId="5AAD8131" w14:textId="098DB3FF" w:rsidR="002A6B37" w:rsidRDefault="002A6B37" w:rsidP="002A6B37">
            <w:pPr>
              <w:jc w:val="center"/>
              <w:rPr>
                <w:rFonts w:eastAsiaTheme="minorEastAsia"/>
                <w:lang w:eastAsia="ja-JP"/>
              </w:rPr>
            </w:pPr>
            <w:r>
              <w:rPr>
                <w:rFonts w:eastAsiaTheme="minorEastAsia" w:hint="eastAsia"/>
                <w:lang w:eastAsia="ja-JP"/>
              </w:rPr>
              <w:t>X</w:t>
            </w:r>
          </w:p>
        </w:tc>
      </w:tr>
      <w:tr w:rsidR="002A6B37" w14:paraId="12F22CA0" w14:textId="4D421C93" w:rsidTr="004C2933">
        <w:tc>
          <w:tcPr>
            <w:tcW w:w="570" w:type="dxa"/>
          </w:tcPr>
          <w:p w14:paraId="7C733E07" w14:textId="163786F7" w:rsidR="002A6B37" w:rsidRDefault="002A6B37" w:rsidP="002A6B37">
            <w:pPr>
              <w:jc w:val="center"/>
              <w:rPr>
                <w:rFonts w:eastAsiaTheme="minorEastAsia"/>
                <w:lang w:eastAsia="ja-JP"/>
              </w:rPr>
            </w:pPr>
            <w:r>
              <w:rPr>
                <w:rFonts w:eastAsiaTheme="minorEastAsia" w:hint="eastAsia"/>
                <w:lang w:eastAsia="ja-JP"/>
              </w:rPr>
              <w:t>12</w:t>
            </w:r>
          </w:p>
        </w:tc>
        <w:tc>
          <w:tcPr>
            <w:tcW w:w="1443" w:type="dxa"/>
          </w:tcPr>
          <w:p w14:paraId="6C1F7E36" w14:textId="5CC160FB" w:rsidR="002A6B37" w:rsidRDefault="002A6B37" w:rsidP="002A6B37">
            <w:pPr>
              <w:rPr>
                <w:rFonts w:eastAsiaTheme="minorEastAsia"/>
                <w:lang w:eastAsia="ja-JP"/>
              </w:rPr>
            </w:pPr>
            <w:r>
              <w:rPr>
                <w:rFonts w:eastAsiaTheme="minorEastAsia" w:hint="eastAsia"/>
                <w:lang w:eastAsia="ja-JP"/>
              </w:rPr>
              <w:t>MN</w:t>
            </w:r>
          </w:p>
        </w:tc>
        <w:tc>
          <w:tcPr>
            <w:tcW w:w="1526" w:type="dxa"/>
          </w:tcPr>
          <w:p w14:paraId="0F39DE92" w14:textId="6B785325" w:rsidR="002A6B37" w:rsidRDefault="002A6B37" w:rsidP="002A6B37">
            <w:pPr>
              <w:jc w:val="center"/>
              <w:rPr>
                <w:rFonts w:eastAsiaTheme="minorEastAsia"/>
                <w:lang w:eastAsia="ja-JP"/>
              </w:rPr>
            </w:pPr>
            <w:r>
              <w:rPr>
                <w:rFonts w:eastAsiaTheme="minorEastAsia" w:hint="eastAsia"/>
                <w:lang w:eastAsia="ja-JP"/>
              </w:rPr>
              <w:t>TP</w:t>
            </w:r>
          </w:p>
        </w:tc>
        <w:tc>
          <w:tcPr>
            <w:tcW w:w="1609" w:type="dxa"/>
          </w:tcPr>
          <w:p w14:paraId="3A1C51BE" w14:textId="53CBA68E"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6B78C388" w14:textId="0635AD44" w:rsidR="002A6B37" w:rsidRDefault="002A6B37" w:rsidP="002A6B37">
            <w:pPr>
              <w:jc w:val="center"/>
              <w:rPr>
                <w:rFonts w:eastAsiaTheme="minorEastAsia"/>
                <w:lang w:eastAsia="ja-JP"/>
              </w:rPr>
            </w:pPr>
            <w:r w:rsidRPr="00F44FCB">
              <w:rPr>
                <w:rFonts w:ascii="Cambria Math" w:eastAsiaTheme="minorEastAsia" w:hAnsi="Cambria Math" w:cs="Cambria Math"/>
                <w:lang w:eastAsia="ja-JP"/>
              </w:rPr>
              <w:t>△</w:t>
            </w:r>
          </w:p>
        </w:tc>
        <w:tc>
          <w:tcPr>
            <w:tcW w:w="1488" w:type="dxa"/>
          </w:tcPr>
          <w:p w14:paraId="7C4F2331" w14:textId="6E874372" w:rsidR="002A6B37" w:rsidRDefault="002A6B37" w:rsidP="002A6B37">
            <w:pPr>
              <w:jc w:val="center"/>
              <w:rPr>
                <w:rFonts w:eastAsiaTheme="minorEastAsia"/>
                <w:lang w:eastAsia="ja-JP"/>
              </w:rPr>
            </w:pPr>
            <w:r>
              <w:rPr>
                <w:rFonts w:eastAsiaTheme="minorEastAsia" w:hint="eastAsia"/>
                <w:lang w:eastAsia="ja-JP"/>
              </w:rPr>
              <w:t>X</w:t>
            </w:r>
          </w:p>
        </w:tc>
      </w:tr>
      <w:tr w:rsidR="002A6B37" w14:paraId="2547E919" w14:textId="03060F4F" w:rsidTr="004C2933">
        <w:tc>
          <w:tcPr>
            <w:tcW w:w="570" w:type="dxa"/>
          </w:tcPr>
          <w:p w14:paraId="6E8C1A27" w14:textId="4AA00837" w:rsidR="002A6B37" w:rsidRDefault="002A6B37" w:rsidP="002A6B37">
            <w:pPr>
              <w:jc w:val="center"/>
              <w:rPr>
                <w:rFonts w:eastAsiaTheme="minorEastAsia"/>
                <w:lang w:eastAsia="ja-JP"/>
              </w:rPr>
            </w:pPr>
            <w:r>
              <w:rPr>
                <w:rFonts w:eastAsiaTheme="minorEastAsia" w:hint="eastAsia"/>
                <w:lang w:eastAsia="ja-JP"/>
              </w:rPr>
              <w:t>13</w:t>
            </w:r>
          </w:p>
        </w:tc>
        <w:tc>
          <w:tcPr>
            <w:tcW w:w="1443" w:type="dxa"/>
          </w:tcPr>
          <w:p w14:paraId="0FD43146" w14:textId="32036FE1" w:rsidR="002A6B37" w:rsidRDefault="002A6B37" w:rsidP="002A6B37">
            <w:pPr>
              <w:rPr>
                <w:rFonts w:eastAsiaTheme="minorEastAsia"/>
                <w:lang w:eastAsia="ja-JP"/>
              </w:rPr>
            </w:pPr>
            <w:proofErr w:type="spellStart"/>
            <w:r>
              <w:rPr>
                <w:rFonts w:eastAsiaTheme="minorEastAsia" w:hint="eastAsia"/>
                <w:lang w:eastAsia="ja-JP"/>
              </w:rPr>
              <w:t>chako</w:t>
            </w:r>
            <w:proofErr w:type="spellEnd"/>
          </w:p>
        </w:tc>
        <w:tc>
          <w:tcPr>
            <w:tcW w:w="1526" w:type="dxa"/>
          </w:tcPr>
          <w:p w14:paraId="5A731296" w14:textId="568CA0A3" w:rsidR="002A6B37" w:rsidRDefault="002A6B37" w:rsidP="002A6B37">
            <w:pPr>
              <w:jc w:val="center"/>
              <w:rPr>
                <w:rFonts w:eastAsiaTheme="minorEastAsia"/>
                <w:lang w:eastAsia="ja-JP"/>
              </w:rPr>
            </w:pPr>
            <w:r>
              <w:rPr>
                <w:rFonts w:eastAsiaTheme="minorEastAsia" w:hint="eastAsia"/>
                <w:lang w:eastAsia="ja-JP"/>
              </w:rPr>
              <w:t>TP</w:t>
            </w:r>
          </w:p>
        </w:tc>
        <w:tc>
          <w:tcPr>
            <w:tcW w:w="1609" w:type="dxa"/>
          </w:tcPr>
          <w:p w14:paraId="0B9CDB43" w14:textId="25FDFDA6" w:rsidR="002A6B37" w:rsidRDefault="002A6B37" w:rsidP="002A6B37">
            <w:pPr>
              <w:jc w:val="center"/>
              <w:rPr>
                <w:rFonts w:eastAsiaTheme="minorEastAsia"/>
                <w:lang w:eastAsia="ja-JP"/>
              </w:rPr>
            </w:pPr>
            <w:r>
              <w:rPr>
                <w:rFonts w:eastAsiaTheme="minorEastAsia" w:hint="eastAsia"/>
                <w:lang w:eastAsia="ja-JP"/>
              </w:rPr>
              <w:t>X</w:t>
            </w:r>
          </w:p>
        </w:tc>
        <w:tc>
          <w:tcPr>
            <w:tcW w:w="1625" w:type="dxa"/>
          </w:tcPr>
          <w:p w14:paraId="1B9459DB" w14:textId="29F6F261" w:rsidR="002A6B37" w:rsidRDefault="002A6B37" w:rsidP="002A6B37">
            <w:pPr>
              <w:jc w:val="center"/>
              <w:rPr>
                <w:rFonts w:eastAsiaTheme="minorEastAsia"/>
                <w:lang w:eastAsia="ja-JP"/>
              </w:rPr>
            </w:pPr>
            <w:r w:rsidRPr="00F44FCB">
              <w:rPr>
                <w:rFonts w:ascii="Cambria Math" w:eastAsiaTheme="minorEastAsia" w:hAnsi="Cambria Math" w:cs="Cambria Math"/>
                <w:lang w:eastAsia="ja-JP"/>
              </w:rPr>
              <w:t>△</w:t>
            </w:r>
          </w:p>
        </w:tc>
        <w:tc>
          <w:tcPr>
            <w:tcW w:w="1488" w:type="dxa"/>
          </w:tcPr>
          <w:p w14:paraId="1A85EA98" w14:textId="513B03E0" w:rsidR="002A6B37" w:rsidRDefault="002A6B37" w:rsidP="002A6B37">
            <w:pPr>
              <w:jc w:val="center"/>
              <w:rPr>
                <w:rFonts w:eastAsiaTheme="minorEastAsia"/>
                <w:lang w:eastAsia="ja-JP"/>
              </w:rPr>
            </w:pPr>
            <w:r w:rsidRPr="00F44FCB">
              <w:rPr>
                <w:rFonts w:ascii="Cambria Math" w:eastAsiaTheme="minorEastAsia" w:hAnsi="Cambria Math" w:cs="Cambria Math"/>
                <w:lang w:eastAsia="ja-JP"/>
              </w:rPr>
              <w:t>△</w:t>
            </w:r>
          </w:p>
        </w:tc>
      </w:tr>
    </w:tbl>
    <w:p w14:paraId="2060A7CE" w14:textId="0923D9A7" w:rsidR="00C718D7" w:rsidRPr="0076365D" w:rsidRDefault="00F44FCB" w:rsidP="0076365D">
      <w:pPr>
        <w:jc w:val="both"/>
        <w:rPr>
          <w:rFonts w:eastAsiaTheme="minorEastAsia"/>
          <w:lang w:eastAsia="ja-JP"/>
        </w:rPr>
      </w:pPr>
      <w:proofErr w:type="spellStart"/>
      <w:r>
        <w:rPr>
          <w:rFonts w:eastAsiaTheme="minorEastAsia" w:hint="eastAsia"/>
          <w:lang w:eastAsia="ja-JP"/>
        </w:rPr>
        <w:t>Keterangan</w:t>
      </w:r>
      <w:proofErr w:type="spellEnd"/>
      <w:r>
        <w:rPr>
          <w:rFonts w:eastAsiaTheme="minorEastAsia" w:hint="eastAsia"/>
          <w:lang w:eastAsia="ja-JP"/>
        </w:rPr>
        <w:t>: P</w:t>
      </w:r>
      <w:r w:rsidR="004C2933">
        <w:rPr>
          <w:rFonts w:eastAsiaTheme="minorEastAsia" w:hint="eastAsia"/>
          <w:lang w:eastAsia="ja-JP"/>
        </w:rPr>
        <w:t>1</w:t>
      </w:r>
      <w:r>
        <w:rPr>
          <w:rFonts w:eastAsiaTheme="minorEastAsia" w:hint="eastAsia"/>
          <w:lang w:eastAsia="ja-JP"/>
        </w:rPr>
        <w:t xml:space="preserve"> (</w:t>
      </w:r>
      <w:proofErr w:type="spellStart"/>
      <w:r>
        <w:rPr>
          <w:rFonts w:eastAsiaTheme="minorEastAsia" w:hint="eastAsia"/>
          <w:lang w:eastAsia="ja-JP"/>
        </w:rPr>
        <w:t>pernah</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mengetahui</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melalui</w:t>
      </w:r>
      <w:proofErr w:type="spellEnd"/>
      <w:r w:rsidR="004C2933">
        <w:rPr>
          <w:rFonts w:eastAsiaTheme="minorEastAsia" w:hint="eastAsia"/>
          <w:lang w:eastAsia="ja-JP"/>
        </w:rPr>
        <w:t xml:space="preserve"> novel</w:t>
      </w:r>
      <w:r>
        <w:rPr>
          <w:rFonts w:eastAsiaTheme="minorEastAsia" w:hint="eastAsia"/>
          <w:lang w:eastAsia="ja-JP"/>
        </w:rPr>
        <w:t xml:space="preserve">), </w:t>
      </w:r>
      <w:r w:rsidR="004C2933">
        <w:rPr>
          <w:rFonts w:eastAsiaTheme="minorEastAsia" w:hint="eastAsia"/>
          <w:lang w:eastAsia="ja-JP"/>
        </w:rPr>
        <w:t>P2 (</w:t>
      </w:r>
      <w:proofErr w:type="spellStart"/>
      <w:r w:rsidR="004C2933">
        <w:rPr>
          <w:rFonts w:eastAsiaTheme="minorEastAsia" w:hint="eastAsia"/>
          <w:lang w:eastAsia="ja-JP"/>
        </w:rPr>
        <w:t>pernah</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mengetahui</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melalui</w:t>
      </w:r>
      <w:proofErr w:type="spellEnd"/>
      <w:r w:rsidR="004C2933">
        <w:rPr>
          <w:rFonts w:eastAsiaTheme="minorEastAsia" w:hint="eastAsia"/>
          <w:lang w:eastAsia="ja-JP"/>
        </w:rPr>
        <w:t xml:space="preserve"> film), P3 (</w:t>
      </w:r>
      <w:proofErr w:type="spellStart"/>
      <w:r w:rsidR="004C2933">
        <w:rPr>
          <w:rFonts w:eastAsiaTheme="minorEastAsia" w:hint="eastAsia"/>
          <w:lang w:eastAsia="ja-JP"/>
        </w:rPr>
        <w:t>pernah</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mengetahui</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melalui</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teman</w:t>
      </w:r>
      <w:proofErr w:type="spellEnd"/>
      <w:r w:rsidR="004C2933">
        <w:rPr>
          <w:rFonts w:eastAsiaTheme="minorEastAsia" w:hint="eastAsia"/>
          <w:lang w:eastAsia="ja-JP"/>
        </w:rPr>
        <w:t>), P4 (</w:t>
      </w:r>
      <w:proofErr w:type="spellStart"/>
      <w:r w:rsidR="004C2933">
        <w:rPr>
          <w:rFonts w:eastAsiaTheme="minorEastAsia" w:hint="eastAsia"/>
          <w:lang w:eastAsia="ja-JP"/>
        </w:rPr>
        <w:t>pernah</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mengetahui</w:t>
      </w:r>
      <w:proofErr w:type="spellEnd"/>
      <w:r w:rsidR="004C2933">
        <w:rPr>
          <w:rFonts w:eastAsiaTheme="minorEastAsia" w:hint="eastAsia"/>
          <w:lang w:eastAsia="ja-JP"/>
        </w:rPr>
        <w:t xml:space="preserve"> </w:t>
      </w:r>
      <w:proofErr w:type="spellStart"/>
      <w:r w:rsidR="004C2933">
        <w:rPr>
          <w:rFonts w:eastAsiaTheme="minorEastAsia" w:hint="eastAsia"/>
          <w:lang w:eastAsia="ja-JP"/>
        </w:rPr>
        <w:t>melalui</w:t>
      </w:r>
      <w:proofErr w:type="spellEnd"/>
      <w:r w:rsidR="004C2933">
        <w:rPr>
          <w:rFonts w:eastAsiaTheme="minorEastAsia" w:hint="eastAsia"/>
          <w:lang w:eastAsia="ja-JP"/>
        </w:rPr>
        <w:t xml:space="preserve"> TV), </w:t>
      </w:r>
      <w:r>
        <w:rPr>
          <w:rFonts w:eastAsiaTheme="minorEastAsia" w:hint="eastAsia"/>
          <w:lang w:eastAsia="ja-JP"/>
        </w:rPr>
        <w:t>TP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Pr>
          <w:rFonts w:eastAsiaTheme="minorEastAsia" w:hint="eastAsia"/>
          <w:lang w:eastAsia="ja-JP"/>
        </w:rPr>
        <w:t>pernah</w:t>
      </w:r>
      <w:proofErr w:type="spellEnd"/>
      <w:r>
        <w:rPr>
          <w:rFonts w:eastAsiaTheme="minorEastAsia" w:hint="eastAsia"/>
          <w:lang w:eastAsia="ja-JP"/>
        </w:rPr>
        <w:t>), O (</w:t>
      </w:r>
      <w:proofErr w:type="spellStart"/>
      <w:r>
        <w:rPr>
          <w:rFonts w:eastAsiaTheme="minorEastAsia" w:hint="eastAsia"/>
          <w:lang w:eastAsia="ja-JP"/>
        </w:rPr>
        <w:t>umum</w:t>
      </w:r>
      <w:proofErr w:type="spellEnd"/>
      <w:r>
        <w:rPr>
          <w:rFonts w:eastAsiaTheme="minorEastAsia" w:hint="eastAsia"/>
          <w:lang w:eastAsia="ja-JP"/>
        </w:rPr>
        <w:t>), X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Pr>
          <w:rFonts w:eastAsiaTheme="minorEastAsia" w:hint="eastAsia"/>
          <w:lang w:eastAsia="ja-JP"/>
        </w:rPr>
        <w:t>umum</w:t>
      </w:r>
      <w:proofErr w:type="spellEnd"/>
      <w:r>
        <w:rPr>
          <w:rFonts w:eastAsiaTheme="minorEastAsia" w:hint="eastAsia"/>
          <w:lang w:eastAsia="ja-JP"/>
        </w:rPr>
        <w:t xml:space="preserve">), </w:t>
      </w:r>
      <w:r w:rsidRPr="00F44FCB">
        <w:rPr>
          <w:rFonts w:ascii="Cambria Math" w:eastAsiaTheme="minorEastAsia" w:hAnsi="Cambria Math" w:cs="Cambria Math"/>
          <w:lang w:eastAsia="ja-JP"/>
        </w:rPr>
        <w:t>△</w:t>
      </w:r>
      <w:r>
        <w:rPr>
          <w:rFonts w:eastAsiaTheme="minorEastAsia" w:hint="eastAsia"/>
          <w:lang w:eastAsia="ja-JP"/>
        </w:rPr>
        <w:t xml:space="preserve"> (</w:t>
      </w:r>
      <w:proofErr w:type="spellStart"/>
      <w:r>
        <w:rPr>
          <w:rFonts w:eastAsiaTheme="minorEastAsia" w:hint="eastAsia"/>
          <w:lang w:eastAsia="ja-JP"/>
        </w:rPr>
        <w:t>tidak</w:t>
      </w:r>
      <w:proofErr w:type="spellEnd"/>
      <w:r>
        <w:rPr>
          <w:rFonts w:eastAsiaTheme="minorEastAsia" w:hint="eastAsia"/>
          <w:lang w:eastAsia="ja-JP"/>
        </w:rPr>
        <w:t xml:space="preserve"> </w:t>
      </w:r>
      <w:proofErr w:type="spellStart"/>
      <w:r>
        <w:rPr>
          <w:rFonts w:eastAsiaTheme="minorEastAsia" w:hint="eastAsia"/>
          <w:lang w:eastAsia="ja-JP"/>
        </w:rPr>
        <w:t>tahu</w:t>
      </w:r>
      <w:proofErr w:type="spellEnd"/>
      <w:r>
        <w:rPr>
          <w:rFonts w:eastAsiaTheme="minorEastAsia" w:hint="eastAsia"/>
          <w:lang w:eastAsia="ja-JP"/>
        </w:rPr>
        <w:t>)</w:t>
      </w:r>
    </w:p>
    <w:p w14:paraId="20645547" w14:textId="77777777" w:rsidR="00F0267C" w:rsidRDefault="00F0267C">
      <w:r>
        <w:br w:type="page"/>
      </w:r>
    </w:p>
    <w:tbl>
      <w:tblPr>
        <w:tblStyle w:val="TableGrid"/>
        <w:tblW w:w="0" w:type="auto"/>
        <w:tblLook w:val="04A0" w:firstRow="1" w:lastRow="0" w:firstColumn="1" w:lastColumn="0" w:noHBand="0" w:noVBand="1"/>
      </w:tblPr>
      <w:tblGrid>
        <w:gridCol w:w="570"/>
        <w:gridCol w:w="1443"/>
        <w:gridCol w:w="1980"/>
        <w:gridCol w:w="1890"/>
        <w:gridCol w:w="2045"/>
      </w:tblGrid>
      <w:tr w:rsidR="004C2933" w14:paraId="06F2947F" w14:textId="77777777" w:rsidTr="00F0267C">
        <w:tc>
          <w:tcPr>
            <w:tcW w:w="7928" w:type="dxa"/>
            <w:gridSpan w:val="5"/>
          </w:tcPr>
          <w:p w14:paraId="4B0481C1" w14:textId="77234D95" w:rsidR="004C2933" w:rsidRPr="004C2933" w:rsidRDefault="004C2933" w:rsidP="004C2933">
            <w:pPr>
              <w:pStyle w:val="ListParagraph"/>
              <w:numPr>
                <w:ilvl w:val="0"/>
                <w:numId w:val="36"/>
              </w:numPr>
              <w:rPr>
                <w:rFonts w:eastAsiaTheme="minorEastAsia"/>
                <w:lang w:eastAsia="ja-JP"/>
              </w:rPr>
            </w:pPr>
            <w:proofErr w:type="spellStart"/>
            <w:r>
              <w:rPr>
                <w:rFonts w:eastAsiaTheme="minorEastAsia" w:hint="eastAsia"/>
                <w:lang w:eastAsia="ja-JP"/>
              </w:rPr>
              <w:lastRenderedPageBreak/>
              <w:t>Pemahaman</w:t>
            </w:r>
            <w:proofErr w:type="spellEnd"/>
            <w:r>
              <w:rPr>
                <w:rFonts w:eastAsiaTheme="minorEastAsia" w:hint="eastAsia"/>
                <w:lang w:eastAsia="ja-JP"/>
              </w:rPr>
              <w:t xml:space="preserve"> arti</w:t>
            </w:r>
            <w:r w:rsidRPr="004C2933">
              <w:rPr>
                <w:rFonts w:eastAsiaTheme="minorEastAsia" w:hint="eastAsia"/>
                <w:lang w:eastAsia="ja-JP"/>
              </w:rPr>
              <w:t xml:space="preserve"> </w:t>
            </w:r>
            <w:proofErr w:type="spellStart"/>
            <w:r w:rsidRPr="004C2933">
              <w:rPr>
                <w:rFonts w:eastAsiaTheme="minorEastAsia" w:hint="eastAsia"/>
                <w:lang w:eastAsia="ja-JP"/>
              </w:rPr>
              <w:t>ungkapan</w:t>
            </w:r>
            <w:proofErr w:type="spellEnd"/>
            <w:r w:rsidRPr="004C2933">
              <w:rPr>
                <w:rFonts w:eastAsiaTheme="minorEastAsia" w:hint="eastAsia"/>
                <w:lang w:eastAsia="ja-JP"/>
              </w:rPr>
              <w:t xml:space="preserve"> </w:t>
            </w:r>
            <w:proofErr w:type="spellStart"/>
            <w:r w:rsidRPr="004C2933">
              <w:rPr>
                <w:rFonts w:eastAsiaTheme="minorEastAsia" w:hint="eastAsia"/>
                <w:i/>
                <w:iCs/>
                <w:lang w:eastAsia="ja-JP"/>
              </w:rPr>
              <w:t>kisetsu</w:t>
            </w:r>
            <w:proofErr w:type="spellEnd"/>
            <w:r w:rsidRPr="004C2933">
              <w:rPr>
                <w:rFonts w:eastAsiaTheme="minorEastAsia" w:hint="eastAsia"/>
                <w:i/>
                <w:iCs/>
                <w:lang w:eastAsia="ja-JP"/>
              </w:rPr>
              <w:t xml:space="preserve"> wo </w:t>
            </w:r>
            <w:proofErr w:type="spellStart"/>
            <w:r w:rsidRPr="004C2933">
              <w:rPr>
                <w:rFonts w:eastAsiaTheme="minorEastAsia" w:hint="eastAsia"/>
                <w:i/>
                <w:iCs/>
                <w:lang w:eastAsia="ja-JP"/>
              </w:rPr>
              <w:t>uru</w:t>
            </w:r>
            <w:proofErr w:type="spellEnd"/>
          </w:p>
        </w:tc>
      </w:tr>
      <w:tr w:rsidR="004C2933" w14:paraId="434F7943" w14:textId="77777777" w:rsidTr="00F0267C">
        <w:tc>
          <w:tcPr>
            <w:tcW w:w="570" w:type="dxa"/>
            <w:vAlign w:val="center"/>
          </w:tcPr>
          <w:p w14:paraId="23377546" w14:textId="77777777" w:rsidR="004C2933" w:rsidRDefault="004C2933" w:rsidP="001D6E11">
            <w:pPr>
              <w:jc w:val="center"/>
              <w:rPr>
                <w:rFonts w:eastAsiaTheme="minorEastAsia"/>
                <w:lang w:eastAsia="ja-JP"/>
              </w:rPr>
            </w:pPr>
            <w:r>
              <w:rPr>
                <w:rFonts w:eastAsiaTheme="minorEastAsia" w:hint="eastAsia"/>
                <w:lang w:eastAsia="ja-JP"/>
              </w:rPr>
              <w:t>No.</w:t>
            </w:r>
          </w:p>
        </w:tc>
        <w:tc>
          <w:tcPr>
            <w:tcW w:w="1443" w:type="dxa"/>
            <w:vAlign w:val="center"/>
          </w:tcPr>
          <w:p w14:paraId="219ACD8E" w14:textId="77777777" w:rsidR="004C2933" w:rsidRDefault="004C2933" w:rsidP="001D6E11">
            <w:pPr>
              <w:jc w:val="center"/>
              <w:rPr>
                <w:rFonts w:eastAsiaTheme="minorEastAsia"/>
                <w:lang w:eastAsia="ja-JP"/>
              </w:rPr>
            </w:pPr>
            <w:proofErr w:type="spellStart"/>
            <w:r>
              <w:rPr>
                <w:rFonts w:eastAsiaTheme="minorEastAsia" w:hint="eastAsia"/>
                <w:lang w:eastAsia="ja-JP"/>
              </w:rPr>
              <w:t>Inisial</w:t>
            </w:r>
            <w:proofErr w:type="spellEnd"/>
          </w:p>
        </w:tc>
        <w:tc>
          <w:tcPr>
            <w:tcW w:w="1980" w:type="dxa"/>
            <w:vAlign w:val="center"/>
          </w:tcPr>
          <w:p w14:paraId="253925B0" w14:textId="1CA0E484" w:rsidR="004C2933" w:rsidRDefault="004C2933" w:rsidP="001D6E11">
            <w:pPr>
              <w:jc w:val="center"/>
              <w:rPr>
                <w:rFonts w:eastAsiaTheme="minorEastAsia"/>
                <w:lang w:eastAsia="ja-JP"/>
              </w:rPr>
            </w:pPr>
            <w:proofErr w:type="spellStart"/>
            <w:r>
              <w:rPr>
                <w:rFonts w:eastAsiaTheme="minorEastAsia" w:hint="eastAsia"/>
                <w:lang w:eastAsia="ja-JP"/>
              </w:rPr>
              <w:t>Pemahaman</w:t>
            </w:r>
            <w:proofErr w:type="spellEnd"/>
            <w:r>
              <w:rPr>
                <w:rFonts w:eastAsiaTheme="minorEastAsia" w:hint="eastAsia"/>
                <w:lang w:eastAsia="ja-JP"/>
              </w:rPr>
              <w:t xml:space="preserve"> arti </w:t>
            </w:r>
            <w:proofErr w:type="spellStart"/>
            <w:r w:rsidR="007D2FE8">
              <w:rPr>
                <w:rFonts w:eastAsiaTheme="minorEastAsia" w:hint="eastAsia"/>
                <w:lang w:eastAsia="ja-JP"/>
              </w:rPr>
              <w:t>secara</w:t>
            </w:r>
            <w:proofErr w:type="spellEnd"/>
            <w:r w:rsidR="007D2FE8">
              <w:rPr>
                <w:rFonts w:eastAsiaTheme="minorEastAsia" w:hint="eastAsia"/>
                <w:lang w:eastAsia="ja-JP"/>
              </w:rPr>
              <w:t xml:space="preserve"> </w:t>
            </w:r>
            <w:proofErr w:type="spellStart"/>
            <w:r w:rsidR="007D2FE8">
              <w:rPr>
                <w:rFonts w:eastAsiaTheme="minorEastAsia" w:hint="eastAsia"/>
                <w:lang w:eastAsia="ja-JP"/>
              </w:rPr>
              <w:t>abstrak</w:t>
            </w:r>
            <w:proofErr w:type="spellEnd"/>
          </w:p>
        </w:tc>
        <w:tc>
          <w:tcPr>
            <w:tcW w:w="1890" w:type="dxa"/>
            <w:vAlign w:val="center"/>
          </w:tcPr>
          <w:p w14:paraId="1C678FF4" w14:textId="2F184B42" w:rsidR="004C2933" w:rsidRDefault="007D2FE8" w:rsidP="001D6E11">
            <w:pPr>
              <w:jc w:val="center"/>
              <w:rPr>
                <w:rFonts w:eastAsiaTheme="minorEastAsia"/>
                <w:lang w:eastAsia="ja-JP"/>
              </w:rPr>
            </w:pPr>
            <w:proofErr w:type="spellStart"/>
            <w:r>
              <w:rPr>
                <w:rFonts w:eastAsiaTheme="minorEastAsia" w:hint="eastAsia"/>
                <w:lang w:eastAsia="ja-JP"/>
              </w:rPr>
              <w:t>Pemahaman</w:t>
            </w:r>
            <w:proofErr w:type="spellEnd"/>
            <w:r>
              <w:rPr>
                <w:rFonts w:eastAsiaTheme="minorEastAsia" w:hint="eastAsia"/>
                <w:lang w:eastAsia="ja-JP"/>
              </w:rPr>
              <w:t xml:space="preserve"> arti </w:t>
            </w:r>
            <w:proofErr w:type="spellStart"/>
            <w:r>
              <w:rPr>
                <w:rFonts w:eastAsiaTheme="minorEastAsia" w:hint="eastAsia"/>
                <w:lang w:eastAsia="ja-JP"/>
              </w:rPr>
              <w:t>apabila</w:t>
            </w:r>
            <w:proofErr w:type="spellEnd"/>
            <w:r>
              <w:rPr>
                <w:rFonts w:eastAsiaTheme="minorEastAsia" w:hint="eastAsia"/>
                <w:lang w:eastAsia="ja-JP"/>
              </w:rPr>
              <w:t xml:space="preserve"> </w:t>
            </w:r>
            <w:proofErr w:type="spellStart"/>
            <w:r>
              <w:rPr>
                <w:rFonts w:eastAsiaTheme="minorEastAsia" w:hint="eastAsia"/>
                <w:lang w:eastAsia="ja-JP"/>
              </w:rPr>
              <w:t>terdapat</w:t>
            </w:r>
            <w:proofErr w:type="spellEnd"/>
            <w:r>
              <w:rPr>
                <w:rFonts w:eastAsiaTheme="minorEastAsia" w:hint="eastAsia"/>
                <w:lang w:eastAsia="ja-JP"/>
              </w:rPr>
              <w:t xml:space="preserve"> </w:t>
            </w:r>
            <w:proofErr w:type="spellStart"/>
            <w:r>
              <w:rPr>
                <w:rFonts w:eastAsiaTheme="minorEastAsia" w:hint="eastAsia"/>
                <w:lang w:eastAsia="ja-JP"/>
              </w:rPr>
              <w:t>ungkapan</w:t>
            </w:r>
            <w:proofErr w:type="spellEnd"/>
            <w:r>
              <w:rPr>
                <w:rFonts w:eastAsiaTheme="minorEastAsia" w:hint="eastAsia"/>
                <w:lang w:eastAsia="ja-JP"/>
              </w:rPr>
              <w:t xml:space="preserve"> yang </w:t>
            </w:r>
            <w:proofErr w:type="spellStart"/>
            <w:r>
              <w:rPr>
                <w:rFonts w:eastAsiaTheme="minorEastAsia" w:hint="eastAsia"/>
                <w:lang w:eastAsia="ja-JP"/>
              </w:rPr>
              <w:t>lebih</w:t>
            </w:r>
            <w:proofErr w:type="spellEnd"/>
            <w:r>
              <w:rPr>
                <w:rFonts w:eastAsiaTheme="minorEastAsia" w:hint="eastAsia"/>
                <w:lang w:eastAsia="ja-JP"/>
              </w:rPr>
              <w:t xml:space="preserve"> </w:t>
            </w:r>
            <w:proofErr w:type="spellStart"/>
            <w:r>
              <w:rPr>
                <w:rFonts w:eastAsiaTheme="minorEastAsia" w:hint="eastAsia"/>
                <w:lang w:eastAsia="ja-JP"/>
              </w:rPr>
              <w:t>tepat</w:t>
            </w:r>
            <w:proofErr w:type="spellEnd"/>
            <w:r>
              <w:rPr>
                <w:rFonts w:eastAsiaTheme="minorEastAsia" w:hint="eastAsia"/>
                <w:lang w:eastAsia="ja-JP"/>
              </w:rPr>
              <w:t xml:space="preserve"> </w:t>
            </w:r>
          </w:p>
        </w:tc>
        <w:tc>
          <w:tcPr>
            <w:tcW w:w="2045" w:type="dxa"/>
            <w:vAlign w:val="center"/>
          </w:tcPr>
          <w:p w14:paraId="4C0A5443" w14:textId="020CE1C0" w:rsidR="004C2933" w:rsidRDefault="007D2FE8" w:rsidP="001D6E11">
            <w:pPr>
              <w:jc w:val="center"/>
              <w:rPr>
                <w:rFonts w:eastAsiaTheme="minorEastAsia"/>
                <w:lang w:eastAsia="ja-JP"/>
              </w:rPr>
            </w:pPr>
            <w:proofErr w:type="spellStart"/>
            <w:r>
              <w:rPr>
                <w:rFonts w:eastAsiaTheme="minorEastAsia" w:hint="eastAsia"/>
                <w:lang w:eastAsia="ja-JP"/>
              </w:rPr>
              <w:t>Pemahaman</w:t>
            </w:r>
            <w:proofErr w:type="spellEnd"/>
            <w:r>
              <w:rPr>
                <w:rFonts w:eastAsiaTheme="minorEastAsia" w:hint="eastAsia"/>
                <w:lang w:eastAsia="ja-JP"/>
              </w:rPr>
              <w:t xml:space="preserve"> arti </w:t>
            </w:r>
            <w:proofErr w:type="spellStart"/>
            <w:r>
              <w:rPr>
                <w:rFonts w:eastAsiaTheme="minorEastAsia" w:hint="eastAsia"/>
                <w:lang w:eastAsia="ja-JP"/>
              </w:rPr>
              <w:t>menurut</w:t>
            </w:r>
            <w:proofErr w:type="spellEnd"/>
            <w:r>
              <w:rPr>
                <w:rFonts w:eastAsiaTheme="minorEastAsia" w:hint="eastAsia"/>
                <w:lang w:eastAsia="ja-JP"/>
              </w:rPr>
              <w:t xml:space="preserve"> personal</w:t>
            </w:r>
          </w:p>
        </w:tc>
      </w:tr>
      <w:tr w:rsidR="004C2933" w14:paraId="2F8FEDB9" w14:textId="77777777" w:rsidTr="00F0267C">
        <w:tc>
          <w:tcPr>
            <w:tcW w:w="570" w:type="dxa"/>
          </w:tcPr>
          <w:p w14:paraId="5AEBE0E5" w14:textId="77777777" w:rsidR="004C2933" w:rsidRDefault="004C2933" w:rsidP="001D6E11">
            <w:pPr>
              <w:jc w:val="center"/>
              <w:rPr>
                <w:rFonts w:eastAsiaTheme="minorEastAsia"/>
                <w:lang w:eastAsia="ja-JP"/>
              </w:rPr>
            </w:pPr>
            <w:r>
              <w:rPr>
                <w:rFonts w:eastAsiaTheme="minorEastAsia" w:hint="eastAsia"/>
                <w:lang w:eastAsia="ja-JP"/>
              </w:rPr>
              <w:t>1</w:t>
            </w:r>
          </w:p>
        </w:tc>
        <w:tc>
          <w:tcPr>
            <w:tcW w:w="1443" w:type="dxa"/>
          </w:tcPr>
          <w:p w14:paraId="261F9E10" w14:textId="77777777" w:rsidR="004C2933" w:rsidRDefault="004C2933" w:rsidP="001D6E11">
            <w:pPr>
              <w:rPr>
                <w:rFonts w:eastAsiaTheme="minorEastAsia"/>
                <w:lang w:eastAsia="ja-JP"/>
              </w:rPr>
            </w:pPr>
            <w:r>
              <w:rPr>
                <w:rFonts w:eastAsiaTheme="minorEastAsia" w:hint="eastAsia"/>
                <w:lang w:eastAsia="ja-JP"/>
              </w:rPr>
              <w:t>BR</w:t>
            </w:r>
          </w:p>
        </w:tc>
        <w:tc>
          <w:tcPr>
            <w:tcW w:w="1980" w:type="dxa"/>
          </w:tcPr>
          <w:p w14:paraId="5B12AE62" w14:textId="79139F95" w:rsidR="004C2933" w:rsidRDefault="007D2FE8" w:rsidP="001D6E11">
            <w:pPr>
              <w:jc w:val="center"/>
              <w:rPr>
                <w:rFonts w:eastAsiaTheme="minorEastAsia"/>
                <w:lang w:eastAsia="ja-JP"/>
              </w:rPr>
            </w:pPr>
            <w:r w:rsidRPr="007D2FE8">
              <w:rPr>
                <w:rFonts w:eastAsiaTheme="minorEastAsia"/>
                <w:lang w:eastAsia="ja-JP"/>
              </w:rPr>
              <w:t>「季節を売る」という表現は、季節の魅力や美しさを伝えることを意味していると思います。例えば、季節ごとの特産物や風景を紹介することで、その季節を楽しむことを提案するようなイメージです。</w:t>
            </w:r>
          </w:p>
        </w:tc>
        <w:tc>
          <w:tcPr>
            <w:tcW w:w="1890" w:type="dxa"/>
          </w:tcPr>
          <w:p w14:paraId="76B8C642" w14:textId="4FBB0F32" w:rsidR="004C2933" w:rsidRDefault="007D2FE8" w:rsidP="001D6E11">
            <w:pPr>
              <w:jc w:val="center"/>
              <w:rPr>
                <w:rFonts w:eastAsiaTheme="minorEastAsia"/>
                <w:lang w:eastAsia="ja-JP"/>
              </w:rPr>
            </w:pPr>
            <w:r w:rsidRPr="007D2FE8">
              <w:rPr>
                <w:rFonts w:eastAsiaTheme="minorEastAsia"/>
                <w:lang w:eastAsia="ja-JP"/>
              </w:rPr>
              <w:t>「季節を売る」という表現の別の言い方として、「季節を楽しむ」や「季節を味わう」という表現が適切かもしれません。また、「季節感を提供する」という言い方も同じ意味を持つと思います。</w:t>
            </w:r>
          </w:p>
        </w:tc>
        <w:tc>
          <w:tcPr>
            <w:tcW w:w="2045" w:type="dxa"/>
          </w:tcPr>
          <w:p w14:paraId="299AB7F5" w14:textId="58294A57" w:rsidR="004C2933" w:rsidRDefault="007D2FE8" w:rsidP="001D6E11">
            <w:pPr>
              <w:jc w:val="center"/>
              <w:rPr>
                <w:rFonts w:eastAsiaTheme="minorEastAsia"/>
                <w:lang w:eastAsia="ja-JP"/>
              </w:rPr>
            </w:pPr>
            <w:r w:rsidRPr="007D2FE8">
              <w:rPr>
                <w:rFonts w:eastAsiaTheme="minorEastAsia"/>
                <w:lang w:eastAsia="ja-JP"/>
              </w:rPr>
              <w:t>「季節を売る」という表現を一度も聞いたことがない場合、直感的には、季節ごとの特別な商品や体験を提供することを意味しているように思います。例えば、春には花見のお弁当や夏には涼しさを感じるアイスクリームなど、その季節に合ったものを販売することを指しているのではないかと考えます。</w:t>
            </w:r>
          </w:p>
        </w:tc>
      </w:tr>
      <w:tr w:rsidR="004C2933" w14:paraId="5D3DBB55" w14:textId="77777777" w:rsidTr="00F0267C">
        <w:tc>
          <w:tcPr>
            <w:tcW w:w="570" w:type="dxa"/>
          </w:tcPr>
          <w:p w14:paraId="3F9FA321" w14:textId="77777777" w:rsidR="004C2933" w:rsidRDefault="004C2933" w:rsidP="001D6E11">
            <w:pPr>
              <w:jc w:val="center"/>
              <w:rPr>
                <w:rFonts w:eastAsiaTheme="minorEastAsia"/>
                <w:lang w:eastAsia="ja-JP"/>
              </w:rPr>
            </w:pPr>
            <w:r>
              <w:rPr>
                <w:rFonts w:eastAsiaTheme="minorEastAsia" w:hint="eastAsia"/>
                <w:lang w:eastAsia="ja-JP"/>
              </w:rPr>
              <w:t>2</w:t>
            </w:r>
          </w:p>
        </w:tc>
        <w:tc>
          <w:tcPr>
            <w:tcW w:w="1443" w:type="dxa"/>
          </w:tcPr>
          <w:p w14:paraId="6A42096B" w14:textId="77777777" w:rsidR="004C2933" w:rsidRDefault="004C2933" w:rsidP="001D6E11">
            <w:pPr>
              <w:rPr>
                <w:rFonts w:eastAsiaTheme="minorEastAsia"/>
                <w:lang w:eastAsia="ja-JP"/>
              </w:rPr>
            </w:pPr>
            <w:r>
              <w:rPr>
                <w:rFonts w:eastAsiaTheme="minorEastAsia" w:hint="eastAsia"/>
                <w:lang w:eastAsia="ja-JP"/>
              </w:rPr>
              <w:t>KI</w:t>
            </w:r>
          </w:p>
        </w:tc>
        <w:tc>
          <w:tcPr>
            <w:tcW w:w="1980" w:type="dxa"/>
          </w:tcPr>
          <w:p w14:paraId="281FAFB5" w14:textId="046C1445" w:rsidR="004C2933" w:rsidRDefault="007D2FE8" w:rsidP="001D6E11">
            <w:pPr>
              <w:jc w:val="center"/>
              <w:rPr>
                <w:rFonts w:eastAsiaTheme="minorEastAsia"/>
                <w:lang w:eastAsia="ja-JP"/>
              </w:rPr>
            </w:pPr>
            <w:r w:rsidRPr="007D2FE8">
              <w:rPr>
                <w:rFonts w:eastAsiaTheme="minorEastAsia"/>
                <w:lang w:eastAsia="ja-JP"/>
              </w:rPr>
              <w:t>「季節を売る」という表現は、例えば風景や文化を売ることで、その季節の雰囲気や特徴を提供することを意味します。具</w:t>
            </w:r>
            <w:r w:rsidRPr="007D2FE8">
              <w:rPr>
                <w:rFonts w:eastAsiaTheme="minorEastAsia"/>
                <w:lang w:eastAsia="ja-JP"/>
              </w:rPr>
              <w:lastRenderedPageBreak/>
              <w:t>体的には、旅行や観光業でその季節の特別な体験を提供することが含まれるかもしれません。</w:t>
            </w:r>
          </w:p>
        </w:tc>
        <w:tc>
          <w:tcPr>
            <w:tcW w:w="1890" w:type="dxa"/>
          </w:tcPr>
          <w:p w14:paraId="62A47B96" w14:textId="7D5A9B87" w:rsidR="004C2933" w:rsidRDefault="007D2FE8" w:rsidP="001D6E11">
            <w:pPr>
              <w:jc w:val="center"/>
              <w:rPr>
                <w:rFonts w:eastAsiaTheme="minorEastAsia"/>
                <w:lang w:eastAsia="ja-JP"/>
              </w:rPr>
            </w:pPr>
            <w:r w:rsidRPr="007D2FE8">
              <w:rPr>
                <w:rFonts w:eastAsiaTheme="minorEastAsia"/>
                <w:lang w:eastAsia="ja-JP"/>
              </w:rPr>
              <w:lastRenderedPageBreak/>
              <w:t>「季節を売る」と似た意味を持つ表現には以下があります：</w:t>
            </w:r>
            <w:r w:rsidRPr="007D2FE8">
              <w:rPr>
                <w:rFonts w:eastAsiaTheme="minorEastAsia"/>
                <w:lang w:eastAsia="ja-JP"/>
              </w:rPr>
              <w:t xml:space="preserve"> - **</w:t>
            </w:r>
            <w:r w:rsidRPr="007D2FE8">
              <w:rPr>
                <w:rFonts w:eastAsiaTheme="minorEastAsia"/>
                <w:lang w:eastAsia="ja-JP"/>
              </w:rPr>
              <w:t>季節感を提供する</w:t>
            </w:r>
            <w:r w:rsidRPr="007D2FE8">
              <w:rPr>
                <w:rFonts w:eastAsiaTheme="minorEastAsia"/>
                <w:lang w:eastAsia="ja-JP"/>
              </w:rPr>
              <w:t>**</w:t>
            </w:r>
            <w:r w:rsidRPr="007D2FE8">
              <w:rPr>
                <w:rFonts w:eastAsiaTheme="minorEastAsia"/>
                <w:lang w:eastAsia="ja-JP"/>
              </w:rPr>
              <w:t>（きせつかんをていき</w:t>
            </w:r>
            <w:r w:rsidRPr="007D2FE8">
              <w:rPr>
                <w:rFonts w:eastAsiaTheme="minorEastAsia"/>
                <w:lang w:eastAsia="ja-JP"/>
              </w:rPr>
              <w:lastRenderedPageBreak/>
              <w:t>ょうする）</w:t>
            </w:r>
            <w:r w:rsidRPr="007D2FE8">
              <w:rPr>
                <w:rFonts w:eastAsiaTheme="minorEastAsia"/>
                <w:lang w:eastAsia="ja-JP"/>
              </w:rPr>
              <w:t xml:space="preserve"> - **</w:t>
            </w:r>
            <w:r w:rsidRPr="007D2FE8">
              <w:rPr>
                <w:rFonts w:eastAsiaTheme="minorEastAsia"/>
                <w:lang w:eastAsia="ja-JP"/>
              </w:rPr>
              <w:t>季節の魅力を伝える</w:t>
            </w:r>
            <w:r w:rsidRPr="007D2FE8">
              <w:rPr>
                <w:rFonts w:eastAsiaTheme="minorEastAsia"/>
                <w:lang w:eastAsia="ja-JP"/>
              </w:rPr>
              <w:t>**</w:t>
            </w:r>
            <w:r w:rsidRPr="007D2FE8">
              <w:rPr>
                <w:rFonts w:eastAsiaTheme="minorEastAsia"/>
                <w:lang w:eastAsia="ja-JP"/>
              </w:rPr>
              <w:t>（きせつのみりょくをつたえる）</w:t>
            </w:r>
            <w:r w:rsidRPr="007D2FE8">
              <w:rPr>
                <w:rFonts w:eastAsiaTheme="minorEastAsia"/>
                <w:lang w:eastAsia="ja-JP"/>
              </w:rPr>
              <w:t xml:space="preserve"> - **</w:t>
            </w:r>
            <w:r w:rsidRPr="007D2FE8">
              <w:rPr>
                <w:rFonts w:eastAsiaTheme="minorEastAsia"/>
                <w:lang w:eastAsia="ja-JP"/>
              </w:rPr>
              <w:t>季節限定の体験を提供する</w:t>
            </w:r>
            <w:r w:rsidRPr="007D2FE8">
              <w:rPr>
                <w:rFonts w:eastAsiaTheme="minorEastAsia"/>
                <w:lang w:eastAsia="ja-JP"/>
              </w:rPr>
              <w:t>**</w:t>
            </w:r>
            <w:r w:rsidRPr="007D2FE8">
              <w:rPr>
                <w:rFonts w:eastAsiaTheme="minorEastAsia"/>
                <w:lang w:eastAsia="ja-JP"/>
              </w:rPr>
              <w:t>（きせつげんていのたいけんをていきょうする）</w:t>
            </w:r>
            <w:r w:rsidRPr="007D2FE8">
              <w:rPr>
                <w:rFonts w:eastAsiaTheme="minorEastAsia"/>
                <w:lang w:eastAsia="ja-JP"/>
              </w:rPr>
              <w:t xml:space="preserve"> </w:t>
            </w:r>
            <w:r w:rsidRPr="007D2FE8">
              <w:rPr>
                <w:rFonts w:eastAsiaTheme="minorEastAsia"/>
                <w:lang w:eastAsia="ja-JP"/>
              </w:rPr>
              <w:t>これらは、季節の特徴や魅力を感じさせる活動やサービスを指します。</w:t>
            </w:r>
          </w:p>
        </w:tc>
        <w:tc>
          <w:tcPr>
            <w:tcW w:w="2045" w:type="dxa"/>
          </w:tcPr>
          <w:p w14:paraId="5B260940" w14:textId="41F9BB05" w:rsidR="004C2933" w:rsidRDefault="007D2FE8" w:rsidP="001D6E11">
            <w:pPr>
              <w:jc w:val="center"/>
              <w:rPr>
                <w:rFonts w:eastAsiaTheme="minorEastAsia"/>
                <w:lang w:eastAsia="ja-JP"/>
              </w:rPr>
            </w:pPr>
            <w:r w:rsidRPr="007D2FE8">
              <w:rPr>
                <w:rFonts w:eastAsiaTheme="minorEastAsia"/>
                <w:lang w:eastAsia="ja-JP"/>
              </w:rPr>
              <w:lastRenderedPageBreak/>
              <w:t>もし「季節を売る」という表現を一度も聞いたことがない場合、以下のような意味を持つと思うかもしれません：</w:t>
            </w:r>
            <w:r w:rsidRPr="007D2FE8">
              <w:rPr>
                <w:rFonts w:eastAsiaTheme="minorEastAsia"/>
                <w:lang w:eastAsia="ja-JP"/>
              </w:rPr>
              <w:t xml:space="preserve"> </w:t>
            </w:r>
            <w:r w:rsidRPr="007D2FE8">
              <w:rPr>
                <w:rFonts w:eastAsiaTheme="minorEastAsia"/>
                <w:lang w:eastAsia="ja-JP"/>
              </w:rPr>
              <w:t>この表現</w:t>
            </w:r>
            <w:r w:rsidRPr="007D2FE8">
              <w:rPr>
                <w:rFonts w:eastAsiaTheme="minorEastAsia"/>
                <w:lang w:eastAsia="ja-JP"/>
              </w:rPr>
              <w:lastRenderedPageBreak/>
              <w:t>は、季節ごとの特別な体験や商品を提供することを意味するかもしれません。たとえば、冬には雪景色を楽しめる観光地を紹介したり、春には桜を楽しむイベントを企画するなど、季節ごとの魅力を「売る」ことで人々に提供する活動を指していると考えられます。</w:t>
            </w:r>
          </w:p>
        </w:tc>
      </w:tr>
      <w:tr w:rsidR="004C2933" w14:paraId="3A40E8CD" w14:textId="77777777" w:rsidTr="00F0267C">
        <w:tc>
          <w:tcPr>
            <w:tcW w:w="570" w:type="dxa"/>
          </w:tcPr>
          <w:p w14:paraId="244898FA" w14:textId="77777777" w:rsidR="004C2933" w:rsidRDefault="004C2933" w:rsidP="001D6E11">
            <w:pPr>
              <w:jc w:val="center"/>
              <w:rPr>
                <w:rFonts w:eastAsiaTheme="minorEastAsia"/>
                <w:lang w:eastAsia="ja-JP"/>
              </w:rPr>
            </w:pPr>
            <w:r>
              <w:rPr>
                <w:rFonts w:eastAsiaTheme="minorEastAsia" w:hint="eastAsia"/>
                <w:lang w:eastAsia="ja-JP"/>
              </w:rPr>
              <w:lastRenderedPageBreak/>
              <w:t>3</w:t>
            </w:r>
          </w:p>
        </w:tc>
        <w:tc>
          <w:tcPr>
            <w:tcW w:w="1443" w:type="dxa"/>
          </w:tcPr>
          <w:p w14:paraId="10217448" w14:textId="77777777" w:rsidR="004C2933" w:rsidRDefault="004C2933" w:rsidP="001D6E11">
            <w:pPr>
              <w:rPr>
                <w:rFonts w:eastAsiaTheme="minorEastAsia"/>
                <w:lang w:eastAsia="ja-JP"/>
              </w:rPr>
            </w:pPr>
            <w:proofErr w:type="spellStart"/>
            <w:r>
              <w:rPr>
                <w:rFonts w:eastAsiaTheme="minorEastAsia" w:hint="eastAsia"/>
                <w:lang w:eastAsia="ja-JP"/>
              </w:rPr>
              <w:t>littleshrimpy</w:t>
            </w:r>
            <w:proofErr w:type="spellEnd"/>
          </w:p>
        </w:tc>
        <w:tc>
          <w:tcPr>
            <w:tcW w:w="1980" w:type="dxa"/>
          </w:tcPr>
          <w:p w14:paraId="5A541C4E" w14:textId="424EE8C9" w:rsidR="004C2933" w:rsidRDefault="007D2FE8" w:rsidP="001D6E11">
            <w:pPr>
              <w:jc w:val="center"/>
              <w:rPr>
                <w:rFonts w:eastAsiaTheme="minorEastAsia"/>
                <w:lang w:eastAsia="ja-JP"/>
              </w:rPr>
            </w:pPr>
            <w:r w:rsidRPr="007D2FE8">
              <w:rPr>
                <w:rFonts w:eastAsiaTheme="minorEastAsia"/>
                <w:lang w:eastAsia="ja-JP"/>
              </w:rPr>
              <w:t>という表現は、直接的な意味では季節を物理的に売ることはできませんが、比喩的に使われることがあります。この表現は、季節や時間の流れに応じた感覚や雰囲気を提供したり、季節感を活かして何かを提案した</w:t>
            </w:r>
            <w:r w:rsidRPr="007D2FE8">
              <w:rPr>
                <w:rFonts w:eastAsiaTheme="minorEastAsia"/>
                <w:lang w:eastAsia="ja-JP"/>
              </w:rPr>
              <w:lastRenderedPageBreak/>
              <w:t>りすることを指すことがあります。たとえば、季節ごとの特別な体験や商品の販売などが考えられます。</w:t>
            </w:r>
          </w:p>
        </w:tc>
        <w:tc>
          <w:tcPr>
            <w:tcW w:w="1890" w:type="dxa"/>
          </w:tcPr>
          <w:p w14:paraId="67CEB7D2" w14:textId="03F3A763" w:rsidR="004C2933" w:rsidRDefault="007D2FE8" w:rsidP="001D6E11">
            <w:pPr>
              <w:jc w:val="center"/>
              <w:rPr>
                <w:rFonts w:eastAsiaTheme="minorEastAsia"/>
                <w:lang w:eastAsia="ja-JP"/>
              </w:rPr>
            </w:pPr>
            <w:r w:rsidRPr="007D2FE8">
              <w:rPr>
                <w:rFonts w:eastAsiaTheme="minorEastAsia"/>
                <w:lang w:eastAsia="ja-JP"/>
              </w:rPr>
              <w:lastRenderedPageBreak/>
              <w:t>「季節を売る」に似た意味を持つ表現としては、以下のような言葉があります：</w:t>
            </w:r>
            <w:r w:rsidRPr="007D2FE8">
              <w:rPr>
                <w:rFonts w:eastAsiaTheme="minorEastAsia"/>
                <w:lang w:eastAsia="ja-JP"/>
              </w:rPr>
              <w:t xml:space="preserve"> </w:t>
            </w:r>
            <w:r w:rsidRPr="007D2FE8">
              <w:rPr>
                <w:rFonts w:eastAsiaTheme="minorEastAsia"/>
                <w:lang w:eastAsia="ja-JP"/>
              </w:rPr>
              <w:t>「季節感を売る」</w:t>
            </w:r>
            <w:r w:rsidRPr="007D2FE8">
              <w:rPr>
                <w:rFonts w:eastAsiaTheme="minorEastAsia"/>
                <w:lang w:eastAsia="ja-JP"/>
              </w:rPr>
              <w:t xml:space="preserve">: </w:t>
            </w:r>
            <w:r w:rsidRPr="007D2FE8">
              <w:rPr>
                <w:rFonts w:eastAsiaTheme="minorEastAsia"/>
                <w:lang w:eastAsia="ja-JP"/>
              </w:rPr>
              <w:t>季節に合わせた雰囲気や感覚を提供すること。</w:t>
            </w:r>
            <w:r w:rsidRPr="007D2FE8">
              <w:rPr>
                <w:rFonts w:eastAsiaTheme="minorEastAsia"/>
                <w:lang w:eastAsia="ja-JP"/>
              </w:rPr>
              <w:t xml:space="preserve"> </w:t>
            </w:r>
            <w:r w:rsidRPr="007D2FE8">
              <w:rPr>
                <w:rFonts w:eastAsiaTheme="minorEastAsia"/>
                <w:lang w:eastAsia="ja-JP"/>
              </w:rPr>
              <w:t>「シーズンセール」</w:t>
            </w:r>
            <w:r w:rsidRPr="007D2FE8">
              <w:rPr>
                <w:rFonts w:eastAsiaTheme="minorEastAsia"/>
                <w:lang w:eastAsia="ja-JP"/>
              </w:rPr>
              <w:t xml:space="preserve">: </w:t>
            </w:r>
            <w:r w:rsidRPr="007D2FE8">
              <w:rPr>
                <w:rFonts w:eastAsiaTheme="minorEastAsia"/>
                <w:lang w:eastAsia="ja-JP"/>
              </w:rPr>
              <w:t>季節ごとのセー</w:t>
            </w:r>
            <w:r w:rsidRPr="007D2FE8">
              <w:rPr>
                <w:rFonts w:eastAsiaTheme="minorEastAsia"/>
                <w:lang w:eastAsia="ja-JP"/>
              </w:rPr>
              <w:lastRenderedPageBreak/>
              <w:t>ルや特売。</w:t>
            </w:r>
            <w:r w:rsidRPr="007D2FE8">
              <w:rPr>
                <w:rFonts w:eastAsiaTheme="minorEastAsia"/>
                <w:lang w:eastAsia="ja-JP"/>
              </w:rPr>
              <w:t xml:space="preserve"> </w:t>
            </w:r>
            <w:r w:rsidRPr="007D2FE8">
              <w:rPr>
                <w:rFonts w:eastAsiaTheme="minorEastAsia"/>
                <w:lang w:eastAsia="ja-JP"/>
              </w:rPr>
              <w:t>「季節限定」</w:t>
            </w:r>
            <w:r w:rsidRPr="007D2FE8">
              <w:rPr>
                <w:rFonts w:eastAsiaTheme="minorEastAsia"/>
                <w:lang w:eastAsia="ja-JP"/>
              </w:rPr>
              <w:t xml:space="preserve">: </w:t>
            </w:r>
            <w:r w:rsidRPr="007D2FE8">
              <w:rPr>
                <w:rFonts w:eastAsiaTheme="minorEastAsia"/>
                <w:lang w:eastAsia="ja-JP"/>
              </w:rPr>
              <w:t>季節に合わせた特別な商品やサービス。</w:t>
            </w:r>
            <w:r w:rsidRPr="007D2FE8">
              <w:rPr>
                <w:rFonts w:eastAsiaTheme="minorEastAsia"/>
                <w:lang w:eastAsia="ja-JP"/>
              </w:rPr>
              <w:t xml:space="preserve"> </w:t>
            </w:r>
            <w:r w:rsidRPr="007D2FE8">
              <w:rPr>
                <w:rFonts w:eastAsiaTheme="minorEastAsia"/>
                <w:lang w:eastAsia="ja-JP"/>
              </w:rPr>
              <w:t>これらの表現は、季節に関連した商品やサービスの提供を指します。</w:t>
            </w:r>
          </w:p>
        </w:tc>
        <w:tc>
          <w:tcPr>
            <w:tcW w:w="2045" w:type="dxa"/>
          </w:tcPr>
          <w:p w14:paraId="006EEB2E" w14:textId="3DF3A347" w:rsidR="004C2933" w:rsidRDefault="007D2FE8" w:rsidP="001D6E11">
            <w:pPr>
              <w:jc w:val="center"/>
              <w:rPr>
                <w:rFonts w:eastAsiaTheme="minorEastAsia"/>
                <w:lang w:eastAsia="ja-JP"/>
              </w:rPr>
            </w:pPr>
            <w:r w:rsidRPr="007D2FE8">
              <w:rPr>
                <w:rFonts w:eastAsiaTheme="minorEastAsia"/>
                <w:lang w:eastAsia="ja-JP"/>
              </w:rPr>
              <w:lastRenderedPageBreak/>
              <w:t>「季節を売る」という表現を一度も聞いたことがない場合、直訳的に解釈すると、季節やその感覚を商業的に扱うという意味に取れるかもしれません。つまり、季節ごとの雰囲気や特性を商品として提供することを指す</w:t>
            </w:r>
            <w:r w:rsidRPr="007D2FE8">
              <w:rPr>
                <w:rFonts w:eastAsiaTheme="minorEastAsia"/>
                <w:lang w:eastAsia="ja-JP"/>
              </w:rPr>
              <w:lastRenderedPageBreak/>
              <w:t>のかもしれません。例えば、春の花や秋の紅葉をテーマにした商品やイベントなどが考えられます。</w:t>
            </w:r>
          </w:p>
        </w:tc>
      </w:tr>
      <w:tr w:rsidR="004C2933" w14:paraId="6EE88FCA" w14:textId="77777777" w:rsidTr="00F0267C">
        <w:tc>
          <w:tcPr>
            <w:tcW w:w="570" w:type="dxa"/>
          </w:tcPr>
          <w:p w14:paraId="672FD6F0" w14:textId="77777777" w:rsidR="004C2933" w:rsidRDefault="004C2933" w:rsidP="001D6E11">
            <w:pPr>
              <w:jc w:val="center"/>
              <w:rPr>
                <w:rFonts w:eastAsiaTheme="minorEastAsia"/>
                <w:lang w:eastAsia="ja-JP"/>
              </w:rPr>
            </w:pPr>
            <w:r>
              <w:rPr>
                <w:rFonts w:eastAsiaTheme="minorEastAsia" w:hint="eastAsia"/>
                <w:lang w:eastAsia="ja-JP"/>
              </w:rPr>
              <w:lastRenderedPageBreak/>
              <w:t>4</w:t>
            </w:r>
          </w:p>
        </w:tc>
        <w:tc>
          <w:tcPr>
            <w:tcW w:w="1443" w:type="dxa"/>
          </w:tcPr>
          <w:p w14:paraId="3155B205" w14:textId="77777777" w:rsidR="004C2933" w:rsidRDefault="004C2933" w:rsidP="001D6E11">
            <w:pPr>
              <w:rPr>
                <w:rFonts w:eastAsiaTheme="minorEastAsia"/>
                <w:lang w:eastAsia="ja-JP"/>
              </w:rPr>
            </w:pPr>
            <w:r>
              <w:rPr>
                <w:rFonts w:eastAsiaTheme="minorEastAsia" w:hint="eastAsia"/>
                <w:lang w:eastAsia="ja-JP"/>
              </w:rPr>
              <w:t>HD</w:t>
            </w:r>
          </w:p>
        </w:tc>
        <w:tc>
          <w:tcPr>
            <w:tcW w:w="1980" w:type="dxa"/>
          </w:tcPr>
          <w:p w14:paraId="40462F4F" w14:textId="4C6FC39E" w:rsidR="004C2933" w:rsidRDefault="007D2FE8" w:rsidP="001D6E11">
            <w:pPr>
              <w:jc w:val="center"/>
              <w:rPr>
                <w:rFonts w:eastAsiaTheme="minorEastAsia"/>
                <w:lang w:eastAsia="ja-JP"/>
              </w:rPr>
            </w:pPr>
            <w:r w:rsidRPr="007D2FE8">
              <w:rPr>
                <w:rFonts w:eastAsiaTheme="minorEastAsia"/>
                <w:lang w:eastAsia="ja-JP"/>
              </w:rPr>
              <w:t>分からない</w:t>
            </w:r>
          </w:p>
        </w:tc>
        <w:tc>
          <w:tcPr>
            <w:tcW w:w="1890" w:type="dxa"/>
          </w:tcPr>
          <w:p w14:paraId="5F91CD6D" w14:textId="3219B66D" w:rsidR="004C2933" w:rsidRDefault="007D2FE8" w:rsidP="001D6E11">
            <w:pPr>
              <w:jc w:val="center"/>
              <w:rPr>
                <w:rFonts w:eastAsiaTheme="minorEastAsia"/>
                <w:lang w:eastAsia="ja-JP"/>
              </w:rPr>
            </w:pPr>
            <w:r w:rsidRPr="007D2FE8">
              <w:rPr>
                <w:rFonts w:eastAsiaTheme="minorEastAsia"/>
                <w:lang w:eastAsia="ja-JP"/>
              </w:rPr>
              <w:t>分からない</w:t>
            </w:r>
          </w:p>
        </w:tc>
        <w:tc>
          <w:tcPr>
            <w:tcW w:w="2045" w:type="dxa"/>
          </w:tcPr>
          <w:p w14:paraId="7782C5BB" w14:textId="4577E384" w:rsidR="004C2933" w:rsidRDefault="007D2FE8" w:rsidP="001D6E11">
            <w:pPr>
              <w:jc w:val="center"/>
              <w:rPr>
                <w:rFonts w:eastAsiaTheme="minorEastAsia"/>
                <w:lang w:eastAsia="ja-JP"/>
              </w:rPr>
            </w:pPr>
            <w:r w:rsidRPr="007D2FE8">
              <w:rPr>
                <w:rFonts w:eastAsiaTheme="minorEastAsia"/>
                <w:lang w:eastAsia="ja-JP"/>
              </w:rPr>
              <w:t>その季節に合っていない気候</w:t>
            </w:r>
          </w:p>
        </w:tc>
      </w:tr>
      <w:tr w:rsidR="004C2933" w14:paraId="7444083D" w14:textId="77777777" w:rsidTr="00F0267C">
        <w:tc>
          <w:tcPr>
            <w:tcW w:w="570" w:type="dxa"/>
          </w:tcPr>
          <w:p w14:paraId="6AE13822" w14:textId="77777777" w:rsidR="004C2933" w:rsidRDefault="004C2933" w:rsidP="001D6E11">
            <w:pPr>
              <w:jc w:val="center"/>
              <w:rPr>
                <w:rFonts w:eastAsiaTheme="minorEastAsia"/>
                <w:lang w:eastAsia="ja-JP"/>
              </w:rPr>
            </w:pPr>
            <w:r>
              <w:rPr>
                <w:rFonts w:eastAsiaTheme="minorEastAsia" w:hint="eastAsia"/>
                <w:lang w:eastAsia="ja-JP"/>
              </w:rPr>
              <w:t>5</w:t>
            </w:r>
          </w:p>
        </w:tc>
        <w:tc>
          <w:tcPr>
            <w:tcW w:w="1443" w:type="dxa"/>
          </w:tcPr>
          <w:p w14:paraId="5D336503" w14:textId="77777777" w:rsidR="004C2933" w:rsidRDefault="004C2933" w:rsidP="001D6E11">
            <w:pPr>
              <w:rPr>
                <w:rFonts w:eastAsiaTheme="minorEastAsia"/>
                <w:lang w:eastAsia="ja-JP"/>
              </w:rPr>
            </w:pPr>
            <w:r>
              <w:rPr>
                <w:rFonts w:eastAsiaTheme="minorEastAsia" w:hint="eastAsia"/>
                <w:lang w:eastAsia="ja-JP"/>
              </w:rPr>
              <w:t>O</w:t>
            </w:r>
          </w:p>
        </w:tc>
        <w:tc>
          <w:tcPr>
            <w:tcW w:w="1980" w:type="dxa"/>
          </w:tcPr>
          <w:p w14:paraId="66E9EF13" w14:textId="0DD9E429" w:rsidR="004C2933" w:rsidRDefault="007D2FE8" w:rsidP="001D6E11">
            <w:pPr>
              <w:jc w:val="center"/>
              <w:rPr>
                <w:rFonts w:eastAsiaTheme="minorEastAsia"/>
                <w:lang w:eastAsia="ja-JP"/>
              </w:rPr>
            </w:pPr>
            <w:r w:rsidRPr="007D2FE8">
              <w:rPr>
                <w:rFonts w:eastAsiaTheme="minorEastAsia"/>
                <w:lang w:eastAsia="ja-JP"/>
              </w:rPr>
              <w:t>文脈や背景情報がないとこの言葉の意味を想像することができない．これ単品で意図した意味が正確に伝わることはほとんどないと思う．</w:t>
            </w:r>
          </w:p>
        </w:tc>
        <w:tc>
          <w:tcPr>
            <w:tcW w:w="1890" w:type="dxa"/>
          </w:tcPr>
          <w:p w14:paraId="3785890A" w14:textId="4A93EEA7" w:rsidR="004C2933" w:rsidRDefault="007D2FE8" w:rsidP="001D6E11">
            <w:pPr>
              <w:jc w:val="center"/>
              <w:rPr>
                <w:rFonts w:eastAsiaTheme="minorEastAsia"/>
                <w:lang w:eastAsia="ja-JP"/>
              </w:rPr>
            </w:pPr>
            <w:r w:rsidRPr="007D2FE8">
              <w:rPr>
                <w:rFonts w:eastAsiaTheme="minorEastAsia"/>
                <w:lang w:eastAsia="ja-JP"/>
              </w:rPr>
              <w:t>意図したい意味がわからなければ別表現を挙げることができない．似た単語に「売春」があるが、軽く調べたところではこの「春」は季節ではなく性欲を表すものらしいのでこれの隠語や派生</w:t>
            </w:r>
            <w:r w:rsidRPr="007D2FE8">
              <w:rPr>
                <w:rFonts w:eastAsiaTheme="minorEastAsia"/>
                <w:lang w:eastAsia="ja-JP"/>
              </w:rPr>
              <w:t>(</w:t>
            </w:r>
            <w:r w:rsidRPr="007D2FE8">
              <w:rPr>
                <w:rFonts w:eastAsiaTheme="minorEastAsia"/>
                <w:lang w:eastAsia="ja-JP"/>
              </w:rPr>
              <w:t>拡張</w:t>
            </w:r>
            <w:r w:rsidRPr="007D2FE8">
              <w:rPr>
                <w:rFonts w:eastAsiaTheme="minorEastAsia"/>
                <w:lang w:eastAsia="ja-JP"/>
              </w:rPr>
              <w:t>)</w:t>
            </w:r>
            <w:r w:rsidRPr="007D2FE8">
              <w:rPr>
                <w:rFonts w:eastAsiaTheme="minorEastAsia"/>
                <w:lang w:eastAsia="ja-JP"/>
              </w:rPr>
              <w:t>として、「季節を売る」という表現はやや</w:t>
            </w:r>
            <w:r w:rsidRPr="007D2FE8">
              <w:rPr>
                <w:rFonts w:eastAsiaTheme="minorEastAsia"/>
                <w:lang w:eastAsia="ja-JP"/>
              </w:rPr>
              <w:lastRenderedPageBreak/>
              <w:t>不適切に思う．</w:t>
            </w:r>
          </w:p>
        </w:tc>
        <w:tc>
          <w:tcPr>
            <w:tcW w:w="2045" w:type="dxa"/>
          </w:tcPr>
          <w:p w14:paraId="18E71602" w14:textId="20EDBACB" w:rsidR="004C2933" w:rsidRDefault="007D2FE8" w:rsidP="001D6E11">
            <w:pPr>
              <w:jc w:val="center"/>
              <w:rPr>
                <w:rFonts w:eastAsiaTheme="minorEastAsia"/>
                <w:lang w:eastAsia="ja-JP"/>
              </w:rPr>
            </w:pPr>
            <w:r w:rsidRPr="007D2FE8">
              <w:rPr>
                <w:rFonts w:eastAsiaTheme="minorEastAsia"/>
                <w:lang w:eastAsia="ja-JP"/>
              </w:rPr>
              <w:lastRenderedPageBreak/>
              <w:t>自分は季節限定の職を連想した．例えば、夏なら花火師、冬ならスキー運営など．</w:t>
            </w:r>
          </w:p>
        </w:tc>
      </w:tr>
      <w:tr w:rsidR="004C2933" w14:paraId="1DCB6EBD" w14:textId="77777777" w:rsidTr="00F0267C">
        <w:tc>
          <w:tcPr>
            <w:tcW w:w="570" w:type="dxa"/>
          </w:tcPr>
          <w:p w14:paraId="70FD113B" w14:textId="77777777" w:rsidR="004C2933" w:rsidRDefault="004C2933" w:rsidP="001D6E11">
            <w:pPr>
              <w:jc w:val="center"/>
              <w:rPr>
                <w:rFonts w:eastAsiaTheme="minorEastAsia"/>
                <w:lang w:eastAsia="ja-JP"/>
              </w:rPr>
            </w:pPr>
            <w:r>
              <w:rPr>
                <w:rFonts w:eastAsiaTheme="minorEastAsia" w:hint="eastAsia"/>
                <w:lang w:eastAsia="ja-JP"/>
              </w:rPr>
              <w:t>6</w:t>
            </w:r>
          </w:p>
        </w:tc>
        <w:tc>
          <w:tcPr>
            <w:tcW w:w="1443" w:type="dxa"/>
          </w:tcPr>
          <w:p w14:paraId="378AF50D" w14:textId="77777777" w:rsidR="004C2933" w:rsidRDefault="004C2933" w:rsidP="001D6E11">
            <w:pPr>
              <w:rPr>
                <w:rFonts w:eastAsiaTheme="minorEastAsia"/>
                <w:lang w:eastAsia="ja-JP"/>
              </w:rPr>
            </w:pPr>
            <w:r>
              <w:rPr>
                <w:rFonts w:eastAsiaTheme="minorEastAsia" w:hint="eastAsia"/>
                <w:lang w:eastAsia="ja-JP"/>
              </w:rPr>
              <w:t>K</w:t>
            </w:r>
          </w:p>
        </w:tc>
        <w:tc>
          <w:tcPr>
            <w:tcW w:w="1980" w:type="dxa"/>
          </w:tcPr>
          <w:p w14:paraId="1FD15E78" w14:textId="33333685" w:rsidR="004C2933" w:rsidRDefault="007D2FE8" w:rsidP="001D6E11">
            <w:pPr>
              <w:jc w:val="center"/>
              <w:rPr>
                <w:rFonts w:eastAsiaTheme="minorEastAsia"/>
                <w:lang w:eastAsia="ja-JP"/>
              </w:rPr>
            </w:pPr>
            <w:r w:rsidRPr="007D2FE8">
              <w:rPr>
                <w:rFonts w:eastAsiaTheme="minorEastAsia"/>
                <w:lang w:eastAsia="ja-JP"/>
              </w:rPr>
              <w:t>売春</w:t>
            </w:r>
          </w:p>
        </w:tc>
        <w:tc>
          <w:tcPr>
            <w:tcW w:w="1890" w:type="dxa"/>
          </w:tcPr>
          <w:p w14:paraId="3E21EA80" w14:textId="03653A16" w:rsidR="004C2933" w:rsidRDefault="007D2FE8" w:rsidP="001D6E11">
            <w:pPr>
              <w:jc w:val="center"/>
              <w:rPr>
                <w:rFonts w:eastAsiaTheme="minorEastAsia"/>
                <w:lang w:eastAsia="ja-JP"/>
              </w:rPr>
            </w:pPr>
            <w:r w:rsidRPr="007D2FE8">
              <w:rPr>
                <w:rFonts w:eastAsiaTheme="minorEastAsia"/>
                <w:lang w:eastAsia="ja-JP"/>
              </w:rPr>
              <w:t>わからない</w:t>
            </w:r>
          </w:p>
        </w:tc>
        <w:tc>
          <w:tcPr>
            <w:tcW w:w="2045" w:type="dxa"/>
          </w:tcPr>
          <w:p w14:paraId="362E003A" w14:textId="0297F7A6" w:rsidR="004C2933" w:rsidRDefault="007D2FE8" w:rsidP="001D6E11">
            <w:pPr>
              <w:jc w:val="center"/>
              <w:rPr>
                <w:rFonts w:eastAsiaTheme="minorEastAsia"/>
                <w:lang w:eastAsia="ja-JP"/>
              </w:rPr>
            </w:pPr>
            <w:r w:rsidRPr="007D2FE8">
              <w:rPr>
                <w:rFonts w:eastAsiaTheme="minorEastAsia"/>
                <w:lang w:eastAsia="ja-JP"/>
              </w:rPr>
              <w:t>．</w:t>
            </w:r>
          </w:p>
        </w:tc>
      </w:tr>
      <w:tr w:rsidR="004C2933" w14:paraId="23B24AA6" w14:textId="77777777" w:rsidTr="00F0267C">
        <w:tc>
          <w:tcPr>
            <w:tcW w:w="570" w:type="dxa"/>
          </w:tcPr>
          <w:p w14:paraId="20640EF2" w14:textId="77777777" w:rsidR="004C2933" w:rsidRDefault="004C2933" w:rsidP="001D6E11">
            <w:pPr>
              <w:jc w:val="center"/>
              <w:rPr>
                <w:rFonts w:eastAsiaTheme="minorEastAsia"/>
                <w:lang w:eastAsia="ja-JP"/>
              </w:rPr>
            </w:pPr>
            <w:r>
              <w:rPr>
                <w:rFonts w:eastAsiaTheme="minorEastAsia" w:hint="eastAsia"/>
                <w:lang w:eastAsia="ja-JP"/>
              </w:rPr>
              <w:t>7</w:t>
            </w:r>
          </w:p>
        </w:tc>
        <w:tc>
          <w:tcPr>
            <w:tcW w:w="1443" w:type="dxa"/>
          </w:tcPr>
          <w:p w14:paraId="399E1BED" w14:textId="77777777" w:rsidR="004C2933" w:rsidRDefault="004C2933" w:rsidP="001D6E11">
            <w:pPr>
              <w:rPr>
                <w:rFonts w:eastAsiaTheme="minorEastAsia"/>
                <w:lang w:eastAsia="ja-JP"/>
              </w:rPr>
            </w:pPr>
            <w:r>
              <w:rPr>
                <w:rFonts w:eastAsiaTheme="minorEastAsia" w:hint="eastAsia"/>
                <w:lang w:eastAsia="ja-JP"/>
              </w:rPr>
              <w:t>KF</w:t>
            </w:r>
          </w:p>
        </w:tc>
        <w:tc>
          <w:tcPr>
            <w:tcW w:w="1980" w:type="dxa"/>
          </w:tcPr>
          <w:p w14:paraId="45C8232E" w14:textId="65607231" w:rsidR="004C2933" w:rsidRDefault="007D2FE8" w:rsidP="001D6E11">
            <w:pPr>
              <w:jc w:val="center"/>
              <w:rPr>
                <w:rFonts w:eastAsiaTheme="minorEastAsia"/>
                <w:lang w:eastAsia="ja-JP"/>
              </w:rPr>
            </w:pPr>
            <w:r w:rsidRPr="007D2FE8">
              <w:rPr>
                <w:rFonts w:eastAsiaTheme="minorEastAsia"/>
                <w:lang w:eastAsia="ja-JP"/>
              </w:rPr>
              <w:t>その季節の代表的な物を着飾る。例えば、春なら桜のマークの服を着て、つくしの料理を食べるなど。</w:t>
            </w:r>
          </w:p>
        </w:tc>
        <w:tc>
          <w:tcPr>
            <w:tcW w:w="1890" w:type="dxa"/>
          </w:tcPr>
          <w:p w14:paraId="29FA65E5" w14:textId="0185A9D9" w:rsidR="004C2933" w:rsidRDefault="007D2FE8" w:rsidP="001D6E11">
            <w:pPr>
              <w:jc w:val="center"/>
              <w:rPr>
                <w:rFonts w:eastAsiaTheme="minorEastAsia"/>
                <w:lang w:eastAsia="ja-JP"/>
              </w:rPr>
            </w:pPr>
            <w:r w:rsidRPr="007D2FE8">
              <w:rPr>
                <w:rFonts w:eastAsiaTheme="minorEastAsia"/>
                <w:lang w:eastAsia="ja-JP"/>
              </w:rPr>
              <w:t>季節を表現する</w:t>
            </w:r>
            <w:r w:rsidRPr="007D2FE8">
              <w:rPr>
                <w:rFonts w:eastAsiaTheme="minorEastAsia"/>
                <w:lang w:eastAsia="ja-JP"/>
              </w:rPr>
              <w:t>(</w:t>
            </w:r>
            <w:r w:rsidRPr="007D2FE8">
              <w:rPr>
                <w:rFonts w:eastAsiaTheme="minorEastAsia"/>
                <w:lang w:eastAsia="ja-JP"/>
              </w:rPr>
              <w:t>季節を売るという言葉を聞いたことがないので、仮に私の説明が合ってる場合</w:t>
            </w:r>
            <w:r w:rsidRPr="007D2FE8">
              <w:rPr>
                <w:rFonts w:eastAsiaTheme="minorEastAsia"/>
                <w:lang w:eastAsia="ja-JP"/>
              </w:rPr>
              <w:t>)</w:t>
            </w:r>
          </w:p>
        </w:tc>
        <w:tc>
          <w:tcPr>
            <w:tcW w:w="2045" w:type="dxa"/>
          </w:tcPr>
          <w:p w14:paraId="0623BA64" w14:textId="1F703D15" w:rsidR="004C2933" w:rsidRDefault="007D2FE8" w:rsidP="001D6E11">
            <w:pPr>
              <w:jc w:val="center"/>
              <w:rPr>
                <w:rFonts w:eastAsiaTheme="minorEastAsia"/>
                <w:lang w:eastAsia="ja-JP"/>
              </w:rPr>
            </w:pPr>
            <w:r w:rsidRPr="007D2FE8">
              <w:rPr>
                <w:rFonts w:eastAsiaTheme="minorEastAsia"/>
                <w:lang w:eastAsia="ja-JP"/>
              </w:rPr>
              <w:t>その季節の代表的な物を着飾る。例えば、春なら桜のマークの服を着て、つくしの料理を食べるなど。</w:t>
            </w:r>
          </w:p>
        </w:tc>
      </w:tr>
      <w:tr w:rsidR="004C2933" w14:paraId="4817DA3B" w14:textId="77777777" w:rsidTr="00F0267C">
        <w:tc>
          <w:tcPr>
            <w:tcW w:w="570" w:type="dxa"/>
          </w:tcPr>
          <w:p w14:paraId="09E67E40" w14:textId="77777777" w:rsidR="004C2933" w:rsidRDefault="004C2933" w:rsidP="001D6E11">
            <w:pPr>
              <w:jc w:val="center"/>
              <w:rPr>
                <w:rFonts w:eastAsiaTheme="minorEastAsia"/>
                <w:lang w:eastAsia="ja-JP"/>
              </w:rPr>
            </w:pPr>
            <w:r>
              <w:rPr>
                <w:rFonts w:eastAsiaTheme="minorEastAsia" w:hint="eastAsia"/>
                <w:lang w:eastAsia="ja-JP"/>
              </w:rPr>
              <w:t>8</w:t>
            </w:r>
          </w:p>
        </w:tc>
        <w:tc>
          <w:tcPr>
            <w:tcW w:w="1443" w:type="dxa"/>
          </w:tcPr>
          <w:p w14:paraId="6A861CB6" w14:textId="77777777" w:rsidR="004C2933" w:rsidRDefault="004C2933" w:rsidP="001D6E11">
            <w:pPr>
              <w:rPr>
                <w:rFonts w:eastAsiaTheme="minorEastAsia"/>
                <w:lang w:eastAsia="ja-JP"/>
              </w:rPr>
            </w:pPr>
            <w:r>
              <w:rPr>
                <w:rFonts w:eastAsiaTheme="minorEastAsia" w:hint="eastAsia"/>
                <w:lang w:eastAsia="ja-JP"/>
              </w:rPr>
              <w:t>AH</w:t>
            </w:r>
          </w:p>
        </w:tc>
        <w:tc>
          <w:tcPr>
            <w:tcW w:w="1980" w:type="dxa"/>
          </w:tcPr>
          <w:p w14:paraId="7C392F6A" w14:textId="5BF4E27D" w:rsidR="004C2933" w:rsidRDefault="007D2FE8" w:rsidP="001D6E11">
            <w:pPr>
              <w:jc w:val="center"/>
              <w:rPr>
                <w:rFonts w:eastAsiaTheme="minorEastAsia"/>
                <w:lang w:eastAsia="ja-JP"/>
              </w:rPr>
            </w:pPr>
            <w:r w:rsidRPr="007D2FE8">
              <w:rPr>
                <w:rFonts w:eastAsiaTheme="minorEastAsia"/>
                <w:lang w:eastAsia="ja-JP"/>
              </w:rPr>
              <w:t>雪などを雪の降らない地域で遊んでもらうことなど。</w:t>
            </w:r>
          </w:p>
        </w:tc>
        <w:tc>
          <w:tcPr>
            <w:tcW w:w="1890" w:type="dxa"/>
          </w:tcPr>
          <w:p w14:paraId="38DCFFAD" w14:textId="1459CF08" w:rsidR="004C2933" w:rsidRDefault="007D2FE8" w:rsidP="001D6E11">
            <w:pPr>
              <w:jc w:val="center"/>
              <w:rPr>
                <w:rFonts w:eastAsiaTheme="minorEastAsia"/>
                <w:lang w:eastAsia="ja-JP"/>
              </w:rPr>
            </w:pPr>
            <w:r w:rsidRPr="007D2FE8">
              <w:rPr>
                <w:rFonts w:eastAsiaTheme="minorEastAsia"/>
                <w:lang w:eastAsia="ja-JP"/>
              </w:rPr>
              <w:t>言葉の意味がわからない。</w:t>
            </w:r>
          </w:p>
        </w:tc>
        <w:tc>
          <w:tcPr>
            <w:tcW w:w="2045" w:type="dxa"/>
          </w:tcPr>
          <w:p w14:paraId="11496798" w14:textId="006578C6" w:rsidR="004C2933" w:rsidRDefault="007D2FE8" w:rsidP="001D6E11">
            <w:pPr>
              <w:jc w:val="center"/>
              <w:rPr>
                <w:rFonts w:eastAsiaTheme="minorEastAsia"/>
                <w:lang w:eastAsia="ja-JP"/>
              </w:rPr>
            </w:pPr>
            <w:r w:rsidRPr="007D2FE8">
              <w:rPr>
                <w:rFonts w:eastAsiaTheme="minorEastAsia"/>
                <w:lang w:eastAsia="ja-JP"/>
              </w:rPr>
              <w:t>雪などを雪の降らない地域で遊んでもらうことなど。</w:t>
            </w:r>
          </w:p>
        </w:tc>
      </w:tr>
      <w:tr w:rsidR="004C2933" w14:paraId="226999C6" w14:textId="77777777" w:rsidTr="00F0267C">
        <w:tc>
          <w:tcPr>
            <w:tcW w:w="570" w:type="dxa"/>
          </w:tcPr>
          <w:p w14:paraId="561BE31F" w14:textId="77777777" w:rsidR="004C2933" w:rsidRDefault="004C2933" w:rsidP="001D6E11">
            <w:pPr>
              <w:jc w:val="center"/>
              <w:rPr>
                <w:rFonts w:eastAsiaTheme="minorEastAsia"/>
                <w:lang w:eastAsia="ja-JP"/>
              </w:rPr>
            </w:pPr>
            <w:r>
              <w:rPr>
                <w:rFonts w:eastAsiaTheme="minorEastAsia" w:hint="eastAsia"/>
                <w:lang w:eastAsia="ja-JP"/>
              </w:rPr>
              <w:t>9</w:t>
            </w:r>
          </w:p>
        </w:tc>
        <w:tc>
          <w:tcPr>
            <w:tcW w:w="1443" w:type="dxa"/>
          </w:tcPr>
          <w:p w14:paraId="06E5065D" w14:textId="77777777" w:rsidR="004C2933" w:rsidRDefault="004C2933" w:rsidP="001D6E11">
            <w:pPr>
              <w:rPr>
                <w:rFonts w:eastAsiaTheme="minorEastAsia"/>
                <w:lang w:eastAsia="ja-JP"/>
              </w:rPr>
            </w:pPr>
            <w:r>
              <w:rPr>
                <w:rFonts w:eastAsiaTheme="minorEastAsia" w:hint="eastAsia"/>
                <w:lang w:eastAsia="ja-JP"/>
              </w:rPr>
              <w:t>NM</w:t>
            </w:r>
          </w:p>
        </w:tc>
        <w:tc>
          <w:tcPr>
            <w:tcW w:w="1980" w:type="dxa"/>
          </w:tcPr>
          <w:p w14:paraId="6260BB8F" w14:textId="35AC06A6" w:rsidR="004C2933" w:rsidRDefault="007D2FE8" w:rsidP="001D6E11">
            <w:pPr>
              <w:jc w:val="center"/>
              <w:rPr>
                <w:rFonts w:eastAsiaTheme="minorEastAsia"/>
                <w:lang w:eastAsia="ja-JP"/>
              </w:rPr>
            </w:pPr>
            <w:r w:rsidRPr="007D2FE8">
              <w:rPr>
                <w:rFonts w:eastAsiaTheme="minorEastAsia"/>
                <w:lang w:eastAsia="ja-JP"/>
              </w:rPr>
              <w:t>季節の何かを売る。</w:t>
            </w:r>
          </w:p>
        </w:tc>
        <w:tc>
          <w:tcPr>
            <w:tcW w:w="1890" w:type="dxa"/>
          </w:tcPr>
          <w:p w14:paraId="3408561C" w14:textId="7C8E1238" w:rsidR="004C2933" w:rsidRDefault="007D2FE8" w:rsidP="001D6E11">
            <w:pPr>
              <w:jc w:val="center"/>
              <w:rPr>
                <w:rFonts w:eastAsiaTheme="minorEastAsia"/>
                <w:lang w:eastAsia="ja-JP"/>
              </w:rPr>
            </w:pPr>
            <w:r w:rsidRPr="007D2FE8">
              <w:rPr>
                <w:rFonts w:eastAsiaTheme="minorEastAsia"/>
                <w:lang w:eastAsia="ja-JP"/>
              </w:rPr>
              <w:t>季節にはカタチがありません。・季節のものを売る・季節を売る仕事・春ものを売る</w:t>
            </w:r>
            <w:r w:rsidRPr="007D2FE8">
              <w:rPr>
                <w:rFonts w:eastAsiaTheme="minorEastAsia"/>
                <w:lang w:eastAsia="ja-JP"/>
              </w:rPr>
              <w:t xml:space="preserve"> </w:t>
            </w:r>
            <w:r w:rsidRPr="007D2FE8">
              <w:rPr>
                <w:rFonts w:eastAsiaTheme="minorEastAsia"/>
                <w:lang w:eastAsia="ja-JP"/>
              </w:rPr>
              <w:t>・季節を売りたいのです</w:t>
            </w:r>
            <w:r w:rsidRPr="007D2FE8">
              <w:rPr>
                <w:rFonts w:eastAsiaTheme="minorEastAsia"/>
                <w:lang w:eastAsia="ja-JP"/>
              </w:rPr>
              <w:t>…</w:t>
            </w:r>
            <w:r w:rsidRPr="007D2FE8">
              <w:rPr>
                <w:rFonts w:eastAsiaTheme="minorEastAsia"/>
                <w:lang w:eastAsia="ja-JP"/>
              </w:rPr>
              <w:t>など補足が必要だと思います。</w:t>
            </w:r>
          </w:p>
        </w:tc>
        <w:tc>
          <w:tcPr>
            <w:tcW w:w="2045" w:type="dxa"/>
          </w:tcPr>
          <w:p w14:paraId="3EDC3EFF" w14:textId="343E2F58" w:rsidR="004C2933" w:rsidRDefault="0093581E" w:rsidP="001D6E11">
            <w:pPr>
              <w:jc w:val="center"/>
              <w:rPr>
                <w:rFonts w:eastAsiaTheme="minorEastAsia"/>
                <w:lang w:eastAsia="ja-JP"/>
              </w:rPr>
            </w:pPr>
            <w:r w:rsidRPr="0093581E">
              <w:rPr>
                <w:rFonts w:eastAsiaTheme="minorEastAsia"/>
                <w:lang w:eastAsia="ja-JP"/>
              </w:rPr>
              <w:t>文学的な表現で、相手に想像させる表現。文法は正しいけれど文脈が必要です。</w:t>
            </w:r>
          </w:p>
        </w:tc>
      </w:tr>
      <w:tr w:rsidR="004C2933" w14:paraId="6FBAE41A" w14:textId="77777777" w:rsidTr="00F0267C">
        <w:tc>
          <w:tcPr>
            <w:tcW w:w="570" w:type="dxa"/>
          </w:tcPr>
          <w:p w14:paraId="483D124D" w14:textId="77777777" w:rsidR="004C2933" w:rsidRDefault="004C2933" w:rsidP="001D6E11">
            <w:pPr>
              <w:jc w:val="center"/>
              <w:rPr>
                <w:rFonts w:eastAsiaTheme="minorEastAsia"/>
                <w:lang w:eastAsia="ja-JP"/>
              </w:rPr>
            </w:pPr>
            <w:r>
              <w:rPr>
                <w:rFonts w:eastAsiaTheme="minorEastAsia" w:hint="eastAsia"/>
                <w:lang w:eastAsia="ja-JP"/>
              </w:rPr>
              <w:t>10</w:t>
            </w:r>
          </w:p>
        </w:tc>
        <w:tc>
          <w:tcPr>
            <w:tcW w:w="1443" w:type="dxa"/>
          </w:tcPr>
          <w:p w14:paraId="69F3F7DA" w14:textId="77777777" w:rsidR="004C2933" w:rsidRDefault="004C2933" w:rsidP="001D6E11">
            <w:pPr>
              <w:rPr>
                <w:rFonts w:eastAsiaTheme="minorEastAsia"/>
                <w:lang w:eastAsia="ja-JP"/>
              </w:rPr>
            </w:pPr>
            <w:r>
              <w:rPr>
                <w:rFonts w:eastAsiaTheme="minorEastAsia" w:hint="eastAsia"/>
                <w:lang w:eastAsia="ja-JP"/>
              </w:rPr>
              <w:t>RF</w:t>
            </w:r>
          </w:p>
        </w:tc>
        <w:tc>
          <w:tcPr>
            <w:tcW w:w="1980" w:type="dxa"/>
          </w:tcPr>
          <w:p w14:paraId="53F84289" w14:textId="734FBFFD" w:rsidR="004C2933" w:rsidRDefault="0093581E" w:rsidP="001D6E11">
            <w:pPr>
              <w:jc w:val="center"/>
              <w:rPr>
                <w:rFonts w:eastAsiaTheme="minorEastAsia"/>
                <w:lang w:eastAsia="ja-JP"/>
              </w:rPr>
            </w:pPr>
            <w:r w:rsidRPr="0093581E">
              <w:rPr>
                <w:rFonts w:eastAsiaTheme="minorEastAsia"/>
                <w:lang w:eastAsia="ja-JP"/>
              </w:rPr>
              <w:t>体を売る／季節の旬のものを売る</w:t>
            </w:r>
          </w:p>
        </w:tc>
        <w:tc>
          <w:tcPr>
            <w:tcW w:w="1890" w:type="dxa"/>
          </w:tcPr>
          <w:p w14:paraId="761D5BD5" w14:textId="6A2E38AF" w:rsidR="004C2933" w:rsidRDefault="0093581E" w:rsidP="001D6E11">
            <w:pPr>
              <w:jc w:val="center"/>
              <w:rPr>
                <w:rFonts w:eastAsiaTheme="minorEastAsia"/>
                <w:lang w:eastAsia="ja-JP"/>
              </w:rPr>
            </w:pPr>
            <w:r w:rsidRPr="0093581E">
              <w:rPr>
                <w:rFonts w:eastAsiaTheme="minorEastAsia"/>
                <w:lang w:eastAsia="ja-JP"/>
              </w:rPr>
              <w:t>売春／旬を売る</w:t>
            </w:r>
          </w:p>
        </w:tc>
        <w:tc>
          <w:tcPr>
            <w:tcW w:w="2045" w:type="dxa"/>
          </w:tcPr>
          <w:p w14:paraId="5F58E0F4" w14:textId="7CB0D748" w:rsidR="004C2933" w:rsidRDefault="0093581E" w:rsidP="001D6E11">
            <w:pPr>
              <w:jc w:val="center"/>
              <w:rPr>
                <w:rFonts w:eastAsiaTheme="minorEastAsia"/>
                <w:lang w:eastAsia="ja-JP"/>
              </w:rPr>
            </w:pPr>
            <w:r w:rsidRPr="0093581E">
              <w:rPr>
                <w:rFonts w:eastAsiaTheme="minorEastAsia"/>
                <w:lang w:eastAsia="ja-JP"/>
              </w:rPr>
              <w:t>体を売る／季節の旬のものを売る</w:t>
            </w:r>
          </w:p>
        </w:tc>
      </w:tr>
      <w:tr w:rsidR="004C2933" w14:paraId="6A4311F0" w14:textId="77777777" w:rsidTr="00F0267C">
        <w:tc>
          <w:tcPr>
            <w:tcW w:w="570" w:type="dxa"/>
          </w:tcPr>
          <w:p w14:paraId="6FCDB620" w14:textId="77777777" w:rsidR="004C2933" w:rsidRDefault="004C2933" w:rsidP="001D6E11">
            <w:pPr>
              <w:jc w:val="center"/>
              <w:rPr>
                <w:rFonts w:eastAsiaTheme="minorEastAsia"/>
                <w:lang w:eastAsia="ja-JP"/>
              </w:rPr>
            </w:pPr>
            <w:r>
              <w:rPr>
                <w:rFonts w:eastAsiaTheme="minorEastAsia" w:hint="eastAsia"/>
                <w:lang w:eastAsia="ja-JP"/>
              </w:rPr>
              <w:t>11</w:t>
            </w:r>
          </w:p>
        </w:tc>
        <w:tc>
          <w:tcPr>
            <w:tcW w:w="1443" w:type="dxa"/>
          </w:tcPr>
          <w:p w14:paraId="41D0CD0E" w14:textId="77777777" w:rsidR="004C2933" w:rsidRDefault="004C2933" w:rsidP="001D6E11">
            <w:pPr>
              <w:rPr>
                <w:rFonts w:eastAsiaTheme="minorEastAsia"/>
                <w:lang w:eastAsia="ja-JP"/>
              </w:rPr>
            </w:pPr>
            <w:r>
              <w:rPr>
                <w:rFonts w:eastAsiaTheme="minorEastAsia" w:hint="eastAsia"/>
                <w:lang w:eastAsia="ja-JP"/>
              </w:rPr>
              <w:t>I</w:t>
            </w:r>
          </w:p>
        </w:tc>
        <w:tc>
          <w:tcPr>
            <w:tcW w:w="1980" w:type="dxa"/>
          </w:tcPr>
          <w:p w14:paraId="6F0DB22E" w14:textId="5CAD8902" w:rsidR="004C2933" w:rsidRDefault="0093581E" w:rsidP="001D6E11">
            <w:pPr>
              <w:jc w:val="center"/>
              <w:rPr>
                <w:rFonts w:eastAsiaTheme="minorEastAsia"/>
                <w:lang w:eastAsia="ja-JP"/>
              </w:rPr>
            </w:pPr>
            <w:r w:rsidRPr="0093581E">
              <w:rPr>
                <w:rFonts w:eastAsiaTheme="minorEastAsia"/>
                <w:lang w:eastAsia="ja-JP"/>
              </w:rPr>
              <w:t>理解できない。</w:t>
            </w:r>
            <w:r w:rsidRPr="0093581E">
              <w:rPr>
                <w:rFonts w:eastAsiaTheme="minorEastAsia"/>
                <w:lang w:eastAsia="ja-JP"/>
              </w:rPr>
              <w:t>(</w:t>
            </w:r>
            <w:r w:rsidRPr="0093581E">
              <w:rPr>
                <w:rFonts w:eastAsiaTheme="minorEastAsia"/>
                <w:lang w:eastAsia="ja-JP"/>
              </w:rPr>
              <w:t>「春を売る」と</w:t>
            </w:r>
            <w:r w:rsidRPr="0093581E">
              <w:rPr>
                <w:rFonts w:eastAsiaTheme="minorEastAsia"/>
                <w:lang w:eastAsia="ja-JP"/>
              </w:rPr>
              <w:lastRenderedPageBreak/>
              <w:t>いう言葉ならばある</w:t>
            </w:r>
            <w:r w:rsidRPr="0093581E">
              <w:rPr>
                <w:rFonts w:eastAsiaTheme="minorEastAsia"/>
                <w:lang w:eastAsia="ja-JP"/>
              </w:rPr>
              <w:t>)</w:t>
            </w:r>
          </w:p>
        </w:tc>
        <w:tc>
          <w:tcPr>
            <w:tcW w:w="1890" w:type="dxa"/>
          </w:tcPr>
          <w:p w14:paraId="7B7988C5" w14:textId="3032A010" w:rsidR="004C2933" w:rsidRDefault="0093581E" w:rsidP="001D6E11">
            <w:pPr>
              <w:jc w:val="center"/>
              <w:rPr>
                <w:rFonts w:eastAsiaTheme="minorEastAsia"/>
                <w:lang w:eastAsia="ja-JP"/>
              </w:rPr>
            </w:pPr>
            <w:r w:rsidRPr="0093581E">
              <w:rPr>
                <w:rFonts w:eastAsiaTheme="minorEastAsia"/>
                <w:lang w:eastAsia="ja-JP"/>
              </w:rPr>
              <w:lastRenderedPageBreak/>
              <w:t>理解できないので答えられない</w:t>
            </w:r>
          </w:p>
        </w:tc>
        <w:tc>
          <w:tcPr>
            <w:tcW w:w="2045" w:type="dxa"/>
          </w:tcPr>
          <w:p w14:paraId="0080DA4B" w14:textId="66D73168" w:rsidR="004C2933" w:rsidRDefault="0093581E" w:rsidP="001D6E11">
            <w:pPr>
              <w:jc w:val="center"/>
              <w:rPr>
                <w:rFonts w:eastAsiaTheme="minorEastAsia"/>
                <w:lang w:eastAsia="ja-JP"/>
              </w:rPr>
            </w:pPr>
            <w:r w:rsidRPr="0093581E">
              <w:rPr>
                <w:rFonts w:eastAsiaTheme="minorEastAsia"/>
                <w:lang w:eastAsia="ja-JP"/>
              </w:rPr>
              <w:t>「春を売る」という言葉と勘違いしていつかも</w:t>
            </w:r>
          </w:p>
        </w:tc>
      </w:tr>
      <w:tr w:rsidR="004C2933" w14:paraId="5E0FCB7E" w14:textId="77777777" w:rsidTr="00F0267C">
        <w:tc>
          <w:tcPr>
            <w:tcW w:w="570" w:type="dxa"/>
          </w:tcPr>
          <w:p w14:paraId="2A1401DA" w14:textId="77777777" w:rsidR="004C2933" w:rsidRDefault="004C2933" w:rsidP="001D6E11">
            <w:pPr>
              <w:jc w:val="center"/>
              <w:rPr>
                <w:rFonts w:eastAsiaTheme="minorEastAsia"/>
                <w:lang w:eastAsia="ja-JP"/>
              </w:rPr>
            </w:pPr>
            <w:r>
              <w:rPr>
                <w:rFonts w:eastAsiaTheme="minorEastAsia" w:hint="eastAsia"/>
                <w:lang w:eastAsia="ja-JP"/>
              </w:rPr>
              <w:t>12</w:t>
            </w:r>
          </w:p>
        </w:tc>
        <w:tc>
          <w:tcPr>
            <w:tcW w:w="1443" w:type="dxa"/>
          </w:tcPr>
          <w:p w14:paraId="5C97C915" w14:textId="77777777" w:rsidR="004C2933" w:rsidRDefault="004C2933" w:rsidP="001D6E11">
            <w:pPr>
              <w:rPr>
                <w:rFonts w:eastAsiaTheme="minorEastAsia"/>
                <w:lang w:eastAsia="ja-JP"/>
              </w:rPr>
            </w:pPr>
            <w:r>
              <w:rPr>
                <w:rFonts w:eastAsiaTheme="minorEastAsia" w:hint="eastAsia"/>
                <w:lang w:eastAsia="ja-JP"/>
              </w:rPr>
              <w:t>MN</w:t>
            </w:r>
          </w:p>
        </w:tc>
        <w:tc>
          <w:tcPr>
            <w:tcW w:w="1980" w:type="dxa"/>
          </w:tcPr>
          <w:p w14:paraId="0B14ED5A" w14:textId="6FA4939F" w:rsidR="004C2933" w:rsidRDefault="0093581E" w:rsidP="001D6E11">
            <w:pPr>
              <w:jc w:val="center"/>
              <w:rPr>
                <w:rFonts w:eastAsiaTheme="minorEastAsia"/>
                <w:lang w:eastAsia="ja-JP"/>
              </w:rPr>
            </w:pPr>
            <w:r w:rsidRPr="0093581E">
              <w:rPr>
                <w:rFonts w:eastAsiaTheme="minorEastAsia"/>
                <w:lang w:eastAsia="ja-JP"/>
              </w:rPr>
              <w:t>季節と書いたところが考えた使い方だと思います</w:t>
            </w:r>
          </w:p>
        </w:tc>
        <w:tc>
          <w:tcPr>
            <w:tcW w:w="1890" w:type="dxa"/>
          </w:tcPr>
          <w:p w14:paraId="3CE25A41" w14:textId="5A35677A" w:rsidR="004C2933" w:rsidRDefault="0093581E" w:rsidP="001D6E11">
            <w:pPr>
              <w:jc w:val="center"/>
              <w:rPr>
                <w:rFonts w:eastAsiaTheme="minorEastAsia"/>
                <w:lang w:eastAsia="ja-JP"/>
              </w:rPr>
            </w:pPr>
            <w:r w:rsidRPr="0093581E">
              <w:rPr>
                <w:rFonts w:eastAsiaTheme="minorEastAsia"/>
                <w:lang w:eastAsia="ja-JP"/>
              </w:rPr>
              <w:t>わかりません</w:t>
            </w:r>
          </w:p>
        </w:tc>
        <w:tc>
          <w:tcPr>
            <w:tcW w:w="2045" w:type="dxa"/>
          </w:tcPr>
          <w:p w14:paraId="52AD512B" w14:textId="557862A7" w:rsidR="004C2933" w:rsidRDefault="0093581E" w:rsidP="001D6E11">
            <w:pPr>
              <w:jc w:val="center"/>
              <w:rPr>
                <w:rFonts w:eastAsiaTheme="minorEastAsia"/>
                <w:lang w:eastAsia="ja-JP"/>
              </w:rPr>
            </w:pPr>
            <w:r w:rsidRPr="0093581E">
              <w:rPr>
                <w:rFonts w:eastAsiaTheme="minorEastAsia"/>
                <w:lang w:eastAsia="ja-JP"/>
              </w:rPr>
              <w:t>季節という響きはきれいな響きなので上手く使っていると思います</w:t>
            </w:r>
          </w:p>
        </w:tc>
      </w:tr>
      <w:tr w:rsidR="004C2933" w14:paraId="05B44B8F" w14:textId="77777777" w:rsidTr="00F0267C">
        <w:tc>
          <w:tcPr>
            <w:tcW w:w="570" w:type="dxa"/>
          </w:tcPr>
          <w:p w14:paraId="1EFE77B1" w14:textId="77777777" w:rsidR="004C2933" w:rsidRDefault="004C2933" w:rsidP="001D6E11">
            <w:pPr>
              <w:jc w:val="center"/>
              <w:rPr>
                <w:rFonts w:eastAsiaTheme="minorEastAsia"/>
                <w:lang w:eastAsia="ja-JP"/>
              </w:rPr>
            </w:pPr>
            <w:r>
              <w:rPr>
                <w:rFonts w:eastAsiaTheme="minorEastAsia" w:hint="eastAsia"/>
                <w:lang w:eastAsia="ja-JP"/>
              </w:rPr>
              <w:t>13</w:t>
            </w:r>
          </w:p>
        </w:tc>
        <w:tc>
          <w:tcPr>
            <w:tcW w:w="1443" w:type="dxa"/>
          </w:tcPr>
          <w:p w14:paraId="23428FC1" w14:textId="77777777" w:rsidR="004C2933" w:rsidRDefault="004C2933" w:rsidP="001D6E11">
            <w:pPr>
              <w:rPr>
                <w:rFonts w:eastAsiaTheme="minorEastAsia"/>
                <w:lang w:eastAsia="ja-JP"/>
              </w:rPr>
            </w:pPr>
            <w:proofErr w:type="spellStart"/>
            <w:r>
              <w:rPr>
                <w:rFonts w:eastAsiaTheme="minorEastAsia" w:hint="eastAsia"/>
                <w:lang w:eastAsia="ja-JP"/>
              </w:rPr>
              <w:t>chako</w:t>
            </w:r>
            <w:proofErr w:type="spellEnd"/>
          </w:p>
        </w:tc>
        <w:tc>
          <w:tcPr>
            <w:tcW w:w="1980" w:type="dxa"/>
          </w:tcPr>
          <w:p w14:paraId="2BB710C3" w14:textId="4A4F2789" w:rsidR="004C2933" w:rsidRDefault="0093581E" w:rsidP="001D6E11">
            <w:pPr>
              <w:jc w:val="center"/>
              <w:rPr>
                <w:rFonts w:eastAsiaTheme="minorEastAsia"/>
                <w:lang w:eastAsia="ja-JP"/>
              </w:rPr>
            </w:pPr>
            <w:r w:rsidRPr="0093581E">
              <w:rPr>
                <w:rFonts w:eastAsiaTheme="minorEastAsia"/>
                <w:lang w:eastAsia="ja-JP"/>
              </w:rPr>
              <w:t>何か商品に関係した表現でしょうか。</w:t>
            </w:r>
          </w:p>
        </w:tc>
        <w:tc>
          <w:tcPr>
            <w:tcW w:w="1890" w:type="dxa"/>
          </w:tcPr>
          <w:p w14:paraId="290AC47C" w14:textId="277C7A40" w:rsidR="004C2933" w:rsidRDefault="0093581E" w:rsidP="001D6E11">
            <w:pPr>
              <w:jc w:val="center"/>
              <w:rPr>
                <w:rFonts w:eastAsiaTheme="minorEastAsia"/>
                <w:lang w:eastAsia="ja-JP"/>
              </w:rPr>
            </w:pPr>
            <w:r w:rsidRPr="0093581E">
              <w:rPr>
                <w:rFonts w:eastAsiaTheme="minorEastAsia"/>
                <w:lang w:eastAsia="ja-JP"/>
              </w:rPr>
              <w:t>ありません</w:t>
            </w:r>
          </w:p>
        </w:tc>
        <w:tc>
          <w:tcPr>
            <w:tcW w:w="2045" w:type="dxa"/>
          </w:tcPr>
          <w:p w14:paraId="1D209301" w14:textId="69CB8095" w:rsidR="004C2933" w:rsidRDefault="0093581E" w:rsidP="001D6E11">
            <w:pPr>
              <w:jc w:val="center"/>
              <w:rPr>
                <w:rFonts w:eastAsiaTheme="minorEastAsia"/>
                <w:lang w:eastAsia="ja-JP"/>
              </w:rPr>
            </w:pPr>
            <w:r w:rsidRPr="0093581E">
              <w:rPr>
                <w:rFonts w:eastAsiaTheme="minorEastAsia"/>
                <w:lang w:eastAsia="ja-JP"/>
              </w:rPr>
              <w:t>スイカやビールなど季節によって売れるものがあって、その販売のコマーシャルに使う言葉でしょうか。</w:t>
            </w:r>
          </w:p>
        </w:tc>
      </w:tr>
    </w:tbl>
    <w:p w14:paraId="4DFB4B01" w14:textId="77777777" w:rsidR="004C2933" w:rsidRPr="004C2933" w:rsidRDefault="004C2933" w:rsidP="003E67DB">
      <w:pPr>
        <w:rPr>
          <w:rFonts w:eastAsiaTheme="minorEastAsia"/>
          <w:lang w:eastAsia="ja-JP"/>
        </w:rPr>
      </w:pPr>
    </w:p>
    <w:p w14:paraId="55EE87E2" w14:textId="77777777" w:rsidR="00C718D7" w:rsidRPr="003E67DB" w:rsidRDefault="00C718D7" w:rsidP="003E67DB">
      <w:pPr>
        <w:rPr>
          <w:rFonts w:eastAsiaTheme="minorEastAsia"/>
          <w:lang w:eastAsia="ja-JP"/>
        </w:rPr>
      </w:pPr>
    </w:p>
    <w:p w14:paraId="4CA6B3FE" w14:textId="77777777" w:rsidR="003E67DB" w:rsidRPr="003E67DB" w:rsidRDefault="003E67DB">
      <w:pPr>
        <w:rPr>
          <w:rFonts w:eastAsiaTheme="minorEastAsia"/>
          <w:b/>
          <w:bCs/>
          <w:lang w:eastAsia="ja-JP"/>
        </w:rPr>
      </w:pPr>
      <w:r>
        <w:rPr>
          <w:b/>
          <w:bCs/>
          <w:lang w:eastAsia="ja-JP"/>
        </w:rPr>
        <w:br w:type="page"/>
      </w:r>
    </w:p>
    <w:p w14:paraId="1247E139" w14:textId="112B7EA8" w:rsidR="00636F24" w:rsidRDefault="00636F24" w:rsidP="002D19C2">
      <w:pPr>
        <w:spacing w:after="0" w:line="480" w:lineRule="auto"/>
        <w:rPr>
          <w:b/>
          <w:bCs/>
        </w:rPr>
      </w:pPr>
      <w:proofErr w:type="spellStart"/>
      <w:r w:rsidRPr="00636F24">
        <w:rPr>
          <w:b/>
          <w:bCs/>
        </w:rPr>
        <w:lastRenderedPageBreak/>
        <w:t>Sinopsis</w:t>
      </w:r>
      <w:proofErr w:type="spellEnd"/>
      <w:r w:rsidRPr="00636F24">
        <w:rPr>
          <w:b/>
          <w:bCs/>
        </w:rPr>
        <w:t xml:space="preserve"> Novel </w:t>
      </w:r>
      <w:r w:rsidRPr="00636F24">
        <w:rPr>
          <w:b/>
          <w:bCs/>
          <w:i/>
          <w:iCs/>
        </w:rPr>
        <w:t xml:space="preserve">Mata, </w:t>
      </w:r>
      <w:proofErr w:type="spellStart"/>
      <w:r w:rsidRPr="00636F24">
        <w:rPr>
          <w:b/>
          <w:bCs/>
          <w:i/>
          <w:iCs/>
        </w:rPr>
        <w:t>Onaji</w:t>
      </w:r>
      <w:proofErr w:type="spellEnd"/>
      <w:r w:rsidRPr="00636F24">
        <w:rPr>
          <w:b/>
          <w:bCs/>
          <w:i/>
          <w:iCs/>
        </w:rPr>
        <w:t xml:space="preserve"> Yume wo </w:t>
      </w:r>
      <w:proofErr w:type="spellStart"/>
      <w:r w:rsidRPr="00636F24">
        <w:rPr>
          <w:b/>
          <w:bCs/>
          <w:i/>
          <w:iCs/>
        </w:rPr>
        <w:t>Miteita</w:t>
      </w:r>
      <w:proofErr w:type="spellEnd"/>
    </w:p>
    <w:p w14:paraId="50A6EC40" w14:textId="494984E9" w:rsidR="00636F24" w:rsidRDefault="00636F24" w:rsidP="002D19C2">
      <w:pPr>
        <w:spacing w:after="0" w:line="480" w:lineRule="auto"/>
        <w:jc w:val="both"/>
      </w:pPr>
      <w:r w:rsidRPr="00636F24">
        <w:rPr>
          <w:i/>
          <w:iCs/>
        </w:rPr>
        <w:t xml:space="preserve">Mata, </w:t>
      </w:r>
      <w:proofErr w:type="spellStart"/>
      <w:r w:rsidRPr="00636F24">
        <w:rPr>
          <w:i/>
          <w:iCs/>
        </w:rPr>
        <w:t>Onaji</w:t>
      </w:r>
      <w:proofErr w:type="spellEnd"/>
      <w:r w:rsidRPr="00636F24">
        <w:rPr>
          <w:i/>
          <w:iCs/>
        </w:rPr>
        <w:t xml:space="preserve"> Yume wo </w:t>
      </w:r>
      <w:proofErr w:type="spellStart"/>
      <w:r w:rsidRPr="00636F24">
        <w:rPr>
          <w:i/>
          <w:iCs/>
        </w:rPr>
        <w:t>Miteita</w:t>
      </w:r>
      <w:proofErr w:type="spellEnd"/>
      <w:r>
        <w:t xml:space="preserve"> </w:t>
      </w:r>
      <w:proofErr w:type="spellStart"/>
      <w:r>
        <w:t>merupakan</w:t>
      </w:r>
      <w:proofErr w:type="spellEnd"/>
      <w:r>
        <w:t xml:space="preserve"> novel yang </w:t>
      </w:r>
      <w:proofErr w:type="spellStart"/>
      <w:r>
        <w:t>ditulis</w:t>
      </w:r>
      <w:proofErr w:type="spellEnd"/>
      <w:r>
        <w:t xml:space="preserve"> oleh Sumino </w:t>
      </w:r>
      <w:proofErr w:type="spellStart"/>
      <w:r>
        <w:t>Yoru</w:t>
      </w:r>
      <w:proofErr w:type="spellEnd"/>
      <w:r>
        <w:t xml:space="preserve">. Novel </w:t>
      </w:r>
      <w:proofErr w:type="spellStart"/>
      <w:r>
        <w:t>ini</w:t>
      </w:r>
      <w:proofErr w:type="spellEnd"/>
      <w:r>
        <w:t xml:space="preserve"> </w:t>
      </w:r>
      <w:proofErr w:type="spellStart"/>
      <w:r>
        <w:t>menceritakan</w:t>
      </w:r>
      <w:proofErr w:type="spellEnd"/>
      <w:r>
        <w:t xml:space="preserve"> </w:t>
      </w:r>
      <w:proofErr w:type="spellStart"/>
      <w:r>
        <w:t>tentang</w:t>
      </w:r>
      <w:proofErr w:type="spellEnd"/>
      <w:r>
        <w:t xml:space="preserve"> </w:t>
      </w:r>
      <w:proofErr w:type="spellStart"/>
      <w:r>
        <w:t>seorang</w:t>
      </w:r>
      <w:proofErr w:type="spellEnd"/>
      <w:r>
        <w:t xml:space="preserve"> </w:t>
      </w:r>
      <w:proofErr w:type="spellStart"/>
      <w:r w:rsidR="00663361">
        <w:t>anak</w:t>
      </w:r>
      <w:proofErr w:type="spellEnd"/>
      <w:r w:rsidR="00663361">
        <w:t xml:space="preserve"> </w:t>
      </w:r>
      <w:proofErr w:type="spellStart"/>
      <w:r w:rsidR="00235099">
        <w:t>perempuan</w:t>
      </w:r>
      <w:proofErr w:type="spellEnd"/>
      <w:r w:rsidR="00235099">
        <w:t xml:space="preserve"> </w:t>
      </w:r>
      <w:proofErr w:type="spellStart"/>
      <w:r>
        <w:t>bernama</w:t>
      </w:r>
      <w:proofErr w:type="spellEnd"/>
      <w:r>
        <w:t xml:space="preserve"> Koyanagi Nanoka yang </w:t>
      </w:r>
      <w:r w:rsidR="00235099">
        <w:t xml:space="preserve">duduk di </w:t>
      </w:r>
      <w:proofErr w:type="spellStart"/>
      <w:r w:rsidR="00235099">
        <w:t>bangku</w:t>
      </w:r>
      <w:proofErr w:type="spellEnd"/>
      <w:r w:rsidR="00235099">
        <w:t xml:space="preserve"> </w:t>
      </w:r>
      <w:proofErr w:type="spellStart"/>
      <w:r w:rsidR="00235099">
        <w:t>sekolah</w:t>
      </w:r>
      <w:proofErr w:type="spellEnd"/>
      <w:r w:rsidR="00235099">
        <w:t xml:space="preserve"> </w:t>
      </w:r>
      <w:proofErr w:type="spellStart"/>
      <w:r w:rsidR="00235099">
        <w:t>dasar</w:t>
      </w:r>
      <w:proofErr w:type="spellEnd"/>
      <w:r>
        <w:t xml:space="preserve">. </w:t>
      </w:r>
      <w:r w:rsidR="00663361">
        <w:t xml:space="preserve">Nanoka </w:t>
      </w:r>
      <w:proofErr w:type="spellStart"/>
      <w:r w:rsidR="00663361">
        <w:t>merupakan</w:t>
      </w:r>
      <w:proofErr w:type="spellEnd"/>
      <w:r w:rsidR="00663361">
        <w:t xml:space="preserve"> </w:t>
      </w:r>
      <w:proofErr w:type="spellStart"/>
      <w:r w:rsidR="00663361">
        <w:t>anak</w:t>
      </w:r>
      <w:proofErr w:type="spellEnd"/>
      <w:r w:rsidR="00663361">
        <w:t xml:space="preserve"> yang </w:t>
      </w:r>
      <w:proofErr w:type="spellStart"/>
      <w:r w:rsidR="00663361">
        <w:t>pemberani</w:t>
      </w:r>
      <w:proofErr w:type="spellEnd"/>
      <w:r w:rsidR="00235099">
        <w:t xml:space="preserve">, </w:t>
      </w:r>
      <w:proofErr w:type="spellStart"/>
      <w:r w:rsidR="00663361">
        <w:t>pintar</w:t>
      </w:r>
      <w:proofErr w:type="spellEnd"/>
      <w:r w:rsidR="00235099">
        <w:t xml:space="preserve">, dan </w:t>
      </w:r>
      <w:proofErr w:type="spellStart"/>
      <w:r w:rsidR="00235099">
        <w:t>gemar</w:t>
      </w:r>
      <w:proofErr w:type="spellEnd"/>
      <w:r w:rsidR="00235099">
        <w:t xml:space="preserve"> </w:t>
      </w:r>
      <w:proofErr w:type="spellStart"/>
      <w:r w:rsidR="00235099">
        <w:t>membaca</w:t>
      </w:r>
      <w:proofErr w:type="spellEnd"/>
      <w:r w:rsidR="00235099">
        <w:t xml:space="preserve"> </w:t>
      </w:r>
      <w:proofErr w:type="spellStart"/>
      <w:r w:rsidR="00235099">
        <w:t>buku</w:t>
      </w:r>
      <w:proofErr w:type="spellEnd"/>
      <w:r w:rsidR="00663361">
        <w:t xml:space="preserve">. </w:t>
      </w:r>
      <w:proofErr w:type="spellStart"/>
      <w:r w:rsidR="00235099">
        <w:t>Namun</w:t>
      </w:r>
      <w:proofErr w:type="spellEnd"/>
      <w:r w:rsidR="00663361">
        <w:t xml:space="preserve">, Nanoka </w:t>
      </w:r>
      <w:proofErr w:type="spellStart"/>
      <w:r w:rsidR="00235099">
        <w:t>memiliki</w:t>
      </w:r>
      <w:proofErr w:type="spellEnd"/>
      <w:r w:rsidR="00235099">
        <w:t xml:space="preserve"> </w:t>
      </w:r>
      <w:proofErr w:type="spellStart"/>
      <w:r w:rsidR="00235099">
        <w:t>sifat</w:t>
      </w:r>
      <w:proofErr w:type="spellEnd"/>
      <w:r w:rsidR="00235099">
        <w:t xml:space="preserve"> </w:t>
      </w:r>
      <w:proofErr w:type="spellStart"/>
      <w:r w:rsidR="00235099">
        <w:t>angkuh</w:t>
      </w:r>
      <w:proofErr w:type="spellEnd"/>
      <w:r w:rsidR="00235099">
        <w:t xml:space="preserve"> dan </w:t>
      </w:r>
      <w:proofErr w:type="spellStart"/>
      <w:r w:rsidR="00235099">
        <w:t>keras</w:t>
      </w:r>
      <w:proofErr w:type="spellEnd"/>
      <w:r w:rsidR="00235099">
        <w:t xml:space="preserve"> </w:t>
      </w:r>
      <w:proofErr w:type="spellStart"/>
      <w:r w:rsidR="00235099">
        <w:t>kepala</w:t>
      </w:r>
      <w:proofErr w:type="spellEnd"/>
      <w:r w:rsidR="00235099">
        <w:t xml:space="preserve"> yang </w:t>
      </w:r>
      <w:proofErr w:type="spellStart"/>
      <w:r w:rsidR="00235099">
        <w:t>membuatnya</w:t>
      </w:r>
      <w:proofErr w:type="spellEnd"/>
      <w:r w:rsidR="00235099">
        <w:t xml:space="preserve"> </w:t>
      </w:r>
      <w:proofErr w:type="spellStart"/>
      <w:r w:rsidR="00663361">
        <w:t>hanya</w:t>
      </w:r>
      <w:proofErr w:type="spellEnd"/>
      <w:r w:rsidR="00663361">
        <w:t xml:space="preserve"> </w:t>
      </w:r>
      <w:proofErr w:type="spellStart"/>
      <w:r w:rsidR="00663361">
        <w:t>memiliki</w:t>
      </w:r>
      <w:proofErr w:type="spellEnd"/>
      <w:r w:rsidR="00663361">
        <w:t xml:space="preserve"> </w:t>
      </w:r>
      <w:proofErr w:type="spellStart"/>
      <w:r w:rsidR="00663361">
        <w:t>sedikit</w:t>
      </w:r>
      <w:proofErr w:type="spellEnd"/>
      <w:r w:rsidR="00663361">
        <w:t xml:space="preserve"> </w:t>
      </w:r>
      <w:proofErr w:type="spellStart"/>
      <w:r w:rsidR="00663361">
        <w:t>teman</w:t>
      </w:r>
      <w:proofErr w:type="spellEnd"/>
      <w:r w:rsidR="00663361">
        <w:t xml:space="preserve"> di </w:t>
      </w:r>
      <w:proofErr w:type="spellStart"/>
      <w:r w:rsidR="0067147C">
        <w:t>kelas</w:t>
      </w:r>
      <w:proofErr w:type="spellEnd"/>
      <w:r w:rsidR="00663361">
        <w:t>.</w:t>
      </w:r>
      <w:r w:rsidR="00235099">
        <w:t xml:space="preserve"> Teman yang </w:t>
      </w:r>
      <w:proofErr w:type="spellStart"/>
      <w:r w:rsidR="00235099">
        <w:t>kerap</w:t>
      </w:r>
      <w:proofErr w:type="spellEnd"/>
      <w:r w:rsidR="00235099">
        <w:t xml:space="preserve"> </w:t>
      </w:r>
      <w:proofErr w:type="spellStart"/>
      <w:r w:rsidR="00235099">
        <w:t>menemani</w:t>
      </w:r>
      <w:proofErr w:type="spellEnd"/>
      <w:r w:rsidR="00235099">
        <w:t xml:space="preserve"> Nanoka </w:t>
      </w:r>
      <w:r w:rsidR="00CE2A21">
        <w:t xml:space="preserve">di </w:t>
      </w:r>
      <w:proofErr w:type="spellStart"/>
      <w:r w:rsidR="0067147C">
        <w:t>kelas</w:t>
      </w:r>
      <w:proofErr w:type="spellEnd"/>
      <w:r w:rsidR="00CE2A21">
        <w:t xml:space="preserve"> </w:t>
      </w:r>
      <w:proofErr w:type="spellStart"/>
      <w:r w:rsidR="00235099">
        <w:t>adalah</w:t>
      </w:r>
      <w:proofErr w:type="spellEnd"/>
      <w:r w:rsidR="00235099">
        <w:t xml:space="preserve"> Kiryuu Hikari, </w:t>
      </w:r>
      <w:proofErr w:type="spellStart"/>
      <w:r w:rsidR="00235099">
        <w:t>teman</w:t>
      </w:r>
      <w:proofErr w:type="spellEnd"/>
      <w:r w:rsidR="00235099">
        <w:t xml:space="preserve"> </w:t>
      </w:r>
      <w:proofErr w:type="spellStart"/>
      <w:r w:rsidR="00235099">
        <w:t>sebangku</w:t>
      </w:r>
      <w:proofErr w:type="spellEnd"/>
      <w:r w:rsidR="00235099">
        <w:t xml:space="preserve"> Nanoka.</w:t>
      </w:r>
      <w:r w:rsidR="00663361">
        <w:t xml:space="preserve"> </w:t>
      </w:r>
      <w:r w:rsidR="00CE2A21">
        <w:t xml:space="preserve">Nanoka </w:t>
      </w:r>
      <w:proofErr w:type="spellStart"/>
      <w:r w:rsidR="00CE2A21">
        <w:t>memiliki</w:t>
      </w:r>
      <w:proofErr w:type="spellEnd"/>
      <w:r w:rsidR="00CE2A21">
        <w:t xml:space="preserve"> </w:t>
      </w:r>
      <w:proofErr w:type="spellStart"/>
      <w:r w:rsidR="00CE2A21">
        <w:t>rutinitas</w:t>
      </w:r>
      <w:proofErr w:type="spellEnd"/>
      <w:r w:rsidR="00CE2A21">
        <w:t xml:space="preserve"> yang </w:t>
      </w:r>
      <w:proofErr w:type="spellStart"/>
      <w:r w:rsidR="00CE2A21">
        <w:t>selalu</w:t>
      </w:r>
      <w:proofErr w:type="spellEnd"/>
      <w:r w:rsidR="00CE2A21">
        <w:t xml:space="preserve"> </w:t>
      </w:r>
      <w:proofErr w:type="spellStart"/>
      <w:r w:rsidR="00C05158">
        <w:t>d</w:t>
      </w:r>
      <w:r w:rsidR="00CE2A21">
        <w:t>ia</w:t>
      </w:r>
      <w:proofErr w:type="spellEnd"/>
      <w:r w:rsidR="00CE2A21">
        <w:t xml:space="preserve"> </w:t>
      </w:r>
      <w:proofErr w:type="spellStart"/>
      <w:r w:rsidR="00CE2A21">
        <w:t>lakukan</w:t>
      </w:r>
      <w:proofErr w:type="spellEnd"/>
      <w:r w:rsidR="00CE2A21">
        <w:t xml:space="preserve"> </w:t>
      </w:r>
      <w:proofErr w:type="spellStart"/>
      <w:r w:rsidR="00CE2A21">
        <w:t>sepulang</w:t>
      </w:r>
      <w:proofErr w:type="spellEnd"/>
      <w:r w:rsidR="00CE2A21">
        <w:t xml:space="preserve"> </w:t>
      </w:r>
      <w:proofErr w:type="spellStart"/>
      <w:r w:rsidR="00CE2A21">
        <w:t>sekolah</w:t>
      </w:r>
      <w:proofErr w:type="spellEnd"/>
      <w:r w:rsidR="00CE2A21">
        <w:t xml:space="preserve">, </w:t>
      </w:r>
      <w:proofErr w:type="spellStart"/>
      <w:r w:rsidR="00CE2A21">
        <w:t>yaitu</w:t>
      </w:r>
      <w:proofErr w:type="spellEnd"/>
      <w:r w:rsidR="00CE2A21">
        <w:t xml:space="preserve"> </w:t>
      </w:r>
      <w:proofErr w:type="spellStart"/>
      <w:r w:rsidR="00CE2A21">
        <w:t>mengunjungi</w:t>
      </w:r>
      <w:proofErr w:type="spellEnd"/>
      <w:r w:rsidR="00CE2A21">
        <w:t xml:space="preserve"> </w:t>
      </w:r>
      <w:proofErr w:type="spellStart"/>
      <w:r w:rsidR="00CE2A21">
        <w:t>tiga</w:t>
      </w:r>
      <w:proofErr w:type="spellEnd"/>
      <w:r w:rsidR="00CE2A21">
        <w:t xml:space="preserve"> orang </w:t>
      </w:r>
      <w:proofErr w:type="spellStart"/>
      <w:r w:rsidR="00CE2A21">
        <w:t>temannya</w:t>
      </w:r>
      <w:proofErr w:type="spellEnd"/>
      <w:r w:rsidR="00CE2A21">
        <w:t xml:space="preserve"> yang </w:t>
      </w:r>
      <w:proofErr w:type="spellStart"/>
      <w:r w:rsidR="00CE2A21">
        <w:t>berada</w:t>
      </w:r>
      <w:proofErr w:type="spellEnd"/>
      <w:r w:rsidR="00CE2A21">
        <w:t xml:space="preserve"> di </w:t>
      </w:r>
      <w:proofErr w:type="spellStart"/>
      <w:r w:rsidR="00CE2A21">
        <w:t>luar</w:t>
      </w:r>
      <w:proofErr w:type="spellEnd"/>
      <w:r w:rsidR="00CE2A21">
        <w:t xml:space="preserve"> </w:t>
      </w:r>
      <w:proofErr w:type="spellStart"/>
      <w:r w:rsidR="00CE2A21">
        <w:t>lingkungan</w:t>
      </w:r>
      <w:proofErr w:type="spellEnd"/>
      <w:r w:rsidR="00CE2A21">
        <w:t xml:space="preserve"> </w:t>
      </w:r>
      <w:proofErr w:type="spellStart"/>
      <w:r w:rsidR="00CE2A21">
        <w:t>sekolah</w:t>
      </w:r>
      <w:proofErr w:type="spellEnd"/>
      <w:r w:rsidR="00CE2A21">
        <w:t xml:space="preserve">. </w:t>
      </w:r>
      <w:proofErr w:type="spellStart"/>
      <w:r w:rsidR="00CE2A21">
        <w:t>Tiga</w:t>
      </w:r>
      <w:proofErr w:type="spellEnd"/>
      <w:r w:rsidR="00CE2A21">
        <w:t xml:space="preserve"> orang </w:t>
      </w:r>
      <w:proofErr w:type="spellStart"/>
      <w:r w:rsidR="00CE2A21">
        <w:t>teman</w:t>
      </w:r>
      <w:proofErr w:type="spellEnd"/>
      <w:r w:rsidR="00CE2A21">
        <w:t xml:space="preserve"> </w:t>
      </w:r>
      <w:proofErr w:type="spellStart"/>
      <w:r w:rsidR="00CE2A21">
        <w:t>te</w:t>
      </w:r>
      <w:r w:rsidR="00D1126B">
        <w:t>r</w:t>
      </w:r>
      <w:r w:rsidR="00CE2A21">
        <w:t>sebut</w:t>
      </w:r>
      <w:proofErr w:type="spellEnd"/>
      <w:r w:rsidR="00CE2A21">
        <w:t xml:space="preserve"> </w:t>
      </w:r>
      <w:proofErr w:type="spellStart"/>
      <w:r w:rsidR="00CE2A21">
        <w:t>adalah</w:t>
      </w:r>
      <w:proofErr w:type="spellEnd"/>
      <w:r w:rsidR="00663361">
        <w:t xml:space="preserve"> </w:t>
      </w:r>
      <w:proofErr w:type="spellStart"/>
      <w:r w:rsidR="00235099">
        <w:t>Nenek</w:t>
      </w:r>
      <w:proofErr w:type="spellEnd"/>
      <w:r w:rsidR="00235099">
        <w:t xml:space="preserve">, </w:t>
      </w:r>
      <w:proofErr w:type="spellStart"/>
      <w:r w:rsidR="00235099">
        <w:t>Abazure</w:t>
      </w:r>
      <w:proofErr w:type="spellEnd"/>
      <w:r w:rsidR="00235099">
        <w:t>, dan Minami</w:t>
      </w:r>
      <w:r w:rsidR="003E7623">
        <w:t xml:space="preserve">. </w:t>
      </w:r>
    </w:p>
    <w:p w14:paraId="510BC5C7" w14:textId="55F78BD6" w:rsidR="00B35F93" w:rsidRDefault="005C02B3" w:rsidP="002D19C2">
      <w:pPr>
        <w:spacing w:after="0" w:line="480" w:lineRule="auto"/>
        <w:jc w:val="both"/>
      </w:pPr>
      <w:r>
        <w:tab/>
      </w:r>
      <w:proofErr w:type="spellStart"/>
      <w:r>
        <w:t>Pertemuan</w:t>
      </w:r>
      <w:proofErr w:type="spellEnd"/>
      <w:r>
        <w:t xml:space="preserve"> </w:t>
      </w:r>
      <w:proofErr w:type="spellStart"/>
      <w:r>
        <w:t>pertama</w:t>
      </w:r>
      <w:proofErr w:type="spellEnd"/>
      <w:r>
        <w:t xml:space="preserve"> Nanoka </w:t>
      </w:r>
      <w:proofErr w:type="spellStart"/>
      <w:r>
        <w:t>dengan</w:t>
      </w:r>
      <w:proofErr w:type="spellEnd"/>
      <w:r>
        <w:t xml:space="preserve"> </w:t>
      </w:r>
      <w:proofErr w:type="spellStart"/>
      <w:r>
        <w:t>Abazure</w:t>
      </w:r>
      <w:proofErr w:type="spellEnd"/>
      <w:r>
        <w:t xml:space="preserve"> </w:t>
      </w:r>
      <w:proofErr w:type="spellStart"/>
      <w:r>
        <w:t>dimulai</w:t>
      </w:r>
      <w:proofErr w:type="spellEnd"/>
      <w:r>
        <w:t xml:space="preserve"> </w:t>
      </w:r>
      <w:proofErr w:type="spellStart"/>
      <w:r>
        <w:t>ketika</w:t>
      </w:r>
      <w:proofErr w:type="spellEnd"/>
      <w:r>
        <w:t xml:space="preserve"> Nanoka </w:t>
      </w:r>
      <w:proofErr w:type="spellStart"/>
      <w:r>
        <w:t>menemukan</w:t>
      </w:r>
      <w:proofErr w:type="spellEnd"/>
      <w:r>
        <w:t xml:space="preserve"> </w:t>
      </w:r>
      <w:proofErr w:type="spellStart"/>
      <w:r>
        <w:t>seekor</w:t>
      </w:r>
      <w:proofErr w:type="spellEnd"/>
      <w:r>
        <w:t xml:space="preserve"> </w:t>
      </w:r>
      <w:proofErr w:type="spellStart"/>
      <w:r>
        <w:t>kucing</w:t>
      </w:r>
      <w:proofErr w:type="spellEnd"/>
      <w:r>
        <w:t xml:space="preserve"> yang </w:t>
      </w:r>
      <w:proofErr w:type="spellStart"/>
      <w:r>
        <w:t>terluka</w:t>
      </w:r>
      <w:proofErr w:type="spellEnd"/>
      <w:r>
        <w:t>.</w:t>
      </w:r>
      <w:r w:rsidR="009212DB">
        <w:t xml:space="preserve"> Nanoka </w:t>
      </w:r>
      <w:proofErr w:type="spellStart"/>
      <w:r w:rsidR="005C1C41">
        <w:t>lalu</w:t>
      </w:r>
      <w:proofErr w:type="spellEnd"/>
      <w:r w:rsidR="00CE0338">
        <w:t xml:space="preserve"> </w:t>
      </w:r>
      <w:proofErr w:type="spellStart"/>
      <w:r w:rsidR="00CE0338">
        <w:t>membawa</w:t>
      </w:r>
      <w:proofErr w:type="spellEnd"/>
      <w:r w:rsidR="00CE0338">
        <w:t xml:space="preserve"> </w:t>
      </w:r>
      <w:proofErr w:type="spellStart"/>
      <w:r w:rsidR="00CE0338">
        <w:t>kucing</w:t>
      </w:r>
      <w:proofErr w:type="spellEnd"/>
      <w:r w:rsidR="00CE0338">
        <w:t xml:space="preserve"> </w:t>
      </w:r>
      <w:proofErr w:type="spellStart"/>
      <w:r w:rsidR="005C1C41">
        <w:t>itu</w:t>
      </w:r>
      <w:proofErr w:type="spellEnd"/>
      <w:r w:rsidR="00CE0338">
        <w:t xml:space="preserve"> dan</w:t>
      </w:r>
      <w:r w:rsidR="009212DB">
        <w:t xml:space="preserve"> </w:t>
      </w:r>
      <w:proofErr w:type="spellStart"/>
      <w:r w:rsidR="009212DB">
        <w:t>bergegas</w:t>
      </w:r>
      <w:proofErr w:type="spellEnd"/>
      <w:r w:rsidR="009212DB">
        <w:t xml:space="preserve"> </w:t>
      </w:r>
      <w:proofErr w:type="spellStart"/>
      <w:r w:rsidR="00931C62">
        <w:t>menuju</w:t>
      </w:r>
      <w:proofErr w:type="spellEnd"/>
      <w:r w:rsidR="00931C62">
        <w:t xml:space="preserve"> </w:t>
      </w:r>
      <w:proofErr w:type="spellStart"/>
      <w:r w:rsidR="00FA49E1">
        <w:t>apartemen</w:t>
      </w:r>
      <w:proofErr w:type="spellEnd"/>
      <w:r w:rsidR="00931C62">
        <w:t xml:space="preserve"> </w:t>
      </w:r>
      <w:proofErr w:type="spellStart"/>
      <w:r w:rsidR="00931C62">
        <w:t>berwarna</w:t>
      </w:r>
      <w:proofErr w:type="spellEnd"/>
      <w:r w:rsidR="00931C62">
        <w:t xml:space="preserve"> </w:t>
      </w:r>
      <w:proofErr w:type="spellStart"/>
      <w:r w:rsidR="00931C62">
        <w:t>krem</w:t>
      </w:r>
      <w:proofErr w:type="spellEnd"/>
      <w:r w:rsidR="00D1126B">
        <w:t xml:space="preserve"> </w:t>
      </w:r>
      <w:proofErr w:type="spellStart"/>
      <w:r w:rsidR="00D1126B">
        <w:t>untuk</w:t>
      </w:r>
      <w:proofErr w:type="spellEnd"/>
      <w:r w:rsidR="00D1126B">
        <w:t xml:space="preserve"> </w:t>
      </w:r>
      <w:proofErr w:type="spellStart"/>
      <w:r w:rsidR="00D1126B">
        <w:t>meminta</w:t>
      </w:r>
      <w:proofErr w:type="spellEnd"/>
      <w:r w:rsidR="00D1126B">
        <w:t xml:space="preserve"> </w:t>
      </w:r>
      <w:proofErr w:type="spellStart"/>
      <w:r w:rsidR="00D1126B">
        <w:t>pertolongan</w:t>
      </w:r>
      <w:proofErr w:type="spellEnd"/>
      <w:r w:rsidR="00D1126B">
        <w:t xml:space="preserve"> orang </w:t>
      </w:r>
      <w:proofErr w:type="spellStart"/>
      <w:r w:rsidR="00D1126B">
        <w:t>dewasa</w:t>
      </w:r>
      <w:proofErr w:type="spellEnd"/>
      <w:r w:rsidR="00931C62">
        <w:t xml:space="preserve">. Di sana Nanoka </w:t>
      </w:r>
      <w:proofErr w:type="spellStart"/>
      <w:r w:rsidR="00CE2A21">
        <w:t>bertemu</w:t>
      </w:r>
      <w:proofErr w:type="spellEnd"/>
      <w:r w:rsidR="00CE2A21">
        <w:t xml:space="preserve"> </w:t>
      </w:r>
      <w:proofErr w:type="spellStart"/>
      <w:r w:rsidR="00CE2A21">
        <w:t>dengan</w:t>
      </w:r>
      <w:proofErr w:type="spellEnd"/>
      <w:r w:rsidR="00CE2A21">
        <w:t xml:space="preserve"> </w:t>
      </w:r>
      <w:proofErr w:type="spellStart"/>
      <w:r w:rsidR="00CE2A21">
        <w:t>Abazure</w:t>
      </w:r>
      <w:proofErr w:type="spellEnd"/>
      <w:r w:rsidR="00931C62">
        <w:t xml:space="preserve">, </w:t>
      </w:r>
      <w:proofErr w:type="spellStart"/>
      <w:r w:rsidR="00931C62">
        <w:t>seorang</w:t>
      </w:r>
      <w:proofErr w:type="spellEnd"/>
      <w:r w:rsidR="00931C62">
        <w:t xml:space="preserve"> </w:t>
      </w:r>
      <w:proofErr w:type="spellStart"/>
      <w:r w:rsidR="00931C62">
        <w:t>wanita</w:t>
      </w:r>
      <w:proofErr w:type="spellEnd"/>
      <w:r w:rsidR="00931C62">
        <w:t xml:space="preserve"> yang </w:t>
      </w:r>
      <w:proofErr w:type="spellStart"/>
      <w:r w:rsidR="00931C62">
        <w:t>bekerja</w:t>
      </w:r>
      <w:proofErr w:type="spellEnd"/>
      <w:r w:rsidR="00931C62">
        <w:t xml:space="preserve"> </w:t>
      </w:r>
      <w:proofErr w:type="spellStart"/>
      <w:r w:rsidR="00931C62">
        <w:t>dalam</w:t>
      </w:r>
      <w:proofErr w:type="spellEnd"/>
      <w:r w:rsidR="00931C62">
        <w:t xml:space="preserve"> </w:t>
      </w:r>
      <w:proofErr w:type="spellStart"/>
      <w:r w:rsidR="00931C62">
        <w:t>bidang</w:t>
      </w:r>
      <w:proofErr w:type="spellEnd"/>
      <w:r w:rsidR="00931C62">
        <w:t xml:space="preserve"> </w:t>
      </w:r>
      <w:proofErr w:type="spellStart"/>
      <w:r w:rsidR="00931C62">
        <w:t>prostitusi</w:t>
      </w:r>
      <w:proofErr w:type="spellEnd"/>
      <w:r w:rsidR="00931C62">
        <w:t xml:space="preserve">. </w:t>
      </w:r>
      <w:proofErr w:type="spellStart"/>
      <w:r w:rsidR="00FB7A67">
        <w:t>Abazure</w:t>
      </w:r>
      <w:proofErr w:type="spellEnd"/>
      <w:r w:rsidR="00FB7A67">
        <w:t xml:space="preserve"> </w:t>
      </w:r>
      <w:proofErr w:type="spellStart"/>
      <w:r w:rsidR="00CA2448">
        <w:t>lalu</w:t>
      </w:r>
      <w:proofErr w:type="spellEnd"/>
      <w:r w:rsidR="00CA2448">
        <w:t xml:space="preserve"> </w:t>
      </w:r>
      <w:proofErr w:type="spellStart"/>
      <w:r w:rsidR="0098311F">
        <w:t>mempersilakan</w:t>
      </w:r>
      <w:proofErr w:type="spellEnd"/>
      <w:r w:rsidR="00CA2448">
        <w:t xml:space="preserve"> Nanoka </w:t>
      </w:r>
      <w:proofErr w:type="spellStart"/>
      <w:r w:rsidR="00CA2448">
        <w:t>masuk</w:t>
      </w:r>
      <w:proofErr w:type="spellEnd"/>
      <w:r w:rsidR="00CA2448">
        <w:t xml:space="preserve"> </w:t>
      </w:r>
      <w:proofErr w:type="spellStart"/>
      <w:r w:rsidR="00CA2448">
        <w:t>ke</w:t>
      </w:r>
      <w:proofErr w:type="spellEnd"/>
      <w:r w:rsidR="00CA2448">
        <w:t xml:space="preserve"> </w:t>
      </w:r>
      <w:proofErr w:type="spellStart"/>
      <w:r w:rsidR="00FA49E1">
        <w:t>kamarnya</w:t>
      </w:r>
      <w:proofErr w:type="spellEnd"/>
      <w:r w:rsidR="00CA2448">
        <w:t xml:space="preserve"> dan</w:t>
      </w:r>
      <w:r w:rsidR="00FB7A67">
        <w:t xml:space="preserve"> </w:t>
      </w:r>
      <w:proofErr w:type="spellStart"/>
      <w:r w:rsidR="0098311F">
        <w:t>segera</w:t>
      </w:r>
      <w:proofErr w:type="spellEnd"/>
      <w:r w:rsidR="00CA2448">
        <w:t xml:space="preserve"> </w:t>
      </w:r>
      <w:proofErr w:type="spellStart"/>
      <w:r w:rsidR="009212DB">
        <w:t>mengobati</w:t>
      </w:r>
      <w:proofErr w:type="spellEnd"/>
      <w:r w:rsidR="009212DB">
        <w:t xml:space="preserve"> </w:t>
      </w:r>
      <w:proofErr w:type="spellStart"/>
      <w:r w:rsidR="009212DB">
        <w:t>kucing</w:t>
      </w:r>
      <w:proofErr w:type="spellEnd"/>
      <w:r w:rsidR="009212DB">
        <w:t xml:space="preserve"> </w:t>
      </w:r>
      <w:proofErr w:type="spellStart"/>
      <w:r w:rsidR="009212DB">
        <w:t>tersebut</w:t>
      </w:r>
      <w:proofErr w:type="spellEnd"/>
      <w:r w:rsidR="00FB7A67">
        <w:t>.</w:t>
      </w:r>
      <w:r w:rsidR="009212DB">
        <w:t xml:space="preserve"> </w:t>
      </w:r>
      <w:proofErr w:type="spellStart"/>
      <w:r w:rsidR="009212DB">
        <w:t>Sejak</w:t>
      </w:r>
      <w:proofErr w:type="spellEnd"/>
      <w:r w:rsidR="009212DB">
        <w:t xml:space="preserve"> </w:t>
      </w:r>
      <w:proofErr w:type="spellStart"/>
      <w:r w:rsidR="00273E82">
        <w:t>saat</w:t>
      </w:r>
      <w:proofErr w:type="spellEnd"/>
      <w:r w:rsidR="00273E82">
        <w:t xml:space="preserve"> </w:t>
      </w:r>
      <w:proofErr w:type="spellStart"/>
      <w:r w:rsidR="009212DB">
        <w:t>itu</w:t>
      </w:r>
      <w:proofErr w:type="spellEnd"/>
      <w:r w:rsidR="009212DB">
        <w:t xml:space="preserve">, Nanoka </w:t>
      </w:r>
      <w:proofErr w:type="spellStart"/>
      <w:r w:rsidR="00D1126B">
        <w:t>sering</w:t>
      </w:r>
      <w:proofErr w:type="spellEnd"/>
      <w:r w:rsidR="009212DB">
        <w:t xml:space="preserve"> </w:t>
      </w:r>
      <w:proofErr w:type="spellStart"/>
      <w:r w:rsidR="009212DB">
        <w:t>mengunjungi</w:t>
      </w:r>
      <w:proofErr w:type="spellEnd"/>
      <w:r w:rsidR="009212DB">
        <w:t xml:space="preserve"> </w:t>
      </w:r>
      <w:proofErr w:type="spellStart"/>
      <w:r w:rsidR="009212DB">
        <w:t>Abazure</w:t>
      </w:r>
      <w:proofErr w:type="spellEnd"/>
      <w:r w:rsidR="009212DB">
        <w:t xml:space="preserve"> </w:t>
      </w:r>
      <w:proofErr w:type="spellStart"/>
      <w:r w:rsidR="009212DB">
        <w:t>untuk</w:t>
      </w:r>
      <w:proofErr w:type="spellEnd"/>
      <w:r w:rsidR="009212DB">
        <w:t xml:space="preserve"> </w:t>
      </w:r>
      <w:proofErr w:type="spellStart"/>
      <w:r w:rsidR="009212DB">
        <w:t>mengobrol</w:t>
      </w:r>
      <w:proofErr w:type="spellEnd"/>
      <w:r w:rsidR="00FB7A67">
        <w:t xml:space="preserve">, </w:t>
      </w:r>
      <w:proofErr w:type="spellStart"/>
      <w:r w:rsidR="00FB7A67">
        <w:t>makan</w:t>
      </w:r>
      <w:proofErr w:type="spellEnd"/>
      <w:r w:rsidR="00FB7A67">
        <w:t xml:space="preserve"> </w:t>
      </w:r>
      <w:proofErr w:type="spellStart"/>
      <w:r w:rsidR="00FB7A67">
        <w:t>camilan</w:t>
      </w:r>
      <w:proofErr w:type="spellEnd"/>
      <w:r w:rsidR="00D1126B">
        <w:t xml:space="preserve"> </w:t>
      </w:r>
      <w:proofErr w:type="spellStart"/>
      <w:r w:rsidR="00D1126B">
        <w:t>bersama</w:t>
      </w:r>
      <w:proofErr w:type="spellEnd"/>
      <w:r w:rsidR="00FB7A67">
        <w:t xml:space="preserve">, </w:t>
      </w:r>
      <w:r w:rsidR="009212DB">
        <w:t xml:space="preserve">dan </w:t>
      </w:r>
      <w:proofErr w:type="spellStart"/>
      <w:r w:rsidR="009212DB">
        <w:t>bermain</w:t>
      </w:r>
      <w:proofErr w:type="spellEnd"/>
      <w:r w:rsidR="009212DB">
        <w:t xml:space="preserve"> </w:t>
      </w:r>
      <w:proofErr w:type="spellStart"/>
      <w:r w:rsidR="00B35F93">
        <w:t>o</w:t>
      </w:r>
      <w:r w:rsidR="009212DB">
        <w:t>thello</w:t>
      </w:r>
      <w:proofErr w:type="spellEnd"/>
      <w:r w:rsidR="00B35F93">
        <w:t>.</w:t>
      </w:r>
    </w:p>
    <w:p w14:paraId="1A06C92A" w14:textId="4EBBAE3A" w:rsidR="005C02B3" w:rsidRDefault="00B35F93" w:rsidP="002D19C2">
      <w:pPr>
        <w:spacing w:after="0" w:line="480" w:lineRule="auto"/>
        <w:jc w:val="both"/>
      </w:pPr>
      <w:r>
        <w:tab/>
      </w:r>
      <w:r w:rsidR="00EC24B4">
        <w:t xml:space="preserve">Di </w:t>
      </w:r>
      <w:proofErr w:type="spellStart"/>
      <w:r w:rsidR="00EC24B4">
        <w:t>sisi</w:t>
      </w:r>
      <w:proofErr w:type="spellEnd"/>
      <w:r w:rsidR="00EC24B4">
        <w:t xml:space="preserve"> lain, </w:t>
      </w:r>
      <w:proofErr w:type="spellStart"/>
      <w:r w:rsidR="00EC24B4">
        <w:t>p</w:t>
      </w:r>
      <w:r>
        <w:t>ertemuan</w:t>
      </w:r>
      <w:proofErr w:type="spellEnd"/>
      <w:r w:rsidR="00EC24B4">
        <w:t xml:space="preserve"> </w:t>
      </w:r>
      <w:proofErr w:type="spellStart"/>
      <w:r w:rsidR="00EC24B4">
        <w:t>pertama</w:t>
      </w:r>
      <w:proofErr w:type="spellEnd"/>
      <w:r w:rsidR="00EC24B4">
        <w:t xml:space="preserve"> Nanoka</w:t>
      </w:r>
      <w:r>
        <w:t xml:space="preserve"> </w:t>
      </w:r>
      <w:proofErr w:type="spellStart"/>
      <w:r>
        <w:t>dengan</w:t>
      </w:r>
      <w:proofErr w:type="spellEnd"/>
      <w:r>
        <w:t xml:space="preserve"> </w:t>
      </w:r>
      <w:proofErr w:type="spellStart"/>
      <w:r w:rsidR="00E51EE0">
        <w:t>Nenek</w:t>
      </w:r>
      <w:proofErr w:type="spellEnd"/>
      <w:r>
        <w:t xml:space="preserve"> </w:t>
      </w:r>
      <w:proofErr w:type="spellStart"/>
      <w:r w:rsidR="005C1C41">
        <w:t>tidak</w:t>
      </w:r>
      <w:proofErr w:type="spellEnd"/>
      <w:r w:rsidR="005C1C41">
        <w:t xml:space="preserve"> </w:t>
      </w:r>
      <w:proofErr w:type="spellStart"/>
      <w:r w:rsidR="005C1C41">
        <w:t>semenegangkan</w:t>
      </w:r>
      <w:proofErr w:type="spellEnd"/>
      <w:r w:rsidR="005C1C41">
        <w:t xml:space="preserve"> </w:t>
      </w:r>
      <w:proofErr w:type="spellStart"/>
      <w:r w:rsidR="005C1C41">
        <w:t>pertemuan</w:t>
      </w:r>
      <w:proofErr w:type="spellEnd"/>
      <w:r w:rsidR="007772F7">
        <w:t xml:space="preserve"> </w:t>
      </w:r>
      <w:proofErr w:type="spellStart"/>
      <w:r w:rsidR="007772F7">
        <w:t>pertama</w:t>
      </w:r>
      <w:r w:rsidR="005C1C41">
        <w:t>nya</w:t>
      </w:r>
      <w:proofErr w:type="spellEnd"/>
      <w:r w:rsidR="005C1C41">
        <w:t xml:space="preserve"> </w:t>
      </w:r>
      <w:proofErr w:type="spellStart"/>
      <w:r w:rsidR="005C1C41">
        <w:t>dengan</w:t>
      </w:r>
      <w:proofErr w:type="spellEnd"/>
      <w:r w:rsidR="005C1C41">
        <w:t xml:space="preserve"> </w:t>
      </w:r>
      <w:proofErr w:type="spellStart"/>
      <w:r w:rsidR="005C1C41">
        <w:t>Abazure</w:t>
      </w:r>
      <w:proofErr w:type="spellEnd"/>
      <w:r w:rsidR="00EC24B4">
        <w:t>.</w:t>
      </w:r>
      <w:r w:rsidR="00213692">
        <w:t xml:space="preserve"> </w:t>
      </w:r>
      <w:proofErr w:type="spellStart"/>
      <w:r w:rsidR="00213692">
        <w:t>Pertemuan</w:t>
      </w:r>
      <w:proofErr w:type="spellEnd"/>
      <w:r w:rsidR="00213692">
        <w:t xml:space="preserve"> </w:t>
      </w:r>
      <w:proofErr w:type="spellStart"/>
      <w:r w:rsidR="00213692">
        <w:t>ini</w:t>
      </w:r>
      <w:proofErr w:type="spellEnd"/>
      <w:r w:rsidR="00213692">
        <w:t xml:space="preserve"> </w:t>
      </w:r>
      <w:proofErr w:type="spellStart"/>
      <w:r w:rsidR="00213692">
        <w:t>bermula</w:t>
      </w:r>
      <w:proofErr w:type="spellEnd"/>
      <w:r w:rsidR="00213692">
        <w:t xml:space="preserve"> </w:t>
      </w:r>
      <w:proofErr w:type="spellStart"/>
      <w:r w:rsidR="00213692">
        <w:t>ketika</w:t>
      </w:r>
      <w:proofErr w:type="spellEnd"/>
      <w:r w:rsidR="00EC24B4">
        <w:t xml:space="preserve"> Nanoka </w:t>
      </w:r>
      <w:proofErr w:type="spellStart"/>
      <w:r w:rsidR="00D1126B">
        <w:t>mendaki</w:t>
      </w:r>
      <w:proofErr w:type="spellEnd"/>
      <w:r w:rsidR="00D1126B">
        <w:t xml:space="preserve"> </w:t>
      </w:r>
      <w:proofErr w:type="spellStart"/>
      <w:r w:rsidR="00D1126B">
        <w:t>bukit</w:t>
      </w:r>
      <w:proofErr w:type="spellEnd"/>
      <w:r w:rsidR="00EC24B4">
        <w:t xml:space="preserve"> </w:t>
      </w:r>
      <w:r w:rsidR="00213692">
        <w:t xml:space="preserve">di </w:t>
      </w:r>
      <w:proofErr w:type="spellStart"/>
      <w:r w:rsidR="00213692">
        <w:t>sekitar</w:t>
      </w:r>
      <w:proofErr w:type="spellEnd"/>
      <w:r w:rsidR="00213692">
        <w:t xml:space="preserve"> </w:t>
      </w:r>
      <w:proofErr w:type="spellStart"/>
      <w:r w:rsidR="00213692">
        <w:t>tempat</w:t>
      </w:r>
      <w:proofErr w:type="spellEnd"/>
      <w:r w:rsidR="00213692">
        <w:t xml:space="preserve"> </w:t>
      </w:r>
      <w:proofErr w:type="spellStart"/>
      <w:r w:rsidR="00213692">
        <w:t>tinggalnya</w:t>
      </w:r>
      <w:proofErr w:type="spellEnd"/>
      <w:r w:rsidR="00213692">
        <w:t xml:space="preserve"> </w:t>
      </w:r>
      <w:r w:rsidR="00EC24B4">
        <w:t xml:space="preserve">dan </w:t>
      </w:r>
      <w:proofErr w:type="spellStart"/>
      <w:r w:rsidR="00EC24B4">
        <w:t>menemukan</w:t>
      </w:r>
      <w:proofErr w:type="spellEnd"/>
      <w:r w:rsidR="00EC24B4">
        <w:t xml:space="preserve"> </w:t>
      </w:r>
      <w:proofErr w:type="spellStart"/>
      <w:r w:rsidR="00EC24B4">
        <w:t>sebuah</w:t>
      </w:r>
      <w:proofErr w:type="spellEnd"/>
      <w:r w:rsidR="00EC24B4">
        <w:t xml:space="preserve"> </w:t>
      </w:r>
      <w:proofErr w:type="spellStart"/>
      <w:r w:rsidR="00EC24B4">
        <w:t>rumah</w:t>
      </w:r>
      <w:proofErr w:type="spellEnd"/>
      <w:r w:rsidR="00EC24B4">
        <w:t xml:space="preserve"> </w:t>
      </w:r>
      <w:proofErr w:type="spellStart"/>
      <w:r w:rsidR="00EC24B4">
        <w:t>kayu</w:t>
      </w:r>
      <w:proofErr w:type="spellEnd"/>
      <w:r w:rsidR="00EC24B4">
        <w:t xml:space="preserve"> di </w:t>
      </w:r>
      <w:proofErr w:type="spellStart"/>
      <w:r w:rsidR="00A074BF">
        <w:t>tanah</w:t>
      </w:r>
      <w:proofErr w:type="spellEnd"/>
      <w:r w:rsidR="00A074BF">
        <w:t xml:space="preserve"> </w:t>
      </w:r>
      <w:proofErr w:type="spellStart"/>
      <w:r w:rsidR="00A074BF">
        <w:t>lapang</w:t>
      </w:r>
      <w:proofErr w:type="spellEnd"/>
      <w:r w:rsidR="00EC24B4">
        <w:t xml:space="preserve">. Nanoka </w:t>
      </w:r>
      <w:proofErr w:type="spellStart"/>
      <w:r w:rsidR="007772F7">
        <w:t>lalu</w:t>
      </w:r>
      <w:proofErr w:type="spellEnd"/>
      <w:r w:rsidR="00EC24B4">
        <w:t xml:space="preserve"> </w:t>
      </w:r>
      <w:proofErr w:type="spellStart"/>
      <w:r w:rsidR="00EC24B4">
        <w:t>mengetuk</w:t>
      </w:r>
      <w:proofErr w:type="spellEnd"/>
      <w:r w:rsidR="00EC24B4">
        <w:t xml:space="preserve"> </w:t>
      </w:r>
      <w:proofErr w:type="spellStart"/>
      <w:r w:rsidR="00EC24B4">
        <w:t>pintu</w:t>
      </w:r>
      <w:proofErr w:type="spellEnd"/>
      <w:r w:rsidR="00EC24B4">
        <w:t xml:space="preserve"> </w:t>
      </w:r>
      <w:proofErr w:type="spellStart"/>
      <w:r w:rsidR="00E13DAC">
        <w:t>rumah</w:t>
      </w:r>
      <w:proofErr w:type="spellEnd"/>
      <w:r w:rsidR="00E13DAC">
        <w:t xml:space="preserve"> </w:t>
      </w:r>
      <w:proofErr w:type="spellStart"/>
      <w:r w:rsidR="00E13DAC">
        <w:t>tersebut</w:t>
      </w:r>
      <w:proofErr w:type="spellEnd"/>
      <w:r w:rsidR="00E13DAC">
        <w:t xml:space="preserve"> </w:t>
      </w:r>
      <w:r w:rsidR="007772F7">
        <w:t>dan</w:t>
      </w:r>
      <w:r w:rsidR="00EC24B4">
        <w:t xml:space="preserve"> </w:t>
      </w:r>
      <w:proofErr w:type="spellStart"/>
      <w:r w:rsidR="00EC24B4">
        <w:t>disambut</w:t>
      </w:r>
      <w:proofErr w:type="spellEnd"/>
      <w:r w:rsidR="00C958E9">
        <w:t xml:space="preserve"> </w:t>
      </w:r>
      <w:proofErr w:type="spellStart"/>
      <w:r w:rsidR="00C958E9">
        <w:t>hangat</w:t>
      </w:r>
      <w:proofErr w:type="spellEnd"/>
      <w:r w:rsidR="00C958E9">
        <w:t xml:space="preserve"> </w:t>
      </w:r>
      <w:r w:rsidR="00EC24B4">
        <w:t xml:space="preserve">oleh </w:t>
      </w:r>
      <w:proofErr w:type="spellStart"/>
      <w:r w:rsidR="00E51EE0">
        <w:t>Nenek</w:t>
      </w:r>
      <w:proofErr w:type="spellEnd"/>
      <w:r w:rsidR="00EC24B4">
        <w:t xml:space="preserve">. </w:t>
      </w:r>
      <w:proofErr w:type="spellStart"/>
      <w:r w:rsidR="00E51EE0">
        <w:t>Semenjak</w:t>
      </w:r>
      <w:proofErr w:type="spellEnd"/>
      <w:r w:rsidR="007C1E8B">
        <w:t xml:space="preserve"> </w:t>
      </w:r>
      <w:proofErr w:type="spellStart"/>
      <w:r w:rsidR="007C1E8B">
        <w:t>itu</w:t>
      </w:r>
      <w:proofErr w:type="spellEnd"/>
      <w:r w:rsidR="007C1E8B">
        <w:t xml:space="preserve">, </w:t>
      </w:r>
      <w:r w:rsidR="00EC24B4">
        <w:t xml:space="preserve">Nanoka </w:t>
      </w:r>
      <w:proofErr w:type="spellStart"/>
      <w:r w:rsidR="00D1126B">
        <w:t>kerap</w:t>
      </w:r>
      <w:proofErr w:type="spellEnd"/>
      <w:r w:rsidR="00EC24B4">
        <w:t xml:space="preserve"> </w:t>
      </w:r>
      <w:proofErr w:type="spellStart"/>
      <w:r w:rsidR="00EC24B4">
        <w:t>mengunjungi</w:t>
      </w:r>
      <w:proofErr w:type="spellEnd"/>
      <w:r w:rsidR="00EC24B4">
        <w:t xml:space="preserve"> </w:t>
      </w:r>
      <w:proofErr w:type="spellStart"/>
      <w:r w:rsidR="00EC24B4">
        <w:t>rumah</w:t>
      </w:r>
      <w:proofErr w:type="spellEnd"/>
      <w:r w:rsidR="00EC24B4">
        <w:t xml:space="preserve"> </w:t>
      </w:r>
      <w:proofErr w:type="spellStart"/>
      <w:r w:rsidR="00E51EE0">
        <w:t>Nenek</w:t>
      </w:r>
      <w:proofErr w:type="spellEnd"/>
      <w:r w:rsidR="00EC24B4">
        <w:t xml:space="preserve"> </w:t>
      </w:r>
      <w:proofErr w:type="spellStart"/>
      <w:r w:rsidR="00EC24B4">
        <w:t>untuk</w:t>
      </w:r>
      <w:proofErr w:type="spellEnd"/>
      <w:r w:rsidR="00EC24B4">
        <w:t xml:space="preserve"> </w:t>
      </w:r>
      <w:proofErr w:type="spellStart"/>
      <w:r w:rsidR="00E51EE0">
        <w:t>sekadar</w:t>
      </w:r>
      <w:proofErr w:type="spellEnd"/>
      <w:r w:rsidR="00D1126B">
        <w:t xml:space="preserve"> </w:t>
      </w:r>
      <w:proofErr w:type="spellStart"/>
      <w:r w:rsidR="00C958E9">
        <w:t>menyantap</w:t>
      </w:r>
      <w:proofErr w:type="spellEnd"/>
      <w:r w:rsidR="00EC24B4">
        <w:t xml:space="preserve"> </w:t>
      </w:r>
      <w:proofErr w:type="spellStart"/>
      <w:r w:rsidR="00EC24B4">
        <w:t>kue</w:t>
      </w:r>
      <w:proofErr w:type="spellEnd"/>
      <w:r w:rsidR="00D1126B">
        <w:t xml:space="preserve"> dan </w:t>
      </w:r>
      <w:proofErr w:type="spellStart"/>
      <w:r w:rsidR="00D1126B">
        <w:t>bercerita</w:t>
      </w:r>
      <w:proofErr w:type="spellEnd"/>
      <w:r w:rsidR="00D1126B">
        <w:t xml:space="preserve"> </w:t>
      </w:r>
      <w:proofErr w:type="spellStart"/>
      <w:r w:rsidR="00D1126B">
        <w:t>tentang</w:t>
      </w:r>
      <w:proofErr w:type="spellEnd"/>
      <w:r w:rsidR="00D1126B">
        <w:t xml:space="preserve"> </w:t>
      </w:r>
      <w:proofErr w:type="spellStart"/>
      <w:r w:rsidR="00D1126B">
        <w:t>buku</w:t>
      </w:r>
      <w:proofErr w:type="spellEnd"/>
      <w:r w:rsidR="00EC24B4">
        <w:t>.</w:t>
      </w:r>
    </w:p>
    <w:p w14:paraId="5A2B912E" w14:textId="6785E96C" w:rsidR="0033677B" w:rsidRDefault="00F83CB4" w:rsidP="002D19C2">
      <w:pPr>
        <w:spacing w:after="0" w:line="480" w:lineRule="auto"/>
        <w:jc w:val="both"/>
      </w:pPr>
      <w:r>
        <w:lastRenderedPageBreak/>
        <w:tab/>
      </w:r>
      <w:r w:rsidR="00E51EE0">
        <w:t xml:space="preserve">Tidak </w:t>
      </w:r>
      <w:proofErr w:type="spellStart"/>
      <w:r w:rsidR="00E51EE0">
        <w:t>seperti</w:t>
      </w:r>
      <w:proofErr w:type="spellEnd"/>
      <w:r w:rsidR="00E51EE0">
        <w:t xml:space="preserve"> </w:t>
      </w:r>
      <w:proofErr w:type="spellStart"/>
      <w:r w:rsidR="00E51EE0">
        <w:t>pertemuannya</w:t>
      </w:r>
      <w:proofErr w:type="spellEnd"/>
      <w:r w:rsidR="00E51EE0">
        <w:t xml:space="preserve"> </w:t>
      </w:r>
      <w:proofErr w:type="spellStart"/>
      <w:r w:rsidR="00E51EE0">
        <w:t>dengan</w:t>
      </w:r>
      <w:proofErr w:type="spellEnd"/>
      <w:r w:rsidR="00E51EE0">
        <w:t xml:space="preserve"> </w:t>
      </w:r>
      <w:proofErr w:type="spellStart"/>
      <w:r w:rsidR="00E51EE0">
        <w:t>Abazure</w:t>
      </w:r>
      <w:proofErr w:type="spellEnd"/>
      <w:r w:rsidR="00E51EE0">
        <w:t xml:space="preserve"> dan </w:t>
      </w:r>
      <w:proofErr w:type="spellStart"/>
      <w:r w:rsidR="00E51EE0">
        <w:t>Nenek</w:t>
      </w:r>
      <w:proofErr w:type="spellEnd"/>
      <w:r w:rsidR="00E51EE0">
        <w:t xml:space="preserve">, </w:t>
      </w:r>
      <w:proofErr w:type="spellStart"/>
      <w:r w:rsidR="00E51EE0">
        <w:t>p</w:t>
      </w:r>
      <w:r>
        <w:t>ertemuan</w:t>
      </w:r>
      <w:proofErr w:type="spellEnd"/>
      <w:r>
        <w:t xml:space="preserve"> </w:t>
      </w:r>
      <w:proofErr w:type="spellStart"/>
      <w:r>
        <w:t>pertama</w:t>
      </w:r>
      <w:proofErr w:type="spellEnd"/>
      <w:r>
        <w:t xml:space="preserve"> Nanoka </w:t>
      </w:r>
      <w:proofErr w:type="spellStart"/>
      <w:r>
        <w:t>dengan</w:t>
      </w:r>
      <w:proofErr w:type="spellEnd"/>
      <w:r>
        <w:t xml:space="preserve"> Minami </w:t>
      </w:r>
      <w:proofErr w:type="spellStart"/>
      <w:r>
        <w:t>cukup</w:t>
      </w:r>
      <w:proofErr w:type="spellEnd"/>
      <w:r>
        <w:t xml:space="preserve"> </w:t>
      </w:r>
      <w:proofErr w:type="spellStart"/>
      <w:r>
        <w:t>mengejutkan</w:t>
      </w:r>
      <w:proofErr w:type="spellEnd"/>
      <w:r>
        <w:t xml:space="preserve">. Pada </w:t>
      </w:r>
      <w:proofErr w:type="spellStart"/>
      <w:r>
        <w:t>suatu</w:t>
      </w:r>
      <w:proofErr w:type="spellEnd"/>
      <w:r>
        <w:t xml:space="preserve"> </w:t>
      </w:r>
      <w:proofErr w:type="spellStart"/>
      <w:r>
        <w:t>hari</w:t>
      </w:r>
      <w:proofErr w:type="spellEnd"/>
      <w:r>
        <w:t xml:space="preserve">, </w:t>
      </w:r>
      <w:r w:rsidR="000C40B1">
        <w:t xml:space="preserve">Nanoka dan </w:t>
      </w:r>
      <w:proofErr w:type="spellStart"/>
      <w:r w:rsidR="000C40B1">
        <w:t>seluruh</w:t>
      </w:r>
      <w:proofErr w:type="spellEnd"/>
      <w:r w:rsidR="000C40B1">
        <w:t xml:space="preserve"> murid di </w:t>
      </w:r>
      <w:proofErr w:type="spellStart"/>
      <w:r w:rsidR="000C40B1">
        <w:t>kelas</w:t>
      </w:r>
      <w:proofErr w:type="spellEnd"/>
      <w:r w:rsidR="000C40B1">
        <w:t xml:space="preserve"> </w:t>
      </w:r>
      <w:proofErr w:type="spellStart"/>
      <w:r w:rsidR="000C40B1">
        <w:t>diberi</w:t>
      </w:r>
      <w:proofErr w:type="spellEnd"/>
      <w:r w:rsidR="000C40B1">
        <w:t xml:space="preserve"> </w:t>
      </w:r>
      <w:proofErr w:type="spellStart"/>
      <w:r w:rsidR="000C40B1">
        <w:t>tugas</w:t>
      </w:r>
      <w:proofErr w:type="spellEnd"/>
      <w:r w:rsidR="000C40B1">
        <w:t xml:space="preserve"> oleh </w:t>
      </w:r>
      <w:r w:rsidR="008A73C2">
        <w:t>Hitomi-</w:t>
      </w:r>
      <w:r w:rsidR="008A73C2" w:rsidRPr="005D6F4C">
        <w:rPr>
          <w:i/>
          <w:iCs/>
        </w:rPr>
        <w:t>sensei</w:t>
      </w:r>
      <w:r w:rsidR="000C40B1">
        <w:t xml:space="preserve"> </w:t>
      </w:r>
      <w:proofErr w:type="spellStart"/>
      <w:r w:rsidR="008A73C2">
        <w:t>untuk</w:t>
      </w:r>
      <w:proofErr w:type="spellEnd"/>
      <w:r w:rsidR="008A73C2">
        <w:t xml:space="preserve"> </w:t>
      </w:r>
      <w:proofErr w:type="spellStart"/>
      <w:r w:rsidR="008A73C2">
        <w:t>mencari</w:t>
      </w:r>
      <w:proofErr w:type="spellEnd"/>
      <w:r w:rsidR="008A73C2">
        <w:t xml:space="preserve"> </w:t>
      </w:r>
      <w:proofErr w:type="spellStart"/>
      <w:r w:rsidR="00463522">
        <w:t>tahu</w:t>
      </w:r>
      <w:proofErr w:type="spellEnd"/>
      <w:r w:rsidR="0035719A">
        <w:t xml:space="preserve"> arti</w:t>
      </w:r>
      <w:r w:rsidR="008A73C2">
        <w:t xml:space="preserve"> </w:t>
      </w:r>
      <w:proofErr w:type="spellStart"/>
      <w:r w:rsidR="008A73C2">
        <w:t>kebahagiaan</w:t>
      </w:r>
      <w:proofErr w:type="spellEnd"/>
      <w:r w:rsidR="008A73C2">
        <w:t xml:space="preserve">. </w:t>
      </w:r>
      <w:proofErr w:type="spellStart"/>
      <w:r w:rsidR="00344148">
        <w:rPr>
          <w:szCs w:val="24"/>
        </w:rPr>
        <w:t>Tugas</w:t>
      </w:r>
      <w:proofErr w:type="spellEnd"/>
      <w:r w:rsidR="00344148">
        <w:rPr>
          <w:szCs w:val="24"/>
        </w:rPr>
        <w:t xml:space="preserve"> </w:t>
      </w:r>
      <w:proofErr w:type="spellStart"/>
      <w:r w:rsidR="00344148">
        <w:rPr>
          <w:szCs w:val="24"/>
        </w:rPr>
        <w:t>ini</w:t>
      </w:r>
      <w:proofErr w:type="spellEnd"/>
      <w:r w:rsidR="00344148">
        <w:rPr>
          <w:szCs w:val="24"/>
        </w:rPr>
        <w:t xml:space="preserve"> </w:t>
      </w:r>
      <w:proofErr w:type="spellStart"/>
      <w:r w:rsidR="00344148">
        <w:rPr>
          <w:szCs w:val="24"/>
        </w:rPr>
        <w:t>nantinya</w:t>
      </w:r>
      <w:proofErr w:type="spellEnd"/>
      <w:r w:rsidR="00344148">
        <w:rPr>
          <w:szCs w:val="24"/>
        </w:rPr>
        <w:t xml:space="preserve"> </w:t>
      </w:r>
      <w:proofErr w:type="spellStart"/>
      <w:r w:rsidR="00344148">
        <w:rPr>
          <w:szCs w:val="24"/>
        </w:rPr>
        <w:t>akan</w:t>
      </w:r>
      <w:proofErr w:type="spellEnd"/>
      <w:r w:rsidR="00344148">
        <w:rPr>
          <w:szCs w:val="24"/>
        </w:rPr>
        <w:t xml:space="preserve"> </w:t>
      </w:r>
      <w:proofErr w:type="spellStart"/>
      <w:r w:rsidR="00344148">
        <w:rPr>
          <w:szCs w:val="24"/>
        </w:rPr>
        <w:t>dipresentasikan</w:t>
      </w:r>
      <w:proofErr w:type="spellEnd"/>
      <w:r w:rsidR="00344148">
        <w:rPr>
          <w:szCs w:val="24"/>
        </w:rPr>
        <w:t xml:space="preserve"> </w:t>
      </w:r>
      <w:proofErr w:type="spellStart"/>
      <w:r w:rsidR="00344148">
        <w:rPr>
          <w:szCs w:val="24"/>
        </w:rPr>
        <w:t>saat</w:t>
      </w:r>
      <w:proofErr w:type="spellEnd"/>
      <w:r w:rsidR="00344148">
        <w:rPr>
          <w:szCs w:val="24"/>
        </w:rPr>
        <w:t xml:space="preserve"> </w:t>
      </w:r>
      <w:proofErr w:type="spellStart"/>
      <w:r w:rsidR="00344148">
        <w:rPr>
          <w:szCs w:val="24"/>
        </w:rPr>
        <w:t>hari</w:t>
      </w:r>
      <w:proofErr w:type="spellEnd"/>
      <w:r w:rsidR="00344148">
        <w:rPr>
          <w:szCs w:val="24"/>
        </w:rPr>
        <w:t xml:space="preserve"> </w:t>
      </w:r>
      <w:proofErr w:type="spellStart"/>
      <w:r w:rsidR="00344148">
        <w:rPr>
          <w:szCs w:val="24"/>
        </w:rPr>
        <w:t>kunjungan</w:t>
      </w:r>
      <w:proofErr w:type="spellEnd"/>
      <w:r w:rsidR="00344148">
        <w:rPr>
          <w:szCs w:val="24"/>
        </w:rPr>
        <w:t xml:space="preserve"> orang </w:t>
      </w:r>
      <w:proofErr w:type="spellStart"/>
      <w:r w:rsidR="00344148">
        <w:rPr>
          <w:szCs w:val="24"/>
        </w:rPr>
        <w:t>tua</w:t>
      </w:r>
      <w:proofErr w:type="spellEnd"/>
      <w:r w:rsidR="00344148">
        <w:rPr>
          <w:szCs w:val="24"/>
        </w:rPr>
        <w:t xml:space="preserve"> </w:t>
      </w:r>
      <w:proofErr w:type="spellStart"/>
      <w:r w:rsidR="00344148">
        <w:rPr>
          <w:szCs w:val="24"/>
        </w:rPr>
        <w:t>ke</w:t>
      </w:r>
      <w:proofErr w:type="spellEnd"/>
      <w:r w:rsidR="00344148">
        <w:rPr>
          <w:szCs w:val="24"/>
        </w:rPr>
        <w:t xml:space="preserve"> </w:t>
      </w:r>
      <w:proofErr w:type="spellStart"/>
      <w:r w:rsidR="00344148">
        <w:rPr>
          <w:szCs w:val="24"/>
        </w:rPr>
        <w:t>sekolah</w:t>
      </w:r>
      <w:proofErr w:type="spellEnd"/>
      <w:r w:rsidR="00344148">
        <w:rPr>
          <w:szCs w:val="24"/>
        </w:rPr>
        <w:t xml:space="preserve">. Nanoka pun </w:t>
      </w:r>
      <w:proofErr w:type="spellStart"/>
      <w:r w:rsidR="00500A30">
        <w:rPr>
          <w:szCs w:val="24"/>
        </w:rPr>
        <w:t>hendak</w:t>
      </w:r>
      <w:proofErr w:type="spellEnd"/>
      <w:r w:rsidR="00344148">
        <w:rPr>
          <w:szCs w:val="24"/>
        </w:rPr>
        <w:t xml:space="preserve"> </w:t>
      </w:r>
      <w:proofErr w:type="spellStart"/>
      <w:r w:rsidR="00344148">
        <w:rPr>
          <w:szCs w:val="24"/>
        </w:rPr>
        <w:t>menceritakan</w:t>
      </w:r>
      <w:proofErr w:type="spellEnd"/>
      <w:r w:rsidR="00344148">
        <w:rPr>
          <w:szCs w:val="24"/>
        </w:rPr>
        <w:t xml:space="preserve"> </w:t>
      </w:r>
      <w:proofErr w:type="spellStart"/>
      <w:r w:rsidR="00344148">
        <w:rPr>
          <w:szCs w:val="24"/>
        </w:rPr>
        <w:t>tugas</w:t>
      </w:r>
      <w:proofErr w:type="spellEnd"/>
      <w:r w:rsidR="00344148">
        <w:rPr>
          <w:szCs w:val="24"/>
        </w:rPr>
        <w:t xml:space="preserve"> </w:t>
      </w:r>
      <w:proofErr w:type="spellStart"/>
      <w:r w:rsidR="00A73D74">
        <w:rPr>
          <w:szCs w:val="24"/>
        </w:rPr>
        <w:t>itu</w:t>
      </w:r>
      <w:proofErr w:type="spellEnd"/>
      <w:r w:rsidR="00500A30">
        <w:rPr>
          <w:szCs w:val="24"/>
        </w:rPr>
        <w:t xml:space="preserve"> </w:t>
      </w:r>
      <w:proofErr w:type="spellStart"/>
      <w:r w:rsidR="00500A30">
        <w:rPr>
          <w:szCs w:val="24"/>
        </w:rPr>
        <w:t>ke</w:t>
      </w:r>
      <w:proofErr w:type="spellEnd"/>
      <w:r w:rsidR="00500A30">
        <w:rPr>
          <w:szCs w:val="24"/>
        </w:rPr>
        <w:t xml:space="preserve"> </w:t>
      </w:r>
      <w:proofErr w:type="spellStart"/>
      <w:r w:rsidR="00500A30">
        <w:rPr>
          <w:szCs w:val="24"/>
        </w:rPr>
        <w:t>Abazure</w:t>
      </w:r>
      <w:proofErr w:type="spellEnd"/>
      <w:r w:rsidR="00500A30">
        <w:rPr>
          <w:szCs w:val="24"/>
        </w:rPr>
        <w:t xml:space="preserve"> dan </w:t>
      </w:r>
      <w:proofErr w:type="spellStart"/>
      <w:r w:rsidR="00500A30">
        <w:rPr>
          <w:szCs w:val="24"/>
        </w:rPr>
        <w:t>Nenek</w:t>
      </w:r>
      <w:proofErr w:type="spellEnd"/>
      <w:r w:rsidR="00344148">
        <w:rPr>
          <w:szCs w:val="24"/>
        </w:rPr>
        <w:t xml:space="preserve">. </w:t>
      </w:r>
      <w:proofErr w:type="spellStart"/>
      <w:r w:rsidR="00793C1E">
        <w:rPr>
          <w:szCs w:val="24"/>
        </w:rPr>
        <w:t>Namun</w:t>
      </w:r>
      <w:proofErr w:type="spellEnd"/>
      <w:r w:rsidR="00344148">
        <w:rPr>
          <w:szCs w:val="24"/>
        </w:rPr>
        <w:t xml:space="preserve">, </w:t>
      </w:r>
      <w:proofErr w:type="spellStart"/>
      <w:r w:rsidR="00344148">
        <w:rPr>
          <w:szCs w:val="24"/>
        </w:rPr>
        <w:t>keduanya</w:t>
      </w:r>
      <w:proofErr w:type="spellEnd"/>
      <w:r w:rsidR="00344148">
        <w:rPr>
          <w:szCs w:val="24"/>
        </w:rPr>
        <w:t xml:space="preserve"> </w:t>
      </w:r>
      <w:proofErr w:type="spellStart"/>
      <w:r w:rsidR="00344148">
        <w:rPr>
          <w:szCs w:val="24"/>
        </w:rPr>
        <w:t>tidak</w:t>
      </w:r>
      <w:proofErr w:type="spellEnd"/>
      <w:r w:rsidR="00344148">
        <w:rPr>
          <w:szCs w:val="24"/>
        </w:rPr>
        <w:t xml:space="preserve"> </w:t>
      </w:r>
      <w:proofErr w:type="spellStart"/>
      <w:r w:rsidR="00344148">
        <w:rPr>
          <w:szCs w:val="24"/>
        </w:rPr>
        <w:t>berada</w:t>
      </w:r>
      <w:proofErr w:type="spellEnd"/>
      <w:r w:rsidR="00344148">
        <w:rPr>
          <w:szCs w:val="24"/>
        </w:rPr>
        <w:t xml:space="preserve"> di </w:t>
      </w:r>
      <w:proofErr w:type="spellStart"/>
      <w:r w:rsidR="00344148">
        <w:rPr>
          <w:szCs w:val="24"/>
        </w:rPr>
        <w:t>rumah</w:t>
      </w:r>
      <w:proofErr w:type="spellEnd"/>
      <w:r w:rsidR="00793C1E">
        <w:rPr>
          <w:szCs w:val="24"/>
        </w:rPr>
        <w:t xml:space="preserve"> </w:t>
      </w:r>
      <w:proofErr w:type="spellStart"/>
      <w:r w:rsidR="00793C1E">
        <w:rPr>
          <w:szCs w:val="24"/>
        </w:rPr>
        <w:t>saat</w:t>
      </w:r>
      <w:proofErr w:type="spellEnd"/>
      <w:r w:rsidR="00793C1E">
        <w:rPr>
          <w:szCs w:val="24"/>
        </w:rPr>
        <w:t xml:space="preserve"> Nanoka </w:t>
      </w:r>
      <w:proofErr w:type="spellStart"/>
      <w:r w:rsidR="00793C1E">
        <w:rPr>
          <w:szCs w:val="24"/>
        </w:rPr>
        <w:t>mengunjungi</w:t>
      </w:r>
      <w:proofErr w:type="spellEnd"/>
      <w:r w:rsidR="00793C1E">
        <w:rPr>
          <w:szCs w:val="24"/>
        </w:rPr>
        <w:t xml:space="preserve"> </w:t>
      </w:r>
      <w:proofErr w:type="spellStart"/>
      <w:r w:rsidR="00793C1E">
        <w:rPr>
          <w:szCs w:val="24"/>
        </w:rPr>
        <w:t>mereka</w:t>
      </w:r>
      <w:proofErr w:type="spellEnd"/>
      <w:r>
        <w:t xml:space="preserve">. Nanoka </w:t>
      </w:r>
      <w:proofErr w:type="spellStart"/>
      <w:r w:rsidR="00942D75">
        <w:t>lalu</w:t>
      </w:r>
      <w:proofErr w:type="spellEnd"/>
      <w:r>
        <w:t xml:space="preserve"> </w:t>
      </w:r>
      <w:proofErr w:type="spellStart"/>
      <w:r w:rsidR="00BF58D2">
        <w:t>mencari</w:t>
      </w:r>
      <w:proofErr w:type="spellEnd"/>
      <w:r w:rsidR="00BF58D2">
        <w:t xml:space="preserve"> </w:t>
      </w:r>
      <w:proofErr w:type="spellStart"/>
      <w:r w:rsidR="00BF58D2">
        <w:t>kegiatan</w:t>
      </w:r>
      <w:proofErr w:type="spellEnd"/>
      <w:r w:rsidR="00BF58D2">
        <w:t xml:space="preserve"> lain dan </w:t>
      </w:r>
      <w:proofErr w:type="spellStart"/>
      <w:r w:rsidR="00BF58D2">
        <w:t>memutuskan</w:t>
      </w:r>
      <w:proofErr w:type="spellEnd"/>
      <w:r w:rsidR="00BF58D2">
        <w:t xml:space="preserve"> </w:t>
      </w:r>
      <w:proofErr w:type="spellStart"/>
      <w:r w:rsidR="00BF58D2">
        <w:t>untuk</w:t>
      </w:r>
      <w:proofErr w:type="spellEnd"/>
      <w:r w:rsidR="00BF58D2">
        <w:t xml:space="preserve"> </w:t>
      </w:r>
      <w:proofErr w:type="spellStart"/>
      <w:r w:rsidR="006824EE">
        <w:t>berjalan</w:t>
      </w:r>
      <w:proofErr w:type="spellEnd"/>
      <w:r w:rsidR="00A77FFE">
        <w:t xml:space="preserve"> </w:t>
      </w:r>
      <w:proofErr w:type="spellStart"/>
      <w:r w:rsidR="00A77FFE">
        <w:t>melewati</w:t>
      </w:r>
      <w:proofErr w:type="spellEnd"/>
      <w:r w:rsidR="00A77FFE">
        <w:t xml:space="preserve"> </w:t>
      </w:r>
      <w:proofErr w:type="spellStart"/>
      <w:r w:rsidR="00A77FFE">
        <w:t>jalur</w:t>
      </w:r>
      <w:proofErr w:type="spellEnd"/>
      <w:r w:rsidR="00A77FFE">
        <w:t xml:space="preserve"> lain</w:t>
      </w:r>
      <w:r w:rsidR="006824EE">
        <w:t xml:space="preserve"> </w:t>
      </w:r>
      <w:r w:rsidR="00CA13C7">
        <w:t xml:space="preserve">yang </w:t>
      </w:r>
      <w:proofErr w:type="spellStart"/>
      <w:r w:rsidR="00CA13C7">
        <w:t>belum</w:t>
      </w:r>
      <w:proofErr w:type="spellEnd"/>
      <w:r w:rsidR="00CA13C7">
        <w:t xml:space="preserve"> </w:t>
      </w:r>
      <w:proofErr w:type="spellStart"/>
      <w:r w:rsidR="00CA13C7">
        <w:t>pernah</w:t>
      </w:r>
      <w:proofErr w:type="spellEnd"/>
      <w:r w:rsidR="00CA13C7">
        <w:t xml:space="preserve"> </w:t>
      </w:r>
      <w:proofErr w:type="spellStart"/>
      <w:r w:rsidR="00C05158">
        <w:t>d</w:t>
      </w:r>
      <w:r w:rsidR="00CA13C7">
        <w:t>ia</w:t>
      </w:r>
      <w:proofErr w:type="spellEnd"/>
      <w:r w:rsidR="00CA13C7">
        <w:t xml:space="preserve"> </w:t>
      </w:r>
      <w:proofErr w:type="spellStart"/>
      <w:r w:rsidR="00CA13C7">
        <w:t>lalui</w:t>
      </w:r>
      <w:proofErr w:type="spellEnd"/>
      <w:r w:rsidR="0026595C">
        <w:t>.</w:t>
      </w:r>
      <w:r w:rsidR="00F22B47">
        <w:t xml:space="preserve"> Di sana</w:t>
      </w:r>
      <w:r w:rsidR="0026595C">
        <w:t xml:space="preserve"> Nanoka </w:t>
      </w:r>
      <w:proofErr w:type="spellStart"/>
      <w:r>
        <w:t>menemukan</w:t>
      </w:r>
      <w:proofErr w:type="spellEnd"/>
      <w:r>
        <w:t xml:space="preserve"> </w:t>
      </w:r>
      <w:proofErr w:type="spellStart"/>
      <w:r>
        <w:t>sebuah</w:t>
      </w:r>
      <w:proofErr w:type="spellEnd"/>
      <w:r>
        <w:t xml:space="preserve"> </w:t>
      </w:r>
      <w:proofErr w:type="spellStart"/>
      <w:r>
        <w:t>bangunan</w:t>
      </w:r>
      <w:proofErr w:type="spellEnd"/>
      <w:r>
        <w:t xml:space="preserve"> </w:t>
      </w:r>
      <w:proofErr w:type="spellStart"/>
      <w:r>
        <w:t>tidak</w:t>
      </w:r>
      <w:proofErr w:type="spellEnd"/>
      <w:r>
        <w:t xml:space="preserve"> </w:t>
      </w:r>
      <w:proofErr w:type="spellStart"/>
      <w:r>
        <w:t>terpakai</w:t>
      </w:r>
      <w:proofErr w:type="spellEnd"/>
      <w:r w:rsidR="006D2794">
        <w:t xml:space="preserve">. Nanoka </w:t>
      </w:r>
      <w:proofErr w:type="spellStart"/>
      <w:r w:rsidR="00511651">
        <w:t>lalu</w:t>
      </w:r>
      <w:proofErr w:type="spellEnd"/>
      <w:r w:rsidR="006D2794">
        <w:t xml:space="preserve"> </w:t>
      </w:r>
      <w:proofErr w:type="spellStart"/>
      <w:r w:rsidR="00F22B47">
        <w:t>memberanikan</w:t>
      </w:r>
      <w:proofErr w:type="spellEnd"/>
      <w:r w:rsidR="00F22B47">
        <w:t xml:space="preserve"> </w:t>
      </w:r>
      <w:proofErr w:type="spellStart"/>
      <w:r w:rsidR="00F22B47">
        <w:t>diri</w:t>
      </w:r>
      <w:proofErr w:type="spellEnd"/>
      <w:r w:rsidR="00F22B47">
        <w:t xml:space="preserve"> </w:t>
      </w:r>
      <w:proofErr w:type="spellStart"/>
      <w:r w:rsidR="004060E5">
        <w:t>memasuki</w:t>
      </w:r>
      <w:proofErr w:type="spellEnd"/>
      <w:r w:rsidR="002B3B98">
        <w:t xml:space="preserve"> </w:t>
      </w:r>
      <w:proofErr w:type="spellStart"/>
      <w:r w:rsidR="002B3B98">
        <w:t>bangunan</w:t>
      </w:r>
      <w:proofErr w:type="spellEnd"/>
      <w:r w:rsidR="002B3B98">
        <w:t xml:space="preserve"> </w:t>
      </w:r>
      <w:proofErr w:type="spellStart"/>
      <w:r w:rsidR="00356299">
        <w:t>tersebut</w:t>
      </w:r>
      <w:proofErr w:type="spellEnd"/>
      <w:r w:rsidR="006D2794">
        <w:t xml:space="preserve"> dan</w:t>
      </w:r>
      <w:r w:rsidR="00F22B47">
        <w:t xml:space="preserve"> </w:t>
      </w:r>
      <w:proofErr w:type="spellStart"/>
      <w:r w:rsidR="006D2794">
        <w:t>melangkah</w:t>
      </w:r>
      <w:proofErr w:type="spellEnd"/>
      <w:r w:rsidR="006D2794">
        <w:t xml:space="preserve"> </w:t>
      </w:r>
      <w:proofErr w:type="spellStart"/>
      <w:r w:rsidR="006D2794">
        <w:t>menuju</w:t>
      </w:r>
      <w:proofErr w:type="spellEnd"/>
      <w:r w:rsidR="006D2794">
        <w:t xml:space="preserve"> </w:t>
      </w:r>
      <w:r w:rsidR="006D2794" w:rsidRPr="00AE0BEF">
        <w:rPr>
          <w:i/>
          <w:iCs/>
        </w:rPr>
        <w:t>rooftop</w:t>
      </w:r>
      <w:r w:rsidR="006D2794">
        <w:t xml:space="preserve">. </w:t>
      </w:r>
      <w:r w:rsidR="00AE0BEF">
        <w:t xml:space="preserve">Di </w:t>
      </w:r>
      <w:r w:rsidR="00AE0BEF" w:rsidRPr="00AE0BEF">
        <w:rPr>
          <w:i/>
          <w:iCs/>
        </w:rPr>
        <w:t>rooftop</w:t>
      </w:r>
      <w:r w:rsidR="00AE0BEF">
        <w:t xml:space="preserve">, Nanoka </w:t>
      </w:r>
      <w:proofErr w:type="spellStart"/>
      <w:r w:rsidR="00F22B47">
        <w:t>terkejut</w:t>
      </w:r>
      <w:proofErr w:type="spellEnd"/>
      <w:r w:rsidR="00F22B47">
        <w:t xml:space="preserve"> </w:t>
      </w:r>
      <w:proofErr w:type="spellStart"/>
      <w:r w:rsidR="00F22B47">
        <w:t>karena</w:t>
      </w:r>
      <w:proofErr w:type="spellEnd"/>
      <w:r w:rsidR="00A77FFE">
        <w:t xml:space="preserve"> </w:t>
      </w:r>
      <w:proofErr w:type="spellStart"/>
      <w:r w:rsidR="00CA13C7">
        <w:t>tidak</w:t>
      </w:r>
      <w:proofErr w:type="spellEnd"/>
      <w:r w:rsidR="00CA13C7">
        <w:t xml:space="preserve"> </w:t>
      </w:r>
      <w:proofErr w:type="spellStart"/>
      <w:r w:rsidR="00CA13C7">
        <w:t>sengaja</w:t>
      </w:r>
      <w:proofErr w:type="spellEnd"/>
      <w:r w:rsidR="00CA13C7">
        <w:t xml:space="preserve"> </w:t>
      </w:r>
      <w:proofErr w:type="spellStart"/>
      <w:r>
        <w:t>bertemu</w:t>
      </w:r>
      <w:proofErr w:type="spellEnd"/>
      <w:r>
        <w:t xml:space="preserve"> </w:t>
      </w:r>
      <w:proofErr w:type="spellStart"/>
      <w:r w:rsidR="00E51EE0">
        <w:t>dengan</w:t>
      </w:r>
      <w:proofErr w:type="spellEnd"/>
      <w:r w:rsidR="00E51EE0">
        <w:t xml:space="preserve"> </w:t>
      </w:r>
      <w:r>
        <w:t xml:space="preserve">Minami yang </w:t>
      </w:r>
      <w:proofErr w:type="spellStart"/>
      <w:r>
        <w:t>sedang</w:t>
      </w:r>
      <w:proofErr w:type="spellEnd"/>
      <w:r>
        <w:t xml:space="preserve"> </w:t>
      </w:r>
      <w:proofErr w:type="spellStart"/>
      <w:r>
        <w:t>meny</w:t>
      </w:r>
      <w:r w:rsidR="0026595C">
        <w:t>ayat</w:t>
      </w:r>
      <w:proofErr w:type="spellEnd"/>
      <w:r w:rsidR="0026595C">
        <w:t xml:space="preserve"> </w:t>
      </w:r>
      <w:proofErr w:type="spellStart"/>
      <w:r w:rsidR="0026595C">
        <w:t>tangan</w:t>
      </w:r>
      <w:r w:rsidR="00CA13C7">
        <w:t>nya</w:t>
      </w:r>
      <w:proofErr w:type="spellEnd"/>
      <w:r w:rsidR="0026595C">
        <w:t xml:space="preserve">. </w:t>
      </w:r>
      <w:proofErr w:type="spellStart"/>
      <w:r w:rsidR="0035719A">
        <w:t>Melihat</w:t>
      </w:r>
      <w:proofErr w:type="spellEnd"/>
      <w:r w:rsidR="0035719A">
        <w:t xml:space="preserve"> </w:t>
      </w:r>
      <w:proofErr w:type="spellStart"/>
      <w:r w:rsidR="0035719A">
        <w:t>hal</w:t>
      </w:r>
      <w:proofErr w:type="spellEnd"/>
      <w:r w:rsidR="0035719A">
        <w:t xml:space="preserve"> </w:t>
      </w:r>
      <w:proofErr w:type="spellStart"/>
      <w:r w:rsidR="0035719A">
        <w:t>itu</w:t>
      </w:r>
      <w:proofErr w:type="spellEnd"/>
      <w:r w:rsidR="0035719A">
        <w:t xml:space="preserve">, </w:t>
      </w:r>
      <w:r w:rsidR="0026595C">
        <w:t xml:space="preserve">Nanoka </w:t>
      </w:r>
      <w:proofErr w:type="spellStart"/>
      <w:r w:rsidR="0026595C">
        <w:t>panik</w:t>
      </w:r>
      <w:proofErr w:type="spellEnd"/>
      <w:r w:rsidR="0026595C">
        <w:t xml:space="preserve"> dan </w:t>
      </w:r>
      <w:proofErr w:type="spellStart"/>
      <w:r w:rsidR="0026595C">
        <w:t>mencoba</w:t>
      </w:r>
      <w:proofErr w:type="spellEnd"/>
      <w:r w:rsidR="0026595C">
        <w:t xml:space="preserve"> </w:t>
      </w:r>
      <w:proofErr w:type="spellStart"/>
      <w:r w:rsidR="00F22B47">
        <w:t>menolong</w:t>
      </w:r>
      <w:proofErr w:type="spellEnd"/>
      <w:r w:rsidR="00F22B47">
        <w:t xml:space="preserve"> Minami </w:t>
      </w:r>
      <w:proofErr w:type="spellStart"/>
      <w:r w:rsidR="00F22B47">
        <w:t>dengan</w:t>
      </w:r>
      <w:proofErr w:type="spellEnd"/>
      <w:r w:rsidR="00A77FFE">
        <w:t xml:space="preserve"> </w:t>
      </w:r>
      <w:proofErr w:type="spellStart"/>
      <w:r w:rsidR="0026595C">
        <w:t>menyerahkan</w:t>
      </w:r>
      <w:proofErr w:type="spellEnd"/>
      <w:r w:rsidR="0026595C">
        <w:t xml:space="preserve"> </w:t>
      </w:r>
      <w:proofErr w:type="spellStart"/>
      <w:r w:rsidR="0026595C">
        <w:t>plester</w:t>
      </w:r>
      <w:proofErr w:type="spellEnd"/>
      <w:r w:rsidR="0026595C">
        <w:t xml:space="preserve"> dan </w:t>
      </w:r>
      <w:proofErr w:type="spellStart"/>
      <w:r w:rsidR="0026595C">
        <w:t>sapu</w:t>
      </w:r>
      <w:proofErr w:type="spellEnd"/>
      <w:r w:rsidR="0026595C">
        <w:t xml:space="preserve"> </w:t>
      </w:r>
      <w:proofErr w:type="spellStart"/>
      <w:r w:rsidR="0026595C">
        <w:t>tangan</w:t>
      </w:r>
      <w:proofErr w:type="spellEnd"/>
      <w:r w:rsidR="0026595C">
        <w:t xml:space="preserve">. </w:t>
      </w:r>
      <w:r w:rsidR="00BF58D2">
        <w:t xml:space="preserve">Akan </w:t>
      </w:r>
      <w:proofErr w:type="spellStart"/>
      <w:r w:rsidR="00BF58D2">
        <w:t>tetapi</w:t>
      </w:r>
      <w:proofErr w:type="spellEnd"/>
      <w:r w:rsidR="00BF58D2">
        <w:t xml:space="preserve">, </w:t>
      </w:r>
      <w:r w:rsidR="0033677B">
        <w:t xml:space="preserve">Minami </w:t>
      </w:r>
      <w:proofErr w:type="spellStart"/>
      <w:r w:rsidR="004060E5">
        <w:t>memilih</w:t>
      </w:r>
      <w:proofErr w:type="spellEnd"/>
      <w:r w:rsidR="004060E5">
        <w:t xml:space="preserve"> </w:t>
      </w:r>
      <w:proofErr w:type="spellStart"/>
      <w:r w:rsidR="004060E5">
        <w:t>untuk</w:t>
      </w:r>
      <w:proofErr w:type="spellEnd"/>
      <w:r w:rsidR="004060E5">
        <w:t xml:space="preserve"> </w:t>
      </w:r>
      <w:proofErr w:type="spellStart"/>
      <w:r w:rsidR="004060E5">
        <w:t>menggunakan</w:t>
      </w:r>
      <w:proofErr w:type="spellEnd"/>
      <w:r w:rsidR="004060E5">
        <w:t xml:space="preserve"> </w:t>
      </w:r>
      <w:proofErr w:type="spellStart"/>
      <w:r w:rsidR="004060E5">
        <w:t>sapu</w:t>
      </w:r>
      <w:proofErr w:type="spellEnd"/>
      <w:r w:rsidR="004060E5">
        <w:t xml:space="preserve"> </w:t>
      </w:r>
      <w:proofErr w:type="spellStart"/>
      <w:r w:rsidR="004060E5">
        <w:t>tangannya</w:t>
      </w:r>
      <w:proofErr w:type="spellEnd"/>
      <w:r w:rsidR="004060E5">
        <w:t xml:space="preserve"> </w:t>
      </w:r>
      <w:proofErr w:type="spellStart"/>
      <w:r w:rsidR="004060E5">
        <w:t>sendiri</w:t>
      </w:r>
      <w:proofErr w:type="spellEnd"/>
      <w:r w:rsidR="004060E5">
        <w:t xml:space="preserve"> </w:t>
      </w:r>
      <w:r w:rsidR="0033677B">
        <w:t xml:space="preserve">dan </w:t>
      </w:r>
      <w:proofErr w:type="spellStart"/>
      <w:r w:rsidR="0033677B">
        <w:t>bersikap</w:t>
      </w:r>
      <w:proofErr w:type="spellEnd"/>
      <w:r w:rsidR="0033677B">
        <w:t xml:space="preserve"> </w:t>
      </w:r>
      <w:proofErr w:type="spellStart"/>
      <w:r w:rsidR="0033677B" w:rsidRPr="00344148">
        <w:t>ketus</w:t>
      </w:r>
      <w:proofErr w:type="spellEnd"/>
      <w:r w:rsidR="00593129">
        <w:t xml:space="preserve"> </w:t>
      </w:r>
      <w:proofErr w:type="spellStart"/>
      <w:r w:rsidR="00593129">
        <w:t>kepadanya</w:t>
      </w:r>
      <w:proofErr w:type="spellEnd"/>
      <w:r w:rsidR="0033677B" w:rsidRPr="00344148">
        <w:t xml:space="preserve">. </w:t>
      </w:r>
      <w:proofErr w:type="spellStart"/>
      <w:r w:rsidR="00593129">
        <w:t>Meski</w:t>
      </w:r>
      <w:proofErr w:type="spellEnd"/>
      <w:r w:rsidR="00593129">
        <w:t xml:space="preserve"> </w:t>
      </w:r>
      <w:proofErr w:type="spellStart"/>
      <w:r w:rsidR="000739F5">
        <w:t>mendapat</w:t>
      </w:r>
      <w:proofErr w:type="spellEnd"/>
      <w:r w:rsidR="000739F5">
        <w:t xml:space="preserve"> </w:t>
      </w:r>
      <w:proofErr w:type="spellStart"/>
      <w:r w:rsidR="000739F5">
        <w:t>perlakuan</w:t>
      </w:r>
      <w:proofErr w:type="spellEnd"/>
      <w:r w:rsidR="000739F5">
        <w:t xml:space="preserve"> </w:t>
      </w:r>
      <w:proofErr w:type="spellStart"/>
      <w:r w:rsidR="000739F5">
        <w:t>seperti</w:t>
      </w:r>
      <w:proofErr w:type="spellEnd"/>
      <w:r w:rsidR="000739F5">
        <w:t xml:space="preserve"> </w:t>
      </w:r>
      <w:proofErr w:type="spellStart"/>
      <w:r w:rsidR="000739F5">
        <w:t>itu</w:t>
      </w:r>
      <w:proofErr w:type="spellEnd"/>
      <w:r w:rsidR="00593129">
        <w:t>,</w:t>
      </w:r>
      <w:r w:rsidR="00BF58D2">
        <w:t xml:space="preserve"> </w:t>
      </w:r>
      <w:r w:rsidR="00593129">
        <w:t xml:space="preserve">Nanoka </w:t>
      </w:r>
      <w:proofErr w:type="spellStart"/>
      <w:r w:rsidR="00593129">
        <w:t>tetap</w:t>
      </w:r>
      <w:proofErr w:type="spellEnd"/>
      <w:r w:rsidR="000739F5">
        <w:t xml:space="preserve"> </w:t>
      </w:r>
      <w:proofErr w:type="spellStart"/>
      <w:r w:rsidR="002B3B98">
        <w:t>b</w:t>
      </w:r>
      <w:r w:rsidR="00593129">
        <w:t>erteman</w:t>
      </w:r>
      <w:proofErr w:type="spellEnd"/>
      <w:r w:rsidR="00593129">
        <w:t xml:space="preserve"> </w:t>
      </w:r>
      <w:proofErr w:type="spellStart"/>
      <w:r w:rsidR="00593129">
        <w:t>dengan</w:t>
      </w:r>
      <w:proofErr w:type="spellEnd"/>
      <w:r w:rsidR="00593129">
        <w:t xml:space="preserve"> Minami.</w:t>
      </w:r>
      <w:r w:rsidR="00593129" w:rsidRPr="00344148">
        <w:rPr>
          <w:szCs w:val="24"/>
        </w:rPr>
        <w:t xml:space="preserve"> </w:t>
      </w:r>
      <w:r w:rsidR="005C77B2">
        <w:rPr>
          <w:szCs w:val="24"/>
        </w:rPr>
        <w:t xml:space="preserve">Saat Nanoka </w:t>
      </w:r>
      <w:proofErr w:type="spellStart"/>
      <w:r w:rsidR="005C77B2">
        <w:rPr>
          <w:szCs w:val="24"/>
        </w:rPr>
        <w:t>mengintip</w:t>
      </w:r>
      <w:proofErr w:type="spellEnd"/>
      <w:r w:rsidR="005C77B2">
        <w:rPr>
          <w:szCs w:val="24"/>
        </w:rPr>
        <w:t xml:space="preserve"> </w:t>
      </w:r>
      <w:proofErr w:type="spellStart"/>
      <w:r w:rsidR="005C77B2">
        <w:rPr>
          <w:szCs w:val="24"/>
        </w:rPr>
        <w:t>ke</w:t>
      </w:r>
      <w:proofErr w:type="spellEnd"/>
      <w:r w:rsidR="005C77B2">
        <w:rPr>
          <w:szCs w:val="24"/>
        </w:rPr>
        <w:t xml:space="preserve"> </w:t>
      </w:r>
      <w:proofErr w:type="spellStart"/>
      <w:r w:rsidR="005C77B2">
        <w:rPr>
          <w:szCs w:val="24"/>
        </w:rPr>
        <w:t>arah</w:t>
      </w:r>
      <w:r w:rsidR="00B32996">
        <w:rPr>
          <w:szCs w:val="24"/>
        </w:rPr>
        <w:t>nya</w:t>
      </w:r>
      <w:proofErr w:type="spellEnd"/>
      <w:r w:rsidR="00344148" w:rsidRPr="00344148">
        <w:rPr>
          <w:szCs w:val="24"/>
        </w:rPr>
        <w:t xml:space="preserve">, </w:t>
      </w:r>
      <w:r w:rsidR="004060E5">
        <w:rPr>
          <w:szCs w:val="24"/>
        </w:rPr>
        <w:t>Nanoka</w:t>
      </w:r>
      <w:r w:rsidR="00344148" w:rsidRPr="00344148">
        <w:rPr>
          <w:szCs w:val="24"/>
        </w:rPr>
        <w:t xml:space="preserve"> </w:t>
      </w:r>
      <w:proofErr w:type="spellStart"/>
      <w:r w:rsidR="00344148" w:rsidRPr="00344148">
        <w:rPr>
          <w:szCs w:val="24"/>
        </w:rPr>
        <w:t>melihat</w:t>
      </w:r>
      <w:proofErr w:type="spellEnd"/>
      <w:r w:rsidR="00AC3966">
        <w:rPr>
          <w:szCs w:val="24"/>
        </w:rPr>
        <w:t xml:space="preserve"> </w:t>
      </w:r>
      <w:proofErr w:type="spellStart"/>
      <w:r w:rsidR="00AC3966">
        <w:rPr>
          <w:szCs w:val="24"/>
        </w:rPr>
        <w:t>sebuah</w:t>
      </w:r>
      <w:proofErr w:type="spellEnd"/>
      <w:r w:rsidR="00344148" w:rsidRPr="00344148">
        <w:rPr>
          <w:szCs w:val="24"/>
        </w:rPr>
        <w:t xml:space="preserve"> </w:t>
      </w:r>
      <w:proofErr w:type="spellStart"/>
      <w:r w:rsidR="00344148" w:rsidRPr="00344148">
        <w:rPr>
          <w:szCs w:val="24"/>
        </w:rPr>
        <w:t>buku</w:t>
      </w:r>
      <w:proofErr w:type="spellEnd"/>
      <w:r w:rsidR="00357F33">
        <w:rPr>
          <w:szCs w:val="24"/>
        </w:rPr>
        <w:t xml:space="preserve">. Minami </w:t>
      </w:r>
      <w:proofErr w:type="spellStart"/>
      <w:r w:rsidR="00357F33">
        <w:rPr>
          <w:szCs w:val="24"/>
        </w:rPr>
        <w:t>mengaku</w:t>
      </w:r>
      <w:proofErr w:type="spellEnd"/>
      <w:r w:rsidR="00357F33">
        <w:rPr>
          <w:szCs w:val="24"/>
        </w:rPr>
        <w:t xml:space="preserve"> </w:t>
      </w:r>
      <w:proofErr w:type="spellStart"/>
      <w:r w:rsidR="00357F33">
        <w:rPr>
          <w:szCs w:val="24"/>
        </w:rPr>
        <w:t>kalau</w:t>
      </w:r>
      <w:proofErr w:type="spellEnd"/>
      <w:r w:rsidR="00357F33">
        <w:rPr>
          <w:szCs w:val="24"/>
        </w:rPr>
        <w:t xml:space="preserve"> </w:t>
      </w:r>
      <w:proofErr w:type="spellStart"/>
      <w:r w:rsidR="00357F33">
        <w:rPr>
          <w:szCs w:val="24"/>
        </w:rPr>
        <w:t>buku</w:t>
      </w:r>
      <w:proofErr w:type="spellEnd"/>
      <w:r w:rsidR="00357F33">
        <w:rPr>
          <w:szCs w:val="24"/>
        </w:rPr>
        <w:t xml:space="preserve"> </w:t>
      </w:r>
      <w:proofErr w:type="spellStart"/>
      <w:r w:rsidR="00357F33">
        <w:rPr>
          <w:szCs w:val="24"/>
        </w:rPr>
        <w:t>itu</w:t>
      </w:r>
      <w:proofErr w:type="spellEnd"/>
      <w:r w:rsidR="00357F33">
        <w:rPr>
          <w:szCs w:val="24"/>
        </w:rPr>
        <w:t xml:space="preserve"> </w:t>
      </w:r>
      <w:proofErr w:type="spellStart"/>
      <w:r w:rsidR="00644791">
        <w:rPr>
          <w:szCs w:val="24"/>
        </w:rPr>
        <w:t>berisi</w:t>
      </w:r>
      <w:proofErr w:type="spellEnd"/>
      <w:r w:rsidR="00644791">
        <w:rPr>
          <w:szCs w:val="24"/>
        </w:rPr>
        <w:t xml:space="preserve"> </w:t>
      </w:r>
      <w:proofErr w:type="spellStart"/>
      <w:r w:rsidR="00644791">
        <w:rPr>
          <w:szCs w:val="24"/>
        </w:rPr>
        <w:t>cerita</w:t>
      </w:r>
      <w:proofErr w:type="spellEnd"/>
      <w:r w:rsidR="00644791">
        <w:rPr>
          <w:szCs w:val="24"/>
        </w:rPr>
        <w:t xml:space="preserve"> </w:t>
      </w:r>
      <w:proofErr w:type="spellStart"/>
      <w:r w:rsidR="00B32996">
        <w:rPr>
          <w:szCs w:val="24"/>
        </w:rPr>
        <w:t>karangan</w:t>
      </w:r>
      <w:r w:rsidR="00357F33">
        <w:rPr>
          <w:szCs w:val="24"/>
        </w:rPr>
        <w:t>nya</w:t>
      </w:r>
      <w:proofErr w:type="spellEnd"/>
      <w:r w:rsidR="00344148" w:rsidRPr="00344148">
        <w:rPr>
          <w:szCs w:val="24"/>
        </w:rPr>
        <w:t>.</w:t>
      </w:r>
      <w:r w:rsidR="00181469">
        <w:rPr>
          <w:szCs w:val="24"/>
        </w:rPr>
        <w:t xml:space="preserve"> </w:t>
      </w:r>
      <w:r w:rsidR="00344148" w:rsidRPr="00344148">
        <w:rPr>
          <w:szCs w:val="24"/>
        </w:rPr>
        <w:t>Nanoka</w:t>
      </w:r>
      <w:r w:rsidR="007F7B70">
        <w:rPr>
          <w:szCs w:val="24"/>
        </w:rPr>
        <w:t xml:space="preserve"> </w:t>
      </w:r>
      <w:proofErr w:type="spellStart"/>
      <w:r w:rsidR="00357F33">
        <w:rPr>
          <w:szCs w:val="24"/>
        </w:rPr>
        <w:t>lalu</w:t>
      </w:r>
      <w:proofErr w:type="spellEnd"/>
      <w:r w:rsidR="002764D1">
        <w:rPr>
          <w:szCs w:val="24"/>
        </w:rPr>
        <w:t xml:space="preserve"> </w:t>
      </w:r>
      <w:proofErr w:type="spellStart"/>
      <w:r w:rsidR="00EC63A6">
        <w:rPr>
          <w:szCs w:val="24"/>
        </w:rPr>
        <w:t>memohon</w:t>
      </w:r>
      <w:proofErr w:type="spellEnd"/>
      <w:r w:rsidR="00EC63A6">
        <w:rPr>
          <w:szCs w:val="24"/>
        </w:rPr>
        <w:t xml:space="preserve"> </w:t>
      </w:r>
      <w:proofErr w:type="spellStart"/>
      <w:r w:rsidR="00181469">
        <w:rPr>
          <w:szCs w:val="24"/>
        </w:rPr>
        <w:t>supaya</w:t>
      </w:r>
      <w:proofErr w:type="spellEnd"/>
      <w:r w:rsidR="00EC63A6">
        <w:rPr>
          <w:szCs w:val="24"/>
        </w:rPr>
        <w:t xml:space="preserve"> </w:t>
      </w:r>
      <w:proofErr w:type="spellStart"/>
      <w:r w:rsidR="00EC63A6">
        <w:rPr>
          <w:szCs w:val="24"/>
        </w:rPr>
        <w:t>diizinkan</w:t>
      </w:r>
      <w:proofErr w:type="spellEnd"/>
      <w:r w:rsidR="00EC63A6">
        <w:rPr>
          <w:szCs w:val="24"/>
        </w:rPr>
        <w:t xml:space="preserve"> </w:t>
      </w:r>
      <w:proofErr w:type="spellStart"/>
      <w:r w:rsidR="00EC63A6">
        <w:rPr>
          <w:szCs w:val="24"/>
        </w:rPr>
        <w:t>membaca</w:t>
      </w:r>
      <w:proofErr w:type="spellEnd"/>
      <w:r w:rsidR="00EC63A6">
        <w:rPr>
          <w:szCs w:val="24"/>
        </w:rPr>
        <w:t xml:space="preserve"> </w:t>
      </w:r>
      <w:proofErr w:type="spellStart"/>
      <w:r w:rsidR="00EC63A6">
        <w:rPr>
          <w:szCs w:val="24"/>
        </w:rPr>
        <w:t>cerita</w:t>
      </w:r>
      <w:proofErr w:type="spellEnd"/>
      <w:r w:rsidR="00EC63A6">
        <w:rPr>
          <w:szCs w:val="24"/>
        </w:rPr>
        <w:t xml:space="preserve"> </w:t>
      </w:r>
      <w:proofErr w:type="spellStart"/>
      <w:r w:rsidR="00EC63A6">
        <w:rPr>
          <w:szCs w:val="24"/>
        </w:rPr>
        <w:t>itu</w:t>
      </w:r>
      <w:proofErr w:type="spellEnd"/>
      <w:r w:rsidR="00EC63A6">
        <w:rPr>
          <w:szCs w:val="24"/>
        </w:rPr>
        <w:t xml:space="preserve">. </w:t>
      </w:r>
      <w:r w:rsidR="00357F33">
        <w:rPr>
          <w:szCs w:val="24"/>
        </w:rPr>
        <w:t>Dia</w:t>
      </w:r>
      <w:r w:rsidR="00EC63A6">
        <w:rPr>
          <w:szCs w:val="24"/>
        </w:rPr>
        <w:t xml:space="preserve"> juga </w:t>
      </w:r>
      <w:proofErr w:type="spellStart"/>
      <w:r w:rsidR="002764D1">
        <w:rPr>
          <w:szCs w:val="24"/>
        </w:rPr>
        <w:t>memberitahu</w:t>
      </w:r>
      <w:proofErr w:type="spellEnd"/>
      <w:r w:rsidR="002764D1">
        <w:rPr>
          <w:szCs w:val="24"/>
        </w:rPr>
        <w:t xml:space="preserve"> </w:t>
      </w:r>
      <w:proofErr w:type="spellStart"/>
      <w:r w:rsidR="00EC63A6">
        <w:rPr>
          <w:szCs w:val="24"/>
        </w:rPr>
        <w:t>kalau</w:t>
      </w:r>
      <w:proofErr w:type="spellEnd"/>
      <w:r w:rsidR="00511651">
        <w:rPr>
          <w:szCs w:val="24"/>
        </w:rPr>
        <w:t xml:space="preserve"> </w:t>
      </w:r>
      <w:proofErr w:type="spellStart"/>
      <w:r w:rsidR="00181469">
        <w:rPr>
          <w:szCs w:val="24"/>
        </w:rPr>
        <w:t>suatu</w:t>
      </w:r>
      <w:proofErr w:type="spellEnd"/>
      <w:r w:rsidR="00181469">
        <w:rPr>
          <w:szCs w:val="24"/>
        </w:rPr>
        <w:t xml:space="preserve"> </w:t>
      </w:r>
      <w:proofErr w:type="spellStart"/>
      <w:r w:rsidR="00181469">
        <w:rPr>
          <w:szCs w:val="24"/>
        </w:rPr>
        <w:t>hari</w:t>
      </w:r>
      <w:proofErr w:type="spellEnd"/>
      <w:r w:rsidR="00181469">
        <w:rPr>
          <w:szCs w:val="24"/>
        </w:rPr>
        <w:t xml:space="preserve"> </w:t>
      </w:r>
      <w:proofErr w:type="spellStart"/>
      <w:r w:rsidR="00181469">
        <w:rPr>
          <w:szCs w:val="24"/>
        </w:rPr>
        <w:t>nanti</w:t>
      </w:r>
      <w:proofErr w:type="spellEnd"/>
      <w:r w:rsidR="00181469">
        <w:rPr>
          <w:szCs w:val="24"/>
        </w:rPr>
        <w:t xml:space="preserve"> </w:t>
      </w:r>
      <w:proofErr w:type="spellStart"/>
      <w:r w:rsidR="002764D1">
        <w:rPr>
          <w:szCs w:val="24"/>
        </w:rPr>
        <w:t>di</w:t>
      </w:r>
      <w:r w:rsidR="00181469">
        <w:rPr>
          <w:szCs w:val="24"/>
        </w:rPr>
        <w:t>a</w:t>
      </w:r>
      <w:proofErr w:type="spellEnd"/>
      <w:r w:rsidR="00344148" w:rsidRPr="00344148">
        <w:rPr>
          <w:szCs w:val="24"/>
        </w:rPr>
        <w:t xml:space="preserve"> </w:t>
      </w:r>
      <w:proofErr w:type="spellStart"/>
      <w:r w:rsidR="00FA49E1">
        <w:rPr>
          <w:szCs w:val="24"/>
        </w:rPr>
        <w:t>ingin</w:t>
      </w:r>
      <w:proofErr w:type="spellEnd"/>
      <w:r w:rsidR="00344148" w:rsidRPr="00344148">
        <w:rPr>
          <w:szCs w:val="24"/>
        </w:rPr>
        <w:t xml:space="preserve"> </w:t>
      </w:r>
      <w:proofErr w:type="spellStart"/>
      <w:r w:rsidR="00344148" w:rsidRPr="00344148">
        <w:rPr>
          <w:szCs w:val="24"/>
        </w:rPr>
        <w:t>mencoba</w:t>
      </w:r>
      <w:proofErr w:type="spellEnd"/>
      <w:r w:rsidR="00344148" w:rsidRPr="00344148">
        <w:rPr>
          <w:szCs w:val="24"/>
        </w:rPr>
        <w:t xml:space="preserve"> </w:t>
      </w:r>
      <w:proofErr w:type="spellStart"/>
      <w:r w:rsidR="00344148" w:rsidRPr="00344148">
        <w:rPr>
          <w:szCs w:val="24"/>
        </w:rPr>
        <w:t>menulis</w:t>
      </w:r>
      <w:proofErr w:type="spellEnd"/>
      <w:r w:rsidR="00344148" w:rsidRPr="00344148">
        <w:rPr>
          <w:szCs w:val="24"/>
        </w:rPr>
        <w:t xml:space="preserve"> </w:t>
      </w:r>
      <w:proofErr w:type="spellStart"/>
      <w:r w:rsidR="00344148" w:rsidRPr="00344148">
        <w:rPr>
          <w:szCs w:val="24"/>
        </w:rPr>
        <w:t>cerita</w:t>
      </w:r>
      <w:proofErr w:type="spellEnd"/>
      <w:r w:rsidR="00344148" w:rsidRPr="00344148">
        <w:rPr>
          <w:szCs w:val="24"/>
        </w:rPr>
        <w:t>.</w:t>
      </w:r>
      <w:r w:rsidR="00FA49E1">
        <w:rPr>
          <w:szCs w:val="24"/>
        </w:rPr>
        <w:t xml:space="preserve"> </w:t>
      </w:r>
      <w:r w:rsidR="00357F33">
        <w:rPr>
          <w:szCs w:val="24"/>
        </w:rPr>
        <w:t>Dia</w:t>
      </w:r>
      <w:r w:rsidR="00FA49E1">
        <w:rPr>
          <w:szCs w:val="24"/>
        </w:rPr>
        <w:t xml:space="preserve"> </w:t>
      </w:r>
      <w:proofErr w:type="spellStart"/>
      <w:r w:rsidR="00F64AA4">
        <w:rPr>
          <w:szCs w:val="24"/>
        </w:rPr>
        <w:t>tidak</w:t>
      </w:r>
      <w:proofErr w:type="spellEnd"/>
      <w:r w:rsidR="00F64AA4">
        <w:rPr>
          <w:szCs w:val="24"/>
        </w:rPr>
        <w:t xml:space="preserve"> </w:t>
      </w:r>
      <w:proofErr w:type="spellStart"/>
      <w:r w:rsidR="00386EF2">
        <w:rPr>
          <w:szCs w:val="24"/>
        </w:rPr>
        <w:t>bilang</w:t>
      </w:r>
      <w:proofErr w:type="spellEnd"/>
      <w:r w:rsidR="0068392B">
        <w:rPr>
          <w:szCs w:val="24"/>
        </w:rPr>
        <w:t xml:space="preserve"> </w:t>
      </w:r>
      <w:proofErr w:type="spellStart"/>
      <w:r w:rsidR="00F64AA4">
        <w:rPr>
          <w:szCs w:val="24"/>
        </w:rPr>
        <w:t>kalau</w:t>
      </w:r>
      <w:proofErr w:type="spellEnd"/>
      <w:r w:rsidR="00F64AA4">
        <w:rPr>
          <w:szCs w:val="24"/>
        </w:rPr>
        <w:t xml:space="preserve"> </w:t>
      </w:r>
      <w:proofErr w:type="spellStart"/>
      <w:r w:rsidR="00DC6CB9">
        <w:rPr>
          <w:szCs w:val="24"/>
        </w:rPr>
        <w:t>sebenarnya</w:t>
      </w:r>
      <w:proofErr w:type="spellEnd"/>
      <w:r w:rsidR="00DC6CB9">
        <w:rPr>
          <w:szCs w:val="24"/>
        </w:rPr>
        <w:t xml:space="preserve"> </w:t>
      </w:r>
      <w:proofErr w:type="spellStart"/>
      <w:r w:rsidR="00C05158">
        <w:rPr>
          <w:szCs w:val="24"/>
        </w:rPr>
        <w:t>d</w:t>
      </w:r>
      <w:r w:rsidR="00F64AA4">
        <w:rPr>
          <w:szCs w:val="24"/>
        </w:rPr>
        <w:t>ia</w:t>
      </w:r>
      <w:proofErr w:type="spellEnd"/>
      <w:r w:rsidR="00F64AA4">
        <w:rPr>
          <w:szCs w:val="24"/>
        </w:rPr>
        <w:t xml:space="preserve"> </w:t>
      </w:r>
      <w:proofErr w:type="spellStart"/>
      <w:r w:rsidR="00FA49E1">
        <w:rPr>
          <w:szCs w:val="24"/>
        </w:rPr>
        <w:t>pernah</w:t>
      </w:r>
      <w:proofErr w:type="spellEnd"/>
      <w:r w:rsidR="00FA49E1">
        <w:rPr>
          <w:szCs w:val="24"/>
        </w:rPr>
        <w:t xml:space="preserve"> </w:t>
      </w:r>
      <w:proofErr w:type="spellStart"/>
      <w:r w:rsidR="00CA4DD9">
        <w:rPr>
          <w:szCs w:val="24"/>
        </w:rPr>
        <w:t>mencoba</w:t>
      </w:r>
      <w:proofErr w:type="spellEnd"/>
      <w:r w:rsidR="00CA4DD9">
        <w:rPr>
          <w:szCs w:val="24"/>
        </w:rPr>
        <w:t xml:space="preserve"> </w:t>
      </w:r>
      <w:proofErr w:type="spellStart"/>
      <w:r w:rsidR="00CA4DD9">
        <w:rPr>
          <w:szCs w:val="24"/>
        </w:rPr>
        <w:t>menulis</w:t>
      </w:r>
      <w:proofErr w:type="spellEnd"/>
      <w:r w:rsidR="00201049">
        <w:rPr>
          <w:szCs w:val="24"/>
        </w:rPr>
        <w:t xml:space="preserve">. </w:t>
      </w:r>
      <w:proofErr w:type="spellStart"/>
      <w:r w:rsidR="00201049">
        <w:rPr>
          <w:szCs w:val="24"/>
        </w:rPr>
        <w:t>Namun</w:t>
      </w:r>
      <w:proofErr w:type="spellEnd"/>
      <w:r w:rsidR="00201049">
        <w:rPr>
          <w:szCs w:val="24"/>
        </w:rPr>
        <w:t xml:space="preserve">, </w:t>
      </w:r>
      <w:proofErr w:type="spellStart"/>
      <w:r w:rsidR="00344148" w:rsidRPr="00FA49E1">
        <w:rPr>
          <w:szCs w:val="24"/>
        </w:rPr>
        <w:t>cerita</w:t>
      </w:r>
      <w:proofErr w:type="spellEnd"/>
      <w:r w:rsidR="00344148" w:rsidRPr="00FA49E1">
        <w:rPr>
          <w:szCs w:val="24"/>
        </w:rPr>
        <w:t xml:space="preserve"> yang </w:t>
      </w:r>
      <w:proofErr w:type="spellStart"/>
      <w:r w:rsidR="00C05158">
        <w:rPr>
          <w:szCs w:val="24"/>
        </w:rPr>
        <w:t>d</w:t>
      </w:r>
      <w:r w:rsidR="00344148" w:rsidRPr="00FA49E1">
        <w:rPr>
          <w:szCs w:val="24"/>
        </w:rPr>
        <w:t>ia</w:t>
      </w:r>
      <w:proofErr w:type="spellEnd"/>
      <w:r w:rsidR="00344148" w:rsidRPr="00FA49E1">
        <w:rPr>
          <w:szCs w:val="24"/>
        </w:rPr>
        <w:t xml:space="preserve"> </w:t>
      </w:r>
      <w:proofErr w:type="spellStart"/>
      <w:r w:rsidR="00344148" w:rsidRPr="00FA49E1">
        <w:rPr>
          <w:szCs w:val="24"/>
        </w:rPr>
        <w:t>buat</w:t>
      </w:r>
      <w:proofErr w:type="spellEnd"/>
      <w:r w:rsidR="00344148" w:rsidRPr="00FA49E1">
        <w:rPr>
          <w:szCs w:val="24"/>
        </w:rPr>
        <w:t xml:space="preserve"> </w:t>
      </w:r>
      <w:proofErr w:type="spellStart"/>
      <w:r w:rsidR="00344148" w:rsidRPr="00FA49E1">
        <w:rPr>
          <w:szCs w:val="24"/>
        </w:rPr>
        <w:t>tidak</w:t>
      </w:r>
      <w:proofErr w:type="spellEnd"/>
      <w:r w:rsidR="00344148" w:rsidRPr="00FA49E1">
        <w:rPr>
          <w:szCs w:val="24"/>
        </w:rPr>
        <w:t xml:space="preserve"> </w:t>
      </w:r>
      <w:proofErr w:type="spellStart"/>
      <w:r w:rsidR="00344148" w:rsidRPr="00FA49E1">
        <w:rPr>
          <w:szCs w:val="24"/>
        </w:rPr>
        <w:t>sebagus</w:t>
      </w:r>
      <w:proofErr w:type="spellEnd"/>
      <w:r w:rsidR="00344148" w:rsidRPr="00FA49E1">
        <w:rPr>
          <w:szCs w:val="24"/>
        </w:rPr>
        <w:t xml:space="preserve"> </w:t>
      </w:r>
      <w:proofErr w:type="spellStart"/>
      <w:r w:rsidR="00344148" w:rsidRPr="00FA49E1">
        <w:rPr>
          <w:szCs w:val="24"/>
        </w:rPr>
        <w:t>karangan</w:t>
      </w:r>
      <w:proofErr w:type="spellEnd"/>
      <w:r w:rsidR="00344148" w:rsidRPr="00FA49E1">
        <w:rPr>
          <w:szCs w:val="24"/>
        </w:rPr>
        <w:t xml:space="preserve"> Minami</w:t>
      </w:r>
      <w:r w:rsidR="00593129">
        <w:t xml:space="preserve"> dan </w:t>
      </w:r>
      <w:proofErr w:type="spellStart"/>
      <w:r w:rsidR="00593129">
        <w:t>itu</w:t>
      </w:r>
      <w:proofErr w:type="spellEnd"/>
      <w:r w:rsidR="00593129">
        <w:t xml:space="preserve"> </w:t>
      </w:r>
      <w:proofErr w:type="spellStart"/>
      <w:r w:rsidR="00593129">
        <w:t>membuatnya</w:t>
      </w:r>
      <w:proofErr w:type="spellEnd"/>
      <w:r w:rsidR="00593129">
        <w:t xml:space="preserve"> </w:t>
      </w:r>
      <w:proofErr w:type="spellStart"/>
      <w:r w:rsidR="00593129">
        <w:t>kagum</w:t>
      </w:r>
      <w:proofErr w:type="spellEnd"/>
      <w:r w:rsidR="00593129">
        <w:t xml:space="preserve"> pada Minami.</w:t>
      </w:r>
    </w:p>
    <w:p w14:paraId="19D415BC" w14:textId="2CFF52B2" w:rsidR="00262C31" w:rsidRDefault="0033677B" w:rsidP="002D19C2">
      <w:pPr>
        <w:spacing w:after="0" w:line="480" w:lineRule="auto"/>
        <w:jc w:val="both"/>
        <w:rPr>
          <w:szCs w:val="24"/>
        </w:rPr>
      </w:pPr>
      <w:r>
        <w:tab/>
      </w:r>
      <w:r w:rsidR="00626A65">
        <w:rPr>
          <w:szCs w:val="24"/>
        </w:rPr>
        <w:t xml:space="preserve"> </w:t>
      </w:r>
      <w:proofErr w:type="spellStart"/>
      <w:r w:rsidR="00626A65">
        <w:rPr>
          <w:szCs w:val="24"/>
        </w:rPr>
        <w:t>Suatu</w:t>
      </w:r>
      <w:proofErr w:type="spellEnd"/>
      <w:r w:rsidR="00626A65">
        <w:rPr>
          <w:szCs w:val="24"/>
        </w:rPr>
        <w:t xml:space="preserve"> </w:t>
      </w:r>
      <w:proofErr w:type="spellStart"/>
      <w:r w:rsidR="00626A65">
        <w:rPr>
          <w:szCs w:val="24"/>
        </w:rPr>
        <w:t>hari</w:t>
      </w:r>
      <w:proofErr w:type="spellEnd"/>
      <w:r w:rsidR="00626A65">
        <w:rPr>
          <w:szCs w:val="24"/>
        </w:rPr>
        <w:t xml:space="preserve">, </w:t>
      </w:r>
      <w:proofErr w:type="spellStart"/>
      <w:r w:rsidR="003047D3">
        <w:rPr>
          <w:szCs w:val="24"/>
        </w:rPr>
        <w:t>ibu</w:t>
      </w:r>
      <w:proofErr w:type="spellEnd"/>
      <w:r w:rsidR="003047D3">
        <w:rPr>
          <w:szCs w:val="24"/>
        </w:rPr>
        <w:t xml:space="preserve"> Nanoka </w:t>
      </w:r>
      <w:proofErr w:type="spellStart"/>
      <w:r w:rsidR="003047D3">
        <w:rPr>
          <w:szCs w:val="24"/>
        </w:rPr>
        <w:t>menyampaikan</w:t>
      </w:r>
      <w:proofErr w:type="spellEnd"/>
      <w:r w:rsidR="003047D3">
        <w:rPr>
          <w:szCs w:val="24"/>
        </w:rPr>
        <w:t xml:space="preserve"> </w:t>
      </w:r>
      <w:proofErr w:type="spellStart"/>
      <w:r w:rsidR="003047D3">
        <w:rPr>
          <w:szCs w:val="24"/>
        </w:rPr>
        <w:t>kabar</w:t>
      </w:r>
      <w:proofErr w:type="spellEnd"/>
      <w:r w:rsidR="003047D3">
        <w:rPr>
          <w:szCs w:val="24"/>
        </w:rPr>
        <w:t xml:space="preserve"> </w:t>
      </w:r>
      <w:proofErr w:type="spellStart"/>
      <w:r w:rsidR="003047D3">
        <w:rPr>
          <w:szCs w:val="24"/>
        </w:rPr>
        <w:t>buruk</w:t>
      </w:r>
      <w:proofErr w:type="spellEnd"/>
      <w:r w:rsidR="003047D3">
        <w:rPr>
          <w:szCs w:val="24"/>
        </w:rPr>
        <w:t xml:space="preserve"> </w:t>
      </w:r>
      <w:proofErr w:type="spellStart"/>
      <w:r w:rsidR="003047D3">
        <w:rPr>
          <w:szCs w:val="24"/>
        </w:rPr>
        <w:t>kepada</w:t>
      </w:r>
      <w:proofErr w:type="spellEnd"/>
      <w:r w:rsidR="003047D3">
        <w:rPr>
          <w:szCs w:val="24"/>
        </w:rPr>
        <w:t xml:space="preserve"> Nanoka</w:t>
      </w:r>
      <w:r w:rsidR="00593129">
        <w:rPr>
          <w:szCs w:val="24"/>
        </w:rPr>
        <w:t xml:space="preserve"> </w:t>
      </w:r>
      <w:proofErr w:type="spellStart"/>
      <w:r w:rsidR="00593129">
        <w:rPr>
          <w:szCs w:val="24"/>
        </w:rPr>
        <w:t>mengenai</w:t>
      </w:r>
      <w:proofErr w:type="spellEnd"/>
      <w:r w:rsidR="00593129">
        <w:rPr>
          <w:szCs w:val="24"/>
        </w:rPr>
        <w:t xml:space="preserve"> </w:t>
      </w:r>
      <w:proofErr w:type="spellStart"/>
      <w:r w:rsidR="007F1AC5">
        <w:rPr>
          <w:szCs w:val="24"/>
        </w:rPr>
        <w:t>situasi</w:t>
      </w:r>
      <w:proofErr w:type="spellEnd"/>
      <w:r w:rsidR="003047D3">
        <w:rPr>
          <w:szCs w:val="24"/>
        </w:rPr>
        <w:t xml:space="preserve"> ayah dan </w:t>
      </w:r>
      <w:proofErr w:type="spellStart"/>
      <w:r w:rsidR="003047D3">
        <w:rPr>
          <w:szCs w:val="24"/>
        </w:rPr>
        <w:t>ibu</w:t>
      </w:r>
      <w:proofErr w:type="spellEnd"/>
      <w:r w:rsidR="003047D3">
        <w:rPr>
          <w:szCs w:val="24"/>
        </w:rPr>
        <w:t xml:space="preserve"> Nanoka yang </w:t>
      </w:r>
      <w:proofErr w:type="spellStart"/>
      <w:r w:rsidR="003047D3">
        <w:rPr>
          <w:szCs w:val="24"/>
        </w:rPr>
        <w:t>tidak</w:t>
      </w:r>
      <w:proofErr w:type="spellEnd"/>
      <w:r w:rsidR="003047D3">
        <w:rPr>
          <w:szCs w:val="24"/>
        </w:rPr>
        <w:t xml:space="preserve"> </w:t>
      </w:r>
      <w:proofErr w:type="spellStart"/>
      <w:r w:rsidR="007F1AC5">
        <w:rPr>
          <w:szCs w:val="24"/>
        </w:rPr>
        <w:t>memungkinkan</w:t>
      </w:r>
      <w:proofErr w:type="spellEnd"/>
      <w:r w:rsidR="00593129">
        <w:rPr>
          <w:szCs w:val="24"/>
        </w:rPr>
        <w:t xml:space="preserve"> </w:t>
      </w:r>
      <w:proofErr w:type="spellStart"/>
      <w:r w:rsidR="00593129">
        <w:rPr>
          <w:szCs w:val="24"/>
        </w:rPr>
        <w:t>mereka</w:t>
      </w:r>
      <w:proofErr w:type="spellEnd"/>
      <w:r w:rsidR="00593129">
        <w:rPr>
          <w:szCs w:val="24"/>
        </w:rPr>
        <w:t xml:space="preserve"> </w:t>
      </w:r>
      <w:proofErr w:type="spellStart"/>
      <w:r w:rsidR="00593129">
        <w:rPr>
          <w:szCs w:val="24"/>
        </w:rPr>
        <w:t>untuk</w:t>
      </w:r>
      <w:proofErr w:type="spellEnd"/>
      <w:r w:rsidR="00593129">
        <w:rPr>
          <w:szCs w:val="24"/>
        </w:rPr>
        <w:t xml:space="preserve"> </w:t>
      </w:r>
      <w:proofErr w:type="spellStart"/>
      <w:r w:rsidR="00344148">
        <w:rPr>
          <w:szCs w:val="24"/>
        </w:rPr>
        <w:t>hadir</w:t>
      </w:r>
      <w:proofErr w:type="spellEnd"/>
      <w:r w:rsidR="003047D3">
        <w:rPr>
          <w:szCs w:val="24"/>
        </w:rPr>
        <w:t xml:space="preserve"> </w:t>
      </w:r>
      <w:proofErr w:type="spellStart"/>
      <w:r w:rsidR="00593129">
        <w:rPr>
          <w:szCs w:val="24"/>
        </w:rPr>
        <w:t>ke</w:t>
      </w:r>
      <w:proofErr w:type="spellEnd"/>
      <w:r w:rsidR="00593129">
        <w:rPr>
          <w:szCs w:val="24"/>
        </w:rPr>
        <w:t xml:space="preserve"> </w:t>
      </w:r>
      <w:proofErr w:type="spellStart"/>
      <w:r w:rsidR="003047D3">
        <w:rPr>
          <w:szCs w:val="24"/>
        </w:rPr>
        <w:t>hari</w:t>
      </w:r>
      <w:proofErr w:type="spellEnd"/>
      <w:r w:rsidR="003047D3">
        <w:rPr>
          <w:szCs w:val="24"/>
        </w:rPr>
        <w:t xml:space="preserve"> </w:t>
      </w:r>
      <w:proofErr w:type="spellStart"/>
      <w:r w:rsidR="003047D3">
        <w:rPr>
          <w:szCs w:val="24"/>
        </w:rPr>
        <w:t>kunjungan</w:t>
      </w:r>
      <w:proofErr w:type="spellEnd"/>
      <w:r w:rsidR="003047D3">
        <w:rPr>
          <w:szCs w:val="24"/>
        </w:rPr>
        <w:t xml:space="preserve"> orang </w:t>
      </w:r>
      <w:proofErr w:type="spellStart"/>
      <w:r w:rsidR="003047D3">
        <w:rPr>
          <w:szCs w:val="24"/>
        </w:rPr>
        <w:t>tua</w:t>
      </w:r>
      <w:proofErr w:type="spellEnd"/>
      <w:r w:rsidR="003047D3">
        <w:rPr>
          <w:szCs w:val="24"/>
        </w:rPr>
        <w:t xml:space="preserve">. </w:t>
      </w:r>
      <w:proofErr w:type="spellStart"/>
      <w:r w:rsidR="003047D3">
        <w:rPr>
          <w:szCs w:val="24"/>
        </w:rPr>
        <w:t>Padahal</w:t>
      </w:r>
      <w:proofErr w:type="spellEnd"/>
      <w:r w:rsidR="003047D3">
        <w:rPr>
          <w:szCs w:val="24"/>
        </w:rPr>
        <w:t xml:space="preserve"> </w:t>
      </w:r>
      <w:proofErr w:type="spellStart"/>
      <w:r w:rsidR="00FA1081">
        <w:rPr>
          <w:szCs w:val="24"/>
        </w:rPr>
        <w:t>beberapa</w:t>
      </w:r>
      <w:proofErr w:type="spellEnd"/>
      <w:r w:rsidR="00FA1081">
        <w:rPr>
          <w:szCs w:val="24"/>
        </w:rPr>
        <w:t xml:space="preserve"> </w:t>
      </w:r>
      <w:proofErr w:type="spellStart"/>
      <w:r w:rsidR="00FA1081">
        <w:rPr>
          <w:szCs w:val="24"/>
        </w:rPr>
        <w:t>hari</w:t>
      </w:r>
      <w:proofErr w:type="spellEnd"/>
      <w:r w:rsidR="00FA1081">
        <w:rPr>
          <w:szCs w:val="24"/>
        </w:rPr>
        <w:t xml:space="preserve"> </w:t>
      </w:r>
      <w:proofErr w:type="spellStart"/>
      <w:r w:rsidR="00FA1081">
        <w:rPr>
          <w:szCs w:val="24"/>
        </w:rPr>
        <w:t>sebelu</w:t>
      </w:r>
      <w:r w:rsidR="00C8325C">
        <w:rPr>
          <w:szCs w:val="24"/>
        </w:rPr>
        <w:t>mnya</w:t>
      </w:r>
      <w:proofErr w:type="spellEnd"/>
      <w:r w:rsidR="003047D3">
        <w:rPr>
          <w:szCs w:val="24"/>
        </w:rPr>
        <w:t xml:space="preserve">, </w:t>
      </w:r>
      <w:proofErr w:type="spellStart"/>
      <w:r w:rsidR="003047D3">
        <w:rPr>
          <w:szCs w:val="24"/>
        </w:rPr>
        <w:t>ibu</w:t>
      </w:r>
      <w:proofErr w:type="spellEnd"/>
      <w:r w:rsidR="003047D3">
        <w:rPr>
          <w:szCs w:val="24"/>
        </w:rPr>
        <w:t xml:space="preserve"> Nanoka </w:t>
      </w:r>
      <w:proofErr w:type="spellStart"/>
      <w:r w:rsidR="00E04422">
        <w:rPr>
          <w:szCs w:val="24"/>
        </w:rPr>
        <w:lastRenderedPageBreak/>
        <w:t>suda</w:t>
      </w:r>
      <w:r w:rsidR="003364F4">
        <w:rPr>
          <w:szCs w:val="24"/>
        </w:rPr>
        <w:t>h</w:t>
      </w:r>
      <w:proofErr w:type="spellEnd"/>
      <w:r w:rsidR="00E04422">
        <w:rPr>
          <w:szCs w:val="24"/>
        </w:rPr>
        <w:t xml:space="preserve"> </w:t>
      </w:r>
      <w:proofErr w:type="spellStart"/>
      <w:r w:rsidR="00E04422">
        <w:rPr>
          <w:szCs w:val="24"/>
        </w:rPr>
        <w:t>berjanji</w:t>
      </w:r>
      <w:proofErr w:type="spellEnd"/>
      <w:r w:rsidR="00E04422">
        <w:rPr>
          <w:szCs w:val="24"/>
        </w:rPr>
        <w:t xml:space="preserve"> </w:t>
      </w:r>
      <w:proofErr w:type="spellStart"/>
      <w:r w:rsidR="00E04422">
        <w:rPr>
          <w:szCs w:val="24"/>
        </w:rPr>
        <w:t>untuk</w:t>
      </w:r>
      <w:proofErr w:type="spellEnd"/>
      <w:r w:rsidR="003047D3">
        <w:rPr>
          <w:szCs w:val="24"/>
        </w:rPr>
        <w:t xml:space="preserve"> </w:t>
      </w:r>
      <w:proofErr w:type="spellStart"/>
      <w:r w:rsidR="007F1AC5">
        <w:rPr>
          <w:szCs w:val="24"/>
        </w:rPr>
        <w:t>datang</w:t>
      </w:r>
      <w:proofErr w:type="spellEnd"/>
      <w:r w:rsidR="007F1AC5">
        <w:rPr>
          <w:szCs w:val="24"/>
        </w:rPr>
        <w:t xml:space="preserve"> </w:t>
      </w:r>
      <w:proofErr w:type="spellStart"/>
      <w:r w:rsidR="00FA1081">
        <w:rPr>
          <w:szCs w:val="24"/>
        </w:rPr>
        <w:t>ke</w:t>
      </w:r>
      <w:proofErr w:type="spellEnd"/>
      <w:r w:rsidR="00FA1081">
        <w:rPr>
          <w:szCs w:val="24"/>
        </w:rPr>
        <w:t xml:space="preserve"> acara </w:t>
      </w:r>
      <w:proofErr w:type="spellStart"/>
      <w:r w:rsidR="00FA1081">
        <w:rPr>
          <w:szCs w:val="24"/>
        </w:rPr>
        <w:t>tersebut</w:t>
      </w:r>
      <w:proofErr w:type="spellEnd"/>
      <w:r w:rsidR="003047D3">
        <w:rPr>
          <w:szCs w:val="24"/>
        </w:rPr>
        <w:t xml:space="preserve">. Nanoka </w:t>
      </w:r>
      <w:r w:rsidR="00FA1081">
        <w:rPr>
          <w:szCs w:val="24"/>
        </w:rPr>
        <w:t>pun</w:t>
      </w:r>
      <w:r w:rsidR="003047D3">
        <w:rPr>
          <w:szCs w:val="24"/>
        </w:rPr>
        <w:t xml:space="preserve"> </w:t>
      </w:r>
      <w:proofErr w:type="spellStart"/>
      <w:r w:rsidR="00FD0A89">
        <w:rPr>
          <w:szCs w:val="24"/>
        </w:rPr>
        <w:t>tidak</w:t>
      </w:r>
      <w:proofErr w:type="spellEnd"/>
      <w:r w:rsidR="00FD0A89">
        <w:rPr>
          <w:szCs w:val="24"/>
        </w:rPr>
        <w:t xml:space="preserve"> </w:t>
      </w:r>
      <w:proofErr w:type="spellStart"/>
      <w:r w:rsidR="00FD0A89">
        <w:rPr>
          <w:szCs w:val="24"/>
        </w:rPr>
        <w:t>dapat</w:t>
      </w:r>
      <w:proofErr w:type="spellEnd"/>
      <w:r w:rsidR="00FD0A89">
        <w:rPr>
          <w:szCs w:val="24"/>
        </w:rPr>
        <w:t xml:space="preserve"> </w:t>
      </w:r>
      <w:proofErr w:type="spellStart"/>
      <w:r w:rsidR="00FD0A89">
        <w:rPr>
          <w:szCs w:val="24"/>
        </w:rPr>
        <w:t>menahan</w:t>
      </w:r>
      <w:proofErr w:type="spellEnd"/>
      <w:r w:rsidR="00FD0A89">
        <w:rPr>
          <w:szCs w:val="24"/>
        </w:rPr>
        <w:t xml:space="preserve"> </w:t>
      </w:r>
      <w:proofErr w:type="spellStart"/>
      <w:r w:rsidR="00FD0A89">
        <w:rPr>
          <w:szCs w:val="24"/>
        </w:rPr>
        <w:t>a</w:t>
      </w:r>
      <w:r w:rsidR="003047D3">
        <w:rPr>
          <w:szCs w:val="24"/>
        </w:rPr>
        <w:t>marah</w:t>
      </w:r>
      <w:r w:rsidR="00FD0A89">
        <w:rPr>
          <w:szCs w:val="24"/>
        </w:rPr>
        <w:t>nya</w:t>
      </w:r>
      <w:proofErr w:type="spellEnd"/>
      <w:r w:rsidR="003047D3">
        <w:rPr>
          <w:szCs w:val="24"/>
        </w:rPr>
        <w:t xml:space="preserve"> </w:t>
      </w:r>
      <w:r w:rsidR="00344148">
        <w:rPr>
          <w:szCs w:val="24"/>
        </w:rPr>
        <w:t>dan</w:t>
      </w:r>
      <w:r w:rsidR="00456E4E">
        <w:rPr>
          <w:szCs w:val="24"/>
        </w:rPr>
        <w:t xml:space="preserve"> </w:t>
      </w:r>
      <w:proofErr w:type="spellStart"/>
      <w:r w:rsidR="00456E4E">
        <w:rPr>
          <w:szCs w:val="24"/>
        </w:rPr>
        <w:t>bertengkar</w:t>
      </w:r>
      <w:proofErr w:type="spellEnd"/>
      <w:r w:rsidR="00456E4E">
        <w:rPr>
          <w:szCs w:val="24"/>
        </w:rPr>
        <w:t xml:space="preserve"> </w:t>
      </w:r>
      <w:proofErr w:type="spellStart"/>
      <w:r w:rsidR="00456E4E">
        <w:rPr>
          <w:szCs w:val="24"/>
        </w:rPr>
        <w:t>dengan</w:t>
      </w:r>
      <w:proofErr w:type="spellEnd"/>
      <w:r w:rsidR="00456E4E">
        <w:rPr>
          <w:szCs w:val="24"/>
        </w:rPr>
        <w:t xml:space="preserve"> </w:t>
      </w:r>
      <w:proofErr w:type="spellStart"/>
      <w:r w:rsidR="00456E4E">
        <w:rPr>
          <w:szCs w:val="24"/>
        </w:rPr>
        <w:t>ibunya</w:t>
      </w:r>
      <w:proofErr w:type="spellEnd"/>
      <w:r w:rsidR="00456E4E">
        <w:rPr>
          <w:szCs w:val="24"/>
        </w:rPr>
        <w:t xml:space="preserve">. </w:t>
      </w:r>
      <w:proofErr w:type="spellStart"/>
      <w:r w:rsidR="001D61EF">
        <w:rPr>
          <w:szCs w:val="24"/>
        </w:rPr>
        <w:t>Kemudian</w:t>
      </w:r>
      <w:proofErr w:type="spellEnd"/>
      <w:r w:rsidR="001D61EF">
        <w:rPr>
          <w:szCs w:val="24"/>
        </w:rPr>
        <w:t xml:space="preserve">, </w:t>
      </w:r>
      <w:r w:rsidR="00FA1081">
        <w:rPr>
          <w:szCs w:val="24"/>
        </w:rPr>
        <w:t xml:space="preserve">Nanoka </w:t>
      </w:r>
      <w:proofErr w:type="spellStart"/>
      <w:r w:rsidR="003047D3">
        <w:rPr>
          <w:szCs w:val="24"/>
        </w:rPr>
        <w:t>menceritakan</w:t>
      </w:r>
      <w:proofErr w:type="spellEnd"/>
      <w:r w:rsidR="003047D3">
        <w:rPr>
          <w:szCs w:val="24"/>
        </w:rPr>
        <w:t xml:space="preserve"> </w:t>
      </w:r>
      <w:proofErr w:type="spellStart"/>
      <w:r w:rsidR="00FA1081">
        <w:rPr>
          <w:szCs w:val="24"/>
        </w:rPr>
        <w:t>kekecewaannya</w:t>
      </w:r>
      <w:proofErr w:type="spellEnd"/>
      <w:r w:rsidR="003047D3">
        <w:rPr>
          <w:szCs w:val="24"/>
        </w:rPr>
        <w:t xml:space="preserve"> </w:t>
      </w:r>
      <w:proofErr w:type="spellStart"/>
      <w:r w:rsidR="003047D3">
        <w:rPr>
          <w:szCs w:val="24"/>
        </w:rPr>
        <w:t>kepada</w:t>
      </w:r>
      <w:proofErr w:type="spellEnd"/>
      <w:r w:rsidR="003047D3">
        <w:rPr>
          <w:szCs w:val="24"/>
        </w:rPr>
        <w:t xml:space="preserve"> Minami. </w:t>
      </w:r>
      <w:proofErr w:type="spellStart"/>
      <w:r w:rsidR="00FA1081">
        <w:rPr>
          <w:szCs w:val="24"/>
        </w:rPr>
        <w:t>Mendengar</w:t>
      </w:r>
      <w:proofErr w:type="spellEnd"/>
      <w:r w:rsidR="00FA1081">
        <w:rPr>
          <w:szCs w:val="24"/>
        </w:rPr>
        <w:t xml:space="preserve"> </w:t>
      </w:r>
      <w:proofErr w:type="spellStart"/>
      <w:r w:rsidR="00FA1081">
        <w:rPr>
          <w:szCs w:val="24"/>
        </w:rPr>
        <w:t>hal</w:t>
      </w:r>
      <w:proofErr w:type="spellEnd"/>
      <w:r w:rsidR="00FA1081">
        <w:rPr>
          <w:szCs w:val="24"/>
        </w:rPr>
        <w:t xml:space="preserve"> </w:t>
      </w:r>
      <w:proofErr w:type="spellStart"/>
      <w:r w:rsidR="00FA1081">
        <w:rPr>
          <w:szCs w:val="24"/>
        </w:rPr>
        <w:t>itu</w:t>
      </w:r>
      <w:proofErr w:type="spellEnd"/>
      <w:r w:rsidR="00FA1081">
        <w:rPr>
          <w:szCs w:val="24"/>
        </w:rPr>
        <w:t xml:space="preserve">, </w:t>
      </w:r>
      <w:r w:rsidR="003047D3">
        <w:rPr>
          <w:szCs w:val="24"/>
        </w:rPr>
        <w:t xml:space="preserve">Minami </w:t>
      </w:r>
      <w:proofErr w:type="spellStart"/>
      <w:r w:rsidR="003047D3">
        <w:rPr>
          <w:szCs w:val="24"/>
        </w:rPr>
        <w:t>menasihati</w:t>
      </w:r>
      <w:proofErr w:type="spellEnd"/>
      <w:r w:rsidR="003047D3">
        <w:rPr>
          <w:szCs w:val="24"/>
        </w:rPr>
        <w:t xml:space="preserve"> Nanoka </w:t>
      </w:r>
      <w:proofErr w:type="spellStart"/>
      <w:r w:rsidR="003047D3">
        <w:rPr>
          <w:szCs w:val="24"/>
        </w:rPr>
        <w:t>untuk</w:t>
      </w:r>
      <w:proofErr w:type="spellEnd"/>
      <w:r w:rsidR="003047D3">
        <w:rPr>
          <w:szCs w:val="24"/>
        </w:rPr>
        <w:t xml:space="preserve"> </w:t>
      </w:r>
      <w:proofErr w:type="spellStart"/>
      <w:r w:rsidR="003047D3">
        <w:rPr>
          <w:szCs w:val="24"/>
        </w:rPr>
        <w:t>berbaikan</w:t>
      </w:r>
      <w:proofErr w:type="spellEnd"/>
      <w:r w:rsidR="003047D3">
        <w:rPr>
          <w:szCs w:val="24"/>
        </w:rPr>
        <w:t xml:space="preserve"> </w:t>
      </w:r>
      <w:proofErr w:type="spellStart"/>
      <w:r w:rsidR="003047D3">
        <w:rPr>
          <w:szCs w:val="24"/>
        </w:rPr>
        <w:t>dengan</w:t>
      </w:r>
      <w:proofErr w:type="spellEnd"/>
      <w:r w:rsidR="003047D3">
        <w:rPr>
          <w:szCs w:val="24"/>
        </w:rPr>
        <w:t xml:space="preserve"> </w:t>
      </w:r>
      <w:proofErr w:type="spellStart"/>
      <w:r w:rsidR="008B07DB">
        <w:rPr>
          <w:szCs w:val="24"/>
        </w:rPr>
        <w:t>ibunya</w:t>
      </w:r>
      <w:proofErr w:type="spellEnd"/>
      <w:r w:rsidR="003047D3">
        <w:rPr>
          <w:szCs w:val="24"/>
        </w:rPr>
        <w:t xml:space="preserve">. </w:t>
      </w:r>
      <w:r w:rsidR="00DB6FB7">
        <w:rPr>
          <w:szCs w:val="24"/>
        </w:rPr>
        <w:t xml:space="preserve">Akan </w:t>
      </w:r>
      <w:proofErr w:type="spellStart"/>
      <w:r w:rsidR="00DB6FB7">
        <w:rPr>
          <w:szCs w:val="24"/>
        </w:rPr>
        <w:t>tetapi</w:t>
      </w:r>
      <w:proofErr w:type="spellEnd"/>
      <w:r w:rsidR="003047D3">
        <w:rPr>
          <w:szCs w:val="24"/>
        </w:rPr>
        <w:t xml:space="preserve">, Nanoka </w:t>
      </w:r>
      <w:proofErr w:type="spellStart"/>
      <w:r w:rsidR="00E04422">
        <w:rPr>
          <w:szCs w:val="24"/>
        </w:rPr>
        <w:t>bersikeras</w:t>
      </w:r>
      <w:proofErr w:type="spellEnd"/>
      <w:r w:rsidR="00E04422">
        <w:rPr>
          <w:szCs w:val="24"/>
        </w:rPr>
        <w:t xml:space="preserve"> </w:t>
      </w:r>
      <w:proofErr w:type="spellStart"/>
      <w:r w:rsidR="00E04422">
        <w:rPr>
          <w:szCs w:val="24"/>
        </w:rPr>
        <w:t>tidak</w:t>
      </w:r>
      <w:proofErr w:type="spellEnd"/>
      <w:r w:rsidR="00E04422">
        <w:rPr>
          <w:szCs w:val="24"/>
        </w:rPr>
        <w:t xml:space="preserve"> </w:t>
      </w:r>
      <w:proofErr w:type="spellStart"/>
      <w:r w:rsidR="00E04422">
        <w:rPr>
          <w:szCs w:val="24"/>
        </w:rPr>
        <w:t>mau</w:t>
      </w:r>
      <w:proofErr w:type="spellEnd"/>
      <w:r w:rsidR="00E04422">
        <w:rPr>
          <w:szCs w:val="24"/>
        </w:rPr>
        <w:t xml:space="preserve"> </w:t>
      </w:r>
      <w:proofErr w:type="spellStart"/>
      <w:r w:rsidR="003047D3">
        <w:rPr>
          <w:szCs w:val="24"/>
        </w:rPr>
        <w:t>meminta</w:t>
      </w:r>
      <w:proofErr w:type="spellEnd"/>
      <w:r w:rsidR="003047D3">
        <w:rPr>
          <w:szCs w:val="24"/>
        </w:rPr>
        <w:t xml:space="preserve"> </w:t>
      </w:r>
      <w:proofErr w:type="spellStart"/>
      <w:r w:rsidR="003047D3">
        <w:rPr>
          <w:szCs w:val="24"/>
        </w:rPr>
        <w:t>maaf</w:t>
      </w:r>
      <w:proofErr w:type="spellEnd"/>
      <w:r w:rsidR="003047D3">
        <w:rPr>
          <w:szCs w:val="24"/>
        </w:rPr>
        <w:t xml:space="preserve">. Minami </w:t>
      </w:r>
      <w:r w:rsidR="001D61EF">
        <w:rPr>
          <w:szCs w:val="24"/>
        </w:rPr>
        <w:t>pun</w:t>
      </w:r>
      <w:r w:rsidR="003047D3">
        <w:rPr>
          <w:szCs w:val="24"/>
        </w:rPr>
        <w:t xml:space="preserve"> </w:t>
      </w:r>
      <w:proofErr w:type="spellStart"/>
      <w:r w:rsidR="003047D3">
        <w:rPr>
          <w:szCs w:val="24"/>
        </w:rPr>
        <w:t>memaksa</w:t>
      </w:r>
      <w:proofErr w:type="spellEnd"/>
      <w:r w:rsidR="003047D3">
        <w:rPr>
          <w:szCs w:val="24"/>
        </w:rPr>
        <w:t xml:space="preserve"> Nanoka </w:t>
      </w:r>
      <w:proofErr w:type="spellStart"/>
      <w:r w:rsidR="003047D3">
        <w:rPr>
          <w:szCs w:val="24"/>
        </w:rPr>
        <w:t>karena</w:t>
      </w:r>
      <w:proofErr w:type="spellEnd"/>
      <w:r w:rsidR="003047D3">
        <w:rPr>
          <w:szCs w:val="24"/>
        </w:rPr>
        <w:t xml:space="preserve"> Minami </w:t>
      </w:r>
      <w:proofErr w:type="spellStart"/>
      <w:r w:rsidR="003047D3">
        <w:rPr>
          <w:szCs w:val="24"/>
        </w:rPr>
        <w:t>telah</w:t>
      </w:r>
      <w:proofErr w:type="spellEnd"/>
      <w:r w:rsidR="003047D3">
        <w:rPr>
          <w:szCs w:val="24"/>
        </w:rPr>
        <w:t xml:space="preserve"> </w:t>
      </w:r>
      <w:proofErr w:type="spellStart"/>
      <w:r w:rsidR="00262C31">
        <w:rPr>
          <w:szCs w:val="24"/>
        </w:rPr>
        <w:t>merasakan</w:t>
      </w:r>
      <w:proofErr w:type="spellEnd"/>
      <w:r w:rsidR="00262C31">
        <w:rPr>
          <w:szCs w:val="24"/>
        </w:rPr>
        <w:t xml:space="preserve"> </w:t>
      </w:r>
      <w:proofErr w:type="spellStart"/>
      <w:r w:rsidR="00262C31">
        <w:rPr>
          <w:szCs w:val="24"/>
        </w:rPr>
        <w:t>rasanya</w:t>
      </w:r>
      <w:proofErr w:type="spellEnd"/>
      <w:r w:rsidR="00262C31">
        <w:rPr>
          <w:szCs w:val="24"/>
        </w:rPr>
        <w:t xml:space="preserve"> </w:t>
      </w:r>
      <w:proofErr w:type="spellStart"/>
      <w:r w:rsidR="003047D3">
        <w:rPr>
          <w:szCs w:val="24"/>
        </w:rPr>
        <w:t>kehilangan</w:t>
      </w:r>
      <w:proofErr w:type="spellEnd"/>
      <w:r w:rsidR="003047D3">
        <w:rPr>
          <w:szCs w:val="24"/>
        </w:rPr>
        <w:t xml:space="preserve"> </w:t>
      </w:r>
      <w:proofErr w:type="spellStart"/>
      <w:r w:rsidR="003047D3">
        <w:rPr>
          <w:szCs w:val="24"/>
        </w:rPr>
        <w:t>kedua</w:t>
      </w:r>
      <w:proofErr w:type="spellEnd"/>
      <w:r w:rsidR="003047D3">
        <w:rPr>
          <w:szCs w:val="24"/>
        </w:rPr>
        <w:t xml:space="preserve"> orang </w:t>
      </w:r>
      <w:proofErr w:type="spellStart"/>
      <w:r w:rsidR="003047D3">
        <w:rPr>
          <w:szCs w:val="24"/>
        </w:rPr>
        <w:t>tua</w:t>
      </w:r>
      <w:proofErr w:type="spellEnd"/>
      <w:r w:rsidR="003047D3">
        <w:rPr>
          <w:szCs w:val="24"/>
        </w:rPr>
        <w:t xml:space="preserve"> </w:t>
      </w:r>
      <w:proofErr w:type="spellStart"/>
      <w:r w:rsidR="003047D3">
        <w:rPr>
          <w:szCs w:val="24"/>
        </w:rPr>
        <w:t>akibat</w:t>
      </w:r>
      <w:proofErr w:type="spellEnd"/>
      <w:r w:rsidR="003047D3">
        <w:rPr>
          <w:szCs w:val="24"/>
        </w:rPr>
        <w:t xml:space="preserve"> </w:t>
      </w:r>
      <w:proofErr w:type="spellStart"/>
      <w:r w:rsidR="003047D3">
        <w:rPr>
          <w:szCs w:val="24"/>
        </w:rPr>
        <w:t>kecelakaan</w:t>
      </w:r>
      <w:proofErr w:type="spellEnd"/>
      <w:r w:rsidR="003047D3">
        <w:rPr>
          <w:szCs w:val="24"/>
        </w:rPr>
        <w:t xml:space="preserve"> dan </w:t>
      </w:r>
      <w:proofErr w:type="spellStart"/>
      <w:r w:rsidR="003047D3">
        <w:rPr>
          <w:szCs w:val="24"/>
        </w:rPr>
        <w:t>belum</w:t>
      </w:r>
      <w:proofErr w:type="spellEnd"/>
      <w:r w:rsidR="003047D3">
        <w:rPr>
          <w:szCs w:val="24"/>
        </w:rPr>
        <w:t xml:space="preserve"> </w:t>
      </w:r>
      <w:proofErr w:type="spellStart"/>
      <w:r w:rsidR="003047D3">
        <w:rPr>
          <w:szCs w:val="24"/>
        </w:rPr>
        <w:t>sempat</w:t>
      </w:r>
      <w:proofErr w:type="spellEnd"/>
      <w:r w:rsidR="003047D3">
        <w:rPr>
          <w:szCs w:val="24"/>
        </w:rPr>
        <w:t xml:space="preserve"> </w:t>
      </w:r>
      <w:proofErr w:type="spellStart"/>
      <w:r w:rsidR="003047D3">
        <w:rPr>
          <w:szCs w:val="24"/>
        </w:rPr>
        <w:t>meminta</w:t>
      </w:r>
      <w:proofErr w:type="spellEnd"/>
      <w:r w:rsidR="003047D3">
        <w:rPr>
          <w:szCs w:val="24"/>
        </w:rPr>
        <w:t xml:space="preserve"> </w:t>
      </w:r>
      <w:proofErr w:type="spellStart"/>
      <w:r w:rsidR="003047D3">
        <w:rPr>
          <w:szCs w:val="24"/>
        </w:rPr>
        <w:t>maaf</w:t>
      </w:r>
      <w:proofErr w:type="spellEnd"/>
      <w:r w:rsidR="001D61EF">
        <w:rPr>
          <w:szCs w:val="24"/>
        </w:rPr>
        <w:t xml:space="preserve"> </w:t>
      </w:r>
      <w:proofErr w:type="spellStart"/>
      <w:r w:rsidR="001D61EF">
        <w:rPr>
          <w:szCs w:val="24"/>
        </w:rPr>
        <w:t>setelah</w:t>
      </w:r>
      <w:proofErr w:type="spellEnd"/>
      <w:r w:rsidR="001D61EF">
        <w:rPr>
          <w:szCs w:val="24"/>
        </w:rPr>
        <w:t xml:space="preserve"> </w:t>
      </w:r>
      <w:proofErr w:type="spellStart"/>
      <w:r w:rsidR="001D61EF">
        <w:rPr>
          <w:szCs w:val="24"/>
        </w:rPr>
        <w:t>bertengkar</w:t>
      </w:r>
      <w:proofErr w:type="spellEnd"/>
      <w:r w:rsidR="001D61EF">
        <w:rPr>
          <w:szCs w:val="24"/>
        </w:rPr>
        <w:t xml:space="preserve"> </w:t>
      </w:r>
      <w:proofErr w:type="spellStart"/>
      <w:r w:rsidR="001D61EF">
        <w:rPr>
          <w:szCs w:val="24"/>
        </w:rPr>
        <w:t>dengan</w:t>
      </w:r>
      <w:proofErr w:type="spellEnd"/>
      <w:r w:rsidR="003047D3">
        <w:rPr>
          <w:szCs w:val="24"/>
        </w:rPr>
        <w:t xml:space="preserve"> </w:t>
      </w:r>
      <w:proofErr w:type="spellStart"/>
      <w:r w:rsidR="00262C31">
        <w:rPr>
          <w:szCs w:val="24"/>
        </w:rPr>
        <w:t>mereka</w:t>
      </w:r>
      <w:proofErr w:type="spellEnd"/>
      <w:r w:rsidR="003047D3">
        <w:rPr>
          <w:szCs w:val="24"/>
        </w:rPr>
        <w:t>.</w:t>
      </w:r>
      <w:r w:rsidR="001D61EF">
        <w:rPr>
          <w:szCs w:val="24"/>
        </w:rPr>
        <w:t xml:space="preserve"> </w:t>
      </w:r>
      <w:r w:rsidR="003047D3">
        <w:rPr>
          <w:szCs w:val="24"/>
        </w:rPr>
        <w:t>Nanoka</w:t>
      </w:r>
      <w:r w:rsidR="001D61EF">
        <w:rPr>
          <w:szCs w:val="24"/>
        </w:rPr>
        <w:t xml:space="preserve"> </w:t>
      </w:r>
      <w:r w:rsidR="00DC6CB9">
        <w:rPr>
          <w:szCs w:val="24"/>
        </w:rPr>
        <w:t xml:space="preserve">pun </w:t>
      </w:r>
      <w:proofErr w:type="spellStart"/>
      <w:r w:rsidR="00DC6CB9">
        <w:rPr>
          <w:szCs w:val="24"/>
        </w:rPr>
        <w:t>lalu</w:t>
      </w:r>
      <w:proofErr w:type="spellEnd"/>
      <w:r w:rsidR="00DC6CB9">
        <w:rPr>
          <w:szCs w:val="24"/>
        </w:rPr>
        <w:t xml:space="preserve"> </w:t>
      </w:r>
      <w:proofErr w:type="spellStart"/>
      <w:r w:rsidR="00262C31">
        <w:rPr>
          <w:szCs w:val="24"/>
        </w:rPr>
        <w:t>berjanji</w:t>
      </w:r>
      <w:proofErr w:type="spellEnd"/>
      <w:r w:rsidR="001D61EF">
        <w:rPr>
          <w:szCs w:val="24"/>
        </w:rPr>
        <w:t xml:space="preserve"> </w:t>
      </w:r>
      <w:proofErr w:type="spellStart"/>
      <w:r w:rsidR="001D61EF">
        <w:rPr>
          <w:szCs w:val="24"/>
        </w:rPr>
        <w:t>akan</w:t>
      </w:r>
      <w:proofErr w:type="spellEnd"/>
      <w:r w:rsidR="00262C31">
        <w:rPr>
          <w:szCs w:val="24"/>
        </w:rPr>
        <w:t xml:space="preserve"> </w:t>
      </w:r>
      <w:proofErr w:type="spellStart"/>
      <w:r w:rsidR="00262C31">
        <w:rPr>
          <w:szCs w:val="24"/>
        </w:rPr>
        <w:t>berbaikan</w:t>
      </w:r>
      <w:proofErr w:type="spellEnd"/>
      <w:r w:rsidR="00262C31">
        <w:rPr>
          <w:szCs w:val="24"/>
        </w:rPr>
        <w:t xml:space="preserve"> </w:t>
      </w:r>
      <w:proofErr w:type="spellStart"/>
      <w:r w:rsidR="00262C31">
        <w:rPr>
          <w:szCs w:val="24"/>
        </w:rPr>
        <w:t>dengan</w:t>
      </w:r>
      <w:proofErr w:type="spellEnd"/>
      <w:r w:rsidR="00262C31">
        <w:rPr>
          <w:szCs w:val="24"/>
        </w:rPr>
        <w:t xml:space="preserve"> </w:t>
      </w:r>
      <w:proofErr w:type="spellStart"/>
      <w:r w:rsidR="008B07DB">
        <w:rPr>
          <w:szCs w:val="24"/>
        </w:rPr>
        <w:t>ibunya</w:t>
      </w:r>
      <w:proofErr w:type="spellEnd"/>
      <w:r w:rsidR="008B07DB">
        <w:rPr>
          <w:szCs w:val="24"/>
        </w:rPr>
        <w:t xml:space="preserve"> </w:t>
      </w:r>
      <w:r w:rsidR="00317D0E">
        <w:rPr>
          <w:szCs w:val="24"/>
        </w:rPr>
        <w:t xml:space="preserve">dan </w:t>
      </w:r>
      <w:proofErr w:type="spellStart"/>
      <w:r w:rsidR="00BC46B0">
        <w:rPr>
          <w:szCs w:val="24"/>
        </w:rPr>
        <w:t>segera</w:t>
      </w:r>
      <w:proofErr w:type="spellEnd"/>
      <w:r w:rsidR="00317D0E">
        <w:rPr>
          <w:szCs w:val="24"/>
        </w:rPr>
        <w:t xml:space="preserve"> </w:t>
      </w:r>
      <w:proofErr w:type="spellStart"/>
      <w:r w:rsidR="00317D0E">
        <w:rPr>
          <w:szCs w:val="24"/>
        </w:rPr>
        <w:t>meminta</w:t>
      </w:r>
      <w:proofErr w:type="spellEnd"/>
      <w:r w:rsidR="00317D0E">
        <w:rPr>
          <w:szCs w:val="24"/>
        </w:rPr>
        <w:t xml:space="preserve"> </w:t>
      </w:r>
      <w:proofErr w:type="spellStart"/>
      <w:r w:rsidR="00317D0E">
        <w:rPr>
          <w:szCs w:val="24"/>
        </w:rPr>
        <w:t>maaf</w:t>
      </w:r>
      <w:proofErr w:type="spellEnd"/>
      <w:r w:rsidR="00317D0E">
        <w:rPr>
          <w:szCs w:val="24"/>
        </w:rPr>
        <w:t xml:space="preserve"> </w:t>
      </w:r>
      <w:proofErr w:type="spellStart"/>
      <w:r w:rsidR="00317D0E">
        <w:rPr>
          <w:szCs w:val="24"/>
        </w:rPr>
        <w:t>begitu</w:t>
      </w:r>
      <w:proofErr w:type="spellEnd"/>
      <w:r w:rsidR="00317D0E">
        <w:rPr>
          <w:szCs w:val="24"/>
        </w:rPr>
        <w:t xml:space="preserve"> </w:t>
      </w:r>
      <w:proofErr w:type="spellStart"/>
      <w:r w:rsidR="00317D0E">
        <w:rPr>
          <w:szCs w:val="24"/>
        </w:rPr>
        <w:t>pulang</w:t>
      </w:r>
      <w:proofErr w:type="spellEnd"/>
      <w:r w:rsidR="00317D0E">
        <w:rPr>
          <w:szCs w:val="24"/>
        </w:rPr>
        <w:t xml:space="preserve"> </w:t>
      </w:r>
      <w:proofErr w:type="spellStart"/>
      <w:r w:rsidR="00317D0E">
        <w:rPr>
          <w:szCs w:val="24"/>
        </w:rPr>
        <w:t>ke</w:t>
      </w:r>
      <w:proofErr w:type="spellEnd"/>
      <w:r w:rsidR="00317D0E">
        <w:rPr>
          <w:szCs w:val="24"/>
        </w:rPr>
        <w:t xml:space="preserve"> </w:t>
      </w:r>
      <w:proofErr w:type="spellStart"/>
      <w:r w:rsidR="00317D0E">
        <w:rPr>
          <w:szCs w:val="24"/>
        </w:rPr>
        <w:t>rumah</w:t>
      </w:r>
      <w:proofErr w:type="spellEnd"/>
      <w:r w:rsidR="00317D0E">
        <w:rPr>
          <w:szCs w:val="24"/>
        </w:rPr>
        <w:t>.</w:t>
      </w:r>
    </w:p>
    <w:p w14:paraId="145D2538" w14:textId="3A7146C0" w:rsidR="003E7623" w:rsidRDefault="00775DBF" w:rsidP="002D19C2">
      <w:pPr>
        <w:spacing w:after="0" w:line="480" w:lineRule="auto"/>
        <w:ind w:firstLine="720"/>
        <w:jc w:val="both"/>
        <w:rPr>
          <w:szCs w:val="24"/>
        </w:rPr>
      </w:pPr>
      <w:r>
        <w:rPr>
          <w:szCs w:val="24"/>
        </w:rPr>
        <w:t>S</w:t>
      </w:r>
      <w:r w:rsidR="00262C31">
        <w:rPr>
          <w:szCs w:val="24"/>
        </w:rPr>
        <w:t xml:space="preserve">aat </w:t>
      </w:r>
      <w:proofErr w:type="spellStart"/>
      <w:r w:rsidR="00262C31">
        <w:rPr>
          <w:szCs w:val="24"/>
        </w:rPr>
        <w:t>hari</w:t>
      </w:r>
      <w:proofErr w:type="spellEnd"/>
      <w:r w:rsidR="00262C31">
        <w:rPr>
          <w:szCs w:val="24"/>
        </w:rPr>
        <w:t xml:space="preserve"> </w:t>
      </w:r>
      <w:proofErr w:type="spellStart"/>
      <w:r w:rsidR="00262C31">
        <w:rPr>
          <w:szCs w:val="24"/>
        </w:rPr>
        <w:t>kunjungan</w:t>
      </w:r>
      <w:proofErr w:type="spellEnd"/>
      <w:r w:rsidR="00262C31">
        <w:rPr>
          <w:szCs w:val="24"/>
        </w:rPr>
        <w:t xml:space="preserve"> orang </w:t>
      </w:r>
      <w:proofErr w:type="spellStart"/>
      <w:r w:rsidR="00262C31">
        <w:rPr>
          <w:szCs w:val="24"/>
        </w:rPr>
        <w:t>tua</w:t>
      </w:r>
      <w:proofErr w:type="spellEnd"/>
      <w:r w:rsidR="00262C31">
        <w:rPr>
          <w:szCs w:val="24"/>
        </w:rPr>
        <w:t xml:space="preserve"> </w:t>
      </w:r>
      <w:proofErr w:type="spellStart"/>
      <w:r w:rsidR="00262C31">
        <w:rPr>
          <w:szCs w:val="24"/>
        </w:rPr>
        <w:t>ke</w:t>
      </w:r>
      <w:proofErr w:type="spellEnd"/>
      <w:r w:rsidR="00262C31">
        <w:rPr>
          <w:szCs w:val="24"/>
        </w:rPr>
        <w:t xml:space="preserve"> </w:t>
      </w:r>
      <w:proofErr w:type="spellStart"/>
      <w:r w:rsidR="00262C31">
        <w:rPr>
          <w:szCs w:val="24"/>
        </w:rPr>
        <w:t>sekolah</w:t>
      </w:r>
      <w:proofErr w:type="spellEnd"/>
      <w:r w:rsidR="00262C31">
        <w:rPr>
          <w:szCs w:val="24"/>
        </w:rPr>
        <w:t xml:space="preserve">, Nanoka </w:t>
      </w:r>
      <w:proofErr w:type="spellStart"/>
      <w:r w:rsidR="00262C31">
        <w:rPr>
          <w:szCs w:val="24"/>
        </w:rPr>
        <w:t>berpikir</w:t>
      </w:r>
      <w:proofErr w:type="spellEnd"/>
      <w:r w:rsidR="00262C31">
        <w:rPr>
          <w:szCs w:val="24"/>
        </w:rPr>
        <w:t xml:space="preserve"> </w:t>
      </w:r>
      <w:proofErr w:type="spellStart"/>
      <w:r w:rsidR="00943193">
        <w:rPr>
          <w:szCs w:val="24"/>
        </w:rPr>
        <w:t>kalau</w:t>
      </w:r>
      <w:proofErr w:type="spellEnd"/>
      <w:r w:rsidR="00262C31">
        <w:rPr>
          <w:szCs w:val="24"/>
        </w:rPr>
        <w:t xml:space="preserve"> orang </w:t>
      </w:r>
      <w:proofErr w:type="spellStart"/>
      <w:r w:rsidR="00262C31">
        <w:rPr>
          <w:szCs w:val="24"/>
        </w:rPr>
        <w:t>tua</w:t>
      </w:r>
      <w:r w:rsidR="00DB6FB7">
        <w:rPr>
          <w:szCs w:val="24"/>
        </w:rPr>
        <w:t>nya</w:t>
      </w:r>
      <w:proofErr w:type="spellEnd"/>
      <w:r w:rsidR="00DB6FB7">
        <w:rPr>
          <w:szCs w:val="24"/>
        </w:rPr>
        <w:t xml:space="preserve"> </w:t>
      </w:r>
      <w:proofErr w:type="spellStart"/>
      <w:r w:rsidR="00262C31">
        <w:rPr>
          <w:szCs w:val="24"/>
        </w:rPr>
        <w:t>tidak</w:t>
      </w:r>
      <w:proofErr w:type="spellEnd"/>
      <w:r w:rsidR="00262C31">
        <w:rPr>
          <w:szCs w:val="24"/>
        </w:rPr>
        <w:t xml:space="preserve"> </w:t>
      </w:r>
      <w:proofErr w:type="spellStart"/>
      <w:r w:rsidR="00262C31">
        <w:rPr>
          <w:szCs w:val="24"/>
        </w:rPr>
        <w:t>dapat</w:t>
      </w:r>
      <w:proofErr w:type="spellEnd"/>
      <w:r w:rsidR="00262C31">
        <w:rPr>
          <w:szCs w:val="24"/>
        </w:rPr>
        <w:t xml:space="preserve"> </w:t>
      </w:r>
      <w:proofErr w:type="spellStart"/>
      <w:r w:rsidR="003E7623">
        <w:rPr>
          <w:szCs w:val="24"/>
        </w:rPr>
        <w:t>hadir</w:t>
      </w:r>
      <w:proofErr w:type="spellEnd"/>
      <w:r w:rsidR="00262C31">
        <w:rPr>
          <w:szCs w:val="24"/>
        </w:rPr>
        <w:t xml:space="preserve"> </w:t>
      </w:r>
      <w:proofErr w:type="spellStart"/>
      <w:r w:rsidR="00262C31">
        <w:rPr>
          <w:szCs w:val="24"/>
        </w:rPr>
        <w:t>ke</w:t>
      </w:r>
      <w:proofErr w:type="spellEnd"/>
      <w:r w:rsidR="00262C31">
        <w:rPr>
          <w:szCs w:val="24"/>
        </w:rPr>
        <w:t xml:space="preserve"> </w:t>
      </w:r>
      <w:proofErr w:type="spellStart"/>
      <w:r w:rsidR="00262C31">
        <w:rPr>
          <w:szCs w:val="24"/>
        </w:rPr>
        <w:t>sekolah</w:t>
      </w:r>
      <w:proofErr w:type="spellEnd"/>
      <w:r w:rsidR="00262C31">
        <w:rPr>
          <w:szCs w:val="24"/>
        </w:rPr>
        <w:t xml:space="preserve">. </w:t>
      </w:r>
      <w:proofErr w:type="spellStart"/>
      <w:r w:rsidR="00262C31">
        <w:rPr>
          <w:szCs w:val="24"/>
        </w:rPr>
        <w:t>Namun</w:t>
      </w:r>
      <w:proofErr w:type="spellEnd"/>
      <w:r w:rsidR="00262C31">
        <w:rPr>
          <w:szCs w:val="24"/>
        </w:rPr>
        <w:t xml:space="preserve"> </w:t>
      </w:r>
      <w:proofErr w:type="spellStart"/>
      <w:r w:rsidR="00262C31">
        <w:rPr>
          <w:szCs w:val="24"/>
        </w:rPr>
        <w:t>tanpa</w:t>
      </w:r>
      <w:proofErr w:type="spellEnd"/>
      <w:r w:rsidR="00262C31">
        <w:rPr>
          <w:szCs w:val="24"/>
        </w:rPr>
        <w:t xml:space="preserve"> </w:t>
      </w:r>
      <w:proofErr w:type="spellStart"/>
      <w:r w:rsidR="00555A67">
        <w:rPr>
          <w:szCs w:val="24"/>
        </w:rPr>
        <w:t>diduga</w:t>
      </w:r>
      <w:proofErr w:type="spellEnd"/>
      <w:r w:rsidR="00262C31">
        <w:rPr>
          <w:szCs w:val="24"/>
        </w:rPr>
        <w:t xml:space="preserve">, </w:t>
      </w:r>
      <w:proofErr w:type="spellStart"/>
      <w:r w:rsidR="00262C31">
        <w:rPr>
          <w:szCs w:val="24"/>
        </w:rPr>
        <w:t>kedua</w:t>
      </w:r>
      <w:proofErr w:type="spellEnd"/>
      <w:r w:rsidR="00262C31">
        <w:rPr>
          <w:szCs w:val="24"/>
        </w:rPr>
        <w:t xml:space="preserve"> orang </w:t>
      </w:r>
      <w:proofErr w:type="spellStart"/>
      <w:r w:rsidR="00262C31">
        <w:rPr>
          <w:szCs w:val="24"/>
        </w:rPr>
        <w:t>tua</w:t>
      </w:r>
      <w:r w:rsidR="00943193">
        <w:rPr>
          <w:szCs w:val="24"/>
        </w:rPr>
        <w:t>nya</w:t>
      </w:r>
      <w:proofErr w:type="spellEnd"/>
      <w:r w:rsidR="00943193">
        <w:rPr>
          <w:szCs w:val="24"/>
        </w:rPr>
        <w:t xml:space="preserve"> </w:t>
      </w:r>
      <w:proofErr w:type="spellStart"/>
      <w:r w:rsidR="00915EA3">
        <w:rPr>
          <w:szCs w:val="24"/>
        </w:rPr>
        <w:t>muncul</w:t>
      </w:r>
      <w:proofErr w:type="spellEnd"/>
      <w:r w:rsidR="00262C31">
        <w:rPr>
          <w:szCs w:val="24"/>
        </w:rPr>
        <w:t xml:space="preserve"> di </w:t>
      </w:r>
      <w:proofErr w:type="spellStart"/>
      <w:r w:rsidR="00262C31">
        <w:rPr>
          <w:szCs w:val="24"/>
        </w:rPr>
        <w:t>detik-detik</w:t>
      </w:r>
      <w:proofErr w:type="spellEnd"/>
      <w:r w:rsidR="00262C31">
        <w:rPr>
          <w:szCs w:val="24"/>
        </w:rPr>
        <w:t xml:space="preserve"> </w:t>
      </w:r>
      <w:proofErr w:type="spellStart"/>
      <w:r w:rsidR="00262C31">
        <w:rPr>
          <w:szCs w:val="24"/>
        </w:rPr>
        <w:t>akhir</w:t>
      </w:r>
      <w:proofErr w:type="spellEnd"/>
      <w:r w:rsidR="00262C31">
        <w:rPr>
          <w:szCs w:val="24"/>
        </w:rPr>
        <w:t xml:space="preserve"> </w:t>
      </w:r>
      <w:proofErr w:type="spellStart"/>
      <w:r w:rsidR="000061D3">
        <w:rPr>
          <w:szCs w:val="24"/>
        </w:rPr>
        <w:t>ketika</w:t>
      </w:r>
      <w:proofErr w:type="spellEnd"/>
      <w:r w:rsidR="003E7623">
        <w:rPr>
          <w:szCs w:val="24"/>
        </w:rPr>
        <w:t xml:space="preserve"> </w:t>
      </w:r>
      <w:r w:rsidR="00262C31">
        <w:rPr>
          <w:szCs w:val="24"/>
        </w:rPr>
        <w:t xml:space="preserve">Nanoka </w:t>
      </w:r>
      <w:proofErr w:type="spellStart"/>
      <w:r w:rsidR="00262C31">
        <w:rPr>
          <w:szCs w:val="24"/>
        </w:rPr>
        <w:t>akan</w:t>
      </w:r>
      <w:proofErr w:type="spellEnd"/>
      <w:r w:rsidR="00262C31">
        <w:rPr>
          <w:szCs w:val="24"/>
        </w:rPr>
        <w:t xml:space="preserve"> </w:t>
      </w:r>
      <w:proofErr w:type="spellStart"/>
      <w:r w:rsidR="00C33E9D">
        <w:rPr>
          <w:szCs w:val="24"/>
        </w:rPr>
        <w:t>menyampaikan</w:t>
      </w:r>
      <w:proofErr w:type="spellEnd"/>
      <w:r w:rsidR="00B91BD1">
        <w:rPr>
          <w:szCs w:val="24"/>
        </w:rPr>
        <w:t xml:space="preserve"> </w:t>
      </w:r>
      <w:proofErr w:type="spellStart"/>
      <w:r w:rsidR="00B91BD1">
        <w:rPr>
          <w:szCs w:val="24"/>
        </w:rPr>
        <w:t>presentasi</w:t>
      </w:r>
      <w:proofErr w:type="spellEnd"/>
      <w:r w:rsidR="00C33E9D">
        <w:rPr>
          <w:szCs w:val="24"/>
        </w:rPr>
        <w:t>. P</w:t>
      </w:r>
      <w:r w:rsidR="00317D0E">
        <w:rPr>
          <w:szCs w:val="24"/>
        </w:rPr>
        <w:t xml:space="preserve">ada </w:t>
      </w:r>
      <w:proofErr w:type="spellStart"/>
      <w:r w:rsidR="00317D0E">
        <w:rPr>
          <w:szCs w:val="24"/>
        </w:rPr>
        <w:t>mulanya</w:t>
      </w:r>
      <w:proofErr w:type="spellEnd"/>
      <w:r w:rsidR="00317D0E">
        <w:rPr>
          <w:szCs w:val="24"/>
        </w:rPr>
        <w:t xml:space="preserve"> </w:t>
      </w:r>
      <w:r w:rsidR="00C33E9D">
        <w:rPr>
          <w:szCs w:val="24"/>
        </w:rPr>
        <w:t>Nanoka</w:t>
      </w:r>
      <w:r w:rsidR="00317D0E">
        <w:rPr>
          <w:szCs w:val="24"/>
        </w:rPr>
        <w:t xml:space="preserve"> </w:t>
      </w:r>
      <w:proofErr w:type="spellStart"/>
      <w:r w:rsidR="00555A67">
        <w:rPr>
          <w:szCs w:val="24"/>
        </w:rPr>
        <w:t>hendak</w:t>
      </w:r>
      <w:proofErr w:type="spellEnd"/>
      <w:r w:rsidR="00317D0E">
        <w:rPr>
          <w:szCs w:val="24"/>
        </w:rPr>
        <w:t xml:space="preserve"> </w:t>
      </w:r>
      <w:proofErr w:type="spellStart"/>
      <w:r w:rsidR="00317D0E">
        <w:rPr>
          <w:szCs w:val="24"/>
        </w:rPr>
        <w:t>menyampaikan</w:t>
      </w:r>
      <w:proofErr w:type="spellEnd"/>
      <w:r w:rsidR="00317D0E">
        <w:rPr>
          <w:szCs w:val="24"/>
        </w:rPr>
        <w:t xml:space="preserve"> </w:t>
      </w:r>
      <w:proofErr w:type="spellStart"/>
      <w:r w:rsidR="00555A67">
        <w:rPr>
          <w:szCs w:val="24"/>
        </w:rPr>
        <w:t>jika</w:t>
      </w:r>
      <w:proofErr w:type="spellEnd"/>
      <w:r w:rsidR="00317D0E">
        <w:rPr>
          <w:szCs w:val="24"/>
        </w:rPr>
        <w:t xml:space="preserve"> </w:t>
      </w:r>
      <w:proofErr w:type="spellStart"/>
      <w:r w:rsidR="00C05158">
        <w:rPr>
          <w:szCs w:val="24"/>
        </w:rPr>
        <w:t>d</w:t>
      </w:r>
      <w:r w:rsidR="00317D0E">
        <w:rPr>
          <w:szCs w:val="24"/>
        </w:rPr>
        <w:t>ia</w:t>
      </w:r>
      <w:proofErr w:type="spellEnd"/>
      <w:r w:rsidR="00317D0E">
        <w:rPr>
          <w:szCs w:val="24"/>
        </w:rPr>
        <w:t xml:space="preserve"> </w:t>
      </w:r>
      <w:proofErr w:type="spellStart"/>
      <w:r w:rsidR="00B91BD1">
        <w:rPr>
          <w:szCs w:val="24"/>
        </w:rPr>
        <w:t>masih</w:t>
      </w:r>
      <w:proofErr w:type="spellEnd"/>
      <w:r w:rsidR="00B91BD1">
        <w:rPr>
          <w:szCs w:val="24"/>
        </w:rPr>
        <w:t xml:space="preserve"> </w:t>
      </w:r>
      <w:proofErr w:type="spellStart"/>
      <w:r w:rsidR="00317D0E">
        <w:rPr>
          <w:szCs w:val="24"/>
        </w:rPr>
        <w:t>belum</w:t>
      </w:r>
      <w:proofErr w:type="spellEnd"/>
      <w:r w:rsidR="00317D0E">
        <w:rPr>
          <w:szCs w:val="24"/>
        </w:rPr>
        <w:t xml:space="preserve"> </w:t>
      </w:r>
      <w:proofErr w:type="spellStart"/>
      <w:r w:rsidR="00317D0E">
        <w:rPr>
          <w:szCs w:val="24"/>
        </w:rPr>
        <w:t>mengetahui</w:t>
      </w:r>
      <w:proofErr w:type="spellEnd"/>
      <w:r w:rsidR="00317D0E">
        <w:rPr>
          <w:szCs w:val="24"/>
        </w:rPr>
        <w:t xml:space="preserve"> arti </w:t>
      </w:r>
      <w:proofErr w:type="spellStart"/>
      <w:r w:rsidR="00317D0E">
        <w:rPr>
          <w:szCs w:val="24"/>
        </w:rPr>
        <w:t>kebahagiaan</w:t>
      </w:r>
      <w:proofErr w:type="spellEnd"/>
      <w:r w:rsidR="00317D0E">
        <w:rPr>
          <w:szCs w:val="24"/>
        </w:rPr>
        <w:t xml:space="preserve">. </w:t>
      </w:r>
      <w:proofErr w:type="spellStart"/>
      <w:r w:rsidR="00317D0E">
        <w:rPr>
          <w:szCs w:val="24"/>
        </w:rPr>
        <w:t>Namun</w:t>
      </w:r>
      <w:proofErr w:type="spellEnd"/>
      <w:r w:rsidR="00317D0E">
        <w:rPr>
          <w:szCs w:val="24"/>
        </w:rPr>
        <w:t xml:space="preserve"> </w:t>
      </w:r>
      <w:proofErr w:type="spellStart"/>
      <w:r w:rsidR="00317D0E">
        <w:rPr>
          <w:szCs w:val="24"/>
        </w:rPr>
        <w:t>setelah</w:t>
      </w:r>
      <w:proofErr w:type="spellEnd"/>
      <w:r w:rsidR="00317D0E">
        <w:rPr>
          <w:szCs w:val="24"/>
        </w:rPr>
        <w:t xml:space="preserve"> </w:t>
      </w:r>
      <w:proofErr w:type="spellStart"/>
      <w:r w:rsidR="00317D0E">
        <w:rPr>
          <w:szCs w:val="24"/>
        </w:rPr>
        <w:t>melihat</w:t>
      </w:r>
      <w:proofErr w:type="spellEnd"/>
      <w:r w:rsidR="00317D0E">
        <w:rPr>
          <w:szCs w:val="24"/>
        </w:rPr>
        <w:t xml:space="preserve"> orang </w:t>
      </w:r>
      <w:proofErr w:type="spellStart"/>
      <w:r w:rsidR="00317D0E">
        <w:rPr>
          <w:szCs w:val="24"/>
        </w:rPr>
        <w:t>tuanya</w:t>
      </w:r>
      <w:proofErr w:type="spellEnd"/>
      <w:r w:rsidR="00317D0E">
        <w:rPr>
          <w:szCs w:val="24"/>
        </w:rPr>
        <w:t xml:space="preserve"> </w:t>
      </w:r>
      <w:proofErr w:type="spellStart"/>
      <w:r w:rsidR="00317D0E">
        <w:rPr>
          <w:szCs w:val="24"/>
        </w:rPr>
        <w:t>datang</w:t>
      </w:r>
      <w:proofErr w:type="spellEnd"/>
      <w:r w:rsidR="00317D0E">
        <w:rPr>
          <w:szCs w:val="24"/>
        </w:rPr>
        <w:t xml:space="preserve">, Nanoka </w:t>
      </w:r>
      <w:proofErr w:type="spellStart"/>
      <w:r w:rsidR="00317D0E">
        <w:rPr>
          <w:szCs w:val="24"/>
        </w:rPr>
        <w:t>langsung</w:t>
      </w:r>
      <w:proofErr w:type="spellEnd"/>
      <w:r w:rsidR="00317D0E">
        <w:rPr>
          <w:szCs w:val="24"/>
        </w:rPr>
        <w:t xml:space="preserve"> </w:t>
      </w:r>
      <w:proofErr w:type="spellStart"/>
      <w:r w:rsidR="00317D0E">
        <w:rPr>
          <w:szCs w:val="24"/>
        </w:rPr>
        <w:t>menjawab</w:t>
      </w:r>
      <w:proofErr w:type="spellEnd"/>
      <w:r w:rsidR="00317D0E">
        <w:rPr>
          <w:szCs w:val="24"/>
        </w:rPr>
        <w:t xml:space="preserve"> </w:t>
      </w:r>
      <w:proofErr w:type="spellStart"/>
      <w:r w:rsidR="00317D0E">
        <w:rPr>
          <w:szCs w:val="24"/>
        </w:rPr>
        <w:t>bahwa</w:t>
      </w:r>
      <w:proofErr w:type="spellEnd"/>
      <w:r w:rsidR="00317D0E">
        <w:rPr>
          <w:szCs w:val="24"/>
        </w:rPr>
        <w:t xml:space="preserve"> </w:t>
      </w:r>
      <w:proofErr w:type="spellStart"/>
      <w:r w:rsidR="00262C31">
        <w:rPr>
          <w:szCs w:val="24"/>
        </w:rPr>
        <w:t>kebahagiaan</w:t>
      </w:r>
      <w:proofErr w:type="spellEnd"/>
      <w:r w:rsidR="00262C31">
        <w:rPr>
          <w:szCs w:val="24"/>
        </w:rPr>
        <w:t xml:space="preserve"> Nanoka </w:t>
      </w:r>
      <w:proofErr w:type="spellStart"/>
      <w:r w:rsidR="00262C31">
        <w:rPr>
          <w:szCs w:val="24"/>
        </w:rPr>
        <w:t>adalah</w:t>
      </w:r>
      <w:proofErr w:type="spellEnd"/>
      <w:r w:rsidR="00262C31">
        <w:rPr>
          <w:szCs w:val="24"/>
        </w:rPr>
        <w:t xml:space="preserve"> </w:t>
      </w:r>
      <w:proofErr w:type="spellStart"/>
      <w:r w:rsidR="00262C31">
        <w:rPr>
          <w:szCs w:val="24"/>
        </w:rPr>
        <w:t>saat</w:t>
      </w:r>
      <w:proofErr w:type="spellEnd"/>
      <w:r w:rsidR="00262C31">
        <w:rPr>
          <w:szCs w:val="24"/>
        </w:rPr>
        <w:t xml:space="preserve"> orang </w:t>
      </w:r>
      <w:proofErr w:type="spellStart"/>
      <w:r w:rsidR="00262C31">
        <w:rPr>
          <w:szCs w:val="24"/>
        </w:rPr>
        <w:t>tua</w:t>
      </w:r>
      <w:r w:rsidR="00DB6FB7">
        <w:rPr>
          <w:szCs w:val="24"/>
        </w:rPr>
        <w:t>nya</w:t>
      </w:r>
      <w:proofErr w:type="spellEnd"/>
      <w:r w:rsidR="00DB6FB7">
        <w:rPr>
          <w:szCs w:val="24"/>
        </w:rPr>
        <w:t xml:space="preserve"> </w:t>
      </w:r>
      <w:proofErr w:type="spellStart"/>
      <w:r w:rsidR="00262C31">
        <w:rPr>
          <w:szCs w:val="24"/>
        </w:rPr>
        <w:t>datang</w:t>
      </w:r>
      <w:proofErr w:type="spellEnd"/>
      <w:r w:rsidR="00262C31">
        <w:rPr>
          <w:szCs w:val="24"/>
        </w:rPr>
        <w:t xml:space="preserve"> </w:t>
      </w:r>
      <w:proofErr w:type="spellStart"/>
      <w:r w:rsidR="003E7623">
        <w:rPr>
          <w:szCs w:val="24"/>
        </w:rPr>
        <w:t>ke</w:t>
      </w:r>
      <w:proofErr w:type="spellEnd"/>
      <w:r w:rsidR="003E7623">
        <w:rPr>
          <w:szCs w:val="24"/>
        </w:rPr>
        <w:t xml:space="preserve"> </w:t>
      </w:r>
      <w:proofErr w:type="spellStart"/>
      <w:r w:rsidR="003E7623">
        <w:rPr>
          <w:szCs w:val="24"/>
        </w:rPr>
        <w:t>sekolah</w:t>
      </w:r>
      <w:proofErr w:type="spellEnd"/>
      <w:r w:rsidR="003E7623">
        <w:rPr>
          <w:szCs w:val="24"/>
        </w:rPr>
        <w:t xml:space="preserve"> demi </w:t>
      </w:r>
      <w:proofErr w:type="spellStart"/>
      <w:r w:rsidR="003E7623">
        <w:rPr>
          <w:szCs w:val="24"/>
        </w:rPr>
        <w:t>dirinya</w:t>
      </w:r>
      <w:proofErr w:type="spellEnd"/>
      <w:r w:rsidR="003E7623">
        <w:rPr>
          <w:szCs w:val="24"/>
        </w:rPr>
        <w:t xml:space="preserve"> </w:t>
      </w:r>
      <w:proofErr w:type="spellStart"/>
      <w:r w:rsidR="00317D0E">
        <w:rPr>
          <w:szCs w:val="24"/>
        </w:rPr>
        <w:t>sekarang</w:t>
      </w:r>
      <w:proofErr w:type="spellEnd"/>
      <w:r w:rsidR="003E7623">
        <w:rPr>
          <w:szCs w:val="24"/>
        </w:rPr>
        <w:t>.</w:t>
      </w:r>
      <w:r w:rsidR="00CD6050">
        <w:rPr>
          <w:szCs w:val="24"/>
        </w:rPr>
        <w:t xml:space="preserve"> </w:t>
      </w:r>
      <w:r w:rsidR="003E7623">
        <w:rPr>
          <w:szCs w:val="24"/>
        </w:rPr>
        <w:t>Nanoka</w:t>
      </w:r>
      <w:r w:rsidR="00EE67CA">
        <w:rPr>
          <w:szCs w:val="24"/>
        </w:rPr>
        <w:t xml:space="preserve"> pun </w:t>
      </w:r>
      <w:proofErr w:type="spellStart"/>
      <w:r w:rsidR="002F17F1">
        <w:rPr>
          <w:szCs w:val="24"/>
        </w:rPr>
        <w:t>berencana</w:t>
      </w:r>
      <w:proofErr w:type="spellEnd"/>
      <w:r w:rsidR="00E43004">
        <w:rPr>
          <w:szCs w:val="24"/>
        </w:rPr>
        <w:t xml:space="preserve"> </w:t>
      </w:r>
      <w:proofErr w:type="spellStart"/>
      <w:r w:rsidR="00E43004">
        <w:rPr>
          <w:szCs w:val="24"/>
        </w:rPr>
        <w:t>untuk</w:t>
      </w:r>
      <w:proofErr w:type="spellEnd"/>
      <w:r w:rsidR="006D0BE0">
        <w:rPr>
          <w:szCs w:val="24"/>
        </w:rPr>
        <w:t xml:space="preserve"> </w:t>
      </w:r>
      <w:proofErr w:type="spellStart"/>
      <w:r w:rsidR="00E43004">
        <w:rPr>
          <w:szCs w:val="24"/>
        </w:rPr>
        <w:t>berterima</w:t>
      </w:r>
      <w:proofErr w:type="spellEnd"/>
      <w:r w:rsidR="00E43004">
        <w:rPr>
          <w:szCs w:val="24"/>
        </w:rPr>
        <w:t xml:space="preserve"> </w:t>
      </w:r>
      <w:proofErr w:type="spellStart"/>
      <w:r w:rsidR="00E43004">
        <w:rPr>
          <w:szCs w:val="24"/>
        </w:rPr>
        <w:t>kasih</w:t>
      </w:r>
      <w:proofErr w:type="spellEnd"/>
      <w:r w:rsidR="006D0BE0">
        <w:rPr>
          <w:szCs w:val="24"/>
        </w:rPr>
        <w:t xml:space="preserve"> </w:t>
      </w:r>
      <w:proofErr w:type="spellStart"/>
      <w:r w:rsidR="006D0BE0">
        <w:rPr>
          <w:szCs w:val="24"/>
        </w:rPr>
        <w:t>ke</w:t>
      </w:r>
      <w:proofErr w:type="spellEnd"/>
      <w:r w:rsidR="006D0BE0">
        <w:rPr>
          <w:szCs w:val="24"/>
        </w:rPr>
        <w:t xml:space="preserve"> Minami</w:t>
      </w:r>
      <w:r w:rsidR="00EE67CA">
        <w:rPr>
          <w:szCs w:val="24"/>
        </w:rPr>
        <w:t xml:space="preserve">, </w:t>
      </w:r>
      <w:proofErr w:type="spellStart"/>
      <w:r w:rsidR="00E43004">
        <w:rPr>
          <w:szCs w:val="24"/>
        </w:rPr>
        <w:t>tetapi</w:t>
      </w:r>
      <w:proofErr w:type="spellEnd"/>
      <w:r w:rsidR="003E7623">
        <w:rPr>
          <w:szCs w:val="24"/>
        </w:rPr>
        <w:t xml:space="preserve"> </w:t>
      </w:r>
      <w:proofErr w:type="spellStart"/>
      <w:r w:rsidR="00E43004">
        <w:rPr>
          <w:szCs w:val="24"/>
        </w:rPr>
        <w:t>keinginan</w:t>
      </w:r>
      <w:proofErr w:type="spellEnd"/>
      <w:r w:rsidR="00E43004">
        <w:rPr>
          <w:szCs w:val="24"/>
        </w:rPr>
        <w:t xml:space="preserve"> </w:t>
      </w:r>
      <w:proofErr w:type="spellStart"/>
      <w:r w:rsidR="00E43004">
        <w:rPr>
          <w:szCs w:val="24"/>
        </w:rPr>
        <w:t>itu</w:t>
      </w:r>
      <w:proofErr w:type="spellEnd"/>
      <w:r w:rsidR="00E43004">
        <w:rPr>
          <w:szCs w:val="24"/>
        </w:rPr>
        <w:t xml:space="preserve"> </w:t>
      </w:r>
      <w:proofErr w:type="spellStart"/>
      <w:r w:rsidR="00E43004">
        <w:rPr>
          <w:szCs w:val="24"/>
        </w:rPr>
        <w:t>tidak</w:t>
      </w:r>
      <w:proofErr w:type="spellEnd"/>
      <w:r w:rsidR="00E43004">
        <w:rPr>
          <w:szCs w:val="24"/>
        </w:rPr>
        <w:t xml:space="preserve"> </w:t>
      </w:r>
      <w:proofErr w:type="spellStart"/>
      <w:r w:rsidR="00E43004">
        <w:rPr>
          <w:szCs w:val="24"/>
        </w:rPr>
        <w:t>dapat</w:t>
      </w:r>
      <w:proofErr w:type="spellEnd"/>
      <w:r w:rsidR="00E43004">
        <w:rPr>
          <w:szCs w:val="24"/>
        </w:rPr>
        <w:t xml:space="preserve"> </w:t>
      </w:r>
      <w:proofErr w:type="spellStart"/>
      <w:r w:rsidR="00E43004">
        <w:rPr>
          <w:szCs w:val="24"/>
        </w:rPr>
        <w:t>terwujud</w:t>
      </w:r>
      <w:proofErr w:type="spellEnd"/>
      <w:r w:rsidR="00E43004">
        <w:rPr>
          <w:szCs w:val="24"/>
        </w:rPr>
        <w:t xml:space="preserve"> </w:t>
      </w:r>
      <w:proofErr w:type="spellStart"/>
      <w:r w:rsidR="00E43004">
        <w:rPr>
          <w:szCs w:val="24"/>
        </w:rPr>
        <w:t>karena</w:t>
      </w:r>
      <w:proofErr w:type="spellEnd"/>
      <w:r w:rsidR="00E43004">
        <w:rPr>
          <w:szCs w:val="24"/>
        </w:rPr>
        <w:t xml:space="preserve"> </w:t>
      </w:r>
      <w:r w:rsidR="00C33E9D">
        <w:rPr>
          <w:szCs w:val="24"/>
        </w:rPr>
        <w:t xml:space="preserve">Minami </w:t>
      </w:r>
      <w:proofErr w:type="spellStart"/>
      <w:r w:rsidR="00C33E9D">
        <w:rPr>
          <w:szCs w:val="24"/>
        </w:rPr>
        <w:t>menghilang</w:t>
      </w:r>
      <w:proofErr w:type="spellEnd"/>
      <w:r w:rsidR="00C92DEE">
        <w:rPr>
          <w:szCs w:val="24"/>
        </w:rPr>
        <w:t>.</w:t>
      </w:r>
    </w:p>
    <w:p w14:paraId="71D8FDF6" w14:textId="26DFEDE1" w:rsidR="00E32F2C" w:rsidRDefault="00850FAD" w:rsidP="002D19C2">
      <w:pPr>
        <w:spacing w:after="0" w:line="480" w:lineRule="auto"/>
        <w:ind w:firstLine="720"/>
        <w:jc w:val="both"/>
        <w:rPr>
          <w:szCs w:val="24"/>
        </w:rPr>
      </w:pPr>
      <w:proofErr w:type="spellStart"/>
      <w:r>
        <w:rPr>
          <w:szCs w:val="24"/>
        </w:rPr>
        <w:t>Setelah</w:t>
      </w:r>
      <w:proofErr w:type="spellEnd"/>
      <w:r>
        <w:rPr>
          <w:szCs w:val="24"/>
        </w:rPr>
        <w:t xml:space="preserve"> </w:t>
      </w:r>
      <w:r w:rsidR="00C33E9D">
        <w:rPr>
          <w:szCs w:val="24"/>
        </w:rPr>
        <w:t xml:space="preserve">Minami </w:t>
      </w:r>
      <w:proofErr w:type="spellStart"/>
      <w:r w:rsidR="00C33E9D">
        <w:rPr>
          <w:szCs w:val="24"/>
        </w:rPr>
        <w:t>menghilang</w:t>
      </w:r>
      <w:proofErr w:type="spellEnd"/>
      <w:r>
        <w:rPr>
          <w:szCs w:val="24"/>
        </w:rPr>
        <w:t xml:space="preserve">, </w:t>
      </w:r>
      <w:r w:rsidR="00317D0E">
        <w:rPr>
          <w:szCs w:val="24"/>
        </w:rPr>
        <w:t xml:space="preserve">Nanoka </w:t>
      </w:r>
      <w:proofErr w:type="spellStart"/>
      <w:r w:rsidR="00317D0E">
        <w:rPr>
          <w:szCs w:val="24"/>
        </w:rPr>
        <w:t>mendapat</w:t>
      </w:r>
      <w:proofErr w:type="spellEnd"/>
      <w:r w:rsidR="00317D0E">
        <w:rPr>
          <w:szCs w:val="24"/>
        </w:rPr>
        <w:t xml:space="preserve"> </w:t>
      </w:r>
      <w:proofErr w:type="spellStart"/>
      <w:r w:rsidR="00317D0E">
        <w:rPr>
          <w:szCs w:val="24"/>
        </w:rPr>
        <w:t>masalah</w:t>
      </w:r>
      <w:proofErr w:type="spellEnd"/>
      <w:r w:rsidR="00317D0E">
        <w:rPr>
          <w:szCs w:val="24"/>
        </w:rPr>
        <w:t xml:space="preserve"> </w:t>
      </w:r>
      <w:proofErr w:type="spellStart"/>
      <w:r w:rsidR="00317D0E">
        <w:rPr>
          <w:szCs w:val="24"/>
        </w:rPr>
        <w:t>baru</w:t>
      </w:r>
      <w:proofErr w:type="spellEnd"/>
      <w:r w:rsidR="00317D0E">
        <w:rPr>
          <w:szCs w:val="24"/>
        </w:rPr>
        <w:t xml:space="preserve">. </w:t>
      </w:r>
      <w:r>
        <w:rPr>
          <w:szCs w:val="24"/>
        </w:rPr>
        <w:t>Kiryuu</w:t>
      </w:r>
      <w:r w:rsidR="0025430E">
        <w:rPr>
          <w:szCs w:val="24"/>
        </w:rPr>
        <w:t xml:space="preserve"> yang </w:t>
      </w:r>
      <w:proofErr w:type="spellStart"/>
      <w:r w:rsidR="0025430E">
        <w:rPr>
          <w:szCs w:val="24"/>
        </w:rPr>
        <w:t>merupakan</w:t>
      </w:r>
      <w:proofErr w:type="spellEnd"/>
      <w:r>
        <w:rPr>
          <w:szCs w:val="24"/>
        </w:rPr>
        <w:t xml:space="preserve"> </w:t>
      </w:r>
      <w:proofErr w:type="spellStart"/>
      <w:r>
        <w:rPr>
          <w:szCs w:val="24"/>
        </w:rPr>
        <w:t>teman</w:t>
      </w:r>
      <w:proofErr w:type="spellEnd"/>
      <w:r>
        <w:rPr>
          <w:szCs w:val="24"/>
        </w:rPr>
        <w:t xml:space="preserve"> </w:t>
      </w:r>
      <w:proofErr w:type="spellStart"/>
      <w:r>
        <w:rPr>
          <w:szCs w:val="24"/>
        </w:rPr>
        <w:t>sebangku</w:t>
      </w:r>
      <w:proofErr w:type="spellEnd"/>
      <w:r>
        <w:rPr>
          <w:szCs w:val="24"/>
        </w:rPr>
        <w:t xml:space="preserve"> Nanoka </w:t>
      </w:r>
      <w:proofErr w:type="spellStart"/>
      <w:r>
        <w:rPr>
          <w:szCs w:val="24"/>
        </w:rPr>
        <w:t>sekaligus</w:t>
      </w:r>
      <w:proofErr w:type="spellEnd"/>
      <w:r>
        <w:rPr>
          <w:szCs w:val="24"/>
        </w:rPr>
        <w:t xml:space="preserve"> </w:t>
      </w:r>
      <w:proofErr w:type="spellStart"/>
      <w:r>
        <w:rPr>
          <w:szCs w:val="24"/>
        </w:rPr>
        <w:t>teman</w:t>
      </w:r>
      <w:proofErr w:type="spellEnd"/>
      <w:r>
        <w:rPr>
          <w:szCs w:val="24"/>
        </w:rPr>
        <w:t xml:space="preserve"> </w:t>
      </w:r>
      <w:proofErr w:type="spellStart"/>
      <w:r>
        <w:rPr>
          <w:szCs w:val="24"/>
        </w:rPr>
        <w:t>diskusi</w:t>
      </w:r>
      <w:proofErr w:type="spellEnd"/>
      <w:r>
        <w:rPr>
          <w:szCs w:val="24"/>
        </w:rPr>
        <w:t xml:space="preserve"> </w:t>
      </w:r>
      <w:proofErr w:type="spellStart"/>
      <w:r w:rsidR="0025430E">
        <w:rPr>
          <w:szCs w:val="24"/>
        </w:rPr>
        <w:t>tugas</w:t>
      </w:r>
      <w:proofErr w:type="spellEnd"/>
      <w:r w:rsidR="008752E3">
        <w:rPr>
          <w:szCs w:val="24"/>
        </w:rPr>
        <w:t xml:space="preserve"> </w:t>
      </w:r>
      <w:r>
        <w:rPr>
          <w:szCs w:val="24"/>
        </w:rPr>
        <w:t xml:space="preserve">arti </w:t>
      </w:r>
      <w:proofErr w:type="spellStart"/>
      <w:r>
        <w:rPr>
          <w:szCs w:val="24"/>
        </w:rPr>
        <w:t>kebahagiaan</w:t>
      </w:r>
      <w:proofErr w:type="spellEnd"/>
      <w:r w:rsidR="0025430E">
        <w:rPr>
          <w:szCs w:val="24"/>
        </w:rPr>
        <w:t xml:space="preserve"> </w:t>
      </w:r>
      <w:proofErr w:type="spellStart"/>
      <w:r w:rsidR="0025430E">
        <w:rPr>
          <w:szCs w:val="24"/>
        </w:rPr>
        <w:t>itu</w:t>
      </w:r>
      <w:proofErr w:type="spellEnd"/>
      <w:r>
        <w:rPr>
          <w:szCs w:val="24"/>
        </w:rPr>
        <w:t xml:space="preserve"> </w:t>
      </w:r>
      <w:proofErr w:type="spellStart"/>
      <w:r>
        <w:rPr>
          <w:szCs w:val="24"/>
        </w:rPr>
        <w:t>dituduh</w:t>
      </w:r>
      <w:proofErr w:type="spellEnd"/>
      <w:r>
        <w:rPr>
          <w:szCs w:val="24"/>
        </w:rPr>
        <w:t xml:space="preserve"> oleh </w:t>
      </w:r>
      <w:proofErr w:type="spellStart"/>
      <w:r>
        <w:rPr>
          <w:szCs w:val="24"/>
        </w:rPr>
        <w:t>anak</w:t>
      </w:r>
      <w:proofErr w:type="spellEnd"/>
      <w:r>
        <w:rPr>
          <w:szCs w:val="24"/>
        </w:rPr>
        <w:t xml:space="preserve"> </w:t>
      </w:r>
      <w:proofErr w:type="spellStart"/>
      <w:r w:rsidR="008752E3">
        <w:rPr>
          <w:szCs w:val="24"/>
        </w:rPr>
        <w:t>laki-laki</w:t>
      </w:r>
      <w:proofErr w:type="spellEnd"/>
      <w:r w:rsidR="008752E3">
        <w:rPr>
          <w:szCs w:val="24"/>
        </w:rPr>
        <w:t xml:space="preserve"> </w:t>
      </w:r>
      <w:r>
        <w:rPr>
          <w:szCs w:val="24"/>
        </w:rPr>
        <w:t xml:space="preserve">di </w:t>
      </w:r>
      <w:proofErr w:type="spellStart"/>
      <w:r>
        <w:rPr>
          <w:szCs w:val="24"/>
        </w:rPr>
        <w:t>kelas</w:t>
      </w:r>
      <w:proofErr w:type="spellEnd"/>
      <w:r w:rsidR="00317D0E">
        <w:rPr>
          <w:szCs w:val="24"/>
        </w:rPr>
        <w:t xml:space="preserve"> </w:t>
      </w:r>
      <w:proofErr w:type="spellStart"/>
      <w:r w:rsidR="00317D0E">
        <w:rPr>
          <w:szCs w:val="24"/>
        </w:rPr>
        <w:t>karena</w:t>
      </w:r>
      <w:proofErr w:type="spellEnd"/>
      <w:r w:rsidR="00B474CF">
        <w:rPr>
          <w:szCs w:val="24"/>
        </w:rPr>
        <w:t xml:space="preserve"> </w:t>
      </w:r>
      <w:proofErr w:type="spellStart"/>
      <w:r w:rsidR="00B474CF">
        <w:rPr>
          <w:szCs w:val="24"/>
        </w:rPr>
        <w:t>ada</w:t>
      </w:r>
      <w:r w:rsidR="007801F7">
        <w:rPr>
          <w:szCs w:val="24"/>
        </w:rPr>
        <w:t>nya</w:t>
      </w:r>
      <w:proofErr w:type="spellEnd"/>
      <w:r w:rsidR="00B474CF">
        <w:rPr>
          <w:szCs w:val="24"/>
        </w:rPr>
        <w:t xml:space="preserve"> rumor</w:t>
      </w:r>
      <w:r w:rsidR="00F73129">
        <w:rPr>
          <w:szCs w:val="24"/>
        </w:rPr>
        <w:t xml:space="preserve"> </w:t>
      </w:r>
      <w:r w:rsidR="007801F7">
        <w:rPr>
          <w:szCs w:val="24"/>
        </w:rPr>
        <w:t xml:space="preserve">yang </w:t>
      </w:r>
      <w:proofErr w:type="spellStart"/>
      <w:r w:rsidR="007801F7">
        <w:rPr>
          <w:szCs w:val="24"/>
        </w:rPr>
        <w:t>mengatakan</w:t>
      </w:r>
      <w:proofErr w:type="spellEnd"/>
      <w:r w:rsidR="007801F7">
        <w:rPr>
          <w:szCs w:val="24"/>
        </w:rPr>
        <w:t xml:space="preserve"> </w:t>
      </w:r>
      <w:proofErr w:type="spellStart"/>
      <w:r w:rsidR="007801F7">
        <w:rPr>
          <w:szCs w:val="24"/>
        </w:rPr>
        <w:t>bahwa</w:t>
      </w:r>
      <w:proofErr w:type="spellEnd"/>
      <w:r w:rsidR="007801F7">
        <w:rPr>
          <w:szCs w:val="24"/>
        </w:rPr>
        <w:t xml:space="preserve"> </w:t>
      </w:r>
      <w:r w:rsidR="008752E3">
        <w:rPr>
          <w:szCs w:val="24"/>
        </w:rPr>
        <w:t xml:space="preserve">ayah Kiryuu </w:t>
      </w:r>
      <w:proofErr w:type="spellStart"/>
      <w:r w:rsidR="007801F7">
        <w:rPr>
          <w:szCs w:val="24"/>
        </w:rPr>
        <w:t>telah</w:t>
      </w:r>
      <w:proofErr w:type="spellEnd"/>
      <w:r w:rsidR="007801F7">
        <w:rPr>
          <w:szCs w:val="24"/>
        </w:rPr>
        <w:t xml:space="preserve"> </w:t>
      </w:r>
      <w:proofErr w:type="spellStart"/>
      <w:r w:rsidR="008752E3">
        <w:rPr>
          <w:szCs w:val="24"/>
        </w:rPr>
        <w:t>ditangkap</w:t>
      </w:r>
      <w:proofErr w:type="spellEnd"/>
      <w:r w:rsidR="008752E3">
        <w:rPr>
          <w:szCs w:val="24"/>
        </w:rPr>
        <w:t xml:space="preserve"> </w:t>
      </w:r>
      <w:proofErr w:type="spellStart"/>
      <w:r w:rsidR="008752E3">
        <w:rPr>
          <w:szCs w:val="24"/>
        </w:rPr>
        <w:t>polisi</w:t>
      </w:r>
      <w:proofErr w:type="spellEnd"/>
      <w:r w:rsidR="00633723">
        <w:rPr>
          <w:szCs w:val="24"/>
        </w:rPr>
        <w:t xml:space="preserve"> </w:t>
      </w:r>
      <w:proofErr w:type="spellStart"/>
      <w:r w:rsidR="00633723">
        <w:rPr>
          <w:szCs w:val="24"/>
        </w:rPr>
        <w:t>akibat</w:t>
      </w:r>
      <w:proofErr w:type="spellEnd"/>
      <w:r w:rsidR="00633723">
        <w:rPr>
          <w:szCs w:val="24"/>
        </w:rPr>
        <w:t xml:space="preserve"> </w:t>
      </w:r>
      <w:proofErr w:type="spellStart"/>
      <w:r w:rsidR="00633723">
        <w:rPr>
          <w:szCs w:val="24"/>
        </w:rPr>
        <w:t>mencuri</w:t>
      </w:r>
      <w:proofErr w:type="spellEnd"/>
      <w:r w:rsidR="00633723">
        <w:rPr>
          <w:szCs w:val="24"/>
        </w:rPr>
        <w:t xml:space="preserve"> di supermarket</w:t>
      </w:r>
      <w:r w:rsidR="00F73129">
        <w:rPr>
          <w:szCs w:val="24"/>
        </w:rPr>
        <w:t xml:space="preserve">. </w:t>
      </w:r>
      <w:proofErr w:type="spellStart"/>
      <w:r w:rsidR="00F73129">
        <w:rPr>
          <w:szCs w:val="24"/>
        </w:rPr>
        <w:t>Me</w:t>
      </w:r>
      <w:r w:rsidR="0025430E">
        <w:rPr>
          <w:szCs w:val="24"/>
        </w:rPr>
        <w:t>ngetahui</w:t>
      </w:r>
      <w:proofErr w:type="spellEnd"/>
      <w:r w:rsidR="00F73129">
        <w:rPr>
          <w:szCs w:val="24"/>
        </w:rPr>
        <w:t xml:space="preserve"> </w:t>
      </w:r>
      <w:proofErr w:type="spellStart"/>
      <w:r w:rsidR="00F73129">
        <w:rPr>
          <w:szCs w:val="24"/>
        </w:rPr>
        <w:t>hal</w:t>
      </w:r>
      <w:proofErr w:type="spellEnd"/>
      <w:r w:rsidR="00F73129">
        <w:rPr>
          <w:szCs w:val="24"/>
        </w:rPr>
        <w:t xml:space="preserve"> </w:t>
      </w:r>
      <w:proofErr w:type="spellStart"/>
      <w:r w:rsidR="00F73129">
        <w:rPr>
          <w:szCs w:val="24"/>
        </w:rPr>
        <w:t>itu</w:t>
      </w:r>
      <w:proofErr w:type="spellEnd"/>
      <w:r w:rsidR="00F73129">
        <w:rPr>
          <w:szCs w:val="24"/>
        </w:rPr>
        <w:t xml:space="preserve">, Nanoka </w:t>
      </w:r>
      <w:proofErr w:type="spellStart"/>
      <w:r w:rsidR="00F73129">
        <w:rPr>
          <w:szCs w:val="24"/>
        </w:rPr>
        <w:t>berusaha</w:t>
      </w:r>
      <w:proofErr w:type="spellEnd"/>
      <w:r w:rsidR="00F73129">
        <w:rPr>
          <w:szCs w:val="24"/>
        </w:rPr>
        <w:t xml:space="preserve"> </w:t>
      </w:r>
      <w:proofErr w:type="spellStart"/>
      <w:r w:rsidR="00F73129">
        <w:rPr>
          <w:szCs w:val="24"/>
        </w:rPr>
        <w:t>melawan</w:t>
      </w:r>
      <w:proofErr w:type="spellEnd"/>
      <w:r w:rsidR="00F73129">
        <w:rPr>
          <w:szCs w:val="24"/>
        </w:rPr>
        <w:t xml:space="preserve"> </w:t>
      </w:r>
      <w:proofErr w:type="spellStart"/>
      <w:r w:rsidR="00F73129">
        <w:rPr>
          <w:szCs w:val="24"/>
        </w:rPr>
        <w:t>anak</w:t>
      </w:r>
      <w:proofErr w:type="spellEnd"/>
      <w:r w:rsidR="00F73129">
        <w:rPr>
          <w:szCs w:val="24"/>
        </w:rPr>
        <w:t xml:space="preserve"> </w:t>
      </w:r>
      <w:r w:rsidR="00B474CF">
        <w:rPr>
          <w:szCs w:val="24"/>
        </w:rPr>
        <w:t xml:space="preserve">yang </w:t>
      </w:r>
      <w:proofErr w:type="spellStart"/>
      <w:r w:rsidR="00B474CF">
        <w:rPr>
          <w:szCs w:val="24"/>
        </w:rPr>
        <w:t>mengganggu</w:t>
      </w:r>
      <w:proofErr w:type="spellEnd"/>
      <w:r w:rsidR="00F73129">
        <w:rPr>
          <w:szCs w:val="24"/>
        </w:rPr>
        <w:t xml:space="preserve"> Kiryuu</w:t>
      </w:r>
      <w:r w:rsidR="00633723">
        <w:rPr>
          <w:szCs w:val="24"/>
        </w:rPr>
        <w:t xml:space="preserve"> </w:t>
      </w:r>
      <w:proofErr w:type="spellStart"/>
      <w:r w:rsidR="00633723">
        <w:rPr>
          <w:szCs w:val="24"/>
        </w:rPr>
        <w:t>karena</w:t>
      </w:r>
      <w:proofErr w:type="spellEnd"/>
      <w:r w:rsidR="00633723">
        <w:rPr>
          <w:szCs w:val="24"/>
        </w:rPr>
        <w:t xml:space="preserve"> </w:t>
      </w:r>
      <w:r w:rsidR="00605D85">
        <w:rPr>
          <w:szCs w:val="24"/>
        </w:rPr>
        <w:t>Kiryuu</w:t>
      </w:r>
      <w:r w:rsidR="00C60E82">
        <w:rPr>
          <w:szCs w:val="24"/>
        </w:rPr>
        <w:t xml:space="preserve"> </w:t>
      </w:r>
      <w:proofErr w:type="spellStart"/>
      <w:r w:rsidR="00C60E82">
        <w:rPr>
          <w:szCs w:val="24"/>
        </w:rPr>
        <w:t>tidak</w:t>
      </w:r>
      <w:proofErr w:type="spellEnd"/>
      <w:r w:rsidR="00C60E82">
        <w:rPr>
          <w:szCs w:val="24"/>
        </w:rPr>
        <w:t xml:space="preserve"> </w:t>
      </w:r>
      <w:proofErr w:type="spellStart"/>
      <w:r w:rsidR="00B85963">
        <w:rPr>
          <w:szCs w:val="24"/>
        </w:rPr>
        <w:t>kunjung</w:t>
      </w:r>
      <w:proofErr w:type="spellEnd"/>
      <w:r w:rsidR="004604AE">
        <w:rPr>
          <w:szCs w:val="24"/>
        </w:rPr>
        <w:t xml:space="preserve"> </w:t>
      </w:r>
      <w:proofErr w:type="spellStart"/>
      <w:r w:rsidR="00C60E82">
        <w:rPr>
          <w:szCs w:val="24"/>
        </w:rPr>
        <w:t>melawan</w:t>
      </w:r>
      <w:proofErr w:type="spellEnd"/>
      <w:r w:rsidR="00F73129">
        <w:rPr>
          <w:szCs w:val="24"/>
        </w:rPr>
        <w:t xml:space="preserve">. </w:t>
      </w:r>
      <w:proofErr w:type="spellStart"/>
      <w:r w:rsidR="002F17F1">
        <w:rPr>
          <w:szCs w:val="24"/>
        </w:rPr>
        <w:t>Namun</w:t>
      </w:r>
      <w:proofErr w:type="spellEnd"/>
      <w:r w:rsidR="00F73129">
        <w:rPr>
          <w:szCs w:val="24"/>
        </w:rPr>
        <w:t xml:space="preserve">, </w:t>
      </w:r>
      <w:proofErr w:type="spellStart"/>
      <w:r w:rsidR="004604AE">
        <w:rPr>
          <w:szCs w:val="24"/>
        </w:rPr>
        <w:t>perbuatan</w:t>
      </w:r>
      <w:proofErr w:type="spellEnd"/>
      <w:r w:rsidR="004604AE">
        <w:rPr>
          <w:szCs w:val="24"/>
        </w:rPr>
        <w:t xml:space="preserve"> Nanoka </w:t>
      </w:r>
      <w:proofErr w:type="spellStart"/>
      <w:r w:rsidR="002F17F1">
        <w:rPr>
          <w:szCs w:val="24"/>
        </w:rPr>
        <w:t>ternyata</w:t>
      </w:r>
      <w:proofErr w:type="spellEnd"/>
      <w:r w:rsidR="002F17F1">
        <w:rPr>
          <w:szCs w:val="24"/>
        </w:rPr>
        <w:t xml:space="preserve"> </w:t>
      </w:r>
      <w:proofErr w:type="spellStart"/>
      <w:r w:rsidR="004604AE">
        <w:rPr>
          <w:szCs w:val="24"/>
        </w:rPr>
        <w:t>membuat</w:t>
      </w:r>
      <w:proofErr w:type="spellEnd"/>
      <w:r w:rsidR="004604AE">
        <w:rPr>
          <w:szCs w:val="24"/>
        </w:rPr>
        <w:t xml:space="preserve"> </w:t>
      </w:r>
      <w:r w:rsidR="00F73129">
        <w:rPr>
          <w:szCs w:val="24"/>
        </w:rPr>
        <w:t xml:space="preserve">Kiryuu </w:t>
      </w:r>
      <w:proofErr w:type="spellStart"/>
      <w:r w:rsidR="00F73129">
        <w:rPr>
          <w:szCs w:val="24"/>
        </w:rPr>
        <w:t>tidak</w:t>
      </w:r>
      <w:proofErr w:type="spellEnd"/>
      <w:r w:rsidR="00F73129">
        <w:rPr>
          <w:szCs w:val="24"/>
        </w:rPr>
        <w:t xml:space="preserve"> </w:t>
      </w:r>
      <w:proofErr w:type="spellStart"/>
      <w:r w:rsidR="00F73129">
        <w:rPr>
          <w:szCs w:val="24"/>
        </w:rPr>
        <w:t>senang</w:t>
      </w:r>
      <w:proofErr w:type="spellEnd"/>
      <w:r w:rsidR="00F73129">
        <w:rPr>
          <w:szCs w:val="24"/>
        </w:rPr>
        <w:t xml:space="preserve"> </w:t>
      </w:r>
      <w:proofErr w:type="spellStart"/>
      <w:r w:rsidR="007801F7">
        <w:rPr>
          <w:szCs w:val="24"/>
        </w:rPr>
        <w:t>hingga</w:t>
      </w:r>
      <w:proofErr w:type="spellEnd"/>
      <w:r w:rsidR="00F73129">
        <w:rPr>
          <w:szCs w:val="24"/>
        </w:rPr>
        <w:t xml:space="preserve"> </w:t>
      </w:r>
      <w:proofErr w:type="spellStart"/>
      <w:r w:rsidR="00F73129">
        <w:rPr>
          <w:szCs w:val="24"/>
        </w:rPr>
        <w:t>memutuskan</w:t>
      </w:r>
      <w:proofErr w:type="spellEnd"/>
      <w:r w:rsidR="00F73129">
        <w:rPr>
          <w:szCs w:val="24"/>
        </w:rPr>
        <w:t xml:space="preserve"> </w:t>
      </w:r>
      <w:proofErr w:type="spellStart"/>
      <w:r w:rsidR="00F73129">
        <w:rPr>
          <w:szCs w:val="24"/>
        </w:rPr>
        <w:t>untuk</w:t>
      </w:r>
      <w:proofErr w:type="spellEnd"/>
      <w:r w:rsidR="00F73129">
        <w:rPr>
          <w:szCs w:val="24"/>
        </w:rPr>
        <w:t xml:space="preserve"> </w:t>
      </w:r>
      <w:proofErr w:type="spellStart"/>
      <w:r w:rsidR="00F73129">
        <w:rPr>
          <w:szCs w:val="24"/>
        </w:rPr>
        <w:t>tidak</w:t>
      </w:r>
      <w:proofErr w:type="spellEnd"/>
      <w:r w:rsidR="00F73129">
        <w:rPr>
          <w:szCs w:val="24"/>
        </w:rPr>
        <w:t xml:space="preserve"> </w:t>
      </w:r>
      <w:proofErr w:type="spellStart"/>
      <w:r w:rsidR="00F73129">
        <w:rPr>
          <w:szCs w:val="24"/>
        </w:rPr>
        <w:t>masuk</w:t>
      </w:r>
      <w:proofErr w:type="spellEnd"/>
      <w:r w:rsidR="00F73129">
        <w:rPr>
          <w:szCs w:val="24"/>
        </w:rPr>
        <w:t xml:space="preserve"> </w:t>
      </w:r>
      <w:proofErr w:type="spellStart"/>
      <w:r w:rsidR="00F73129">
        <w:rPr>
          <w:szCs w:val="24"/>
        </w:rPr>
        <w:t>sekolah</w:t>
      </w:r>
      <w:proofErr w:type="spellEnd"/>
      <w:r w:rsidR="00F73129">
        <w:rPr>
          <w:szCs w:val="24"/>
        </w:rPr>
        <w:t xml:space="preserve"> </w:t>
      </w:r>
      <w:proofErr w:type="spellStart"/>
      <w:r w:rsidR="00F73129">
        <w:rPr>
          <w:szCs w:val="24"/>
        </w:rPr>
        <w:lastRenderedPageBreak/>
        <w:t>selama</w:t>
      </w:r>
      <w:proofErr w:type="spellEnd"/>
      <w:r w:rsidR="00F73129">
        <w:rPr>
          <w:szCs w:val="24"/>
        </w:rPr>
        <w:t xml:space="preserve"> </w:t>
      </w:r>
      <w:proofErr w:type="spellStart"/>
      <w:r w:rsidR="00F73129">
        <w:rPr>
          <w:szCs w:val="24"/>
        </w:rPr>
        <w:t>beberapa</w:t>
      </w:r>
      <w:proofErr w:type="spellEnd"/>
      <w:r w:rsidR="00F73129">
        <w:rPr>
          <w:szCs w:val="24"/>
        </w:rPr>
        <w:t xml:space="preserve"> </w:t>
      </w:r>
      <w:proofErr w:type="spellStart"/>
      <w:r w:rsidR="00F73129">
        <w:rPr>
          <w:szCs w:val="24"/>
        </w:rPr>
        <w:t>hari</w:t>
      </w:r>
      <w:proofErr w:type="spellEnd"/>
      <w:r w:rsidR="00F73129" w:rsidRPr="00C050C8">
        <w:rPr>
          <w:szCs w:val="24"/>
        </w:rPr>
        <w:t xml:space="preserve">. </w:t>
      </w:r>
      <w:r w:rsidR="00AA4965" w:rsidRPr="00C050C8">
        <w:rPr>
          <w:szCs w:val="24"/>
        </w:rPr>
        <w:t xml:space="preserve">Karena </w:t>
      </w:r>
      <w:proofErr w:type="spellStart"/>
      <w:r w:rsidR="00AA4965" w:rsidRPr="00C050C8">
        <w:rPr>
          <w:szCs w:val="24"/>
        </w:rPr>
        <w:t>kejadian</w:t>
      </w:r>
      <w:proofErr w:type="spellEnd"/>
      <w:r w:rsidR="00AA4965" w:rsidRPr="00C050C8">
        <w:rPr>
          <w:szCs w:val="24"/>
        </w:rPr>
        <w:t xml:space="preserve"> </w:t>
      </w:r>
      <w:proofErr w:type="spellStart"/>
      <w:r w:rsidR="00AA4965" w:rsidRPr="00C050C8">
        <w:rPr>
          <w:szCs w:val="24"/>
        </w:rPr>
        <w:t>tersebut</w:t>
      </w:r>
      <w:proofErr w:type="spellEnd"/>
      <w:r w:rsidR="00CA3FB6" w:rsidRPr="00C050C8">
        <w:rPr>
          <w:szCs w:val="24"/>
        </w:rPr>
        <w:t xml:space="preserve">, </w:t>
      </w:r>
      <w:proofErr w:type="spellStart"/>
      <w:r w:rsidR="00AA4965" w:rsidRPr="00C050C8">
        <w:rPr>
          <w:szCs w:val="24"/>
        </w:rPr>
        <w:t>teman</w:t>
      </w:r>
      <w:proofErr w:type="spellEnd"/>
      <w:r w:rsidR="00AA4965" w:rsidRPr="00C050C8">
        <w:rPr>
          <w:szCs w:val="24"/>
        </w:rPr>
        <w:t xml:space="preserve"> </w:t>
      </w:r>
      <w:proofErr w:type="spellStart"/>
      <w:r w:rsidR="00AA4965" w:rsidRPr="00C050C8">
        <w:rPr>
          <w:szCs w:val="24"/>
        </w:rPr>
        <w:t>sekelas</w:t>
      </w:r>
      <w:proofErr w:type="spellEnd"/>
      <w:r w:rsidR="00AA4965" w:rsidRPr="00C050C8">
        <w:rPr>
          <w:szCs w:val="24"/>
        </w:rPr>
        <w:t xml:space="preserve"> Nanoka </w:t>
      </w:r>
      <w:proofErr w:type="spellStart"/>
      <w:r w:rsidR="00AA4965" w:rsidRPr="00C050C8">
        <w:rPr>
          <w:szCs w:val="24"/>
        </w:rPr>
        <w:t>jadi</w:t>
      </w:r>
      <w:proofErr w:type="spellEnd"/>
      <w:r w:rsidR="00AA4965" w:rsidRPr="00C050C8">
        <w:rPr>
          <w:szCs w:val="24"/>
        </w:rPr>
        <w:t xml:space="preserve"> </w:t>
      </w:r>
      <w:proofErr w:type="spellStart"/>
      <w:r w:rsidR="00AA4965" w:rsidRPr="00C050C8">
        <w:rPr>
          <w:szCs w:val="24"/>
        </w:rPr>
        <w:t>tidak</w:t>
      </w:r>
      <w:proofErr w:type="spellEnd"/>
      <w:r w:rsidR="00AA4965" w:rsidRPr="00C050C8">
        <w:rPr>
          <w:szCs w:val="24"/>
        </w:rPr>
        <w:t xml:space="preserve"> </w:t>
      </w:r>
      <w:proofErr w:type="spellStart"/>
      <w:r w:rsidR="00AA4965" w:rsidRPr="00C050C8">
        <w:rPr>
          <w:szCs w:val="24"/>
        </w:rPr>
        <w:t>ada</w:t>
      </w:r>
      <w:proofErr w:type="spellEnd"/>
      <w:r w:rsidR="00AA4965" w:rsidRPr="00C050C8">
        <w:rPr>
          <w:szCs w:val="24"/>
        </w:rPr>
        <w:t xml:space="preserve"> yang </w:t>
      </w:r>
      <w:proofErr w:type="spellStart"/>
      <w:r w:rsidR="00AA4965" w:rsidRPr="00C050C8">
        <w:rPr>
          <w:szCs w:val="24"/>
        </w:rPr>
        <w:t>mau</w:t>
      </w:r>
      <w:proofErr w:type="spellEnd"/>
      <w:r w:rsidR="00AA4965" w:rsidRPr="00C050C8">
        <w:rPr>
          <w:szCs w:val="24"/>
        </w:rPr>
        <w:t xml:space="preserve"> </w:t>
      </w:r>
      <w:proofErr w:type="spellStart"/>
      <w:r w:rsidR="00AA4965" w:rsidRPr="00C050C8">
        <w:rPr>
          <w:szCs w:val="24"/>
        </w:rPr>
        <w:t>berbicara</w:t>
      </w:r>
      <w:proofErr w:type="spellEnd"/>
      <w:r w:rsidR="00AA4965" w:rsidRPr="00C050C8">
        <w:rPr>
          <w:szCs w:val="24"/>
        </w:rPr>
        <w:t xml:space="preserve"> </w:t>
      </w:r>
      <w:proofErr w:type="spellStart"/>
      <w:r w:rsidR="00AA4965" w:rsidRPr="00C050C8">
        <w:rPr>
          <w:szCs w:val="24"/>
        </w:rPr>
        <w:t>dengannya</w:t>
      </w:r>
      <w:proofErr w:type="spellEnd"/>
      <w:r w:rsidR="00A77443" w:rsidRPr="00C050C8">
        <w:rPr>
          <w:szCs w:val="24"/>
        </w:rPr>
        <w:t>.</w:t>
      </w:r>
      <w:r w:rsidR="00A77443">
        <w:rPr>
          <w:szCs w:val="24"/>
        </w:rPr>
        <w:t xml:space="preserve"> </w:t>
      </w:r>
    </w:p>
    <w:p w14:paraId="41F28358" w14:textId="7B48EBDA" w:rsidR="00A903B6" w:rsidRDefault="00CA3FB6" w:rsidP="002D19C2">
      <w:pPr>
        <w:spacing w:after="0" w:line="480" w:lineRule="auto"/>
        <w:ind w:firstLine="720"/>
        <w:jc w:val="both"/>
        <w:rPr>
          <w:szCs w:val="24"/>
        </w:rPr>
      </w:pPr>
      <w:proofErr w:type="spellStart"/>
      <w:r>
        <w:rPr>
          <w:szCs w:val="24"/>
        </w:rPr>
        <w:t>Suatu</w:t>
      </w:r>
      <w:proofErr w:type="spellEnd"/>
      <w:r>
        <w:rPr>
          <w:szCs w:val="24"/>
        </w:rPr>
        <w:t xml:space="preserve"> </w:t>
      </w:r>
      <w:proofErr w:type="spellStart"/>
      <w:r>
        <w:rPr>
          <w:szCs w:val="24"/>
        </w:rPr>
        <w:t>hari</w:t>
      </w:r>
      <w:proofErr w:type="spellEnd"/>
      <w:r>
        <w:rPr>
          <w:szCs w:val="24"/>
        </w:rPr>
        <w:t xml:space="preserve">, </w:t>
      </w:r>
      <w:r w:rsidR="00F73129">
        <w:rPr>
          <w:szCs w:val="24"/>
        </w:rPr>
        <w:t xml:space="preserve">Nanoka </w:t>
      </w:r>
      <w:proofErr w:type="spellStart"/>
      <w:r w:rsidR="00F73129">
        <w:rPr>
          <w:szCs w:val="24"/>
        </w:rPr>
        <w:t>menceritakan</w:t>
      </w:r>
      <w:proofErr w:type="spellEnd"/>
      <w:r w:rsidR="00F73129">
        <w:rPr>
          <w:szCs w:val="24"/>
        </w:rPr>
        <w:t xml:space="preserve"> </w:t>
      </w:r>
      <w:proofErr w:type="spellStart"/>
      <w:r w:rsidR="00F73129">
        <w:rPr>
          <w:szCs w:val="24"/>
        </w:rPr>
        <w:t>masalah</w:t>
      </w:r>
      <w:proofErr w:type="spellEnd"/>
      <w:r>
        <w:rPr>
          <w:szCs w:val="24"/>
        </w:rPr>
        <w:t xml:space="preserve"> yang </w:t>
      </w:r>
      <w:proofErr w:type="spellStart"/>
      <w:r>
        <w:rPr>
          <w:szCs w:val="24"/>
        </w:rPr>
        <w:t>dialaminya</w:t>
      </w:r>
      <w:proofErr w:type="spellEnd"/>
      <w:r w:rsidR="004435F4">
        <w:rPr>
          <w:szCs w:val="24"/>
        </w:rPr>
        <w:t xml:space="preserve"> </w:t>
      </w:r>
      <w:proofErr w:type="spellStart"/>
      <w:r w:rsidR="004435F4">
        <w:rPr>
          <w:szCs w:val="24"/>
        </w:rPr>
        <w:t>dengan</w:t>
      </w:r>
      <w:proofErr w:type="spellEnd"/>
      <w:r w:rsidR="004435F4">
        <w:rPr>
          <w:szCs w:val="24"/>
        </w:rPr>
        <w:t xml:space="preserve"> Kiryuu </w:t>
      </w:r>
      <w:proofErr w:type="spellStart"/>
      <w:r w:rsidR="00F73129">
        <w:rPr>
          <w:szCs w:val="24"/>
        </w:rPr>
        <w:t>ke</w:t>
      </w:r>
      <w:proofErr w:type="spellEnd"/>
      <w:r w:rsidR="00F73129">
        <w:rPr>
          <w:szCs w:val="24"/>
        </w:rPr>
        <w:t xml:space="preserve"> </w:t>
      </w:r>
      <w:proofErr w:type="spellStart"/>
      <w:r w:rsidR="00F73129">
        <w:rPr>
          <w:szCs w:val="24"/>
        </w:rPr>
        <w:t>Abazure</w:t>
      </w:r>
      <w:proofErr w:type="spellEnd"/>
      <w:r w:rsidR="00F73129">
        <w:rPr>
          <w:szCs w:val="24"/>
        </w:rPr>
        <w:t xml:space="preserve">. </w:t>
      </w:r>
      <w:r w:rsidR="00654467">
        <w:rPr>
          <w:szCs w:val="24"/>
        </w:rPr>
        <w:t xml:space="preserve">Nanoka juga </w:t>
      </w:r>
      <w:proofErr w:type="spellStart"/>
      <w:r w:rsidR="00654467">
        <w:rPr>
          <w:szCs w:val="24"/>
        </w:rPr>
        <w:t>menceritakan</w:t>
      </w:r>
      <w:proofErr w:type="spellEnd"/>
      <w:r w:rsidR="00654467">
        <w:rPr>
          <w:szCs w:val="24"/>
        </w:rPr>
        <w:t xml:space="preserve"> </w:t>
      </w:r>
      <w:proofErr w:type="spellStart"/>
      <w:r w:rsidR="00654467">
        <w:rPr>
          <w:szCs w:val="24"/>
        </w:rPr>
        <w:t>tentang</w:t>
      </w:r>
      <w:proofErr w:type="spellEnd"/>
      <w:r w:rsidR="00654467">
        <w:rPr>
          <w:szCs w:val="24"/>
        </w:rPr>
        <w:t xml:space="preserve"> </w:t>
      </w:r>
      <w:proofErr w:type="spellStart"/>
      <w:r w:rsidR="00654467">
        <w:rPr>
          <w:szCs w:val="24"/>
        </w:rPr>
        <w:t>dirinya</w:t>
      </w:r>
      <w:proofErr w:type="spellEnd"/>
      <w:r w:rsidR="00654467">
        <w:rPr>
          <w:szCs w:val="24"/>
        </w:rPr>
        <w:t xml:space="preserve"> yang </w:t>
      </w:r>
      <w:proofErr w:type="spellStart"/>
      <w:r w:rsidR="00654467">
        <w:rPr>
          <w:szCs w:val="24"/>
        </w:rPr>
        <w:t>ingin</w:t>
      </w:r>
      <w:proofErr w:type="spellEnd"/>
      <w:r w:rsidR="00654467">
        <w:rPr>
          <w:szCs w:val="24"/>
        </w:rPr>
        <w:t xml:space="preserve"> </w:t>
      </w:r>
      <w:proofErr w:type="spellStart"/>
      <w:r w:rsidR="00654467">
        <w:rPr>
          <w:szCs w:val="24"/>
        </w:rPr>
        <w:t>hidup</w:t>
      </w:r>
      <w:proofErr w:type="spellEnd"/>
      <w:r w:rsidR="00654467">
        <w:rPr>
          <w:szCs w:val="24"/>
        </w:rPr>
        <w:t xml:space="preserve"> </w:t>
      </w:r>
      <w:proofErr w:type="spellStart"/>
      <w:r w:rsidR="00654467">
        <w:rPr>
          <w:szCs w:val="24"/>
        </w:rPr>
        <w:t>tanpa</w:t>
      </w:r>
      <w:proofErr w:type="spellEnd"/>
      <w:r w:rsidR="00654467">
        <w:rPr>
          <w:szCs w:val="24"/>
        </w:rPr>
        <w:t xml:space="preserve"> </w:t>
      </w:r>
      <w:proofErr w:type="spellStart"/>
      <w:r w:rsidR="00654467">
        <w:rPr>
          <w:szCs w:val="24"/>
        </w:rPr>
        <w:t>terlibat</w:t>
      </w:r>
      <w:proofErr w:type="spellEnd"/>
      <w:r w:rsidR="00654467">
        <w:rPr>
          <w:szCs w:val="24"/>
        </w:rPr>
        <w:t xml:space="preserve"> </w:t>
      </w:r>
      <w:proofErr w:type="spellStart"/>
      <w:r w:rsidR="00654467">
        <w:rPr>
          <w:szCs w:val="24"/>
        </w:rPr>
        <w:t>dengan</w:t>
      </w:r>
      <w:proofErr w:type="spellEnd"/>
      <w:r w:rsidR="00654467">
        <w:rPr>
          <w:szCs w:val="24"/>
        </w:rPr>
        <w:t xml:space="preserve"> orang lain.</w:t>
      </w:r>
      <w:r w:rsidR="00B474CF">
        <w:rPr>
          <w:szCs w:val="24"/>
        </w:rPr>
        <w:t xml:space="preserve"> </w:t>
      </w:r>
      <w:proofErr w:type="spellStart"/>
      <w:r w:rsidR="00B474CF">
        <w:rPr>
          <w:szCs w:val="24"/>
        </w:rPr>
        <w:t>Mendengar</w:t>
      </w:r>
      <w:proofErr w:type="spellEnd"/>
      <w:r w:rsidR="00B474CF">
        <w:rPr>
          <w:szCs w:val="24"/>
        </w:rPr>
        <w:t xml:space="preserve"> </w:t>
      </w:r>
      <w:proofErr w:type="spellStart"/>
      <w:r w:rsidR="00B474CF">
        <w:rPr>
          <w:szCs w:val="24"/>
        </w:rPr>
        <w:t>hal</w:t>
      </w:r>
      <w:proofErr w:type="spellEnd"/>
      <w:r w:rsidR="00B474CF">
        <w:rPr>
          <w:szCs w:val="24"/>
        </w:rPr>
        <w:t xml:space="preserve"> </w:t>
      </w:r>
      <w:proofErr w:type="spellStart"/>
      <w:r w:rsidR="00B474CF">
        <w:rPr>
          <w:szCs w:val="24"/>
        </w:rPr>
        <w:t>itu</w:t>
      </w:r>
      <w:proofErr w:type="spellEnd"/>
      <w:r w:rsidR="00B474CF">
        <w:rPr>
          <w:szCs w:val="24"/>
        </w:rPr>
        <w:t>,</w:t>
      </w:r>
      <w:r w:rsidR="00654467">
        <w:rPr>
          <w:szCs w:val="24"/>
        </w:rPr>
        <w:t xml:space="preserve"> </w:t>
      </w:r>
      <w:proofErr w:type="spellStart"/>
      <w:r w:rsidR="00654467">
        <w:rPr>
          <w:szCs w:val="24"/>
        </w:rPr>
        <w:t>Abazure</w:t>
      </w:r>
      <w:proofErr w:type="spellEnd"/>
      <w:r w:rsidR="00654467">
        <w:rPr>
          <w:szCs w:val="24"/>
        </w:rPr>
        <w:t xml:space="preserve"> </w:t>
      </w:r>
      <w:proofErr w:type="spellStart"/>
      <w:r w:rsidR="00654467">
        <w:rPr>
          <w:szCs w:val="24"/>
        </w:rPr>
        <w:t>teringat</w:t>
      </w:r>
      <w:proofErr w:type="spellEnd"/>
      <w:r w:rsidR="00654467">
        <w:rPr>
          <w:szCs w:val="24"/>
        </w:rPr>
        <w:t xml:space="preserve"> </w:t>
      </w:r>
      <w:proofErr w:type="spellStart"/>
      <w:r w:rsidR="00654467">
        <w:rPr>
          <w:szCs w:val="24"/>
        </w:rPr>
        <w:t>akan</w:t>
      </w:r>
      <w:proofErr w:type="spellEnd"/>
      <w:r w:rsidR="00654467">
        <w:rPr>
          <w:szCs w:val="24"/>
        </w:rPr>
        <w:t xml:space="preserve"> </w:t>
      </w:r>
      <w:proofErr w:type="spellStart"/>
      <w:r w:rsidR="00654467">
        <w:rPr>
          <w:szCs w:val="24"/>
        </w:rPr>
        <w:t>dirinya</w:t>
      </w:r>
      <w:proofErr w:type="spellEnd"/>
      <w:r w:rsidR="00654467">
        <w:rPr>
          <w:szCs w:val="24"/>
        </w:rPr>
        <w:t xml:space="preserve"> </w:t>
      </w:r>
      <w:proofErr w:type="spellStart"/>
      <w:r w:rsidR="00654467">
        <w:rPr>
          <w:szCs w:val="24"/>
        </w:rPr>
        <w:t>dulu</w:t>
      </w:r>
      <w:proofErr w:type="spellEnd"/>
      <w:r w:rsidR="00654467">
        <w:rPr>
          <w:szCs w:val="24"/>
        </w:rPr>
        <w:t xml:space="preserve"> yang </w:t>
      </w:r>
      <w:proofErr w:type="spellStart"/>
      <w:r w:rsidR="00654467">
        <w:rPr>
          <w:szCs w:val="24"/>
        </w:rPr>
        <w:t>memutuskan</w:t>
      </w:r>
      <w:proofErr w:type="spellEnd"/>
      <w:r w:rsidR="00654467">
        <w:rPr>
          <w:szCs w:val="24"/>
        </w:rPr>
        <w:t xml:space="preserve"> </w:t>
      </w:r>
      <w:proofErr w:type="spellStart"/>
      <w:r w:rsidR="00654467">
        <w:rPr>
          <w:szCs w:val="24"/>
        </w:rPr>
        <w:t>untuk</w:t>
      </w:r>
      <w:proofErr w:type="spellEnd"/>
      <w:r w:rsidR="00654467">
        <w:rPr>
          <w:szCs w:val="24"/>
        </w:rPr>
        <w:t xml:space="preserve"> </w:t>
      </w:r>
      <w:proofErr w:type="spellStart"/>
      <w:r w:rsidR="00654467">
        <w:rPr>
          <w:szCs w:val="24"/>
        </w:rPr>
        <w:t>melakukan</w:t>
      </w:r>
      <w:proofErr w:type="spellEnd"/>
      <w:r w:rsidR="00654467">
        <w:rPr>
          <w:szCs w:val="24"/>
        </w:rPr>
        <w:t xml:space="preserve"> </w:t>
      </w:r>
      <w:proofErr w:type="spellStart"/>
      <w:r w:rsidR="00654467">
        <w:rPr>
          <w:szCs w:val="24"/>
        </w:rPr>
        <w:t>hal</w:t>
      </w:r>
      <w:proofErr w:type="spellEnd"/>
      <w:r w:rsidR="00654467">
        <w:rPr>
          <w:szCs w:val="24"/>
        </w:rPr>
        <w:t xml:space="preserve"> </w:t>
      </w:r>
      <w:proofErr w:type="spellStart"/>
      <w:r w:rsidR="00654467">
        <w:rPr>
          <w:szCs w:val="24"/>
        </w:rPr>
        <w:t>serupa</w:t>
      </w:r>
      <w:proofErr w:type="spellEnd"/>
      <w:r w:rsidR="00653DC2">
        <w:rPr>
          <w:szCs w:val="24"/>
        </w:rPr>
        <w:t xml:space="preserve"> dan </w:t>
      </w:r>
      <w:proofErr w:type="spellStart"/>
      <w:r w:rsidR="00653DC2">
        <w:rPr>
          <w:szCs w:val="24"/>
        </w:rPr>
        <w:t>berakhir</w:t>
      </w:r>
      <w:proofErr w:type="spellEnd"/>
      <w:r w:rsidR="00653DC2">
        <w:rPr>
          <w:szCs w:val="24"/>
        </w:rPr>
        <w:t xml:space="preserve"> </w:t>
      </w:r>
      <w:proofErr w:type="spellStart"/>
      <w:r w:rsidR="00653DC2">
        <w:rPr>
          <w:szCs w:val="24"/>
        </w:rPr>
        <w:t>menjadi</w:t>
      </w:r>
      <w:proofErr w:type="spellEnd"/>
      <w:r w:rsidR="00653DC2">
        <w:rPr>
          <w:szCs w:val="24"/>
        </w:rPr>
        <w:t xml:space="preserve"> orang </w:t>
      </w:r>
      <w:proofErr w:type="spellStart"/>
      <w:r w:rsidR="00653DC2">
        <w:rPr>
          <w:szCs w:val="24"/>
        </w:rPr>
        <w:t>dewasa</w:t>
      </w:r>
      <w:proofErr w:type="spellEnd"/>
      <w:r w:rsidR="00653DC2">
        <w:rPr>
          <w:szCs w:val="24"/>
        </w:rPr>
        <w:t xml:space="preserve"> yang </w:t>
      </w:r>
      <w:proofErr w:type="spellStart"/>
      <w:r w:rsidR="00653DC2">
        <w:rPr>
          <w:szCs w:val="24"/>
        </w:rPr>
        <w:t>pintar</w:t>
      </w:r>
      <w:proofErr w:type="spellEnd"/>
      <w:r w:rsidR="00653DC2">
        <w:rPr>
          <w:szCs w:val="24"/>
        </w:rPr>
        <w:t xml:space="preserve"> </w:t>
      </w:r>
      <w:proofErr w:type="spellStart"/>
      <w:r w:rsidR="00653DC2">
        <w:rPr>
          <w:szCs w:val="24"/>
        </w:rPr>
        <w:t>tanpa</w:t>
      </w:r>
      <w:proofErr w:type="spellEnd"/>
      <w:r w:rsidR="00653DC2">
        <w:rPr>
          <w:szCs w:val="24"/>
        </w:rPr>
        <w:t xml:space="preserve"> </w:t>
      </w:r>
      <w:proofErr w:type="spellStart"/>
      <w:r w:rsidR="00653DC2">
        <w:rPr>
          <w:szCs w:val="24"/>
        </w:rPr>
        <w:t>memiliki</w:t>
      </w:r>
      <w:proofErr w:type="spellEnd"/>
      <w:r w:rsidR="00653DC2">
        <w:rPr>
          <w:szCs w:val="24"/>
        </w:rPr>
        <w:t xml:space="preserve"> </w:t>
      </w:r>
      <w:proofErr w:type="spellStart"/>
      <w:r w:rsidR="00653DC2">
        <w:rPr>
          <w:szCs w:val="24"/>
        </w:rPr>
        <w:t>satu</w:t>
      </w:r>
      <w:proofErr w:type="spellEnd"/>
      <w:r w:rsidR="00653DC2">
        <w:rPr>
          <w:szCs w:val="24"/>
        </w:rPr>
        <w:t xml:space="preserve"> orang pun di </w:t>
      </w:r>
      <w:proofErr w:type="spellStart"/>
      <w:r w:rsidR="00653DC2">
        <w:rPr>
          <w:szCs w:val="24"/>
        </w:rPr>
        <w:t>sekelilingnya</w:t>
      </w:r>
      <w:proofErr w:type="spellEnd"/>
      <w:r w:rsidR="00654467">
        <w:rPr>
          <w:szCs w:val="24"/>
        </w:rPr>
        <w:t xml:space="preserve">. </w:t>
      </w:r>
      <w:proofErr w:type="spellStart"/>
      <w:r w:rsidR="00654467">
        <w:rPr>
          <w:szCs w:val="24"/>
        </w:rPr>
        <w:t>Abazure</w:t>
      </w:r>
      <w:proofErr w:type="spellEnd"/>
      <w:r w:rsidR="00654467">
        <w:rPr>
          <w:szCs w:val="24"/>
        </w:rPr>
        <w:t xml:space="preserve"> </w:t>
      </w:r>
      <w:proofErr w:type="spellStart"/>
      <w:r w:rsidR="00654467">
        <w:rPr>
          <w:szCs w:val="24"/>
        </w:rPr>
        <w:t>tidak</w:t>
      </w:r>
      <w:proofErr w:type="spellEnd"/>
      <w:r w:rsidR="00654467">
        <w:rPr>
          <w:szCs w:val="24"/>
        </w:rPr>
        <w:t xml:space="preserve"> </w:t>
      </w:r>
      <w:proofErr w:type="spellStart"/>
      <w:r w:rsidR="00654467">
        <w:rPr>
          <w:szCs w:val="24"/>
        </w:rPr>
        <w:t>ingin</w:t>
      </w:r>
      <w:proofErr w:type="spellEnd"/>
      <w:r w:rsidR="00654467">
        <w:rPr>
          <w:szCs w:val="24"/>
        </w:rPr>
        <w:t xml:space="preserve"> Nanoka </w:t>
      </w:r>
      <w:proofErr w:type="spellStart"/>
      <w:r w:rsidR="00654467">
        <w:rPr>
          <w:szCs w:val="24"/>
        </w:rPr>
        <w:t>tumbuh</w:t>
      </w:r>
      <w:proofErr w:type="spellEnd"/>
      <w:r w:rsidR="00654467">
        <w:rPr>
          <w:szCs w:val="24"/>
        </w:rPr>
        <w:t xml:space="preserve"> </w:t>
      </w:r>
      <w:proofErr w:type="spellStart"/>
      <w:r w:rsidR="00653DC2">
        <w:rPr>
          <w:szCs w:val="24"/>
        </w:rPr>
        <w:t>seperti</w:t>
      </w:r>
      <w:proofErr w:type="spellEnd"/>
      <w:r w:rsidR="00653DC2">
        <w:rPr>
          <w:szCs w:val="24"/>
        </w:rPr>
        <w:t xml:space="preserve"> </w:t>
      </w:r>
      <w:proofErr w:type="spellStart"/>
      <w:r w:rsidR="003D5768">
        <w:rPr>
          <w:szCs w:val="24"/>
        </w:rPr>
        <w:t>dirinya</w:t>
      </w:r>
      <w:proofErr w:type="spellEnd"/>
      <w:r w:rsidR="00653DC2">
        <w:rPr>
          <w:szCs w:val="24"/>
        </w:rPr>
        <w:t>.</w:t>
      </w:r>
      <w:r w:rsidR="00654467">
        <w:rPr>
          <w:szCs w:val="24"/>
        </w:rPr>
        <w:t xml:space="preserve"> </w:t>
      </w:r>
      <w:proofErr w:type="spellStart"/>
      <w:r w:rsidR="00F73129">
        <w:rPr>
          <w:szCs w:val="24"/>
        </w:rPr>
        <w:t>Abazure</w:t>
      </w:r>
      <w:proofErr w:type="spellEnd"/>
      <w:r w:rsidR="00F73129">
        <w:rPr>
          <w:szCs w:val="24"/>
        </w:rPr>
        <w:t xml:space="preserve"> </w:t>
      </w:r>
      <w:proofErr w:type="spellStart"/>
      <w:r w:rsidR="00D62D2B">
        <w:rPr>
          <w:szCs w:val="24"/>
        </w:rPr>
        <w:t>lalu</w:t>
      </w:r>
      <w:proofErr w:type="spellEnd"/>
      <w:r w:rsidR="00D62D2B">
        <w:rPr>
          <w:szCs w:val="24"/>
        </w:rPr>
        <w:t xml:space="preserve"> </w:t>
      </w:r>
      <w:proofErr w:type="spellStart"/>
      <w:r w:rsidR="00F73129">
        <w:rPr>
          <w:szCs w:val="24"/>
        </w:rPr>
        <w:t>menyarankan</w:t>
      </w:r>
      <w:proofErr w:type="spellEnd"/>
      <w:r w:rsidR="00F73129">
        <w:rPr>
          <w:szCs w:val="24"/>
        </w:rPr>
        <w:t xml:space="preserve"> </w:t>
      </w:r>
      <w:r w:rsidR="00D62D2B">
        <w:rPr>
          <w:szCs w:val="24"/>
        </w:rPr>
        <w:t xml:space="preserve">Nanoka </w:t>
      </w:r>
      <w:proofErr w:type="spellStart"/>
      <w:r w:rsidR="00F73129">
        <w:rPr>
          <w:szCs w:val="24"/>
        </w:rPr>
        <w:t>supaya</w:t>
      </w:r>
      <w:proofErr w:type="spellEnd"/>
      <w:r w:rsidR="00F73129">
        <w:rPr>
          <w:szCs w:val="24"/>
        </w:rPr>
        <w:t xml:space="preserve"> </w:t>
      </w:r>
      <w:proofErr w:type="spellStart"/>
      <w:r w:rsidR="00F73129">
        <w:rPr>
          <w:szCs w:val="24"/>
        </w:rPr>
        <w:t>tidak</w:t>
      </w:r>
      <w:proofErr w:type="spellEnd"/>
      <w:r w:rsidR="00F73129">
        <w:rPr>
          <w:szCs w:val="24"/>
        </w:rPr>
        <w:t xml:space="preserve"> </w:t>
      </w:r>
      <w:proofErr w:type="spellStart"/>
      <w:r w:rsidR="00F73129">
        <w:rPr>
          <w:szCs w:val="24"/>
        </w:rPr>
        <w:t>memaksa</w:t>
      </w:r>
      <w:proofErr w:type="spellEnd"/>
      <w:r w:rsidR="00847FC4">
        <w:rPr>
          <w:szCs w:val="24"/>
        </w:rPr>
        <w:t xml:space="preserve"> </w:t>
      </w:r>
      <w:r w:rsidR="00A77443">
        <w:rPr>
          <w:szCs w:val="24"/>
        </w:rPr>
        <w:t xml:space="preserve">Kiryuu </w:t>
      </w:r>
      <w:proofErr w:type="spellStart"/>
      <w:r w:rsidR="00847FC4">
        <w:rPr>
          <w:szCs w:val="24"/>
        </w:rPr>
        <w:t>untuk</w:t>
      </w:r>
      <w:proofErr w:type="spellEnd"/>
      <w:r w:rsidR="00847FC4">
        <w:rPr>
          <w:szCs w:val="24"/>
        </w:rPr>
        <w:t xml:space="preserve"> </w:t>
      </w:r>
      <w:proofErr w:type="spellStart"/>
      <w:r w:rsidR="00653DC2">
        <w:rPr>
          <w:szCs w:val="24"/>
        </w:rPr>
        <w:t>menentang</w:t>
      </w:r>
      <w:proofErr w:type="spellEnd"/>
      <w:r w:rsidR="00653DC2">
        <w:rPr>
          <w:szCs w:val="24"/>
        </w:rPr>
        <w:t xml:space="preserve"> </w:t>
      </w:r>
      <w:proofErr w:type="spellStart"/>
      <w:r w:rsidR="00653DC2">
        <w:rPr>
          <w:szCs w:val="24"/>
        </w:rPr>
        <w:t>kembali</w:t>
      </w:r>
      <w:proofErr w:type="spellEnd"/>
      <w:r w:rsidR="00A77443">
        <w:rPr>
          <w:szCs w:val="24"/>
        </w:rPr>
        <w:t xml:space="preserve"> </w:t>
      </w:r>
      <w:proofErr w:type="spellStart"/>
      <w:r w:rsidR="007468CA">
        <w:rPr>
          <w:szCs w:val="24"/>
        </w:rPr>
        <w:t>anak</w:t>
      </w:r>
      <w:proofErr w:type="spellEnd"/>
      <w:r w:rsidR="007468CA">
        <w:rPr>
          <w:szCs w:val="24"/>
        </w:rPr>
        <w:t xml:space="preserve"> </w:t>
      </w:r>
      <w:proofErr w:type="spellStart"/>
      <w:r w:rsidR="007468CA">
        <w:rPr>
          <w:szCs w:val="24"/>
        </w:rPr>
        <w:t>laki-laki</w:t>
      </w:r>
      <w:proofErr w:type="spellEnd"/>
      <w:r w:rsidR="007468CA">
        <w:rPr>
          <w:szCs w:val="24"/>
        </w:rPr>
        <w:t xml:space="preserve"> </w:t>
      </w:r>
      <w:proofErr w:type="spellStart"/>
      <w:r w:rsidR="00847FC4">
        <w:rPr>
          <w:szCs w:val="24"/>
        </w:rPr>
        <w:t>itu</w:t>
      </w:r>
      <w:proofErr w:type="spellEnd"/>
      <w:r w:rsidR="002B3826">
        <w:rPr>
          <w:szCs w:val="24"/>
        </w:rPr>
        <w:t xml:space="preserve">. </w:t>
      </w:r>
      <w:proofErr w:type="spellStart"/>
      <w:r w:rsidR="002B3826">
        <w:rPr>
          <w:szCs w:val="24"/>
        </w:rPr>
        <w:t>Sebab</w:t>
      </w:r>
      <w:proofErr w:type="spellEnd"/>
      <w:r w:rsidR="00B474CF">
        <w:rPr>
          <w:szCs w:val="24"/>
        </w:rPr>
        <w:t>,</w:t>
      </w:r>
      <w:r w:rsidR="000D3BAA">
        <w:rPr>
          <w:szCs w:val="24"/>
        </w:rPr>
        <w:t xml:space="preserve"> </w:t>
      </w:r>
      <w:proofErr w:type="spellStart"/>
      <w:r w:rsidR="000234E3">
        <w:rPr>
          <w:szCs w:val="24"/>
        </w:rPr>
        <w:t>mungkin</w:t>
      </w:r>
      <w:proofErr w:type="spellEnd"/>
      <w:r w:rsidR="000234E3">
        <w:rPr>
          <w:szCs w:val="24"/>
        </w:rPr>
        <w:t xml:space="preserve"> </w:t>
      </w:r>
      <w:proofErr w:type="spellStart"/>
      <w:r w:rsidR="000234E3">
        <w:rPr>
          <w:szCs w:val="24"/>
        </w:rPr>
        <w:t>saja</w:t>
      </w:r>
      <w:proofErr w:type="spellEnd"/>
      <w:r w:rsidR="000234E3">
        <w:rPr>
          <w:szCs w:val="24"/>
        </w:rPr>
        <w:t xml:space="preserve"> </w:t>
      </w:r>
      <w:proofErr w:type="spellStart"/>
      <w:r w:rsidR="000234E3">
        <w:rPr>
          <w:szCs w:val="24"/>
        </w:rPr>
        <w:t>cara</w:t>
      </w:r>
      <w:proofErr w:type="spellEnd"/>
      <w:r w:rsidR="000234E3">
        <w:rPr>
          <w:szCs w:val="24"/>
        </w:rPr>
        <w:t xml:space="preserve"> Kiryuu </w:t>
      </w:r>
      <w:proofErr w:type="spellStart"/>
      <w:r w:rsidR="000234E3">
        <w:rPr>
          <w:szCs w:val="24"/>
        </w:rPr>
        <w:t>melawan</w:t>
      </w:r>
      <w:proofErr w:type="spellEnd"/>
      <w:r w:rsidR="00CD6E6C">
        <w:rPr>
          <w:szCs w:val="24"/>
        </w:rPr>
        <w:t xml:space="preserve"> </w:t>
      </w:r>
      <w:proofErr w:type="spellStart"/>
      <w:r w:rsidR="00D62D2B">
        <w:rPr>
          <w:szCs w:val="24"/>
        </w:rPr>
        <w:t>bukan</w:t>
      </w:r>
      <w:proofErr w:type="spellEnd"/>
      <w:r w:rsidR="00D62D2B">
        <w:rPr>
          <w:szCs w:val="24"/>
        </w:rPr>
        <w:t xml:space="preserve"> </w:t>
      </w:r>
      <w:proofErr w:type="spellStart"/>
      <w:r w:rsidR="00D62D2B">
        <w:rPr>
          <w:szCs w:val="24"/>
        </w:rPr>
        <w:t>seperti</w:t>
      </w:r>
      <w:proofErr w:type="spellEnd"/>
      <w:r w:rsidR="00D62D2B">
        <w:rPr>
          <w:szCs w:val="24"/>
        </w:rPr>
        <w:t xml:space="preserve"> Nanoka, </w:t>
      </w:r>
      <w:proofErr w:type="spellStart"/>
      <w:r w:rsidR="00D62D2B">
        <w:rPr>
          <w:szCs w:val="24"/>
        </w:rPr>
        <w:t>melainkan</w:t>
      </w:r>
      <w:proofErr w:type="spellEnd"/>
      <w:r w:rsidR="00D62D2B">
        <w:rPr>
          <w:szCs w:val="24"/>
        </w:rPr>
        <w:t xml:space="preserve"> </w:t>
      </w:r>
      <w:proofErr w:type="spellStart"/>
      <w:r w:rsidR="000D3BAA">
        <w:rPr>
          <w:szCs w:val="24"/>
        </w:rPr>
        <w:t>dengan</w:t>
      </w:r>
      <w:proofErr w:type="spellEnd"/>
      <w:r w:rsidR="000234E3">
        <w:rPr>
          <w:szCs w:val="24"/>
        </w:rPr>
        <w:t xml:space="preserve"> </w:t>
      </w:r>
      <w:proofErr w:type="spellStart"/>
      <w:r w:rsidR="002B3826">
        <w:rPr>
          <w:szCs w:val="24"/>
        </w:rPr>
        <w:t>bersabar</w:t>
      </w:r>
      <w:proofErr w:type="spellEnd"/>
      <w:r w:rsidR="000234E3">
        <w:rPr>
          <w:szCs w:val="24"/>
        </w:rPr>
        <w:t xml:space="preserve"> dan </w:t>
      </w:r>
      <w:proofErr w:type="spellStart"/>
      <w:r w:rsidR="000234E3">
        <w:rPr>
          <w:szCs w:val="24"/>
        </w:rPr>
        <w:t>terus</w:t>
      </w:r>
      <w:proofErr w:type="spellEnd"/>
      <w:r w:rsidR="000234E3">
        <w:rPr>
          <w:szCs w:val="24"/>
        </w:rPr>
        <w:t xml:space="preserve"> </w:t>
      </w:r>
      <w:proofErr w:type="spellStart"/>
      <w:r w:rsidR="000234E3">
        <w:rPr>
          <w:szCs w:val="24"/>
        </w:rPr>
        <w:t>menggambar</w:t>
      </w:r>
      <w:proofErr w:type="spellEnd"/>
      <w:r w:rsidR="00B474CF">
        <w:rPr>
          <w:szCs w:val="24"/>
        </w:rPr>
        <w:t xml:space="preserve"> </w:t>
      </w:r>
      <w:proofErr w:type="spellStart"/>
      <w:r w:rsidR="00B474CF">
        <w:rPr>
          <w:szCs w:val="24"/>
        </w:rPr>
        <w:t>sendiri</w:t>
      </w:r>
      <w:proofErr w:type="spellEnd"/>
      <w:r w:rsidR="000234E3">
        <w:rPr>
          <w:szCs w:val="24"/>
        </w:rPr>
        <w:t xml:space="preserve">. </w:t>
      </w:r>
      <w:proofErr w:type="spellStart"/>
      <w:r w:rsidR="00A71BA2">
        <w:rPr>
          <w:szCs w:val="24"/>
        </w:rPr>
        <w:t>Setelah</w:t>
      </w:r>
      <w:proofErr w:type="spellEnd"/>
      <w:r w:rsidR="00A71BA2">
        <w:rPr>
          <w:szCs w:val="24"/>
        </w:rPr>
        <w:t xml:space="preserve"> </w:t>
      </w:r>
      <w:proofErr w:type="spellStart"/>
      <w:r w:rsidR="00A71BA2">
        <w:rPr>
          <w:szCs w:val="24"/>
        </w:rPr>
        <w:t>mendengar</w:t>
      </w:r>
      <w:proofErr w:type="spellEnd"/>
      <w:r w:rsidR="00A71BA2">
        <w:rPr>
          <w:szCs w:val="24"/>
        </w:rPr>
        <w:t xml:space="preserve"> </w:t>
      </w:r>
      <w:proofErr w:type="spellStart"/>
      <w:r w:rsidR="00A71BA2">
        <w:rPr>
          <w:szCs w:val="24"/>
        </w:rPr>
        <w:t>nasihat</w:t>
      </w:r>
      <w:proofErr w:type="spellEnd"/>
      <w:r w:rsidR="00A71BA2">
        <w:rPr>
          <w:szCs w:val="24"/>
        </w:rPr>
        <w:t xml:space="preserve"> </w:t>
      </w:r>
      <w:proofErr w:type="spellStart"/>
      <w:r w:rsidR="00A71BA2">
        <w:rPr>
          <w:szCs w:val="24"/>
        </w:rPr>
        <w:t>Abazure</w:t>
      </w:r>
      <w:proofErr w:type="spellEnd"/>
      <w:r w:rsidR="00A71BA2">
        <w:rPr>
          <w:szCs w:val="24"/>
        </w:rPr>
        <w:t xml:space="preserve">, </w:t>
      </w:r>
      <w:r w:rsidR="00F73129">
        <w:rPr>
          <w:szCs w:val="24"/>
        </w:rPr>
        <w:t xml:space="preserve">Nanoka </w:t>
      </w:r>
      <w:proofErr w:type="spellStart"/>
      <w:r w:rsidR="00A71BA2">
        <w:rPr>
          <w:szCs w:val="24"/>
        </w:rPr>
        <w:t>menyadari</w:t>
      </w:r>
      <w:proofErr w:type="spellEnd"/>
      <w:r w:rsidR="00A71BA2">
        <w:rPr>
          <w:szCs w:val="24"/>
        </w:rPr>
        <w:t xml:space="preserve"> </w:t>
      </w:r>
      <w:proofErr w:type="spellStart"/>
      <w:r w:rsidR="00A71BA2">
        <w:rPr>
          <w:szCs w:val="24"/>
        </w:rPr>
        <w:t>kesalahan</w:t>
      </w:r>
      <w:proofErr w:type="spellEnd"/>
      <w:r w:rsidR="00A71BA2">
        <w:rPr>
          <w:szCs w:val="24"/>
        </w:rPr>
        <w:t xml:space="preserve"> yang </w:t>
      </w:r>
      <w:proofErr w:type="spellStart"/>
      <w:r w:rsidR="00A71BA2">
        <w:rPr>
          <w:szCs w:val="24"/>
        </w:rPr>
        <w:t>selama</w:t>
      </w:r>
      <w:proofErr w:type="spellEnd"/>
      <w:r w:rsidR="00A71BA2">
        <w:rPr>
          <w:szCs w:val="24"/>
        </w:rPr>
        <w:t xml:space="preserve"> </w:t>
      </w:r>
      <w:proofErr w:type="spellStart"/>
      <w:r w:rsidR="00A71BA2">
        <w:rPr>
          <w:szCs w:val="24"/>
        </w:rPr>
        <w:t>ini</w:t>
      </w:r>
      <w:proofErr w:type="spellEnd"/>
      <w:r w:rsidR="00A71BA2">
        <w:rPr>
          <w:szCs w:val="24"/>
        </w:rPr>
        <w:t xml:space="preserve"> </w:t>
      </w:r>
      <w:proofErr w:type="spellStart"/>
      <w:r w:rsidR="00A71BA2">
        <w:rPr>
          <w:szCs w:val="24"/>
        </w:rPr>
        <w:t>dia</w:t>
      </w:r>
      <w:proofErr w:type="spellEnd"/>
      <w:r w:rsidR="00A71BA2">
        <w:rPr>
          <w:szCs w:val="24"/>
        </w:rPr>
        <w:t xml:space="preserve"> </w:t>
      </w:r>
      <w:proofErr w:type="spellStart"/>
      <w:r w:rsidR="00A71BA2">
        <w:rPr>
          <w:szCs w:val="24"/>
        </w:rPr>
        <w:t>lakukan</w:t>
      </w:r>
      <w:proofErr w:type="spellEnd"/>
      <w:r w:rsidR="00A71BA2">
        <w:rPr>
          <w:szCs w:val="24"/>
        </w:rPr>
        <w:t xml:space="preserve">. Nanoka </w:t>
      </w:r>
      <w:r w:rsidR="00E73EF3">
        <w:rPr>
          <w:szCs w:val="24"/>
        </w:rPr>
        <w:t>pun</w:t>
      </w:r>
      <w:r w:rsidR="00A71BA2">
        <w:rPr>
          <w:szCs w:val="24"/>
        </w:rPr>
        <w:t xml:space="preserve"> </w:t>
      </w:r>
      <w:proofErr w:type="spellStart"/>
      <w:r w:rsidR="00A71BA2">
        <w:rPr>
          <w:szCs w:val="24"/>
        </w:rPr>
        <w:t>memutuskan</w:t>
      </w:r>
      <w:proofErr w:type="spellEnd"/>
      <w:r w:rsidR="00A71BA2">
        <w:rPr>
          <w:szCs w:val="24"/>
        </w:rPr>
        <w:t xml:space="preserve"> </w:t>
      </w:r>
      <w:proofErr w:type="spellStart"/>
      <w:r w:rsidR="00A71BA2">
        <w:rPr>
          <w:szCs w:val="24"/>
        </w:rPr>
        <w:t>untuk</w:t>
      </w:r>
      <w:proofErr w:type="spellEnd"/>
      <w:r w:rsidR="00A71BA2">
        <w:rPr>
          <w:szCs w:val="24"/>
        </w:rPr>
        <w:t xml:space="preserve"> </w:t>
      </w:r>
      <w:proofErr w:type="spellStart"/>
      <w:r w:rsidR="00A71BA2">
        <w:rPr>
          <w:szCs w:val="24"/>
        </w:rPr>
        <w:t>tidak</w:t>
      </w:r>
      <w:proofErr w:type="spellEnd"/>
      <w:r w:rsidR="00A71BA2">
        <w:rPr>
          <w:szCs w:val="24"/>
        </w:rPr>
        <w:t xml:space="preserve"> </w:t>
      </w:r>
      <w:proofErr w:type="spellStart"/>
      <w:r w:rsidR="00A71BA2">
        <w:rPr>
          <w:szCs w:val="24"/>
        </w:rPr>
        <w:t>lagi</w:t>
      </w:r>
      <w:proofErr w:type="spellEnd"/>
      <w:r w:rsidR="00A71BA2">
        <w:rPr>
          <w:szCs w:val="24"/>
        </w:rPr>
        <w:t xml:space="preserve"> </w:t>
      </w:r>
      <w:proofErr w:type="spellStart"/>
      <w:r w:rsidR="00A71BA2">
        <w:rPr>
          <w:szCs w:val="24"/>
        </w:rPr>
        <w:t>memaksa</w:t>
      </w:r>
      <w:proofErr w:type="spellEnd"/>
      <w:r w:rsidR="00A71BA2">
        <w:rPr>
          <w:szCs w:val="24"/>
        </w:rPr>
        <w:t xml:space="preserve"> Kiryuu</w:t>
      </w:r>
      <w:r w:rsidR="00E73EF3">
        <w:rPr>
          <w:szCs w:val="24"/>
        </w:rPr>
        <w:t xml:space="preserve">. </w:t>
      </w:r>
      <w:proofErr w:type="spellStart"/>
      <w:r w:rsidR="00E73EF3">
        <w:rPr>
          <w:szCs w:val="24"/>
        </w:rPr>
        <w:t>Besoknya</w:t>
      </w:r>
      <w:proofErr w:type="spellEnd"/>
      <w:r w:rsidR="00E73EF3">
        <w:rPr>
          <w:szCs w:val="24"/>
        </w:rPr>
        <w:t xml:space="preserve"> Nanoka </w:t>
      </w:r>
      <w:proofErr w:type="spellStart"/>
      <w:r w:rsidR="00E73EF3">
        <w:rPr>
          <w:szCs w:val="24"/>
        </w:rPr>
        <w:t>mengunjungi</w:t>
      </w:r>
      <w:proofErr w:type="spellEnd"/>
      <w:r w:rsidR="00E73EF3">
        <w:rPr>
          <w:szCs w:val="24"/>
        </w:rPr>
        <w:t xml:space="preserve"> </w:t>
      </w:r>
      <w:proofErr w:type="spellStart"/>
      <w:r w:rsidR="00E73EF3">
        <w:rPr>
          <w:szCs w:val="24"/>
        </w:rPr>
        <w:t>rumah</w:t>
      </w:r>
      <w:proofErr w:type="spellEnd"/>
      <w:r w:rsidR="00E73EF3">
        <w:rPr>
          <w:szCs w:val="24"/>
        </w:rPr>
        <w:t xml:space="preserve"> Kiryuu</w:t>
      </w:r>
      <w:r w:rsidR="00A71BA2">
        <w:rPr>
          <w:szCs w:val="24"/>
        </w:rPr>
        <w:t xml:space="preserve"> </w:t>
      </w:r>
      <w:r w:rsidR="00E73EF3">
        <w:rPr>
          <w:szCs w:val="24"/>
        </w:rPr>
        <w:t>dan</w:t>
      </w:r>
      <w:r w:rsidR="00A71BA2">
        <w:rPr>
          <w:szCs w:val="24"/>
        </w:rPr>
        <w:t xml:space="preserve"> </w:t>
      </w:r>
      <w:proofErr w:type="spellStart"/>
      <w:r w:rsidR="00B85DFD">
        <w:rPr>
          <w:szCs w:val="24"/>
        </w:rPr>
        <w:t>mengajak</w:t>
      </w:r>
      <w:r w:rsidR="000D3BAA">
        <w:rPr>
          <w:szCs w:val="24"/>
        </w:rPr>
        <w:t>nya</w:t>
      </w:r>
      <w:proofErr w:type="spellEnd"/>
      <w:r w:rsidR="000D3BAA">
        <w:rPr>
          <w:szCs w:val="24"/>
        </w:rPr>
        <w:t xml:space="preserve"> </w:t>
      </w:r>
      <w:proofErr w:type="spellStart"/>
      <w:r w:rsidR="00B85DFD">
        <w:rPr>
          <w:szCs w:val="24"/>
        </w:rPr>
        <w:t>berdiskusi</w:t>
      </w:r>
      <w:proofErr w:type="spellEnd"/>
      <w:r w:rsidR="00B85DFD">
        <w:rPr>
          <w:szCs w:val="24"/>
        </w:rPr>
        <w:t xml:space="preserve"> </w:t>
      </w:r>
      <w:proofErr w:type="spellStart"/>
      <w:r w:rsidR="00B85DFD">
        <w:rPr>
          <w:szCs w:val="24"/>
        </w:rPr>
        <w:t>tentang</w:t>
      </w:r>
      <w:proofErr w:type="spellEnd"/>
      <w:r w:rsidR="00B85DFD">
        <w:rPr>
          <w:szCs w:val="24"/>
        </w:rPr>
        <w:t xml:space="preserve"> arti </w:t>
      </w:r>
      <w:proofErr w:type="spellStart"/>
      <w:r w:rsidR="00B85DFD">
        <w:rPr>
          <w:szCs w:val="24"/>
        </w:rPr>
        <w:t>kebahagiaan</w:t>
      </w:r>
      <w:proofErr w:type="spellEnd"/>
      <w:r w:rsidR="00E73EF3">
        <w:rPr>
          <w:szCs w:val="24"/>
        </w:rPr>
        <w:t>.</w:t>
      </w:r>
      <w:r w:rsidR="00400CA2">
        <w:rPr>
          <w:szCs w:val="24"/>
        </w:rPr>
        <w:t xml:space="preserve"> </w:t>
      </w:r>
      <w:r w:rsidR="00B85DFD">
        <w:rPr>
          <w:szCs w:val="24"/>
        </w:rPr>
        <w:t xml:space="preserve">Nanoka </w:t>
      </w:r>
      <w:r w:rsidR="00E73EF3">
        <w:rPr>
          <w:szCs w:val="24"/>
        </w:rPr>
        <w:t xml:space="preserve">juga </w:t>
      </w:r>
      <w:proofErr w:type="spellStart"/>
      <w:r w:rsidR="007468CA">
        <w:rPr>
          <w:szCs w:val="24"/>
        </w:rPr>
        <w:t>menceritakan</w:t>
      </w:r>
      <w:proofErr w:type="spellEnd"/>
      <w:r w:rsidR="007468CA">
        <w:rPr>
          <w:szCs w:val="24"/>
        </w:rPr>
        <w:t xml:space="preserve"> </w:t>
      </w:r>
      <w:proofErr w:type="spellStart"/>
      <w:r w:rsidR="007468CA">
        <w:rPr>
          <w:szCs w:val="24"/>
        </w:rPr>
        <w:t>tentang</w:t>
      </w:r>
      <w:proofErr w:type="spellEnd"/>
      <w:r w:rsidR="007468CA">
        <w:rPr>
          <w:szCs w:val="24"/>
        </w:rPr>
        <w:t xml:space="preserve"> </w:t>
      </w:r>
      <w:proofErr w:type="spellStart"/>
      <w:r w:rsidR="00400CA2">
        <w:rPr>
          <w:szCs w:val="24"/>
        </w:rPr>
        <w:t>kondisi</w:t>
      </w:r>
      <w:r w:rsidR="00736953">
        <w:rPr>
          <w:szCs w:val="24"/>
        </w:rPr>
        <w:t>nya</w:t>
      </w:r>
      <w:proofErr w:type="spellEnd"/>
      <w:r w:rsidR="00736953">
        <w:rPr>
          <w:szCs w:val="24"/>
        </w:rPr>
        <w:t xml:space="preserve"> yang </w:t>
      </w:r>
      <w:proofErr w:type="spellStart"/>
      <w:r w:rsidR="00736953">
        <w:rPr>
          <w:szCs w:val="24"/>
        </w:rPr>
        <w:t>diabaikan</w:t>
      </w:r>
      <w:proofErr w:type="spellEnd"/>
      <w:r w:rsidR="00736953">
        <w:rPr>
          <w:szCs w:val="24"/>
        </w:rPr>
        <w:t xml:space="preserve"> </w:t>
      </w:r>
      <w:proofErr w:type="spellStart"/>
      <w:r w:rsidR="00736953">
        <w:rPr>
          <w:szCs w:val="24"/>
        </w:rPr>
        <w:t>seluruh</w:t>
      </w:r>
      <w:proofErr w:type="spellEnd"/>
      <w:r w:rsidR="00736953">
        <w:rPr>
          <w:szCs w:val="24"/>
        </w:rPr>
        <w:t xml:space="preserve"> </w:t>
      </w:r>
      <w:proofErr w:type="spellStart"/>
      <w:r w:rsidR="00736953">
        <w:rPr>
          <w:szCs w:val="24"/>
        </w:rPr>
        <w:t>teman</w:t>
      </w:r>
      <w:proofErr w:type="spellEnd"/>
      <w:r w:rsidR="00736953">
        <w:rPr>
          <w:szCs w:val="24"/>
        </w:rPr>
        <w:t xml:space="preserve"> di </w:t>
      </w:r>
      <w:proofErr w:type="spellStart"/>
      <w:r w:rsidR="00736953">
        <w:rPr>
          <w:szCs w:val="24"/>
        </w:rPr>
        <w:t>kelas</w:t>
      </w:r>
      <w:proofErr w:type="spellEnd"/>
      <w:r w:rsidR="007468CA">
        <w:rPr>
          <w:szCs w:val="24"/>
        </w:rPr>
        <w:t>.</w:t>
      </w:r>
      <w:r w:rsidR="00B85DFD">
        <w:rPr>
          <w:szCs w:val="24"/>
        </w:rPr>
        <w:t xml:space="preserve"> </w:t>
      </w:r>
      <w:proofErr w:type="spellStart"/>
      <w:r w:rsidR="007468CA">
        <w:rPr>
          <w:szCs w:val="24"/>
        </w:rPr>
        <w:t>Setelah</w:t>
      </w:r>
      <w:proofErr w:type="spellEnd"/>
      <w:r w:rsidR="007468CA">
        <w:rPr>
          <w:szCs w:val="24"/>
        </w:rPr>
        <w:t xml:space="preserve"> </w:t>
      </w:r>
      <w:proofErr w:type="spellStart"/>
      <w:r w:rsidR="007468CA">
        <w:rPr>
          <w:szCs w:val="24"/>
        </w:rPr>
        <w:t>ber</w:t>
      </w:r>
      <w:r w:rsidR="00654467">
        <w:rPr>
          <w:szCs w:val="24"/>
        </w:rPr>
        <w:t>bincang</w:t>
      </w:r>
      <w:proofErr w:type="spellEnd"/>
      <w:r w:rsidR="00E73EF3">
        <w:rPr>
          <w:szCs w:val="24"/>
        </w:rPr>
        <w:t xml:space="preserve"> </w:t>
      </w:r>
      <w:proofErr w:type="spellStart"/>
      <w:r w:rsidR="00E73EF3">
        <w:rPr>
          <w:szCs w:val="24"/>
        </w:rPr>
        <w:t>dengan</w:t>
      </w:r>
      <w:proofErr w:type="spellEnd"/>
      <w:r w:rsidR="00E73EF3">
        <w:rPr>
          <w:szCs w:val="24"/>
        </w:rPr>
        <w:t xml:space="preserve"> Nanoka</w:t>
      </w:r>
      <w:r w:rsidR="007468CA">
        <w:rPr>
          <w:szCs w:val="24"/>
        </w:rPr>
        <w:t xml:space="preserve">, </w:t>
      </w:r>
      <w:r w:rsidR="00B85DFD">
        <w:rPr>
          <w:szCs w:val="24"/>
        </w:rPr>
        <w:t>Kiryuu</w:t>
      </w:r>
      <w:r w:rsidR="002B46BD">
        <w:rPr>
          <w:szCs w:val="24"/>
        </w:rPr>
        <w:t xml:space="preserve"> </w:t>
      </w:r>
      <w:proofErr w:type="spellStart"/>
      <w:r w:rsidR="007468CA">
        <w:rPr>
          <w:szCs w:val="24"/>
        </w:rPr>
        <w:t>mendapat</w:t>
      </w:r>
      <w:proofErr w:type="spellEnd"/>
      <w:r w:rsidR="007468CA">
        <w:rPr>
          <w:szCs w:val="24"/>
        </w:rPr>
        <w:t xml:space="preserve"> </w:t>
      </w:r>
      <w:proofErr w:type="spellStart"/>
      <w:r w:rsidR="007468CA">
        <w:rPr>
          <w:szCs w:val="24"/>
        </w:rPr>
        <w:t>keberanian</w:t>
      </w:r>
      <w:proofErr w:type="spellEnd"/>
      <w:r w:rsidR="007468CA">
        <w:rPr>
          <w:szCs w:val="24"/>
        </w:rPr>
        <w:t xml:space="preserve"> dan</w:t>
      </w:r>
      <w:r w:rsidR="00B474CF">
        <w:rPr>
          <w:szCs w:val="24"/>
        </w:rPr>
        <w:t xml:space="preserve"> </w:t>
      </w:r>
      <w:proofErr w:type="spellStart"/>
      <w:r w:rsidR="00654467">
        <w:rPr>
          <w:szCs w:val="24"/>
        </w:rPr>
        <w:t>kembali</w:t>
      </w:r>
      <w:proofErr w:type="spellEnd"/>
      <w:r w:rsidR="00B85DFD">
        <w:rPr>
          <w:szCs w:val="24"/>
        </w:rPr>
        <w:t xml:space="preserve"> </w:t>
      </w:r>
      <w:proofErr w:type="spellStart"/>
      <w:r w:rsidR="00654467">
        <w:rPr>
          <w:szCs w:val="24"/>
        </w:rPr>
        <w:t>ber</w:t>
      </w:r>
      <w:r w:rsidR="007468CA">
        <w:rPr>
          <w:szCs w:val="24"/>
        </w:rPr>
        <w:t>sekolah</w:t>
      </w:r>
      <w:proofErr w:type="spellEnd"/>
      <w:r w:rsidR="007468CA">
        <w:rPr>
          <w:szCs w:val="24"/>
        </w:rPr>
        <w:t xml:space="preserve">. Di </w:t>
      </w:r>
      <w:proofErr w:type="spellStart"/>
      <w:r w:rsidR="007468CA">
        <w:rPr>
          <w:szCs w:val="24"/>
        </w:rPr>
        <w:t>samping</w:t>
      </w:r>
      <w:proofErr w:type="spellEnd"/>
      <w:r w:rsidR="007468CA">
        <w:rPr>
          <w:szCs w:val="24"/>
        </w:rPr>
        <w:t xml:space="preserve"> </w:t>
      </w:r>
      <w:proofErr w:type="spellStart"/>
      <w:r w:rsidR="007468CA">
        <w:rPr>
          <w:szCs w:val="24"/>
        </w:rPr>
        <w:t>ingin</w:t>
      </w:r>
      <w:proofErr w:type="spellEnd"/>
      <w:r w:rsidR="007468CA">
        <w:rPr>
          <w:szCs w:val="24"/>
        </w:rPr>
        <w:t xml:space="preserve"> </w:t>
      </w:r>
      <w:proofErr w:type="spellStart"/>
      <w:r w:rsidR="007468CA">
        <w:rPr>
          <w:szCs w:val="24"/>
        </w:rPr>
        <w:t>menemani</w:t>
      </w:r>
      <w:proofErr w:type="spellEnd"/>
      <w:r w:rsidR="007468CA">
        <w:rPr>
          <w:szCs w:val="24"/>
        </w:rPr>
        <w:t xml:space="preserve"> Nanoka di </w:t>
      </w:r>
      <w:proofErr w:type="spellStart"/>
      <w:r w:rsidR="007468CA">
        <w:rPr>
          <w:szCs w:val="24"/>
        </w:rPr>
        <w:t>kelas</w:t>
      </w:r>
      <w:proofErr w:type="spellEnd"/>
      <w:r w:rsidR="007468CA">
        <w:rPr>
          <w:szCs w:val="24"/>
        </w:rPr>
        <w:t xml:space="preserve">, </w:t>
      </w:r>
      <w:proofErr w:type="spellStart"/>
      <w:r w:rsidR="002F17F1">
        <w:rPr>
          <w:szCs w:val="24"/>
        </w:rPr>
        <w:t>alasan</w:t>
      </w:r>
      <w:proofErr w:type="spellEnd"/>
      <w:r w:rsidR="002F17F1">
        <w:rPr>
          <w:szCs w:val="24"/>
        </w:rPr>
        <w:t xml:space="preserve"> lain yang </w:t>
      </w:r>
      <w:proofErr w:type="spellStart"/>
      <w:r w:rsidR="002F17F1">
        <w:rPr>
          <w:szCs w:val="24"/>
        </w:rPr>
        <w:t>menyebabkan</w:t>
      </w:r>
      <w:proofErr w:type="spellEnd"/>
      <w:r w:rsidR="002F17F1">
        <w:rPr>
          <w:szCs w:val="24"/>
        </w:rPr>
        <w:t xml:space="preserve"> Kiryuu </w:t>
      </w:r>
      <w:proofErr w:type="spellStart"/>
      <w:r w:rsidR="002F17F1">
        <w:rPr>
          <w:szCs w:val="24"/>
        </w:rPr>
        <w:t>memberanikan</w:t>
      </w:r>
      <w:proofErr w:type="spellEnd"/>
      <w:r w:rsidR="002F17F1">
        <w:rPr>
          <w:szCs w:val="24"/>
        </w:rPr>
        <w:t xml:space="preserve"> </w:t>
      </w:r>
      <w:proofErr w:type="spellStart"/>
      <w:r w:rsidR="002F17F1">
        <w:rPr>
          <w:szCs w:val="24"/>
        </w:rPr>
        <w:t>diri</w:t>
      </w:r>
      <w:proofErr w:type="spellEnd"/>
      <w:r w:rsidR="002F17F1">
        <w:rPr>
          <w:szCs w:val="24"/>
        </w:rPr>
        <w:t xml:space="preserve"> </w:t>
      </w:r>
      <w:proofErr w:type="spellStart"/>
      <w:r w:rsidR="002F17F1">
        <w:rPr>
          <w:szCs w:val="24"/>
        </w:rPr>
        <w:t>masuk</w:t>
      </w:r>
      <w:proofErr w:type="spellEnd"/>
      <w:r w:rsidR="002F17F1">
        <w:rPr>
          <w:szCs w:val="24"/>
        </w:rPr>
        <w:t xml:space="preserve"> </w:t>
      </w:r>
      <w:proofErr w:type="spellStart"/>
      <w:r w:rsidR="002F17F1">
        <w:rPr>
          <w:szCs w:val="24"/>
        </w:rPr>
        <w:t>sekolah</w:t>
      </w:r>
      <w:proofErr w:type="spellEnd"/>
      <w:r w:rsidR="002F17F1">
        <w:rPr>
          <w:szCs w:val="24"/>
        </w:rPr>
        <w:t xml:space="preserve"> </w:t>
      </w:r>
      <w:proofErr w:type="spellStart"/>
      <w:r w:rsidR="002F17F1">
        <w:rPr>
          <w:szCs w:val="24"/>
        </w:rPr>
        <w:t>karena</w:t>
      </w:r>
      <w:proofErr w:type="spellEnd"/>
      <w:r w:rsidR="002F17F1">
        <w:rPr>
          <w:szCs w:val="24"/>
        </w:rPr>
        <w:t xml:space="preserve"> </w:t>
      </w:r>
      <w:r w:rsidR="007468CA">
        <w:rPr>
          <w:szCs w:val="24"/>
        </w:rPr>
        <w:t xml:space="preserve">Kiryuu </w:t>
      </w:r>
      <w:proofErr w:type="spellStart"/>
      <w:r w:rsidR="007468CA">
        <w:rPr>
          <w:szCs w:val="24"/>
        </w:rPr>
        <w:t>ingin</w:t>
      </w:r>
      <w:proofErr w:type="spellEnd"/>
      <w:r w:rsidR="007468CA">
        <w:rPr>
          <w:szCs w:val="24"/>
        </w:rPr>
        <w:t xml:space="preserve"> </w:t>
      </w:r>
      <w:proofErr w:type="spellStart"/>
      <w:r w:rsidR="007468CA">
        <w:rPr>
          <w:szCs w:val="24"/>
        </w:rPr>
        <w:t>mengoreksi</w:t>
      </w:r>
      <w:proofErr w:type="spellEnd"/>
      <w:r w:rsidR="007468CA">
        <w:rPr>
          <w:szCs w:val="24"/>
        </w:rPr>
        <w:t xml:space="preserve"> </w:t>
      </w:r>
      <w:proofErr w:type="spellStart"/>
      <w:r w:rsidR="007468CA">
        <w:rPr>
          <w:szCs w:val="24"/>
        </w:rPr>
        <w:t>jawaban</w:t>
      </w:r>
      <w:proofErr w:type="spellEnd"/>
      <w:r w:rsidR="007468CA">
        <w:rPr>
          <w:szCs w:val="24"/>
        </w:rPr>
        <w:t xml:space="preserve"> </w:t>
      </w:r>
      <w:proofErr w:type="spellStart"/>
      <w:r w:rsidR="00654467">
        <w:rPr>
          <w:szCs w:val="24"/>
        </w:rPr>
        <w:t>mengenai</w:t>
      </w:r>
      <w:proofErr w:type="spellEnd"/>
      <w:r w:rsidR="00654467">
        <w:rPr>
          <w:szCs w:val="24"/>
        </w:rPr>
        <w:t xml:space="preserve"> </w:t>
      </w:r>
      <w:r w:rsidR="007468CA">
        <w:rPr>
          <w:szCs w:val="24"/>
        </w:rPr>
        <w:t xml:space="preserve">arti </w:t>
      </w:r>
      <w:proofErr w:type="spellStart"/>
      <w:r w:rsidR="007468CA">
        <w:rPr>
          <w:szCs w:val="24"/>
        </w:rPr>
        <w:t>kebahagiaan</w:t>
      </w:r>
      <w:proofErr w:type="spellEnd"/>
      <w:r w:rsidR="00654467">
        <w:rPr>
          <w:szCs w:val="24"/>
        </w:rPr>
        <w:t xml:space="preserve"> </w:t>
      </w:r>
      <w:proofErr w:type="spellStart"/>
      <w:r w:rsidR="00896D98">
        <w:rPr>
          <w:szCs w:val="24"/>
        </w:rPr>
        <w:t>saat</w:t>
      </w:r>
      <w:proofErr w:type="spellEnd"/>
      <w:r w:rsidR="007468CA">
        <w:rPr>
          <w:szCs w:val="24"/>
        </w:rPr>
        <w:t xml:space="preserve"> </w:t>
      </w:r>
      <w:proofErr w:type="spellStart"/>
      <w:r w:rsidR="007468CA">
        <w:rPr>
          <w:szCs w:val="24"/>
        </w:rPr>
        <w:t>hari</w:t>
      </w:r>
      <w:proofErr w:type="spellEnd"/>
      <w:r w:rsidR="007468CA">
        <w:rPr>
          <w:szCs w:val="24"/>
        </w:rPr>
        <w:t xml:space="preserve"> </w:t>
      </w:r>
      <w:proofErr w:type="spellStart"/>
      <w:r w:rsidR="007468CA">
        <w:rPr>
          <w:szCs w:val="24"/>
        </w:rPr>
        <w:t>kunjungan</w:t>
      </w:r>
      <w:proofErr w:type="spellEnd"/>
      <w:r w:rsidR="007468CA">
        <w:rPr>
          <w:szCs w:val="24"/>
        </w:rPr>
        <w:t xml:space="preserve"> orang </w:t>
      </w:r>
      <w:proofErr w:type="spellStart"/>
      <w:r w:rsidR="007468CA">
        <w:rPr>
          <w:szCs w:val="24"/>
        </w:rPr>
        <w:t>tua</w:t>
      </w:r>
      <w:proofErr w:type="spellEnd"/>
      <w:r w:rsidR="0072747A">
        <w:rPr>
          <w:szCs w:val="24"/>
        </w:rPr>
        <w:t xml:space="preserve"> </w:t>
      </w:r>
      <w:proofErr w:type="spellStart"/>
      <w:r w:rsidR="0072747A">
        <w:rPr>
          <w:szCs w:val="24"/>
        </w:rPr>
        <w:t>sebelumnya</w:t>
      </w:r>
      <w:proofErr w:type="spellEnd"/>
      <w:r w:rsidR="007468CA">
        <w:rPr>
          <w:szCs w:val="24"/>
        </w:rPr>
        <w:t xml:space="preserve">. Kiryuu </w:t>
      </w:r>
      <w:proofErr w:type="spellStart"/>
      <w:r w:rsidR="007468CA">
        <w:rPr>
          <w:szCs w:val="24"/>
        </w:rPr>
        <w:t>ingin</w:t>
      </w:r>
      <w:proofErr w:type="spellEnd"/>
      <w:r w:rsidR="007468CA">
        <w:rPr>
          <w:szCs w:val="24"/>
        </w:rPr>
        <w:t xml:space="preserve"> </w:t>
      </w:r>
      <w:proofErr w:type="spellStart"/>
      <w:r w:rsidR="007468CA">
        <w:rPr>
          <w:szCs w:val="24"/>
        </w:rPr>
        <w:t>memberitahu</w:t>
      </w:r>
      <w:proofErr w:type="spellEnd"/>
      <w:r w:rsidR="007468CA">
        <w:rPr>
          <w:szCs w:val="24"/>
        </w:rPr>
        <w:t xml:space="preserve"> Hitomi-</w:t>
      </w:r>
      <w:r w:rsidR="007468CA" w:rsidRPr="007468CA">
        <w:rPr>
          <w:i/>
          <w:iCs/>
          <w:szCs w:val="24"/>
        </w:rPr>
        <w:t>sensei</w:t>
      </w:r>
      <w:r w:rsidR="007468CA">
        <w:rPr>
          <w:szCs w:val="24"/>
        </w:rPr>
        <w:t xml:space="preserve"> </w:t>
      </w:r>
      <w:proofErr w:type="spellStart"/>
      <w:r w:rsidR="007468CA">
        <w:rPr>
          <w:szCs w:val="24"/>
        </w:rPr>
        <w:t>bahwa</w:t>
      </w:r>
      <w:proofErr w:type="spellEnd"/>
      <w:r w:rsidR="007468CA">
        <w:rPr>
          <w:szCs w:val="24"/>
        </w:rPr>
        <w:t xml:space="preserve"> </w:t>
      </w:r>
      <w:proofErr w:type="spellStart"/>
      <w:r w:rsidR="00C05158">
        <w:rPr>
          <w:szCs w:val="24"/>
        </w:rPr>
        <w:t>d</w:t>
      </w:r>
      <w:r w:rsidR="007468CA">
        <w:rPr>
          <w:szCs w:val="24"/>
        </w:rPr>
        <w:t>ia</w:t>
      </w:r>
      <w:proofErr w:type="spellEnd"/>
      <w:r w:rsidR="007468CA">
        <w:rPr>
          <w:szCs w:val="24"/>
        </w:rPr>
        <w:t xml:space="preserve"> </w:t>
      </w:r>
      <w:proofErr w:type="spellStart"/>
      <w:r w:rsidR="007468CA">
        <w:rPr>
          <w:szCs w:val="24"/>
        </w:rPr>
        <w:t>bahagia</w:t>
      </w:r>
      <w:proofErr w:type="spellEnd"/>
      <w:r w:rsidR="007468CA">
        <w:rPr>
          <w:szCs w:val="24"/>
        </w:rPr>
        <w:t xml:space="preserve"> </w:t>
      </w:r>
      <w:proofErr w:type="spellStart"/>
      <w:r w:rsidR="007468CA">
        <w:rPr>
          <w:szCs w:val="24"/>
        </w:rPr>
        <w:t>saat</w:t>
      </w:r>
      <w:proofErr w:type="spellEnd"/>
      <w:r w:rsidR="00B474CF">
        <w:rPr>
          <w:szCs w:val="24"/>
        </w:rPr>
        <w:t xml:space="preserve"> </w:t>
      </w:r>
      <w:proofErr w:type="spellStart"/>
      <w:r w:rsidR="007468CA">
        <w:rPr>
          <w:szCs w:val="24"/>
        </w:rPr>
        <w:t>menggambar</w:t>
      </w:r>
      <w:proofErr w:type="spellEnd"/>
      <w:r w:rsidR="0073190A">
        <w:rPr>
          <w:szCs w:val="24"/>
        </w:rPr>
        <w:t xml:space="preserve">. </w:t>
      </w:r>
      <w:r w:rsidR="007468CA">
        <w:rPr>
          <w:szCs w:val="24"/>
        </w:rPr>
        <w:t xml:space="preserve">Kiryuu </w:t>
      </w:r>
      <w:proofErr w:type="spellStart"/>
      <w:r w:rsidR="007468CA">
        <w:rPr>
          <w:szCs w:val="24"/>
        </w:rPr>
        <w:t>tidak</w:t>
      </w:r>
      <w:proofErr w:type="spellEnd"/>
      <w:r w:rsidR="007468CA">
        <w:rPr>
          <w:szCs w:val="24"/>
        </w:rPr>
        <w:t xml:space="preserve"> </w:t>
      </w:r>
      <w:proofErr w:type="spellStart"/>
      <w:r w:rsidR="007468CA">
        <w:rPr>
          <w:szCs w:val="24"/>
        </w:rPr>
        <w:t>dapat</w:t>
      </w:r>
      <w:proofErr w:type="spellEnd"/>
      <w:r w:rsidR="007468CA">
        <w:rPr>
          <w:szCs w:val="24"/>
        </w:rPr>
        <w:t xml:space="preserve"> </w:t>
      </w:r>
      <w:proofErr w:type="spellStart"/>
      <w:r w:rsidR="007468CA">
        <w:rPr>
          <w:szCs w:val="24"/>
        </w:rPr>
        <w:t>mengatakan</w:t>
      </w:r>
      <w:r w:rsidR="00A903B6">
        <w:rPr>
          <w:szCs w:val="24"/>
        </w:rPr>
        <w:t>nya</w:t>
      </w:r>
      <w:proofErr w:type="spellEnd"/>
      <w:r w:rsidR="00A903B6">
        <w:rPr>
          <w:szCs w:val="24"/>
        </w:rPr>
        <w:t xml:space="preserve"> </w:t>
      </w:r>
      <w:proofErr w:type="spellStart"/>
      <w:r w:rsidR="003D5768">
        <w:rPr>
          <w:szCs w:val="24"/>
        </w:rPr>
        <w:t>saat</w:t>
      </w:r>
      <w:proofErr w:type="spellEnd"/>
      <w:r w:rsidR="003D5768">
        <w:rPr>
          <w:szCs w:val="24"/>
        </w:rPr>
        <w:t xml:space="preserve"> </w:t>
      </w:r>
      <w:proofErr w:type="spellStart"/>
      <w:r w:rsidR="003D5768">
        <w:rPr>
          <w:szCs w:val="24"/>
        </w:rPr>
        <w:t>itu</w:t>
      </w:r>
      <w:proofErr w:type="spellEnd"/>
      <w:r w:rsidR="003D5768">
        <w:rPr>
          <w:szCs w:val="24"/>
        </w:rPr>
        <w:t xml:space="preserve"> </w:t>
      </w:r>
      <w:proofErr w:type="spellStart"/>
      <w:r w:rsidR="007468CA">
        <w:rPr>
          <w:szCs w:val="24"/>
        </w:rPr>
        <w:t>karena</w:t>
      </w:r>
      <w:proofErr w:type="spellEnd"/>
      <w:r w:rsidR="007468CA">
        <w:rPr>
          <w:szCs w:val="24"/>
        </w:rPr>
        <w:t xml:space="preserve"> </w:t>
      </w:r>
      <w:proofErr w:type="spellStart"/>
      <w:r w:rsidR="007468CA">
        <w:rPr>
          <w:szCs w:val="24"/>
        </w:rPr>
        <w:t>takut</w:t>
      </w:r>
      <w:proofErr w:type="spellEnd"/>
      <w:r w:rsidR="007468CA">
        <w:rPr>
          <w:szCs w:val="24"/>
        </w:rPr>
        <w:t xml:space="preserve"> </w:t>
      </w:r>
      <w:proofErr w:type="spellStart"/>
      <w:r w:rsidR="007468CA">
        <w:rPr>
          <w:szCs w:val="24"/>
        </w:rPr>
        <w:t>diejek</w:t>
      </w:r>
      <w:proofErr w:type="spellEnd"/>
      <w:r w:rsidR="0072747A">
        <w:rPr>
          <w:szCs w:val="24"/>
        </w:rPr>
        <w:t xml:space="preserve"> </w:t>
      </w:r>
      <w:proofErr w:type="spellStart"/>
      <w:r w:rsidR="0072747A">
        <w:rPr>
          <w:szCs w:val="24"/>
        </w:rPr>
        <w:t>teman-teman</w:t>
      </w:r>
      <w:proofErr w:type="spellEnd"/>
      <w:r w:rsidR="0072747A">
        <w:rPr>
          <w:szCs w:val="24"/>
        </w:rPr>
        <w:t xml:space="preserve"> di </w:t>
      </w:r>
      <w:proofErr w:type="spellStart"/>
      <w:r w:rsidR="0072747A">
        <w:rPr>
          <w:szCs w:val="24"/>
        </w:rPr>
        <w:t>kelas</w:t>
      </w:r>
      <w:proofErr w:type="spellEnd"/>
      <w:r w:rsidR="00654467">
        <w:rPr>
          <w:szCs w:val="24"/>
        </w:rPr>
        <w:t>.</w:t>
      </w:r>
      <w:r w:rsidR="00930E9B">
        <w:rPr>
          <w:szCs w:val="24"/>
        </w:rPr>
        <w:t xml:space="preserve"> </w:t>
      </w:r>
      <w:proofErr w:type="spellStart"/>
      <w:r w:rsidR="0072747A">
        <w:rPr>
          <w:szCs w:val="24"/>
        </w:rPr>
        <w:t>Selanjutnya</w:t>
      </w:r>
      <w:proofErr w:type="spellEnd"/>
      <w:r w:rsidR="00A903B6">
        <w:rPr>
          <w:szCs w:val="24"/>
        </w:rPr>
        <w:t xml:space="preserve">, </w:t>
      </w:r>
      <w:r w:rsidR="0073190A">
        <w:rPr>
          <w:szCs w:val="24"/>
        </w:rPr>
        <w:t>Kiryuu juga</w:t>
      </w:r>
      <w:r w:rsidR="005B2362">
        <w:rPr>
          <w:szCs w:val="24"/>
        </w:rPr>
        <w:t xml:space="preserve"> </w:t>
      </w:r>
      <w:proofErr w:type="spellStart"/>
      <w:r w:rsidR="005B2362">
        <w:rPr>
          <w:szCs w:val="24"/>
        </w:rPr>
        <w:t>ingin</w:t>
      </w:r>
      <w:proofErr w:type="spellEnd"/>
      <w:r w:rsidR="0073190A">
        <w:rPr>
          <w:szCs w:val="24"/>
        </w:rPr>
        <w:t xml:space="preserve"> </w:t>
      </w:r>
      <w:proofErr w:type="spellStart"/>
      <w:r w:rsidR="00A903B6">
        <w:rPr>
          <w:szCs w:val="24"/>
        </w:rPr>
        <w:t>mengatakan</w:t>
      </w:r>
      <w:proofErr w:type="spellEnd"/>
      <w:r w:rsidR="00A903B6">
        <w:rPr>
          <w:szCs w:val="24"/>
        </w:rPr>
        <w:t xml:space="preserve"> </w:t>
      </w:r>
      <w:proofErr w:type="spellStart"/>
      <w:r w:rsidR="00A903B6">
        <w:rPr>
          <w:szCs w:val="24"/>
        </w:rPr>
        <w:t>tentang</w:t>
      </w:r>
      <w:proofErr w:type="spellEnd"/>
      <w:r w:rsidR="00A903B6">
        <w:rPr>
          <w:szCs w:val="24"/>
        </w:rPr>
        <w:t xml:space="preserve"> </w:t>
      </w:r>
      <w:proofErr w:type="spellStart"/>
      <w:r w:rsidR="00A903B6">
        <w:rPr>
          <w:szCs w:val="24"/>
        </w:rPr>
        <w:t>kebahagia</w:t>
      </w:r>
      <w:r w:rsidR="00B74849">
        <w:rPr>
          <w:szCs w:val="24"/>
        </w:rPr>
        <w:t>a</w:t>
      </w:r>
      <w:r w:rsidR="00A903B6">
        <w:rPr>
          <w:szCs w:val="24"/>
        </w:rPr>
        <w:t>nnya</w:t>
      </w:r>
      <w:proofErr w:type="spellEnd"/>
      <w:r w:rsidR="00A903B6">
        <w:rPr>
          <w:szCs w:val="24"/>
        </w:rPr>
        <w:t xml:space="preserve"> yang </w:t>
      </w:r>
      <w:proofErr w:type="spellStart"/>
      <w:r w:rsidR="00A903B6">
        <w:rPr>
          <w:szCs w:val="24"/>
        </w:rPr>
        <w:t>kedua</w:t>
      </w:r>
      <w:proofErr w:type="spellEnd"/>
      <w:r w:rsidR="00A903B6">
        <w:rPr>
          <w:szCs w:val="24"/>
        </w:rPr>
        <w:t xml:space="preserve">, </w:t>
      </w:r>
      <w:proofErr w:type="spellStart"/>
      <w:r w:rsidR="00A903B6">
        <w:rPr>
          <w:szCs w:val="24"/>
        </w:rPr>
        <w:t>yaitu</w:t>
      </w:r>
      <w:proofErr w:type="spellEnd"/>
      <w:r w:rsidR="00A903B6">
        <w:rPr>
          <w:szCs w:val="24"/>
        </w:rPr>
        <w:t xml:space="preserve"> </w:t>
      </w:r>
      <w:proofErr w:type="spellStart"/>
      <w:r w:rsidR="0073190A">
        <w:rPr>
          <w:szCs w:val="24"/>
        </w:rPr>
        <w:t>saat</w:t>
      </w:r>
      <w:proofErr w:type="spellEnd"/>
      <w:r w:rsidR="0073190A">
        <w:rPr>
          <w:szCs w:val="24"/>
        </w:rPr>
        <w:t xml:space="preserve"> </w:t>
      </w:r>
      <w:proofErr w:type="spellStart"/>
      <w:r w:rsidR="0073190A">
        <w:rPr>
          <w:szCs w:val="24"/>
        </w:rPr>
        <w:t>sahabat</w:t>
      </w:r>
      <w:proofErr w:type="spellEnd"/>
      <w:r w:rsidR="0073190A">
        <w:rPr>
          <w:szCs w:val="24"/>
        </w:rPr>
        <w:t xml:space="preserve"> yang </w:t>
      </w:r>
      <w:proofErr w:type="spellStart"/>
      <w:r w:rsidR="0073190A">
        <w:rPr>
          <w:szCs w:val="24"/>
        </w:rPr>
        <w:t>menyukai</w:t>
      </w:r>
      <w:proofErr w:type="spellEnd"/>
      <w:r w:rsidR="0073190A">
        <w:rPr>
          <w:szCs w:val="24"/>
        </w:rPr>
        <w:t xml:space="preserve"> </w:t>
      </w:r>
      <w:proofErr w:type="spellStart"/>
      <w:r w:rsidR="0073190A">
        <w:rPr>
          <w:szCs w:val="24"/>
        </w:rPr>
        <w:t>gambar</w:t>
      </w:r>
      <w:r w:rsidR="00E702C4">
        <w:rPr>
          <w:szCs w:val="24"/>
        </w:rPr>
        <w:t>nya</w:t>
      </w:r>
      <w:proofErr w:type="spellEnd"/>
      <w:r w:rsidR="00E702C4">
        <w:rPr>
          <w:szCs w:val="24"/>
        </w:rPr>
        <w:t xml:space="preserve"> </w:t>
      </w:r>
      <w:proofErr w:type="spellStart"/>
      <w:r w:rsidR="0073190A">
        <w:rPr>
          <w:szCs w:val="24"/>
        </w:rPr>
        <w:t>dapat</w:t>
      </w:r>
      <w:proofErr w:type="spellEnd"/>
      <w:r w:rsidR="0073190A">
        <w:rPr>
          <w:szCs w:val="24"/>
        </w:rPr>
        <w:t xml:space="preserve"> duduk di </w:t>
      </w:r>
      <w:proofErr w:type="spellStart"/>
      <w:r w:rsidR="0073190A">
        <w:rPr>
          <w:szCs w:val="24"/>
        </w:rPr>
        <w:t>sebelah</w:t>
      </w:r>
      <w:proofErr w:type="spellEnd"/>
      <w:r w:rsidR="00E702C4">
        <w:rPr>
          <w:szCs w:val="24"/>
        </w:rPr>
        <w:t xml:space="preserve"> Kiryuu</w:t>
      </w:r>
      <w:r w:rsidR="0073190A">
        <w:rPr>
          <w:szCs w:val="24"/>
        </w:rPr>
        <w:t>.</w:t>
      </w:r>
      <w:r w:rsidR="00B474CF">
        <w:rPr>
          <w:szCs w:val="24"/>
        </w:rPr>
        <w:t xml:space="preserve"> Nanoka </w:t>
      </w:r>
      <w:r w:rsidR="00896D98">
        <w:rPr>
          <w:szCs w:val="24"/>
        </w:rPr>
        <w:t xml:space="preserve">pun </w:t>
      </w:r>
      <w:proofErr w:type="spellStart"/>
      <w:r w:rsidR="00B474CF">
        <w:rPr>
          <w:szCs w:val="24"/>
        </w:rPr>
        <w:t>merasa</w:t>
      </w:r>
      <w:proofErr w:type="spellEnd"/>
      <w:r w:rsidR="00B474CF">
        <w:rPr>
          <w:szCs w:val="24"/>
        </w:rPr>
        <w:t xml:space="preserve"> </w:t>
      </w:r>
      <w:proofErr w:type="spellStart"/>
      <w:r w:rsidR="00B474CF">
        <w:rPr>
          <w:szCs w:val="24"/>
        </w:rPr>
        <w:t>senang</w:t>
      </w:r>
      <w:proofErr w:type="spellEnd"/>
      <w:r w:rsidR="00B474CF">
        <w:rPr>
          <w:szCs w:val="24"/>
        </w:rPr>
        <w:t xml:space="preserve"> </w:t>
      </w:r>
      <w:proofErr w:type="spellStart"/>
      <w:r w:rsidR="002E17D7">
        <w:rPr>
          <w:szCs w:val="24"/>
        </w:rPr>
        <w:t>karena</w:t>
      </w:r>
      <w:proofErr w:type="spellEnd"/>
      <w:r w:rsidR="002E17D7">
        <w:rPr>
          <w:szCs w:val="24"/>
        </w:rPr>
        <w:t xml:space="preserve"> Kiryuu </w:t>
      </w:r>
      <w:proofErr w:type="spellStart"/>
      <w:r w:rsidR="00120C82">
        <w:rPr>
          <w:szCs w:val="24"/>
        </w:rPr>
        <w:t>berhasil</w:t>
      </w:r>
      <w:proofErr w:type="spellEnd"/>
      <w:r w:rsidR="002E17D7">
        <w:rPr>
          <w:szCs w:val="24"/>
        </w:rPr>
        <w:t xml:space="preserve"> </w:t>
      </w:r>
      <w:proofErr w:type="spellStart"/>
      <w:r w:rsidR="002E17D7">
        <w:rPr>
          <w:szCs w:val="24"/>
        </w:rPr>
        <w:lastRenderedPageBreak/>
        <w:t>mengatakan</w:t>
      </w:r>
      <w:proofErr w:type="spellEnd"/>
      <w:r w:rsidR="002E17D7">
        <w:rPr>
          <w:szCs w:val="24"/>
        </w:rPr>
        <w:t xml:space="preserve"> </w:t>
      </w:r>
      <w:proofErr w:type="spellStart"/>
      <w:r w:rsidR="002E17D7">
        <w:rPr>
          <w:szCs w:val="24"/>
        </w:rPr>
        <w:t>kebahagia</w:t>
      </w:r>
      <w:r w:rsidR="00120C82">
        <w:rPr>
          <w:szCs w:val="24"/>
        </w:rPr>
        <w:t>a</w:t>
      </w:r>
      <w:r w:rsidR="002E17D7">
        <w:rPr>
          <w:szCs w:val="24"/>
        </w:rPr>
        <w:t>nnya</w:t>
      </w:r>
      <w:proofErr w:type="spellEnd"/>
      <w:r w:rsidR="002E17D7">
        <w:rPr>
          <w:szCs w:val="24"/>
        </w:rPr>
        <w:t xml:space="preserve"> </w:t>
      </w:r>
      <w:proofErr w:type="spellStart"/>
      <w:r w:rsidR="002E17D7">
        <w:rPr>
          <w:szCs w:val="24"/>
        </w:rPr>
        <w:t>ke</w:t>
      </w:r>
      <w:proofErr w:type="spellEnd"/>
      <w:r w:rsidR="002E17D7">
        <w:rPr>
          <w:szCs w:val="24"/>
        </w:rPr>
        <w:t xml:space="preserve"> Hitomi-</w:t>
      </w:r>
      <w:r w:rsidR="002E17D7" w:rsidRPr="009D6A3F">
        <w:rPr>
          <w:i/>
          <w:iCs/>
          <w:szCs w:val="24"/>
        </w:rPr>
        <w:t>sensei</w:t>
      </w:r>
      <w:r w:rsidR="009D6A3F">
        <w:rPr>
          <w:szCs w:val="24"/>
        </w:rPr>
        <w:t xml:space="preserve">. </w:t>
      </w:r>
      <w:proofErr w:type="spellStart"/>
      <w:r w:rsidR="009D6A3F">
        <w:rPr>
          <w:szCs w:val="24"/>
        </w:rPr>
        <w:t>Setelah</w:t>
      </w:r>
      <w:proofErr w:type="spellEnd"/>
      <w:r w:rsidR="009D6A3F">
        <w:rPr>
          <w:szCs w:val="24"/>
        </w:rPr>
        <w:t xml:space="preserve"> </w:t>
      </w:r>
      <w:proofErr w:type="spellStart"/>
      <w:r w:rsidR="009D6A3F">
        <w:rPr>
          <w:szCs w:val="24"/>
        </w:rPr>
        <w:t>pulang</w:t>
      </w:r>
      <w:proofErr w:type="spellEnd"/>
      <w:r w:rsidR="009D6A3F">
        <w:rPr>
          <w:szCs w:val="24"/>
        </w:rPr>
        <w:t xml:space="preserve"> </w:t>
      </w:r>
      <w:proofErr w:type="spellStart"/>
      <w:r w:rsidR="009D6A3F">
        <w:rPr>
          <w:szCs w:val="24"/>
        </w:rPr>
        <w:t>sekolah</w:t>
      </w:r>
      <w:proofErr w:type="spellEnd"/>
      <w:r w:rsidR="009D6A3F">
        <w:rPr>
          <w:szCs w:val="24"/>
        </w:rPr>
        <w:t xml:space="preserve">, Nanoka </w:t>
      </w:r>
      <w:proofErr w:type="spellStart"/>
      <w:r w:rsidR="009D6A3F">
        <w:rPr>
          <w:szCs w:val="24"/>
        </w:rPr>
        <w:t>bergegas</w:t>
      </w:r>
      <w:proofErr w:type="spellEnd"/>
      <w:r w:rsidR="009D6A3F">
        <w:rPr>
          <w:szCs w:val="24"/>
        </w:rPr>
        <w:t xml:space="preserve"> </w:t>
      </w:r>
      <w:proofErr w:type="spellStart"/>
      <w:r w:rsidR="009D6A3F">
        <w:rPr>
          <w:szCs w:val="24"/>
        </w:rPr>
        <w:t>menemui</w:t>
      </w:r>
      <w:proofErr w:type="spellEnd"/>
      <w:r w:rsidR="009D6A3F">
        <w:rPr>
          <w:szCs w:val="24"/>
        </w:rPr>
        <w:t xml:space="preserve"> </w:t>
      </w:r>
      <w:proofErr w:type="spellStart"/>
      <w:r w:rsidR="009D6A3F">
        <w:rPr>
          <w:szCs w:val="24"/>
        </w:rPr>
        <w:t>Abazure</w:t>
      </w:r>
      <w:proofErr w:type="spellEnd"/>
      <w:r w:rsidR="009D6A3F">
        <w:rPr>
          <w:szCs w:val="24"/>
        </w:rPr>
        <w:t xml:space="preserve"> </w:t>
      </w:r>
      <w:proofErr w:type="spellStart"/>
      <w:r w:rsidR="009D6A3F">
        <w:rPr>
          <w:szCs w:val="24"/>
        </w:rPr>
        <w:t>untuk</w:t>
      </w:r>
      <w:proofErr w:type="spellEnd"/>
      <w:r w:rsidR="009D6A3F">
        <w:rPr>
          <w:szCs w:val="24"/>
        </w:rPr>
        <w:t xml:space="preserve"> </w:t>
      </w:r>
      <w:proofErr w:type="spellStart"/>
      <w:r w:rsidR="009D6A3F">
        <w:rPr>
          <w:szCs w:val="24"/>
        </w:rPr>
        <w:t>menceritakan</w:t>
      </w:r>
      <w:proofErr w:type="spellEnd"/>
      <w:r w:rsidR="009D6A3F">
        <w:rPr>
          <w:szCs w:val="24"/>
        </w:rPr>
        <w:t xml:space="preserve"> </w:t>
      </w:r>
      <w:proofErr w:type="spellStart"/>
      <w:r w:rsidR="009D6A3F">
        <w:rPr>
          <w:szCs w:val="24"/>
        </w:rPr>
        <w:t>kejadian</w:t>
      </w:r>
      <w:proofErr w:type="spellEnd"/>
      <w:r w:rsidR="009D6A3F">
        <w:rPr>
          <w:szCs w:val="24"/>
        </w:rPr>
        <w:t xml:space="preserve"> </w:t>
      </w:r>
      <w:proofErr w:type="spellStart"/>
      <w:r w:rsidR="009D6A3F">
        <w:rPr>
          <w:szCs w:val="24"/>
        </w:rPr>
        <w:t>itu</w:t>
      </w:r>
      <w:proofErr w:type="spellEnd"/>
      <w:r w:rsidR="00E702C4" w:rsidRPr="00A903B6">
        <w:rPr>
          <w:szCs w:val="24"/>
        </w:rPr>
        <w:t xml:space="preserve">. </w:t>
      </w:r>
      <w:proofErr w:type="spellStart"/>
      <w:r w:rsidR="009D6A3F">
        <w:rPr>
          <w:szCs w:val="24"/>
        </w:rPr>
        <w:t>Namun</w:t>
      </w:r>
      <w:proofErr w:type="spellEnd"/>
      <w:r w:rsidR="00E702C4" w:rsidRPr="00A903B6">
        <w:rPr>
          <w:szCs w:val="24"/>
        </w:rPr>
        <w:t xml:space="preserve">, </w:t>
      </w:r>
      <w:proofErr w:type="spellStart"/>
      <w:r w:rsidR="00E702C4" w:rsidRPr="00A903B6">
        <w:rPr>
          <w:szCs w:val="24"/>
        </w:rPr>
        <w:t>tiba-tiba</w:t>
      </w:r>
      <w:proofErr w:type="spellEnd"/>
      <w:r w:rsidR="00E702C4" w:rsidRPr="00A903B6">
        <w:rPr>
          <w:szCs w:val="24"/>
        </w:rPr>
        <w:t xml:space="preserve"> </w:t>
      </w:r>
      <w:proofErr w:type="spellStart"/>
      <w:r w:rsidR="009D6A3F">
        <w:rPr>
          <w:szCs w:val="24"/>
        </w:rPr>
        <w:t>Abazure</w:t>
      </w:r>
      <w:proofErr w:type="spellEnd"/>
      <w:r w:rsidR="009D6A3F">
        <w:rPr>
          <w:szCs w:val="24"/>
        </w:rPr>
        <w:t xml:space="preserve"> </w:t>
      </w:r>
      <w:proofErr w:type="spellStart"/>
      <w:r w:rsidR="00E702C4" w:rsidRPr="00A903B6">
        <w:rPr>
          <w:szCs w:val="24"/>
        </w:rPr>
        <w:t>menghilang</w:t>
      </w:r>
      <w:proofErr w:type="spellEnd"/>
      <w:r w:rsidR="002858EC">
        <w:rPr>
          <w:szCs w:val="24"/>
        </w:rPr>
        <w:t xml:space="preserve">. </w:t>
      </w:r>
      <w:r w:rsidR="002F5642">
        <w:rPr>
          <w:szCs w:val="24"/>
        </w:rPr>
        <w:t>R</w:t>
      </w:r>
      <w:r w:rsidR="002858EC">
        <w:rPr>
          <w:szCs w:val="24"/>
        </w:rPr>
        <w:t xml:space="preserve">umah yang </w:t>
      </w:r>
      <w:proofErr w:type="spellStart"/>
      <w:r w:rsidR="002858EC">
        <w:rPr>
          <w:szCs w:val="24"/>
        </w:rPr>
        <w:t>ditempati</w:t>
      </w:r>
      <w:proofErr w:type="spellEnd"/>
      <w:r w:rsidR="002858EC">
        <w:rPr>
          <w:szCs w:val="24"/>
        </w:rPr>
        <w:t xml:space="preserve"> </w:t>
      </w:r>
      <w:proofErr w:type="spellStart"/>
      <w:r w:rsidR="002858EC">
        <w:rPr>
          <w:szCs w:val="24"/>
        </w:rPr>
        <w:t>Abazure</w:t>
      </w:r>
      <w:proofErr w:type="spellEnd"/>
      <w:r w:rsidR="002858EC">
        <w:rPr>
          <w:szCs w:val="24"/>
        </w:rPr>
        <w:t xml:space="preserve"> </w:t>
      </w:r>
      <w:proofErr w:type="spellStart"/>
      <w:r w:rsidR="002858EC">
        <w:rPr>
          <w:szCs w:val="24"/>
        </w:rPr>
        <w:t>kini</w:t>
      </w:r>
      <w:proofErr w:type="spellEnd"/>
      <w:r w:rsidR="002858EC">
        <w:rPr>
          <w:szCs w:val="24"/>
        </w:rPr>
        <w:t xml:space="preserve"> </w:t>
      </w:r>
      <w:proofErr w:type="spellStart"/>
      <w:r w:rsidR="002858EC">
        <w:rPr>
          <w:szCs w:val="24"/>
        </w:rPr>
        <w:t>ditempati</w:t>
      </w:r>
      <w:proofErr w:type="spellEnd"/>
      <w:r w:rsidR="002858EC">
        <w:rPr>
          <w:szCs w:val="24"/>
        </w:rPr>
        <w:t xml:space="preserve"> oleh </w:t>
      </w:r>
      <w:proofErr w:type="spellStart"/>
      <w:r w:rsidR="002858EC">
        <w:rPr>
          <w:szCs w:val="24"/>
        </w:rPr>
        <w:t>seorang</w:t>
      </w:r>
      <w:proofErr w:type="spellEnd"/>
      <w:r w:rsidR="002858EC">
        <w:rPr>
          <w:szCs w:val="24"/>
        </w:rPr>
        <w:t xml:space="preserve"> </w:t>
      </w:r>
      <w:proofErr w:type="spellStart"/>
      <w:r w:rsidR="002858EC">
        <w:rPr>
          <w:szCs w:val="24"/>
        </w:rPr>
        <w:t>pria</w:t>
      </w:r>
      <w:proofErr w:type="spellEnd"/>
      <w:r w:rsidR="00E96BEE">
        <w:rPr>
          <w:szCs w:val="24"/>
        </w:rPr>
        <w:t xml:space="preserve"> yang </w:t>
      </w:r>
      <w:proofErr w:type="spellStart"/>
      <w:r w:rsidR="00E96BEE">
        <w:rPr>
          <w:szCs w:val="24"/>
        </w:rPr>
        <w:t>katanya</w:t>
      </w:r>
      <w:proofErr w:type="spellEnd"/>
      <w:r w:rsidR="00E96BEE">
        <w:rPr>
          <w:szCs w:val="24"/>
        </w:rPr>
        <w:t xml:space="preserve"> </w:t>
      </w:r>
      <w:proofErr w:type="spellStart"/>
      <w:r w:rsidR="002858EC">
        <w:rPr>
          <w:szCs w:val="24"/>
        </w:rPr>
        <w:t>telah</w:t>
      </w:r>
      <w:proofErr w:type="spellEnd"/>
      <w:r w:rsidR="002858EC">
        <w:rPr>
          <w:szCs w:val="24"/>
        </w:rPr>
        <w:t xml:space="preserve"> </w:t>
      </w:r>
      <w:proofErr w:type="spellStart"/>
      <w:r w:rsidR="004A22C1">
        <w:rPr>
          <w:szCs w:val="24"/>
        </w:rPr>
        <w:t>tinggal</w:t>
      </w:r>
      <w:proofErr w:type="spellEnd"/>
      <w:r w:rsidR="004A22C1">
        <w:rPr>
          <w:szCs w:val="24"/>
        </w:rPr>
        <w:t xml:space="preserve"> di</w:t>
      </w:r>
      <w:r w:rsidR="002858EC">
        <w:rPr>
          <w:szCs w:val="24"/>
        </w:rPr>
        <w:t xml:space="preserve"> </w:t>
      </w:r>
      <w:proofErr w:type="spellStart"/>
      <w:r w:rsidR="002858EC">
        <w:rPr>
          <w:szCs w:val="24"/>
        </w:rPr>
        <w:t>rumah</w:t>
      </w:r>
      <w:proofErr w:type="spellEnd"/>
      <w:r w:rsidR="002858EC">
        <w:rPr>
          <w:szCs w:val="24"/>
        </w:rPr>
        <w:t xml:space="preserve"> </w:t>
      </w:r>
      <w:proofErr w:type="spellStart"/>
      <w:r w:rsidR="00E96BEE">
        <w:rPr>
          <w:szCs w:val="24"/>
        </w:rPr>
        <w:t>tersebut</w:t>
      </w:r>
      <w:proofErr w:type="spellEnd"/>
      <w:r w:rsidR="002858EC">
        <w:rPr>
          <w:szCs w:val="24"/>
        </w:rPr>
        <w:t xml:space="preserve"> </w:t>
      </w:r>
      <w:proofErr w:type="spellStart"/>
      <w:r w:rsidR="002858EC">
        <w:rPr>
          <w:szCs w:val="24"/>
        </w:rPr>
        <w:t>selama</w:t>
      </w:r>
      <w:proofErr w:type="spellEnd"/>
      <w:r w:rsidR="002858EC">
        <w:rPr>
          <w:szCs w:val="24"/>
        </w:rPr>
        <w:t xml:space="preserve"> </w:t>
      </w:r>
      <w:proofErr w:type="spellStart"/>
      <w:r w:rsidR="002858EC">
        <w:rPr>
          <w:szCs w:val="24"/>
        </w:rPr>
        <w:t>empat</w:t>
      </w:r>
      <w:proofErr w:type="spellEnd"/>
      <w:r w:rsidR="002858EC">
        <w:rPr>
          <w:szCs w:val="24"/>
        </w:rPr>
        <w:t xml:space="preserve"> </w:t>
      </w:r>
      <w:proofErr w:type="spellStart"/>
      <w:r w:rsidR="002858EC">
        <w:rPr>
          <w:szCs w:val="24"/>
        </w:rPr>
        <w:t>tahun</w:t>
      </w:r>
      <w:proofErr w:type="spellEnd"/>
      <w:r w:rsidR="002858EC">
        <w:rPr>
          <w:szCs w:val="24"/>
        </w:rPr>
        <w:t>.</w:t>
      </w:r>
    </w:p>
    <w:p w14:paraId="53816D4E" w14:textId="1ED11A1E" w:rsidR="00EF507F" w:rsidRDefault="00A903B6" w:rsidP="002D19C2">
      <w:pPr>
        <w:spacing w:after="0" w:line="480" w:lineRule="auto"/>
        <w:ind w:firstLine="720"/>
        <w:jc w:val="both"/>
        <w:rPr>
          <w:szCs w:val="24"/>
        </w:rPr>
      </w:pPr>
      <w:r w:rsidRPr="00E12481">
        <w:rPr>
          <w:szCs w:val="24"/>
        </w:rPr>
        <w:t xml:space="preserve">Nanoka </w:t>
      </w:r>
      <w:proofErr w:type="spellStart"/>
      <w:r w:rsidRPr="00E12481">
        <w:rPr>
          <w:szCs w:val="24"/>
        </w:rPr>
        <w:t>menceritakan</w:t>
      </w:r>
      <w:proofErr w:type="spellEnd"/>
      <w:r w:rsidRPr="00E12481">
        <w:rPr>
          <w:szCs w:val="24"/>
        </w:rPr>
        <w:t xml:space="preserve"> </w:t>
      </w:r>
      <w:proofErr w:type="spellStart"/>
      <w:r w:rsidRPr="00E12481">
        <w:rPr>
          <w:szCs w:val="24"/>
        </w:rPr>
        <w:t>semua</w:t>
      </w:r>
      <w:proofErr w:type="spellEnd"/>
      <w:r w:rsidRPr="00E12481">
        <w:rPr>
          <w:szCs w:val="24"/>
        </w:rPr>
        <w:t xml:space="preserve"> </w:t>
      </w:r>
      <w:proofErr w:type="spellStart"/>
      <w:r w:rsidRPr="00E12481">
        <w:rPr>
          <w:szCs w:val="24"/>
        </w:rPr>
        <w:t>kejadian</w:t>
      </w:r>
      <w:proofErr w:type="spellEnd"/>
      <w:r w:rsidRPr="00E12481">
        <w:rPr>
          <w:szCs w:val="24"/>
        </w:rPr>
        <w:t xml:space="preserve"> yang </w:t>
      </w:r>
      <w:proofErr w:type="spellStart"/>
      <w:r w:rsidR="00B77176" w:rsidRPr="00E12481">
        <w:rPr>
          <w:szCs w:val="24"/>
        </w:rPr>
        <w:t>berhubungan</w:t>
      </w:r>
      <w:proofErr w:type="spellEnd"/>
      <w:r w:rsidR="00B77176" w:rsidRPr="00E12481">
        <w:rPr>
          <w:szCs w:val="24"/>
        </w:rPr>
        <w:t xml:space="preserve"> </w:t>
      </w:r>
      <w:proofErr w:type="spellStart"/>
      <w:r w:rsidR="00B77176" w:rsidRPr="00E12481">
        <w:rPr>
          <w:szCs w:val="24"/>
        </w:rPr>
        <w:t>dengan</w:t>
      </w:r>
      <w:proofErr w:type="spellEnd"/>
      <w:r w:rsidR="00B77176" w:rsidRPr="00E12481">
        <w:rPr>
          <w:szCs w:val="24"/>
        </w:rPr>
        <w:t xml:space="preserve"> </w:t>
      </w:r>
      <w:proofErr w:type="spellStart"/>
      <w:r w:rsidR="00B77176" w:rsidRPr="00E12481">
        <w:rPr>
          <w:szCs w:val="24"/>
        </w:rPr>
        <w:t>Abazure</w:t>
      </w:r>
      <w:proofErr w:type="spellEnd"/>
      <w:r w:rsidRPr="00E12481">
        <w:rPr>
          <w:szCs w:val="24"/>
        </w:rPr>
        <w:t xml:space="preserve"> </w:t>
      </w:r>
      <w:proofErr w:type="spellStart"/>
      <w:r w:rsidRPr="00E12481">
        <w:rPr>
          <w:szCs w:val="24"/>
        </w:rPr>
        <w:t>ke</w:t>
      </w:r>
      <w:proofErr w:type="spellEnd"/>
      <w:r w:rsidRPr="00E12481">
        <w:rPr>
          <w:szCs w:val="24"/>
        </w:rPr>
        <w:t xml:space="preserve"> </w:t>
      </w:r>
      <w:proofErr w:type="spellStart"/>
      <w:r w:rsidRPr="00E12481">
        <w:rPr>
          <w:szCs w:val="24"/>
        </w:rPr>
        <w:t>Nenek</w:t>
      </w:r>
      <w:proofErr w:type="spellEnd"/>
      <w:r w:rsidR="00AB1058">
        <w:rPr>
          <w:szCs w:val="24"/>
        </w:rPr>
        <w:t xml:space="preserve">, </w:t>
      </w:r>
      <w:proofErr w:type="spellStart"/>
      <w:r w:rsidR="00AB1058">
        <w:rPr>
          <w:szCs w:val="24"/>
        </w:rPr>
        <w:t>tetapi</w:t>
      </w:r>
      <w:proofErr w:type="spellEnd"/>
      <w:r w:rsidR="00AB1058">
        <w:rPr>
          <w:szCs w:val="24"/>
        </w:rPr>
        <w:t xml:space="preserve"> </w:t>
      </w:r>
      <w:proofErr w:type="spellStart"/>
      <w:r w:rsidR="00AB1058">
        <w:rPr>
          <w:szCs w:val="24"/>
        </w:rPr>
        <w:t>dia</w:t>
      </w:r>
      <w:proofErr w:type="spellEnd"/>
      <w:r w:rsidR="00AB1058">
        <w:rPr>
          <w:szCs w:val="24"/>
        </w:rPr>
        <w:t xml:space="preserve"> </w:t>
      </w:r>
      <w:r w:rsidR="0059525F">
        <w:rPr>
          <w:szCs w:val="24"/>
        </w:rPr>
        <w:t>juga</w:t>
      </w:r>
      <w:r w:rsidR="004A22C1" w:rsidRPr="00E12481">
        <w:rPr>
          <w:szCs w:val="24"/>
        </w:rPr>
        <w:t xml:space="preserve"> </w:t>
      </w:r>
      <w:proofErr w:type="spellStart"/>
      <w:r w:rsidR="004A22C1" w:rsidRPr="00E12481">
        <w:rPr>
          <w:szCs w:val="24"/>
        </w:rPr>
        <w:t>tidak</w:t>
      </w:r>
      <w:proofErr w:type="spellEnd"/>
      <w:r w:rsidR="004A22C1" w:rsidRPr="00E12481">
        <w:rPr>
          <w:szCs w:val="24"/>
        </w:rPr>
        <w:t xml:space="preserve"> </w:t>
      </w:r>
      <w:proofErr w:type="spellStart"/>
      <w:r w:rsidR="00B77176" w:rsidRPr="00E12481">
        <w:rPr>
          <w:szCs w:val="24"/>
        </w:rPr>
        <w:t>tahu</w:t>
      </w:r>
      <w:proofErr w:type="spellEnd"/>
      <w:r w:rsidR="00B77176" w:rsidRPr="00E12481">
        <w:rPr>
          <w:szCs w:val="24"/>
        </w:rPr>
        <w:t xml:space="preserve"> di mana </w:t>
      </w:r>
      <w:proofErr w:type="spellStart"/>
      <w:r w:rsidR="004A22C1" w:rsidRPr="00E12481">
        <w:rPr>
          <w:szCs w:val="24"/>
        </w:rPr>
        <w:t>Abazure</w:t>
      </w:r>
      <w:proofErr w:type="spellEnd"/>
      <w:r w:rsidR="00B77176" w:rsidRPr="00E12481">
        <w:rPr>
          <w:szCs w:val="24"/>
        </w:rPr>
        <w:t xml:space="preserve"> </w:t>
      </w:r>
      <w:proofErr w:type="spellStart"/>
      <w:r w:rsidR="00B77176" w:rsidRPr="00E12481">
        <w:rPr>
          <w:szCs w:val="24"/>
        </w:rPr>
        <w:t>berada</w:t>
      </w:r>
      <w:proofErr w:type="spellEnd"/>
      <w:r w:rsidR="004A22C1" w:rsidRPr="00E12481">
        <w:rPr>
          <w:szCs w:val="24"/>
        </w:rPr>
        <w:t>.</w:t>
      </w:r>
      <w:r w:rsidR="00B77176" w:rsidRPr="00E12481">
        <w:rPr>
          <w:szCs w:val="24"/>
        </w:rPr>
        <w:t xml:space="preserve"> </w:t>
      </w:r>
      <w:proofErr w:type="spellStart"/>
      <w:r w:rsidR="00E12481" w:rsidRPr="00E12481">
        <w:rPr>
          <w:szCs w:val="24"/>
        </w:rPr>
        <w:t>Setelah</w:t>
      </w:r>
      <w:proofErr w:type="spellEnd"/>
      <w:r w:rsidR="00E12481" w:rsidRPr="00E12481">
        <w:rPr>
          <w:szCs w:val="24"/>
        </w:rPr>
        <w:t xml:space="preserve"> Minami dan </w:t>
      </w:r>
      <w:proofErr w:type="spellStart"/>
      <w:r w:rsidR="00E12481" w:rsidRPr="00E12481">
        <w:rPr>
          <w:szCs w:val="24"/>
        </w:rPr>
        <w:t>Abazure</w:t>
      </w:r>
      <w:proofErr w:type="spellEnd"/>
      <w:r w:rsidR="00E12481" w:rsidRPr="00E12481">
        <w:rPr>
          <w:szCs w:val="24"/>
        </w:rPr>
        <w:t xml:space="preserve"> </w:t>
      </w:r>
      <w:proofErr w:type="spellStart"/>
      <w:r w:rsidR="00E12481" w:rsidRPr="00E12481">
        <w:rPr>
          <w:szCs w:val="24"/>
        </w:rPr>
        <w:t>menghilang</w:t>
      </w:r>
      <w:proofErr w:type="spellEnd"/>
      <w:r w:rsidR="00E12481" w:rsidRPr="00E12481">
        <w:rPr>
          <w:szCs w:val="24"/>
        </w:rPr>
        <w:t xml:space="preserve">, Nanoka </w:t>
      </w:r>
      <w:proofErr w:type="spellStart"/>
      <w:r w:rsidR="00E12481">
        <w:rPr>
          <w:szCs w:val="24"/>
        </w:rPr>
        <w:t>jadi</w:t>
      </w:r>
      <w:proofErr w:type="spellEnd"/>
      <w:r w:rsidR="00E12481">
        <w:rPr>
          <w:szCs w:val="24"/>
        </w:rPr>
        <w:t xml:space="preserve"> </w:t>
      </w:r>
      <w:proofErr w:type="spellStart"/>
      <w:r w:rsidR="00E12481">
        <w:rPr>
          <w:szCs w:val="24"/>
        </w:rPr>
        <w:t>sering</w:t>
      </w:r>
      <w:proofErr w:type="spellEnd"/>
      <w:r w:rsidR="00E12481">
        <w:rPr>
          <w:szCs w:val="24"/>
        </w:rPr>
        <w:t xml:space="preserve"> </w:t>
      </w:r>
      <w:proofErr w:type="spellStart"/>
      <w:r w:rsidR="00E12481">
        <w:rPr>
          <w:szCs w:val="24"/>
        </w:rPr>
        <w:t>mengunjungi</w:t>
      </w:r>
      <w:proofErr w:type="spellEnd"/>
      <w:r w:rsidR="00E12481">
        <w:rPr>
          <w:szCs w:val="24"/>
        </w:rPr>
        <w:t xml:space="preserve"> </w:t>
      </w:r>
      <w:proofErr w:type="spellStart"/>
      <w:r w:rsidR="00E12481">
        <w:rPr>
          <w:szCs w:val="24"/>
        </w:rPr>
        <w:t>rumah</w:t>
      </w:r>
      <w:proofErr w:type="spellEnd"/>
      <w:r w:rsidR="00E12481">
        <w:rPr>
          <w:szCs w:val="24"/>
        </w:rPr>
        <w:t xml:space="preserve"> Kiryuu</w:t>
      </w:r>
      <w:r w:rsidR="008C4F23">
        <w:rPr>
          <w:szCs w:val="24"/>
        </w:rPr>
        <w:t>.</w:t>
      </w:r>
      <w:r w:rsidR="00E12481">
        <w:rPr>
          <w:szCs w:val="24"/>
        </w:rPr>
        <w:t xml:space="preserve"> </w:t>
      </w:r>
      <w:r w:rsidR="00893C3C">
        <w:rPr>
          <w:szCs w:val="24"/>
        </w:rPr>
        <w:t xml:space="preserve">Di </w:t>
      </w:r>
      <w:proofErr w:type="spellStart"/>
      <w:r w:rsidR="00893C3C">
        <w:rPr>
          <w:szCs w:val="24"/>
        </w:rPr>
        <w:t>sisi</w:t>
      </w:r>
      <w:proofErr w:type="spellEnd"/>
      <w:r w:rsidR="00893C3C">
        <w:rPr>
          <w:szCs w:val="24"/>
        </w:rPr>
        <w:t xml:space="preserve"> lain, </w:t>
      </w:r>
      <w:proofErr w:type="spellStart"/>
      <w:r w:rsidR="00893C3C">
        <w:rPr>
          <w:szCs w:val="24"/>
        </w:rPr>
        <w:t>Nenek</w:t>
      </w:r>
      <w:proofErr w:type="spellEnd"/>
      <w:r w:rsidR="00893C3C">
        <w:rPr>
          <w:szCs w:val="24"/>
        </w:rPr>
        <w:t xml:space="preserve"> </w:t>
      </w:r>
      <w:proofErr w:type="spellStart"/>
      <w:r w:rsidR="00893C3C">
        <w:rPr>
          <w:szCs w:val="24"/>
        </w:rPr>
        <w:t>jadi</w:t>
      </w:r>
      <w:proofErr w:type="spellEnd"/>
      <w:r w:rsidR="00893C3C">
        <w:rPr>
          <w:szCs w:val="24"/>
        </w:rPr>
        <w:t xml:space="preserve"> </w:t>
      </w:r>
      <w:proofErr w:type="spellStart"/>
      <w:r w:rsidR="00893C3C">
        <w:rPr>
          <w:szCs w:val="24"/>
        </w:rPr>
        <w:t>sering</w:t>
      </w:r>
      <w:proofErr w:type="spellEnd"/>
      <w:r w:rsidR="00893C3C">
        <w:rPr>
          <w:szCs w:val="24"/>
        </w:rPr>
        <w:t xml:space="preserve"> </w:t>
      </w:r>
      <w:proofErr w:type="spellStart"/>
      <w:r w:rsidR="005D3522">
        <w:rPr>
          <w:szCs w:val="24"/>
        </w:rPr>
        <w:t>ter</w:t>
      </w:r>
      <w:r w:rsidR="00893C3C">
        <w:rPr>
          <w:szCs w:val="24"/>
        </w:rPr>
        <w:t>tidur</w:t>
      </w:r>
      <w:proofErr w:type="spellEnd"/>
      <w:r w:rsidR="00893C3C">
        <w:rPr>
          <w:szCs w:val="24"/>
        </w:rPr>
        <w:t xml:space="preserve"> </w:t>
      </w:r>
      <w:proofErr w:type="spellStart"/>
      <w:r w:rsidR="00893C3C">
        <w:rPr>
          <w:szCs w:val="24"/>
        </w:rPr>
        <w:t>ketika</w:t>
      </w:r>
      <w:proofErr w:type="spellEnd"/>
      <w:r w:rsidR="00893C3C">
        <w:rPr>
          <w:szCs w:val="24"/>
        </w:rPr>
        <w:t xml:space="preserve"> Nanoka </w:t>
      </w:r>
      <w:proofErr w:type="spellStart"/>
      <w:r w:rsidR="00893C3C">
        <w:rPr>
          <w:szCs w:val="24"/>
        </w:rPr>
        <w:t>berkunjung</w:t>
      </w:r>
      <w:proofErr w:type="spellEnd"/>
      <w:r w:rsidR="00893C3C">
        <w:rPr>
          <w:szCs w:val="24"/>
        </w:rPr>
        <w:t xml:space="preserve"> </w:t>
      </w:r>
      <w:proofErr w:type="spellStart"/>
      <w:r w:rsidR="00893C3C">
        <w:rPr>
          <w:szCs w:val="24"/>
        </w:rPr>
        <w:t>ke</w:t>
      </w:r>
      <w:proofErr w:type="spellEnd"/>
      <w:r w:rsidR="00893C3C">
        <w:rPr>
          <w:szCs w:val="24"/>
        </w:rPr>
        <w:t xml:space="preserve"> </w:t>
      </w:r>
      <w:proofErr w:type="spellStart"/>
      <w:r w:rsidR="00893C3C">
        <w:rPr>
          <w:szCs w:val="24"/>
        </w:rPr>
        <w:t>rumah</w:t>
      </w:r>
      <w:proofErr w:type="spellEnd"/>
      <w:r w:rsidR="00893C3C">
        <w:rPr>
          <w:szCs w:val="24"/>
        </w:rPr>
        <w:t xml:space="preserve"> </w:t>
      </w:r>
      <w:proofErr w:type="spellStart"/>
      <w:r w:rsidR="00893C3C">
        <w:rPr>
          <w:szCs w:val="24"/>
        </w:rPr>
        <w:t>Nenek</w:t>
      </w:r>
      <w:proofErr w:type="spellEnd"/>
      <w:r w:rsidR="00893C3C">
        <w:rPr>
          <w:szCs w:val="24"/>
        </w:rPr>
        <w:t xml:space="preserve">. </w:t>
      </w:r>
      <w:proofErr w:type="spellStart"/>
      <w:r w:rsidR="006A0A6C">
        <w:rPr>
          <w:szCs w:val="24"/>
        </w:rPr>
        <w:t>Tepat</w:t>
      </w:r>
      <w:proofErr w:type="spellEnd"/>
      <w:r w:rsidR="006A0A6C">
        <w:rPr>
          <w:szCs w:val="24"/>
        </w:rPr>
        <w:t xml:space="preserve"> </w:t>
      </w:r>
      <w:proofErr w:type="spellStart"/>
      <w:r w:rsidR="006A0A6C">
        <w:rPr>
          <w:szCs w:val="24"/>
        </w:rPr>
        <w:t>satu</w:t>
      </w:r>
      <w:proofErr w:type="spellEnd"/>
      <w:r w:rsidR="006A0A6C">
        <w:rPr>
          <w:szCs w:val="24"/>
        </w:rPr>
        <w:t xml:space="preserve"> </w:t>
      </w:r>
      <w:proofErr w:type="spellStart"/>
      <w:r w:rsidR="006A0A6C">
        <w:rPr>
          <w:szCs w:val="24"/>
        </w:rPr>
        <w:t>hari</w:t>
      </w:r>
      <w:proofErr w:type="spellEnd"/>
      <w:r w:rsidR="006A0A6C">
        <w:rPr>
          <w:szCs w:val="24"/>
        </w:rPr>
        <w:t xml:space="preserve"> </w:t>
      </w:r>
      <w:proofErr w:type="spellStart"/>
      <w:r w:rsidR="006A0A6C">
        <w:rPr>
          <w:szCs w:val="24"/>
        </w:rPr>
        <w:t>sebelum</w:t>
      </w:r>
      <w:proofErr w:type="spellEnd"/>
      <w:r w:rsidR="006A0A6C">
        <w:rPr>
          <w:szCs w:val="24"/>
        </w:rPr>
        <w:t xml:space="preserve"> </w:t>
      </w:r>
      <w:r w:rsidR="00B77176" w:rsidRPr="00E12481">
        <w:rPr>
          <w:szCs w:val="24"/>
        </w:rPr>
        <w:t xml:space="preserve">Nanoka </w:t>
      </w:r>
      <w:proofErr w:type="spellStart"/>
      <w:r w:rsidR="008C4F23">
        <w:rPr>
          <w:szCs w:val="24"/>
        </w:rPr>
        <w:t>melakukan</w:t>
      </w:r>
      <w:proofErr w:type="spellEnd"/>
      <w:r w:rsidR="008C4F23">
        <w:rPr>
          <w:szCs w:val="24"/>
        </w:rPr>
        <w:t xml:space="preserve"> </w:t>
      </w:r>
      <w:proofErr w:type="spellStart"/>
      <w:r w:rsidR="008C4F23">
        <w:rPr>
          <w:szCs w:val="24"/>
        </w:rPr>
        <w:t>presentasi</w:t>
      </w:r>
      <w:proofErr w:type="spellEnd"/>
      <w:r w:rsidR="008C4F23">
        <w:rPr>
          <w:szCs w:val="24"/>
        </w:rPr>
        <w:t xml:space="preserve"> </w:t>
      </w:r>
      <w:proofErr w:type="spellStart"/>
      <w:r w:rsidR="008C4F23">
        <w:rPr>
          <w:szCs w:val="24"/>
        </w:rPr>
        <w:t>akhir</w:t>
      </w:r>
      <w:proofErr w:type="spellEnd"/>
      <w:r w:rsidR="00893C3C">
        <w:rPr>
          <w:szCs w:val="24"/>
        </w:rPr>
        <w:t xml:space="preserve"> </w:t>
      </w:r>
      <w:proofErr w:type="spellStart"/>
      <w:r w:rsidR="00893C3C">
        <w:rPr>
          <w:szCs w:val="24"/>
        </w:rPr>
        <w:t>mengenai</w:t>
      </w:r>
      <w:proofErr w:type="spellEnd"/>
      <w:r w:rsidR="00893C3C">
        <w:rPr>
          <w:szCs w:val="24"/>
        </w:rPr>
        <w:t xml:space="preserve"> arti </w:t>
      </w:r>
      <w:proofErr w:type="spellStart"/>
      <w:r w:rsidR="00893C3C">
        <w:rPr>
          <w:szCs w:val="24"/>
        </w:rPr>
        <w:t>kebahagiaan</w:t>
      </w:r>
      <w:proofErr w:type="spellEnd"/>
      <w:r w:rsidR="008C4F23">
        <w:rPr>
          <w:szCs w:val="24"/>
        </w:rPr>
        <w:t xml:space="preserve">, Nanoka </w:t>
      </w:r>
      <w:proofErr w:type="spellStart"/>
      <w:r w:rsidR="00893C3C">
        <w:rPr>
          <w:szCs w:val="24"/>
        </w:rPr>
        <w:t>memutuskan</w:t>
      </w:r>
      <w:proofErr w:type="spellEnd"/>
      <w:r w:rsidR="00893C3C">
        <w:rPr>
          <w:szCs w:val="24"/>
        </w:rPr>
        <w:t xml:space="preserve"> </w:t>
      </w:r>
      <w:proofErr w:type="spellStart"/>
      <w:r w:rsidR="00893C3C">
        <w:rPr>
          <w:szCs w:val="24"/>
        </w:rPr>
        <w:t>untuk</w:t>
      </w:r>
      <w:proofErr w:type="spellEnd"/>
      <w:r w:rsidR="00893C3C">
        <w:rPr>
          <w:szCs w:val="24"/>
        </w:rPr>
        <w:t xml:space="preserve"> </w:t>
      </w:r>
      <w:proofErr w:type="spellStart"/>
      <w:r w:rsidR="008C4F23">
        <w:rPr>
          <w:szCs w:val="24"/>
        </w:rPr>
        <w:t>berkunjung</w:t>
      </w:r>
      <w:proofErr w:type="spellEnd"/>
      <w:r w:rsidR="008C4F23">
        <w:rPr>
          <w:szCs w:val="24"/>
        </w:rPr>
        <w:t xml:space="preserve"> </w:t>
      </w:r>
      <w:proofErr w:type="spellStart"/>
      <w:r w:rsidR="008C4F23">
        <w:rPr>
          <w:szCs w:val="24"/>
        </w:rPr>
        <w:t>ke</w:t>
      </w:r>
      <w:proofErr w:type="spellEnd"/>
      <w:r w:rsidR="008C4F23">
        <w:rPr>
          <w:szCs w:val="24"/>
        </w:rPr>
        <w:t xml:space="preserve"> </w:t>
      </w:r>
      <w:proofErr w:type="spellStart"/>
      <w:r w:rsidR="008C4F23">
        <w:rPr>
          <w:szCs w:val="24"/>
        </w:rPr>
        <w:t>rumah</w:t>
      </w:r>
      <w:proofErr w:type="spellEnd"/>
      <w:r w:rsidR="008C4F23">
        <w:rPr>
          <w:szCs w:val="24"/>
        </w:rPr>
        <w:t xml:space="preserve"> </w:t>
      </w:r>
      <w:proofErr w:type="spellStart"/>
      <w:r w:rsidR="008C4F23">
        <w:rPr>
          <w:szCs w:val="24"/>
        </w:rPr>
        <w:t>Nenek</w:t>
      </w:r>
      <w:proofErr w:type="spellEnd"/>
      <w:r w:rsidR="008C4F23">
        <w:rPr>
          <w:szCs w:val="24"/>
        </w:rPr>
        <w:t xml:space="preserve">. </w:t>
      </w:r>
      <w:proofErr w:type="spellStart"/>
      <w:r w:rsidR="008C4F23">
        <w:rPr>
          <w:szCs w:val="24"/>
        </w:rPr>
        <w:t>Untungnya</w:t>
      </w:r>
      <w:proofErr w:type="spellEnd"/>
      <w:r w:rsidR="008C4F23">
        <w:rPr>
          <w:szCs w:val="24"/>
        </w:rPr>
        <w:t xml:space="preserve">, </w:t>
      </w:r>
      <w:proofErr w:type="spellStart"/>
      <w:r w:rsidR="008C4F23">
        <w:rPr>
          <w:szCs w:val="24"/>
        </w:rPr>
        <w:t>hari</w:t>
      </w:r>
      <w:proofErr w:type="spellEnd"/>
      <w:r w:rsidR="008C4F23">
        <w:rPr>
          <w:szCs w:val="24"/>
        </w:rPr>
        <w:t xml:space="preserve"> </w:t>
      </w:r>
      <w:proofErr w:type="spellStart"/>
      <w:r w:rsidR="008C4F23">
        <w:rPr>
          <w:szCs w:val="24"/>
        </w:rPr>
        <w:t>itu</w:t>
      </w:r>
      <w:proofErr w:type="spellEnd"/>
      <w:r w:rsidR="008C4F23">
        <w:rPr>
          <w:szCs w:val="24"/>
        </w:rPr>
        <w:t xml:space="preserve"> </w:t>
      </w:r>
      <w:proofErr w:type="spellStart"/>
      <w:r w:rsidR="008C4F23">
        <w:rPr>
          <w:szCs w:val="24"/>
        </w:rPr>
        <w:t>Nenek</w:t>
      </w:r>
      <w:proofErr w:type="spellEnd"/>
      <w:r w:rsidR="008C4F23">
        <w:rPr>
          <w:szCs w:val="24"/>
        </w:rPr>
        <w:t xml:space="preserve"> </w:t>
      </w:r>
      <w:proofErr w:type="spellStart"/>
      <w:r w:rsidR="009F0892">
        <w:rPr>
          <w:szCs w:val="24"/>
        </w:rPr>
        <w:t>bangun</w:t>
      </w:r>
      <w:proofErr w:type="spellEnd"/>
      <w:r w:rsidR="008C4F23">
        <w:rPr>
          <w:szCs w:val="24"/>
        </w:rPr>
        <w:t xml:space="preserve"> </w:t>
      </w:r>
      <w:proofErr w:type="spellStart"/>
      <w:r w:rsidR="00A11AB1">
        <w:rPr>
          <w:szCs w:val="24"/>
        </w:rPr>
        <w:t>sehingga</w:t>
      </w:r>
      <w:proofErr w:type="spellEnd"/>
      <w:r w:rsidR="008C4F23">
        <w:rPr>
          <w:szCs w:val="24"/>
        </w:rPr>
        <w:t xml:space="preserve"> </w:t>
      </w:r>
      <w:proofErr w:type="spellStart"/>
      <w:r w:rsidR="008C4F23">
        <w:rPr>
          <w:szCs w:val="24"/>
        </w:rPr>
        <w:t>dapat</w:t>
      </w:r>
      <w:proofErr w:type="spellEnd"/>
      <w:r w:rsidR="008C4F23">
        <w:rPr>
          <w:szCs w:val="24"/>
        </w:rPr>
        <w:t xml:space="preserve"> </w:t>
      </w:r>
      <w:proofErr w:type="spellStart"/>
      <w:r w:rsidR="008C4F23">
        <w:rPr>
          <w:szCs w:val="24"/>
        </w:rPr>
        <w:t>berbincang</w:t>
      </w:r>
      <w:proofErr w:type="spellEnd"/>
      <w:r w:rsidR="008C4F23">
        <w:rPr>
          <w:szCs w:val="24"/>
        </w:rPr>
        <w:t xml:space="preserve"> </w:t>
      </w:r>
      <w:proofErr w:type="spellStart"/>
      <w:r w:rsidR="008C4F23">
        <w:rPr>
          <w:szCs w:val="24"/>
        </w:rPr>
        <w:t>dengan</w:t>
      </w:r>
      <w:proofErr w:type="spellEnd"/>
      <w:r w:rsidR="008C4F23">
        <w:rPr>
          <w:szCs w:val="24"/>
        </w:rPr>
        <w:t xml:space="preserve"> Nanoka. </w:t>
      </w:r>
      <w:proofErr w:type="spellStart"/>
      <w:r w:rsidR="008C4F23">
        <w:rPr>
          <w:szCs w:val="24"/>
        </w:rPr>
        <w:t>Nenek</w:t>
      </w:r>
      <w:proofErr w:type="spellEnd"/>
      <w:r w:rsidR="008C4F23">
        <w:rPr>
          <w:szCs w:val="24"/>
        </w:rPr>
        <w:t xml:space="preserve"> </w:t>
      </w:r>
      <w:proofErr w:type="spellStart"/>
      <w:r w:rsidR="008C4F23">
        <w:rPr>
          <w:szCs w:val="24"/>
        </w:rPr>
        <w:t>mengatakan</w:t>
      </w:r>
      <w:proofErr w:type="spellEnd"/>
      <w:r w:rsidR="008C4F23">
        <w:rPr>
          <w:szCs w:val="24"/>
        </w:rPr>
        <w:t xml:space="preserve"> </w:t>
      </w:r>
      <w:proofErr w:type="spellStart"/>
      <w:r w:rsidR="008C4F23">
        <w:rPr>
          <w:szCs w:val="24"/>
        </w:rPr>
        <w:t>bahwa</w:t>
      </w:r>
      <w:proofErr w:type="spellEnd"/>
      <w:r w:rsidR="008C4F23">
        <w:rPr>
          <w:szCs w:val="24"/>
        </w:rPr>
        <w:t xml:space="preserve"> </w:t>
      </w:r>
      <w:proofErr w:type="spellStart"/>
      <w:r w:rsidR="008C4F23">
        <w:rPr>
          <w:szCs w:val="24"/>
        </w:rPr>
        <w:t>hidup</w:t>
      </w:r>
      <w:proofErr w:type="spellEnd"/>
      <w:r w:rsidR="008C4F23">
        <w:rPr>
          <w:szCs w:val="24"/>
        </w:rPr>
        <w:t xml:space="preserve"> </w:t>
      </w:r>
      <w:proofErr w:type="spellStart"/>
      <w:r w:rsidR="008C4F23">
        <w:rPr>
          <w:szCs w:val="24"/>
        </w:rPr>
        <w:t>itu</w:t>
      </w:r>
      <w:proofErr w:type="spellEnd"/>
      <w:r w:rsidR="008C4F23">
        <w:rPr>
          <w:szCs w:val="24"/>
        </w:rPr>
        <w:t xml:space="preserve"> </w:t>
      </w:r>
      <w:proofErr w:type="spellStart"/>
      <w:r w:rsidR="00893C3C">
        <w:rPr>
          <w:szCs w:val="24"/>
        </w:rPr>
        <w:t>adalah</w:t>
      </w:r>
      <w:proofErr w:type="spellEnd"/>
      <w:r w:rsidR="00893C3C">
        <w:rPr>
          <w:szCs w:val="24"/>
        </w:rPr>
        <w:t xml:space="preserve"> </w:t>
      </w:r>
      <w:proofErr w:type="spellStart"/>
      <w:r w:rsidR="00996B00">
        <w:rPr>
          <w:szCs w:val="24"/>
        </w:rPr>
        <w:t>semua</w:t>
      </w:r>
      <w:proofErr w:type="spellEnd"/>
      <w:r w:rsidR="00893C3C">
        <w:rPr>
          <w:szCs w:val="24"/>
        </w:rPr>
        <w:t xml:space="preserve"> </w:t>
      </w:r>
      <w:proofErr w:type="spellStart"/>
      <w:r w:rsidR="00893C3C">
        <w:rPr>
          <w:szCs w:val="24"/>
        </w:rPr>
        <w:t>milik</w:t>
      </w:r>
      <w:proofErr w:type="spellEnd"/>
      <w:r w:rsidR="00792770">
        <w:rPr>
          <w:szCs w:val="24"/>
        </w:rPr>
        <w:t xml:space="preserve"> Nanoka</w:t>
      </w:r>
      <w:r w:rsidR="00893C3C">
        <w:rPr>
          <w:szCs w:val="24"/>
        </w:rPr>
        <w:t xml:space="preserve"> yang </w:t>
      </w:r>
      <w:proofErr w:type="spellStart"/>
      <w:r w:rsidR="00893C3C">
        <w:rPr>
          <w:szCs w:val="24"/>
        </w:rPr>
        <w:t>bersinar</w:t>
      </w:r>
      <w:proofErr w:type="spellEnd"/>
      <w:r w:rsidR="00893C3C">
        <w:rPr>
          <w:szCs w:val="24"/>
        </w:rPr>
        <w:t xml:space="preserve"> </w:t>
      </w:r>
      <w:proofErr w:type="spellStart"/>
      <w:r w:rsidR="00893C3C">
        <w:rPr>
          <w:szCs w:val="24"/>
        </w:rPr>
        <w:t>dalam</w:t>
      </w:r>
      <w:proofErr w:type="spellEnd"/>
      <w:r w:rsidR="00893C3C">
        <w:rPr>
          <w:szCs w:val="24"/>
        </w:rPr>
        <w:t xml:space="preserve"> </w:t>
      </w:r>
      <w:proofErr w:type="spellStart"/>
      <w:r w:rsidR="00893C3C">
        <w:rPr>
          <w:szCs w:val="24"/>
        </w:rPr>
        <w:t>harapan</w:t>
      </w:r>
      <w:proofErr w:type="spellEnd"/>
      <w:r w:rsidR="00893C3C">
        <w:rPr>
          <w:szCs w:val="24"/>
        </w:rPr>
        <w:t xml:space="preserve">. </w:t>
      </w:r>
      <w:proofErr w:type="spellStart"/>
      <w:r w:rsidR="00893C3C">
        <w:rPr>
          <w:szCs w:val="24"/>
        </w:rPr>
        <w:t>Dengan</w:t>
      </w:r>
      <w:proofErr w:type="spellEnd"/>
      <w:r w:rsidR="00893C3C">
        <w:rPr>
          <w:szCs w:val="24"/>
        </w:rPr>
        <w:t xml:space="preserve"> </w:t>
      </w:r>
      <w:proofErr w:type="spellStart"/>
      <w:r w:rsidR="00893C3C">
        <w:rPr>
          <w:szCs w:val="24"/>
        </w:rPr>
        <w:t>bantuan</w:t>
      </w:r>
      <w:proofErr w:type="spellEnd"/>
      <w:r w:rsidR="00893C3C">
        <w:rPr>
          <w:szCs w:val="24"/>
        </w:rPr>
        <w:t xml:space="preserve"> </w:t>
      </w:r>
      <w:proofErr w:type="spellStart"/>
      <w:r w:rsidR="00893C3C">
        <w:rPr>
          <w:szCs w:val="24"/>
        </w:rPr>
        <w:t>tersebut</w:t>
      </w:r>
      <w:proofErr w:type="spellEnd"/>
      <w:r w:rsidR="00893C3C">
        <w:rPr>
          <w:szCs w:val="24"/>
        </w:rPr>
        <w:t xml:space="preserve">, Nanoka </w:t>
      </w:r>
      <w:proofErr w:type="spellStart"/>
      <w:r w:rsidR="00893C3C">
        <w:rPr>
          <w:szCs w:val="24"/>
        </w:rPr>
        <w:t>dapat</w:t>
      </w:r>
      <w:proofErr w:type="spellEnd"/>
      <w:r w:rsidR="00893C3C">
        <w:rPr>
          <w:szCs w:val="24"/>
        </w:rPr>
        <w:t xml:space="preserve"> </w:t>
      </w:r>
      <w:proofErr w:type="spellStart"/>
      <w:r w:rsidR="00893C3C">
        <w:rPr>
          <w:szCs w:val="24"/>
        </w:rPr>
        <w:t>menyampaikan</w:t>
      </w:r>
      <w:proofErr w:type="spellEnd"/>
      <w:r w:rsidR="00893C3C">
        <w:rPr>
          <w:szCs w:val="24"/>
        </w:rPr>
        <w:t xml:space="preserve"> </w:t>
      </w:r>
      <w:proofErr w:type="spellStart"/>
      <w:r w:rsidR="0079214C">
        <w:rPr>
          <w:szCs w:val="24"/>
        </w:rPr>
        <w:t>presentasi</w:t>
      </w:r>
      <w:proofErr w:type="spellEnd"/>
      <w:r w:rsidR="0079214C">
        <w:rPr>
          <w:szCs w:val="24"/>
        </w:rPr>
        <w:t xml:space="preserve"> </w:t>
      </w:r>
      <w:proofErr w:type="spellStart"/>
      <w:r w:rsidR="00893C3C">
        <w:rPr>
          <w:szCs w:val="24"/>
        </w:rPr>
        <w:t>dengan</w:t>
      </w:r>
      <w:proofErr w:type="spellEnd"/>
      <w:r w:rsidR="00893C3C">
        <w:rPr>
          <w:szCs w:val="24"/>
        </w:rPr>
        <w:t xml:space="preserve"> </w:t>
      </w:r>
      <w:proofErr w:type="spellStart"/>
      <w:r w:rsidR="00893C3C">
        <w:rPr>
          <w:szCs w:val="24"/>
        </w:rPr>
        <w:t>lancar</w:t>
      </w:r>
      <w:proofErr w:type="spellEnd"/>
      <w:r w:rsidR="00893C3C">
        <w:rPr>
          <w:szCs w:val="24"/>
        </w:rPr>
        <w:t xml:space="preserve">. </w:t>
      </w:r>
      <w:r w:rsidR="00C92314">
        <w:rPr>
          <w:szCs w:val="24"/>
        </w:rPr>
        <w:t xml:space="preserve">Sama </w:t>
      </w:r>
      <w:proofErr w:type="spellStart"/>
      <w:r w:rsidR="00C92314">
        <w:rPr>
          <w:szCs w:val="24"/>
        </w:rPr>
        <w:t>seperti</w:t>
      </w:r>
      <w:proofErr w:type="spellEnd"/>
      <w:r w:rsidR="00C92314">
        <w:rPr>
          <w:szCs w:val="24"/>
        </w:rPr>
        <w:t xml:space="preserve"> Minami dan </w:t>
      </w:r>
      <w:proofErr w:type="spellStart"/>
      <w:r w:rsidR="00C92314">
        <w:rPr>
          <w:szCs w:val="24"/>
        </w:rPr>
        <w:t>Abazure</w:t>
      </w:r>
      <w:proofErr w:type="spellEnd"/>
      <w:r w:rsidR="00E12481" w:rsidRPr="00E12481">
        <w:rPr>
          <w:szCs w:val="24"/>
        </w:rPr>
        <w:t>,</w:t>
      </w:r>
      <w:r w:rsidR="00C92314">
        <w:rPr>
          <w:szCs w:val="24"/>
        </w:rPr>
        <w:t xml:space="preserve"> </w:t>
      </w:r>
      <w:proofErr w:type="spellStart"/>
      <w:r w:rsidR="00C92314">
        <w:rPr>
          <w:szCs w:val="24"/>
        </w:rPr>
        <w:t>Nenek</w:t>
      </w:r>
      <w:proofErr w:type="spellEnd"/>
      <w:r w:rsidR="00C92314">
        <w:rPr>
          <w:szCs w:val="24"/>
        </w:rPr>
        <w:t xml:space="preserve"> juga </w:t>
      </w:r>
      <w:proofErr w:type="spellStart"/>
      <w:r w:rsidR="00C92314">
        <w:rPr>
          <w:szCs w:val="24"/>
        </w:rPr>
        <w:t>menghilang</w:t>
      </w:r>
      <w:proofErr w:type="spellEnd"/>
      <w:r w:rsidR="00C92314">
        <w:rPr>
          <w:szCs w:val="24"/>
        </w:rPr>
        <w:t xml:space="preserve"> </w:t>
      </w:r>
      <w:proofErr w:type="spellStart"/>
      <w:r w:rsidR="00C92314">
        <w:rPr>
          <w:szCs w:val="24"/>
        </w:rPr>
        <w:t>setelah</w:t>
      </w:r>
      <w:proofErr w:type="spellEnd"/>
      <w:r w:rsidR="00C92314">
        <w:rPr>
          <w:szCs w:val="24"/>
        </w:rPr>
        <w:t xml:space="preserve"> </w:t>
      </w:r>
      <w:proofErr w:type="spellStart"/>
      <w:r w:rsidR="00C92314">
        <w:rPr>
          <w:szCs w:val="24"/>
        </w:rPr>
        <w:t>membantu</w:t>
      </w:r>
      <w:proofErr w:type="spellEnd"/>
      <w:r w:rsidR="00C92314">
        <w:rPr>
          <w:szCs w:val="24"/>
        </w:rPr>
        <w:t xml:space="preserve"> Nanoka.</w:t>
      </w:r>
      <w:r w:rsidR="00EF507F">
        <w:rPr>
          <w:szCs w:val="24"/>
        </w:rPr>
        <w:t xml:space="preserve"> </w:t>
      </w:r>
      <w:proofErr w:type="spellStart"/>
      <w:r w:rsidR="00EF507F">
        <w:rPr>
          <w:szCs w:val="24"/>
        </w:rPr>
        <w:t>Seakan-akan</w:t>
      </w:r>
      <w:proofErr w:type="spellEnd"/>
      <w:r w:rsidR="00EF507F">
        <w:rPr>
          <w:szCs w:val="24"/>
        </w:rPr>
        <w:t xml:space="preserve"> </w:t>
      </w:r>
      <w:proofErr w:type="spellStart"/>
      <w:r w:rsidR="00120C82">
        <w:rPr>
          <w:szCs w:val="24"/>
        </w:rPr>
        <w:t>mereka</w:t>
      </w:r>
      <w:proofErr w:type="spellEnd"/>
      <w:r w:rsidR="00EF507F">
        <w:rPr>
          <w:szCs w:val="24"/>
        </w:rPr>
        <w:t xml:space="preserve"> </w:t>
      </w:r>
      <w:proofErr w:type="spellStart"/>
      <w:r w:rsidR="00EF507F">
        <w:rPr>
          <w:szCs w:val="24"/>
        </w:rPr>
        <w:t>datang</w:t>
      </w:r>
      <w:proofErr w:type="spellEnd"/>
      <w:r w:rsidR="00EF507F">
        <w:rPr>
          <w:szCs w:val="24"/>
        </w:rPr>
        <w:t xml:space="preserve"> </w:t>
      </w:r>
      <w:proofErr w:type="spellStart"/>
      <w:r w:rsidR="00EF507F">
        <w:rPr>
          <w:szCs w:val="24"/>
        </w:rPr>
        <w:t>menolong</w:t>
      </w:r>
      <w:proofErr w:type="spellEnd"/>
      <w:r w:rsidR="00120C82">
        <w:rPr>
          <w:szCs w:val="24"/>
        </w:rPr>
        <w:t xml:space="preserve"> Nanoka</w:t>
      </w:r>
      <w:r w:rsidR="001F18FF">
        <w:rPr>
          <w:szCs w:val="24"/>
        </w:rPr>
        <w:t xml:space="preserve"> </w:t>
      </w:r>
      <w:proofErr w:type="spellStart"/>
      <w:r w:rsidR="00AE048E">
        <w:rPr>
          <w:szCs w:val="24"/>
        </w:rPr>
        <w:t>untuk</w:t>
      </w:r>
      <w:proofErr w:type="spellEnd"/>
      <w:r w:rsidR="00AE048E">
        <w:rPr>
          <w:szCs w:val="24"/>
        </w:rPr>
        <w:t xml:space="preserve"> </w:t>
      </w:r>
      <w:proofErr w:type="spellStart"/>
      <w:r w:rsidR="00EF507F">
        <w:rPr>
          <w:szCs w:val="24"/>
        </w:rPr>
        <w:t>merubah</w:t>
      </w:r>
      <w:proofErr w:type="spellEnd"/>
      <w:r w:rsidR="00EF507F">
        <w:rPr>
          <w:szCs w:val="24"/>
        </w:rPr>
        <w:t xml:space="preserve"> masa </w:t>
      </w:r>
      <w:proofErr w:type="spellStart"/>
      <w:r w:rsidR="00EF507F">
        <w:rPr>
          <w:szCs w:val="24"/>
        </w:rPr>
        <w:t>depan</w:t>
      </w:r>
      <w:proofErr w:type="spellEnd"/>
      <w:r w:rsidR="00EF507F">
        <w:rPr>
          <w:szCs w:val="24"/>
        </w:rPr>
        <w:t>.</w:t>
      </w:r>
      <w:r w:rsidR="00A63D39">
        <w:rPr>
          <w:szCs w:val="24"/>
        </w:rPr>
        <w:t xml:space="preserve"> Nanoka pun </w:t>
      </w:r>
      <w:proofErr w:type="spellStart"/>
      <w:r w:rsidR="00A63D39">
        <w:rPr>
          <w:szCs w:val="24"/>
        </w:rPr>
        <w:t>menceritakan</w:t>
      </w:r>
      <w:proofErr w:type="spellEnd"/>
      <w:r w:rsidR="00A63D39">
        <w:rPr>
          <w:szCs w:val="24"/>
        </w:rPr>
        <w:t xml:space="preserve"> </w:t>
      </w:r>
      <w:proofErr w:type="spellStart"/>
      <w:r w:rsidR="00A63D39">
        <w:rPr>
          <w:szCs w:val="24"/>
        </w:rPr>
        <w:t>semua</w:t>
      </w:r>
      <w:proofErr w:type="spellEnd"/>
      <w:r w:rsidR="00A63D39">
        <w:rPr>
          <w:szCs w:val="24"/>
        </w:rPr>
        <w:t xml:space="preserve"> </w:t>
      </w:r>
      <w:proofErr w:type="spellStart"/>
      <w:r w:rsidR="004F5BB9">
        <w:rPr>
          <w:szCs w:val="24"/>
        </w:rPr>
        <w:t>hal</w:t>
      </w:r>
      <w:proofErr w:type="spellEnd"/>
      <w:r w:rsidR="004F5BB9">
        <w:rPr>
          <w:szCs w:val="24"/>
        </w:rPr>
        <w:t xml:space="preserve"> </w:t>
      </w:r>
      <w:r w:rsidR="00A63D39">
        <w:rPr>
          <w:szCs w:val="24"/>
        </w:rPr>
        <w:t xml:space="preserve">yang </w:t>
      </w:r>
      <w:proofErr w:type="spellStart"/>
      <w:r w:rsidR="00A63D39">
        <w:rPr>
          <w:szCs w:val="24"/>
        </w:rPr>
        <w:t>terjadi</w:t>
      </w:r>
      <w:proofErr w:type="spellEnd"/>
      <w:r w:rsidR="00A63D39">
        <w:rPr>
          <w:szCs w:val="24"/>
        </w:rPr>
        <w:t xml:space="preserve"> </w:t>
      </w:r>
      <w:proofErr w:type="spellStart"/>
      <w:r w:rsidR="004F5BB9">
        <w:rPr>
          <w:szCs w:val="24"/>
        </w:rPr>
        <w:t>padanya</w:t>
      </w:r>
      <w:proofErr w:type="spellEnd"/>
      <w:r w:rsidR="004F5BB9">
        <w:rPr>
          <w:szCs w:val="24"/>
        </w:rPr>
        <w:t xml:space="preserve"> </w:t>
      </w:r>
      <w:proofErr w:type="spellStart"/>
      <w:r w:rsidR="004F5BB9">
        <w:rPr>
          <w:szCs w:val="24"/>
        </w:rPr>
        <w:t>selama</w:t>
      </w:r>
      <w:proofErr w:type="spellEnd"/>
      <w:r w:rsidR="004F5BB9">
        <w:rPr>
          <w:szCs w:val="24"/>
        </w:rPr>
        <w:t xml:space="preserve"> </w:t>
      </w:r>
      <w:proofErr w:type="spellStart"/>
      <w:r w:rsidR="004F5BB9">
        <w:rPr>
          <w:szCs w:val="24"/>
        </w:rPr>
        <w:t>ini</w:t>
      </w:r>
      <w:proofErr w:type="spellEnd"/>
      <w:r w:rsidR="004F5BB9">
        <w:rPr>
          <w:szCs w:val="24"/>
        </w:rPr>
        <w:t xml:space="preserve"> </w:t>
      </w:r>
      <w:proofErr w:type="spellStart"/>
      <w:r w:rsidR="00A63D39">
        <w:rPr>
          <w:szCs w:val="24"/>
        </w:rPr>
        <w:t>ke</w:t>
      </w:r>
      <w:proofErr w:type="spellEnd"/>
      <w:r w:rsidR="00A63D39">
        <w:rPr>
          <w:szCs w:val="24"/>
        </w:rPr>
        <w:t xml:space="preserve"> Hitomi-</w:t>
      </w:r>
      <w:r w:rsidR="00A63D39" w:rsidRPr="00A63D39">
        <w:rPr>
          <w:i/>
          <w:iCs/>
          <w:szCs w:val="24"/>
        </w:rPr>
        <w:t>sensei</w:t>
      </w:r>
      <w:r w:rsidR="00A63D39">
        <w:rPr>
          <w:szCs w:val="24"/>
        </w:rPr>
        <w:t xml:space="preserve">. </w:t>
      </w:r>
      <w:proofErr w:type="spellStart"/>
      <w:r w:rsidR="00120C82">
        <w:rPr>
          <w:szCs w:val="24"/>
        </w:rPr>
        <w:t>Kemudian</w:t>
      </w:r>
      <w:proofErr w:type="spellEnd"/>
      <w:r w:rsidR="00A97187">
        <w:rPr>
          <w:szCs w:val="24"/>
        </w:rPr>
        <w:t xml:space="preserve"> </w:t>
      </w:r>
      <w:proofErr w:type="spellStart"/>
      <w:r w:rsidR="00A97187">
        <w:rPr>
          <w:szCs w:val="24"/>
        </w:rPr>
        <w:t>saat</w:t>
      </w:r>
      <w:proofErr w:type="spellEnd"/>
      <w:r w:rsidR="00A97187">
        <w:rPr>
          <w:szCs w:val="24"/>
        </w:rPr>
        <w:t xml:space="preserve"> </w:t>
      </w:r>
      <w:proofErr w:type="spellStart"/>
      <w:r w:rsidR="00A97187">
        <w:rPr>
          <w:szCs w:val="24"/>
        </w:rPr>
        <w:t>hendak</w:t>
      </w:r>
      <w:proofErr w:type="spellEnd"/>
      <w:r w:rsidR="00A97187">
        <w:rPr>
          <w:szCs w:val="24"/>
        </w:rPr>
        <w:t xml:space="preserve"> </w:t>
      </w:r>
      <w:proofErr w:type="spellStart"/>
      <w:r w:rsidR="00A97187">
        <w:rPr>
          <w:szCs w:val="24"/>
        </w:rPr>
        <w:t>pulang</w:t>
      </w:r>
      <w:proofErr w:type="spellEnd"/>
      <w:r w:rsidR="00A97187">
        <w:rPr>
          <w:szCs w:val="24"/>
        </w:rPr>
        <w:t xml:space="preserve"> </w:t>
      </w:r>
      <w:proofErr w:type="spellStart"/>
      <w:r w:rsidR="00A97187">
        <w:rPr>
          <w:szCs w:val="24"/>
        </w:rPr>
        <w:t>bersama</w:t>
      </w:r>
      <w:proofErr w:type="spellEnd"/>
      <w:r w:rsidR="00A97187">
        <w:rPr>
          <w:szCs w:val="24"/>
        </w:rPr>
        <w:t xml:space="preserve"> Kiryuu</w:t>
      </w:r>
      <w:r w:rsidR="00A63D39">
        <w:rPr>
          <w:szCs w:val="24"/>
        </w:rPr>
        <w:t xml:space="preserve">, </w:t>
      </w:r>
      <w:proofErr w:type="spellStart"/>
      <w:r w:rsidR="00AB1058">
        <w:rPr>
          <w:szCs w:val="24"/>
        </w:rPr>
        <w:t>kedua</w:t>
      </w:r>
      <w:proofErr w:type="spellEnd"/>
      <w:r w:rsidR="00AB1058">
        <w:rPr>
          <w:szCs w:val="24"/>
        </w:rPr>
        <w:t xml:space="preserve"> </w:t>
      </w:r>
      <w:proofErr w:type="spellStart"/>
      <w:r w:rsidR="00AB1058">
        <w:rPr>
          <w:szCs w:val="24"/>
        </w:rPr>
        <w:t>mata</w:t>
      </w:r>
      <w:proofErr w:type="spellEnd"/>
      <w:r w:rsidR="00AB1058">
        <w:rPr>
          <w:szCs w:val="24"/>
        </w:rPr>
        <w:t xml:space="preserve"> Nanoka </w:t>
      </w:r>
      <w:proofErr w:type="spellStart"/>
      <w:r w:rsidR="00AB1058">
        <w:rPr>
          <w:szCs w:val="24"/>
        </w:rPr>
        <w:t>menunjukkan</w:t>
      </w:r>
      <w:proofErr w:type="spellEnd"/>
      <w:r w:rsidR="00AB1058">
        <w:rPr>
          <w:szCs w:val="24"/>
        </w:rPr>
        <w:t xml:space="preserve"> </w:t>
      </w:r>
      <w:proofErr w:type="spellStart"/>
      <w:r w:rsidR="00AB1058">
        <w:rPr>
          <w:szCs w:val="24"/>
        </w:rPr>
        <w:t>pemandangan</w:t>
      </w:r>
      <w:proofErr w:type="spellEnd"/>
      <w:r w:rsidR="00AB1058">
        <w:rPr>
          <w:szCs w:val="24"/>
        </w:rPr>
        <w:t xml:space="preserve"> yang </w:t>
      </w:r>
      <w:proofErr w:type="spellStart"/>
      <w:r w:rsidR="00A97187">
        <w:rPr>
          <w:szCs w:val="24"/>
        </w:rPr>
        <w:t>saling</w:t>
      </w:r>
      <w:proofErr w:type="spellEnd"/>
      <w:r w:rsidR="00A97187">
        <w:rPr>
          <w:szCs w:val="24"/>
        </w:rPr>
        <w:t xml:space="preserve"> </w:t>
      </w:r>
      <w:proofErr w:type="spellStart"/>
      <w:r w:rsidR="00A97187">
        <w:rPr>
          <w:szCs w:val="24"/>
        </w:rPr>
        <w:t>berlainan</w:t>
      </w:r>
      <w:proofErr w:type="spellEnd"/>
      <w:r w:rsidR="00A63D39">
        <w:rPr>
          <w:szCs w:val="24"/>
        </w:rPr>
        <w:t>.</w:t>
      </w:r>
    </w:p>
    <w:p w14:paraId="6CAF6C73" w14:textId="0777A02E" w:rsidR="0033677B" w:rsidRPr="00E12481" w:rsidRDefault="00EF507F" w:rsidP="002D19C2">
      <w:pPr>
        <w:spacing w:after="0" w:line="480" w:lineRule="auto"/>
        <w:ind w:firstLine="720"/>
        <w:jc w:val="both"/>
        <w:rPr>
          <w:szCs w:val="24"/>
        </w:rPr>
      </w:pPr>
      <w:r>
        <w:rPr>
          <w:szCs w:val="24"/>
        </w:rPr>
        <w:t xml:space="preserve">Nanoka </w:t>
      </w:r>
      <w:proofErr w:type="spellStart"/>
      <w:r>
        <w:rPr>
          <w:szCs w:val="24"/>
        </w:rPr>
        <w:t>terbangun</w:t>
      </w:r>
      <w:proofErr w:type="spellEnd"/>
      <w:r>
        <w:rPr>
          <w:szCs w:val="24"/>
        </w:rPr>
        <w:t xml:space="preserve"> </w:t>
      </w:r>
      <w:proofErr w:type="spellStart"/>
      <w:r>
        <w:rPr>
          <w:szCs w:val="24"/>
        </w:rPr>
        <w:t>dari</w:t>
      </w:r>
      <w:proofErr w:type="spellEnd"/>
      <w:r w:rsidR="00E12481" w:rsidRPr="00E12481">
        <w:rPr>
          <w:szCs w:val="24"/>
        </w:rPr>
        <w:t xml:space="preserve"> </w:t>
      </w:r>
      <w:proofErr w:type="spellStart"/>
      <w:r w:rsidR="001F18FF">
        <w:rPr>
          <w:szCs w:val="24"/>
        </w:rPr>
        <w:t>tidurnya</w:t>
      </w:r>
      <w:proofErr w:type="spellEnd"/>
      <w:r w:rsidR="001F18FF">
        <w:rPr>
          <w:szCs w:val="24"/>
        </w:rPr>
        <w:t xml:space="preserve"> dan </w:t>
      </w:r>
      <w:proofErr w:type="spellStart"/>
      <w:r w:rsidR="001F18FF">
        <w:rPr>
          <w:szCs w:val="24"/>
        </w:rPr>
        <w:t>kembali</w:t>
      </w:r>
      <w:proofErr w:type="spellEnd"/>
      <w:r w:rsidR="001F18FF">
        <w:rPr>
          <w:szCs w:val="24"/>
        </w:rPr>
        <w:t xml:space="preserve"> </w:t>
      </w:r>
      <w:proofErr w:type="spellStart"/>
      <w:r w:rsidR="001F18FF">
        <w:rPr>
          <w:szCs w:val="24"/>
        </w:rPr>
        <w:t>melihat</w:t>
      </w:r>
      <w:proofErr w:type="spellEnd"/>
      <w:r w:rsidR="001F18FF">
        <w:rPr>
          <w:szCs w:val="24"/>
        </w:rPr>
        <w:t xml:space="preserve"> </w:t>
      </w:r>
      <w:proofErr w:type="spellStart"/>
      <w:r w:rsidR="001F18FF">
        <w:rPr>
          <w:szCs w:val="24"/>
        </w:rPr>
        <w:t>mimpi</w:t>
      </w:r>
      <w:proofErr w:type="spellEnd"/>
      <w:r w:rsidR="001F18FF">
        <w:rPr>
          <w:szCs w:val="24"/>
        </w:rPr>
        <w:t xml:space="preserve"> yang </w:t>
      </w:r>
      <w:proofErr w:type="spellStart"/>
      <w:r w:rsidR="001F18FF">
        <w:rPr>
          <w:szCs w:val="24"/>
        </w:rPr>
        <w:t>sama</w:t>
      </w:r>
      <w:proofErr w:type="spellEnd"/>
      <w:r w:rsidR="001F18FF">
        <w:rPr>
          <w:szCs w:val="24"/>
        </w:rPr>
        <w:t xml:space="preserve">. </w:t>
      </w:r>
      <w:proofErr w:type="spellStart"/>
      <w:r w:rsidR="001F18FF">
        <w:rPr>
          <w:szCs w:val="24"/>
        </w:rPr>
        <w:t>Mimpi</w:t>
      </w:r>
      <w:proofErr w:type="spellEnd"/>
      <w:r w:rsidR="001F18FF">
        <w:rPr>
          <w:szCs w:val="24"/>
        </w:rPr>
        <w:t xml:space="preserve"> </w:t>
      </w:r>
      <w:proofErr w:type="spellStart"/>
      <w:r w:rsidR="001F18FF">
        <w:rPr>
          <w:szCs w:val="24"/>
        </w:rPr>
        <w:t>ketika</w:t>
      </w:r>
      <w:proofErr w:type="spellEnd"/>
      <w:r w:rsidR="001F18FF">
        <w:rPr>
          <w:szCs w:val="24"/>
        </w:rPr>
        <w:t xml:space="preserve"> Nanoka </w:t>
      </w:r>
      <w:proofErr w:type="spellStart"/>
      <w:r w:rsidR="00823014">
        <w:rPr>
          <w:szCs w:val="24"/>
        </w:rPr>
        <w:t>masih</w:t>
      </w:r>
      <w:proofErr w:type="spellEnd"/>
      <w:r w:rsidR="00823014">
        <w:rPr>
          <w:szCs w:val="24"/>
        </w:rPr>
        <w:t xml:space="preserve"> </w:t>
      </w:r>
      <w:proofErr w:type="spellStart"/>
      <w:r w:rsidR="00823014">
        <w:rPr>
          <w:szCs w:val="24"/>
        </w:rPr>
        <w:t>menginjak</w:t>
      </w:r>
      <w:proofErr w:type="spellEnd"/>
      <w:r w:rsidR="00823014">
        <w:rPr>
          <w:szCs w:val="24"/>
        </w:rPr>
        <w:t xml:space="preserve"> </w:t>
      </w:r>
      <w:proofErr w:type="spellStart"/>
      <w:r w:rsidR="00823014">
        <w:rPr>
          <w:szCs w:val="24"/>
        </w:rPr>
        <w:t>bangku</w:t>
      </w:r>
      <w:proofErr w:type="spellEnd"/>
      <w:r w:rsidR="00823014">
        <w:rPr>
          <w:szCs w:val="24"/>
        </w:rPr>
        <w:t xml:space="preserve"> </w:t>
      </w:r>
      <w:proofErr w:type="spellStart"/>
      <w:r w:rsidR="00823014">
        <w:rPr>
          <w:szCs w:val="24"/>
        </w:rPr>
        <w:t>sekolah</w:t>
      </w:r>
      <w:proofErr w:type="spellEnd"/>
      <w:r w:rsidR="00823014">
        <w:rPr>
          <w:szCs w:val="24"/>
        </w:rPr>
        <w:t xml:space="preserve"> </w:t>
      </w:r>
      <w:proofErr w:type="spellStart"/>
      <w:r w:rsidR="00823014">
        <w:rPr>
          <w:szCs w:val="24"/>
        </w:rPr>
        <w:t>dasar</w:t>
      </w:r>
      <w:proofErr w:type="spellEnd"/>
      <w:r w:rsidR="00A63D39">
        <w:rPr>
          <w:szCs w:val="24"/>
        </w:rPr>
        <w:t>.</w:t>
      </w:r>
      <w:r w:rsidR="00AE45C8">
        <w:rPr>
          <w:szCs w:val="24"/>
        </w:rPr>
        <w:t xml:space="preserve"> </w:t>
      </w:r>
      <w:proofErr w:type="spellStart"/>
      <w:r w:rsidR="000A22B5">
        <w:rPr>
          <w:szCs w:val="24"/>
        </w:rPr>
        <w:t>Setelah</w:t>
      </w:r>
      <w:proofErr w:type="spellEnd"/>
      <w:r w:rsidR="000A22B5">
        <w:rPr>
          <w:szCs w:val="24"/>
        </w:rPr>
        <w:t xml:space="preserve"> </w:t>
      </w:r>
      <w:proofErr w:type="spellStart"/>
      <w:r w:rsidR="000A22B5">
        <w:rPr>
          <w:szCs w:val="24"/>
        </w:rPr>
        <w:t>sarapan</w:t>
      </w:r>
      <w:proofErr w:type="spellEnd"/>
      <w:r w:rsidR="000A22B5">
        <w:rPr>
          <w:szCs w:val="24"/>
        </w:rPr>
        <w:t>,</w:t>
      </w:r>
      <w:r w:rsidR="00F83B30">
        <w:rPr>
          <w:szCs w:val="24"/>
        </w:rPr>
        <w:t xml:space="preserve"> Nanoka </w:t>
      </w:r>
      <w:proofErr w:type="spellStart"/>
      <w:r w:rsidR="00035FE0">
        <w:rPr>
          <w:szCs w:val="24"/>
        </w:rPr>
        <w:t>menuju</w:t>
      </w:r>
      <w:proofErr w:type="spellEnd"/>
      <w:r w:rsidR="00035FE0">
        <w:rPr>
          <w:szCs w:val="24"/>
        </w:rPr>
        <w:t xml:space="preserve"> </w:t>
      </w:r>
      <w:proofErr w:type="spellStart"/>
      <w:r w:rsidR="00035FE0">
        <w:rPr>
          <w:szCs w:val="24"/>
        </w:rPr>
        <w:t>ruang</w:t>
      </w:r>
      <w:proofErr w:type="spellEnd"/>
      <w:r w:rsidR="00035FE0">
        <w:rPr>
          <w:szCs w:val="24"/>
        </w:rPr>
        <w:t xml:space="preserve"> </w:t>
      </w:r>
      <w:proofErr w:type="spellStart"/>
      <w:r w:rsidR="00035FE0">
        <w:rPr>
          <w:szCs w:val="24"/>
        </w:rPr>
        <w:t>kerja</w:t>
      </w:r>
      <w:proofErr w:type="spellEnd"/>
      <w:r w:rsidR="00035FE0">
        <w:rPr>
          <w:szCs w:val="24"/>
        </w:rPr>
        <w:t xml:space="preserve"> di </w:t>
      </w:r>
      <w:proofErr w:type="spellStart"/>
      <w:r w:rsidR="00035FE0">
        <w:rPr>
          <w:szCs w:val="24"/>
        </w:rPr>
        <w:t>rumahnya</w:t>
      </w:r>
      <w:proofErr w:type="spellEnd"/>
      <w:r w:rsidR="00035FE0">
        <w:rPr>
          <w:szCs w:val="24"/>
        </w:rPr>
        <w:t xml:space="preserve"> yang </w:t>
      </w:r>
      <w:proofErr w:type="spellStart"/>
      <w:r w:rsidR="00035FE0">
        <w:rPr>
          <w:szCs w:val="24"/>
        </w:rPr>
        <w:t>berwarna</w:t>
      </w:r>
      <w:proofErr w:type="spellEnd"/>
      <w:r w:rsidR="00035FE0">
        <w:rPr>
          <w:szCs w:val="24"/>
        </w:rPr>
        <w:t xml:space="preserve"> </w:t>
      </w:r>
      <w:proofErr w:type="spellStart"/>
      <w:r w:rsidR="00035FE0">
        <w:rPr>
          <w:szCs w:val="24"/>
        </w:rPr>
        <w:t>krem</w:t>
      </w:r>
      <w:proofErr w:type="spellEnd"/>
      <w:r w:rsidR="00035FE0">
        <w:rPr>
          <w:szCs w:val="24"/>
        </w:rPr>
        <w:t xml:space="preserve"> dan </w:t>
      </w:r>
      <w:proofErr w:type="spellStart"/>
      <w:r w:rsidR="00035FE0">
        <w:rPr>
          <w:szCs w:val="24"/>
        </w:rPr>
        <w:t>meraih</w:t>
      </w:r>
      <w:proofErr w:type="spellEnd"/>
      <w:r w:rsidR="00035FE0">
        <w:rPr>
          <w:szCs w:val="24"/>
        </w:rPr>
        <w:t xml:space="preserve"> </w:t>
      </w:r>
      <w:proofErr w:type="spellStart"/>
      <w:r w:rsidR="00035FE0">
        <w:rPr>
          <w:szCs w:val="24"/>
        </w:rPr>
        <w:t>buku</w:t>
      </w:r>
      <w:proofErr w:type="spellEnd"/>
      <w:r w:rsidR="00035FE0">
        <w:rPr>
          <w:szCs w:val="24"/>
        </w:rPr>
        <w:t xml:space="preserve"> </w:t>
      </w:r>
      <w:proofErr w:type="spellStart"/>
      <w:r w:rsidR="00035FE0">
        <w:rPr>
          <w:szCs w:val="24"/>
        </w:rPr>
        <w:t>catatan</w:t>
      </w:r>
      <w:proofErr w:type="spellEnd"/>
      <w:r w:rsidR="006206B7">
        <w:rPr>
          <w:szCs w:val="24"/>
        </w:rPr>
        <w:t xml:space="preserve">. </w:t>
      </w:r>
      <w:r w:rsidR="000A22B5">
        <w:rPr>
          <w:szCs w:val="24"/>
        </w:rPr>
        <w:t xml:space="preserve">Hari </w:t>
      </w:r>
      <w:proofErr w:type="spellStart"/>
      <w:r w:rsidR="000A22B5">
        <w:rPr>
          <w:szCs w:val="24"/>
        </w:rPr>
        <w:t>itu</w:t>
      </w:r>
      <w:proofErr w:type="spellEnd"/>
      <w:r w:rsidR="000A22B5">
        <w:rPr>
          <w:szCs w:val="24"/>
        </w:rPr>
        <w:t xml:space="preserve"> </w:t>
      </w:r>
      <w:proofErr w:type="spellStart"/>
      <w:r w:rsidR="000A22B5">
        <w:rPr>
          <w:szCs w:val="24"/>
        </w:rPr>
        <w:t>merupakan</w:t>
      </w:r>
      <w:proofErr w:type="spellEnd"/>
      <w:r w:rsidR="000A22B5">
        <w:rPr>
          <w:szCs w:val="24"/>
        </w:rPr>
        <w:t xml:space="preserve"> </w:t>
      </w:r>
      <w:proofErr w:type="spellStart"/>
      <w:r w:rsidR="000A22B5">
        <w:rPr>
          <w:szCs w:val="24"/>
        </w:rPr>
        <w:t>hari</w:t>
      </w:r>
      <w:proofErr w:type="spellEnd"/>
      <w:r w:rsidR="000A22B5">
        <w:rPr>
          <w:szCs w:val="24"/>
        </w:rPr>
        <w:t xml:space="preserve"> yang </w:t>
      </w:r>
      <w:proofErr w:type="spellStart"/>
      <w:r w:rsidR="000A22B5">
        <w:rPr>
          <w:szCs w:val="24"/>
        </w:rPr>
        <w:t>berbeda</w:t>
      </w:r>
      <w:proofErr w:type="spellEnd"/>
      <w:r w:rsidR="000A22B5">
        <w:rPr>
          <w:szCs w:val="24"/>
        </w:rPr>
        <w:t xml:space="preserve"> </w:t>
      </w:r>
      <w:proofErr w:type="spellStart"/>
      <w:r w:rsidR="000A22B5">
        <w:rPr>
          <w:szCs w:val="24"/>
        </w:rPr>
        <w:t>dari</w:t>
      </w:r>
      <w:proofErr w:type="spellEnd"/>
      <w:r w:rsidR="000A22B5">
        <w:rPr>
          <w:szCs w:val="24"/>
        </w:rPr>
        <w:t xml:space="preserve"> </w:t>
      </w:r>
      <w:proofErr w:type="spellStart"/>
      <w:r w:rsidR="000A22B5">
        <w:rPr>
          <w:szCs w:val="24"/>
        </w:rPr>
        <w:t>biasanya</w:t>
      </w:r>
      <w:proofErr w:type="spellEnd"/>
      <w:r w:rsidR="000A22B5">
        <w:rPr>
          <w:szCs w:val="24"/>
        </w:rPr>
        <w:t xml:space="preserve"> </w:t>
      </w:r>
      <w:proofErr w:type="spellStart"/>
      <w:r w:rsidR="000A22B5">
        <w:rPr>
          <w:szCs w:val="24"/>
        </w:rPr>
        <w:t>karena</w:t>
      </w:r>
      <w:proofErr w:type="spellEnd"/>
      <w:r w:rsidR="000A22B5">
        <w:rPr>
          <w:szCs w:val="24"/>
        </w:rPr>
        <w:t xml:space="preserve"> Nanoka </w:t>
      </w:r>
      <w:proofErr w:type="spellStart"/>
      <w:r w:rsidR="00862DA7">
        <w:rPr>
          <w:szCs w:val="24"/>
        </w:rPr>
        <w:t>akan</w:t>
      </w:r>
      <w:proofErr w:type="spellEnd"/>
      <w:r w:rsidR="000A22B5">
        <w:rPr>
          <w:szCs w:val="24"/>
        </w:rPr>
        <w:t xml:space="preserve"> </w:t>
      </w:r>
      <w:proofErr w:type="spellStart"/>
      <w:r w:rsidR="000A22B5">
        <w:rPr>
          <w:szCs w:val="24"/>
        </w:rPr>
        <w:t>menemui</w:t>
      </w:r>
      <w:proofErr w:type="spellEnd"/>
      <w:r w:rsidR="000A22B5">
        <w:rPr>
          <w:szCs w:val="24"/>
        </w:rPr>
        <w:t xml:space="preserve"> </w:t>
      </w:r>
      <w:proofErr w:type="spellStart"/>
      <w:r w:rsidR="000A22B5">
        <w:rPr>
          <w:szCs w:val="24"/>
        </w:rPr>
        <w:t>seseorang</w:t>
      </w:r>
      <w:proofErr w:type="spellEnd"/>
      <w:r w:rsidR="000A22B5">
        <w:rPr>
          <w:szCs w:val="24"/>
        </w:rPr>
        <w:t xml:space="preserve">. </w:t>
      </w:r>
      <w:r w:rsidR="00862DA7">
        <w:rPr>
          <w:szCs w:val="24"/>
        </w:rPr>
        <w:t xml:space="preserve">Jadi, Nanoka </w:t>
      </w:r>
      <w:proofErr w:type="spellStart"/>
      <w:r w:rsidR="00862DA7">
        <w:rPr>
          <w:szCs w:val="24"/>
        </w:rPr>
        <w:t>harus</w:t>
      </w:r>
      <w:proofErr w:type="spellEnd"/>
      <w:r w:rsidR="00862DA7">
        <w:rPr>
          <w:szCs w:val="24"/>
        </w:rPr>
        <w:t xml:space="preserve"> </w:t>
      </w:r>
      <w:proofErr w:type="spellStart"/>
      <w:r w:rsidR="00862DA7">
        <w:rPr>
          <w:szCs w:val="24"/>
        </w:rPr>
        <w:t>berhenti</w:t>
      </w:r>
      <w:proofErr w:type="spellEnd"/>
      <w:r w:rsidR="00862DA7">
        <w:rPr>
          <w:szCs w:val="24"/>
        </w:rPr>
        <w:t xml:space="preserve"> </w:t>
      </w:r>
      <w:proofErr w:type="spellStart"/>
      <w:r w:rsidR="00862DA7">
        <w:rPr>
          <w:szCs w:val="24"/>
        </w:rPr>
        <w:t>bekerja</w:t>
      </w:r>
      <w:proofErr w:type="spellEnd"/>
      <w:r w:rsidR="00862DA7">
        <w:rPr>
          <w:szCs w:val="24"/>
        </w:rPr>
        <w:t xml:space="preserve"> </w:t>
      </w:r>
      <w:proofErr w:type="spellStart"/>
      <w:r w:rsidR="00862DA7">
        <w:rPr>
          <w:szCs w:val="24"/>
        </w:rPr>
        <w:t>saat</w:t>
      </w:r>
      <w:proofErr w:type="spellEnd"/>
      <w:r w:rsidR="00862DA7">
        <w:rPr>
          <w:szCs w:val="24"/>
        </w:rPr>
        <w:t xml:space="preserve"> </w:t>
      </w:r>
      <w:proofErr w:type="spellStart"/>
      <w:r w:rsidR="00862DA7">
        <w:rPr>
          <w:szCs w:val="24"/>
        </w:rPr>
        <w:t>tengah</w:t>
      </w:r>
      <w:proofErr w:type="spellEnd"/>
      <w:r w:rsidR="00862DA7">
        <w:rPr>
          <w:szCs w:val="24"/>
        </w:rPr>
        <w:t xml:space="preserve"> </w:t>
      </w:r>
      <w:proofErr w:type="spellStart"/>
      <w:r w:rsidR="00862DA7">
        <w:rPr>
          <w:szCs w:val="24"/>
        </w:rPr>
        <w:t>hari</w:t>
      </w:r>
      <w:proofErr w:type="spellEnd"/>
      <w:r w:rsidR="00862DA7">
        <w:rPr>
          <w:szCs w:val="24"/>
        </w:rPr>
        <w:t xml:space="preserve">. Di </w:t>
      </w:r>
      <w:proofErr w:type="spellStart"/>
      <w:r w:rsidR="00862DA7">
        <w:rPr>
          <w:szCs w:val="24"/>
        </w:rPr>
        <w:t>tengah</w:t>
      </w:r>
      <w:proofErr w:type="spellEnd"/>
      <w:r w:rsidR="00862DA7">
        <w:rPr>
          <w:szCs w:val="24"/>
        </w:rPr>
        <w:t xml:space="preserve"> </w:t>
      </w:r>
      <w:proofErr w:type="spellStart"/>
      <w:r w:rsidR="00862DA7">
        <w:rPr>
          <w:szCs w:val="24"/>
        </w:rPr>
        <w:lastRenderedPageBreak/>
        <w:t>perjalanannya</w:t>
      </w:r>
      <w:proofErr w:type="spellEnd"/>
      <w:r w:rsidR="006206B7">
        <w:rPr>
          <w:szCs w:val="24"/>
        </w:rPr>
        <w:t xml:space="preserve"> </w:t>
      </w:r>
      <w:proofErr w:type="spellStart"/>
      <w:r w:rsidR="006206B7">
        <w:rPr>
          <w:szCs w:val="24"/>
        </w:rPr>
        <w:t>menuju</w:t>
      </w:r>
      <w:proofErr w:type="spellEnd"/>
      <w:r w:rsidR="006206B7">
        <w:rPr>
          <w:szCs w:val="24"/>
        </w:rPr>
        <w:t xml:space="preserve"> </w:t>
      </w:r>
      <w:proofErr w:type="spellStart"/>
      <w:r w:rsidR="006206B7">
        <w:rPr>
          <w:szCs w:val="24"/>
        </w:rPr>
        <w:t>lokasi</w:t>
      </w:r>
      <w:proofErr w:type="spellEnd"/>
      <w:r w:rsidR="006206B7">
        <w:rPr>
          <w:szCs w:val="24"/>
        </w:rPr>
        <w:t xml:space="preserve"> </w:t>
      </w:r>
      <w:proofErr w:type="spellStart"/>
      <w:r w:rsidR="006206B7">
        <w:rPr>
          <w:szCs w:val="24"/>
        </w:rPr>
        <w:t>janji</w:t>
      </w:r>
      <w:proofErr w:type="spellEnd"/>
      <w:r w:rsidR="006206B7">
        <w:rPr>
          <w:szCs w:val="24"/>
        </w:rPr>
        <w:t xml:space="preserve"> </w:t>
      </w:r>
      <w:proofErr w:type="spellStart"/>
      <w:r w:rsidR="006206B7">
        <w:rPr>
          <w:szCs w:val="24"/>
        </w:rPr>
        <w:t>temu</w:t>
      </w:r>
      <w:proofErr w:type="spellEnd"/>
      <w:r w:rsidR="00862DA7">
        <w:rPr>
          <w:szCs w:val="24"/>
        </w:rPr>
        <w:t xml:space="preserve">, </w:t>
      </w:r>
      <w:r w:rsidR="000A22B5">
        <w:rPr>
          <w:szCs w:val="24"/>
        </w:rPr>
        <w:t xml:space="preserve">Nanoka </w:t>
      </w:r>
      <w:proofErr w:type="spellStart"/>
      <w:r w:rsidR="000A22B5">
        <w:rPr>
          <w:szCs w:val="24"/>
        </w:rPr>
        <w:t>kembali</w:t>
      </w:r>
      <w:proofErr w:type="spellEnd"/>
      <w:r w:rsidR="000A22B5">
        <w:rPr>
          <w:szCs w:val="24"/>
        </w:rPr>
        <w:t xml:space="preserve"> </w:t>
      </w:r>
      <w:proofErr w:type="spellStart"/>
      <w:r w:rsidR="000A22B5">
        <w:rPr>
          <w:szCs w:val="24"/>
        </w:rPr>
        <w:t>memikirkan</w:t>
      </w:r>
      <w:proofErr w:type="spellEnd"/>
      <w:r w:rsidR="000A22B5">
        <w:rPr>
          <w:szCs w:val="24"/>
        </w:rPr>
        <w:t xml:space="preserve"> arti </w:t>
      </w:r>
      <w:proofErr w:type="spellStart"/>
      <w:r w:rsidR="000A22B5">
        <w:rPr>
          <w:szCs w:val="24"/>
        </w:rPr>
        <w:t>kebahagiaan</w:t>
      </w:r>
      <w:proofErr w:type="spellEnd"/>
      <w:r w:rsidR="000A22B5">
        <w:rPr>
          <w:szCs w:val="24"/>
        </w:rPr>
        <w:t xml:space="preserve"> yang </w:t>
      </w:r>
      <w:proofErr w:type="spellStart"/>
      <w:r w:rsidR="000A22B5">
        <w:rPr>
          <w:szCs w:val="24"/>
        </w:rPr>
        <w:t>pernah</w:t>
      </w:r>
      <w:proofErr w:type="spellEnd"/>
      <w:r w:rsidR="000A22B5">
        <w:rPr>
          <w:szCs w:val="24"/>
        </w:rPr>
        <w:t xml:space="preserve"> </w:t>
      </w:r>
      <w:proofErr w:type="spellStart"/>
      <w:r w:rsidR="0079214C">
        <w:rPr>
          <w:szCs w:val="24"/>
        </w:rPr>
        <w:t>d</w:t>
      </w:r>
      <w:r w:rsidR="00AB3C4C">
        <w:rPr>
          <w:szCs w:val="24"/>
        </w:rPr>
        <w:t>ia</w:t>
      </w:r>
      <w:proofErr w:type="spellEnd"/>
      <w:r w:rsidR="00AB3C4C">
        <w:rPr>
          <w:szCs w:val="24"/>
        </w:rPr>
        <w:t xml:space="preserve"> </w:t>
      </w:r>
      <w:proofErr w:type="spellStart"/>
      <w:r w:rsidR="00AB3C4C">
        <w:rPr>
          <w:szCs w:val="24"/>
        </w:rPr>
        <w:t>jawab</w:t>
      </w:r>
      <w:proofErr w:type="spellEnd"/>
      <w:r w:rsidR="000A22B5">
        <w:rPr>
          <w:szCs w:val="24"/>
        </w:rPr>
        <w:t xml:space="preserve"> </w:t>
      </w:r>
      <w:proofErr w:type="spellStart"/>
      <w:r w:rsidR="000A22B5">
        <w:rPr>
          <w:szCs w:val="24"/>
        </w:rPr>
        <w:t>saat</w:t>
      </w:r>
      <w:proofErr w:type="spellEnd"/>
      <w:r w:rsidR="000A22B5">
        <w:rPr>
          <w:szCs w:val="24"/>
        </w:rPr>
        <w:t xml:space="preserve"> </w:t>
      </w:r>
      <w:proofErr w:type="spellStart"/>
      <w:r w:rsidR="000A22B5">
        <w:rPr>
          <w:szCs w:val="24"/>
        </w:rPr>
        <w:t>masih</w:t>
      </w:r>
      <w:proofErr w:type="spellEnd"/>
      <w:r w:rsidR="000A22B5">
        <w:rPr>
          <w:szCs w:val="24"/>
        </w:rPr>
        <w:t xml:space="preserve"> </w:t>
      </w:r>
      <w:proofErr w:type="spellStart"/>
      <w:r w:rsidR="000A22B5">
        <w:rPr>
          <w:szCs w:val="24"/>
        </w:rPr>
        <w:t>kecil</w:t>
      </w:r>
      <w:proofErr w:type="spellEnd"/>
      <w:r w:rsidR="000A22B5">
        <w:rPr>
          <w:szCs w:val="24"/>
        </w:rPr>
        <w:t xml:space="preserve">. </w:t>
      </w:r>
      <w:proofErr w:type="spellStart"/>
      <w:r w:rsidR="000A22B5">
        <w:rPr>
          <w:szCs w:val="24"/>
        </w:rPr>
        <w:t>Jawaban</w:t>
      </w:r>
      <w:proofErr w:type="spellEnd"/>
      <w:r w:rsidR="000A22B5">
        <w:rPr>
          <w:szCs w:val="24"/>
        </w:rPr>
        <w:t xml:space="preserve"> </w:t>
      </w:r>
      <w:proofErr w:type="spellStart"/>
      <w:r w:rsidR="000A22B5">
        <w:rPr>
          <w:szCs w:val="24"/>
        </w:rPr>
        <w:t>itu</w:t>
      </w:r>
      <w:proofErr w:type="spellEnd"/>
      <w:r w:rsidR="000A22B5">
        <w:rPr>
          <w:szCs w:val="24"/>
        </w:rPr>
        <w:t xml:space="preserve"> </w:t>
      </w:r>
      <w:proofErr w:type="spellStart"/>
      <w:r w:rsidR="000A22B5">
        <w:rPr>
          <w:szCs w:val="24"/>
        </w:rPr>
        <w:t>tidak</w:t>
      </w:r>
      <w:proofErr w:type="spellEnd"/>
      <w:r w:rsidR="000A22B5">
        <w:rPr>
          <w:szCs w:val="24"/>
        </w:rPr>
        <w:t xml:space="preserve"> </w:t>
      </w:r>
      <w:proofErr w:type="spellStart"/>
      <w:r w:rsidR="000A22B5">
        <w:rPr>
          <w:szCs w:val="24"/>
        </w:rPr>
        <w:t>berubah</w:t>
      </w:r>
      <w:proofErr w:type="spellEnd"/>
      <w:r w:rsidR="000A22B5">
        <w:rPr>
          <w:szCs w:val="24"/>
        </w:rPr>
        <w:t xml:space="preserve"> dan </w:t>
      </w:r>
      <w:proofErr w:type="spellStart"/>
      <w:r w:rsidR="000A22B5">
        <w:rPr>
          <w:szCs w:val="24"/>
        </w:rPr>
        <w:t>masih</w:t>
      </w:r>
      <w:proofErr w:type="spellEnd"/>
      <w:r w:rsidR="000A22B5">
        <w:rPr>
          <w:szCs w:val="24"/>
        </w:rPr>
        <w:t xml:space="preserve"> </w:t>
      </w:r>
      <w:proofErr w:type="spellStart"/>
      <w:r w:rsidR="000A22B5">
        <w:rPr>
          <w:szCs w:val="24"/>
        </w:rPr>
        <w:t>melekat</w:t>
      </w:r>
      <w:proofErr w:type="spellEnd"/>
      <w:r w:rsidR="000A22B5">
        <w:rPr>
          <w:szCs w:val="24"/>
        </w:rPr>
        <w:t xml:space="preserve"> </w:t>
      </w:r>
      <w:proofErr w:type="spellStart"/>
      <w:r w:rsidR="000A22B5">
        <w:rPr>
          <w:szCs w:val="24"/>
        </w:rPr>
        <w:t>hingga</w:t>
      </w:r>
      <w:proofErr w:type="spellEnd"/>
      <w:r w:rsidR="000A22B5">
        <w:rPr>
          <w:szCs w:val="24"/>
        </w:rPr>
        <w:t xml:space="preserve"> </w:t>
      </w:r>
      <w:proofErr w:type="spellStart"/>
      <w:r w:rsidR="000A22B5">
        <w:rPr>
          <w:szCs w:val="24"/>
        </w:rPr>
        <w:t>sekarang</w:t>
      </w:r>
      <w:proofErr w:type="spellEnd"/>
      <w:r w:rsidR="000A22B5">
        <w:rPr>
          <w:szCs w:val="24"/>
        </w:rPr>
        <w:t xml:space="preserve">. </w:t>
      </w:r>
      <w:proofErr w:type="spellStart"/>
      <w:r w:rsidR="000A22B5">
        <w:rPr>
          <w:szCs w:val="24"/>
        </w:rPr>
        <w:t>Menurut</w:t>
      </w:r>
      <w:proofErr w:type="spellEnd"/>
      <w:r w:rsidR="000A22B5">
        <w:rPr>
          <w:szCs w:val="24"/>
        </w:rPr>
        <w:t xml:space="preserve"> Nanoka, </w:t>
      </w:r>
      <w:proofErr w:type="spellStart"/>
      <w:r w:rsidR="000A22B5">
        <w:rPr>
          <w:szCs w:val="24"/>
        </w:rPr>
        <w:t>kebahagiaan</w:t>
      </w:r>
      <w:proofErr w:type="spellEnd"/>
      <w:r w:rsidR="000A22B5">
        <w:rPr>
          <w:szCs w:val="24"/>
        </w:rPr>
        <w:t xml:space="preserve"> </w:t>
      </w:r>
      <w:proofErr w:type="spellStart"/>
      <w:r w:rsidR="000A22B5">
        <w:rPr>
          <w:szCs w:val="24"/>
        </w:rPr>
        <w:t>itu</w:t>
      </w:r>
      <w:proofErr w:type="spellEnd"/>
      <w:r w:rsidR="000A22B5">
        <w:rPr>
          <w:szCs w:val="24"/>
        </w:rPr>
        <w:t xml:space="preserve"> </w:t>
      </w:r>
      <w:proofErr w:type="spellStart"/>
      <w:r w:rsidR="003B7673">
        <w:rPr>
          <w:szCs w:val="24"/>
        </w:rPr>
        <w:t>ketika</w:t>
      </w:r>
      <w:proofErr w:type="spellEnd"/>
      <w:r w:rsidR="003B7673">
        <w:rPr>
          <w:szCs w:val="24"/>
        </w:rPr>
        <w:t xml:space="preserve"> </w:t>
      </w:r>
      <w:proofErr w:type="spellStart"/>
      <w:r w:rsidR="003B7673">
        <w:rPr>
          <w:szCs w:val="24"/>
        </w:rPr>
        <w:t>diri</w:t>
      </w:r>
      <w:proofErr w:type="spellEnd"/>
      <w:r w:rsidR="003B7673">
        <w:rPr>
          <w:szCs w:val="24"/>
        </w:rPr>
        <w:t xml:space="preserve"> </w:t>
      </w:r>
      <w:proofErr w:type="spellStart"/>
      <w:r w:rsidR="003B7673">
        <w:rPr>
          <w:szCs w:val="24"/>
        </w:rPr>
        <w:t>sendiri</w:t>
      </w:r>
      <w:proofErr w:type="spellEnd"/>
      <w:r w:rsidR="000A22B5">
        <w:rPr>
          <w:szCs w:val="24"/>
        </w:rPr>
        <w:t xml:space="preserve"> </w:t>
      </w:r>
      <w:proofErr w:type="spellStart"/>
      <w:r w:rsidR="000A22B5">
        <w:rPr>
          <w:szCs w:val="24"/>
        </w:rPr>
        <w:t>merasa</w:t>
      </w:r>
      <w:proofErr w:type="spellEnd"/>
      <w:r w:rsidR="000A22B5">
        <w:rPr>
          <w:szCs w:val="24"/>
        </w:rPr>
        <w:t xml:space="preserve"> </w:t>
      </w:r>
      <w:proofErr w:type="spellStart"/>
      <w:r w:rsidR="003B7673">
        <w:rPr>
          <w:szCs w:val="24"/>
        </w:rPr>
        <w:t>gembira</w:t>
      </w:r>
      <w:proofErr w:type="spellEnd"/>
      <w:r w:rsidR="000A22B5">
        <w:rPr>
          <w:szCs w:val="24"/>
        </w:rPr>
        <w:t xml:space="preserve">, </w:t>
      </w:r>
      <w:proofErr w:type="spellStart"/>
      <w:r w:rsidR="000A22B5">
        <w:rPr>
          <w:szCs w:val="24"/>
        </w:rPr>
        <w:t>merasa</w:t>
      </w:r>
      <w:proofErr w:type="spellEnd"/>
      <w:r w:rsidR="000A22B5">
        <w:rPr>
          <w:szCs w:val="24"/>
        </w:rPr>
        <w:t xml:space="preserve"> </w:t>
      </w:r>
      <w:proofErr w:type="spellStart"/>
      <w:r w:rsidR="003C1893">
        <w:rPr>
          <w:szCs w:val="24"/>
        </w:rPr>
        <w:t>senang</w:t>
      </w:r>
      <w:proofErr w:type="spellEnd"/>
      <w:r w:rsidR="000A22B5">
        <w:rPr>
          <w:szCs w:val="24"/>
        </w:rPr>
        <w:t xml:space="preserve">, </w:t>
      </w:r>
      <w:proofErr w:type="spellStart"/>
      <w:r w:rsidR="000A22B5">
        <w:rPr>
          <w:szCs w:val="24"/>
        </w:rPr>
        <w:t>memperlakukan</w:t>
      </w:r>
      <w:proofErr w:type="spellEnd"/>
      <w:r w:rsidR="000A22B5">
        <w:rPr>
          <w:szCs w:val="24"/>
        </w:rPr>
        <w:t xml:space="preserve"> orang </w:t>
      </w:r>
      <w:proofErr w:type="spellStart"/>
      <w:r w:rsidR="003C1893">
        <w:rPr>
          <w:szCs w:val="24"/>
        </w:rPr>
        <w:t>tersayang</w:t>
      </w:r>
      <w:proofErr w:type="spellEnd"/>
      <w:r w:rsidR="000A22B5">
        <w:rPr>
          <w:szCs w:val="24"/>
        </w:rPr>
        <w:t xml:space="preserve"> </w:t>
      </w:r>
      <w:proofErr w:type="spellStart"/>
      <w:r w:rsidR="000A22B5">
        <w:rPr>
          <w:szCs w:val="24"/>
        </w:rPr>
        <w:t>dengan</w:t>
      </w:r>
      <w:proofErr w:type="spellEnd"/>
      <w:r w:rsidR="000A22B5">
        <w:rPr>
          <w:szCs w:val="24"/>
        </w:rPr>
        <w:t xml:space="preserve"> </w:t>
      </w:r>
      <w:proofErr w:type="spellStart"/>
      <w:r w:rsidR="000A22B5">
        <w:rPr>
          <w:szCs w:val="24"/>
        </w:rPr>
        <w:t>baik</w:t>
      </w:r>
      <w:proofErr w:type="spellEnd"/>
      <w:r w:rsidR="000A22B5">
        <w:rPr>
          <w:szCs w:val="24"/>
        </w:rPr>
        <w:t xml:space="preserve">, </w:t>
      </w:r>
      <w:proofErr w:type="spellStart"/>
      <w:r w:rsidR="000A22B5">
        <w:rPr>
          <w:szCs w:val="24"/>
        </w:rPr>
        <w:t>memperlakukan</w:t>
      </w:r>
      <w:proofErr w:type="spellEnd"/>
      <w:r w:rsidR="000A22B5">
        <w:rPr>
          <w:szCs w:val="24"/>
        </w:rPr>
        <w:t xml:space="preserve"> </w:t>
      </w:r>
      <w:proofErr w:type="spellStart"/>
      <w:r w:rsidR="000A22B5">
        <w:rPr>
          <w:szCs w:val="24"/>
        </w:rPr>
        <w:t>diri</w:t>
      </w:r>
      <w:proofErr w:type="spellEnd"/>
      <w:r w:rsidR="000A22B5">
        <w:rPr>
          <w:szCs w:val="24"/>
        </w:rPr>
        <w:t xml:space="preserve"> </w:t>
      </w:r>
      <w:proofErr w:type="spellStart"/>
      <w:r w:rsidR="000A22B5">
        <w:rPr>
          <w:szCs w:val="24"/>
        </w:rPr>
        <w:t>sendiri</w:t>
      </w:r>
      <w:proofErr w:type="spellEnd"/>
      <w:r w:rsidR="000A22B5">
        <w:rPr>
          <w:szCs w:val="24"/>
        </w:rPr>
        <w:t xml:space="preserve"> </w:t>
      </w:r>
      <w:proofErr w:type="spellStart"/>
      <w:r w:rsidR="000A22B5">
        <w:rPr>
          <w:szCs w:val="24"/>
        </w:rPr>
        <w:t>dengan</w:t>
      </w:r>
      <w:proofErr w:type="spellEnd"/>
      <w:r w:rsidR="000A22B5">
        <w:rPr>
          <w:szCs w:val="24"/>
        </w:rPr>
        <w:t xml:space="preserve"> </w:t>
      </w:r>
      <w:proofErr w:type="spellStart"/>
      <w:r w:rsidR="000A22B5">
        <w:rPr>
          <w:szCs w:val="24"/>
        </w:rPr>
        <w:t>baik</w:t>
      </w:r>
      <w:proofErr w:type="spellEnd"/>
      <w:r w:rsidR="000A22B5">
        <w:rPr>
          <w:szCs w:val="24"/>
        </w:rPr>
        <w:t xml:space="preserve">, </w:t>
      </w:r>
      <w:r w:rsidR="003C1893">
        <w:rPr>
          <w:szCs w:val="24"/>
        </w:rPr>
        <w:t xml:space="preserve">dan </w:t>
      </w:r>
      <w:proofErr w:type="spellStart"/>
      <w:r w:rsidR="003C1893">
        <w:rPr>
          <w:szCs w:val="24"/>
        </w:rPr>
        <w:t>dapat</w:t>
      </w:r>
      <w:proofErr w:type="spellEnd"/>
      <w:r w:rsidR="000A22B5">
        <w:rPr>
          <w:szCs w:val="24"/>
        </w:rPr>
        <w:t xml:space="preserve"> </w:t>
      </w:r>
      <w:proofErr w:type="spellStart"/>
      <w:r w:rsidR="000A22B5">
        <w:rPr>
          <w:szCs w:val="24"/>
        </w:rPr>
        <w:t>memilih</w:t>
      </w:r>
      <w:proofErr w:type="spellEnd"/>
      <w:r w:rsidR="000A22B5">
        <w:rPr>
          <w:szCs w:val="24"/>
        </w:rPr>
        <w:t xml:space="preserve"> </w:t>
      </w:r>
      <w:proofErr w:type="spellStart"/>
      <w:r w:rsidR="003C1893">
        <w:rPr>
          <w:szCs w:val="24"/>
        </w:rPr>
        <w:t>tindakan</w:t>
      </w:r>
      <w:proofErr w:type="spellEnd"/>
      <w:r w:rsidR="000A22B5">
        <w:rPr>
          <w:szCs w:val="24"/>
        </w:rPr>
        <w:t xml:space="preserve"> dan </w:t>
      </w:r>
      <w:proofErr w:type="spellStart"/>
      <w:r w:rsidR="003C1893">
        <w:rPr>
          <w:szCs w:val="24"/>
        </w:rPr>
        <w:t>perkataan</w:t>
      </w:r>
      <w:proofErr w:type="spellEnd"/>
      <w:r w:rsidR="000A22B5">
        <w:rPr>
          <w:szCs w:val="24"/>
        </w:rPr>
        <w:t xml:space="preserve"> </w:t>
      </w:r>
      <w:proofErr w:type="spellStart"/>
      <w:r w:rsidR="000A22B5">
        <w:rPr>
          <w:szCs w:val="24"/>
        </w:rPr>
        <w:t>seperti</w:t>
      </w:r>
      <w:proofErr w:type="spellEnd"/>
      <w:r w:rsidR="000A22B5">
        <w:rPr>
          <w:szCs w:val="24"/>
        </w:rPr>
        <w:t xml:space="preserve"> </w:t>
      </w:r>
      <w:proofErr w:type="spellStart"/>
      <w:r w:rsidR="000A22B5">
        <w:rPr>
          <w:szCs w:val="24"/>
        </w:rPr>
        <w:t>itu</w:t>
      </w:r>
      <w:proofErr w:type="spellEnd"/>
      <w:r w:rsidR="000A22B5">
        <w:rPr>
          <w:szCs w:val="24"/>
        </w:rPr>
        <w:t xml:space="preserve"> </w:t>
      </w:r>
      <w:proofErr w:type="spellStart"/>
      <w:r w:rsidR="003C1893">
        <w:rPr>
          <w:szCs w:val="24"/>
        </w:rPr>
        <w:t>atas</w:t>
      </w:r>
      <w:proofErr w:type="spellEnd"/>
      <w:r w:rsidR="003C1893">
        <w:rPr>
          <w:szCs w:val="24"/>
        </w:rPr>
        <w:t xml:space="preserve"> </w:t>
      </w:r>
      <w:proofErr w:type="spellStart"/>
      <w:r w:rsidR="003C1893">
        <w:rPr>
          <w:szCs w:val="24"/>
        </w:rPr>
        <w:t>pemikiran</w:t>
      </w:r>
      <w:proofErr w:type="spellEnd"/>
      <w:r w:rsidR="000A22B5">
        <w:rPr>
          <w:szCs w:val="24"/>
        </w:rPr>
        <w:t xml:space="preserve"> </w:t>
      </w:r>
      <w:proofErr w:type="spellStart"/>
      <w:r w:rsidR="000A22B5">
        <w:rPr>
          <w:szCs w:val="24"/>
        </w:rPr>
        <w:t>sendiri</w:t>
      </w:r>
      <w:proofErr w:type="spellEnd"/>
      <w:r w:rsidR="00862DA7">
        <w:rPr>
          <w:szCs w:val="24"/>
        </w:rPr>
        <w:t xml:space="preserve">. Nanoka </w:t>
      </w:r>
      <w:r w:rsidR="00035FE0">
        <w:rPr>
          <w:szCs w:val="24"/>
        </w:rPr>
        <w:t xml:space="preserve">juga </w:t>
      </w:r>
      <w:proofErr w:type="spellStart"/>
      <w:r w:rsidR="00862DA7">
        <w:rPr>
          <w:szCs w:val="24"/>
        </w:rPr>
        <w:t>tidak</w:t>
      </w:r>
      <w:proofErr w:type="spellEnd"/>
      <w:r w:rsidR="00862DA7">
        <w:rPr>
          <w:szCs w:val="24"/>
        </w:rPr>
        <w:t xml:space="preserve"> </w:t>
      </w:r>
      <w:proofErr w:type="spellStart"/>
      <w:r w:rsidR="00862DA7">
        <w:rPr>
          <w:szCs w:val="24"/>
        </w:rPr>
        <w:t>melupakan</w:t>
      </w:r>
      <w:proofErr w:type="spellEnd"/>
      <w:r w:rsidR="00862DA7">
        <w:rPr>
          <w:szCs w:val="24"/>
        </w:rPr>
        <w:t xml:space="preserve"> </w:t>
      </w:r>
      <w:proofErr w:type="spellStart"/>
      <w:r w:rsidR="00862DA7">
        <w:rPr>
          <w:szCs w:val="24"/>
        </w:rPr>
        <w:t>ketiga</w:t>
      </w:r>
      <w:proofErr w:type="spellEnd"/>
      <w:r w:rsidR="00862DA7">
        <w:rPr>
          <w:szCs w:val="24"/>
        </w:rPr>
        <w:t xml:space="preserve"> </w:t>
      </w:r>
      <w:proofErr w:type="spellStart"/>
      <w:r w:rsidR="00862DA7">
        <w:rPr>
          <w:szCs w:val="24"/>
        </w:rPr>
        <w:t>teman</w:t>
      </w:r>
      <w:proofErr w:type="spellEnd"/>
      <w:r w:rsidR="00862DA7">
        <w:rPr>
          <w:szCs w:val="24"/>
        </w:rPr>
        <w:t xml:space="preserve"> yang </w:t>
      </w:r>
      <w:proofErr w:type="spellStart"/>
      <w:r w:rsidR="00862DA7">
        <w:rPr>
          <w:szCs w:val="24"/>
        </w:rPr>
        <w:t>telah</w:t>
      </w:r>
      <w:proofErr w:type="spellEnd"/>
      <w:r w:rsidR="00862DA7">
        <w:rPr>
          <w:szCs w:val="24"/>
        </w:rPr>
        <w:t xml:space="preserve"> </w:t>
      </w:r>
      <w:proofErr w:type="spellStart"/>
      <w:r w:rsidR="00862DA7">
        <w:rPr>
          <w:szCs w:val="24"/>
        </w:rPr>
        <w:t>membantunya</w:t>
      </w:r>
      <w:proofErr w:type="spellEnd"/>
      <w:r w:rsidR="00862DA7">
        <w:rPr>
          <w:szCs w:val="24"/>
        </w:rPr>
        <w:t xml:space="preserve"> </w:t>
      </w:r>
      <w:proofErr w:type="spellStart"/>
      <w:r w:rsidR="00862DA7">
        <w:rPr>
          <w:szCs w:val="24"/>
        </w:rPr>
        <w:t>saat</w:t>
      </w:r>
      <w:proofErr w:type="spellEnd"/>
      <w:r w:rsidR="00862DA7">
        <w:rPr>
          <w:szCs w:val="24"/>
        </w:rPr>
        <w:t xml:space="preserve"> </w:t>
      </w:r>
      <w:proofErr w:type="spellStart"/>
      <w:r w:rsidR="00862DA7">
        <w:rPr>
          <w:szCs w:val="24"/>
        </w:rPr>
        <w:t>masih</w:t>
      </w:r>
      <w:proofErr w:type="spellEnd"/>
      <w:r w:rsidR="00862DA7">
        <w:rPr>
          <w:szCs w:val="24"/>
        </w:rPr>
        <w:t xml:space="preserve"> </w:t>
      </w:r>
      <w:proofErr w:type="spellStart"/>
      <w:r w:rsidR="00862DA7">
        <w:rPr>
          <w:szCs w:val="24"/>
        </w:rPr>
        <w:t>kecil</w:t>
      </w:r>
      <w:proofErr w:type="spellEnd"/>
      <w:r w:rsidR="00862DA7">
        <w:rPr>
          <w:szCs w:val="24"/>
        </w:rPr>
        <w:t xml:space="preserve">. </w:t>
      </w:r>
      <w:r w:rsidR="00A11AB1">
        <w:rPr>
          <w:szCs w:val="24"/>
        </w:rPr>
        <w:t xml:space="preserve">Oleh </w:t>
      </w:r>
      <w:proofErr w:type="spellStart"/>
      <w:r w:rsidR="00A11AB1">
        <w:rPr>
          <w:szCs w:val="24"/>
        </w:rPr>
        <w:t>karena</w:t>
      </w:r>
      <w:proofErr w:type="spellEnd"/>
      <w:r w:rsidR="00862DA7">
        <w:rPr>
          <w:szCs w:val="24"/>
        </w:rPr>
        <w:t xml:space="preserve"> </w:t>
      </w:r>
      <w:proofErr w:type="spellStart"/>
      <w:r w:rsidR="00862DA7">
        <w:rPr>
          <w:szCs w:val="24"/>
        </w:rPr>
        <w:t>itu</w:t>
      </w:r>
      <w:proofErr w:type="spellEnd"/>
      <w:r w:rsidR="00862DA7">
        <w:rPr>
          <w:szCs w:val="24"/>
        </w:rPr>
        <w:t xml:space="preserve">, Nanoka </w:t>
      </w:r>
      <w:proofErr w:type="spellStart"/>
      <w:r w:rsidR="00862DA7">
        <w:rPr>
          <w:szCs w:val="24"/>
        </w:rPr>
        <w:t>memutuskan</w:t>
      </w:r>
      <w:proofErr w:type="spellEnd"/>
      <w:r w:rsidR="00862DA7">
        <w:rPr>
          <w:szCs w:val="24"/>
        </w:rPr>
        <w:t xml:space="preserve"> </w:t>
      </w:r>
      <w:proofErr w:type="spellStart"/>
      <w:r w:rsidR="00862DA7">
        <w:rPr>
          <w:szCs w:val="24"/>
        </w:rPr>
        <w:t>untuk</w:t>
      </w:r>
      <w:proofErr w:type="spellEnd"/>
      <w:r w:rsidR="00862DA7">
        <w:rPr>
          <w:szCs w:val="24"/>
        </w:rPr>
        <w:t xml:space="preserve"> </w:t>
      </w:r>
      <w:proofErr w:type="spellStart"/>
      <w:r w:rsidR="007A7456">
        <w:rPr>
          <w:szCs w:val="24"/>
        </w:rPr>
        <w:t>menjadi</w:t>
      </w:r>
      <w:proofErr w:type="spellEnd"/>
      <w:r w:rsidR="007A7456">
        <w:rPr>
          <w:szCs w:val="24"/>
        </w:rPr>
        <w:t xml:space="preserve"> </w:t>
      </w:r>
      <w:proofErr w:type="spellStart"/>
      <w:r w:rsidR="00F546D0">
        <w:rPr>
          <w:szCs w:val="24"/>
        </w:rPr>
        <w:t>seperti</w:t>
      </w:r>
      <w:proofErr w:type="spellEnd"/>
      <w:r w:rsidR="00F546D0">
        <w:rPr>
          <w:szCs w:val="24"/>
        </w:rPr>
        <w:t xml:space="preserve"> </w:t>
      </w:r>
      <w:proofErr w:type="spellStart"/>
      <w:r w:rsidR="007A7456">
        <w:rPr>
          <w:szCs w:val="24"/>
        </w:rPr>
        <w:t>mereka</w:t>
      </w:r>
      <w:proofErr w:type="spellEnd"/>
      <w:r w:rsidR="007A7456">
        <w:rPr>
          <w:szCs w:val="24"/>
        </w:rPr>
        <w:t xml:space="preserve"> </w:t>
      </w:r>
      <w:proofErr w:type="spellStart"/>
      <w:r w:rsidR="007A7456">
        <w:rPr>
          <w:szCs w:val="24"/>
        </w:rPr>
        <w:t>dengan</w:t>
      </w:r>
      <w:proofErr w:type="spellEnd"/>
      <w:r w:rsidR="007A7456">
        <w:rPr>
          <w:szCs w:val="24"/>
        </w:rPr>
        <w:t xml:space="preserve"> </w:t>
      </w:r>
      <w:proofErr w:type="spellStart"/>
      <w:r w:rsidR="00862DA7">
        <w:rPr>
          <w:szCs w:val="24"/>
        </w:rPr>
        <w:t>bekerja</w:t>
      </w:r>
      <w:proofErr w:type="spellEnd"/>
      <w:r w:rsidR="00862DA7">
        <w:rPr>
          <w:szCs w:val="24"/>
        </w:rPr>
        <w:t xml:space="preserve"> </w:t>
      </w:r>
      <w:proofErr w:type="spellStart"/>
      <w:r w:rsidR="007A7456">
        <w:rPr>
          <w:szCs w:val="24"/>
        </w:rPr>
        <w:t>menggunakan</w:t>
      </w:r>
      <w:proofErr w:type="spellEnd"/>
      <w:r w:rsidR="00862DA7">
        <w:rPr>
          <w:szCs w:val="24"/>
        </w:rPr>
        <w:t xml:space="preserve"> </w:t>
      </w:r>
      <w:proofErr w:type="spellStart"/>
      <w:r w:rsidR="00862DA7">
        <w:rPr>
          <w:szCs w:val="24"/>
        </w:rPr>
        <w:t>buku</w:t>
      </w:r>
      <w:proofErr w:type="spellEnd"/>
      <w:r w:rsidR="00862DA7">
        <w:rPr>
          <w:szCs w:val="24"/>
        </w:rPr>
        <w:t xml:space="preserve"> </w:t>
      </w:r>
      <w:proofErr w:type="spellStart"/>
      <w:r w:rsidR="00862DA7">
        <w:rPr>
          <w:szCs w:val="24"/>
        </w:rPr>
        <w:t>catatan</w:t>
      </w:r>
      <w:proofErr w:type="spellEnd"/>
      <w:r w:rsidR="00862DA7">
        <w:rPr>
          <w:szCs w:val="24"/>
        </w:rPr>
        <w:t xml:space="preserve">, </w:t>
      </w:r>
      <w:proofErr w:type="spellStart"/>
      <w:r w:rsidR="00862DA7">
        <w:rPr>
          <w:szCs w:val="24"/>
        </w:rPr>
        <w:t>tinggal</w:t>
      </w:r>
      <w:proofErr w:type="spellEnd"/>
      <w:r w:rsidR="00862DA7">
        <w:rPr>
          <w:szCs w:val="24"/>
        </w:rPr>
        <w:t xml:space="preserve"> di </w:t>
      </w:r>
      <w:proofErr w:type="spellStart"/>
      <w:r w:rsidR="00862DA7">
        <w:rPr>
          <w:szCs w:val="24"/>
        </w:rPr>
        <w:t>rumah</w:t>
      </w:r>
      <w:proofErr w:type="spellEnd"/>
      <w:r w:rsidR="00862DA7">
        <w:rPr>
          <w:szCs w:val="24"/>
        </w:rPr>
        <w:t xml:space="preserve"> </w:t>
      </w:r>
      <w:proofErr w:type="spellStart"/>
      <w:r w:rsidR="00862DA7">
        <w:rPr>
          <w:szCs w:val="24"/>
        </w:rPr>
        <w:t>berwarna</w:t>
      </w:r>
      <w:proofErr w:type="spellEnd"/>
      <w:r w:rsidR="00862DA7">
        <w:rPr>
          <w:szCs w:val="24"/>
        </w:rPr>
        <w:t xml:space="preserve"> </w:t>
      </w:r>
      <w:proofErr w:type="spellStart"/>
      <w:r w:rsidR="00862DA7">
        <w:rPr>
          <w:szCs w:val="24"/>
        </w:rPr>
        <w:t>krem</w:t>
      </w:r>
      <w:proofErr w:type="spellEnd"/>
      <w:r w:rsidR="00862DA7">
        <w:rPr>
          <w:szCs w:val="24"/>
        </w:rPr>
        <w:t xml:space="preserve">, dan </w:t>
      </w:r>
      <w:proofErr w:type="spellStart"/>
      <w:r w:rsidR="00862DA7">
        <w:rPr>
          <w:szCs w:val="24"/>
        </w:rPr>
        <w:t>belajar</w:t>
      </w:r>
      <w:proofErr w:type="spellEnd"/>
      <w:r w:rsidR="00862DA7">
        <w:rPr>
          <w:szCs w:val="24"/>
        </w:rPr>
        <w:t xml:space="preserve"> </w:t>
      </w:r>
      <w:proofErr w:type="spellStart"/>
      <w:r w:rsidR="00862DA7">
        <w:rPr>
          <w:szCs w:val="24"/>
        </w:rPr>
        <w:t>membuat</w:t>
      </w:r>
      <w:proofErr w:type="spellEnd"/>
      <w:r w:rsidR="00862DA7">
        <w:rPr>
          <w:szCs w:val="24"/>
        </w:rPr>
        <w:t xml:space="preserve"> </w:t>
      </w:r>
      <w:proofErr w:type="spellStart"/>
      <w:r w:rsidR="00862DA7">
        <w:rPr>
          <w:szCs w:val="24"/>
        </w:rPr>
        <w:t>kue</w:t>
      </w:r>
      <w:proofErr w:type="spellEnd"/>
      <w:r w:rsidR="00862DA7">
        <w:rPr>
          <w:szCs w:val="24"/>
        </w:rPr>
        <w:t>.</w:t>
      </w:r>
      <w:r w:rsidR="00AB3C4C">
        <w:rPr>
          <w:szCs w:val="24"/>
        </w:rPr>
        <w:t xml:space="preserve"> </w:t>
      </w:r>
      <w:proofErr w:type="spellStart"/>
      <w:r w:rsidR="00AB3C4C">
        <w:rPr>
          <w:szCs w:val="24"/>
        </w:rPr>
        <w:t>Sesampainya</w:t>
      </w:r>
      <w:proofErr w:type="spellEnd"/>
      <w:r w:rsidR="00AB3C4C">
        <w:rPr>
          <w:szCs w:val="24"/>
        </w:rPr>
        <w:t xml:space="preserve"> di </w:t>
      </w:r>
      <w:proofErr w:type="spellStart"/>
      <w:r w:rsidR="00AB3C4C">
        <w:rPr>
          <w:szCs w:val="24"/>
        </w:rPr>
        <w:t>lokasi</w:t>
      </w:r>
      <w:proofErr w:type="spellEnd"/>
      <w:r w:rsidR="00AB3C4C">
        <w:rPr>
          <w:szCs w:val="24"/>
        </w:rPr>
        <w:t xml:space="preserve"> </w:t>
      </w:r>
      <w:proofErr w:type="spellStart"/>
      <w:r w:rsidR="00AB3C4C">
        <w:rPr>
          <w:szCs w:val="24"/>
        </w:rPr>
        <w:t>janji</w:t>
      </w:r>
      <w:proofErr w:type="spellEnd"/>
      <w:r w:rsidR="00AB3C4C">
        <w:rPr>
          <w:szCs w:val="24"/>
        </w:rPr>
        <w:t xml:space="preserve"> </w:t>
      </w:r>
      <w:proofErr w:type="spellStart"/>
      <w:r w:rsidR="00AB3C4C">
        <w:rPr>
          <w:szCs w:val="24"/>
        </w:rPr>
        <w:t>temu</w:t>
      </w:r>
      <w:proofErr w:type="spellEnd"/>
      <w:r w:rsidR="00AB3C4C">
        <w:rPr>
          <w:szCs w:val="24"/>
        </w:rPr>
        <w:t xml:space="preserve">, </w:t>
      </w:r>
      <w:proofErr w:type="spellStart"/>
      <w:r w:rsidR="00AB3C4C">
        <w:rPr>
          <w:szCs w:val="24"/>
        </w:rPr>
        <w:t>tepatnya</w:t>
      </w:r>
      <w:proofErr w:type="spellEnd"/>
      <w:r w:rsidR="00AB3C4C">
        <w:rPr>
          <w:szCs w:val="24"/>
        </w:rPr>
        <w:t xml:space="preserve"> di </w:t>
      </w:r>
      <w:proofErr w:type="spellStart"/>
      <w:r w:rsidR="00AB3C4C">
        <w:rPr>
          <w:szCs w:val="24"/>
        </w:rPr>
        <w:t>dalam</w:t>
      </w:r>
      <w:proofErr w:type="spellEnd"/>
      <w:r w:rsidR="00AB3C4C">
        <w:rPr>
          <w:szCs w:val="24"/>
        </w:rPr>
        <w:t xml:space="preserve"> studio, Nanoka duduk di </w:t>
      </w:r>
      <w:proofErr w:type="spellStart"/>
      <w:r w:rsidR="00AB3C4C">
        <w:rPr>
          <w:szCs w:val="24"/>
        </w:rPr>
        <w:t>sebelah</w:t>
      </w:r>
      <w:proofErr w:type="spellEnd"/>
      <w:r w:rsidR="00AB3C4C">
        <w:rPr>
          <w:szCs w:val="24"/>
        </w:rPr>
        <w:t xml:space="preserve"> orang </w:t>
      </w:r>
      <w:r w:rsidR="00F00CE1">
        <w:rPr>
          <w:szCs w:val="24"/>
        </w:rPr>
        <w:t xml:space="preserve">yang </w:t>
      </w:r>
      <w:proofErr w:type="spellStart"/>
      <w:r w:rsidR="00F00CE1">
        <w:rPr>
          <w:szCs w:val="24"/>
        </w:rPr>
        <w:t>hendak</w:t>
      </w:r>
      <w:proofErr w:type="spellEnd"/>
      <w:r w:rsidR="00F00CE1">
        <w:rPr>
          <w:szCs w:val="24"/>
        </w:rPr>
        <w:t xml:space="preserve"> </w:t>
      </w:r>
      <w:proofErr w:type="spellStart"/>
      <w:r w:rsidR="00C05158">
        <w:rPr>
          <w:szCs w:val="24"/>
        </w:rPr>
        <w:t>d</w:t>
      </w:r>
      <w:r w:rsidR="00F00CE1">
        <w:rPr>
          <w:szCs w:val="24"/>
        </w:rPr>
        <w:t>ia</w:t>
      </w:r>
      <w:proofErr w:type="spellEnd"/>
      <w:r w:rsidR="00F00CE1">
        <w:rPr>
          <w:szCs w:val="24"/>
        </w:rPr>
        <w:t xml:space="preserve"> </w:t>
      </w:r>
      <w:proofErr w:type="spellStart"/>
      <w:r w:rsidR="00F00CE1">
        <w:rPr>
          <w:szCs w:val="24"/>
        </w:rPr>
        <w:t>temui</w:t>
      </w:r>
      <w:proofErr w:type="spellEnd"/>
      <w:r w:rsidR="00AB3C4C">
        <w:rPr>
          <w:szCs w:val="24"/>
        </w:rPr>
        <w:t xml:space="preserve">. Orang </w:t>
      </w:r>
      <w:proofErr w:type="spellStart"/>
      <w:r w:rsidR="00A11AB1">
        <w:rPr>
          <w:szCs w:val="24"/>
        </w:rPr>
        <w:t>tersebut</w:t>
      </w:r>
      <w:proofErr w:type="spellEnd"/>
      <w:r w:rsidR="00AB3C4C">
        <w:rPr>
          <w:szCs w:val="24"/>
        </w:rPr>
        <w:t xml:space="preserve"> </w:t>
      </w:r>
      <w:proofErr w:type="spellStart"/>
      <w:r w:rsidR="00AB3C4C">
        <w:rPr>
          <w:szCs w:val="24"/>
        </w:rPr>
        <w:t>adalah</w:t>
      </w:r>
      <w:proofErr w:type="spellEnd"/>
      <w:r w:rsidR="00AB3C4C">
        <w:rPr>
          <w:szCs w:val="24"/>
        </w:rPr>
        <w:t xml:space="preserve"> Kiryuu</w:t>
      </w:r>
      <w:r w:rsidR="003A7ACD">
        <w:rPr>
          <w:szCs w:val="24"/>
        </w:rPr>
        <w:t xml:space="preserve"> yang </w:t>
      </w:r>
      <w:proofErr w:type="spellStart"/>
      <w:r w:rsidR="003A7ACD">
        <w:rPr>
          <w:szCs w:val="24"/>
        </w:rPr>
        <w:t>sedang</w:t>
      </w:r>
      <w:proofErr w:type="spellEnd"/>
      <w:r w:rsidR="003A7ACD">
        <w:rPr>
          <w:szCs w:val="24"/>
        </w:rPr>
        <w:t xml:space="preserve"> </w:t>
      </w:r>
      <w:proofErr w:type="spellStart"/>
      <w:r w:rsidR="003A7ACD">
        <w:rPr>
          <w:szCs w:val="24"/>
        </w:rPr>
        <w:t>membubuhkan</w:t>
      </w:r>
      <w:proofErr w:type="spellEnd"/>
      <w:r w:rsidR="003A7ACD">
        <w:rPr>
          <w:szCs w:val="24"/>
        </w:rPr>
        <w:t xml:space="preserve"> </w:t>
      </w:r>
      <w:proofErr w:type="spellStart"/>
      <w:r w:rsidR="003A7ACD">
        <w:rPr>
          <w:szCs w:val="24"/>
        </w:rPr>
        <w:t>tanda</w:t>
      </w:r>
      <w:proofErr w:type="spellEnd"/>
      <w:r w:rsidR="003A7ACD">
        <w:rPr>
          <w:szCs w:val="24"/>
        </w:rPr>
        <w:t xml:space="preserve"> </w:t>
      </w:r>
      <w:proofErr w:type="spellStart"/>
      <w:r w:rsidR="003A7ACD">
        <w:rPr>
          <w:szCs w:val="24"/>
        </w:rPr>
        <w:t>tangan</w:t>
      </w:r>
      <w:proofErr w:type="spellEnd"/>
      <w:r w:rsidR="003A7ACD">
        <w:rPr>
          <w:szCs w:val="24"/>
        </w:rPr>
        <w:t xml:space="preserve"> di</w:t>
      </w:r>
      <w:r w:rsidR="00DC65DE">
        <w:rPr>
          <w:szCs w:val="24"/>
        </w:rPr>
        <w:t xml:space="preserve"> </w:t>
      </w:r>
      <w:proofErr w:type="spellStart"/>
      <w:r w:rsidR="00DC65DE">
        <w:rPr>
          <w:szCs w:val="24"/>
        </w:rPr>
        <w:t>sebuah</w:t>
      </w:r>
      <w:proofErr w:type="spellEnd"/>
      <w:r w:rsidR="003A7ACD">
        <w:rPr>
          <w:szCs w:val="24"/>
        </w:rPr>
        <w:t xml:space="preserve"> </w:t>
      </w:r>
      <w:proofErr w:type="spellStart"/>
      <w:r w:rsidR="003A7ACD">
        <w:rPr>
          <w:szCs w:val="24"/>
        </w:rPr>
        <w:t>lukisan</w:t>
      </w:r>
      <w:proofErr w:type="spellEnd"/>
      <w:r w:rsidR="00AB3C4C">
        <w:rPr>
          <w:szCs w:val="24"/>
        </w:rPr>
        <w:t xml:space="preserve">. Kiryuu </w:t>
      </w:r>
      <w:proofErr w:type="spellStart"/>
      <w:r w:rsidR="00AB3C4C">
        <w:rPr>
          <w:szCs w:val="24"/>
        </w:rPr>
        <w:t>melamar</w:t>
      </w:r>
      <w:proofErr w:type="spellEnd"/>
      <w:r w:rsidR="00AB3C4C">
        <w:rPr>
          <w:szCs w:val="24"/>
        </w:rPr>
        <w:t xml:space="preserve"> Nanoka </w:t>
      </w:r>
      <w:proofErr w:type="spellStart"/>
      <w:r w:rsidR="00AB3C4C">
        <w:rPr>
          <w:szCs w:val="24"/>
        </w:rPr>
        <w:t>dengan</w:t>
      </w:r>
      <w:proofErr w:type="spellEnd"/>
      <w:r w:rsidR="00AB3C4C">
        <w:rPr>
          <w:szCs w:val="24"/>
        </w:rPr>
        <w:t xml:space="preserve"> </w:t>
      </w:r>
      <w:proofErr w:type="spellStart"/>
      <w:r w:rsidR="00AB3C4C">
        <w:rPr>
          <w:szCs w:val="24"/>
        </w:rPr>
        <w:t>lukisan</w:t>
      </w:r>
      <w:proofErr w:type="spellEnd"/>
      <w:r w:rsidR="00AB3C4C">
        <w:rPr>
          <w:szCs w:val="24"/>
        </w:rPr>
        <w:t xml:space="preserve"> </w:t>
      </w:r>
      <w:proofErr w:type="spellStart"/>
      <w:r w:rsidR="003A7ACD">
        <w:rPr>
          <w:szCs w:val="24"/>
        </w:rPr>
        <w:t>itu</w:t>
      </w:r>
      <w:proofErr w:type="spellEnd"/>
      <w:r w:rsidR="003A7ACD">
        <w:rPr>
          <w:szCs w:val="24"/>
        </w:rPr>
        <w:t>.</w:t>
      </w:r>
    </w:p>
    <w:sectPr w:rsidR="0033677B" w:rsidRPr="00E12481" w:rsidSect="00F0267C">
      <w:headerReference w:type="first" r:id="rId24"/>
      <w:footerReference w:type="first" r:id="rId25"/>
      <w:pgSz w:w="11907" w:h="16840" w:code="9"/>
      <w:pgMar w:top="2268" w:right="1701" w:bottom="1701" w:left="226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7F544" w14:textId="77777777" w:rsidR="002B774D" w:rsidRDefault="002B774D">
      <w:pPr>
        <w:spacing w:after="384" w:line="240" w:lineRule="auto"/>
      </w:pPr>
      <w:r>
        <w:separator/>
      </w:r>
    </w:p>
  </w:endnote>
  <w:endnote w:type="continuationSeparator" w:id="0">
    <w:p w14:paraId="60FCDB14" w14:textId="77777777" w:rsidR="002B774D" w:rsidRDefault="002B774D">
      <w:pPr>
        <w:spacing w:after="38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1813763"/>
      <w:docPartObj>
        <w:docPartGallery w:val="Page Numbers (Bottom of Page)"/>
        <w:docPartUnique/>
      </w:docPartObj>
    </w:sdtPr>
    <w:sdtEndPr>
      <w:rPr>
        <w:noProof/>
      </w:rPr>
    </w:sdtEndPr>
    <w:sdtContent>
      <w:p w14:paraId="79796270" w14:textId="09B6772D" w:rsidR="0024056A" w:rsidRDefault="0024056A" w:rsidP="00615BD2">
        <w:pPr>
          <w:pStyle w:val="Footer"/>
          <w:spacing w:after="384"/>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8372D" w14:textId="64FF472B" w:rsidR="0024056A" w:rsidRDefault="0024056A">
    <w:pPr>
      <w:pStyle w:val="Footer"/>
      <w:spacing w:after="384"/>
      <w:jc w:val="right"/>
    </w:pPr>
  </w:p>
  <w:p w14:paraId="7D022F04" w14:textId="77777777" w:rsidR="0024056A" w:rsidRDefault="0024056A">
    <w:pPr>
      <w:pStyle w:val="Footer"/>
      <w:spacing w:after="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922890"/>
      <w:docPartObj>
        <w:docPartGallery w:val="Page Numbers (Bottom of Page)"/>
        <w:docPartUnique/>
      </w:docPartObj>
    </w:sdtPr>
    <w:sdtEndPr>
      <w:rPr>
        <w:noProof/>
      </w:rPr>
    </w:sdtEndPr>
    <w:sdtContent>
      <w:p w14:paraId="0ADAC18C" w14:textId="305A175C" w:rsidR="004071CE" w:rsidRDefault="004071CE">
        <w:pPr>
          <w:pStyle w:val="Footer"/>
          <w:spacing w:after="384"/>
          <w:jc w:val="right"/>
        </w:pPr>
        <w:r>
          <w:t>1</w:t>
        </w:r>
      </w:p>
    </w:sdtContent>
  </w:sdt>
  <w:p w14:paraId="053FC040" w14:textId="77777777" w:rsidR="004071CE" w:rsidRDefault="004071CE">
    <w:pPr>
      <w:pStyle w:val="Footer"/>
      <w:spacing w:after="3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EF6F6" w14:textId="77777777" w:rsidR="002B774D" w:rsidRDefault="002B774D">
      <w:pPr>
        <w:spacing w:after="384" w:line="240" w:lineRule="auto"/>
      </w:pPr>
      <w:r>
        <w:separator/>
      </w:r>
    </w:p>
  </w:footnote>
  <w:footnote w:type="continuationSeparator" w:id="0">
    <w:p w14:paraId="604C47E0" w14:textId="77777777" w:rsidR="002B774D" w:rsidRDefault="002B774D">
      <w:pPr>
        <w:spacing w:after="38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1263380"/>
      <w:docPartObj>
        <w:docPartGallery w:val="Page Numbers (Top of Page)"/>
        <w:docPartUnique/>
      </w:docPartObj>
    </w:sdtPr>
    <w:sdtEndPr>
      <w:rPr>
        <w:noProof/>
      </w:rPr>
    </w:sdtEndPr>
    <w:sdtContent>
      <w:p w14:paraId="5D4061CF" w14:textId="5BE7A1EF" w:rsidR="00700BFC" w:rsidRDefault="00000000">
        <w:pPr>
          <w:pStyle w:val="Header"/>
          <w:spacing w:after="384"/>
          <w:jc w:val="right"/>
        </w:pPr>
      </w:p>
    </w:sdtContent>
  </w:sdt>
  <w:p w14:paraId="0000017C" w14:textId="61ACC783" w:rsidR="00B76F76" w:rsidRDefault="00B76F76">
    <w:pPr>
      <w:spacing w:after="38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93120" w14:textId="2F836531" w:rsidR="007317B1" w:rsidRDefault="007317B1" w:rsidP="001F7506">
    <w:pPr>
      <w:pStyle w:val="Header"/>
      <w:spacing w:after="384"/>
      <w:ind w:right="110"/>
      <w:jc w:val="right"/>
    </w:pPr>
  </w:p>
  <w:p w14:paraId="7AE505B1" w14:textId="77777777" w:rsidR="00700BFC" w:rsidRDefault="00700BFC">
    <w:pPr>
      <w:pStyle w:val="Header"/>
      <w:spacing w:after="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4AAA6" w14:textId="0D592A37" w:rsidR="007317B1" w:rsidRDefault="007317B1">
    <w:pPr>
      <w:pStyle w:val="Header"/>
      <w:spacing w:after="384"/>
      <w:jc w:val="right"/>
    </w:pPr>
  </w:p>
  <w:p w14:paraId="0FB38D88" w14:textId="77777777" w:rsidR="007317B1" w:rsidRDefault="007317B1">
    <w:pPr>
      <w:pStyle w:val="Header"/>
      <w:spacing w:after="384"/>
    </w:pPr>
  </w:p>
  <w:p w14:paraId="353FC12B" w14:textId="77777777" w:rsidR="00544791" w:rsidRDefault="00544791">
    <w:pPr>
      <w:spacing w:after="3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16D3"/>
    <w:multiLevelType w:val="hybridMultilevel"/>
    <w:tmpl w:val="B970959A"/>
    <w:lvl w:ilvl="0" w:tplc="F5C423CC">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221028"/>
    <w:multiLevelType w:val="hybridMultilevel"/>
    <w:tmpl w:val="06B4AB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34C1FF4"/>
    <w:multiLevelType w:val="hybridMultilevel"/>
    <w:tmpl w:val="78BEAA98"/>
    <w:lvl w:ilvl="0" w:tplc="2C2ABA1C">
      <w:start w:val="1"/>
      <w:numFmt w:val="lowerLetter"/>
      <w:lvlText w:val="%1."/>
      <w:lvlJc w:val="left"/>
      <w:pPr>
        <w:ind w:left="720" w:hanging="360"/>
      </w:pPr>
      <w:rPr>
        <w:shd w:val="clear" w:color="auto" w:fil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84C1C"/>
    <w:multiLevelType w:val="multilevel"/>
    <w:tmpl w:val="1B724D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091CDF"/>
    <w:multiLevelType w:val="hybridMultilevel"/>
    <w:tmpl w:val="4CA255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8D0366A"/>
    <w:multiLevelType w:val="multilevel"/>
    <w:tmpl w:val="548284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D326DEB"/>
    <w:multiLevelType w:val="hybridMultilevel"/>
    <w:tmpl w:val="22126BD2"/>
    <w:lvl w:ilvl="0" w:tplc="DF28BF6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DEC54B6"/>
    <w:multiLevelType w:val="hybridMultilevel"/>
    <w:tmpl w:val="7368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FDF0D30"/>
    <w:multiLevelType w:val="hybridMultilevel"/>
    <w:tmpl w:val="421812DA"/>
    <w:lvl w:ilvl="0" w:tplc="DCEE1D08">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441E32"/>
    <w:multiLevelType w:val="hybridMultilevel"/>
    <w:tmpl w:val="416074A2"/>
    <w:lvl w:ilvl="0" w:tplc="D7881236">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31B3617"/>
    <w:multiLevelType w:val="hybridMultilevel"/>
    <w:tmpl w:val="05362F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88A2455"/>
    <w:multiLevelType w:val="hybridMultilevel"/>
    <w:tmpl w:val="FC10B1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1A3B0BE3"/>
    <w:multiLevelType w:val="hybridMultilevel"/>
    <w:tmpl w:val="C0565A2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F966922"/>
    <w:multiLevelType w:val="hybridMultilevel"/>
    <w:tmpl w:val="02469BCA"/>
    <w:lvl w:ilvl="0" w:tplc="3809000F">
      <w:start w:val="1"/>
      <w:numFmt w:val="decimal"/>
      <w:lvlText w:val="%1."/>
      <w:lvlJc w:val="left"/>
      <w:pPr>
        <w:ind w:left="4169" w:hanging="360"/>
      </w:pPr>
    </w:lvl>
    <w:lvl w:ilvl="1" w:tplc="38090019" w:tentative="1">
      <w:start w:val="1"/>
      <w:numFmt w:val="lowerLetter"/>
      <w:lvlText w:val="%2."/>
      <w:lvlJc w:val="left"/>
      <w:pPr>
        <w:ind w:left="4889" w:hanging="360"/>
      </w:pPr>
    </w:lvl>
    <w:lvl w:ilvl="2" w:tplc="3809001B" w:tentative="1">
      <w:start w:val="1"/>
      <w:numFmt w:val="lowerRoman"/>
      <w:lvlText w:val="%3."/>
      <w:lvlJc w:val="right"/>
      <w:pPr>
        <w:ind w:left="5609" w:hanging="180"/>
      </w:pPr>
    </w:lvl>
    <w:lvl w:ilvl="3" w:tplc="3809000F" w:tentative="1">
      <w:start w:val="1"/>
      <w:numFmt w:val="decimal"/>
      <w:lvlText w:val="%4."/>
      <w:lvlJc w:val="left"/>
      <w:pPr>
        <w:ind w:left="6329" w:hanging="360"/>
      </w:pPr>
    </w:lvl>
    <w:lvl w:ilvl="4" w:tplc="38090019" w:tentative="1">
      <w:start w:val="1"/>
      <w:numFmt w:val="lowerLetter"/>
      <w:lvlText w:val="%5."/>
      <w:lvlJc w:val="left"/>
      <w:pPr>
        <w:ind w:left="7049" w:hanging="360"/>
      </w:pPr>
    </w:lvl>
    <w:lvl w:ilvl="5" w:tplc="3809001B" w:tentative="1">
      <w:start w:val="1"/>
      <w:numFmt w:val="lowerRoman"/>
      <w:lvlText w:val="%6."/>
      <w:lvlJc w:val="right"/>
      <w:pPr>
        <w:ind w:left="7769" w:hanging="180"/>
      </w:pPr>
    </w:lvl>
    <w:lvl w:ilvl="6" w:tplc="3809000F" w:tentative="1">
      <w:start w:val="1"/>
      <w:numFmt w:val="decimal"/>
      <w:lvlText w:val="%7."/>
      <w:lvlJc w:val="left"/>
      <w:pPr>
        <w:ind w:left="8489" w:hanging="360"/>
      </w:pPr>
    </w:lvl>
    <w:lvl w:ilvl="7" w:tplc="38090019" w:tentative="1">
      <w:start w:val="1"/>
      <w:numFmt w:val="lowerLetter"/>
      <w:lvlText w:val="%8."/>
      <w:lvlJc w:val="left"/>
      <w:pPr>
        <w:ind w:left="9209" w:hanging="360"/>
      </w:pPr>
    </w:lvl>
    <w:lvl w:ilvl="8" w:tplc="3809001B" w:tentative="1">
      <w:start w:val="1"/>
      <w:numFmt w:val="lowerRoman"/>
      <w:lvlText w:val="%9."/>
      <w:lvlJc w:val="right"/>
      <w:pPr>
        <w:ind w:left="9929" w:hanging="180"/>
      </w:pPr>
    </w:lvl>
  </w:abstractNum>
  <w:abstractNum w:abstractNumId="14" w15:restartNumberingAfterBreak="0">
    <w:nsid w:val="1FA066BB"/>
    <w:multiLevelType w:val="hybridMultilevel"/>
    <w:tmpl w:val="A0F44F10"/>
    <w:lvl w:ilvl="0" w:tplc="AD0ADF32">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7162D35"/>
    <w:multiLevelType w:val="hybridMultilevel"/>
    <w:tmpl w:val="1D50D3A2"/>
    <w:lvl w:ilvl="0" w:tplc="52EEF58E">
      <w:start w:val="4"/>
      <w:numFmt w:val="decimal"/>
      <w:lvlText w:val="%1.1.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08A65FC"/>
    <w:multiLevelType w:val="hybridMultilevel"/>
    <w:tmpl w:val="C0565A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D44C1C"/>
    <w:multiLevelType w:val="hybridMultilevel"/>
    <w:tmpl w:val="18D056A8"/>
    <w:lvl w:ilvl="0" w:tplc="53F8D980">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8375F8E"/>
    <w:multiLevelType w:val="hybridMultilevel"/>
    <w:tmpl w:val="1F2E8D74"/>
    <w:lvl w:ilvl="0" w:tplc="A4F03D98">
      <w:start w:val="4"/>
      <w:numFmt w:val="decimal"/>
      <w:lvlText w:val="%1.1.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F0087C"/>
    <w:multiLevelType w:val="hybridMultilevel"/>
    <w:tmpl w:val="782EF70C"/>
    <w:lvl w:ilvl="0" w:tplc="FCF4BB4A">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10360DF"/>
    <w:multiLevelType w:val="hybridMultilevel"/>
    <w:tmpl w:val="4814A12C"/>
    <w:lvl w:ilvl="0" w:tplc="9BB4B5B2">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52A26DD"/>
    <w:multiLevelType w:val="hybridMultilevel"/>
    <w:tmpl w:val="3A042358"/>
    <w:lvl w:ilvl="0" w:tplc="CA720C62">
      <w:start w:val="4"/>
      <w:numFmt w:val="decimal"/>
      <w:lvlText w:val="%1.1.1.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E47E4E"/>
    <w:multiLevelType w:val="multilevel"/>
    <w:tmpl w:val="1088A1E0"/>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3" w15:restartNumberingAfterBreak="0">
    <w:nsid w:val="4B9A04F6"/>
    <w:multiLevelType w:val="hybridMultilevel"/>
    <w:tmpl w:val="63E270F8"/>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AD67C9"/>
    <w:multiLevelType w:val="multilevel"/>
    <w:tmpl w:val="1B5ACE32"/>
    <w:lvl w:ilvl="0">
      <w:start w:val="5"/>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5"/>
      <w:numFmt w:val="decimal"/>
      <w:lvlText w:val="%4.1.1.1"/>
      <w:lvlJc w:val="left"/>
      <w:pPr>
        <w:ind w:left="3087" w:hanging="360"/>
      </w:pPr>
      <w:rPr>
        <w:rFonts w:hint="default"/>
      </w:rPr>
    </w:lvl>
    <w:lvl w:ilvl="4">
      <w:start w:val="1"/>
      <w:numFmt w:val="lowerLetter"/>
      <w:lvlText w:val="%5."/>
      <w:lvlJc w:val="left"/>
      <w:pPr>
        <w:ind w:left="4169" w:hanging="360"/>
      </w:p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5" w15:restartNumberingAfterBreak="0">
    <w:nsid w:val="57081A1B"/>
    <w:multiLevelType w:val="hybridMultilevel"/>
    <w:tmpl w:val="52141EF6"/>
    <w:lvl w:ilvl="0" w:tplc="62A83C32">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8BC667F"/>
    <w:multiLevelType w:val="hybridMultilevel"/>
    <w:tmpl w:val="74428F94"/>
    <w:lvl w:ilvl="0" w:tplc="AAA88CF4">
      <w:start w:val="4"/>
      <w:numFmt w:val="decimal"/>
      <w:lvlText w:val="%1.1.1.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89305E"/>
    <w:multiLevelType w:val="hybridMultilevel"/>
    <w:tmpl w:val="AA32F4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A762A64"/>
    <w:multiLevelType w:val="hybridMultilevel"/>
    <w:tmpl w:val="DD105798"/>
    <w:lvl w:ilvl="0" w:tplc="8BFCBA80">
      <w:start w:val="4"/>
      <w:numFmt w:val="decimal"/>
      <w:lvlText w:val="%1.1.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AA66956"/>
    <w:multiLevelType w:val="hybridMultilevel"/>
    <w:tmpl w:val="A5F4183C"/>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0" w15:restartNumberingAfterBreak="0">
    <w:nsid w:val="5C015EC2"/>
    <w:multiLevelType w:val="hybridMultilevel"/>
    <w:tmpl w:val="1AA44E14"/>
    <w:lvl w:ilvl="0" w:tplc="16982A04">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E30115C"/>
    <w:multiLevelType w:val="multilevel"/>
    <w:tmpl w:val="7144D266"/>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1.1.1"/>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2" w15:restartNumberingAfterBreak="0">
    <w:nsid w:val="6265148C"/>
    <w:multiLevelType w:val="hybridMultilevel"/>
    <w:tmpl w:val="C6D08F2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63B14"/>
    <w:multiLevelType w:val="multilevel"/>
    <w:tmpl w:val="7B3655CE"/>
    <w:lvl w:ilvl="0">
      <w:start w:val="1"/>
      <w:numFmt w:val="decimal"/>
      <w:lvlText w:val="%1."/>
      <w:lvlJc w:val="left"/>
      <w:pPr>
        <w:ind w:left="1080"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4" w15:restartNumberingAfterBreak="0">
    <w:nsid w:val="68A67A55"/>
    <w:multiLevelType w:val="hybridMultilevel"/>
    <w:tmpl w:val="E4623FDC"/>
    <w:lvl w:ilvl="0" w:tplc="F404F8DA">
      <w:start w:val="4"/>
      <w:numFmt w:val="decimal"/>
      <w:lvlText w:val="%1.1.1.5"/>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0A54BFB"/>
    <w:multiLevelType w:val="hybridMultilevel"/>
    <w:tmpl w:val="C0565A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CA5E22"/>
    <w:multiLevelType w:val="hybridMultilevel"/>
    <w:tmpl w:val="0742EFEA"/>
    <w:lvl w:ilvl="0" w:tplc="DA3E0110">
      <w:start w:val="1"/>
      <w:numFmt w:val="lowerLetter"/>
      <w:lvlText w:val="%1."/>
      <w:lvlJc w:val="left"/>
      <w:pPr>
        <w:ind w:left="128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42033A8"/>
    <w:multiLevelType w:val="hybridMultilevel"/>
    <w:tmpl w:val="043CE35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754D4BCE"/>
    <w:multiLevelType w:val="hybridMultilevel"/>
    <w:tmpl w:val="06DEB9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6F14AF3"/>
    <w:multiLevelType w:val="multilevel"/>
    <w:tmpl w:val="DADCB76A"/>
    <w:lvl w:ilvl="0">
      <w:start w:val="4"/>
      <w:numFmt w:val="decimal"/>
      <w:lvlText w:val="%1.1.1.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4"/>
      <w:numFmt w:val="decimal"/>
      <w:lvlText w:val="%4.1.1.1"/>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40" w15:restartNumberingAfterBreak="0">
    <w:nsid w:val="7AAE40E9"/>
    <w:multiLevelType w:val="multilevel"/>
    <w:tmpl w:val="BDEEE9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8777523">
    <w:abstractNumId w:val="3"/>
  </w:num>
  <w:num w:numId="2" w16cid:durableId="1219124451">
    <w:abstractNumId w:val="33"/>
  </w:num>
  <w:num w:numId="3" w16cid:durableId="790977942">
    <w:abstractNumId w:val="5"/>
  </w:num>
  <w:num w:numId="4" w16cid:durableId="1611626373">
    <w:abstractNumId w:val="40"/>
  </w:num>
  <w:num w:numId="5" w16cid:durableId="1454321174">
    <w:abstractNumId w:val="22"/>
  </w:num>
  <w:num w:numId="6" w16cid:durableId="922687217">
    <w:abstractNumId w:val="31"/>
  </w:num>
  <w:num w:numId="7" w16cid:durableId="1606308459">
    <w:abstractNumId w:val="13"/>
  </w:num>
  <w:num w:numId="8" w16cid:durableId="1639604138">
    <w:abstractNumId w:val="4"/>
  </w:num>
  <w:num w:numId="9" w16cid:durableId="1773818833">
    <w:abstractNumId w:val="24"/>
  </w:num>
  <w:num w:numId="10" w16cid:durableId="1764106948">
    <w:abstractNumId w:val="39"/>
  </w:num>
  <w:num w:numId="11" w16cid:durableId="1025643161">
    <w:abstractNumId w:val="18"/>
  </w:num>
  <w:num w:numId="12" w16cid:durableId="1832402328">
    <w:abstractNumId w:val="15"/>
  </w:num>
  <w:num w:numId="13" w16cid:durableId="416555131">
    <w:abstractNumId w:val="2"/>
  </w:num>
  <w:num w:numId="14" w16cid:durableId="202375353">
    <w:abstractNumId w:val="34"/>
  </w:num>
  <w:num w:numId="15" w16cid:durableId="1780492428">
    <w:abstractNumId w:val="32"/>
  </w:num>
  <w:num w:numId="16" w16cid:durableId="408382383">
    <w:abstractNumId w:val="28"/>
  </w:num>
  <w:num w:numId="17" w16cid:durableId="1946617308">
    <w:abstractNumId w:val="23"/>
  </w:num>
  <w:num w:numId="18" w16cid:durableId="915555972">
    <w:abstractNumId w:val="38"/>
  </w:num>
  <w:num w:numId="19" w16cid:durableId="404423156">
    <w:abstractNumId w:val="7"/>
  </w:num>
  <w:num w:numId="20" w16cid:durableId="147214071">
    <w:abstractNumId w:val="10"/>
  </w:num>
  <w:num w:numId="21" w16cid:durableId="1786970854">
    <w:abstractNumId w:val="29"/>
  </w:num>
  <w:num w:numId="22" w16cid:durableId="25567281">
    <w:abstractNumId w:val="14"/>
  </w:num>
  <w:num w:numId="23" w16cid:durableId="288514193">
    <w:abstractNumId w:val="36"/>
  </w:num>
  <w:num w:numId="24" w16cid:durableId="2091731644">
    <w:abstractNumId w:val="20"/>
  </w:num>
  <w:num w:numId="25" w16cid:durableId="1244803560">
    <w:abstractNumId w:val="25"/>
  </w:num>
  <w:num w:numId="26" w16cid:durableId="1557550111">
    <w:abstractNumId w:val="0"/>
  </w:num>
  <w:num w:numId="27" w16cid:durableId="284849125">
    <w:abstractNumId w:val="30"/>
  </w:num>
  <w:num w:numId="28" w16cid:durableId="1782795118">
    <w:abstractNumId w:val="6"/>
  </w:num>
  <w:num w:numId="29" w16cid:durableId="1215389373">
    <w:abstractNumId w:val="17"/>
  </w:num>
  <w:num w:numId="30" w16cid:durableId="111091797">
    <w:abstractNumId w:val="9"/>
  </w:num>
  <w:num w:numId="31" w16cid:durableId="1612472764">
    <w:abstractNumId w:val="19"/>
  </w:num>
  <w:num w:numId="32" w16cid:durableId="396099914">
    <w:abstractNumId w:val="8"/>
  </w:num>
  <w:num w:numId="33" w16cid:durableId="1706565651">
    <w:abstractNumId w:val="26"/>
  </w:num>
  <w:num w:numId="34" w16cid:durableId="705909755">
    <w:abstractNumId w:val="21"/>
  </w:num>
  <w:num w:numId="35" w16cid:durableId="1064377310">
    <w:abstractNumId w:val="27"/>
  </w:num>
  <w:num w:numId="36" w16cid:durableId="761490191">
    <w:abstractNumId w:val="12"/>
  </w:num>
  <w:num w:numId="37" w16cid:durableId="744034875">
    <w:abstractNumId w:val="35"/>
  </w:num>
  <w:num w:numId="38" w16cid:durableId="1022362852">
    <w:abstractNumId w:val="16"/>
  </w:num>
  <w:num w:numId="39" w16cid:durableId="1272054667">
    <w:abstractNumId w:val="11"/>
  </w:num>
  <w:num w:numId="40" w16cid:durableId="857549595">
    <w:abstractNumId w:val="37"/>
  </w:num>
  <w:num w:numId="41" w16cid:durableId="10345034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wNLEwMzQ0MzU1MzFV0lEKTi0uzszPAykwrAUAtOw/eCwAAAA="/>
  </w:docVars>
  <w:rsids>
    <w:rsidRoot w:val="00B76F76"/>
    <w:rsid w:val="000002C5"/>
    <w:rsid w:val="000005E2"/>
    <w:rsid w:val="000007CB"/>
    <w:rsid w:val="00000B38"/>
    <w:rsid w:val="00000B98"/>
    <w:rsid w:val="00001004"/>
    <w:rsid w:val="00001162"/>
    <w:rsid w:val="0000150E"/>
    <w:rsid w:val="00002110"/>
    <w:rsid w:val="00002488"/>
    <w:rsid w:val="00002948"/>
    <w:rsid w:val="00002D0B"/>
    <w:rsid w:val="00003815"/>
    <w:rsid w:val="00003DC2"/>
    <w:rsid w:val="00003F4C"/>
    <w:rsid w:val="00004AD4"/>
    <w:rsid w:val="00004BC7"/>
    <w:rsid w:val="00004E78"/>
    <w:rsid w:val="00004FAE"/>
    <w:rsid w:val="0000520D"/>
    <w:rsid w:val="000054BC"/>
    <w:rsid w:val="000056CE"/>
    <w:rsid w:val="00005833"/>
    <w:rsid w:val="0000604C"/>
    <w:rsid w:val="000061D3"/>
    <w:rsid w:val="0000775E"/>
    <w:rsid w:val="00007CB2"/>
    <w:rsid w:val="00010DB2"/>
    <w:rsid w:val="00011941"/>
    <w:rsid w:val="00011DED"/>
    <w:rsid w:val="000122D1"/>
    <w:rsid w:val="00012ABD"/>
    <w:rsid w:val="00012CF6"/>
    <w:rsid w:val="00013630"/>
    <w:rsid w:val="00013A2F"/>
    <w:rsid w:val="000141A2"/>
    <w:rsid w:val="000156F1"/>
    <w:rsid w:val="000158D5"/>
    <w:rsid w:val="0001592C"/>
    <w:rsid w:val="00015A03"/>
    <w:rsid w:val="00015BA2"/>
    <w:rsid w:val="00015C6E"/>
    <w:rsid w:val="00016199"/>
    <w:rsid w:val="0001651D"/>
    <w:rsid w:val="000174AF"/>
    <w:rsid w:val="00017709"/>
    <w:rsid w:val="00017F9F"/>
    <w:rsid w:val="000200E2"/>
    <w:rsid w:val="000203DD"/>
    <w:rsid w:val="0002075A"/>
    <w:rsid w:val="000208A4"/>
    <w:rsid w:val="00020A8A"/>
    <w:rsid w:val="000212E0"/>
    <w:rsid w:val="00021A36"/>
    <w:rsid w:val="0002204B"/>
    <w:rsid w:val="00022454"/>
    <w:rsid w:val="00022733"/>
    <w:rsid w:val="000231D8"/>
    <w:rsid w:val="000234D6"/>
    <w:rsid w:val="000234E3"/>
    <w:rsid w:val="00023603"/>
    <w:rsid w:val="00023ABA"/>
    <w:rsid w:val="00023D5D"/>
    <w:rsid w:val="000257AC"/>
    <w:rsid w:val="00025BC8"/>
    <w:rsid w:val="00025CA8"/>
    <w:rsid w:val="00026101"/>
    <w:rsid w:val="0002616E"/>
    <w:rsid w:val="000265F3"/>
    <w:rsid w:val="00026A00"/>
    <w:rsid w:val="00027598"/>
    <w:rsid w:val="00027A22"/>
    <w:rsid w:val="00027A95"/>
    <w:rsid w:val="00030881"/>
    <w:rsid w:val="00030D91"/>
    <w:rsid w:val="00030D94"/>
    <w:rsid w:val="00031C81"/>
    <w:rsid w:val="0003204D"/>
    <w:rsid w:val="000323E7"/>
    <w:rsid w:val="0003287E"/>
    <w:rsid w:val="0003362F"/>
    <w:rsid w:val="00033D94"/>
    <w:rsid w:val="00033E44"/>
    <w:rsid w:val="00034E04"/>
    <w:rsid w:val="000353FF"/>
    <w:rsid w:val="000355FF"/>
    <w:rsid w:val="00035FE0"/>
    <w:rsid w:val="00036120"/>
    <w:rsid w:val="000368D6"/>
    <w:rsid w:val="00036B88"/>
    <w:rsid w:val="00036DE3"/>
    <w:rsid w:val="00036E12"/>
    <w:rsid w:val="0003715F"/>
    <w:rsid w:val="0003729A"/>
    <w:rsid w:val="0003751E"/>
    <w:rsid w:val="00040AA9"/>
    <w:rsid w:val="00040E15"/>
    <w:rsid w:val="0004136A"/>
    <w:rsid w:val="000418C5"/>
    <w:rsid w:val="00043953"/>
    <w:rsid w:val="00043AD3"/>
    <w:rsid w:val="00043CAE"/>
    <w:rsid w:val="00043DD6"/>
    <w:rsid w:val="00044057"/>
    <w:rsid w:val="000445A4"/>
    <w:rsid w:val="000449C1"/>
    <w:rsid w:val="00044A25"/>
    <w:rsid w:val="00044B96"/>
    <w:rsid w:val="00045A56"/>
    <w:rsid w:val="00045D1E"/>
    <w:rsid w:val="00045D87"/>
    <w:rsid w:val="00046AD9"/>
    <w:rsid w:val="00046C73"/>
    <w:rsid w:val="000472FA"/>
    <w:rsid w:val="000474EC"/>
    <w:rsid w:val="0004756B"/>
    <w:rsid w:val="00050169"/>
    <w:rsid w:val="000503E9"/>
    <w:rsid w:val="000507EE"/>
    <w:rsid w:val="000509DA"/>
    <w:rsid w:val="00050A35"/>
    <w:rsid w:val="000519AB"/>
    <w:rsid w:val="000530D0"/>
    <w:rsid w:val="000533E6"/>
    <w:rsid w:val="000535EC"/>
    <w:rsid w:val="00053B74"/>
    <w:rsid w:val="00054AB7"/>
    <w:rsid w:val="00054B37"/>
    <w:rsid w:val="00055049"/>
    <w:rsid w:val="00055115"/>
    <w:rsid w:val="000555E0"/>
    <w:rsid w:val="00055CF5"/>
    <w:rsid w:val="00056062"/>
    <w:rsid w:val="00056E96"/>
    <w:rsid w:val="000573AB"/>
    <w:rsid w:val="000606A0"/>
    <w:rsid w:val="0006097B"/>
    <w:rsid w:val="00060C4C"/>
    <w:rsid w:val="000615A2"/>
    <w:rsid w:val="0006163F"/>
    <w:rsid w:val="00061B7D"/>
    <w:rsid w:val="0006255E"/>
    <w:rsid w:val="00062642"/>
    <w:rsid w:val="00062916"/>
    <w:rsid w:val="000629E2"/>
    <w:rsid w:val="00062A55"/>
    <w:rsid w:val="00062E38"/>
    <w:rsid w:val="00062FB6"/>
    <w:rsid w:val="0006349A"/>
    <w:rsid w:val="000638E3"/>
    <w:rsid w:val="00063AB1"/>
    <w:rsid w:val="00063E5C"/>
    <w:rsid w:val="00063FA8"/>
    <w:rsid w:val="0006408D"/>
    <w:rsid w:val="00064163"/>
    <w:rsid w:val="00064C4C"/>
    <w:rsid w:val="00064F95"/>
    <w:rsid w:val="000655F5"/>
    <w:rsid w:val="0006613F"/>
    <w:rsid w:val="0006640E"/>
    <w:rsid w:val="000666DF"/>
    <w:rsid w:val="00066DB8"/>
    <w:rsid w:val="00066E37"/>
    <w:rsid w:val="000672E8"/>
    <w:rsid w:val="000673B6"/>
    <w:rsid w:val="000674A9"/>
    <w:rsid w:val="0006759C"/>
    <w:rsid w:val="0006775F"/>
    <w:rsid w:val="00067949"/>
    <w:rsid w:val="00067DBD"/>
    <w:rsid w:val="0007061E"/>
    <w:rsid w:val="0007075B"/>
    <w:rsid w:val="0007118F"/>
    <w:rsid w:val="00071709"/>
    <w:rsid w:val="00071AF4"/>
    <w:rsid w:val="0007250F"/>
    <w:rsid w:val="000725A2"/>
    <w:rsid w:val="00072940"/>
    <w:rsid w:val="00072EDB"/>
    <w:rsid w:val="000737A2"/>
    <w:rsid w:val="000739F5"/>
    <w:rsid w:val="00073A96"/>
    <w:rsid w:val="00073E26"/>
    <w:rsid w:val="00073E8D"/>
    <w:rsid w:val="000741D0"/>
    <w:rsid w:val="000743D3"/>
    <w:rsid w:val="00074719"/>
    <w:rsid w:val="00074BD7"/>
    <w:rsid w:val="00074DD4"/>
    <w:rsid w:val="00074FC8"/>
    <w:rsid w:val="00075752"/>
    <w:rsid w:val="00075DA4"/>
    <w:rsid w:val="00076362"/>
    <w:rsid w:val="0007658A"/>
    <w:rsid w:val="0007718F"/>
    <w:rsid w:val="00077898"/>
    <w:rsid w:val="000778AF"/>
    <w:rsid w:val="000802AE"/>
    <w:rsid w:val="00080449"/>
    <w:rsid w:val="00080582"/>
    <w:rsid w:val="000810E9"/>
    <w:rsid w:val="00081602"/>
    <w:rsid w:val="0008161E"/>
    <w:rsid w:val="000823EE"/>
    <w:rsid w:val="000825E3"/>
    <w:rsid w:val="0008264F"/>
    <w:rsid w:val="00082751"/>
    <w:rsid w:val="00083239"/>
    <w:rsid w:val="00083616"/>
    <w:rsid w:val="00083797"/>
    <w:rsid w:val="0008387B"/>
    <w:rsid w:val="000842F2"/>
    <w:rsid w:val="0008499E"/>
    <w:rsid w:val="00084A26"/>
    <w:rsid w:val="00084BA1"/>
    <w:rsid w:val="00085416"/>
    <w:rsid w:val="00086326"/>
    <w:rsid w:val="000869D6"/>
    <w:rsid w:val="00086A7A"/>
    <w:rsid w:val="00086E95"/>
    <w:rsid w:val="00086FF3"/>
    <w:rsid w:val="00087003"/>
    <w:rsid w:val="00087740"/>
    <w:rsid w:val="000907A8"/>
    <w:rsid w:val="00090F19"/>
    <w:rsid w:val="000913B4"/>
    <w:rsid w:val="00091CA5"/>
    <w:rsid w:val="0009247F"/>
    <w:rsid w:val="0009289B"/>
    <w:rsid w:val="000928A6"/>
    <w:rsid w:val="0009365F"/>
    <w:rsid w:val="00093B78"/>
    <w:rsid w:val="00093CFF"/>
    <w:rsid w:val="00093E18"/>
    <w:rsid w:val="00093E2A"/>
    <w:rsid w:val="00093E6E"/>
    <w:rsid w:val="00094087"/>
    <w:rsid w:val="000940FD"/>
    <w:rsid w:val="0009434B"/>
    <w:rsid w:val="00094AD6"/>
    <w:rsid w:val="00094B3F"/>
    <w:rsid w:val="0009508F"/>
    <w:rsid w:val="0009519F"/>
    <w:rsid w:val="000953C9"/>
    <w:rsid w:val="00095ABC"/>
    <w:rsid w:val="00096826"/>
    <w:rsid w:val="00096EA3"/>
    <w:rsid w:val="0009737A"/>
    <w:rsid w:val="000976D2"/>
    <w:rsid w:val="00097A83"/>
    <w:rsid w:val="00097DBF"/>
    <w:rsid w:val="00097F0D"/>
    <w:rsid w:val="000A008B"/>
    <w:rsid w:val="000A0622"/>
    <w:rsid w:val="000A0802"/>
    <w:rsid w:val="000A0CAC"/>
    <w:rsid w:val="000A0DCB"/>
    <w:rsid w:val="000A1A1D"/>
    <w:rsid w:val="000A1A8E"/>
    <w:rsid w:val="000A1AA6"/>
    <w:rsid w:val="000A1B78"/>
    <w:rsid w:val="000A22B5"/>
    <w:rsid w:val="000A24DE"/>
    <w:rsid w:val="000A295F"/>
    <w:rsid w:val="000A2D0D"/>
    <w:rsid w:val="000A327A"/>
    <w:rsid w:val="000A433A"/>
    <w:rsid w:val="000A4ECC"/>
    <w:rsid w:val="000A5F72"/>
    <w:rsid w:val="000A6272"/>
    <w:rsid w:val="000A6AAF"/>
    <w:rsid w:val="000A6CB2"/>
    <w:rsid w:val="000A70E8"/>
    <w:rsid w:val="000A71A7"/>
    <w:rsid w:val="000A7FEC"/>
    <w:rsid w:val="000B04D6"/>
    <w:rsid w:val="000B07B4"/>
    <w:rsid w:val="000B0CF7"/>
    <w:rsid w:val="000B173C"/>
    <w:rsid w:val="000B19BE"/>
    <w:rsid w:val="000B1EAD"/>
    <w:rsid w:val="000B1F31"/>
    <w:rsid w:val="000B20A3"/>
    <w:rsid w:val="000B29BC"/>
    <w:rsid w:val="000B2E44"/>
    <w:rsid w:val="000B2F56"/>
    <w:rsid w:val="000B3063"/>
    <w:rsid w:val="000B31C5"/>
    <w:rsid w:val="000B33C5"/>
    <w:rsid w:val="000B34EC"/>
    <w:rsid w:val="000B3735"/>
    <w:rsid w:val="000B3918"/>
    <w:rsid w:val="000B3ED2"/>
    <w:rsid w:val="000B4436"/>
    <w:rsid w:val="000B4741"/>
    <w:rsid w:val="000B47C7"/>
    <w:rsid w:val="000B517E"/>
    <w:rsid w:val="000B5519"/>
    <w:rsid w:val="000B5744"/>
    <w:rsid w:val="000B5D87"/>
    <w:rsid w:val="000B5EAE"/>
    <w:rsid w:val="000B72F9"/>
    <w:rsid w:val="000B756A"/>
    <w:rsid w:val="000B7C87"/>
    <w:rsid w:val="000B7D59"/>
    <w:rsid w:val="000C00F9"/>
    <w:rsid w:val="000C0C94"/>
    <w:rsid w:val="000C1813"/>
    <w:rsid w:val="000C19B1"/>
    <w:rsid w:val="000C1AA9"/>
    <w:rsid w:val="000C1B8F"/>
    <w:rsid w:val="000C1DB4"/>
    <w:rsid w:val="000C1E91"/>
    <w:rsid w:val="000C1FD6"/>
    <w:rsid w:val="000C2125"/>
    <w:rsid w:val="000C222B"/>
    <w:rsid w:val="000C257E"/>
    <w:rsid w:val="000C2EB9"/>
    <w:rsid w:val="000C33BD"/>
    <w:rsid w:val="000C35AE"/>
    <w:rsid w:val="000C35C1"/>
    <w:rsid w:val="000C3CCC"/>
    <w:rsid w:val="000C3CF8"/>
    <w:rsid w:val="000C40B1"/>
    <w:rsid w:val="000C4182"/>
    <w:rsid w:val="000C41B1"/>
    <w:rsid w:val="000C43B0"/>
    <w:rsid w:val="000C440D"/>
    <w:rsid w:val="000C45C6"/>
    <w:rsid w:val="000C5D0D"/>
    <w:rsid w:val="000C62E4"/>
    <w:rsid w:val="000C6B19"/>
    <w:rsid w:val="000C756B"/>
    <w:rsid w:val="000C783D"/>
    <w:rsid w:val="000C784F"/>
    <w:rsid w:val="000C7C0C"/>
    <w:rsid w:val="000C7F3F"/>
    <w:rsid w:val="000D0159"/>
    <w:rsid w:val="000D029E"/>
    <w:rsid w:val="000D06CA"/>
    <w:rsid w:val="000D091D"/>
    <w:rsid w:val="000D134F"/>
    <w:rsid w:val="000D15DD"/>
    <w:rsid w:val="000D16CC"/>
    <w:rsid w:val="000D17BA"/>
    <w:rsid w:val="000D1914"/>
    <w:rsid w:val="000D1BE2"/>
    <w:rsid w:val="000D1BF6"/>
    <w:rsid w:val="000D1E9F"/>
    <w:rsid w:val="000D259D"/>
    <w:rsid w:val="000D280E"/>
    <w:rsid w:val="000D2D9D"/>
    <w:rsid w:val="000D2E51"/>
    <w:rsid w:val="000D34EC"/>
    <w:rsid w:val="000D3823"/>
    <w:rsid w:val="000D3B06"/>
    <w:rsid w:val="000D3BAA"/>
    <w:rsid w:val="000D3CF0"/>
    <w:rsid w:val="000D3F97"/>
    <w:rsid w:val="000D4623"/>
    <w:rsid w:val="000D47DF"/>
    <w:rsid w:val="000D54C7"/>
    <w:rsid w:val="000D5AAF"/>
    <w:rsid w:val="000D5B39"/>
    <w:rsid w:val="000D5D93"/>
    <w:rsid w:val="000D635F"/>
    <w:rsid w:val="000D68E0"/>
    <w:rsid w:val="000D742E"/>
    <w:rsid w:val="000D76D5"/>
    <w:rsid w:val="000D76FE"/>
    <w:rsid w:val="000D7846"/>
    <w:rsid w:val="000D7E57"/>
    <w:rsid w:val="000D7F22"/>
    <w:rsid w:val="000E07B0"/>
    <w:rsid w:val="000E110D"/>
    <w:rsid w:val="000E14CF"/>
    <w:rsid w:val="000E21CF"/>
    <w:rsid w:val="000E2286"/>
    <w:rsid w:val="000E2B6A"/>
    <w:rsid w:val="000E3057"/>
    <w:rsid w:val="000E311C"/>
    <w:rsid w:val="000E3309"/>
    <w:rsid w:val="000E3B5D"/>
    <w:rsid w:val="000E3E72"/>
    <w:rsid w:val="000E42A6"/>
    <w:rsid w:val="000E4789"/>
    <w:rsid w:val="000E4A82"/>
    <w:rsid w:val="000E4D6C"/>
    <w:rsid w:val="000E5019"/>
    <w:rsid w:val="000E520C"/>
    <w:rsid w:val="000E53B3"/>
    <w:rsid w:val="000E54A2"/>
    <w:rsid w:val="000E5EF8"/>
    <w:rsid w:val="000E6892"/>
    <w:rsid w:val="000E6AFD"/>
    <w:rsid w:val="000E6B54"/>
    <w:rsid w:val="000E6D79"/>
    <w:rsid w:val="000E6ED4"/>
    <w:rsid w:val="000E7779"/>
    <w:rsid w:val="000F00A5"/>
    <w:rsid w:val="000F0F2A"/>
    <w:rsid w:val="000F14BA"/>
    <w:rsid w:val="000F17C1"/>
    <w:rsid w:val="000F18FD"/>
    <w:rsid w:val="000F2047"/>
    <w:rsid w:val="000F2173"/>
    <w:rsid w:val="000F2722"/>
    <w:rsid w:val="000F2B10"/>
    <w:rsid w:val="000F2BAB"/>
    <w:rsid w:val="000F3145"/>
    <w:rsid w:val="000F3535"/>
    <w:rsid w:val="000F3B82"/>
    <w:rsid w:val="000F3C6A"/>
    <w:rsid w:val="000F4BB0"/>
    <w:rsid w:val="000F5127"/>
    <w:rsid w:val="000F520A"/>
    <w:rsid w:val="000F520B"/>
    <w:rsid w:val="000F543F"/>
    <w:rsid w:val="000F56D0"/>
    <w:rsid w:val="000F60BE"/>
    <w:rsid w:val="000F611B"/>
    <w:rsid w:val="000F6137"/>
    <w:rsid w:val="000F6939"/>
    <w:rsid w:val="000F693C"/>
    <w:rsid w:val="000F6995"/>
    <w:rsid w:val="000F6AEE"/>
    <w:rsid w:val="000F76DB"/>
    <w:rsid w:val="00100043"/>
    <w:rsid w:val="001011EC"/>
    <w:rsid w:val="00101CE3"/>
    <w:rsid w:val="00101F6B"/>
    <w:rsid w:val="00102012"/>
    <w:rsid w:val="00102096"/>
    <w:rsid w:val="001022E8"/>
    <w:rsid w:val="001027DB"/>
    <w:rsid w:val="001027F1"/>
    <w:rsid w:val="00102E50"/>
    <w:rsid w:val="00102E9D"/>
    <w:rsid w:val="001039E6"/>
    <w:rsid w:val="00103D7D"/>
    <w:rsid w:val="00104792"/>
    <w:rsid w:val="001061DE"/>
    <w:rsid w:val="00106D17"/>
    <w:rsid w:val="00107132"/>
    <w:rsid w:val="001074E8"/>
    <w:rsid w:val="00107572"/>
    <w:rsid w:val="001078C1"/>
    <w:rsid w:val="0010798D"/>
    <w:rsid w:val="00107CEF"/>
    <w:rsid w:val="00110011"/>
    <w:rsid w:val="00110B07"/>
    <w:rsid w:val="001116C5"/>
    <w:rsid w:val="001119C4"/>
    <w:rsid w:val="00111D37"/>
    <w:rsid w:val="001124A7"/>
    <w:rsid w:val="00112C15"/>
    <w:rsid w:val="00112F4F"/>
    <w:rsid w:val="00113D4E"/>
    <w:rsid w:val="00114350"/>
    <w:rsid w:val="00114BEF"/>
    <w:rsid w:val="00114E2C"/>
    <w:rsid w:val="00115FF1"/>
    <w:rsid w:val="00116086"/>
    <w:rsid w:val="0011613F"/>
    <w:rsid w:val="0011677F"/>
    <w:rsid w:val="00116CF9"/>
    <w:rsid w:val="00116D95"/>
    <w:rsid w:val="0011711A"/>
    <w:rsid w:val="001173C1"/>
    <w:rsid w:val="001177A4"/>
    <w:rsid w:val="0012034C"/>
    <w:rsid w:val="00120518"/>
    <w:rsid w:val="0012082A"/>
    <w:rsid w:val="00120842"/>
    <w:rsid w:val="00120A7E"/>
    <w:rsid w:val="00120C82"/>
    <w:rsid w:val="00121964"/>
    <w:rsid w:val="00121981"/>
    <w:rsid w:val="00121B41"/>
    <w:rsid w:val="00121F15"/>
    <w:rsid w:val="00122844"/>
    <w:rsid w:val="00122D68"/>
    <w:rsid w:val="00122DAF"/>
    <w:rsid w:val="00122F77"/>
    <w:rsid w:val="0012322C"/>
    <w:rsid w:val="00123C77"/>
    <w:rsid w:val="00123E0E"/>
    <w:rsid w:val="001242FA"/>
    <w:rsid w:val="0012497E"/>
    <w:rsid w:val="00124ED5"/>
    <w:rsid w:val="00125CB3"/>
    <w:rsid w:val="00125E18"/>
    <w:rsid w:val="00125F60"/>
    <w:rsid w:val="00125F68"/>
    <w:rsid w:val="00126168"/>
    <w:rsid w:val="001265CD"/>
    <w:rsid w:val="0012685F"/>
    <w:rsid w:val="00126B2A"/>
    <w:rsid w:val="00126B61"/>
    <w:rsid w:val="00126EDC"/>
    <w:rsid w:val="0012734B"/>
    <w:rsid w:val="00127470"/>
    <w:rsid w:val="001279F9"/>
    <w:rsid w:val="001307F9"/>
    <w:rsid w:val="00130842"/>
    <w:rsid w:val="00130E27"/>
    <w:rsid w:val="001310FC"/>
    <w:rsid w:val="00131DBD"/>
    <w:rsid w:val="0013230C"/>
    <w:rsid w:val="00132E0A"/>
    <w:rsid w:val="001336B5"/>
    <w:rsid w:val="00133E42"/>
    <w:rsid w:val="001341BE"/>
    <w:rsid w:val="00134388"/>
    <w:rsid w:val="00134F4E"/>
    <w:rsid w:val="00134F59"/>
    <w:rsid w:val="00135197"/>
    <w:rsid w:val="001355B2"/>
    <w:rsid w:val="001363C3"/>
    <w:rsid w:val="0013660B"/>
    <w:rsid w:val="00136749"/>
    <w:rsid w:val="00137439"/>
    <w:rsid w:val="001374AC"/>
    <w:rsid w:val="001377BD"/>
    <w:rsid w:val="00137806"/>
    <w:rsid w:val="0013781E"/>
    <w:rsid w:val="00140128"/>
    <w:rsid w:val="001404ED"/>
    <w:rsid w:val="001408DA"/>
    <w:rsid w:val="001413FE"/>
    <w:rsid w:val="0014140C"/>
    <w:rsid w:val="0014148A"/>
    <w:rsid w:val="00142A15"/>
    <w:rsid w:val="00142C3F"/>
    <w:rsid w:val="00143326"/>
    <w:rsid w:val="0014338E"/>
    <w:rsid w:val="001435F1"/>
    <w:rsid w:val="001439CA"/>
    <w:rsid w:val="00143C24"/>
    <w:rsid w:val="0014400C"/>
    <w:rsid w:val="00144387"/>
    <w:rsid w:val="00144E79"/>
    <w:rsid w:val="00145565"/>
    <w:rsid w:val="0014569F"/>
    <w:rsid w:val="001457DB"/>
    <w:rsid w:val="00146948"/>
    <w:rsid w:val="001502F7"/>
    <w:rsid w:val="001504EA"/>
    <w:rsid w:val="00150541"/>
    <w:rsid w:val="0015078D"/>
    <w:rsid w:val="0015081A"/>
    <w:rsid w:val="00150826"/>
    <w:rsid w:val="00150E5A"/>
    <w:rsid w:val="001510B8"/>
    <w:rsid w:val="001516EE"/>
    <w:rsid w:val="00151759"/>
    <w:rsid w:val="00151853"/>
    <w:rsid w:val="00151A97"/>
    <w:rsid w:val="00151B99"/>
    <w:rsid w:val="00151BBA"/>
    <w:rsid w:val="001522E9"/>
    <w:rsid w:val="0015275A"/>
    <w:rsid w:val="00152E74"/>
    <w:rsid w:val="0015326D"/>
    <w:rsid w:val="00153460"/>
    <w:rsid w:val="0015390F"/>
    <w:rsid w:val="00153B9B"/>
    <w:rsid w:val="00154509"/>
    <w:rsid w:val="00154BD8"/>
    <w:rsid w:val="00154D79"/>
    <w:rsid w:val="00154FEE"/>
    <w:rsid w:val="001551DC"/>
    <w:rsid w:val="00155575"/>
    <w:rsid w:val="0015561D"/>
    <w:rsid w:val="00155801"/>
    <w:rsid w:val="00155FFC"/>
    <w:rsid w:val="0015611B"/>
    <w:rsid w:val="00156DB3"/>
    <w:rsid w:val="0015727A"/>
    <w:rsid w:val="0015755C"/>
    <w:rsid w:val="00157578"/>
    <w:rsid w:val="001578DC"/>
    <w:rsid w:val="00157BA0"/>
    <w:rsid w:val="00160444"/>
    <w:rsid w:val="0016079A"/>
    <w:rsid w:val="00160A93"/>
    <w:rsid w:val="00160F21"/>
    <w:rsid w:val="0016105A"/>
    <w:rsid w:val="001614E0"/>
    <w:rsid w:val="0016163C"/>
    <w:rsid w:val="00161651"/>
    <w:rsid w:val="001620D5"/>
    <w:rsid w:val="001620DC"/>
    <w:rsid w:val="0016222C"/>
    <w:rsid w:val="00162785"/>
    <w:rsid w:val="00162936"/>
    <w:rsid w:val="00162BFD"/>
    <w:rsid w:val="00162C02"/>
    <w:rsid w:val="00163268"/>
    <w:rsid w:val="001634AC"/>
    <w:rsid w:val="00163D23"/>
    <w:rsid w:val="00163FA3"/>
    <w:rsid w:val="00164270"/>
    <w:rsid w:val="001645EA"/>
    <w:rsid w:val="00165272"/>
    <w:rsid w:val="00165765"/>
    <w:rsid w:val="00165FC9"/>
    <w:rsid w:val="00166C32"/>
    <w:rsid w:val="00166D43"/>
    <w:rsid w:val="00167479"/>
    <w:rsid w:val="0016797D"/>
    <w:rsid w:val="00167F30"/>
    <w:rsid w:val="0017051F"/>
    <w:rsid w:val="00170828"/>
    <w:rsid w:val="0017126A"/>
    <w:rsid w:val="001718C1"/>
    <w:rsid w:val="00171AFB"/>
    <w:rsid w:val="00171F1F"/>
    <w:rsid w:val="00172399"/>
    <w:rsid w:val="00172459"/>
    <w:rsid w:val="001729E8"/>
    <w:rsid w:val="001732E6"/>
    <w:rsid w:val="00173573"/>
    <w:rsid w:val="0017372B"/>
    <w:rsid w:val="00173866"/>
    <w:rsid w:val="0017398A"/>
    <w:rsid w:val="00174246"/>
    <w:rsid w:val="00174885"/>
    <w:rsid w:val="001756E6"/>
    <w:rsid w:val="0017612A"/>
    <w:rsid w:val="0017630D"/>
    <w:rsid w:val="00176384"/>
    <w:rsid w:val="0017794D"/>
    <w:rsid w:val="0018014F"/>
    <w:rsid w:val="001803EF"/>
    <w:rsid w:val="00181259"/>
    <w:rsid w:val="00181469"/>
    <w:rsid w:val="00181CE6"/>
    <w:rsid w:val="00182069"/>
    <w:rsid w:val="001820E7"/>
    <w:rsid w:val="001822C3"/>
    <w:rsid w:val="001823CE"/>
    <w:rsid w:val="001828E7"/>
    <w:rsid w:val="001835DB"/>
    <w:rsid w:val="00183664"/>
    <w:rsid w:val="001846EB"/>
    <w:rsid w:val="00184E3D"/>
    <w:rsid w:val="00184FA0"/>
    <w:rsid w:val="00185015"/>
    <w:rsid w:val="001859B9"/>
    <w:rsid w:val="00185D6A"/>
    <w:rsid w:val="0018643D"/>
    <w:rsid w:val="00186912"/>
    <w:rsid w:val="00186C5A"/>
    <w:rsid w:val="00186E06"/>
    <w:rsid w:val="00187232"/>
    <w:rsid w:val="0018772A"/>
    <w:rsid w:val="00187B2F"/>
    <w:rsid w:val="00187C93"/>
    <w:rsid w:val="00187DDC"/>
    <w:rsid w:val="00190064"/>
    <w:rsid w:val="00190564"/>
    <w:rsid w:val="00192719"/>
    <w:rsid w:val="001927E1"/>
    <w:rsid w:val="00192A06"/>
    <w:rsid w:val="00192CBB"/>
    <w:rsid w:val="00192F85"/>
    <w:rsid w:val="00194A09"/>
    <w:rsid w:val="00194CBF"/>
    <w:rsid w:val="00195490"/>
    <w:rsid w:val="00195DFD"/>
    <w:rsid w:val="00196313"/>
    <w:rsid w:val="00196516"/>
    <w:rsid w:val="00196756"/>
    <w:rsid w:val="001967D0"/>
    <w:rsid w:val="001969BE"/>
    <w:rsid w:val="0019738B"/>
    <w:rsid w:val="001975BC"/>
    <w:rsid w:val="001A032F"/>
    <w:rsid w:val="001A05FD"/>
    <w:rsid w:val="001A0A7B"/>
    <w:rsid w:val="001A10A8"/>
    <w:rsid w:val="001A1152"/>
    <w:rsid w:val="001A1796"/>
    <w:rsid w:val="001A17C3"/>
    <w:rsid w:val="001A17F1"/>
    <w:rsid w:val="001A1AC9"/>
    <w:rsid w:val="001A1CFD"/>
    <w:rsid w:val="001A1D66"/>
    <w:rsid w:val="001A1DC7"/>
    <w:rsid w:val="001A1F0C"/>
    <w:rsid w:val="001A242D"/>
    <w:rsid w:val="001A2808"/>
    <w:rsid w:val="001A291E"/>
    <w:rsid w:val="001A35A8"/>
    <w:rsid w:val="001A3CBD"/>
    <w:rsid w:val="001A4916"/>
    <w:rsid w:val="001A4CB8"/>
    <w:rsid w:val="001A51BB"/>
    <w:rsid w:val="001A67AC"/>
    <w:rsid w:val="001A6D90"/>
    <w:rsid w:val="001A73EE"/>
    <w:rsid w:val="001A781B"/>
    <w:rsid w:val="001B00D0"/>
    <w:rsid w:val="001B163D"/>
    <w:rsid w:val="001B1AF3"/>
    <w:rsid w:val="001B1D44"/>
    <w:rsid w:val="001B1E25"/>
    <w:rsid w:val="001B1E44"/>
    <w:rsid w:val="001B2117"/>
    <w:rsid w:val="001B23BB"/>
    <w:rsid w:val="001B2442"/>
    <w:rsid w:val="001B2AD8"/>
    <w:rsid w:val="001B305E"/>
    <w:rsid w:val="001B328B"/>
    <w:rsid w:val="001B3B40"/>
    <w:rsid w:val="001B3DB9"/>
    <w:rsid w:val="001B3FB4"/>
    <w:rsid w:val="001B416D"/>
    <w:rsid w:val="001B46DD"/>
    <w:rsid w:val="001B4989"/>
    <w:rsid w:val="001B4F52"/>
    <w:rsid w:val="001B5083"/>
    <w:rsid w:val="001B50BD"/>
    <w:rsid w:val="001B51BC"/>
    <w:rsid w:val="001B597B"/>
    <w:rsid w:val="001B59B6"/>
    <w:rsid w:val="001B5FE8"/>
    <w:rsid w:val="001B6390"/>
    <w:rsid w:val="001B65A4"/>
    <w:rsid w:val="001B69D6"/>
    <w:rsid w:val="001B6C47"/>
    <w:rsid w:val="001B7073"/>
    <w:rsid w:val="001B7151"/>
    <w:rsid w:val="001B7E78"/>
    <w:rsid w:val="001B7EF1"/>
    <w:rsid w:val="001C0330"/>
    <w:rsid w:val="001C03E0"/>
    <w:rsid w:val="001C084A"/>
    <w:rsid w:val="001C0A82"/>
    <w:rsid w:val="001C1069"/>
    <w:rsid w:val="001C11B3"/>
    <w:rsid w:val="001C13CB"/>
    <w:rsid w:val="001C172F"/>
    <w:rsid w:val="001C18AD"/>
    <w:rsid w:val="001C225D"/>
    <w:rsid w:val="001C2AA2"/>
    <w:rsid w:val="001C2E3A"/>
    <w:rsid w:val="001C2E41"/>
    <w:rsid w:val="001C2FB9"/>
    <w:rsid w:val="001C3336"/>
    <w:rsid w:val="001C45E7"/>
    <w:rsid w:val="001C48E0"/>
    <w:rsid w:val="001C490B"/>
    <w:rsid w:val="001C4976"/>
    <w:rsid w:val="001C4F52"/>
    <w:rsid w:val="001C542F"/>
    <w:rsid w:val="001C5DC6"/>
    <w:rsid w:val="001C5FC3"/>
    <w:rsid w:val="001C5FE9"/>
    <w:rsid w:val="001C6211"/>
    <w:rsid w:val="001C6C00"/>
    <w:rsid w:val="001C6E19"/>
    <w:rsid w:val="001C7217"/>
    <w:rsid w:val="001C7331"/>
    <w:rsid w:val="001C7751"/>
    <w:rsid w:val="001D03AF"/>
    <w:rsid w:val="001D0578"/>
    <w:rsid w:val="001D0658"/>
    <w:rsid w:val="001D074E"/>
    <w:rsid w:val="001D0DA0"/>
    <w:rsid w:val="001D1305"/>
    <w:rsid w:val="001D14A1"/>
    <w:rsid w:val="001D16CE"/>
    <w:rsid w:val="001D1BC0"/>
    <w:rsid w:val="001D1FD2"/>
    <w:rsid w:val="001D2159"/>
    <w:rsid w:val="001D2940"/>
    <w:rsid w:val="001D32A7"/>
    <w:rsid w:val="001D45B1"/>
    <w:rsid w:val="001D4975"/>
    <w:rsid w:val="001D4DB8"/>
    <w:rsid w:val="001D5039"/>
    <w:rsid w:val="001D535C"/>
    <w:rsid w:val="001D5496"/>
    <w:rsid w:val="001D5626"/>
    <w:rsid w:val="001D5761"/>
    <w:rsid w:val="001D5A77"/>
    <w:rsid w:val="001D61EF"/>
    <w:rsid w:val="001D6391"/>
    <w:rsid w:val="001D642C"/>
    <w:rsid w:val="001D7702"/>
    <w:rsid w:val="001D776F"/>
    <w:rsid w:val="001D782B"/>
    <w:rsid w:val="001E054A"/>
    <w:rsid w:val="001E0E11"/>
    <w:rsid w:val="001E1395"/>
    <w:rsid w:val="001E2212"/>
    <w:rsid w:val="001E2AE3"/>
    <w:rsid w:val="001E31E9"/>
    <w:rsid w:val="001E3212"/>
    <w:rsid w:val="001E34AB"/>
    <w:rsid w:val="001E35E4"/>
    <w:rsid w:val="001E387A"/>
    <w:rsid w:val="001E4BD0"/>
    <w:rsid w:val="001E52FA"/>
    <w:rsid w:val="001E5340"/>
    <w:rsid w:val="001E5C79"/>
    <w:rsid w:val="001E5D63"/>
    <w:rsid w:val="001E6562"/>
    <w:rsid w:val="001E6984"/>
    <w:rsid w:val="001E6DB1"/>
    <w:rsid w:val="001E70C8"/>
    <w:rsid w:val="001E721A"/>
    <w:rsid w:val="001E7D77"/>
    <w:rsid w:val="001F0487"/>
    <w:rsid w:val="001F054C"/>
    <w:rsid w:val="001F147A"/>
    <w:rsid w:val="001F14EE"/>
    <w:rsid w:val="001F18FF"/>
    <w:rsid w:val="001F276F"/>
    <w:rsid w:val="001F27FF"/>
    <w:rsid w:val="001F3331"/>
    <w:rsid w:val="001F400E"/>
    <w:rsid w:val="001F4659"/>
    <w:rsid w:val="001F4DEE"/>
    <w:rsid w:val="001F50AC"/>
    <w:rsid w:val="001F53C2"/>
    <w:rsid w:val="001F5C1B"/>
    <w:rsid w:val="001F611B"/>
    <w:rsid w:val="001F62D5"/>
    <w:rsid w:val="001F6E5D"/>
    <w:rsid w:val="001F7184"/>
    <w:rsid w:val="001F727A"/>
    <w:rsid w:val="001F7398"/>
    <w:rsid w:val="001F7506"/>
    <w:rsid w:val="001F768D"/>
    <w:rsid w:val="00200533"/>
    <w:rsid w:val="00200596"/>
    <w:rsid w:val="0020079D"/>
    <w:rsid w:val="0020092C"/>
    <w:rsid w:val="00200AAF"/>
    <w:rsid w:val="00200F25"/>
    <w:rsid w:val="00201049"/>
    <w:rsid w:val="002010CE"/>
    <w:rsid w:val="00201B43"/>
    <w:rsid w:val="002022A9"/>
    <w:rsid w:val="00202414"/>
    <w:rsid w:val="00202463"/>
    <w:rsid w:val="00202E60"/>
    <w:rsid w:val="00203005"/>
    <w:rsid w:val="00203103"/>
    <w:rsid w:val="002033F8"/>
    <w:rsid w:val="002036FA"/>
    <w:rsid w:val="002039DB"/>
    <w:rsid w:val="00203F05"/>
    <w:rsid w:val="00204039"/>
    <w:rsid w:val="00204053"/>
    <w:rsid w:val="00204591"/>
    <w:rsid w:val="0020460E"/>
    <w:rsid w:val="00204778"/>
    <w:rsid w:val="002047AF"/>
    <w:rsid w:val="00204E52"/>
    <w:rsid w:val="002053D6"/>
    <w:rsid w:val="002057C6"/>
    <w:rsid w:val="002062F9"/>
    <w:rsid w:val="0020657C"/>
    <w:rsid w:val="00206784"/>
    <w:rsid w:val="00206A03"/>
    <w:rsid w:val="00206E45"/>
    <w:rsid w:val="00206E8C"/>
    <w:rsid w:val="002070B3"/>
    <w:rsid w:val="00207654"/>
    <w:rsid w:val="0020778B"/>
    <w:rsid w:val="002077E2"/>
    <w:rsid w:val="0021055D"/>
    <w:rsid w:val="002107B1"/>
    <w:rsid w:val="00210AE0"/>
    <w:rsid w:val="00210D4E"/>
    <w:rsid w:val="00211956"/>
    <w:rsid w:val="00212070"/>
    <w:rsid w:val="0021226A"/>
    <w:rsid w:val="0021226B"/>
    <w:rsid w:val="002125C4"/>
    <w:rsid w:val="002126ED"/>
    <w:rsid w:val="002128F3"/>
    <w:rsid w:val="00212D47"/>
    <w:rsid w:val="00212DCC"/>
    <w:rsid w:val="00212DEF"/>
    <w:rsid w:val="00213692"/>
    <w:rsid w:val="00213DA2"/>
    <w:rsid w:val="00214B8F"/>
    <w:rsid w:val="00214BD6"/>
    <w:rsid w:val="002150F3"/>
    <w:rsid w:val="0021545B"/>
    <w:rsid w:val="002156D0"/>
    <w:rsid w:val="00215926"/>
    <w:rsid w:val="00215ECC"/>
    <w:rsid w:val="00215F92"/>
    <w:rsid w:val="0021632B"/>
    <w:rsid w:val="00216425"/>
    <w:rsid w:val="00217164"/>
    <w:rsid w:val="00217558"/>
    <w:rsid w:val="002177A6"/>
    <w:rsid w:val="002207FF"/>
    <w:rsid w:val="00220DCD"/>
    <w:rsid w:val="00221860"/>
    <w:rsid w:val="0022233A"/>
    <w:rsid w:val="00222D15"/>
    <w:rsid w:val="00222EC8"/>
    <w:rsid w:val="00222FED"/>
    <w:rsid w:val="00223127"/>
    <w:rsid w:val="0022339E"/>
    <w:rsid w:val="002238AC"/>
    <w:rsid w:val="002238CB"/>
    <w:rsid w:val="00223A67"/>
    <w:rsid w:val="002242F1"/>
    <w:rsid w:val="00224303"/>
    <w:rsid w:val="002247EA"/>
    <w:rsid w:val="002249E0"/>
    <w:rsid w:val="00224DC0"/>
    <w:rsid w:val="002250F4"/>
    <w:rsid w:val="00225341"/>
    <w:rsid w:val="00225EB7"/>
    <w:rsid w:val="002261C0"/>
    <w:rsid w:val="00226B70"/>
    <w:rsid w:val="0022740A"/>
    <w:rsid w:val="00230051"/>
    <w:rsid w:val="00230CA1"/>
    <w:rsid w:val="00230CCD"/>
    <w:rsid w:val="002312BC"/>
    <w:rsid w:val="0023135B"/>
    <w:rsid w:val="00232144"/>
    <w:rsid w:val="0023226F"/>
    <w:rsid w:val="00232488"/>
    <w:rsid w:val="00232750"/>
    <w:rsid w:val="0023360F"/>
    <w:rsid w:val="002337B1"/>
    <w:rsid w:val="00233A79"/>
    <w:rsid w:val="00233B1F"/>
    <w:rsid w:val="00233D56"/>
    <w:rsid w:val="00233F5B"/>
    <w:rsid w:val="0023408F"/>
    <w:rsid w:val="00234511"/>
    <w:rsid w:val="002345AA"/>
    <w:rsid w:val="00235099"/>
    <w:rsid w:val="002350DD"/>
    <w:rsid w:val="002352C8"/>
    <w:rsid w:val="00235321"/>
    <w:rsid w:val="00235B37"/>
    <w:rsid w:val="0023629F"/>
    <w:rsid w:val="002364F0"/>
    <w:rsid w:val="0023682C"/>
    <w:rsid w:val="00236A0F"/>
    <w:rsid w:val="00236BC1"/>
    <w:rsid w:val="00236F9D"/>
    <w:rsid w:val="0023700F"/>
    <w:rsid w:val="0023728F"/>
    <w:rsid w:val="0024056A"/>
    <w:rsid w:val="002408C1"/>
    <w:rsid w:val="00241098"/>
    <w:rsid w:val="002413EA"/>
    <w:rsid w:val="002421A5"/>
    <w:rsid w:val="002423FD"/>
    <w:rsid w:val="00242B54"/>
    <w:rsid w:val="00243754"/>
    <w:rsid w:val="00243FF5"/>
    <w:rsid w:val="002442FD"/>
    <w:rsid w:val="00244B53"/>
    <w:rsid w:val="00244E8A"/>
    <w:rsid w:val="002460B3"/>
    <w:rsid w:val="002461CD"/>
    <w:rsid w:val="002469E5"/>
    <w:rsid w:val="002469F9"/>
    <w:rsid w:val="002473B9"/>
    <w:rsid w:val="002474F9"/>
    <w:rsid w:val="00247624"/>
    <w:rsid w:val="00247A96"/>
    <w:rsid w:val="00247ABB"/>
    <w:rsid w:val="00247AC1"/>
    <w:rsid w:val="00247E74"/>
    <w:rsid w:val="0025029A"/>
    <w:rsid w:val="00250A3B"/>
    <w:rsid w:val="00250DBC"/>
    <w:rsid w:val="00250F0D"/>
    <w:rsid w:val="00251478"/>
    <w:rsid w:val="002524E4"/>
    <w:rsid w:val="00252A8D"/>
    <w:rsid w:val="00252ECE"/>
    <w:rsid w:val="00253128"/>
    <w:rsid w:val="002531E2"/>
    <w:rsid w:val="002536CD"/>
    <w:rsid w:val="00253844"/>
    <w:rsid w:val="0025422B"/>
    <w:rsid w:val="0025430E"/>
    <w:rsid w:val="002546AE"/>
    <w:rsid w:val="00254858"/>
    <w:rsid w:val="00255076"/>
    <w:rsid w:val="002554F3"/>
    <w:rsid w:val="0025566E"/>
    <w:rsid w:val="0025574C"/>
    <w:rsid w:val="002558FF"/>
    <w:rsid w:val="00255AA6"/>
    <w:rsid w:val="002562EF"/>
    <w:rsid w:val="00256D8F"/>
    <w:rsid w:val="002607EE"/>
    <w:rsid w:val="00260C57"/>
    <w:rsid w:val="00261103"/>
    <w:rsid w:val="00261260"/>
    <w:rsid w:val="0026144D"/>
    <w:rsid w:val="002622EA"/>
    <w:rsid w:val="002624C8"/>
    <w:rsid w:val="002627B5"/>
    <w:rsid w:val="00262C31"/>
    <w:rsid w:val="002630C2"/>
    <w:rsid w:val="0026379D"/>
    <w:rsid w:val="0026395B"/>
    <w:rsid w:val="00263D40"/>
    <w:rsid w:val="002643AE"/>
    <w:rsid w:val="00264AAD"/>
    <w:rsid w:val="00264D9F"/>
    <w:rsid w:val="00265118"/>
    <w:rsid w:val="00265393"/>
    <w:rsid w:val="0026595C"/>
    <w:rsid w:val="00265FEF"/>
    <w:rsid w:val="0026645F"/>
    <w:rsid w:val="00266F88"/>
    <w:rsid w:val="00267420"/>
    <w:rsid w:val="00267D67"/>
    <w:rsid w:val="002706C9"/>
    <w:rsid w:val="00270C24"/>
    <w:rsid w:val="002713E2"/>
    <w:rsid w:val="002719FE"/>
    <w:rsid w:val="00271EA6"/>
    <w:rsid w:val="0027226A"/>
    <w:rsid w:val="0027256C"/>
    <w:rsid w:val="002730B7"/>
    <w:rsid w:val="002732B8"/>
    <w:rsid w:val="00273A3D"/>
    <w:rsid w:val="00273E82"/>
    <w:rsid w:val="00273F97"/>
    <w:rsid w:val="002743B4"/>
    <w:rsid w:val="00274608"/>
    <w:rsid w:val="00274DEA"/>
    <w:rsid w:val="00274EB3"/>
    <w:rsid w:val="002751FA"/>
    <w:rsid w:val="002754B0"/>
    <w:rsid w:val="0027598A"/>
    <w:rsid w:val="00275CBE"/>
    <w:rsid w:val="00275F6D"/>
    <w:rsid w:val="00276136"/>
    <w:rsid w:val="002761C4"/>
    <w:rsid w:val="002764D1"/>
    <w:rsid w:val="002767E4"/>
    <w:rsid w:val="00276BEF"/>
    <w:rsid w:val="00276E85"/>
    <w:rsid w:val="00277337"/>
    <w:rsid w:val="002776F8"/>
    <w:rsid w:val="00280281"/>
    <w:rsid w:val="0028048B"/>
    <w:rsid w:val="002805D4"/>
    <w:rsid w:val="00280A72"/>
    <w:rsid w:val="00280F72"/>
    <w:rsid w:val="00281293"/>
    <w:rsid w:val="002813E8"/>
    <w:rsid w:val="00281B19"/>
    <w:rsid w:val="00281E49"/>
    <w:rsid w:val="00281EEE"/>
    <w:rsid w:val="002824B1"/>
    <w:rsid w:val="00283170"/>
    <w:rsid w:val="002832AF"/>
    <w:rsid w:val="00283648"/>
    <w:rsid w:val="0028372B"/>
    <w:rsid w:val="0028388A"/>
    <w:rsid w:val="002838EB"/>
    <w:rsid w:val="00283F35"/>
    <w:rsid w:val="0028408A"/>
    <w:rsid w:val="00284103"/>
    <w:rsid w:val="00284595"/>
    <w:rsid w:val="0028477F"/>
    <w:rsid w:val="00284A76"/>
    <w:rsid w:val="002858EC"/>
    <w:rsid w:val="00285AFD"/>
    <w:rsid w:val="0028630F"/>
    <w:rsid w:val="00286AE5"/>
    <w:rsid w:val="00286C43"/>
    <w:rsid w:val="00287915"/>
    <w:rsid w:val="00287D84"/>
    <w:rsid w:val="002900DD"/>
    <w:rsid w:val="00291757"/>
    <w:rsid w:val="00291BC0"/>
    <w:rsid w:val="002922D8"/>
    <w:rsid w:val="0029239F"/>
    <w:rsid w:val="002925DC"/>
    <w:rsid w:val="00292CED"/>
    <w:rsid w:val="002933BE"/>
    <w:rsid w:val="002940C6"/>
    <w:rsid w:val="002942A1"/>
    <w:rsid w:val="0029505F"/>
    <w:rsid w:val="002950A0"/>
    <w:rsid w:val="002951D9"/>
    <w:rsid w:val="002959C3"/>
    <w:rsid w:val="00295F43"/>
    <w:rsid w:val="00296418"/>
    <w:rsid w:val="0029666D"/>
    <w:rsid w:val="002966B8"/>
    <w:rsid w:val="00297099"/>
    <w:rsid w:val="00297185"/>
    <w:rsid w:val="002976D0"/>
    <w:rsid w:val="00297E3E"/>
    <w:rsid w:val="002A0542"/>
    <w:rsid w:val="002A054B"/>
    <w:rsid w:val="002A05D1"/>
    <w:rsid w:val="002A0781"/>
    <w:rsid w:val="002A0852"/>
    <w:rsid w:val="002A0B1C"/>
    <w:rsid w:val="002A109A"/>
    <w:rsid w:val="002A199A"/>
    <w:rsid w:val="002A1C5C"/>
    <w:rsid w:val="002A2184"/>
    <w:rsid w:val="002A2293"/>
    <w:rsid w:val="002A25DB"/>
    <w:rsid w:val="002A2980"/>
    <w:rsid w:val="002A3314"/>
    <w:rsid w:val="002A3BF5"/>
    <w:rsid w:val="002A3C12"/>
    <w:rsid w:val="002A3C36"/>
    <w:rsid w:val="002A4260"/>
    <w:rsid w:val="002A4736"/>
    <w:rsid w:val="002A47BA"/>
    <w:rsid w:val="002A4DD2"/>
    <w:rsid w:val="002A4DD4"/>
    <w:rsid w:val="002A4F62"/>
    <w:rsid w:val="002A5B7E"/>
    <w:rsid w:val="002A648D"/>
    <w:rsid w:val="002A64C7"/>
    <w:rsid w:val="002A69FB"/>
    <w:rsid w:val="002A6B37"/>
    <w:rsid w:val="002A6B5B"/>
    <w:rsid w:val="002A73C3"/>
    <w:rsid w:val="002A7697"/>
    <w:rsid w:val="002A7E56"/>
    <w:rsid w:val="002B0405"/>
    <w:rsid w:val="002B0C70"/>
    <w:rsid w:val="002B0DED"/>
    <w:rsid w:val="002B0DEE"/>
    <w:rsid w:val="002B0EF0"/>
    <w:rsid w:val="002B1099"/>
    <w:rsid w:val="002B168B"/>
    <w:rsid w:val="002B1904"/>
    <w:rsid w:val="002B19F3"/>
    <w:rsid w:val="002B1FC9"/>
    <w:rsid w:val="002B2227"/>
    <w:rsid w:val="002B289D"/>
    <w:rsid w:val="002B3203"/>
    <w:rsid w:val="002B35C2"/>
    <w:rsid w:val="002B3726"/>
    <w:rsid w:val="002B3826"/>
    <w:rsid w:val="002B3930"/>
    <w:rsid w:val="002B3B98"/>
    <w:rsid w:val="002B3E61"/>
    <w:rsid w:val="002B44CE"/>
    <w:rsid w:val="002B46BD"/>
    <w:rsid w:val="002B483B"/>
    <w:rsid w:val="002B4E99"/>
    <w:rsid w:val="002B4F56"/>
    <w:rsid w:val="002B5A9A"/>
    <w:rsid w:val="002B6447"/>
    <w:rsid w:val="002B68F3"/>
    <w:rsid w:val="002B71C3"/>
    <w:rsid w:val="002B76BA"/>
    <w:rsid w:val="002B774D"/>
    <w:rsid w:val="002B784E"/>
    <w:rsid w:val="002B7AAD"/>
    <w:rsid w:val="002B7FDE"/>
    <w:rsid w:val="002C01E1"/>
    <w:rsid w:val="002C02BF"/>
    <w:rsid w:val="002C1191"/>
    <w:rsid w:val="002C14A3"/>
    <w:rsid w:val="002C1555"/>
    <w:rsid w:val="002C1DC2"/>
    <w:rsid w:val="002C2686"/>
    <w:rsid w:val="002C2915"/>
    <w:rsid w:val="002C2E89"/>
    <w:rsid w:val="002C454D"/>
    <w:rsid w:val="002C4D2C"/>
    <w:rsid w:val="002C4E61"/>
    <w:rsid w:val="002C54E3"/>
    <w:rsid w:val="002C5890"/>
    <w:rsid w:val="002C5A2A"/>
    <w:rsid w:val="002C61A4"/>
    <w:rsid w:val="002C623B"/>
    <w:rsid w:val="002C62B1"/>
    <w:rsid w:val="002C63B7"/>
    <w:rsid w:val="002C661B"/>
    <w:rsid w:val="002C6C69"/>
    <w:rsid w:val="002C7599"/>
    <w:rsid w:val="002C75A9"/>
    <w:rsid w:val="002C79DF"/>
    <w:rsid w:val="002C7B7F"/>
    <w:rsid w:val="002C7FB9"/>
    <w:rsid w:val="002D003E"/>
    <w:rsid w:val="002D0187"/>
    <w:rsid w:val="002D028A"/>
    <w:rsid w:val="002D02FA"/>
    <w:rsid w:val="002D0916"/>
    <w:rsid w:val="002D0A04"/>
    <w:rsid w:val="002D18AA"/>
    <w:rsid w:val="002D19C2"/>
    <w:rsid w:val="002D19EA"/>
    <w:rsid w:val="002D1AE2"/>
    <w:rsid w:val="002D1E26"/>
    <w:rsid w:val="002D2141"/>
    <w:rsid w:val="002D2267"/>
    <w:rsid w:val="002D2DDC"/>
    <w:rsid w:val="002D2E77"/>
    <w:rsid w:val="002D3996"/>
    <w:rsid w:val="002D3E7C"/>
    <w:rsid w:val="002D42E3"/>
    <w:rsid w:val="002D4413"/>
    <w:rsid w:val="002D4618"/>
    <w:rsid w:val="002D4846"/>
    <w:rsid w:val="002D4869"/>
    <w:rsid w:val="002D5174"/>
    <w:rsid w:val="002D5232"/>
    <w:rsid w:val="002D6D2E"/>
    <w:rsid w:val="002D748C"/>
    <w:rsid w:val="002DA5EE"/>
    <w:rsid w:val="002DC08A"/>
    <w:rsid w:val="002E0196"/>
    <w:rsid w:val="002E0C6B"/>
    <w:rsid w:val="002E0D6A"/>
    <w:rsid w:val="002E17D7"/>
    <w:rsid w:val="002E1C4F"/>
    <w:rsid w:val="002E1F41"/>
    <w:rsid w:val="002E2B22"/>
    <w:rsid w:val="002E2E55"/>
    <w:rsid w:val="002E3D80"/>
    <w:rsid w:val="002E5ACA"/>
    <w:rsid w:val="002E6BB2"/>
    <w:rsid w:val="002E6D94"/>
    <w:rsid w:val="002E6F4C"/>
    <w:rsid w:val="002E76BC"/>
    <w:rsid w:val="002E7F40"/>
    <w:rsid w:val="002F0463"/>
    <w:rsid w:val="002F0D64"/>
    <w:rsid w:val="002F0FEF"/>
    <w:rsid w:val="002F1385"/>
    <w:rsid w:val="002F14B1"/>
    <w:rsid w:val="002F17F1"/>
    <w:rsid w:val="002F198E"/>
    <w:rsid w:val="002F1E4A"/>
    <w:rsid w:val="002F22A9"/>
    <w:rsid w:val="002F24AE"/>
    <w:rsid w:val="002F2B8F"/>
    <w:rsid w:val="002F3069"/>
    <w:rsid w:val="002F3128"/>
    <w:rsid w:val="002F3331"/>
    <w:rsid w:val="002F3B73"/>
    <w:rsid w:val="002F3EBD"/>
    <w:rsid w:val="002F4201"/>
    <w:rsid w:val="002F42E9"/>
    <w:rsid w:val="002F46D8"/>
    <w:rsid w:val="002F53E6"/>
    <w:rsid w:val="002F5642"/>
    <w:rsid w:val="002F5BC1"/>
    <w:rsid w:val="002F5F53"/>
    <w:rsid w:val="002F6344"/>
    <w:rsid w:val="002F636F"/>
    <w:rsid w:val="002F6BAB"/>
    <w:rsid w:val="002F6BBF"/>
    <w:rsid w:val="002F6CB4"/>
    <w:rsid w:val="002F6E04"/>
    <w:rsid w:val="002F759E"/>
    <w:rsid w:val="00300118"/>
    <w:rsid w:val="0030070B"/>
    <w:rsid w:val="00300D9A"/>
    <w:rsid w:val="003015CF"/>
    <w:rsid w:val="00301F43"/>
    <w:rsid w:val="00302093"/>
    <w:rsid w:val="003020FB"/>
    <w:rsid w:val="00303DF4"/>
    <w:rsid w:val="00303EE0"/>
    <w:rsid w:val="00303F87"/>
    <w:rsid w:val="00304005"/>
    <w:rsid w:val="00304473"/>
    <w:rsid w:val="003047D3"/>
    <w:rsid w:val="00304810"/>
    <w:rsid w:val="00304922"/>
    <w:rsid w:val="00304EE2"/>
    <w:rsid w:val="00305F4E"/>
    <w:rsid w:val="0030612A"/>
    <w:rsid w:val="0030650A"/>
    <w:rsid w:val="0030689F"/>
    <w:rsid w:val="00306905"/>
    <w:rsid w:val="00306F19"/>
    <w:rsid w:val="00306FB4"/>
    <w:rsid w:val="00307452"/>
    <w:rsid w:val="003079DD"/>
    <w:rsid w:val="00307BB0"/>
    <w:rsid w:val="00307EA3"/>
    <w:rsid w:val="0030F55B"/>
    <w:rsid w:val="00310047"/>
    <w:rsid w:val="00310FE5"/>
    <w:rsid w:val="00311C16"/>
    <w:rsid w:val="003121E3"/>
    <w:rsid w:val="003122C7"/>
    <w:rsid w:val="00312463"/>
    <w:rsid w:val="0031267C"/>
    <w:rsid w:val="0031329E"/>
    <w:rsid w:val="00313379"/>
    <w:rsid w:val="003138F2"/>
    <w:rsid w:val="00313988"/>
    <w:rsid w:val="003139CB"/>
    <w:rsid w:val="00313AFA"/>
    <w:rsid w:val="00313B47"/>
    <w:rsid w:val="00314766"/>
    <w:rsid w:val="00314B59"/>
    <w:rsid w:val="00315C45"/>
    <w:rsid w:val="00315D05"/>
    <w:rsid w:val="003160CB"/>
    <w:rsid w:val="00316C6D"/>
    <w:rsid w:val="00316EE6"/>
    <w:rsid w:val="00317D0E"/>
    <w:rsid w:val="003201BD"/>
    <w:rsid w:val="003204CB"/>
    <w:rsid w:val="00320864"/>
    <w:rsid w:val="00320CDE"/>
    <w:rsid w:val="00320CEA"/>
    <w:rsid w:val="0032153F"/>
    <w:rsid w:val="00321AC3"/>
    <w:rsid w:val="00321CDB"/>
    <w:rsid w:val="003222B1"/>
    <w:rsid w:val="00322485"/>
    <w:rsid w:val="00322497"/>
    <w:rsid w:val="00322D70"/>
    <w:rsid w:val="00322E7E"/>
    <w:rsid w:val="00322EFD"/>
    <w:rsid w:val="00322F26"/>
    <w:rsid w:val="003233EC"/>
    <w:rsid w:val="00323576"/>
    <w:rsid w:val="00323705"/>
    <w:rsid w:val="00323706"/>
    <w:rsid w:val="00323D51"/>
    <w:rsid w:val="00324142"/>
    <w:rsid w:val="003241CF"/>
    <w:rsid w:val="003243A9"/>
    <w:rsid w:val="00324A0D"/>
    <w:rsid w:val="00324F8F"/>
    <w:rsid w:val="0032564D"/>
    <w:rsid w:val="00326209"/>
    <w:rsid w:val="00326517"/>
    <w:rsid w:val="00326D34"/>
    <w:rsid w:val="00327581"/>
    <w:rsid w:val="00327A0A"/>
    <w:rsid w:val="00327C5B"/>
    <w:rsid w:val="0033073C"/>
    <w:rsid w:val="00330A06"/>
    <w:rsid w:val="00330B13"/>
    <w:rsid w:val="00330DE8"/>
    <w:rsid w:val="00330E55"/>
    <w:rsid w:val="00331323"/>
    <w:rsid w:val="00331862"/>
    <w:rsid w:val="0033195A"/>
    <w:rsid w:val="00331B82"/>
    <w:rsid w:val="00331B98"/>
    <w:rsid w:val="003328AB"/>
    <w:rsid w:val="00332C66"/>
    <w:rsid w:val="00332EE1"/>
    <w:rsid w:val="00333003"/>
    <w:rsid w:val="0033321A"/>
    <w:rsid w:val="00333305"/>
    <w:rsid w:val="00333432"/>
    <w:rsid w:val="00333523"/>
    <w:rsid w:val="00333684"/>
    <w:rsid w:val="0033414C"/>
    <w:rsid w:val="00334378"/>
    <w:rsid w:val="0033437A"/>
    <w:rsid w:val="00334654"/>
    <w:rsid w:val="00334CCD"/>
    <w:rsid w:val="00334F1E"/>
    <w:rsid w:val="00335362"/>
    <w:rsid w:val="0033550D"/>
    <w:rsid w:val="0033566A"/>
    <w:rsid w:val="003357E0"/>
    <w:rsid w:val="003358DF"/>
    <w:rsid w:val="00335C7B"/>
    <w:rsid w:val="003364BD"/>
    <w:rsid w:val="003364F4"/>
    <w:rsid w:val="0033677B"/>
    <w:rsid w:val="0033747C"/>
    <w:rsid w:val="00337507"/>
    <w:rsid w:val="0033CA6D"/>
    <w:rsid w:val="003402A8"/>
    <w:rsid w:val="00340488"/>
    <w:rsid w:val="0034056B"/>
    <w:rsid w:val="0034074A"/>
    <w:rsid w:val="00340840"/>
    <w:rsid w:val="00340D84"/>
    <w:rsid w:val="003411DE"/>
    <w:rsid w:val="00341377"/>
    <w:rsid w:val="003413C9"/>
    <w:rsid w:val="00341942"/>
    <w:rsid w:val="00341CA1"/>
    <w:rsid w:val="00341EAC"/>
    <w:rsid w:val="00342385"/>
    <w:rsid w:val="003423AE"/>
    <w:rsid w:val="003428C4"/>
    <w:rsid w:val="00342FB1"/>
    <w:rsid w:val="003435C0"/>
    <w:rsid w:val="00344038"/>
    <w:rsid w:val="003440F0"/>
    <w:rsid w:val="00344148"/>
    <w:rsid w:val="00344742"/>
    <w:rsid w:val="00344B7A"/>
    <w:rsid w:val="00344BCA"/>
    <w:rsid w:val="00344C05"/>
    <w:rsid w:val="00344D6E"/>
    <w:rsid w:val="00344DE3"/>
    <w:rsid w:val="00345535"/>
    <w:rsid w:val="003463A7"/>
    <w:rsid w:val="00346818"/>
    <w:rsid w:val="00346DC6"/>
    <w:rsid w:val="00346DEA"/>
    <w:rsid w:val="00346E3A"/>
    <w:rsid w:val="00346E8A"/>
    <w:rsid w:val="0034741B"/>
    <w:rsid w:val="00350964"/>
    <w:rsid w:val="00351A5C"/>
    <w:rsid w:val="00351E9E"/>
    <w:rsid w:val="003521B1"/>
    <w:rsid w:val="003524C0"/>
    <w:rsid w:val="00352B03"/>
    <w:rsid w:val="00353520"/>
    <w:rsid w:val="003536F0"/>
    <w:rsid w:val="00353925"/>
    <w:rsid w:val="00354AF7"/>
    <w:rsid w:val="00355DBE"/>
    <w:rsid w:val="00356032"/>
    <w:rsid w:val="00356299"/>
    <w:rsid w:val="0035637B"/>
    <w:rsid w:val="00356550"/>
    <w:rsid w:val="003566A3"/>
    <w:rsid w:val="0035719A"/>
    <w:rsid w:val="00357A4A"/>
    <w:rsid w:val="00357EE1"/>
    <w:rsid w:val="00357F33"/>
    <w:rsid w:val="0036102D"/>
    <w:rsid w:val="003615B7"/>
    <w:rsid w:val="003616E0"/>
    <w:rsid w:val="00361BFB"/>
    <w:rsid w:val="00361F8F"/>
    <w:rsid w:val="00363503"/>
    <w:rsid w:val="003638FE"/>
    <w:rsid w:val="00363C79"/>
    <w:rsid w:val="00365CA3"/>
    <w:rsid w:val="00365F65"/>
    <w:rsid w:val="003660EE"/>
    <w:rsid w:val="003665A2"/>
    <w:rsid w:val="00366BC0"/>
    <w:rsid w:val="003673F4"/>
    <w:rsid w:val="00370691"/>
    <w:rsid w:val="00370A4C"/>
    <w:rsid w:val="00370C99"/>
    <w:rsid w:val="003710B9"/>
    <w:rsid w:val="00371943"/>
    <w:rsid w:val="00371DEF"/>
    <w:rsid w:val="0037206B"/>
    <w:rsid w:val="003720AB"/>
    <w:rsid w:val="003723DE"/>
    <w:rsid w:val="003723F5"/>
    <w:rsid w:val="003725EF"/>
    <w:rsid w:val="00372879"/>
    <w:rsid w:val="00372968"/>
    <w:rsid w:val="00372C20"/>
    <w:rsid w:val="00372C7B"/>
    <w:rsid w:val="00373342"/>
    <w:rsid w:val="0037338D"/>
    <w:rsid w:val="00373511"/>
    <w:rsid w:val="003737A9"/>
    <w:rsid w:val="003739F7"/>
    <w:rsid w:val="00374D5A"/>
    <w:rsid w:val="00375E47"/>
    <w:rsid w:val="0037664C"/>
    <w:rsid w:val="0037722C"/>
    <w:rsid w:val="00377819"/>
    <w:rsid w:val="00377D20"/>
    <w:rsid w:val="003808C5"/>
    <w:rsid w:val="00380B5B"/>
    <w:rsid w:val="00380D3D"/>
    <w:rsid w:val="00381855"/>
    <w:rsid w:val="003819A4"/>
    <w:rsid w:val="0038208D"/>
    <w:rsid w:val="00382269"/>
    <w:rsid w:val="003822A2"/>
    <w:rsid w:val="00382846"/>
    <w:rsid w:val="00382947"/>
    <w:rsid w:val="00382B96"/>
    <w:rsid w:val="003834B0"/>
    <w:rsid w:val="003835B4"/>
    <w:rsid w:val="003839CC"/>
    <w:rsid w:val="00383ABE"/>
    <w:rsid w:val="00384C12"/>
    <w:rsid w:val="00385075"/>
    <w:rsid w:val="00385457"/>
    <w:rsid w:val="003855B9"/>
    <w:rsid w:val="00385D18"/>
    <w:rsid w:val="0038661F"/>
    <w:rsid w:val="00386CA7"/>
    <w:rsid w:val="00386EF2"/>
    <w:rsid w:val="00387660"/>
    <w:rsid w:val="00387FBF"/>
    <w:rsid w:val="003900B5"/>
    <w:rsid w:val="003901D8"/>
    <w:rsid w:val="00390430"/>
    <w:rsid w:val="003910BA"/>
    <w:rsid w:val="0039134E"/>
    <w:rsid w:val="00391648"/>
    <w:rsid w:val="003919BB"/>
    <w:rsid w:val="00391D21"/>
    <w:rsid w:val="0039231B"/>
    <w:rsid w:val="00392AF4"/>
    <w:rsid w:val="00392B5D"/>
    <w:rsid w:val="00392F15"/>
    <w:rsid w:val="0039301B"/>
    <w:rsid w:val="0039373D"/>
    <w:rsid w:val="00393B54"/>
    <w:rsid w:val="00393CEB"/>
    <w:rsid w:val="00394262"/>
    <w:rsid w:val="0039447C"/>
    <w:rsid w:val="003944DC"/>
    <w:rsid w:val="00394AEE"/>
    <w:rsid w:val="0039568B"/>
    <w:rsid w:val="0039584A"/>
    <w:rsid w:val="00395DC0"/>
    <w:rsid w:val="003962CB"/>
    <w:rsid w:val="00396749"/>
    <w:rsid w:val="00397749"/>
    <w:rsid w:val="003A04F9"/>
    <w:rsid w:val="003A080D"/>
    <w:rsid w:val="003A0A54"/>
    <w:rsid w:val="003A0AB2"/>
    <w:rsid w:val="003A0C94"/>
    <w:rsid w:val="003A1032"/>
    <w:rsid w:val="003A1177"/>
    <w:rsid w:val="003A13D0"/>
    <w:rsid w:val="003A1685"/>
    <w:rsid w:val="003A2291"/>
    <w:rsid w:val="003A26C3"/>
    <w:rsid w:val="003A297D"/>
    <w:rsid w:val="003A2F36"/>
    <w:rsid w:val="003A3296"/>
    <w:rsid w:val="003A43E6"/>
    <w:rsid w:val="003A4A6B"/>
    <w:rsid w:val="003A4C5D"/>
    <w:rsid w:val="003A4FBB"/>
    <w:rsid w:val="003A5A3B"/>
    <w:rsid w:val="003A657A"/>
    <w:rsid w:val="003A66F5"/>
    <w:rsid w:val="003A686D"/>
    <w:rsid w:val="003A6C04"/>
    <w:rsid w:val="003A77A0"/>
    <w:rsid w:val="003A7ACD"/>
    <w:rsid w:val="003AC966"/>
    <w:rsid w:val="003B04B7"/>
    <w:rsid w:val="003B05D8"/>
    <w:rsid w:val="003B06E2"/>
    <w:rsid w:val="003B06F1"/>
    <w:rsid w:val="003B16D9"/>
    <w:rsid w:val="003B1720"/>
    <w:rsid w:val="003B1BBE"/>
    <w:rsid w:val="003B1EC6"/>
    <w:rsid w:val="003B2D52"/>
    <w:rsid w:val="003B323E"/>
    <w:rsid w:val="003B37FD"/>
    <w:rsid w:val="003B3A17"/>
    <w:rsid w:val="003B4420"/>
    <w:rsid w:val="003B4496"/>
    <w:rsid w:val="003B44F1"/>
    <w:rsid w:val="003B56DF"/>
    <w:rsid w:val="003B5EC8"/>
    <w:rsid w:val="003B5FF5"/>
    <w:rsid w:val="003B709F"/>
    <w:rsid w:val="003B7673"/>
    <w:rsid w:val="003B7BFF"/>
    <w:rsid w:val="003B7E48"/>
    <w:rsid w:val="003C003E"/>
    <w:rsid w:val="003C02F1"/>
    <w:rsid w:val="003C03C0"/>
    <w:rsid w:val="003C1224"/>
    <w:rsid w:val="003C1893"/>
    <w:rsid w:val="003C1994"/>
    <w:rsid w:val="003C1A31"/>
    <w:rsid w:val="003C1A3D"/>
    <w:rsid w:val="003C1B66"/>
    <w:rsid w:val="003C26F1"/>
    <w:rsid w:val="003C2BE9"/>
    <w:rsid w:val="003C2D0A"/>
    <w:rsid w:val="003C3007"/>
    <w:rsid w:val="003C30ED"/>
    <w:rsid w:val="003C316A"/>
    <w:rsid w:val="003C3315"/>
    <w:rsid w:val="003C3631"/>
    <w:rsid w:val="003C3C2A"/>
    <w:rsid w:val="003C408F"/>
    <w:rsid w:val="003C40F3"/>
    <w:rsid w:val="003C411B"/>
    <w:rsid w:val="003C4B27"/>
    <w:rsid w:val="003C5489"/>
    <w:rsid w:val="003C5543"/>
    <w:rsid w:val="003C5860"/>
    <w:rsid w:val="003C61E5"/>
    <w:rsid w:val="003C67D3"/>
    <w:rsid w:val="003C67EF"/>
    <w:rsid w:val="003C6940"/>
    <w:rsid w:val="003C755B"/>
    <w:rsid w:val="003C789E"/>
    <w:rsid w:val="003C79A9"/>
    <w:rsid w:val="003C79AE"/>
    <w:rsid w:val="003C7D9C"/>
    <w:rsid w:val="003C7FC8"/>
    <w:rsid w:val="003D0F31"/>
    <w:rsid w:val="003D13A9"/>
    <w:rsid w:val="003D1433"/>
    <w:rsid w:val="003D1579"/>
    <w:rsid w:val="003D15C7"/>
    <w:rsid w:val="003D1B05"/>
    <w:rsid w:val="003D1BF6"/>
    <w:rsid w:val="003D1E12"/>
    <w:rsid w:val="003D1F3B"/>
    <w:rsid w:val="003D20E2"/>
    <w:rsid w:val="003D29F7"/>
    <w:rsid w:val="003D3632"/>
    <w:rsid w:val="003D377A"/>
    <w:rsid w:val="003D39F4"/>
    <w:rsid w:val="003D3D50"/>
    <w:rsid w:val="003D3E15"/>
    <w:rsid w:val="003D4296"/>
    <w:rsid w:val="003D4735"/>
    <w:rsid w:val="003D5768"/>
    <w:rsid w:val="003D5AEB"/>
    <w:rsid w:val="003D648E"/>
    <w:rsid w:val="003D6D20"/>
    <w:rsid w:val="003D72A5"/>
    <w:rsid w:val="003D770C"/>
    <w:rsid w:val="003D7A97"/>
    <w:rsid w:val="003D7F8D"/>
    <w:rsid w:val="003E088E"/>
    <w:rsid w:val="003E1380"/>
    <w:rsid w:val="003E14AB"/>
    <w:rsid w:val="003E14E0"/>
    <w:rsid w:val="003E15E2"/>
    <w:rsid w:val="003E1AD2"/>
    <w:rsid w:val="003E1BF8"/>
    <w:rsid w:val="003E1EE4"/>
    <w:rsid w:val="003E1F6D"/>
    <w:rsid w:val="003E2B38"/>
    <w:rsid w:val="003E309F"/>
    <w:rsid w:val="003E33D7"/>
    <w:rsid w:val="003E365D"/>
    <w:rsid w:val="003E38F0"/>
    <w:rsid w:val="003E3A34"/>
    <w:rsid w:val="003E3D46"/>
    <w:rsid w:val="003E4815"/>
    <w:rsid w:val="003E5019"/>
    <w:rsid w:val="003E504A"/>
    <w:rsid w:val="003E5312"/>
    <w:rsid w:val="003E541D"/>
    <w:rsid w:val="003E5519"/>
    <w:rsid w:val="003E5C64"/>
    <w:rsid w:val="003E5E5D"/>
    <w:rsid w:val="003E5F87"/>
    <w:rsid w:val="003E67DB"/>
    <w:rsid w:val="003E6CA7"/>
    <w:rsid w:val="003E6DF0"/>
    <w:rsid w:val="003E6FB0"/>
    <w:rsid w:val="003E7430"/>
    <w:rsid w:val="003E744D"/>
    <w:rsid w:val="003E75DF"/>
    <w:rsid w:val="003E7623"/>
    <w:rsid w:val="003F0232"/>
    <w:rsid w:val="003F0F08"/>
    <w:rsid w:val="003F108E"/>
    <w:rsid w:val="003F1982"/>
    <w:rsid w:val="003F1B82"/>
    <w:rsid w:val="003F201E"/>
    <w:rsid w:val="003F25D9"/>
    <w:rsid w:val="003F2BA5"/>
    <w:rsid w:val="003F30D3"/>
    <w:rsid w:val="003F3AA8"/>
    <w:rsid w:val="003F3B85"/>
    <w:rsid w:val="003F3BE6"/>
    <w:rsid w:val="003F475C"/>
    <w:rsid w:val="003F5298"/>
    <w:rsid w:val="003F5476"/>
    <w:rsid w:val="003F55EF"/>
    <w:rsid w:val="003F582C"/>
    <w:rsid w:val="003F5C57"/>
    <w:rsid w:val="003F5EEB"/>
    <w:rsid w:val="003F6218"/>
    <w:rsid w:val="003F622B"/>
    <w:rsid w:val="003F65DD"/>
    <w:rsid w:val="003F67E0"/>
    <w:rsid w:val="003F6E5F"/>
    <w:rsid w:val="003F701E"/>
    <w:rsid w:val="003F7A99"/>
    <w:rsid w:val="003F7AC8"/>
    <w:rsid w:val="003FF94B"/>
    <w:rsid w:val="004009F6"/>
    <w:rsid w:val="00400CA2"/>
    <w:rsid w:val="00401227"/>
    <w:rsid w:val="00401603"/>
    <w:rsid w:val="00401DE7"/>
    <w:rsid w:val="004021CD"/>
    <w:rsid w:val="004023EC"/>
    <w:rsid w:val="0040370E"/>
    <w:rsid w:val="00403B9D"/>
    <w:rsid w:val="00404825"/>
    <w:rsid w:val="0040499D"/>
    <w:rsid w:val="004049A2"/>
    <w:rsid w:val="00405901"/>
    <w:rsid w:val="004059E3"/>
    <w:rsid w:val="00405FAA"/>
    <w:rsid w:val="004060E5"/>
    <w:rsid w:val="004060F9"/>
    <w:rsid w:val="00406734"/>
    <w:rsid w:val="00406789"/>
    <w:rsid w:val="00406A47"/>
    <w:rsid w:val="00406D07"/>
    <w:rsid w:val="00406FF6"/>
    <w:rsid w:val="004071CE"/>
    <w:rsid w:val="0040729E"/>
    <w:rsid w:val="004072DF"/>
    <w:rsid w:val="00407557"/>
    <w:rsid w:val="0041028F"/>
    <w:rsid w:val="004103C3"/>
    <w:rsid w:val="00411303"/>
    <w:rsid w:val="0041156E"/>
    <w:rsid w:val="004117F7"/>
    <w:rsid w:val="00411BA4"/>
    <w:rsid w:val="00411E13"/>
    <w:rsid w:val="00411FE0"/>
    <w:rsid w:val="0041213A"/>
    <w:rsid w:val="00412296"/>
    <w:rsid w:val="004131EE"/>
    <w:rsid w:val="004131FB"/>
    <w:rsid w:val="0041320F"/>
    <w:rsid w:val="004132A7"/>
    <w:rsid w:val="0041347D"/>
    <w:rsid w:val="004137DC"/>
    <w:rsid w:val="00414643"/>
    <w:rsid w:val="0041474D"/>
    <w:rsid w:val="00414938"/>
    <w:rsid w:val="00414AC0"/>
    <w:rsid w:val="00414DDA"/>
    <w:rsid w:val="00415033"/>
    <w:rsid w:val="00415943"/>
    <w:rsid w:val="00416346"/>
    <w:rsid w:val="004166B7"/>
    <w:rsid w:val="004168AE"/>
    <w:rsid w:val="00416948"/>
    <w:rsid w:val="00417112"/>
    <w:rsid w:val="00417186"/>
    <w:rsid w:val="004175BF"/>
    <w:rsid w:val="00417678"/>
    <w:rsid w:val="00420262"/>
    <w:rsid w:val="00420330"/>
    <w:rsid w:val="00420E27"/>
    <w:rsid w:val="00420FE7"/>
    <w:rsid w:val="00421430"/>
    <w:rsid w:val="0042143C"/>
    <w:rsid w:val="0042187E"/>
    <w:rsid w:val="00421AC0"/>
    <w:rsid w:val="00422319"/>
    <w:rsid w:val="004229C0"/>
    <w:rsid w:val="00422CC0"/>
    <w:rsid w:val="00422D06"/>
    <w:rsid w:val="00422F7B"/>
    <w:rsid w:val="004231E1"/>
    <w:rsid w:val="00423609"/>
    <w:rsid w:val="00424A51"/>
    <w:rsid w:val="00424ABF"/>
    <w:rsid w:val="00424D47"/>
    <w:rsid w:val="00424D59"/>
    <w:rsid w:val="00424EE2"/>
    <w:rsid w:val="00424EEF"/>
    <w:rsid w:val="00425798"/>
    <w:rsid w:val="00425F66"/>
    <w:rsid w:val="00426618"/>
    <w:rsid w:val="00426CF5"/>
    <w:rsid w:val="0042704E"/>
    <w:rsid w:val="00427ADA"/>
    <w:rsid w:val="0043015E"/>
    <w:rsid w:val="00430633"/>
    <w:rsid w:val="00430CDD"/>
    <w:rsid w:val="004311EF"/>
    <w:rsid w:val="00431D81"/>
    <w:rsid w:val="004320D8"/>
    <w:rsid w:val="004325EB"/>
    <w:rsid w:val="00432E66"/>
    <w:rsid w:val="0043318C"/>
    <w:rsid w:val="00433207"/>
    <w:rsid w:val="00433430"/>
    <w:rsid w:val="00433649"/>
    <w:rsid w:val="004337A9"/>
    <w:rsid w:val="004338FE"/>
    <w:rsid w:val="00433ADC"/>
    <w:rsid w:val="004346A2"/>
    <w:rsid w:val="0043471F"/>
    <w:rsid w:val="004349FD"/>
    <w:rsid w:val="00434ED1"/>
    <w:rsid w:val="00435183"/>
    <w:rsid w:val="0043557F"/>
    <w:rsid w:val="00435FAA"/>
    <w:rsid w:val="004368D4"/>
    <w:rsid w:val="00436A0C"/>
    <w:rsid w:val="00437477"/>
    <w:rsid w:val="004378B5"/>
    <w:rsid w:val="00437B2D"/>
    <w:rsid w:val="004400F8"/>
    <w:rsid w:val="0044011D"/>
    <w:rsid w:val="00440201"/>
    <w:rsid w:val="00440431"/>
    <w:rsid w:val="0044048A"/>
    <w:rsid w:val="00440863"/>
    <w:rsid w:val="004408A8"/>
    <w:rsid w:val="00440B21"/>
    <w:rsid w:val="00440D36"/>
    <w:rsid w:val="004412A9"/>
    <w:rsid w:val="004419B8"/>
    <w:rsid w:val="0044200E"/>
    <w:rsid w:val="004420B5"/>
    <w:rsid w:val="00442170"/>
    <w:rsid w:val="0044251E"/>
    <w:rsid w:val="00442CD4"/>
    <w:rsid w:val="00442E37"/>
    <w:rsid w:val="00442FA1"/>
    <w:rsid w:val="00443072"/>
    <w:rsid w:val="00443536"/>
    <w:rsid w:val="004435F4"/>
    <w:rsid w:val="00443783"/>
    <w:rsid w:val="00443E19"/>
    <w:rsid w:val="00444734"/>
    <w:rsid w:val="004448A1"/>
    <w:rsid w:val="00444A74"/>
    <w:rsid w:val="004454F4"/>
    <w:rsid w:val="0044575F"/>
    <w:rsid w:val="00445AD1"/>
    <w:rsid w:val="00445DCD"/>
    <w:rsid w:val="00445E13"/>
    <w:rsid w:val="00445FCF"/>
    <w:rsid w:val="0044619E"/>
    <w:rsid w:val="004461EF"/>
    <w:rsid w:val="004462D4"/>
    <w:rsid w:val="00446500"/>
    <w:rsid w:val="00446E77"/>
    <w:rsid w:val="00447088"/>
    <w:rsid w:val="00447736"/>
    <w:rsid w:val="00447C4F"/>
    <w:rsid w:val="00447D5D"/>
    <w:rsid w:val="00447E2F"/>
    <w:rsid w:val="00447E48"/>
    <w:rsid w:val="00450F36"/>
    <w:rsid w:val="00451497"/>
    <w:rsid w:val="00451CDD"/>
    <w:rsid w:val="00451E95"/>
    <w:rsid w:val="004528B6"/>
    <w:rsid w:val="00452BC2"/>
    <w:rsid w:val="0045324C"/>
    <w:rsid w:val="004535F7"/>
    <w:rsid w:val="004537F1"/>
    <w:rsid w:val="00453F01"/>
    <w:rsid w:val="00453F92"/>
    <w:rsid w:val="004544D9"/>
    <w:rsid w:val="00455037"/>
    <w:rsid w:val="004550F4"/>
    <w:rsid w:val="004558D9"/>
    <w:rsid w:val="00455A0E"/>
    <w:rsid w:val="00455A9B"/>
    <w:rsid w:val="0045605B"/>
    <w:rsid w:val="00456194"/>
    <w:rsid w:val="004562EA"/>
    <w:rsid w:val="00456679"/>
    <w:rsid w:val="0045675A"/>
    <w:rsid w:val="004567F6"/>
    <w:rsid w:val="00456B38"/>
    <w:rsid w:val="00456DF3"/>
    <w:rsid w:val="00456E4E"/>
    <w:rsid w:val="00456FCA"/>
    <w:rsid w:val="004576A9"/>
    <w:rsid w:val="004604AE"/>
    <w:rsid w:val="00460A3C"/>
    <w:rsid w:val="00461215"/>
    <w:rsid w:val="00461441"/>
    <w:rsid w:val="00461D83"/>
    <w:rsid w:val="00461DF9"/>
    <w:rsid w:val="00462109"/>
    <w:rsid w:val="00463522"/>
    <w:rsid w:val="00463AB0"/>
    <w:rsid w:val="00463EA9"/>
    <w:rsid w:val="004642D2"/>
    <w:rsid w:val="00464B60"/>
    <w:rsid w:val="00464D5C"/>
    <w:rsid w:val="00465B2D"/>
    <w:rsid w:val="00465BFB"/>
    <w:rsid w:val="00465CD0"/>
    <w:rsid w:val="0046635B"/>
    <w:rsid w:val="004666A7"/>
    <w:rsid w:val="004667CE"/>
    <w:rsid w:val="00466850"/>
    <w:rsid w:val="00466CD0"/>
    <w:rsid w:val="00466F0A"/>
    <w:rsid w:val="0046719A"/>
    <w:rsid w:val="00467BC1"/>
    <w:rsid w:val="0047033E"/>
    <w:rsid w:val="0047065A"/>
    <w:rsid w:val="00470722"/>
    <w:rsid w:val="00470787"/>
    <w:rsid w:val="004708CB"/>
    <w:rsid w:val="004708E3"/>
    <w:rsid w:val="00470E15"/>
    <w:rsid w:val="00470F2C"/>
    <w:rsid w:val="004710D1"/>
    <w:rsid w:val="004710E5"/>
    <w:rsid w:val="004710E7"/>
    <w:rsid w:val="004713EF"/>
    <w:rsid w:val="004717DC"/>
    <w:rsid w:val="00471964"/>
    <w:rsid w:val="00471E18"/>
    <w:rsid w:val="00471F40"/>
    <w:rsid w:val="0047202A"/>
    <w:rsid w:val="00472133"/>
    <w:rsid w:val="00472279"/>
    <w:rsid w:val="0047297A"/>
    <w:rsid w:val="00472B62"/>
    <w:rsid w:val="00472D4C"/>
    <w:rsid w:val="00473B5D"/>
    <w:rsid w:val="00473EC1"/>
    <w:rsid w:val="004746B8"/>
    <w:rsid w:val="00474A8D"/>
    <w:rsid w:val="00474E82"/>
    <w:rsid w:val="00474F49"/>
    <w:rsid w:val="004756A6"/>
    <w:rsid w:val="00475C5D"/>
    <w:rsid w:val="00475E20"/>
    <w:rsid w:val="00475EC7"/>
    <w:rsid w:val="0047630C"/>
    <w:rsid w:val="00476AB5"/>
    <w:rsid w:val="00476D80"/>
    <w:rsid w:val="0047752D"/>
    <w:rsid w:val="004777FB"/>
    <w:rsid w:val="0047791C"/>
    <w:rsid w:val="00477D2A"/>
    <w:rsid w:val="0048021E"/>
    <w:rsid w:val="004802A7"/>
    <w:rsid w:val="00480546"/>
    <w:rsid w:val="00480ED0"/>
    <w:rsid w:val="00481EEA"/>
    <w:rsid w:val="00481EEF"/>
    <w:rsid w:val="0048233C"/>
    <w:rsid w:val="00482867"/>
    <w:rsid w:val="00482C20"/>
    <w:rsid w:val="0048318B"/>
    <w:rsid w:val="004832C5"/>
    <w:rsid w:val="0048352B"/>
    <w:rsid w:val="00483587"/>
    <w:rsid w:val="00483AF0"/>
    <w:rsid w:val="00483CBC"/>
    <w:rsid w:val="0048456C"/>
    <w:rsid w:val="00484599"/>
    <w:rsid w:val="00484C1E"/>
    <w:rsid w:val="00485001"/>
    <w:rsid w:val="004851C8"/>
    <w:rsid w:val="00485E55"/>
    <w:rsid w:val="00487FC9"/>
    <w:rsid w:val="004904EF"/>
    <w:rsid w:val="00490A05"/>
    <w:rsid w:val="00490DEB"/>
    <w:rsid w:val="004913C8"/>
    <w:rsid w:val="0049143E"/>
    <w:rsid w:val="00491B58"/>
    <w:rsid w:val="00491B7A"/>
    <w:rsid w:val="00491EB3"/>
    <w:rsid w:val="00492763"/>
    <w:rsid w:val="00492B69"/>
    <w:rsid w:val="004935E5"/>
    <w:rsid w:val="00493C46"/>
    <w:rsid w:val="004944A3"/>
    <w:rsid w:val="004946F8"/>
    <w:rsid w:val="00494EAE"/>
    <w:rsid w:val="004956AD"/>
    <w:rsid w:val="00495751"/>
    <w:rsid w:val="00495BCB"/>
    <w:rsid w:val="00496044"/>
    <w:rsid w:val="0049641F"/>
    <w:rsid w:val="00496536"/>
    <w:rsid w:val="00496EC2"/>
    <w:rsid w:val="004974A3"/>
    <w:rsid w:val="004A05DE"/>
    <w:rsid w:val="004A0A01"/>
    <w:rsid w:val="004A10F8"/>
    <w:rsid w:val="004A1793"/>
    <w:rsid w:val="004A19FC"/>
    <w:rsid w:val="004A1A53"/>
    <w:rsid w:val="004A1D15"/>
    <w:rsid w:val="004A22C1"/>
    <w:rsid w:val="004A2507"/>
    <w:rsid w:val="004A25F4"/>
    <w:rsid w:val="004A2747"/>
    <w:rsid w:val="004A2C16"/>
    <w:rsid w:val="004A2EA5"/>
    <w:rsid w:val="004A330B"/>
    <w:rsid w:val="004A3320"/>
    <w:rsid w:val="004A338E"/>
    <w:rsid w:val="004A3620"/>
    <w:rsid w:val="004A3978"/>
    <w:rsid w:val="004A4016"/>
    <w:rsid w:val="004A61EE"/>
    <w:rsid w:val="004A70EA"/>
    <w:rsid w:val="004A75F0"/>
    <w:rsid w:val="004B018E"/>
    <w:rsid w:val="004B01A5"/>
    <w:rsid w:val="004B044E"/>
    <w:rsid w:val="004B0936"/>
    <w:rsid w:val="004B0C25"/>
    <w:rsid w:val="004B0F15"/>
    <w:rsid w:val="004B14E7"/>
    <w:rsid w:val="004B1F38"/>
    <w:rsid w:val="004B22FF"/>
    <w:rsid w:val="004B28DF"/>
    <w:rsid w:val="004B29C3"/>
    <w:rsid w:val="004B2A59"/>
    <w:rsid w:val="004B2A9F"/>
    <w:rsid w:val="004B2C1C"/>
    <w:rsid w:val="004B3344"/>
    <w:rsid w:val="004B35E9"/>
    <w:rsid w:val="004B3D54"/>
    <w:rsid w:val="004B3D5A"/>
    <w:rsid w:val="004B3FA0"/>
    <w:rsid w:val="004B44C3"/>
    <w:rsid w:val="004B51F3"/>
    <w:rsid w:val="004B550B"/>
    <w:rsid w:val="004B569B"/>
    <w:rsid w:val="004B5D01"/>
    <w:rsid w:val="004B5E57"/>
    <w:rsid w:val="004B6197"/>
    <w:rsid w:val="004B6B7B"/>
    <w:rsid w:val="004B7625"/>
    <w:rsid w:val="004B76BF"/>
    <w:rsid w:val="004B79E9"/>
    <w:rsid w:val="004B7C15"/>
    <w:rsid w:val="004C00AE"/>
    <w:rsid w:val="004C013C"/>
    <w:rsid w:val="004C0221"/>
    <w:rsid w:val="004C09F9"/>
    <w:rsid w:val="004C0AAD"/>
    <w:rsid w:val="004C1B3A"/>
    <w:rsid w:val="004C262A"/>
    <w:rsid w:val="004C2933"/>
    <w:rsid w:val="004C3035"/>
    <w:rsid w:val="004C3093"/>
    <w:rsid w:val="004C334E"/>
    <w:rsid w:val="004C35EA"/>
    <w:rsid w:val="004C3E43"/>
    <w:rsid w:val="004C3ED2"/>
    <w:rsid w:val="004C3F3D"/>
    <w:rsid w:val="004C4AD6"/>
    <w:rsid w:val="004C4F2C"/>
    <w:rsid w:val="004C4FEA"/>
    <w:rsid w:val="004C529F"/>
    <w:rsid w:val="004C589D"/>
    <w:rsid w:val="004C5DE5"/>
    <w:rsid w:val="004C6DB8"/>
    <w:rsid w:val="004C7A07"/>
    <w:rsid w:val="004C7A3F"/>
    <w:rsid w:val="004C7AF4"/>
    <w:rsid w:val="004C7AFF"/>
    <w:rsid w:val="004C7E41"/>
    <w:rsid w:val="004D0A00"/>
    <w:rsid w:val="004D0D57"/>
    <w:rsid w:val="004D0F65"/>
    <w:rsid w:val="004D11EE"/>
    <w:rsid w:val="004D1421"/>
    <w:rsid w:val="004D187E"/>
    <w:rsid w:val="004D1BFA"/>
    <w:rsid w:val="004D1C1C"/>
    <w:rsid w:val="004D1DB0"/>
    <w:rsid w:val="004D2063"/>
    <w:rsid w:val="004D206C"/>
    <w:rsid w:val="004D2D5C"/>
    <w:rsid w:val="004D38A8"/>
    <w:rsid w:val="004D3C8D"/>
    <w:rsid w:val="004D45F3"/>
    <w:rsid w:val="004D4896"/>
    <w:rsid w:val="004D565D"/>
    <w:rsid w:val="004D56CD"/>
    <w:rsid w:val="004D5933"/>
    <w:rsid w:val="004D5B3B"/>
    <w:rsid w:val="004D5C7F"/>
    <w:rsid w:val="004D6401"/>
    <w:rsid w:val="004D6579"/>
    <w:rsid w:val="004D692F"/>
    <w:rsid w:val="004D69D3"/>
    <w:rsid w:val="004D6B7C"/>
    <w:rsid w:val="004D6E16"/>
    <w:rsid w:val="004D6E56"/>
    <w:rsid w:val="004D7138"/>
    <w:rsid w:val="004D7C50"/>
    <w:rsid w:val="004D7D80"/>
    <w:rsid w:val="004D7FC2"/>
    <w:rsid w:val="004E0141"/>
    <w:rsid w:val="004E0276"/>
    <w:rsid w:val="004E033D"/>
    <w:rsid w:val="004E07C8"/>
    <w:rsid w:val="004E0C40"/>
    <w:rsid w:val="004E10F2"/>
    <w:rsid w:val="004E162D"/>
    <w:rsid w:val="004E1877"/>
    <w:rsid w:val="004E1AEC"/>
    <w:rsid w:val="004E20AF"/>
    <w:rsid w:val="004E24D0"/>
    <w:rsid w:val="004E284A"/>
    <w:rsid w:val="004E2AEA"/>
    <w:rsid w:val="004E313C"/>
    <w:rsid w:val="004E3608"/>
    <w:rsid w:val="004E3AEA"/>
    <w:rsid w:val="004E3FC1"/>
    <w:rsid w:val="004E4408"/>
    <w:rsid w:val="004E5285"/>
    <w:rsid w:val="004E69C0"/>
    <w:rsid w:val="004E6B7F"/>
    <w:rsid w:val="004E7088"/>
    <w:rsid w:val="004E75B0"/>
    <w:rsid w:val="004E793E"/>
    <w:rsid w:val="004E7AC2"/>
    <w:rsid w:val="004E7AE5"/>
    <w:rsid w:val="004E7DF7"/>
    <w:rsid w:val="004F037F"/>
    <w:rsid w:val="004F03CF"/>
    <w:rsid w:val="004F04AE"/>
    <w:rsid w:val="004F09A2"/>
    <w:rsid w:val="004F0ADF"/>
    <w:rsid w:val="004F0DBE"/>
    <w:rsid w:val="004F0F64"/>
    <w:rsid w:val="004F1353"/>
    <w:rsid w:val="004F1569"/>
    <w:rsid w:val="004F167F"/>
    <w:rsid w:val="004F16E7"/>
    <w:rsid w:val="004F19C5"/>
    <w:rsid w:val="004F1ABC"/>
    <w:rsid w:val="004F1E7E"/>
    <w:rsid w:val="004F264E"/>
    <w:rsid w:val="004F28FD"/>
    <w:rsid w:val="004F2BD5"/>
    <w:rsid w:val="004F2CE1"/>
    <w:rsid w:val="004F2D58"/>
    <w:rsid w:val="004F2F1C"/>
    <w:rsid w:val="004F30A3"/>
    <w:rsid w:val="004F3303"/>
    <w:rsid w:val="004F3376"/>
    <w:rsid w:val="004F3702"/>
    <w:rsid w:val="004F3ABC"/>
    <w:rsid w:val="004F3F28"/>
    <w:rsid w:val="004F42C2"/>
    <w:rsid w:val="004F4BBE"/>
    <w:rsid w:val="004F5349"/>
    <w:rsid w:val="004F55DF"/>
    <w:rsid w:val="004F5B51"/>
    <w:rsid w:val="004F5BB9"/>
    <w:rsid w:val="004F60B5"/>
    <w:rsid w:val="004F61A5"/>
    <w:rsid w:val="004F6A71"/>
    <w:rsid w:val="004F6D07"/>
    <w:rsid w:val="004F6EDB"/>
    <w:rsid w:val="004F704B"/>
    <w:rsid w:val="004F70CB"/>
    <w:rsid w:val="004F78A0"/>
    <w:rsid w:val="004F79BE"/>
    <w:rsid w:val="004F7B88"/>
    <w:rsid w:val="004F7BB4"/>
    <w:rsid w:val="004F7EDD"/>
    <w:rsid w:val="004F7FD9"/>
    <w:rsid w:val="004F7FE9"/>
    <w:rsid w:val="005001EE"/>
    <w:rsid w:val="00500882"/>
    <w:rsid w:val="00500A30"/>
    <w:rsid w:val="00500D4E"/>
    <w:rsid w:val="00501164"/>
    <w:rsid w:val="00501480"/>
    <w:rsid w:val="00502325"/>
    <w:rsid w:val="00502839"/>
    <w:rsid w:val="005029ED"/>
    <w:rsid w:val="005033AC"/>
    <w:rsid w:val="00504256"/>
    <w:rsid w:val="00504C7B"/>
    <w:rsid w:val="005056B2"/>
    <w:rsid w:val="00505712"/>
    <w:rsid w:val="005069E9"/>
    <w:rsid w:val="00506C29"/>
    <w:rsid w:val="00507109"/>
    <w:rsid w:val="005075DE"/>
    <w:rsid w:val="0051022B"/>
    <w:rsid w:val="00510462"/>
    <w:rsid w:val="00510AD5"/>
    <w:rsid w:val="00510B2A"/>
    <w:rsid w:val="00511651"/>
    <w:rsid w:val="005121C0"/>
    <w:rsid w:val="005122E1"/>
    <w:rsid w:val="00512B9B"/>
    <w:rsid w:val="00513049"/>
    <w:rsid w:val="00513463"/>
    <w:rsid w:val="00513690"/>
    <w:rsid w:val="0051376B"/>
    <w:rsid w:val="00514608"/>
    <w:rsid w:val="005146C8"/>
    <w:rsid w:val="005147B9"/>
    <w:rsid w:val="00514C44"/>
    <w:rsid w:val="00514E75"/>
    <w:rsid w:val="00514EB2"/>
    <w:rsid w:val="0051507B"/>
    <w:rsid w:val="00515132"/>
    <w:rsid w:val="00515621"/>
    <w:rsid w:val="00515864"/>
    <w:rsid w:val="00515E3C"/>
    <w:rsid w:val="0051626D"/>
    <w:rsid w:val="00516489"/>
    <w:rsid w:val="005165AA"/>
    <w:rsid w:val="00516B8A"/>
    <w:rsid w:val="00516DA0"/>
    <w:rsid w:val="005174D8"/>
    <w:rsid w:val="00517699"/>
    <w:rsid w:val="00517BB1"/>
    <w:rsid w:val="00517FB4"/>
    <w:rsid w:val="005201FC"/>
    <w:rsid w:val="00520321"/>
    <w:rsid w:val="00520DC8"/>
    <w:rsid w:val="0052125C"/>
    <w:rsid w:val="005214EA"/>
    <w:rsid w:val="0052169E"/>
    <w:rsid w:val="005218BB"/>
    <w:rsid w:val="00522B96"/>
    <w:rsid w:val="005230E1"/>
    <w:rsid w:val="005238C8"/>
    <w:rsid w:val="00523C2C"/>
    <w:rsid w:val="005242C9"/>
    <w:rsid w:val="0052481D"/>
    <w:rsid w:val="0052518F"/>
    <w:rsid w:val="005251E8"/>
    <w:rsid w:val="0052530E"/>
    <w:rsid w:val="00525404"/>
    <w:rsid w:val="005256BD"/>
    <w:rsid w:val="00526473"/>
    <w:rsid w:val="00526F24"/>
    <w:rsid w:val="00526FF7"/>
    <w:rsid w:val="00527075"/>
    <w:rsid w:val="00527094"/>
    <w:rsid w:val="005278E5"/>
    <w:rsid w:val="00527DF5"/>
    <w:rsid w:val="005302A2"/>
    <w:rsid w:val="00530687"/>
    <w:rsid w:val="00530BEF"/>
    <w:rsid w:val="00530EED"/>
    <w:rsid w:val="00530FC4"/>
    <w:rsid w:val="00531497"/>
    <w:rsid w:val="0053155A"/>
    <w:rsid w:val="00531705"/>
    <w:rsid w:val="00531EBB"/>
    <w:rsid w:val="00532118"/>
    <w:rsid w:val="00532A5B"/>
    <w:rsid w:val="00532C1B"/>
    <w:rsid w:val="0053314F"/>
    <w:rsid w:val="00533398"/>
    <w:rsid w:val="00533EC7"/>
    <w:rsid w:val="00534A29"/>
    <w:rsid w:val="00534C61"/>
    <w:rsid w:val="00534F76"/>
    <w:rsid w:val="00534F78"/>
    <w:rsid w:val="00534F7B"/>
    <w:rsid w:val="00534F9C"/>
    <w:rsid w:val="00535201"/>
    <w:rsid w:val="00535579"/>
    <w:rsid w:val="00535713"/>
    <w:rsid w:val="00536238"/>
    <w:rsid w:val="005369FA"/>
    <w:rsid w:val="00536CDB"/>
    <w:rsid w:val="0054010F"/>
    <w:rsid w:val="005404C1"/>
    <w:rsid w:val="00541503"/>
    <w:rsid w:val="00541570"/>
    <w:rsid w:val="00541820"/>
    <w:rsid w:val="005420F8"/>
    <w:rsid w:val="005422DB"/>
    <w:rsid w:val="0054235A"/>
    <w:rsid w:val="0054255A"/>
    <w:rsid w:val="0054263A"/>
    <w:rsid w:val="00542E39"/>
    <w:rsid w:val="00542FCB"/>
    <w:rsid w:val="0054329B"/>
    <w:rsid w:val="005433AE"/>
    <w:rsid w:val="005437C8"/>
    <w:rsid w:val="00543ADD"/>
    <w:rsid w:val="00543C39"/>
    <w:rsid w:val="00544317"/>
    <w:rsid w:val="00544791"/>
    <w:rsid w:val="0054499C"/>
    <w:rsid w:val="00544F9A"/>
    <w:rsid w:val="005450F7"/>
    <w:rsid w:val="00545AA9"/>
    <w:rsid w:val="00545D69"/>
    <w:rsid w:val="005463AD"/>
    <w:rsid w:val="00546467"/>
    <w:rsid w:val="005468F7"/>
    <w:rsid w:val="005469D4"/>
    <w:rsid w:val="00550152"/>
    <w:rsid w:val="005501AF"/>
    <w:rsid w:val="005505E0"/>
    <w:rsid w:val="005508DE"/>
    <w:rsid w:val="005510B1"/>
    <w:rsid w:val="00551348"/>
    <w:rsid w:val="00552560"/>
    <w:rsid w:val="00552A06"/>
    <w:rsid w:val="00552E23"/>
    <w:rsid w:val="00553019"/>
    <w:rsid w:val="005530A4"/>
    <w:rsid w:val="00553A89"/>
    <w:rsid w:val="00554431"/>
    <w:rsid w:val="005545C3"/>
    <w:rsid w:val="005545D5"/>
    <w:rsid w:val="00554AE6"/>
    <w:rsid w:val="00555561"/>
    <w:rsid w:val="005558A4"/>
    <w:rsid w:val="00555A67"/>
    <w:rsid w:val="00555BF2"/>
    <w:rsid w:val="00555EC9"/>
    <w:rsid w:val="005571B8"/>
    <w:rsid w:val="0055724C"/>
    <w:rsid w:val="005572CC"/>
    <w:rsid w:val="00557352"/>
    <w:rsid w:val="00557A10"/>
    <w:rsid w:val="00557D83"/>
    <w:rsid w:val="00559D5C"/>
    <w:rsid w:val="005606E0"/>
    <w:rsid w:val="00560E67"/>
    <w:rsid w:val="00561BA7"/>
    <w:rsid w:val="00561DF2"/>
    <w:rsid w:val="00562806"/>
    <w:rsid w:val="00562905"/>
    <w:rsid w:val="00562B4B"/>
    <w:rsid w:val="00562D89"/>
    <w:rsid w:val="00562E64"/>
    <w:rsid w:val="005631DB"/>
    <w:rsid w:val="005634FC"/>
    <w:rsid w:val="00563789"/>
    <w:rsid w:val="0056385A"/>
    <w:rsid w:val="00564C10"/>
    <w:rsid w:val="0056547D"/>
    <w:rsid w:val="0056567F"/>
    <w:rsid w:val="00565A71"/>
    <w:rsid w:val="005667C8"/>
    <w:rsid w:val="00567AA6"/>
    <w:rsid w:val="00570045"/>
    <w:rsid w:val="005707B5"/>
    <w:rsid w:val="00571042"/>
    <w:rsid w:val="00571FE7"/>
    <w:rsid w:val="0057222E"/>
    <w:rsid w:val="0057241D"/>
    <w:rsid w:val="00572594"/>
    <w:rsid w:val="005728FD"/>
    <w:rsid w:val="00572F05"/>
    <w:rsid w:val="005735B4"/>
    <w:rsid w:val="00574DBA"/>
    <w:rsid w:val="00575595"/>
    <w:rsid w:val="005756CB"/>
    <w:rsid w:val="005757C5"/>
    <w:rsid w:val="005759C0"/>
    <w:rsid w:val="00575B4A"/>
    <w:rsid w:val="00575B87"/>
    <w:rsid w:val="005760CA"/>
    <w:rsid w:val="00576972"/>
    <w:rsid w:val="00576AD9"/>
    <w:rsid w:val="005778E4"/>
    <w:rsid w:val="00577F32"/>
    <w:rsid w:val="00580055"/>
    <w:rsid w:val="005800EF"/>
    <w:rsid w:val="0058034C"/>
    <w:rsid w:val="005804BD"/>
    <w:rsid w:val="0058066C"/>
    <w:rsid w:val="005807BC"/>
    <w:rsid w:val="0058101F"/>
    <w:rsid w:val="005815B3"/>
    <w:rsid w:val="005820E1"/>
    <w:rsid w:val="00583470"/>
    <w:rsid w:val="0058363E"/>
    <w:rsid w:val="00583A5C"/>
    <w:rsid w:val="00583A80"/>
    <w:rsid w:val="005840A1"/>
    <w:rsid w:val="005843D1"/>
    <w:rsid w:val="0058443D"/>
    <w:rsid w:val="005850F1"/>
    <w:rsid w:val="00585C6A"/>
    <w:rsid w:val="00586E91"/>
    <w:rsid w:val="00586F79"/>
    <w:rsid w:val="005872C8"/>
    <w:rsid w:val="00587326"/>
    <w:rsid w:val="00587637"/>
    <w:rsid w:val="00587B93"/>
    <w:rsid w:val="005902F6"/>
    <w:rsid w:val="005903C8"/>
    <w:rsid w:val="0059098C"/>
    <w:rsid w:val="005910A2"/>
    <w:rsid w:val="005916D5"/>
    <w:rsid w:val="00592642"/>
    <w:rsid w:val="0059271B"/>
    <w:rsid w:val="00592904"/>
    <w:rsid w:val="00592B6F"/>
    <w:rsid w:val="00592EFE"/>
    <w:rsid w:val="00592F2F"/>
    <w:rsid w:val="00592F74"/>
    <w:rsid w:val="00593129"/>
    <w:rsid w:val="0059332E"/>
    <w:rsid w:val="00593459"/>
    <w:rsid w:val="00593495"/>
    <w:rsid w:val="005940EA"/>
    <w:rsid w:val="0059423B"/>
    <w:rsid w:val="00594911"/>
    <w:rsid w:val="00595233"/>
    <w:rsid w:val="0059525F"/>
    <w:rsid w:val="0059575A"/>
    <w:rsid w:val="005957BC"/>
    <w:rsid w:val="00595AFB"/>
    <w:rsid w:val="00595D6F"/>
    <w:rsid w:val="00595F46"/>
    <w:rsid w:val="00595F91"/>
    <w:rsid w:val="00596183"/>
    <w:rsid w:val="005961F6"/>
    <w:rsid w:val="00596854"/>
    <w:rsid w:val="00596874"/>
    <w:rsid w:val="00597D07"/>
    <w:rsid w:val="00597E2A"/>
    <w:rsid w:val="005998B9"/>
    <w:rsid w:val="005A0F3C"/>
    <w:rsid w:val="005A135D"/>
    <w:rsid w:val="005A15C0"/>
    <w:rsid w:val="005A1E21"/>
    <w:rsid w:val="005A1FC9"/>
    <w:rsid w:val="005A2317"/>
    <w:rsid w:val="005A2AF6"/>
    <w:rsid w:val="005A2F14"/>
    <w:rsid w:val="005A3134"/>
    <w:rsid w:val="005A31F7"/>
    <w:rsid w:val="005A3309"/>
    <w:rsid w:val="005A37A6"/>
    <w:rsid w:val="005A3841"/>
    <w:rsid w:val="005A3EA1"/>
    <w:rsid w:val="005A46AB"/>
    <w:rsid w:val="005A49A0"/>
    <w:rsid w:val="005A4C3D"/>
    <w:rsid w:val="005A5F3E"/>
    <w:rsid w:val="005A6525"/>
    <w:rsid w:val="005A6552"/>
    <w:rsid w:val="005A67FF"/>
    <w:rsid w:val="005A6FAF"/>
    <w:rsid w:val="005A7463"/>
    <w:rsid w:val="005A76E7"/>
    <w:rsid w:val="005A799F"/>
    <w:rsid w:val="005B086E"/>
    <w:rsid w:val="005B198A"/>
    <w:rsid w:val="005B2307"/>
    <w:rsid w:val="005B2362"/>
    <w:rsid w:val="005B4248"/>
    <w:rsid w:val="005B4379"/>
    <w:rsid w:val="005B45A4"/>
    <w:rsid w:val="005B4858"/>
    <w:rsid w:val="005B4861"/>
    <w:rsid w:val="005B6236"/>
    <w:rsid w:val="005B68B5"/>
    <w:rsid w:val="005B6CB5"/>
    <w:rsid w:val="005B6E99"/>
    <w:rsid w:val="005B7269"/>
    <w:rsid w:val="005C0233"/>
    <w:rsid w:val="005C02B3"/>
    <w:rsid w:val="005C02B5"/>
    <w:rsid w:val="005C0952"/>
    <w:rsid w:val="005C0BAA"/>
    <w:rsid w:val="005C182A"/>
    <w:rsid w:val="005C1C41"/>
    <w:rsid w:val="005C1E13"/>
    <w:rsid w:val="005C2379"/>
    <w:rsid w:val="005C2553"/>
    <w:rsid w:val="005C2DB1"/>
    <w:rsid w:val="005C2EEF"/>
    <w:rsid w:val="005C329E"/>
    <w:rsid w:val="005C33FE"/>
    <w:rsid w:val="005C38F5"/>
    <w:rsid w:val="005C3902"/>
    <w:rsid w:val="005C3FCD"/>
    <w:rsid w:val="005C454C"/>
    <w:rsid w:val="005C48B0"/>
    <w:rsid w:val="005C54A5"/>
    <w:rsid w:val="005C5514"/>
    <w:rsid w:val="005C5831"/>
    <w:rsid w:val="005C597A"/>
    <w:rsid w:val="005C6243"/>
    <w:rsid w:val="005C62AB"/>
    <w:rsid w:val="005C64F2"/>
    <w:rsid w:val="005C6871"/>
    <w:rsid w:val="005C68BC"/>
    <w:rsid w:val="005C69F5"/>
    <w:rsid w:val="005C6AFB"/>
    <w:rsid w:val="005C6B77"/>
    <w:rsid w:val="005C70FB"/>
    <w:rsid w:val="005C77B2"/>
    <w:rsid w:val="005C7CD3"/>
    <w:rsid w:val="005D0213"/>
    <w:rsid w:val="005D0580"/>
    <w:rsid w:val="005D105C"/>
    <w:rsid w:val="005D10A3"/>
    <w:rsid w:val="005D15E4"/>
    <w:rsid w:val="005D17D0"/>
    <w:rsid w:val="005D1DF8"/>
    <w:rsid w:val="005D1E43"/>
    <w:rsid w:val="005D2277"/>
    <w:rsid w:val="005D27EF"/>
    <w:rsid w:val="005D2B2E"/>
    <w:rsid w:val="005D3118"/>
    <w:rsid w:val="005D3522"/>
    <w:rsid w:val="005D35E4"/>
    <w:rsid w:val="005D3752"/>
    <w:rsid w:val="005D42B4"/>
    <w:rsid w:val="005D42EA"/>
    <w:rsid w:val="005D4835"/>
    <w:rsid w:val="005D4AEC"/>
    <w:rsid w:val="005D514C"/>
    <w:rsid w:val="005D57DF"/>
    <w:rsid w:val="005D5B08"/>
    <w:rsid w:val="005D5C03"/>
    <w:rsid w:val="005D5DBC"/>
    <w:rsid w:val="005D5DD8"/>
    <w:rsid w:val="005D5E91"/>
    <w:rsid w:val="005D5F71"/>
    <w:rsid w:val="005D6D1B"/>
    <w:rsid w:val="005D6D91"/>
    <w:rsid w:val="005D6F4C"/>
    <w:rsid w:val="005D6FB1"/>
    <w:rsid w:val="005D70C0"/>
    <w:rsid w:val="005D731A"/>
    <w:rsid w:val="005D7AED"/>
    <w:rsid w:val="005D7C84"/>
    <w:rsid w:val="005E0A07"/>
    <w:rsid w:val="005E0CB5"/>
    <w:rsid w:val="005E10FD"/>
    <w:rsid w:val="005E1210"/>
    <w:rsid w:val="005E1764"/>
    <w:rsid w:val="005E1E0B"/>
    <w:rsid w:val="005E227D"/>
    <w:rsid w:val="005E2362"/>
    <w:rsid w:val="005E2DB8"/>
    <w:rsid w:val="005E2DDC"/>
    <w:rsid w:val="005E2F55"/>
    <w:rsid w:val="005E3351"/>
    <w:rsid w:val="005E39CF"/>
    <w:rsid w:val="005E3C41"/>
    <w:rsid w:val="005E3E91"/>
    <w:rsid w:val="005E41D1"/>
    <w:rsid w:val="005E44FB"/>
    <w:rsid w:val="005E4723"/>
    <w:rsid w:val="005E4A30"/>
    <w:rsid w:val="005E4D27"/>
    <w:rsid w:val="005E608E"/>
    <w:rsid w:val="005E6754"/>
    <w:rsid w:val="005E6E94"/>
    <w:rsid w:val="005E70B3"/>
    <w:rsid w:val="005E74DC"/>
    <w:rsid w:val="005E7F1E"/>
    <w:rsid w:val="005F00BC"/>
    <w:rsid w:val="005F01BF"/>
    <w:rsid w:val="005F0AC6"/>
    <w:rsid w:val="005F0B64"/>
    <w:rsid w:val="005F0F13"/>
    <w:rsid w:val="005F1480"/>
    <w:rsid w:val="005F1C25"/>
    <w:rsid w:val="005F1C80"/>
    <w:rsid w:val="005F1D62"/>
    <w:rsid w:val="005F2E74"/>
    <w:rsid w:val="005F3025"/>
    <w:rsid w:val="005F3EEA"/>
    <w:rsid w:val="005F405C"/>
    <w:rsid w:val="005F41F3"/>
    <w:rsid w:val="005F4593"/>
    <w:rsid w:val="005F4851"/>
    <w:rsid w:val="005F4D4E"/>
    <w:rsid w:val="005F4EDC"/>
    <w:rsid w:val="005F55B9"/>
    <w:rsid w:val="005F57CB"/>
    <w:rsid w:val="005F5CDB"/>
    <w:rsid w:val="005F5F23"/>
    <w:rsid w:val="005F60ED"/>
    <w:rsid w:val="005F656B"/>
    <w:rsid w:val="005F6677"/>
    <w:rsid w:val="005F6814"/>
    <w:rsid w:val="005F6EA7"/>
    <w:rsid w:val="005F6ED9"/>
    <w:rsid w:val="005F74D3"/>
    <w:rsid w:val="005F7C2A"/>
    <w:rsid w:val="006001C8"/>
    <w:rsid w:val="00600282"/>
    <w:rsid w:val="00600C6A"/>
    <w:rsid w:val="00600DC7"/>
    <w:rsid w:val="00600E26"/>
    <w:rsid w:val="00600F64"/>
    <w:rsid w:val="00601238"/>
    <w:rsid w:val="006013AE"/>
    <w:rsid w:val="00601803"/>
    <w:rsid w:val="0060190B"/>
    <w:rsid w:val="006019D1"/>
    <w:rsid w:val="0060200F"/>
    <w:rsid w:val="0060214C"/>
    <w:rsid w:val="00602401"/>
    <w:rsid w:val="00602720"/>
    <w:rsid w:val="00602BD9"/>
    <w:rsid w:val="0060336C"/>
    <w:rsid w:val="0060376E"/>
    <w:rsid w:val="00603978"/>
    <w:rsid w:val="00603FD5"/>
    <w:rsid w:val="00604084"/>
    <w:rsid w:val="00604D35"/>
    <w:rsid w:val="00605267"/>
    <w:rsid w:val="00605B69"/>
    <w:rsid w:val="00605D85"/>
    <w:rsid w:val="006069BF"/>
    <w:rsid w:val="00606B72"/>
    <w:rsid w:val="00606D1B"/>
    <w:rsid w:val="00607302"/>
    <w:rsid w:val="0060734D"/>
    <w:rsid w:val="006078F8"/>
    <w:rsid w:val="006079EA"/>
    <w:rsid w:val="00610187"/>
    <w:rsid w:val="00611CB9"/>
    <w:rsid w:val="00611FB5"/>
    <w:rsid w:val="0061233B"/>
    <w:rsid w:val="006129F1"/>
    <w:rsid w:val="006130D8"/>
    <w:rsid w:val="006132DF"/>
    <w:rsid w:val="00613438"/>
    <w:rsid w:val="006134C4"/>
    <w:rsid w:val="00613D6B"/>
    <w:rsid w:val="00614047"/>
    <w:rsid w:val="0061460F"/>
    <w:rsid w:val="00614693"/>
    <w:rsid w:val="00614AF2"/>
    <w:rsid w:val="00614BD4"/>
    <w:rsid w:val="00614C44"/>
    <w:rsid w:val="00614D02"/>
    <w:rsid w:val="00615428"/>
    <w:rsid w:val="00615BD2"/>
    <w:rsid w:val="00616C6A"/>
    <w:rsid w:val="0061721C"/>
    <w:rsid w:val="00617561"/>
    <w:rsid w:val="00617D30"/>
    <w:rsid w:val="00617ECF"/>
    <w:rsid w:val="00617EED"/>
    <w:rsid w:val="00620238"/>
    <w:rsid w:val="00620435"/>
    <w:rsid w:val="006206B7"/>
    <w:rsid w:val="006206D8"/>
    <w:rsid w:val="00620DC7"/>
    <w:rsid w:val="00622136"/>
    <w:rsid w:val="00622998"/>
    <w:rsid w:val="00622ABA"/>
    <w:rsid w:val="00622D0E"/>
    <w:rsid w:val="006232A9"/>
    <w:rsid w:val="00623C67"/>
    <w:rsid w:val="00623C9D"/>
    <w:rsid w:val="00624522"/>
    <w:rsid w:val="00624662"/>
    <w:rsid w:val="00624679"/>
    <w:rsid w:val="0062480A"/>
    <w:rsid w:val="00624D8B"/>
    <w:rsid w:val="00624E6D"/>
    <w:rsid w:val="0062548D"/>
    <w:rsid w:val="00625747"/>
    <w:rsid w:val="006257F4"/>
    <w:rsid w:val="0062611F"/>
    <w:rsid w:val="00626A65"/>
    <w:rsid w:val="006270CD"/>
    <w:rsid w:val="00627366"/>
    <w:rsid w:val="00627768"/>
    <w:rsid w:val="00630346"/>
    <w:rsid w:val="006306C5"/>
    <w:rsid w:val="00630ADD"/>
    <w:rsid w:val="00630EAA"/>
    <w:rsid w:val="006313ED"/>
    <w:rsid w:val="00631A25"/>
    <w:rsid w:val="006322FB"/>
    <w:rsid w:val="00632384"/>
    <w:rsid w:val="0063259D"/>
    <w:rsid w:val="00632D39"/>
    <w:rsid w:val="00632E23"/>
    <w:rsid w:val="00633287"/>
    <w:rsid w:val="00633723"/>
    <w:rsid w:val="00633D7B"/>
    <w:rsid w:val="00634977"/>
    <w:rsid w:val="00634E01"/>
    <w:rsid w:val="00634EA9"/>
    <w:rsid w:val="0063556C"/>
    <w:rsid w:val="00635597"/>
    <w:rsid w:val="006356CF"/>
    <w:rsid w:val="00635723"/>
    <w:rsid w:val="00635D45"/>
    <w:rsid w:val="00636722"/>
    <w:rsid w:val="00636763"/>
    <w:rsid w:val="00636795"/>
    <w:rsid w:val="00636F24"/>
    <w:rsid w:val="0063702D"/>
    <w:rsid w:val="00637423"/>
    <w:rsid w:val="0064050C"/>
    <w:rsid w:val="00640875"/>
    <w:rsid w:val="00641B5B"/>
    <w:rsid w:val="0064230C"/>
    <w:rsid w:val="00642346"/>
    <w:rsid w:val="00642591"/>
    <w:rsid w:val="00642E71"/>
    <w:rsid w:val="00642F80"/>
    <w:rsid w:val="00643243"/>
    <w:rsid w:val="00643873"/>
    <w:rsid w:val="00643D71"/>
    <w:rsid w:val="00644308"/>
    <w:rsid w:val="00644791"/>
    <w:rsid w:val="00644A44"/>
    <w:rsid w:val="00644BBB"/>
    <w:rsid w:val="00645216"/>
    <w:rsid w:val="006453C1"/>
    <w:rsid w:val="00645B23"/>
    <w:rsid w:val="00645F98"/>
    <w:rsid w:val="0064664C"/>
    <w:rsid w:val="00646776"/>
    <w:rsid w:val="006467F9"/>
    <w:rsid w:val="006469CD"/>
    <w:rsid w:val="00646E48"/>
    <w:rsid w:val="00646FB7"/>
    <w:rsid w:val="006477A1"/>
    <w:rsid w:val="0065077F"/>
    <w:rsid w:val="0065130C"/>
    <w:rsid w:val="00651C58"/>
    <w:rsid w:val="00651D8F"/>
    <w:rsid w:val="0065226A"/>
    <w:rsid w:val="0065237E"/>
    <w:rsid w:val="006525C3"/>
    <w:rsid w:val="00652865"/>
    <w:rsid w:val="00653C47"/>
    <w:rsid w:val="00653DC2"/>
    <w:rsid w:val="00654467"/>
    <w:rsid w:val="00654BE0"/>
    <w:rsid w:val="00654DBC"/>
    <w:rsid w:val="00654F9C"/>
    <w:rsid w:val="00654FC6"/>
    <w:rsid w:val="006553A0"/>
    <w:rsid w:val="00655435"/>
    <w:rsid w:val="00655927"/>
    <w:rsid w:val="00655948"/>
    <w:rsid w:val="00655A57"/>
    <w:rsid w:val="00655C41"/>
    <w:rsid w:val="00655E9A"/>
    <w:rsid w:val="006561F8"/>
    <w:rsid w:val="00656C8F"/>
    <w:rsid w:val="00656E0E"/>
    <w:rsid w:val="00656F64"/>
    <w:rsid w:val="00657168"/>
    <w:rsid w:val="0065722E"/>
    <w:rsid w:val="0065755A"/>
    <w:rsid w:val="00657C06"/>
    <w:rsid w:val="00657F17"/>
    <w:rsid w:val="00661417"/>
    <w:rsid w:val="00661874"/>
    <w:rsid w:val="00661FC6"/>
    <w:rsid w:val="0066210D"/>
    <w:rsid w:val="0066232E"/>
    <w:rsid w:val="006623CB"/>
    <w:rsid w:val="00662CFC"/>
    <w:rsid w:val="00663361"/>
    <w:rsid w:val="0066343E"/>
    <w:rsid w:val="00663443"/>
    <w:rsid w:val="00664C9C"/>
    <w:rsid w:val="00664E4F"/>
    <w:rsid w:val="0066598B"/>
    <w:rsid w:val="006662EB"/>
    <w:rsid w:val="00666886"/>
    <w:rsid w:val="00666EE7"/>
    <w:rsid w:val="00667427"/>
    <w:rsid w:val="00667461"/>
    <w:rsid w:val="00667929"/>
    <w:rsid w:val="00667FA5"/>
    <w:rsid w:val="0067004B"/>
    <w:rsid w:val="006708B0"/>
    <w:rsid w:val="00670A21"/>
    <w:rsid w:val="0067147C"/>
    <w:rsid w:val="00671D64"/>
    <w:rsid w:val="006723E5"/>
    <w:rsid w:val="0067326D"/>
    <w:rsid w:val="0067380E"/>
    <w:rsid w:val="00673913"/>
    <w:rsid w:val="00673CF4"/>
    <w:rsid w:val="00673F77"/>
    <w:rsid w:val="00674224"/>
    <w:rsid w:val="00674AA5"/>
    <w:rsid w:val="00674E8A"/>
    <w:rsid w:val="00675245"/>
    <w:rsid w:val="006754A9"/>
    <w:rsid w:val="006759D3"/>
    <w:rsid w:val="00675B2D"/>
    <w:rsid w:val="00675C80"/>
    <w:rsid w:val="006762CF"/>
    <w:rsid w:val="00676788"/>
    <w:rsid w:val="006769FA"/>
    <w:rsid w:val="00677313"/>
    <w:rsid w:val="00677481"/>
    <w:rsid w:val="00677F3D"/>
    <w:rsid w:val="006800E5"/>
    <w:rsid w:val="00680205"/>
    <w:rsid w:val="0068030A"/>
    <w:rsid w:val="00680971"/>
    <w:rsid w:val="00680C9E"/>
    <w:rsid w:val="00681254"/>
    <w:rsid w:val="0068157B"/>
    <w:rsid w:val="006818D2"/>
    <w:rsid w:val="00681EEA"/>
    <w:rsid w:val="00682392"/>
    <w:rsid w:val="006824EE"/>
    <w:rsid w:val="006827A9"/>
    <w:rsid w:val="006834E6"/>
    <w:rsid w:val="00683514"/>
    <w:rsid w:val="0068392B"/>
    <w:rsid w:val="00683D51"/>
    <w:rsid w:val="00684183"/>
    <w:rsid w:val="006843E9"/>
    <w:rsid w:val="00684419"/>
    <w:rsid w:val="00684C1E"/>
    <w:rsid w:val="00685166"/>
    <w:rsid w:val="006851EB"/>
    <w:rsid w:val="00685766"/>
    <w:rsid w:val="00685A91"/>
    <w:rsid w:val="00685BEC"/>
    <w:rsid w:val="006867A5"/>
    <w:rsid w:val="00686C6F"/>
    <w:rsid w:val="00686D7A"/>
    <w:rsid w:val="00686F51"/>
    <w:rsid w:val="0068730E"/>
    <w:rsid w:val="0068793C"/>
    <w:rsid w:val="00690355"/>
    <w:rsid w:val="0069035B"/>
    <w:rsid w:val="006904CB"/>
    <w:rsid w:val="00690937"/>
    <w:rsid w:val="00690985"/>
    <w:rsid w:val="0069159E"/>
    <w:rsid w:val="00691FD7"/>
    <w:rsid w:val="00692272"/>
    <w:rsid w:val="00692342"/>
    <w:rsid w:val="0069290A"/>
    <w:rsid w:val="00692B5D"/>
    <w:rsid w:val="00693591"/>
    <w:rsid w:val="00693663"/>
    <w:rsid w:val="00693E9F"/>
    <w:rsid w:val="00694027"/>
    <w:rsid w:val="006941F2"/>
    <w:rsid w:val="006944B6"/>
    <w:rsid w:val="006953AE"/>
    <w:rsid w:val="006957BF"/>
    <w:rsid w:val="006959B3"/>
    <w:rsid w:val="00695C4E"/>
    <w:rsid w:val="00696021"/>
    <w:rsid w:val="00696543"/>
    <w:rsid w:val="006966BB"/>
    <w:rsid w:val="006967C4"/>
    <w:rsid w:val="00696F7E"/>
    <w:rsid w:val="006971CE"/>
    <w:rsid w:val="00697430"/>
    <w:rsid w:val="00697450"/>
    <w:rsid w:val="00697791"/>
    <w:rsid w:val="00697A94"/>
    <w:rsid w:val="00697B2E"/>
    <w:rsid w:val="006A0741"/>
    <w:rsid w:val="006A0A6C"/>
    <w:rsid w:val="006A0BF9"/>
    <w:rsid w:val="006A1A53"/>
    <w:rsid w:val="006A225E"/>
    <w:rsid w:val="006A3485"/>
    <w:rsid w:val="006A37E6"/>
    <w:rsid w:val="006A3855"/>
    <w:rsid w:val="006A3BAD"/>
    <w:rsid w:val="006A4073"/>
    <w:rsid w:val="006A42B0"/>
    <w:rsid w:val="006A42B2"/>
    <w:rsid w:val="006A463A"/>
    <w:rsid w:val="006A473D"/>
    <w:rsid w:val="006A4795"/>
    <w:rsid w:val="006A4CA9"/>
    <w:rsid w:val="006A4ECF"/>
    <w:rsid w:val="006A551B"/>
    <w:rsid w:val="006A58B4"/>
    <w:rsid w:val="006A5D88"/>
    <w:rsid w:val="006A5F0C"/>
    <w:rsid w:val="006A6916"/>
    <w:rsid w:val="006A71DF"/>
    <w:rsid w:val="006A7973"/>
    <w:rsid w:val="006A7F3C"/>
    <w:rsid w:val="006B0931"/>
    <w:rsid w:val="006B1202"/>
    <w:rsid w:val="006B1A16"/>
    <w:rsid w:val="006B1EA3"/>
    <w:rsid w:val="006B1F32"/>
    <w:rsid w:val="006B1FEA"/>
    <w:rsid w:val="006B21EC"/>
    <w:rsid w:val="006B29CD"/>
    <w:rsid w:val="006B2ACD"/>
    <w:rsid w:val="006B2BD5"/>
    <w:rsid w:val="006B3170"/>
    <w:rsid w:val="006B358C"/>
    <w:rsid w:val="006B35B9"/>
    <w:rsid w:val="006B4204"/>
    <w:rsid w:val="006B452A"/>
    <w:rsid w:val="006B4585"/>
    <w:rsid w:val="006B4906"/>
    <w:rsid w:val="006B494A"/>
    <w:rsid w:val="006B4A8C"/>
    <w:rsid w:val="006B4B59"/>
    <w:rsid w:val="006B5B28"/>
    <w:rsid w:val="006B6273"/>
    <w:rsid w:val="006B6755"/>
    <w:rsid w:val="006B6832"/>
    <w:rsid w:val="006B70B1"/>
    <w:rsid w:val="006B7229"/>
    <w:rsid w:val="006B73D1"/>
    <w:rsid w:val="006B76D4"/>
    <w:rsid w:val="006B7832"/>
    <w:rsid w:val="006B7B97"/>
    <w:rsid w:val="006C030D"/>
    <w:rsid w:val="006C0695"/>
    <w:rsid w:val="006C077F"/>
    <w:rsid w:val="006C086C"/>
    <w:rsid w:val="006C0D84"/>
    <w:rsid w:val="006C0EC2"/>
    <w:rsid w:val="006C1A1B"/>
    <w:rsid w:val="006C1AB4"/>
    <w:rsid w:val="006C3554"/>
    <w:rsid w:val="006C3772"/>
    <w:rsid w:val="006C3E5A"/>
    <w:rsid w:val="006C464A"/>
    <w:rsid w:val="006C4701"/>
    <w:rsid w:val="006C48A9"/>
    <w:rsid w:val="006C4EA4"/>
    <w:rsid w:val="006C5466"/>
    <w:rsid w:val="006C5992"/>
    <w:rsid w:val="006C5BFF"/>
    <w:rsid w:val="006C5CC7"/>
    <w:rsid w:val="006C5D4B"/>
    <w:rsid w:val="006C648B"/>
    <w:rsid w:val="006C6FB6"/>
    <w:rsid w:val="006C79CD"/>
    <w:rsid w:val="006D024C"/>
    <w:rsid w:val="006D0705"/>
    <w:rsid w:val="006D0BE0"/>
    <w:rsid w:val="006D16FE"/>
    <w:rsid w:val="006D1F4E"/>
    <w:rsid w:val="006D2013"/>
    <w:rsid w:val="006D2052"/>
    <w:rsid w:val="006D21F4"/>
    <w:rsid w:val="006D234F"/>
    <w:rsid w:val="006D247F"/>
    <w:rsid w:val="006D263A"/>
    <w:rsid w:val="006D2794"/>
    <w:rsid w:val="006D285F"/>
    <w:rsid w:val="006D2D9A"/>
    <w:rsid w:val="006D2F47"/>
    <w:rsid w:val="006D316C"/>
    <w:rsid w:val="006D317E"/>
    <w:rsid w:val="006D3515"/>
    <w:rsid w:val="006D37C7"/>
    <w:rsid w:val="006D390D"/>
    <w:rsid w:val="006D3F9B"/>
    <w:rsid w:val="006D444B"/>
    <w:rsid w:val="006D4B1C"/>
    <w:rsid w:val="006D4E39"/>
    <w:rsid w:val="006D4E44"/>
    <w:rsid w:val="006D5316"/>
    <w:rsid w:val="006D54C6"/>
    <w:rsid w:val="006D5649"/>
    <w:rsid w:val="006D5AEE"/>
    <w:rsid w:val="006D5B1F"/>
    <w:rsid w:val="006D5E10"/>
    <w:rsid w:val="006D5F50"/>
    <w:rsid w:val="006D6106"/>
    <w:rsid w:val="006D64AC"/>
    <w:rsid w:val="006D65F6"/>
    <w:rsid w:val="006D6A1F"/>
    <w:rsid w:val="006D716D"/>
    <w:rsid w:val="006D7255"/>
    <w:rsid w:val="006D72B6"/>
    <w:rsid w:val="006D7953"/>
    <w:rsid w:val="006D7A3F"/>
    <w:rsid w:val="006D7D0A"/>
    <w:rsid w:val="006D7EE6"/>
    <w:rsid w:val="006E010D"/>
    <w:rsid w:val="006E0293"/>
    <w:rsid w:val="006E035D"/>
    <w:rsid w:val="006E096D"/>
    <w:rsid w:val="006E17EB"/>
    <w:rsid w:val="006E25B1"/>
    <w:rsid w:val="006E2787"/>
    <w:rsid w:val="006E2A19"/>
    <w:rsid w:val="006E334C"/>
    <w:rsid w:val="006E39DF"/>
    <w:rsid w:val="006E3CFE"/>
    <w:rsid w:val="006E3D1D"/>
    <w:rsid w:val="006E4050"/>
    <w:rsid w:val="006E45E7"/>
    <w:rsid w:val="006E47B8"/>
    <w:rsid w:val="006E4A98"/>
    <w:rsid w:val="006E4EB9"/>
    <w:rsid w:val="006E566D"/>
    <w:rsid w:val="006E596C"/>
    <w:rsid w:val="006E606B"/>
    <w:rsid w:val="006E6399"/>
    <w:rsid w:val="006E66CA"/>
    <w:rsid w:val="006E6BE1"/>
    <w:rsid w:val="006E76D8"/>
    <w:rsid w:val="006E7A09"/>
    <w:rsid w:val="006E7A3A"/>
    <w:rsid w:val="006E7C2B"/>
    <w:rsid w:val="006F00E6"/>
    <w:rsid w:val="006F04BA"/>
    <w:rsid w:val="006F0917"/>
    <w:rsid w:val="006F0930"/>
    <w:rsid w:val="006F0FB3"/>
    <w:rsid w:val="006F114E"/>
    <w:rsid w:val="006F134A"/>
    <w:rsid w:val="006F19FB"/>
    <w:rsid w:val="006F2009"/>
    <w:rsid w:val="006F2240"/>
    <w:rsid w:val="006F2308"/>
    <w:rsid w:val="006F27BD"/>
    <w:rsid w:val="006F2D92"/>
    <w:rsid w:val="006F3634"/>
    <w:rsid w:val="006F4CD3"/>
    <w:rsid w:val="006F4E49"/>
    <w:rsid w:val="006F5953"/>
    <w:rsid w:val="006F5EC9"/>
    <w:rsid w:val="006F65F9"/>
    <w:rsid w:val="006F6A80"/>
    <w:rsid w:val="006F6E69"/>
    <w:rsid w:val="006F72CE"/>
    <w:rsid w:val="006F736E"/>
    <w:rsid w:val="006F7DAC"/>
    <w:rsid w:val="007007B6"/>
    <w:rsid w:val="007007D8"/>
    <w:rsid w:val="00700BFC"/>
    <w:rsid w:val="00700E7A"/>
    <w:rsid w:val="007011CC"/>
    <w:rsid w:val="00701227"/>
    <w:rsid w:val="00701270"/>
    <w:rsid w:val="00701912"/>
    <w:rsid w:val="007019C6"/>
    <w:rsid w:val="00702CC8"/>
    <w:rsid w:val="00702F96"/>
    <w:rsid w:val="00703300"/>
    <w:rsid w:val="00703512"/>
    <w:rsid w:val="00703789"/>
    <w:rsid w:val="00703A72"/>
    <w:rsid w:val="00703B0B"/>
    <w:rsid w:val="00703C18"/>
    <w:rsid w:val="00704529"/>
    <w:rsid w:val="00704804"/>
    <w:rsid w:val="00704CC3"/>
    <w:rsid w:val="00704E70"/>
    <w:rsid w:val="00704F1E"/>
    <w:rsid w:val="007056D4"/>
    <w:rsid w:val="00705B1B"/>
    <w:rsid w:val="00705E61"/>
    <w:rsid w:val="00705FDE"/>
    <w:rsid w:val="007065E7"/>
    <w:rsid w:val="00706AEB"/>
    <w:rsid w:val="0070737A"/>
    <w:rsid w:val="00707604"/>
    <w:rsid w:val="00707A20"/>
    <w:rsid w:val="00707A6B"/>
    <w:rsid w:val="007102A7"/>
    <w:rsid w:val="00710431"/>
    <w:rsid w:val="007108C1"/>
    <w:rsid w:val="00711293"/>
    <w:rsid w:val="0071134D"/>
    <w:rsid w:val="0071169D"/>
    <w:rsid w:val="00711B97"/>
    <w:rsid w:val="00711E81"/>
    <w:rsid w:val="00711FE1"/>
    <w:rsid w:val="00712172"/>
    <w:rsid w:val="007133C4"/>
    <w:rsid w:val="007137CC"/>
    <w:rsid w:val="00713822"/>
    <w:rsid w:val="0071444C"/>
    <w:rsid w:val="007145D8"/>
    <w:rsid w:val="00714DB1"/>
    <w:rsid w:val="00714E1E"/>
    <w:rsid w:val="00715DAE"/>
    <w:rsid w:val="00716F33"/>
    <w:rsid w:val="00716FEE"/>
    <w:rsid w:val="007204E4"/>
    <w:rsid w:val="00720700"/>
    <w:rsid w:val="0072070B"/>
    <w:rsid w:val="00720C8D"/>
    <w:rsid w:val="007213DB"/>
    <w:rsid w:val="00721567"/>
    <w:rsid w:val="00721D68"/>
    <w:rsid w:val="00722C71"/>
    <w:rsid w:val="00722CE8"/>
    <w:rsid w:val="00722F49"/>
    <w:rsid w:val="00723131"/>
    <w:rsid w:val="00723338"/>
    <w:rsid w:val="007234A2"/>
    <w:rsid w:val="00723609"/>
    <w:rsid w:val="00723B8E"/>
    <w:rsid w:val="00723F20"/>
    <w:rsid w:val="00724277"/>
    <w:rsid w:val="007245A5"/>
    <w:rsid w:val="00724AFE"/>
    <w:rsid w:val="00724D25"/>
    <w:rsid w:val="0072537B"/>
    <w:rsid w:val="00725B34"/>
    <w:rsid w:val="00726562"/>
    <w:rsid w:val="00726F8B"/>
    <w:rsid w:val="007270EA"/>
    <w:rsid w:val="00727271"/>
    <w:rsid w:val="0072747A"/>
    <w:rsid w:val="00727542"/>
    <w:rsid w:val="0072756E"/>
    <w:rsid w:val="00727934"/>
    <w:rsid w:val="00727CCC"/>
    <w:rsid w:val="00730158"/>
    <w:rsid w:val="007302D0"/>
    <w:rsid w:val="00730359"/>
    <w:rsid w:val="00730925"/>
    <w:rsid w:val="00730BEF"/>
    <w:rsid w:val="00730C9D"/>
    <w:rsid w:val="007317B1"/>
    <w:rsid w:val="0073190A"/>
    <w:rsid w:val="0073196A"/>
    <w:rsid w:val="00731B16"/>
    <w:rsid w:val="00731CA4"/>
    <w:rsid w:val="007325AD"/>
    <w:rsid w:val="007325B2"/>
    <w:rsid w:val="007328F9"/>
    <w:rsid w:val="007331A4"/>
    <w:rsid w:val="00733736"/>
    <w:rsid w:val="00733F6F"/>
    <w:rsid w:val="007344CB"/>
    <w:rsid w:val="00734574"/>
    <w:rsid w:val="00734EA8"/>
    <w:rsid w:val="0073509C"/>
    <w:rsid w:val="0073537C"/>
    <w:rsid w:val="0073582A"/>
    <w:rsid w:val="00735EF0"/>
    <w:rsid w:val="00735FF8"/>
    <w:rsid w:val="0073629C"/>
    <w:rsid w:val="007366D0"/>
    <w:rsid w:val="00736953"/>
    <w:rsid w:val="007370B8"/>
    <w:rsid w:val="00737270"/>
    <w:rsid w:val="00737317"/>
    <w:rsid w:val="007373A3"/>
    <w:rsid w:val="007373BF"/>
    <w:rsid w:val="0073795D"/>
    <w:rsid w:val="00737C8D"/>
    <w:rsid w:val="00737E7B"/>
    <w:rsid w:val="00740CB3"/>
    <w:rsid w:val="007413F4"/>
    <w:rsid w:val="007416E0"/>
    <w:rsid w:val="00741B49"/>
    <w:rsid w:val="00742133"/>
    <w:rsid w:val="00742398"/>
    <w:rsid w:val="0074278D"/>
    <w:rsid w:val="00742969"/>
    <w:rsid w:val="00742B1A"/>
    <w:rsid w:val="00742FA8"/>
    <w:rsid w:val="00743038"/>
    <w:rsid w:val="00743279"/>
    <w:rsid w:val="007436B5"/>
    <w:rsid w:val="007438B8"/>
    <w:rsid w:val="0074391E"/>
    <w:rsid w:val="00743C57"/>
    <w:rsid w:val="00744BF7"/>
    <w:rsid w:val="00744DBF"/>
    <w:rsid w:val="007452E7"/>
    <w:rsid w:val="00745C86"/>
    <w:rsid w:val="007460B1"/>
    <w:rsid w:val="007468CA"/>
    <w:rsid w:val="0074703D"/>
    <w:rsid w:val="0074788A"/>
    <w:rsid w:val="00747C2D"/>
    <w:rsid w:val="00747CC1"/>
    <w:rsid w:val="00750145"/>
    <w:rsid w:val="007507C5"/>
    <w:rsid w:val="00750D68"/>
    <w:rsid w:val="00751026"/>
    <w:rsid w:val="0075136D"/>
    <w:rsid w:val="00751C80"/>
    <w:rsid w:val="00752081"/>
    <w:rsid w:val="00752386"/>
    <w:rsid w:val="00752B9C"/>
    <w:rsid w:val="00753033"/>
    <w:rsid w:val="00753053"/>
    <w:rsid w:val="007533D4"/>
    <w:rsid w:val="00753662"/>
    <w:rsid w:val="0075509B"/>
    <w:rsid w:val="00755819"/>
    <w:rsid w:val="00755A25"/>
    <w:rsid w:val="00755AC3"/>
    <w:rsid w:val="00755C04"/>
    <w:rsid w:val="00755F1D"/>
    <w:rsid w:val="0075631A"/>
    <w:rsid w:val="00756780"/>
    <w:rsid w:val="007568FA"/>
    <w:rsid w:val="007570D5"/>
    <w:rsid w:val="007579C8"/>
    <w:rsid w:val="00757CD4"/>
    <w:rsid w:val="007606E1"/>
    <w:rsid w:val="007606E3"/>
    <w:rsid w:val="00761032"/>
    <w:rsid w:val="00761268"/>
    <w:rsid w:val="00761704"/>
    <w:rsid w:val="007618CD"/>
    <w:rsid w:val="0076240F"/>
    <w:rsid w:val="00762DCF"/>
    <w:rsid w:val="0076365D"/>
    <w:rsid w:val="007636E8"/>
    <w:rsid w:val="0076462C"/>
    <w:rsid w:val="007649E5"/>
    <w:rsid w:val="00764BD5"/>
    <w:rsid w:val="00764F30"/>
    <w:rsid w:val="00765A65"/>
    <w:rsid w:val="00765CA3"/>
    <w:rsid w:val="007661E6"/>
    <w:rsid w:val="0076674C"/>
    <w:rsid w:val="007677FB"/>
    <w:rsid w:val="00767DE7"/>
    <w:rsid w:val="0077009E"/>
    <w:rsid w:val="00770204"/>
    <w:rsid w:val="00770846"/>
    <w:rsid w:val="00771145"/>
    <w:rsid w:val="007711F5"/>
    <w:rsid w:val="007712EF"/>
    <w:rsid w:val="007713D6"/>
    <w:rsid w:val="00771663"/>
    <w:rsid w:val="00772F56"/>
    <w:rsid w:val="007738C4"/>
    <w:rsid w:val="0077400A"/>
    <w:rsid w:val="0077407A"/>
    <w:rsid w:val="00775DBF"/>
    <w:rsid w:val="0077606C"/>
    <w:rsid w:val="007762E9"/>
    <w:rsid w:val="007766A1"/>
    <w:rsid w:val="00776818"/>
    <w:rsid w:val="007772F7"/>
    <w:rsid w:val="007772FC"/>
    <w:rsid w:val="0077751E"/>
    <w:rsid w:val="00777A77"/>
    <w:rsid w:val="00777F9A"/>
    <w:rsid w:val="007801F7"/>
    <w:rsid w:val="0078080B"/>
    <w:rsid w:val="00780EDD"/>
    <w:rsid w:val="007814AD"/>
    <w:rsid w:val="00781641"/>
    <w:rsid w:val="007831AA"/>
    <w:rsid w:val="0078363E"/>
    <w:rsid w:val="007837E1"/>
    <w:rsid w:val="00783994"/>
    <w:rsid w:val="007847D0"/>
    <w:rsid w:val="00784AD7"/>
    <w:rsid w:val="00784B71"/>
    <w:rsid w:val="00784D26"/>
    <w:rsid w:val="00784F4B"/>
    <w:rsid w:val="00785140"/>
    <w:rsid w:val="007851C3"/>
    <w:rsid w:val="00785411"/>
    <w:rsid w:val="00785469"/>
    <w:rsid w:val="00785802"/>
    <w:rsid w:val="00786683"/>
    <w:rsid w:val="007869AD"/>
    <w:rsid w:val="00786BBD"/>
    <w:rsid w:val="00787DA1"/>
    <w:rsid w:val="00790242"/>
    <w:rsid w:val="00790337"/>
    <w:rsid w:val="00790CC1"/>
    <w:rsid w:val="0079186D"/>
    <w:rsid w:val="007919E4"/>
    <w:rsid w:val="00791B5D"/>
    <w:rsid w:val="0079214C"/>
    <w:rsid w:val="007924F5"/>
    <w:rsid w:val="007925A2"/>
    <w:rsid w:val="0079260E"/>
    <w:rsid w:val="00792770"/>
    <w:rsid w:val="007927F2"/>
    <w:rsid w:val="00792EF5"/>
    <w:rsid w:val="00793302"/>
    <w:rsid w:val="00793A1A"/>
    <w:rsid w:val="00793C1E"/>
    <w:rsid w:val="00793CA2"/>
    <w:rsid w:val="00793D60"/>
    <w:rsid w:val="00793D7B"/>
    <w:rsid w:val="00793ED9"/>
    <w:rsid w:val="007943D6"/>
    <w:rsid w:val="00794683"/>
    <w:rsid w:val="0079495B"/>
    <w:rsid w:val="00794999"/>
    <w:rsid w:val="00794EFB"/>
    <w:rsid w:val="00794FDC"/>
    <w:rsid w:val="007956AE"/>
    <w:rsid w:val="00795850"/>
    <w:rsid w:val="007968CD"/>
    <w:rsid w:val="007969B7"/>
    <w:rsid w:val="007970C9"/>
    <w:rsid w:val="007970F3"/>
    <w:rsid w:val="0079756E"/>
    <w:rsid w:val="007975FA"/>
    <w:rsid w:val="007A02E3"/>
    <w:rsid w:val="007A0344"/>
    <w:rsid w:val="007A07F5"/>
    <w:rsid w:val="007A0B28"/>
    <w:rsid w:val="007A0FEA"/>
    <w:rsid w:val="007A1332"/>
    <w:rsid w:val="007A1621"/>
    <w:rsid w:val="007A174B"/>
    <w:rsid w:val="007A2182"/>
    <w:rsid w:val="007A254D"/>
    <w:rsid w:val="007A3D9B"/>
    <w:rsid w:val="007A415E"/>
    <w:rsid w:val="007A490E"/>
    <w:rsid w:val="007A4FD9"/>
    <w:rsid w:val="007A5339"/>
    <w:rsid w:val="007A5505"/>
    <w:rsid w:val="007A5D13"/>
    <w:rsid w:val="007A5D3F"/>
    <w:rsid w:val="007A613C"/>
    <w:rsid w:val="007A6359"/>
    <w:rsid w:val="007A670C"/>
    <w:rsid w:val="007A67D6"/>
    <w:rsid w:val="007A6E74"/>
    <w:rsid w:val="007A7456"/>
    <w:rsid w:val="007A7639"/>
    <w:rsid w:val="007A773A"/>
    <w:rsid w:val="007A796F"/>
    <w:rsid w:val="007B03C3"/>
    <w:rsid w:val="007B0432"/>
    <w:rsid w:val="007B0461"/>
    <w:rsid w:val="007B0E72"/>
    <w:rsid w:val="007B1D51"/>
    <w:rsid w:val="007B20CC"/>
    <w:rsid w:val="007B27EE"/>
    <w:rsid w:val="007B29BC"/>
    <w:rsid w:val="007B29D3"/>
    <w:rsid w:val="007B2A12"/>
    <w:rsid w:val="007B2ACF"/>
    <w:rsid w:val="007B2B45"/>
    <w:rsid w:val="007B2DB9"/>
    <w:rsid w:val="007B336C"/>
    <w:rsid w:val="007B3571"/>
    <w:rsid w:val="007B3D3E"/>
    <w:rsid w:val="007B44C6"/>
    <w:rsid w:val="007B4C43"/>
    <w:rsid w:val="007B4D7E"/>
    <w:rsid w:val="007B50DF"/>
    <w:rsid w:val="007B5219"/>
    <w:rsid w:val="007B6459"/>
    <w:rsid w:val="007B784F"/>
    <w:rsid w:val="007B7955"/>
    <w:rsid w:val="007B7A3F"/>
    <w:rsid w:val="007B7E06"/>
    <w:rsid w:val="007B7E98"/>
    <w:rsid w:val="007C053A"/>
    <w:rsid w:val="007C086F"/>
    <w:rsid w:val="007C0941"/>
    <w:rsid w:val="007C0A9A"/>
    <w:rsid w:val="007C0BB5"/>
    <w:rsid w:val="007C1368"/>
    <w:rsid w:val="007C1C11"/>
    <w:rsid w:val="007C1E8B"/>
    <w:rsid w:val="007C2418"/>
    <w:rsid w:val="007C26B6"/>
    <w:rsid w:val="007C2805"/>
    <w:rsid w:val="007C2D7A"/>
    <w:rsid w:val="007C390D"/>
    <w:rsid w:val="007C3A1D"/>
    <w:rsid w:val="007C3CD8"/>
    <w:rsid w:val="007C3E79"/>
    <w:rsid w:val="007C43F9"/>
    <w:rsid w:val="007C45B1"/>
    <w:rsid w:val="007C482F"/>
    <w:rsid w:val="007C4DF1"/>
    <w:rsid w:val="007C5257"/>
    <w:rsid w:val="007C5395"/>
    <w:rsid w:val="007C5564"/>
    <w:rsid w:val="007C5753"/>
    <w:rsid w:val="007C5EE9"/>
    <w:rsid w:val="007C5F73"/>
    <w:rsid w:val="007C6001"/>
    <w:rsid w:val="007C6185"/>
    <w:rsid w:val="007C63F2"/>
    <w:rsid w:val="007C6736"/>
    <w:rsid w:val="007C69EA"/>
    <w:rsid w:val="007C6AE2"/>
    <w:rsid w:val="007C6CBE"/>
    <w:rsid w:val="007C723A"/>
    <w:rsid w:val="007C73A1"/>
    <w:rsid w:val="007C752A"/>
    <w:rsid w:val="007D08D1"/>
    <w:rsid w:val="007D14D2"/>
    <w:rsid w:val="007D15D9"/>
    <w:rsid w:val="007D1EA4"/>
    <w:rsid w:val="007D226D"/>
    <w:rsid w:val="007D29EB"/>
    <w:rsid w:val="007D2FE8"/>
    <w:rsid w:val="007D3058"/>
    <w:rsid w:val="007D31EA"/>
    <w:rsid w:val="007D360B"/>
    <w:rsid w:val="007D3766"/>
    <w:rsid w:val="007D3C63"/>
    <w:rsid w:val="007D3D36"/>
    <w:rsid w:val="007D41E3"/>
    <w:rsid w:val="007D44F3"/>
    <w:rsid w:val="007D52A9"/>
    <w:rsid w:val="007D52EA"/>
    <w:rsid w:val="007D5BFD"/>
    <w:rsid w:val="007D5DB1"/>
    <w:rsid w:val="007D6255"/>
    <w:rsid w:val="007D6B29"/>
    <w:rsid w:val="007D6CB9"/>
    <w:rsid w:val="007D7463"/>
    <w:rsid w:val="007D764C"/>
    <w:rsid w:val="007D7658"/>
    <w:rsid w:val="007D776E"/>
    <w:rsid w:val="007D7860"/>
    <w:rsid w:val="007D79FA"/>
    <w:rsid w:val="007D7CD5"/>
    <w:rsid w:val="007D7CE6"/>
    <w:rsid w:val="007E0730"/>
    <w:rsid w:val="007E0A2A"/>
    <w:rsid w:val="007E0BE7"/>
    <w:rsid w:val="007E10AE"/>
    <w:rsid w:val="007E1A02"/>
    <w:rsid w:val="007E1B1C"/>
    <w:rsid w:val="007E1C3D"/>
    <w:rsid w:val="007E1D07"/>
    <w:rsid w:val="007E2330"/>
    <w:rsid w:val="007E28F8"/>
    <w:rsid w:val="007E2AD6"/>
    <w:rsid w:val="007E3709"/>
    <w:rsid w:val="007E3B0D"/>
    <w:rsid w:val="007E438A"/>
    <w:rsid w:val="007E5991"/>
    <w:rsid w:val="007E640D"/>
    <w:rsid w:val="007E66E1"/>
    <w:rsid w:val="007E6B45"/>
    <w:rsid w:val="007E6B8F"/>
    <w:rsid w:val="007E6F03"/>
    <w:rsid w:val="007E751B"/>
    <w:rsid w:val="007E784B"/>
    <w:rsid w:val="007E7908"/>
    <w:rsid w:val="007E7AB4"/>
    <w:rsid w:val="007E7EAD"/>
    <w:rsid w:val="007F0BC0"/>
    <w:rsid w:val="007F1636"/>
    <w:rsid w:val="007F1AC5"/>
    <w:rsid w:val="007F1F06"/>
    <w:rsid w:val="007F205B"/>
    <w:rsid w:val="007F26ED"/>
    <w:rsid w:val="007F27F4"/>
    <w:rsid w:val="007F2975"/>
    <w:rsid w:val="007F2AB1"/>
    <w:rsid w:val="007F3495"/>
    <w:rsid w:val="007F34AE"/>
    <w:rsid w:val="007F39DE"/>
    <w:rsid w:val="007F3C15"/>
    <w:rsid w:val="007F3D79"/>
    <w:rsid w:val="007F4022"/>
    <w:rsid w:val="007F4421"/>
    <w:rsid w:val="007F47D2"/>
    <w:rsid w:val="007F4EDE"/>
    <w:rsid w:val="007F57D1"/>
    <w:rsid w:val="007F5B32"/>
    <w:rsid w:val="007F5FF0"/>
    <w:rsid w:val="007F6412"/>
    <w:rsid w:val="007F6880"/>
    <w:rsid w:val="007F6EF2"/>
    <w:rsid w:val="007F7419"/>
    <w:rsid w:val="007F7B70"/>
    <w:rsid w:val="007F7C10"/>
    <w:rsid w:val="008002F1"/>
    <w:rsid w:val="00800301"/>
    <w:rsid w:val="0080117F"/>
    <w:rsid w:val="00801196"/>
    <w:rsid w:val="00801409"/>
    <w:rsid w:val="00801D17"/>
    <w:rsid w:val="00801E87"/>
    <w:rsid w:val="008025C6"/>
    <w:rsid w:val="00802634"/>
    <w:rsid w:val="00802847"/>
    <w:rsid w:val="00802A51"/>
    <w:rsid w:val="00802FEC"/>
    <w:rsid w:val="00803130"/>
    <w:rsid w:val="0080324F"/>
    <w:rsid w:val="00803401"/>
    <w:rsid w:val="0080348D"/>
    <w:rsid w:val="008036E2"/>
    <w:rsid w:val="00803819"/>
    <w:rsid w:val="0080386E"/>
    <w:rsid w:val="00803C4F"/>
    <w:rsid w:val="00803D13"/>
    <w:rsid w:val="00803DCC"/>
    <w:rsid w:val="008042FE"/>
    <w:rsid w:val="008044E7"/>
    <w:rsid w:val="00804523"/>
    <w:rsid w:val="0080452A"/>
    <w:rsid w:val="008045D9"/>
    <w:rsid w:val="0080462E"/>
    <w:rsid w:val="00804A17"/>
    <w:rsid w:val="00805214"/>
    <w:rsid w:val="00806225"/>
    <w:rsid w:val="00806384"/>
    <w:rsid w:val="00806F29"/>
    <w:rsid w:val="008072D3"/>
    <w:rsid w:val="008072FE"/>
    <w:rsid w:val="0080740C"/>
    <w:rsid w:val="00807859"/>
    <w:rsid w:val="008078C6"/>
    <w:rsid w:val="008078F8"/>
    <w:rsid w:val="00807E9B"/>
    <w:rsid w:val="00810BA4"/>
    <w:rsid w:val="00810EC6"/>
    <w:rsid w:val="00810F94"/>
    <w:rsid w:val="00811139"/>
    <w:rsid w:val="00811206"/>
    <w:rsid w:val="008113DA"/>
    <w:rsid w:val="008114EF"/>
    <w:rsid w:val="00811BBD"/>
    <w:rsid w:val="008123DC"/>
    <w:rsid w:val="00813AAB"/>
    <w:rsid w:val="00813ECB"/>
    <w:rsid w:val="008148FE"/>
    <w:rsid w:val="00814A55"/>
    <w:rsid w:val="00814AD4"/>
    <w:rsid w:val="00814C60"/>
    <w:rsid w:val="008150DD"/>
    <w:rsid w:val="008154E4"/>
    <w:rsid w:val="008160CD"/>
    <w:rsid w:val="00816195"/>
    <w:rsid w:val="00816813"/>
    <w:rsid w:val="00816B4B"/>
    <w:rsid w:val="00817AC1"/>
    <w:rsid w:val="00817F7A"/>
    <w:rsid w:val="008207F8"/>
    <w:rsid w:val="00820814"/>
    <w:rsid w:val="00820A96"/>
    <w:rsid w:val="00820CA7"/>
    <w:rsid w:val="00820EBD"/>
    <w:rsid w:val="00820F88"/>
    <w:rsid w:val="0082274D"/>
    <w:rsid w:val="00822D52"/>
    <w:rsid w:val="00823014"/>
    <w:rsid w:val="00823276"/>
    <w:rsid w:val="00823FB3"/>
    <w:rsid w:val="0082434F"/>
    <w:rsid w:val="008245DA"/>
    <w:rsid w:val="0082478D"/>
    <w:rsid w:val="00824951"/>
    <w:rsid w:val="00824A4B"/>
    <w:rsid w:val="00824E03"/>
    <w:rsid w:val="00824E86"/>
    <w:rsid w:val="008257CC"/>
    <w:rsid w:val="00825CF1"/>
    <w:rsid w:val="00826376"/>
    <w:rsid w:val="008265C4"/>
    <w:rsid w:val="008275B7"/>
    <w:rsid w:val="00827826"/>
    <w:rsid w:val="00827C50"/>
    <w:rsid w:val="00827DCA"/>
    <w:rsid w:val="00830D57"/>
    <w:rsid w:val="00830F76"/>
    <w:rsid w:val="00831AD2"/>
    <w:rsid w:val="008324A7"/>
    <w:rsid w:val="008324F4"/>
    <w:rsid w:val="00832805"/>
    <w:rsid w:val="0083300D"/>
    <w:rsid w:val="008334EB"/>
    <w:rsid w:val="00833621"/>
    <w:rsid w:val="008339EF"/>
    <w:rsid w:val="00833AD3"/>
    <w:rsid w:val="00834216"/>
    <w:rsid w:val="00834665"/>
    <w:rsid w:val="008350EE"/>
    <w:rsid w:val="008351A0"/>
    <w:rsid w:val="00835384"/>
    <w:rsid w:val="00835BE7"/>
    <w:rsid w:val="00835D2C"/>
    <w:rsid w:val="00835E7C"/>
    <w:rsid w:val="00835F78"/>
    <w:rsid w:val="00836011"/>
    <w:rsid w:val="008360D6"/>
    <w:rsid w:val="008363F3"/>
    <w:rsid w:val="008364B2"/>
    <w:rsid w:val="008365F7"/>
    <w:rsid w:val="00836601"/>
    <w:rsid w:val="008368BB"/>
    <w:rsid w:val="00836D81"/>
    <w:rsid w:val="00836DDE"/>
    <w:rsid w:val="008377E5"/>
    <w:rsid w:val="00837936"/>
    <w:rsid w:val="00840134"/>
    <w:rsid w:val="00840503"/>
    <w:rsid w:val="00840A5E"/>
    <w:rsid w:val="00840B0E"/>
    <w:rsid w:val="00840F08"/>
    <w:rsid w:val="00841B0B"/>
    <w:rsid w:val="00841FAD"/>
    <w:rsid w:val="00842354"/>
    <w:rsid w:val="008434CF"/>
    <w:rsid w:val="0084381D"/>
    <w:rsid w:val="008439D2"/>
    <w:rsid w:val="00843E3E"/>
    <w:rsid w:val="00843E74"/>
    <w:rsid w:val="0084428D"/>
    <w:rsid w:val="00844344"/>
    <w:rsid w:val="00844679"/>
    <w:rsid w:val="00844C14"/>
    <w:rsid w:val="00844E49"/>
    <w:rsid w:val="00845529"/>
    <w:rsid w:val="00845781"/>
    <w:rsid w:val="00845D04"/>
    <w:rsid w:val="0084641F"/>
    <w:rsid w:val="0084649D"/>
    <w:rsid w:val="00846535"/>
    <w:rsid w:val="008466FE"/>
    <w:rsid w:val="008467BD"/>
    <w:rsid w:val="00847782"/>
    <w:rsid w:val="00847FC4"/>
    <w:rsid w:val="0084CF1A"/>
    <w:rsid w:val="008504FB"/>
    <w:rsid w:val="00850DB3"/>
    <w:rsid w:val="00850FAD"/>
    <w:rsid w:val="008513F5"/>
    <w:rsid w:val="008520EA"/>
    <w:rsid w:val="00852122"/>
    <w:rsid w:val="00852237"/>
    <w:rsid w:val="00852522"/>
    <w:rsid w:val="00852664"/>
    <w:rsid w:val="00853141"/>
    <w:rsid w:val="00853454"/>
    <w:rsid w:val="00853B84"/>
    <w:rsid w:val="00853C31"/>
    <w:rsid w:val="00853DB5"/>
    <w:rsid w:val="00854051"/>
    <w:rsid w:val="00854A24"/>
    <w:rsid w:val="0085578C"/>
    <w:rsid w:val="00855932"/>
    <w:rsid w:val="00855A3C"/>
    <w:rsid w:val="0085674A"/>
    <w:rsid w:val="008567A9"/>
    <w:rsid w:val="0085688E"/>
    <w:rsid w:val="008568E2"/>
    <w:rsid w:val="00856A3B"/>
    <w:rsid w:val="00856B59"/>
    <w:rsid w:val="00856C43"/>
    <w:rsid w:val="00856E59"/>
    <w:rsid w:val="0085739D"/>
    <w:rsid w:val="00860724"/>
    <w:rsid w:val="00860B47"/>
    <w:rsid w:val="008613DE"/>
    <w:rsid w:val="0086197A"/>
    <w:rsid w:val="00861C3E"/>
    <w:rsid w:val="00861CD6"/>
    <w:rsid w:val="008625C9"/>
    <w:rsid w:val="00862B04"/>
    <w:rsid w:val="00862DA7"/>
    <w:rsid w:val="00863555"/>
    <w:rsid w:val="00863801"/>
    <w:rsid w:val="008647DB"/>
    <w:rsid w:val="0086492D"/>
    <w:rsid w:val="00864E26"/>
    <w:rsid w:val="0086523F"/>
    <w:rsid w:val="008653CD"/>
    <w:rsid w:val="0086575C"/>
    <w:rsid w:val="008658E1"/>
    <w:rsid w:val="00865AF6"/>
    <w:rsid w:val="00866E1E"/>
    <w:rsid w:val="008676FF"/>
    <w:rsid w:val="0086775F"/>
    <w:rsid w:val="008679A3"/>
    <w:rsid w:val="00867AC9"/>
    <w:rsid w:val="00867DB7"/>
    <w:rsid w:val="00867E08"/>
    <w:rsid w:val="008701C5"/>
    <w:rsid w:val="0087036A"/>
    <w:rsid w:val="00870F8C"/>
    <w:rsid w:val="008717C6"/>
    <w:rsid w:val="00871A1B"/>
    <w:rsid w:val="00871FCF"/>
    <w:rsid w:val="0087233E"/>
    <w:rsid w:val="008725F6"/>
    <w:rsid w:val="00873228"/>
    <w:rsid w:val="00873E83"/>
    <w:rsid w:val="00874193"/>
    <w:rsid w:val="00874205"/>
    <w:rsid w:val="008747E6"/>
    <w:rsid w:val="008752E3"/>
    <w:rsid w:val="008759FE"/>
    <w:rsid w:val="00875F88"/>
    <w:rsid w:val="00875FB6"/>
    <w:rsid w:val="00876066"/>
    <w:rsid w:val="008761D5"/>
    <w:rsid w:val="00876A29"/>
    <w:rsid w:val="00876B51"/>
    <w:rsid w:val="00876EB7"/>
    <w:rsid w:val="00876FBF"/>
    <w:rsid w:val="0087773F"/>
    <w:rsid w:val="00877966"/>
    <w:rsid w:val="00877A00"/>
    <w:rsid w:val="008805C5"/>
    <w:rsid w:val="00880889"/>
    <w:rsid w:val="00880E00"/>
    <w:rsid w:val="00881729"/>
    <w:rsid w:val="008818F2"/>
    <w:rsid w:val="00881C47"/>
    <w:rsid w:val="00881DA0"/>
    <w:rsid w:val="00881F47"/>
    <w:rsid w:val="00882474"/>
    <w:rsid w:val="0088314C"/>
    <w:rsid w:val="00883C6F"/>
    <w:rsid w:val="00883E47"/>
    <w:rsid w:val="00883F59"/>
    <w:rsid w:val="008844E5"/>
    <w:rsid w:val="00884C2D"/>
    <w:rsid w:val="00885193"/>
    <w:rsid w:val="00885687"/>
    <w:rsid w:val="00885848"/>
    <w:rsid w:val="00885CD6"/>
    <w:rsid w:val="008861F7"/>
    <w:rsid w:val="0088643C"/>
    <w:rsid w:val="00887705"/>
    <w:rsid w:val="0089032B"/>
    <w:rsid w:val="00890CB5"/>
    <w:rsid w:val="00890D7D"/>
    <w:rsid w:val="00891E43"/>
    <w:rsid w:val="00891FF5"/>
    <w:rsid w:val="00892B57"/>
    <w:rsid w:val="00893034"/>
    <w:rsid w:val="00893A73"/>
    <w:rsid w:val="00893B78"/>
    <w:rsid w:val="00893C3C"/>
    <w:rsid w:val="00893E3E"/>
    <w:rsid w:val="0089410D"/>
    <w:rsid w:val="008946AE"/>
    <w:rsid w:val="00894AC9"/>
    <w:rsid w:val="00895411"/>
    <w:rsid w:val="008954A9"/>
    <w:rsid w:val="00895E86"/>
    <w:rsid w:val="00896D98"/>
    <w:rsid w:val="00897216"/>
    <w:rsid w:val="008976E0"/>
    <w:rsid w:val="00897DCF"/>
    <w:rsid w:val="008A0A08"/>
    <w:rsid w:val="008A0C3E"/>
    <w:rsid w:val="008A1306"/>
    <w:rsid w:val="008A1398"/>
    <w:rsid w:val="008A154D"/>
    <w:rsid w:val="008A1552"/>
    <w:rsid w:val="008A1AFE"/>
    <w:rsid w:val="008A1BD9"/>
    <w:rsid w:val="008A291C"/>
    <w:rsid w:val="008A2F69"/>
    <w:rsid w:val="008A4F22"/>
    <w:rsid w:val="008A5384"/>
    <w:rsid w:val="008A53FF"/>
    <w:rsid w:val="008A5978"/>
    <w:rsid w:val="008A5B9F"/>
    <w:rsid w:val="008A5D08"/>
    <w:rsid w:val="008A6907"/>
    <w:rsid w:val="008A73C2"/>
    <w:rsid w:val="008A7FAD"/>
    <w:rsid w:val="008B0124"/>
    <w:rsid w:val="008B0507"/>
    <w:rsid w:val="008B0561"/>
    <w:rsid w:val="008B07DB"/>
    <w:rsid w:val="008B0CBE"/>
    <w:rsid w:val="008B1426"/>
    <w:rsid w:val="008B17EA"/>
    <w:rsid w:val="008B220C"/>
    <w:rsid w:val="008B2456"/>
    <w:rsid w:val="008B2904"/>
    <w:rsid w:val="008B2D83"/>
    <w:rsid w:val="008B353F"/>
    <w:rsid w:val="008B365C"/>
    <w:rsid w:val="008B3797"/>
    <w:rsid w:val="008B37E0"/>
    <w:rsid w:val="008B3D7A"/>
    <w:rsid w:val="008B460A"/>
    <w:rsid w:val="008B4965"/>
    <w:rsid w:val="008B4D6C"/>
    <w:rsid w:val="008B4F98"/>
    <w:rsid w:val="008B511F"/>
    <w:rsid w:val="008B532A"/>
    <w:rsid w:val="008B558C"/>
    <w:rsid w:val="008B60F8"/>
    <w:rsid w:val="008B6543"/>
    <w:rsid w:val="008B6701"/>
    <w:rsid w:val="008B7781"/>
    <w:rsid w:val="008C01C9"/>
    <w:rsid w:val="008C0745"/>
    <w:rsid w:val="008C0C09"/>
    <w:rsid w:val="008C110F"/>
    <w:rsid w:val="008C1750"/>
    <w:rsid w:val="008C19BA"/>
    <w:rsid w:val="008C2D46"/>
    <w:rsid w:val="008C304A"/>
    <w:rsid w:val="008C30B1"/>
    <w:rsid w:val="008C3508"/>
    <w:rsid w:val="008C40FF"/>
    <w:rsid w:val="008C4322"/>
    <w:rsid w:val="008C47BC"/>
    <w:rsid w:val="008C4E15"/>
    <w:rsid w:val="008C4E34"/>
    <w:rsid w:val="008C4E9B"/>
    <w:rsid w:val="008C4F23"/>
    <w:rsid w:val="008C54A5"/>
    <w:rsid w:val="008C54AE"/>
    <w:rsid w:val="008C5F8C"/>
    <w:rsid w:val="008C61A0"/>
    <w:rsid w:val="008C74DA"/>
    <w:rsid w:val="008C7A07"/>
    <w:rsid w:val="008C7AC0"/>
    <w:rsid w:val="008C7B48"/>
    <w:rsid w:val="008C7C8E"/>
    <w:rsid w:val="008D0B24"/>
    <w:rsid w:val="008D1530"/>
    <w:rsid w:val="008D1B6E"/>
    <w:rsid w:val="008D1E19"/>
    <w:rsid w:val="008D22D6"/>
    <w:rsid w:val="008D2765"/>
    <w:rsid w:val="008D2E37"/>
    <w:rsid w:val="008D37B8"/>
    <w:rsid w:val="008D3DCE"/>
    <w:rsid w:val="008D3EA5"/>
    <w:rsid w:val="008D413C"/>
    <w:rsid w:val="008D4145"/>
    <w:rsid w:val="008D41D7"/>
    <w:rsid w:val="008D4283"/>
    <w:rsid w:val="008D4D2F"/>
    <w:rsid w:val="008D57F7"/>
    <w:rsid w:val="008D6835"/>
    <w:rsid w:val="008D6DA9"/>
    <w:rsid w:val="008D7B74"/>
    <w:rsid w:val="008D7CBE"/>
    <w:rsid w:val="008D7F3B"/>
    <w:rsid w:val="008E07FB"/>
    <w:rsid w:val="008E08ED"/>
    <w:rsid w:val="008E10D8"/>
    <w:rsid w:val="008E1640"/>
    <w:rsid w:val="008E166C"/>
    <w:rsid w:val="008E22C5"/>
    <w:rsid w:val="008E2727"/>
    <w:rsid w:val="008E2B32"/>
    <w:rsid w:val="008E36D8"/>
    <w:rsid w:val="008E428C"/>
    <w:rsid w:val="008E43B4"/>
    <w:rsid w:val="008E48E8"/>
    <w:rsid w:val="008E49BC"/>
    <w:rsid w:val="008E4D1A"/>
    <w:rsid w:val="008E51C0"/>
    <w:rsid w:val="008E52C1"/>
    <w:rsid w:val="008E590B"/>
    <w:rsid w:val="008E59AE"/>
    <w:rsid w:val="008E5ADB"/>
    <w:rsid w:val="008E5CBB"/>
    <w:rsid w:val="008E6ADB"/>
    <w:rsid w:val="008E753D"/>
    <w:rsid w:val="008F0398"/>
    <w:rsid w:val="008F09E0"/>
    <w:rsid w:val="008F0A06"/>
    <w:rsid w:val="008F0A63"/>
    <w:rsid w:val="008F0E4C"/>
    <w:rsid w:val="008F10BD"/>
    <w:rsid w:val="008F1ACD"/>
    <w:rsid w:val="008F2252"/>
    <w:rsid w:val="008F225D"/>
    <w:rsid w:val="008F2471"/>
    <w:rsid w:val="008F28E3"/>
    <w:rsid w:val="008F29E9"/>
    <w:rsid w:val="008F2A40"/>
    <w:rsid w:val="008F2F8F"/>
    <w:rsid w:val="008F2FB0"/>
    <w:rsid w:val="008F3048"/>
    <w:rsid w:val="008F33F6"/>
    <w:rsid w:val="008F453D"/>
    <w:rsid w:val="008F47AB"/>
    <w:rsid w:val="008F4803"/>
    <w:rsid w:val="008F60C2"/>
    <w:rsid w:val="008F61CD"/>
    <w:rsid w:val="008F6D3D"/>
    <w:rsid w:val="008F6ED0"/>
    <w:rsid w:val="008F70F1"/>
    <w:rsid w:val="008F711B"/>
    <w:rsid w:val="008F7136"/>
    <w:rsid w:val="008F7571"/>
    <w:rsid w:val="008F7939"/>
    <w:rsid w:val="008F7C7B"/>
    <w:rsid w:val="008F7D35"/>
    <w:rsid w:val="009004C8"/>
    <w:rsid w:val="00900814"/>
    <w:rsid w:val="00901B24"/>
    <w:rsid w:val="00901BCA"/>
    <w:rsid w:val="00901F80"/>
    <w:rsid w:val="00902256"/>
    <w:rsid w:val="00902271"/>
    <w:rsid w:val="009026CB"/>
    <w:rsid w:val="009028EA"/>
    <w:rsid w:val="0090319C"/>
    <w:rsid w:val="00903D7E"/>
    <w:rsid w:val="00903D93"/>
    <w:rsid w:val="00904930"/>
    <w:rsid w:val="009056A1"/>
    <w:rsid w:val="00905C38"/>
    <w:rsid w:val="0090639E"/>
    <w:rsid w:val="009068CE"/>
    <w:rsid w:val="00906D97"/>
    <w:rsid w:val="009071A7"/>
    <w:rsid w:val="00907275"/>
    <w:rsid w:val="009077A3"/>
    <w:rsid w:val="00907860"/>
    <w:rsid w:val="00907D94"/>
    <w:rsid w:val="009100EE"/>
    <w:rsid w:val="0091055D"/>
    <w:rsid w:val="0091091D"/>
    <w:rsid w:val="00910DAC"/>
    <w:rsid w:val="009115DA"/>
    <w:rsid w:val="009116BF"/>
    <w:rsid w:val="00912636"/>
    <w:rsid w:val="00912A75"/>
    <w:rsid w:val="00912CC5"/>
    <w:rsid w:val="0091330F"/>
    <w:rsid w:val="00913CA9"/>
    <w:rsid w:val="009149BA"/>
    <w:rsid w:val="00915048"/>
    <w:rsid w:val="009151E3"/>
    <w:rsid w:val="0091551E"/>
    <w:rsid w:val="00915854"/>
    <w:rsid w:val="00915E99"/>
    <w:rsid w:val="00915EA3"/>
    <w:rsid w:val="009160DE"/>
    <w:rsid w:val="009162A9"/>
    <w:rsid w:val="009163CD"/>
    <w:rsid w:val="009166B0"/>
    <w:rsid w:val="0091683F"/>
    <w:rsid w:val="0091698D"/>
    <w:rsid w:val="00916C10"/>
    <w:rsid w:val="009176D4"/>
    <w:rsid w:val="0091782B"/>
    <w:rsid w:val="009201F2"/>
    <w:rsid w:val="009212DB"/>
    <w:rsid w:val="00921465"/>
    <w:rsid w:val="0092173B"/>
    <w:rsid w:val="00921D77"/>
    <w:rsid w:val="00922779"/>
    <w:rsid w:val="00922873"/>
    <w:rsid w:val="00922953"/>
    <w:rsid w:val="00922DD5"/>
    <w:rsid w:val="00922F42"/>
    <w:rsid w:val="0092334D"/>
    <w:rsid w:val="00923369"/>
    <w:rsid w:val="009233A0"/>
    <w:rsid w:val="00923811"/>
    <w:rsid w:val="009248A6"/>
    <w:rsid w:val="00924B55"/>
    <w:rsid w:val="00925189"/>
    <w:rsid w:val="00925802"/>
    <w:rsid w:val="00926103"/>
    <w:rsid w:val="009261DC"/>
    <w:rsid w:val="00926245"/>
    <w:rsid w:val="00926414"/>
    <w:rsid w:val="009273AE"/>
    <w:rsid w:val="00927767"/>
    <w:rsid w:val="009278D1"/>
    <w:rsid w:val="00927DCC"/>
    <w:rsid w:val="00930C88"/>
    <w:rsid w:val="00930E9B"/>
    <w:rsid w:val="0093181D"/>
    <w:rsid w:val="00931A03"/>
    <w:rsid w:val="00931C62"/>
    <w:rsid w:val="00932355"/>
    <w:rsid w:val="00932C87"/>
    <w:rsid w:val="009334F5"/>
    <w:rsid w:val="00933A18"/>
    <w:rsid w:val="00934176"/>
    <w:rsid w:val="0093468E"/>
    <w:rsid w:val="00934A49"/>
    <w:rsid w:val="00935062"/>
    <w:rsid w:val="00935313"/>
    <w:rsid w:val="0093581E"/>
    <w:rsid w:val="00935CA9"/>
    <w:rsid w:val="0093695D"/>
    <w:rsid w:val="0093703D"/>
    <w:rsid w:val="009375EF"/>
    <w:rsid w:val="009403A3"/>
    <w:rsid w:val="009408BD"/>
    <w:rsid w:val="00940A81"/>
    <w:rsid w:val="00940DC1"/>
    <w:rsid w:val="0094116B"/>
    <w:rsid w:val="00941387"/>
    <w:rsid w:val="009419AB"/>
    <w:rsid w:val="00942BA0"/>
    <w:rsid w:val="00942C5F"/>
    <w:rsid w:val="00942D0D"/>
    <w:rsid w:val="00942D65"/>
    <w:rsid w:val="00942D75"/>
    <w:rsid w:val="00943193"/>
    <w:rsid w:val="009431B8"/>
    <w:rsid w:val="0094416D"/>
    <w:rsid w:val="0094419E"/>
    <w:rsid w:val="00944737"/>
    <w:rsid w:val="00946039"/>
    <w:rsid w:val="00946186"/>
    <w:rsid w:val="009461BF"/>
    <w:rsid w:val="00946B80"/>
    <w:rsid w:val="00946BB7"/>
    <w:rsid w:val="00947B03"/>
    <w:rsid w:val="00947DFA"/>
    <w:rsid w:val="00947EEA"/>
    <w:rsid w:val="00947F7D"/>
    <w:rsid w:val="009501B8"/>
    <w:rsid w:val="009508BF"/>
    <w:rsid w:val="00951A11"/>
    <w:rsid w:val="00951BE4"/>
    <w:rsid w:val="00951C16"/>
    <w:rsid w:val="009522B2"/>
    <w:rsid w:val="0095282A"/>
    <w:rsid w:val="0095318D"/>
    <w:rsid w:val="00953201"/>
    <w:rsid w:val="0095334A"/>
    <w:rsid w:val="00953549"/>
    <w:rsid w:val="00953EE9"/>
    <w:rsid w:val="0095404E"/>
    <w:rsid w:val="009541C0"/>
    <w:rsid w:val="009544D1"/>
    <w:rsid w:val="00954989"/>
    <w:rsid w:val="00954DBB"/>
    <w:rsid w:val="00955120"/>
    <w:rsid w:val="00955300"/>
    <w:rsid w:val="0095550E"/>
    <w:rsid w:val="00955A2A"/>
    <w:rsid w:val="00955ADE"/>
    <w:rsid w:val="00955C4E"/>
    <w:rsid w:val="00956078"/>
    <w:rsid w:val="0095622F"/>
    <w:rsid w:val="0095644B"/>
    <w:rsid w:val="00956741"/>
    <w:rsid w:val="00956C01"/>
    <w:rsid w:val="00956ED0"/>
    <w:rsid w:val="00957303"/>
    <w:rsid w:val="00957A74"/>
    <w:rsid w:val="009601C9"/>
    <w:rsid w:val="009603FC"/>
    <w:rsid w:val="0096089E"/>
    <w:rsid w:val="00960A97"/>
    <w:rsid w:val="00960D46"/>
    <w:rsid w:val="00960FAB"/>
    <w:rsid w:val="00961487"/>
    <w:rsid w:val="009621A8"/>
    <w:rsid w:val="009625BD"/>
    <w:rsid w:val="00962A13"/>
    <w:rsid w:val="00962CAF"/>
    <w:rsid w:val="00963391"/>
    <w:rsid w:val="009633B9"/>
    <w:rsid w:val="0096390A"/>
    <w:rsid w:val="00963B64"/>
    <w:rsid w:val="00964670"/>
    <w:rsid w:val="009648B8"/>
    <w:rsid w:val="00964D7C"/>
    <w:rsid w:val="00965536"/>
    <w:rsid w:val="00965C11"/>
    <w:rsid w:val="00966324"/>
    <w:rsid w:val="00966A04"/>
    <w:rsid w:val="00967903"/>
    <w:rsid w:val="009703CC"/>
    <w:rsid w:val="00970760"/>
    <w:rsid w:val="009707CB"/>
    <w:rsid w:val="009717CE"/>
    <w:rsid w:val="00971AB8"/>
    <w:rsid w:val="009720B7"/>
    <w:rsid w:val="009721FB"/>
    <w:rsid w:val="009726E2"/>
    <w:rsid w:val="009728F6"/>
    <w:rsid w:val="00972A1E"/>
    <w:rsid w:val="00973016"/>
    <w:rsid w:val="0097315B"/>
    <w:rsid w:val="00973242"/>
    <w:rsid w:val="0097364D"/>
    <w:rsid w:val="00973E66"/>
    <w:rsid w:val="00974030"/>
    <w:rsid w:val="00974967"/>
    <w:rsid w:val="009751DA"/>
    <w:rsid w:val="009752D3"/>
    <w:rsid w:val="0097539F"/>
    <w:rsid w:val="00975BC6"/>
    <w:rsid w:val="00975C95"/>
    <w:rsid w:val="0097605B"/>
    <w:rsid w:val="0097670C"/>
    <w:rsid w:val="00976860"/>
    <w:rsid w:val="00976A66"/>
    <w:rsid w:val="00976AA2"/>
    <w:rsid w:val="00976B0E"/>
    <w:rsid w:val="009771F6"/>
    <w:rsid w:val="00977980"/>
    <w:rsid w:val="00977E5A"/>
    <w:rsid w:val="009801F5"/>
    <w:rsid w:val="009809E4"/>
    <w:rsid w:val="00980CBE"/>
    <w:rsid w:val="00980CF9"/>
    <w:rsid w:val="00980D0F"/>
    <w:rsid w:val="009813B7"/>
    <w:rsid w:val="00981711"/>
    <w:rsid w:val="00981DED"/>
    <w:rsid w:val="00981DF2"/>
    <w:rsid w:val="009821CC"/>
    <w:rsid w:val="009822E8"/>
    <w:rsid w:val="009828FD"/>
    <w:rsid w:val="009829F1"/>
    <w:rsid w:val="00982B28"/>
    <w:rsid w:val="0098311F"/>
    <w:rsid w:val="009833B5"/>
    <w:rsid w:val="00983CC4"/>
    <w:rsid w:val="009841C6"/>
    <w:rsid w:val="00984442"/>
    <w:rsid w:val="00984528"/>
    <w:rsid w:val="00984907"/>
    <w:rsid w:val="00984B67"/>
    <w:rsid w:val="00984BBA"/>
    <w:rsid w:val="00985491"/>
    <w:rsid w:val="00986CDA"/>
    <w:rsid w:val="00987064"/>
    <w:rsid w:val="009871C5"/>
    <w:rsid w:val="009875CC"/>
    <w:rsid w:val="00987A8A"/>
    <w:rsid w:val="00990776"/>
    <w:rsid w:val="00990A53"/>
    <w:rsid w:val="00990E8D"/>
    <w:rsid w:val="00991069"/>
    <w:rsid w:val="0099167B"/>
    <w:rsid w:val="00992577"/>
    <w:rsid w:val="009937EC"/>
    <w:rsid w:val="00993ADF"/>
    <w:rsid w:val="00993B0F"/>
    <w:rsid w:val="00993BB5"/>
    <w:rsid w:val="00993FFF"/>
    <w:rsid w:val="00994281"/>
    <w:rsid w:val="009948A3"/>
    <w:rsid w:val="009949FE"/>
    <w:rsid w:val="00995583"/>
    <w:rsid w:val="00995D80"/>
    <w:rsid w:val="00995EBE"/>
    <w:rsid w:val="00996007"/>
    <w:rsid w:val="009965BF"/>
    <w:rsid w:val="00996696"/>
    <w:rsid w:val="00996A39"/>
    <w:rsid w:val="00996B00"/>
    <w:rsid w:val="0099717E"/>
    <w:rsid w:val="0099726F"/>
    <w:rsid w:val="00997B7E"/>
    <w:rsid w:val="009A026A"/>
    <w:rsid w:val="009A053B"/>
    <w:rsid w:val="009A0859"/>
    <w:rsid w:val="009A094E"/>
    <w:rsid w:val="009A0A16"/>
    <w:rsid w:val="009A0F1D"/>
    <w:rsid w:val="009A161E"/>
    <w:rsid w:val="009A1A1B"/>
    <w:rsid w:val="009A1BB0"/>
    <w:rsid w:val="009A1DC2"/>
    <w:rsid w:val="009A1FA7"/>
    <w:rsid w:val="009A24AF"/>
    <w:rsid w:val="009A26FE"/>
    <w:rsid w:val="009A2882"/>
    <w:rsid w:val="009A2AAC"/>
    <w:rsid w:val="009A2B17"/>
    <w:rsid w:val="009A3797"/>
    <w:rsid w:val="009A37DF"/>
    <w:rsid w:val="009A3D25"/>
    <w:rsid w:val="009A40B3"/>
    <w:rsid w:val="009A4D0A"/>
    <w:rsid w:val="009A5EB5"/>
    <w:rsid w:val="009A67F1"/>
    <w:rsid w:val="009A72A5"/>
    <w:rsid w:val="009A7622"/>
    <w:rsid w:val="009A7C5B"/>
    <w:rsid w:val="009B0068"/>
    <w:rsid w:val="009B06A7"/>
    <w:rsid w:val="009B07EA"/>
    <w:rsid w:val="009B0B9E"/>
    <w:rsid w:val="009B10CA"/>
    <w:rsid w:val="009B117E"/>
    <w:rsid w:val="009B1614"/>
    <w:rsid w:val="009B26CD"/>
    <w:rsid w:val="009B2AFF"/>
    <w:rsid w:val="009B2B7C"/>
    <w:rsid w:val="009B307F"/>
    <w:rsid w:val="009B321E"/>
    <w:rsid w:val="009B3520"/>
    <w:rsid w:val="009B3823"/>
    <w:rsid w:val="009B3CAA"/>
    <w:rsid w:val="009B3D53"/>
    <w:rsid w:val="009B3F1A"/>
    <w:rsid w:val="009B4C88"/>
    <w:rsid w:val="009B4DE9"/>
    <w:rsid w:val="009B50F7"/>
    <w:rsid w:val="009B5163"/>
    <w:rsid w:val="009B549E"/>
    <w:rsid w:val="009B5692"/>
    <w:rsid w:val="009B5936"/>
    <w:rsid w:val="009B5E6C"/>
    <w:rsid w:val="009B6405"/>
    <w:rsid w:val="009B69B1"/>
    <w:rsid w:val="009B73D8"/>
    <w:rsid w:val="009B7A0D"/>
    <w:rsid w:val="009B7A34"/>
    <w:rsid w:val="009C00F6"/>
    <w:rsid w:val="009C014A"/>
    <w:rsid w:val="009C04B0"/>
    <w:rsid w:val="009C054A"/>
    <w:rsid w:val="009C05F3"/>
    <w:rsid w:val="009C0C5D"/>
    <w:rsid w:val="009C0CCE"/>
    <w:rsid w:val="009C0DA0"/>
    <w:rsid w:val="009C1504"/>
    <w:rsid w:val="009C1B71"/>
    <w:rsid w:val="009C22EF"/>
    <w:rsid w:val="009C275F"/>
    <w:rsid w:val="009C2809"/>
    <w:rsid w:val="009C2BAE"/>
    <w:rsid w:val="009C2C91"/>
    <w:rsid w:val="009C3131"/>
    <w:rsid w:val="009C3394"/>
    <w:rsid w:val="009C4CDB"/>
    <w:rsid w:val="009C50AE"/>
    <w:rsid w:val="009C6C71"/>
    <w:rsid w:val="009C7131"/>
    <w:rsid w:val="009C758E"/>
    <w:rsid w:val="009C779E"/>
    <w:rsid w:val="009C797B"/>
    <w:rsid w:val="009C7F8C"/>
    <w:rsid w:val="009D0001"/>
    <w:rsid w:val="009D009E"/>
    <w:rsid w:val="009D07BF"/>
    <w:rsid w:val="009D08BF"/>
    <w:rsid w:val="009D13C0"/>
    <w:rsid w:val="009D1444"/>
    <w:rsid w:val="009D1784"/>
    <w:rsid w:val="009D2205"/>
    <w:rsid w:val="009D275B"/>
    <w:rsid w:val="009D27E4"/>
    <w:rsid w:val="009D27FF"/>
    <w:rsid w:val="009D2BBA"/>
    <w:rsid w:val="009D2DB1"/>
    <w:rsid w:val="009D3598"/>
    <w:rsid w:val="009D38D4"/>
    <w:rsid w:val="009D5273"/>
    <w:rsid w:val="009D53F9"/>
    <w:rsid w:val="009D5816"/>
    <w:rsid w:val="009D5F75"/>
    <w:rsid w:val="009D6036"/>
    <w:rsid w:val="009D61EE"/>
    <w:rsid w:val="009D69B8"/>
    <w:rsid w:val="009D69DD"/>
    <w:rsid w:val="009D6A3F"/>
    <w:rsid w:val="009D6F73"/>
    <w:rsid w:val="009E0144"/>
    <w:rsid w:val="009E0258"/>
    <w:rsid w:val="009E0748"/>
    <w:rsid w:val="009E0C3D"/>
    <w:rsid w:val="009E0C93"/>
    <w:rsid w:val="009E10C9"/>
    <w:rsid w:val="009E11E6"/>
    <w:rsid w:val="009E1A61"/>
    <w:rsid w:val="009E20C0"/>
    <w:rsid w:val="009E2557"/>
    <w:rsid w:val="009E2A7B"/>
    <w:rsid w:val="009E2CA1"/>
    <w:rsid w:val="009E2E19"/>
    <w:rsid w:val="009E3240"/>
    <w:rsid w:val="009E3293"/>
    <w:rsid w:val="009E3398"/>
    <w:rsid w:val="009E33AC"/>
    <w:rsid w:val="009E369F"/>
    <w:rsid w:val="009E3A01"/>
    <w:rsid w:val="009E3FC4"/>
    <w:rsid w:val="009E4953"/>
    <w:rsid w:val="009E4D8D"/>
    <w:rsid w:val="009E565E"/>
    <w:rsid w:val="009E6847"/>
    <w:rsid w:val="009E6896"/>
    <w:rsid w:val="009E69CC"/>
    <w:rsid w:val="009E6B7E"/>
    <w:rsid w:val="009E6FD4"/>
    <w:rsid w:val="009E7170"/>
    <w:rsid w:val="009E74A1"/>
    <w:rsid w:val="009E754C"/>
    <w:rsid w:val="009E75F2"/>
    <w:rsid w:val="009F0033"/>
    <w:rsid w:val="009F0892"/>
    <w:rsid w:val="009F0A3B"/>
    <w:rsid w:val="009F0AEA"/>
    <w:rsid w:val="009F12F2"/>
    <w:rsid w:val="009F1CAC"/>
    <w:rsid w:val="009F1DC3"/>
    <w:rsid w:val="009F1DC5"/>
    <w:rsid w:val="009F1DE6"/>
    <w:rsid w:val="009F24E1"/>
    <w:rsid w:val="009F25F0"/>
    <w:rsid w:val="009F2748"/>
    <w:rsid w:val="009F2894"/>
    <w:rsid w:val="009F298C"/>
    <w:rsid w:val="009F2A62"/>
    <w:rsid w:val="009F2AC1"/>
    <w:rsid w:val="009F2FA9"/>
    <w:rsid w:val="009F42FF"/>
    <w:rsid w:val="009F4898"/>
    <w:rsid w:val="009F5E13"/>
    <w:rsid w:val="009F6086"/>
    <w:rsid w:val="009F60C9"/>
    <w:rsid w:val="009F6569"/>
    <w:rsid w:val="009F674D"/>
    <w:rsid w:val="009F6A13"/>
    <w:rsid w:val="009F6C15"/>
    <w:rsid w:val="009F6D94"/>
    <w:rsid w:val="009F7483"/>
    <w:rsid w:val="009F78EE"/>
    <w:rsid w:val="00A0011D"/>
    <w:rsid w:val="00A00474"/>
    <w:rsid w:val="00A00716"/>
    <w:rsid w:val="00A00D14"/>
    <w:rsid w:val="00A01F05"/>
    <w:rsid w:val="00A02283"/>
    <w:rsid w:val="00A02362"/>
    <w:rsid w:val="00A026C2"/>
    <w:rsid w:val="00A03371"/>
    <w:rsid w:val="00A033FF"/>
    <w:rsid w:val="00A0370D"/>
    <w:rsid w:val="00A04212"/>
    <w:rsid w:val="00A04226"/>
    <w:rsid w:val="00A043D1"/>
    <w:rsid w:val="00A04544"/>
    <w:rsid w:val="00A0468B"/>
    <w:rsid w:val="00A04C21"/>
    <w:rsid w:val="00A04CFA"/>
    <w:rsid w:val="00A05D2D"/>
    <w:rsid w:val="00A06994"/>
    <w:rsid w:val="00A06DC0"/>
    <w:rsid w:val="00A07121"/>
    <w:rsid w:val="00A07243"/>
    <w:rsid w:val="00A072EB"/>
    <w:rsid w:val="00A074BF"/>
    <w:rsid w:val="00A10278"/>
    <w:rsid w:val="00A10F34"/>
    <w:rsid w:val="00A11135"/>
    <w:rsid w:val="00A11235"/>
    <w:rsid w:val="00A112E7"/>
    <w:rsid w:val="00A117F6"/>
    <w:rsid w:val="00A1188B"/>
    <w:rsid w:val="00A11AB1"/>
    <w:rsid w:val="00A12442"/>
    <w:rsid w:val="00A124B5"/>
    <w:rsid w:val="00A12646"/>
    <w:rsid w:val="00A1268F"/>
    <w:rsid w:val="00A12727"/>
    <w:rsid w:val="00A13043"/>
    <w:rsid w:val="00A1310C"/>
    <w:rsid w:val="00A13135"/>
    <w:rsid w:val="00A1341C"/>
    <w:rsid w:val="00A13890"/>
    <w:rsid w:val="00A13E2C"/>
    <w:rsid w:val="00A14114"/>
    <w:rsid w:val="00A14482"/>
    <w:rsid w:val="00A14A04"/>
    <w:rsid w:val="00A150B3"/>
    <w:rsid w:val="00A152A1"/>
    <w:rsid w:val="00A155E8"/>
    <w:rsid w:val="00A15626"/>
    <w:rsid w:val="00A15A13"/>
    <w:rsid w:val="00A15B2E"/>
    <w:rsid w:val="00A15F6C"/>
    <w:rsid w:val="00A163CC"/>
    <w:rsid w:val="00A16553"/>
    <w:rsid w:val="00A16589"/>
    <w:rsid w:val="00A16A11"/>
    <w:rsid w:val="00A16EF3"/>
    <w:rsid w:val="00A17D92"/>
    <w:rsid w:val="00A17F91"/>
    <w:rsid w:val="00A20033"/>
    <w:rsid w:val="00A200AA"/>
    <w:rsid w:val="00A20434"/>
    <w:rsid w:val="00A20C9C"/>
    <w:rsid w:val="00A21E48"/>
    <w:rsid w:val="00A22231"/>
    <w:rsid w:val="00A23643"/>
    <w:rsid w:val="00A23BE9"/>
    <w:rsid w:val="00A24D66"/>
    <w:rsid w:val="00A25177"/>
    <w:rsid w:val="00A251E3"/>
    <w:rsid w:val="00A255A5"/>
    <w:rsid w:val="00A25BF0"/>
    <w:rsid w:val="00A261DA"/>
    <w:rsid w:val="00A2658D"/>
    <w:rsid w:val="00A26B01"/>
    <w:rsid w:val="00A26E0E"/>
    <w:rsid w:val="00A26E78"/>
    <w:rsid w:val="00A26EE7"/>
    <w:rsid w:val="00A27095"/>
    <w:rsid w:val="00A2775E"/>
    <w:rsid w:val="00A27898"/>
    <w:rsid w:val="00A30221"/>
    <w:rsid w:val="00A306BD"/>
    <w:rsid w:val="00A30833"/>
    <w:rsid w:val="00A30D16"/>
    <w:rsid w:val="00A313D2"/>
    <w:rsid w:val="00A32593"/>
    <w:rsid w:val="00A3271D"/>
    <w:rsid w:val="00A32DCF"/>
    <w:rsid w:val="00A33B61"/>
    <w:rsid w:val="00A34574"/>
    <w:rsid w:val="00A34B3B"/>
    <w:rsid w:val="00A34CCA"/>
    <w:rsid w:val="00A34CE1"/>
    <w:rsid w:val="00A35AF5"/>
    <w:rsid w:val="00A36038"/>
    <w:rsid w:val="00A36858"/>
    <w:rsid w:val="00A37228"/>
    <w:rsid w:val="00A375DF"/>
    <w:rsid w:val="00A37ECF"/>
    <w:rsid w:val="00A40283"/>
    <w:rsid w:val="00A402A4"/>
    <w:rsid w:val="00A406A8"/>
    <w:rsid w:val="00A40F34"/>
    <w:rsid w:val="00A414AB"/>
    <w:rsid w:val="00A41876"/>
    <w:rsid w:val="00A418F8"/>
    <w:rsid w:val="00A43693"/>
    <w:rsid w:val="00A4408A"/>
    <w:rsid w:val="00A44133"/>
    <w:rsid w:val="00A44294"/>
    <w:rsid w:val="00A444BB"/>
    <w:rsid w:val="00A445C8"/>
    <w:rsid w:val="00A4491B"/>
    <w:rsid w:val="00A44E32"/>
    <w:rsid w:val="00A44F22"/>
    <w:rsid w:val="00A45317"/>
    <w:rsid w:val="00A455E4"/>
    <w:rsid w:val="00A45DE3"/>
    <w:rsid w:val="00A463B4"/>
    <w:rsid w:val="00A4644A"/>
    <w:rsid w:val="00A46E0B"/>
    <w:rsid w:val="00A46EC2"/>
    <w:rsid w:val="00A46EEB"/>
    <w:rsid w:val="00A46FA5"/>
    <w:rsid w:val="00A46FDF"/>
    <w:rsid w:val="00A470E6"/>
    <w:rsid w:val="00A47188"/>
    <w:rsid w:val="00A4732D"/>
    <w:rsid w:val="00A47365"/>
    <w:rsid w:val="00A478FF"/>
    <w:rsid w:val="00A47AE4"/>
    <w:rsid w:val="00A47DE8"/>
    <w:rsid w:val="00A502DC"/>
    <w:rsid w:val="00A5031A"/>
    <w:rsid w:val="00A50CF1"/>
    <w:rsid w:val="00A50D07"/>
    <w:rsid w:val="00A50EF7"/>
    <w:rsid w:val="00A51806"/>
    <w:rsid w:val="00A51C18"/>
    <w:rsid w:val="00A520F3"/>
    <w:rsid w:val="00A52CBA"/>
    <w:rsid w:val="00A5321A"/>
    <w:rsid w:val="00A532A1"/>
    <w:rsid w:val="00A532A8"/>
    <w:rsid w:val="00A53837"/>
    <w:rsid w:val="00A5421D"/>
    <w:rsid w:val="00A543D7"/>
    <w:rsid w:val="00A54685"/>
    <w:rsid w:val="00A5477C"/>
    <w:rsid w:val="00A54F15"/>
    <w:rsid w:val="00A54FAA"/>
    <w:rsid w:val="00A55972"/>
    <w:rsid w:val="00A56085"/>
    <w:rsid w:val="00A56F06"/>
    <w:rsid w:val="00A57066"/>
    <w:rsid w:val="00A57A9C"/>
    <w:rsid w:val="00A57C8F"/>
    <w:rsid w:val="00A6036C"/>
    <w:rsid w:val="00A607BC"/>
    <w:rsid w:val="00A60A3A"/>
    <w:rsid w:val="00A60A68"/>
    <w:rsid w:val="00A60F5F"/>
    <w:rsid w:val="00A616CC"/>
    <w:rsid w:val="00A61A57"/>
    <w:rsid w:val="00A62A99"/>
    <w:rsid w:val="00A6397A"/>
    <w:rsid w:val="00A63991"/>
    <w:rsid w:val="00A63A55"/>
    <w:rsid w:val="00A63D39"/>
    <w:rsid w:val="00A6404C"/>
    <w:rsid w:val="00A64C2A"/>
    <w:rsid w:val="00A64F11"/>
    <w:rsid w:val="00A64F73"/>
    <w:rsid w:val="00A651A7"/>
    <w:rsid w:val="00A65CB3"/>
    <w:rsid w:val="00A65DFA"/>
    <w:rsid w:val="00A6623E"/>
    <w:rsid w:val="00A669CE"/>
    <w:rsid w:val="00A669D7"/>
    <w:rsid w:val="00A6770F"/>
    <w:rsid w:val="00A70145"/>
    <w:rsid w:val="00A70619"/>
    <w:rsid w:val="00A7079D"/>
    <w:rsid w:val="00A7082A"/>
    <w:rsid w:val="00A70D39"/>
    <w:rsid w:val="00A70E55"/>
    <w:rsid w:val="00A710FE"/>
    <w:rsid w:val="00A71A26"/>
    <w:rsid w:val="00A71BA2"/>
    <w:rsid w:val="00A72286"/>
    <w:rsid w:val="00A72E5A"/>
    <w:rsid w:val="00A731EF"/>
    <w:rsid w:val="00A73320"/>
    <w:rsid w:val="00A7387A"/>
    <w:rsid w:val="00A73D74"/>
    <w:rsid w:val="00A73ED5"/>
    <w:rsid w:val="00A73FA6"/>
    <w:rsid w:val="00A740D0"/>
    <w:rsid w:val="00A741FF"/>
    <w:rsid w:val="00A744C6"/>
    <w:rsid w:val="00A74B8D"/>
    <w:rsid w:val="00A74FB2"/>
    <w:rsid w:val="00A74FC0"/>
    <w:rsid w:val="00A75074"/>
    <w:rsid w:val="00A75582"/>
    <w:rsid w:val="00A7569F"/>
    <w:rsid w:val="00A75B08"/>
    <w:rsid w:val="00A75BC8"/>
    <w:rsid w:val="00A760E6"/>
    <w:rsid w:val="00A772EE"/>
    <w:rsid w:val="00A77443"/>
    <w:rsid w:val="00A77D89"/>
    <w:rsid w:val="00A77E2C"/>
    <w:rsid w:val="00A77FFE"/>
    <w:rsid w:val="00A800CD"/>
    <w:rsid w:val="00A802AD"/>
    <w:rsid w:val="00A808F5"/>
    <w:rsid w:val="00A80C19"/>
    <w:rsid w:val="00A80ECA"/>
    <w:rsid w:val="00A80FCA"/>
    <w:rsid w:val="00A81043"/>
    <w:rsid w:val="00A81662"/>
    <w:rsid w:val="00A816AD"/>
    <w:rsid w:val="00A8185F"/>
    <w:rsid w:val="00A821F5"/>
    <w:rsid w:val="00A8256C"/>
    <w:rsid w:val="00A83566"/>
    <w:rsid w:val="00A8374B"/>
    <w:rsid w:val="00A839C5"/>
    <w:rsid w:val="00A83D61"/>
    <w:rsid w:val="00A8420E"/>
    <w:rsid w:val="00A846C3"/>
    <w:rsid w:val="00A84F7B"/>
    <w:rsid w:val="00A856E8"/>
    <w:rsid w:val="00A85A9F"/>
    <w:rsid w:val="00A85B7B"/>
    <w:rsid w:val="00A85F69"/>
    <w:rsid w:val="00A87C52"/>
    <w:rsid w:val="00A87F81"/>
    <w:rsid w:val="00A903B6"/>
    <w:rsid w:val="00A91299"/>
    <w:rsid w:val="00A916BC"/>
    <w:rsid w:val="00A91AC9"/>
    <w:rsid w:val="00A91CA6"/>
    <w:rsid w:val="00A9300A"/>
    <w:rsid w:val="00A93332"/>
    <w:rsid w:val="00A93510"/>
    <w:rsid w:val="00A93936"/>
    <w:rsid w:val="00A94258"/>
    <w:rsid w:val="00A9441D"/>
    <w:rsid w:val="00A947EB"/>
    <w:rsid w:val="00A9524B"/>
    <w:rsid w:val="00A953C0"/>
    <w:rsid w:val="00A95689"/>
    <w:rsid w:val="00A95A78"/>
    <w:rsid w:val="00A95D1E"/>
    <w:rsid w:val="00A9657A"/>
    <w:rsid w:val="00A966D0"/>
    <w:rsid w:val="00A969E4"/>
    <w:rsid w:val="00A96FA3"/>
    <w:rsid w:val="00A97187"/>
    <w:rsid w:val="00A972E0"/>
    <w:rsid w:val="00A973E9"/>
    <w:rsid w:val="00A977B6"/>
    <w:rsid w:val="00A97988"/>
    <w:rsid w:val="00A97AB8"/>
    <w:rsid w:val="00A97FCF"/>
    <w:rsid w:val="00AA05D2"/>
    <w:rsid w:val="00AA0645"/>
    <w:rsid w:val="00AA0DEA"/>
    <w:rsid w:val="00AA131D"/>
    <w:rsid w:val="00AA14F6"/>
    <w:rsid w:val="00AA15B0"/>
    <w:rsid w:val="00AA220B"/>
    <w:rsid w:val="00AA2DD8"/>
    <w:rsid w:val="00AA3A9F"/>
    <w:rsid w:val="00AA4965"/>
    <w:rsid w:val="00AA4C61"/>
    <w:rsid w:val="00AA52AB"/>
    <w:rsid w:val="00AA5D9E"/>
    <w:rsid w:val="00AA5DF3"/>
    <w:rsid w:val="00AA5F3D"/>
    <w:rsid w:val="00AA5FCE"/>
    <w:rsid w:val="00AA601E"/>
    <w:rsid w:val="00AA62E7"/>
    <w:rsid w:val="00AA6934"/>
    <w:rsid w:val="00AA7265"/>
    <w:rsid w:val="00AA7887"/>
    <w:rsid w:val="00AA79A3"/>
    <w:rsid w:val="00AB008D"/>
    <w:rsid w:val="00AB0130"/>
    <w:rsid w:val="00AB06E3"/>
    <w:rsid w:val="00AB07CD"/>
    <w:rsid w:val="00AB0881"/>
    <w:rsid w:val="00AB0A29"/>
    <w:rsid w:val="00AB0A43"/>
    <w:rsid w:val="00AB1058"/>
    <w:rsid w:val="00AB1385"/>
    <w:rsid w:val="00AB13FC"/>
    <w:rsid w:val="00AB154A"/>
    <w:rsid w:val="00AB22EE"/>
    <w:rsid w:val="00AB26D7"/>
    <w:rsid w:val="00AB2700"/>
    <w:rsid w:val="00AB2927"/>
    <w:rsid w:val="00AB34A7"/>
    <w:rsid w:val="00AB3541"/>
    <w:rsid w:val="00AB35C4"/>
    <w:rsid w:val="00AB385A"/>
    <w:rsid w:val="00AB3C4C"/>
    <w:rsid w:val="00AB3EE3"/>
    <w:rsid w:val="00AB42BB"/>
    <w:rsid w:val="00AB441E"/>
    <w:rsid w:val="00AB526D"/>
    <w:rsid w:val="00AB53F3"/>
    <w:rsid w:val="00AB5978"/>
    <w:rsid w:val="00AB6424"/>
    <w:rsid w:val="00AB64FC"/>
    <w:rsid w:val="00AB6D5D"/>
    <w:rsid w:val="00AB74EF"/>
    <w:rsid w:val="00AB77F8"/>
    <w:rsid w:val="00AB7876"/>
    <w:rsid w:val="00AB7F27"/>
    <w:rsid w:val="00AC014D"/>
    <w:rsid w:val="00AC03CA"/>
    <w:rsid w:val="00AC0E8F"/>
    <w:rsid w:val="00AC1EB9"/>
    <w:rsid w:val="00AC2600"/>
    <w:rsid w:val="00AC2FA4"/>
    <w:rsid w:val="00AC319F"/>
    <w:rsid w:val="00AC33B8"/>
    <w:rsid w:val="00AC33D6"/>
    <w:rsid w:val="00AC33F8"/>
    <w:rsid w:val="00AC3966"/>
    <w:rsid w:val="00AC3AD3"/>
    <w:rsid w:val="00AC3C2C"/>
    <w:rsid w:val="00AC3DD8"/>
    <w:rsid w:val="00AC3E0E"/>
    <w:rsid w:val="00AC3FFD"/>
    <w:rsid w:val="00AC438E"/>
    <w:rsid w:val="00AC45F0"/>
    <w:rsid w:val="00AC483C"/>
    <w:rsid w:val="00AC483F"/>
    <w:rsid w:val="00AC49F4"/>
    <w:rsid w:val="00AC4CB1"/>
    <w:rsid w:val="00AC5EC5"/>
    <w:rsid w:val="00AC5FC5"/>
    <w:rsid w:val="00AC6B5A"/>
    <w:rsid w:val="00AC7323"/>
    <w:rsid w:val="00AC7863"/>
    <w:rsid w:val="00AC7926"/>
    <w:rsid w:val="00AC79D0"/>
    <w:rsid w:val="00AC7A62"/>
    <w:rsid w:val="00AD07A6"/>
    <w:rsid w:val="00AD0D12"/>
    <w:rsid w:val="00AD1394"/>
    <w:rsid w:val="00AD1AD7"/>
    <w:rsid w:val="00AD21BE"/>
    <w:rsid w:val="00AD2238"/>
    <w:rsid w:val="00AD2E47"/>
    <w:rsid w:val="00AD31F5"/>
    <w:rsid w:val="00AD3701"/>
    <w:rsid w:val="00AD3743"/>
    <w:rsid w:val="00AD3A88"/>
    <w:rsid w:val="00AD3B4A"/>
    <w:rsid w:val="00AD45F7"/>
    <w:rsid w:val="00AD472D"/>
    <w:rsid w:val="00AD4B21"/>
    <w:rsid w:val="00AD4B44"/>
    <w:rsid w:val="00AD6771"/>
    <w:rsid w:val="00AD6AE8"/>
    <w:rsid w:val="00AD6EE6"/>
    <w:rsid w:val="00AD7232"/>
    <w:rsid w:val="00AD7C48"/>
    <w:rsid w:val="00AE048E"/>
    <w:rsid w:val="00AE05F3"/>
    <w:rsid w:val="00AE0BEF"/>
    <w:rsid w:val="00AE15F5"/>
    <w:rsid w:val="00AE1751"/>
    <w:rsid w:val="00AE1C68"/>
    <w:rsid w:val="00AE1D34"/>
    <w:rsid w:val="00AE20EE"/>
    <w:rsid w:val="00AE24C1"/>
    <w:rsid w:val="00AE26C1"/>
    <w:rsid w:val="00AE290D"/>
    <w:rsid w:val="00AE413D"/>
    <w:rsid w:val="00AE45C8"/>
    <w:rsid w:val="00AE4614"/>
    <w:rsid w:val="00AE4627"/>
    <w:rsid w:val="00AE49AB"/>
    <w:rsid w:val="00AE52F9"/>
    <w:rsid w:val="00AE5924"/>
    <w:rsid w:val="00AE5BB4"/>
    <w:rsid w:val="00AE62BB"/>
    <w:rsid w:val="00AE78F0"/>
    <w:rsid w:val="00AE7ABE"/>
    <w:rsid w:val="00AF1AB4"/>
    <w:rsid w:val="00AF1D7D"/>
    <w:rsid w:val="00AF200E"/>
    <w:rsid w:val="00AF2648"/>
    <w:rsid w:val="00AF2805"/>
    <w:rsid w:val="00AF2D59"/>
    <w:rsid w:val="00AF3387"/>
    <w:rsid w:val="00AF3D17"/>
    <w:rsid w:val="00AF47D8"/>
    <w:rsid w:val="00AF4C87"/>
    <w:rsid w:val="00AF5317"/>
    <w:rsid w:val="00AF53CD"/>
    <w:rsid w:val="00AF5471"/>
    <w:rsid w:val="00AF5B05"/>
    <w:rsid w:val="00AF60BE"/>
    <w:rsid w:val="00AF690A"/>
    <w:rsid w:val="00AF6943"/>
    <w:rsid w:val="00AF69D7"/>
    <w:rsid w:val="00AF6A97"/>
    <w:rsid w:val="00AF6E68"/>
    <w:rsid w:val="00AF7786"/>
    <w:rsid w:val="00AF78F7"/>
    <w:rsid w:val="00AF7E86"/>
    <w:rsid w:val="00B00C0B"/>
    <w:rsid w:val="00B00D41"/>
    <w:rsid w:val="00B00D79"/>
    <w:rsid w:val="00B00F93"/>
    <w:rsid w:val="00B019C0"/>
    <w:rsid w:val="00B02086"/>
    <w:rsid w:val="00B0238F"/>
    <w:rsid w:val="00B02751"/>
    <w:rsid w:val="00B02B6E"/>
    <w:rsid w:val="00B03010"/>
    <w:rsid w:val="00B030B9"/>
    <w:rsid w:val="00B03664"/>
    <w:rsid w:val="00B038FF"/>
    <w:rsid w:val="00B045F3"/>
    <w:rsid w:val="00B04D02"/>
    <w:rsid w:val="00B053E9"/>
    <w:rsid w:val="00B05B29"/>
    <w:rsid w:val="00B05F64"/>
    <w:rsid w:val="00B06A43"/>
    <w:rsid w:val="00B06D42"/>
    <w:rsid w:val="00B06D8B"/>
    <w:rsid w:val="00B06EC4"/>
    <w:rsid w:val="00B070D3"/>
    <w:rsid w:val="00B07D63"/>
    <w:rsid w:val="00B100E0"/>
    <w:rsid w:val="00B10589"/>
    <w:rsid w:val="00B10C8D"/>
    <w:rsid w:val="00B10CF4"/>
    <w:rsid w:val="00B12072"/>
    <w:rsid w:val="00B12576"/>
    <w:rsid w:val="00B12ACE"/>
    <w:rsid w:val="00B132C9"/>
    <w:rsid w:val="00B14935"/>
    <w:rsid w:val="00B14C52"/>
    <w:rsid w:val="00B14C8C"/>
    <w:rsid w:val="00B14D72"/>
    <w:rsid w:val="00B15221"/>
    <w:rsid w:val="00B155C9"/>
    <w:rsid w:val="00B15CB2"/>
    <w:rsid w:val="00B16131"/>
    <w:rsid w:val="00B16584"/>
    <w:rsid w:val="00B1674C"/>
    <w:rsid w:val="00B16778"/>
    <w:rsid w:val="00B16C8C"/>
    <w:rsid w:val="00B17247"/>
    <w:rsid w:val="00B1772D"/>
    <w:rsid w:val="00B17938"/>
    <w:rsid w:val="00B17967"/>
    <w:rsid w:val="00B17DDA"/>
    <w:rsid w:val="00B17EA5"/>
    <w:rsid w:val="00B20372"/>
    <w:rsid w:val="00B20911"/>
    <w:rsid w:val="00B2101A"/>
    <w:rsid w:val="00B2150A"/>
    <w:rsid w:val="00B218FE"/>
    <w:rsid w:val="00B21B3D"/>
    <w:rsid w:val="00B21E14"/>
    <w:rsid w:val="00B22909"/>
    <w:rsid w:val="00B22968"/>
    <w:rsid w:val="00B22A83"/>
    <w:rsid w:val="00B22C85"/>
    <w:rsid w:val="00B2317F"/>
    <w:rsid w:val="00B2381A"/>
    <w:rsid w:val="00B23BC8"/>
    <w:rsid w:val="00B23D5C"/>
    <w:rsid w:val="00B24D93"/>
    <w:rsid w:val="00B251CB"/>
    <w:rsid w:val="00B258DF"/>
    <w:rsid w:val="00B25D5C"/>
    <w:rsid w:val="00B261FB"/>
    <w:rsid w:val="00B264A3"/>
    <w:rsid w:val="00B2687C"/>
    <w:rsid w:val="00B26898"/>
    <w:rsid w:val="00B269F3"/>
    <w:rsid w:val="00B26DAB"/>
    <w:rsid w:val="00B273FF"/>
    <w:rsid w:val="00B2757E"/>
    <w:rsid w:val="00B277A0"/>
    <w:rsid w:val="00B27A2B"/>
    <w:rsid w:val="00B27AA2"/>
    <w:rsid w:val="00B27CC9"/>
    <w:rsid w:val="00B27F1B"/>
    <w:rsid w:val="00B30572"/>
    <w:rsid w:val="00B30AB5"/>
    <w:rsid w:val="00B30CB2"/>
    <w:rsid w:val="00B30D34"/>
    <w:rsid w:val="00B31574"/>
    <w:rsid w:val="00B31612"/>
    <w:rsid w:val="00B31A2F"/>
    <w:rsid w:val="00B3224D"/>
    <w:rsid w:val="00B3257A"/>
    <w:rsid w:val="00B32996"/>
    <w:rsid w:val="00B32AC8"/>
    <w:rsid w:val="00B32BE0"/>
    <w:rsid w:val="00B32E54"/>
    <w:rsid w:val="00B33091"/>
    <w:rsid w:val="00B33CC6"/>
    <w:rsid w:val="00B34383"/>
    <w:rsid w:val="00B34B6A"/>
    <w:rsid w:val="00B34ECF"/>
    <w:rsid w:val="00B34F07"/>
    <w:rsid w:val="00B3531C"/>
    <w:rsid w:val="00B35F93"/>
    <w:rsid w:val="00B35F99"/>
    <w:rsid w:val="00B361A5"/>
    <w:rsid w:val="00B36285"/>
    <w:rsid w:val="00B36671"/>
    <w:rsid w:val="00B36894"/>
    <w:rsid w:val="00B3690C"/>
    <w:rsid w:val="00B37106"/>
    <w:rsid w:val="00B371E2"/>
    <w:rsid w:val="00B37EDF"/>
    <w:rsid w:val="00B3A958"/>
    <w:rsid w:val="00B403EA"/>
    <w:rsid w:val="00B404BC"/>
    <w:rsid w:val="00B409BD"/>
    <w:rsid w:val="00B40D8D"/>
    <w:rsid w:val="00B4106E"/>
    <w:rsid w:val="00B410A7"/>
    <w:rsid w:val="00B412F7"/>
    <w:rsid w:val="00B424F0"/>
    <w:rsid w:val="00B42852"/>
    <w:rsid w:val="00B428E8"/>
    <w:rsid w:val="00B42BC3"/>
    <w:rsid w:val="00B42FB6"/>
    <w:rsid w:val="00B433A6"/>
    <w:rsid w:val="00B436C5"/>
    <w:rsid w:val="00B4387A"/>
    <w:rsid w:val="00B439BA"/>
    <w:rsid w:val="00B43BC3"/>
    <w:rsid w:val="00B4467F"/>
    <w:rsid w:val="00B44DBE"/>
    <w:rsid w:val="00B450A4"/>
    <w:rsid w:val="00B4511F"/>
    <w:rsid w:val="00B452C2"/>
    <w:rsid w:val="00B4535E"/>
    <w:rsid w:val="00B453BB"/>
    <w:rsid w:val="00B454A5"/>
    <w:rsid w:val="00B454F5"/>
    <w:rsid w:val="00B45799"/>
    <w:rsid w:val="00B45AF9"/>
    <w:rsid w:val="00B460A8"/>
    <w:rsid w:val="00B465E7"/>
    <w:rsid w:val="00B46AF8"/>
    <w:rsid w:val="00B474CF"/>
    <w:rsid w:val="00B47932"/>
    <w:rsid w:val="00B47CCF"/>
    <w:rsid w:val="00B47E2A"/>
    <w:rsid w:val="00B47F20"/>
    <w:rsid w:val="00B47F29"/>
    <w:rsid w:val="00B50467"/>
    <w:rsid w:val="00B50856"/>
    <w:rsid w:val="00B5145D"/>
    <w:rsid w:val="00B516F7"/>
    <w:rsid w:val="00B51826"/>
    <w:rsid w:val="00B51ACE"/>
    <w:rsid w:val="00B51C09"/>
    <w:rsid w:val="00B525DF"/>
    <w:rsid w:val="00B529DC"/>
    <w:rsid w:val="00B52E99"/>
    <w:rsid w:val="00B52F28"/>
    <w:rsid w:val="00B53237"/>
    <w:rsid w:val="00B5339E"/>
    <w:rsid w:val="00B5364C"/>
    <w:rsid w:val="00B542E9"/>
    <w:rsid w:val="00B5466A"/>
    <w:rsid w:val="00B548AA"/>
    <w:rsid w:val="00B5533D"/>
    <w:rsid w:val="00B55AE4"/>
    <w:rsid w:val="00B55E7C"/>
    <w:rsid w:val="00B55FA4"/>
    <w:rsid w:val="00B55FE6"/>
    <w:rsid w:val="00B56008"/>
    <w:rsid w:val="00B5621A"/>
    <w:rsid w:val="00B5707D"/>
    <w:rsid w:val="00B575C4"/>
    <w:rsid w:val="00B57952"/>
    <w:rsid w:val="00B57ADC"/>
    <w:rsid w:val="00B57C92"/>
    <w:rsid w:val="00B605B4"/>
    <w:rsid w:val="00B60B65"/>
    <w:rsid w:val="00B6149F"/>
    <w:rsid w:val="00B614D3"/>
    <w:rsid w:val="00B616CB"/>
    <w:rsid w:val="00B61832"/>
    <w:rsid w:val="00B62261"/>
    <w:rsid w:val="00B62576"/>
    <w:rsid w:val="00B62583"/>
    <w:rsid w:val="00B630F5"/>
    <w:rsid w:val="00B633D9"/>
    <w:rsid w:val="00B633F2"/>
    <w:rsid w:val="00B63B2D"/>
    <w:rsid w:val="00B63BBA"/>
    <w:rsid w:val="00B63DB5"/>
    <w:rsid w:val="00B6412A"/>
    <w:rsid w:val="00B64399"/>
    <w:rsid w:val="00B6483D"/>
    <w:rsid w:val="00B6498D"/>
    <w:rsid w:val="00B64A14"/>
    <w:rsid w:val="00B64BF8"/>
    <w:rsid w:val="00B650F9"/>
    <w:rsid w:val="00B6562D"/>
    <w:rsid w:val="00B656A7"/>
    <w:rsid w:val="00B659C9"/>
    <w:rsid w:val="00B65BCA"/>
    <w:rsid w:val="00B65DAC"/>
    <w:rsid w:val="00B662AB"/>
    <w:rsid w:val="00B662B5"/>
    <w:rsid w:val="00B666FE"/>
    <w:rsid w:val="00B667BA"/>
    <w:rsid w:val="00B66D02"/>
    <w:rsid w:val="00B66E34"/>
    <w:rsid w:val="00B66F48"/>
    <w:rsid w:val="00B671E6"/>
    <w:rsid w:val="00B67821"/>
    <w:rsid w:val="00B67ADB"/>
    <w:rsid w:val="00B7040C"/>
    <w:rsid w:val="00B704B2"/>
    <w:rsid w:val="00B7098A"/>
    <w:rsid w:val="00B715FD"/>
    <w:rsid w:val="00B718C2"/>
    <w:rsid w:val="00B724B8"/>
    <w:rsid w:val="00B728A9"/>
    <w:rsid w:val="00B72AAD"/>
    <w:rsid w:val="00B72D16"/>
    <w:rsid w:val="00B72ECB"/>
    <w:rsid w:val="00B730A1"/>
    <w:rsid w:val="00B73274"/>
    <w:rsid w:val="00B735FC"/>
    <w:rsid w:val="00B73950"/>
    <w:rsid w:val="00B73EC8"/>
    <w:rsid w:val="00B74078"/>
    <w:rsid w:val="00B74171"/>
    <w:rsid w:val="00B74547"/>
    <w:rsid w:val="00B74849"/>
    <w:rsid w:val="00B7537A"/>
    <w:rsid w:val="00B7557D"/>
    <w:rsid w:val="00B75793"/>
    <w:rsid w:val="00B7620B"/>
    <w:rsid w:val="00B76285"/>
    <w:rsid w:val="00B7646E"/>
    <w:rsid w:val="00B764E3"/>
    <w:rsid w:val="00B7677A"/>
    <w:rsid w:val="00B76B2C"/>
    <w:rsid w:val="00B76EFD"/>
    <w:rsid w:val="00B76F76"/>
    <w:rsid w:val="00B77176"/>
    <w:rsid w:val="00B7755B"/>
    <w:rsid w:val="00B77891"/>
    <w:rsid w:val="00B77DAE"/>
    <w:rsid w:val="00B77E65"/>
    <w:rsid w:val="00B804F5"/>
    <w:rsid w:val="00B813D4"/>
    <w:rsid w:val="00B813FF"/>
    <w:rsid w:val="00B81506"/>
    <w:rsid w:val="00B81577"/>
    <w:rsid w:val="00B8178A"/>
    <w:rsid w:val="00B81DFB"/>
    <w:rsid w:val="00B81FC7"/>
    <w:rsid w:val="00B822A2"/>
    <w:rsid w:val="00B83787"/>
    <w:rsid w:val="00B8449B"/>
    <w:rsid w:val="00B851AE"/>
    <w:rsid w:val="00B85741"/>
    <w:rsid w:val="00B85963"/>
    <w:rsid w:val="00B85B48"/>
    <w:rsid w:val="00B85DFD"/>
    <w:rsid w:val="00B8686E"/>
    <w:rsid w:val="00B87877"/>
    <w:rsid w:val="00B8D103"/>
    <w:rsid w:val="00B90222"/>
    <w:rsid w:val="00B9083B"/>
    <w:rsid w:val="00B909CA"/>
    <w:rsid w:val="00B90A05"/>
    <w:rsid w:val="00B90FFC"/>
    <w:rsid w:val="00B910DA"/>
    <w:rsid w:val="00B91630"/>
    <w:rsid w:val="00B91BD1"/>
    <w:rsid w:val="00B94FCD"/>
    <w:rsid w:val="00B95007"/>
    <w:rsid w:val="00B95144"/>
    <w:rsid w:val="00B96099"/>
    <w:rsid w:val="00B9628E"/>
    <w:rsid w:val="00B96427"/>
    <w:rsid w:val="00B96C94"/>
    <w:rsid w:val="00B96DB4"/>
    <w:rsid w:val="00B96DB8"/>
    <w:rsid w:val="00B96DCE"/>
    <w:rsid w:val="00B9765B"/>
    <w:rsid w:val="00B976A2"/>
    <w:rsid w:val="00B9794D"/>
    <w:rsid w:val="00B97AFC"/>
    <w:rsid w:val="00BA00E6"/>
    <w:rsid w:val="00BA0401"/>
    <w:rsid w:val="00BA05AF"/>
    <w:rsid w:val="00BA05F4"/>
    <w:rsid w:val="00BA07CD"/>
    <w:rsid w:val="00BA1362"/>
    <w:rsid w:val="00BA1483"/>
    <w:rsid w:val="00BA172E"/>
    <w:rsid w:val="00BA2BD9"/>
    <w:rsid w:val="00BA2C47"/>
    <w:rsid w:val="00BA2D25"/>
    <w:rsid w:val="00BA3EF3"/>
    <w:rsid w:val="00BA4323"/>
    <w:rsid w:val="00BA45C3"/>
    <w:rsid w:val="00BA4ECB"/>
    <w:rsid w:val="00BA53A0"/>
    <w:rsid w:val="00BA561F"/>
    <w:rsid w:val="00BA5E2C"/>
    <w:rsid w:val="00BA6296"/>
    <w:rsid w:val="00BA6AA4"/>
    <w:rsid w:val="00BA6ACA"/>
    <w:rsid w:val="00BA6C8C"/>
    <w:rsid w:val="00BA730C"/>
    <w:rsid w:val="00BA75A1"/>
    <w:rsid w:val="00BA7842"/>
    <w:rsid w:val="00BA7D1F"/>
    <w:rsid w:val="00BA7F70"/>
    <w:rsid w:val="00BB004C"/>
    <w:rsid w:val="00BB0DC5"/>
    <w:rsid w:val="00BB0EA2"/>
    <w:rsid w:val="00BB1769"/>
    <w:rsid w:val="00BB1882"/>
    <w:rsid w:val="00BB26D6"/>
    <w:rsid w:val="00BB26E2"/>
    <w:rsid w:val="00BB2950"/>
    <w:rsid w:val="00BB2F38"/>
    <w:rsid w:val="00BB3124"/>
    <w:rsid w:val="00BB3711"/>
    <w:rsid w:val="00BB3A79"/>
    <w:rsid w:val="00BB3DAF"/>
    <w:rsid w:val="00BB3E2D"/>
    <w:rsid w:val="00BB3FB2"/>
    <w:rsid w:val="00BB4008"/>
    <w:rsid w:val="00BB4462"/>
    <w:rsid w:val="00BB488E"/>
    <w:rsid w:val="00BB4D84"/>
    <w:rsid w:val="00BB54AC"/>
    <w:rsid w:val="00BB5A30"/>
    <w:rsid w:val="00BB6F8E"/>
    <w:rsid w:val="00BB6FDA"/>
    <w:rsid w:val="00BB711C"/>
    <w:rsid w:val="00BB7837"/>
    <w:rsid w:val="00BB78B7"/>
    <w:rsid w:val="00BB7956"/>
    <w:rsid w:val="00BC01E3"/>
    <w:rsid w:val="00BC074C"/>
    <w:rsid w:val="00BC0BB9"/>
    <w:rsid w:val="00BC180C"/>
    <w:rsid w:val="00BC1841"/>
    <w:rsid w:val="00BC1EE9"/>
    <w:rsid w:val="00BC23A6"/>
    <w:rsid w:val="00BC26AC"/>
    <w:rsid w:val="00BC31CE"/>
    <w:rsid w:val="00BC342B"/>
    <w:rsid w:val="00BC3A1B"/>
    <w:rsid w:val="00BC3E49"/>
    <w:rsid w:val="00BC46B0"/>
    <w:rsid w:val="00BC4A70"/>
    <w:rsid w:val="00BC5523"/>
    <w:rsid w:val="00BC5AC9"/>
    <w:rsid w:val="00BC5ACA"/>
    <w:rsid w:val="00BC5BA0"/>
    <w:rsid w:val="00BC679C"/>
    <w:rsid w:val="00BC6E2E"/>
    <w:rsid w:val="00BC77F1"/>
    <w:rsid w:val="00BC7A35"/>
    <w:rsid w:val="00BC7CAE"/>
    <w:rsid w:val="00BD0689"/>
    <w:rsid w:val="00BD0CBD"/>
    <w:rsid w:val="00BD0E22"/>
    <w:rsid w:val="00BD166E"/>
    <w:rsid w:val="00BD1B8E"/>
    <w:rsid w:val="00BD1CC4"/>
    <w:rsid w:val="00BD236C"/>
    <w:rsid w:val="00BD2400"/>
    <w:rsid w:val="00BD2FF0"/>
    <w:rsid w:val="00BD33D3"/>
    <w:rsid w:val="00BD3A00"/>
    <w:rsid w:val="00BD3C59"/>
    <w:rsid w:val="00BD415B"/>
    <w:rsid w:val="00BD4344"/>
    <w:rsid w:val="00BD4C77"/>
    <w:rsid w:val="00BD5548"/>
    <w:rsid w:val="00BD5704"/>
    <w:rsid w:val="00BD6377"/>
    <w:rsid w:val="00BD682F"/>
    <w:rsid w:val="00BD73C8"/>
    <w:rsid w:val="00BD7463"/>
    <w:rsid w:val="00BD74EE"/>
    <w:rsid w:val="00BD7B75"/>
    <w:rsid w:val="00BD7CA0"/>
    <w:rsid w:val="00BE0413"/>
    <w:rsid w:val="00BE0FDD"/>
    <w:rsid w:val="00BE12C4"/>
    <w:rsid w:val="00BE1DB1"/>
    <w:rsid w:val="00BE1EF9"/>
    <w:rsid w:val="00BE2043"/>
    <w:rsid w:val="00BE254D"/>
    <w:rsid w:val="00BE330D"/>
    <w:rsid w:val="00BE3736"/>
    <w:rsid w:val="00BE3D54"/>
    <w:rsid w:val="00BE3E24"/>
    <w:rsid w:val="00BE3F9E"/>
    <w:rsid w:val="00BE446E"/>
    <w:rsid w:val="00BE5251"/>
    <w:rsid w:val="00BE58EC"/>
    <w:rsid w:val="00BE5DD4"/>
    <w:rsid w:val="00BE5EBF"/>
    <w:rsid w:val="00BE5F13"/>
    <w:rsid w:val="00BE65A8"/>
    <w:rsid w:val="00BE6BA8"/>
    <w:rsid w:val="00BE79EB"/>
    <w:rsid w:val="00BF0150"/>
    <w:rsid w:val="00BF031D"/>
    <w:rsid w:val="00BF03B2"/>
    <w:rsid w:val="00BF0A6C"/>
    <w:rsid w:val="00BF0D42"/>
    <w:rsid w:val="00BF0DC7"/>
    <w:rsid w:val="00BF0E52"/>
    <w:rsid w:val="00BF1214"/>
    <w:rsid w:val="00BF1731"/>
    <w:rsid w:val="00BF18DE"/>
    <w:rsid w:val="00BF1C8E"/>
    <w:rsid w:val="00BF1CCD"/>
    <w:rsid w:val="00BF1CD2"/>
    <w:rsid w:val="00BF28B5"/>
    <w:rsid w:val="00BF346C"/>
    <w:rsid w:val="00BF358E"/>
    <w:rsid w:val="00BF3702"/>
    <w:rsid w:val="00BF3A58"/>
    <w:rsid w:val="00BF3F22"/>
    <w:rsid w:val="00BF4B2E"/>
    <w:rsid w:val="00BF4C38"/>
    <w:rsid w:val="00BF4FB8"/>
    <w:rsid w:val="00BF535F"/>
    <w:rsid w:val="00BF566B"/>
    <w:rsid w:val="00BF57FA"/>
    <w:rsid w:val="00BF58D2"/>
    <w:rsid w:val="00BF6186"/>
    <w:rsid w:val="00BF620E"/>
    <w:rsid w:val="00BF63FB"/>
    <w:rsid w:val="00BF6635"/>
    <w:rsid w:val="00BF66BF"/>
    <w:rsid w:val="00BF66CD"/>
    <w:rsid w:val="00BF701C"/>
    <w:rsid w:val="00BF77EC"/>
    <w:rsid w:val="00C00304"/>
    <w:rsid w:val="00C005FC"/>
    <w:rsid w:val="00C00BAE"/>
    <w:rsid w:val="00C00CD5"/>
    <w:rsid w:val="00C00D62"/>
    <w:rsid w:val="00C00F0E"/>
    <w:rsid w:val="00C0192F"/>
    <w:rsid w:val="00C02122"/>
    <w:rsid w:val="00C0242F"/>
    <w:rsid w:val="00C026BB"/>
    <w:rsid w:val="00C02A3B"/>
    <w:rsid w:val="00C02A67"/>
    <w:rsid w:val="00C02AEA"/>
    <w:rsid w:val="00C03ABA"/>
    <w:rsid w:val="00C03DEB"/>
    <w:rsid w:val="00C03F34"/>
    <w:rsid w:val="00C03F89"/>
    <w:rsid w:val="00C04228"/>
    <w:rsid w:val="00C04358"/>
    <w:rsid w:val="00C043B8"/>
    <w:rsid w:val="00C04840"/>
    <w:rsid w:val="00C04AB7"/>
    <w:rsid w:val="00C04CDD"/>
    <w:rsid w:val="00C04D79"/>
    <w:rsid w:val="00C04D8F"/>
    <w:rsid w:val="00C04DFA"/>
    <w:rsid w:val="00C04E7E"/>
    <w:rsid w:val="00C05024"/>
    <w:rsid w:val="00C050C8"/>
    <w:rsid w:val="00C05158"/>
    <w:rsid w:val="00C05420"/>
    <w:rsid w:val="00C054EA"/>
    <w:rsid w:val="00C055E8"/>
    <w:rsid w:val="00C0574C"/>
    <w:rsid w:val="00C05801"/>
    <w:rsid w:val="00C06054"/>
    <w:rsid w:val="00C06D7E"/>
    <w:rsid w:val="00C06E32"/>
    <w:rsid w:val="00C06FCD"/>
    <w:rsid w:val="00C0779D"/>
    <w:rsid w:val="00C07B8A"/>
    <w:rsid w:val="00C100CA"/>
    <w:rsid w:val="00C102DE"/>
    <w:rsid w:val="00C10A16"/>
    <w:rsid w:val="00C10A9F"/>
    <w:rsid w:val="00C10D13"/>
    <w:rsid w:val="00C1159C"/>
    <w:rsid w:val="00C11678"/>
    <w:rsid w:val="00C11ADC"/>
    <w:rsid w:val="00C11F5B"/>
    <w:rsid w:val="00C12160"/>
    <w:rsid w:val="00C12F71"/>
    <w:rsid w:val="00C13161"/>
    <w:rsid w:val="00C13287"/>
    <w:rsid w:val="00C138EE"/>
    <w:rsid w:val="00C13CF2"/>
    <w:rsid w:val="00C14C9B"/>
    <w:rsid w:val="00C14CA9"/>
    <w:rsid w:val="00C15D73"/>
    <w:rsid w:val="00C16016"/>
    <w:rsid w:val="00C161AA"/>
    <w:rsid w:val="00C16869"/>
    <w:rsid w:val="00C16A64"/>
    <w:rsid w:val="00C16D48"/>
    <w:rsid w:val="00C16FCE"/>
    <w:rsid w:val="00C17440"/>
    <w:rsid w:val="00C202AD"/>
    <w:rsid w:val="00C20EA9"/>
    <w:rsid w:val="00C20EB2"/>
    <w:rsid w:val="00C21094"/>
    <w:rsid w:val="00C210B4"/>
    <w:rsid w:val="00C21760"/>
    <w:rsid w:val="00C225E0"/>
    <w:rsid w:val="00C22B52"/>
    <w:rsid w:val="00C22C84"/>
    <w:rsid w:val="00C22E73"/>
    <w:rsid w:val="00C23033"/>
    <w:rsid w:val="00C2356A"/>
    <w:rsid w:val="00C23DB5"/>
    <w:rsid w:val="00C23DC1"/>
    <w:rsid w:val="00C24059"/>
    <w:rsid w:val="00C244F9"/>
    <w:rsid w:val="00C24D89"/>
    <w:rsid w:val="00C26DA1"/>
    <w:rsid w:val="00C27528"/>
    <w:rsid w:val="00C27633"/>
    <w:rsid w:val="00C3021F"/>
    <w:rsid w:val="00C308B2"/>
    <w:rsid w:val="00C308BC"/>
    <w:rsid w:val="00C311F2"/>
    <w:rsid w:val="00C31AAB"/>
    <w:rsid w:val="00C31B18"/>
    <w:rsid w:val="00C31DAC"/>
    <w:rsid w:val="00C32050"/>
    <w:rsid w:val="00C3258A"/>
    <w:rsid w:val="00C325BD"/>
    <w:rsid w:val="00C32838"/>
    <w:rsid w:val="00C33061"/>
    <w:rsid w:val="00C33491"/>
    <w:rsid w:val="00C33E4F"/>
    <w:rsid w:val="00C33E9D"/>
    <w:rsid w:val="00C3406C"/>
    <w:rsid w:val="00C34188"/>
    <w:rsid w:val="00C34289"/>
    <w:rsid w:val="00C34301"/>
    <w:rsid w:val="00C3456A"/>
    <w:rsid w:val="00C345CD"/>
    <w:rsid w:val="00C34B38"/>
    <w:rsid w:val="00C34B68"/>
    <w:rsid w:val="00C34CC2"/>
    <w:rsid w:val="00C352CE"/>
    <w:rsid w:val="00C3535B"/>
    <w:rsid w:val="00C35408"/>
    <w:rsid w:val="00C358C5"/>
    <w:rsid w:val="00C35BBF"/>
    <w:rsid w:val="00C3614D"/>
    <w:rsid w:val="00C36326"/>
    <w:rsid w:val="00C367DC"/>
    <w:rsid w:val="00C36829"/>
    <w:rsid w:val="00C36B1A"/>
    <w:rsid w:val="00C36F1A"/>
    <w:rsid w:val="00C3722A"/>
    <w:rsid w:val="00C37446"/>
    <w:rsid w:val="00C37B96"/>
    <w:rsid w:val="00C403D7"/>
    <w:rsid w:val="00C4134C"/>
    <w:rsid w:val="00C41899"/>
    <w:rsid w:val="00C424B9"/>
    <w:rsid w:val="00C428D7"/>
    <w:rsid w:val="00C42ECD"/>
    <w:rsid w:val="00C42F20"/>
    <w:rsid w:val="00C4308E"/>
    <w:rsid w:val="00C43979"/>
    <w:rsid w:val="00C43AC5"/>
    <w:rsid w:val="00C43B01"/>
    <w:rsid w:val="00C43F1E"/>
    <w:rsid w:val="00C449CE"/>
    <w:rsid w:val="00C45154"/>
    <w:rsid w:val="00C45A75"/>
    <w:rsid w:val="00C45F90"/>
    <w:rsid w:val="00C45FA4"/>
    <w:rsid w:val="00C46244"/>
    <w:rsid w:val="00C462B1"/>
    <w:rsid w:val="00C46E4C"/>
    <w:rsid w:val="00C470B6"/>
    <w:rsid w:val="00C4736D"/>
    <w:rsid w:val="00C47BEF"/>
    <w:rsid w:val="00C47C70"/>
    <w:rsid w:val="00C5045E"/>
    <w:rsid w:val="00C507BD"/>
    <w:rsid w:val="00C5127D"/>
    <w:rsid w:val="00C52546"/>
    <w:rsid w:val="00C52711"/>
    <w:rsid w:val="00C527B1"/>
    <w:rsid w:val="00C52984"/>
    <w:rsid w:val="00C53B1B"/>
    <w:rsid w:val="00C53EFF"/>
    <w:rsid w:val="00C545C1"/>
    <w:rsid w:val="00C54812"/>
    <w:rsid w:val="00C54A26"/>
    <w:rsid w:val="00C55273"/>
    <w:rsid w:val="00C55567"/>
    <w:rsid w:val="00C5620B"/>
    <w:rsid w:val="00C563B3"/>
    <w:rsid w:val="00C563FA"/>
    <w:rsid w:val="00C56754"/>
    <w:rsid w:val="00C57176"/>
    <w:rsid w:val="00C5767E"/>
    <w:rsid w:val="00C57B9B"/>
    <w:rsid w:val="00C57D80"/>
    <w:rsid w:val="00C57F3A"/>
    <w:rsid w:val="00C60739"/>
    <w:rsid w:val="00C6074F"/>
    <w:rsid w:val="00C60E82"/>
    <w:rsid w:val="00C6171F"/>
    <w:rsid w:val="00C61BF0"/>
    <w:rsid w:val="00C629D7"/>
    <w:rsid w:val="00C62B76"/>
    <w:rsid w:val="00C63928"/>
    <w:rsid w:val="00C63A5A"/>
    <w:rsid w:val="00C63CDE"/>
    <w:rsid w:val="00C649A3"/>
    <w:rsid w:val="00C64B03"/>
    <w:rsid w:val="00C64E10"/>
    <w:rsid w:val="00C64E21"/>
    <w:rsid w:val="00C65098"/>
    <w:rsid w:val="00C6511C"/>
    <w:rsid w:val="00C652D7"/>
    <w:rsid w:val="00C65BCC"/>
    <w:rsid w:val="00C65C98"/>
    <w:rsid w:val="00C65CD6"/>
    <w:rsid w:val="00C66C00"/>
    <w:rsid w:val="00C67648"/>
    <w:rsid w:val="00C67BBD"/>
    <w:rsid w:val="00C67ECD"/>
    <w:rsid w:val="00C70596"/>
    <w:rsid w:val="00C70BA5"/>
    <w:rsid w:val="00C70E96"/>
    <w:rsid w:val="00C710E3"/>
    <w:rsid w:val="00C713E7"/>
    <w:rsid w:val="00C71510"/>
    <w:rsid w:val="00C718D7"/>
    <w:rsid w:val="00C721D1"/>
    <w:rsid w:val="00C72603"/>
    <w:rsid w:val="00C72A52"/>
    <w:rsid w:val="00C72BF1"/>
    <w:rsid w:val="00C7327E"/>
    <w:rsid w:val="00C737D9"/>
    <w:rsid w:val="00C73859"/>
    <w:rsid w:val="00C73F17"/>
    <w:rsid w:val="00C740CA"/>
    <w:rsid w:val="00C74363"/>
    <w:rsid w:val="00C74D7F"/>
    <w:rsid w:val="00C74DE1"/>
    <w:rsid w:val="00C74E85"/>
    <w:rsid w:val="00C74E93"/>
    <w:rsid w:val="00C74F0D"/>
    <w:rsid w:val="00C755A1"/>
    <w:rsid w:val="00C756C8"/>
    <w:rsid w:val="00C75800"/>
    <w:rsid w:val="00C7584F"/>
    <w:rsid w:val="00C76319"/>
    <w:rsid w:val="00C764FC"/>
    <w:rsid w:val="00C76D28"/>
    <w:rsid w:val="00C772C7"/>
    <w:rsid w:val="00C773C4"/>
    <w:rsid w:val="00C773D9"/>
    <w:rsid w:val="00C778C0"/>
    <w:rsid w:val="00C77962"/>
    <w:rsid w:val="00C80301"/>
    <w:rsid w:val="00C80C24"/>
    <w:rsid w:val="00C80DC0"/>
    <w:rsid w:val="00C80F56"/>
    <w:rsid w:val="00C81A5C"/>
    <w:rsid w:val="00C81A67"/>
    <w:rsid w:val="00C81F91"/>
    <w:rsid w:val="00C82A34"/>
    <w:rsid w:val="00C82DC8"/>
    <w:rsid w:val="00C8325C"/>
    <w:rsid w:val="00C83501"/>
    <w:rsid w:val="00C8370B"/>
    <w:rsid w:val="00C84C29"/>
    <w:rsid w:val="00C84E50"/>
    <w:rsid w:val="00C854F5"/>
    <w:rsid w:val="00C85920"/>
    <w:rsid w:val="00C86AC0"/>
    <w:rsid w:val="00C86FFE"/>
    <w:rsid w:val="00C8711D"/>
    <w:rsid w:val="00C8750E"/>
    <w:rsid w:val="00C879DD"/>
    <w:rsid w:val="00C87C6C"/>
    <w:rsid w:val="00C8B8D3"/>
    <w:rsid w:val="00C9003D"/>
    <w:rsid w:val="00C902C3"/>
    <w:rsid w:val="00C90C41"/>
    <w:rsid w:val="00C90C5C"/>
    <w:rsid w:val="00C9123C"/>
    <w:rsid w:val="00C9138C"/>
    <w:rsid w:val="00C91439"/>
    <w:rsid w:val="00C91ADE"/>
    <w:rsid w:val="00C920D0"/>
    <w:rsid w:val="00C92314"/>
    <w:rsid w:val="00C92CD0"/>
    <w:rsid w:val="00C92DEE"/>
    <w:rsid w:val="00C93278"/>
    <w:rsid w:val="00C933CD"/>
    <w:rsid w:val="00C9351C"/>
    <w:rsid w:val="00C935BB"/>
    <w:rsid w:val="00C94157"/>
    <w:rsid w:val="00C9447B"/>
    <w:rsid w:val="00C94707"/>
    <w:rsid w:val="00C94B00"/>
    <w:rsid w:val="00C9509B"/>
    <w:rsid w:val="00C952CE"/>
    <w:rsid w:val="00C958E9"/>
    <w:rsid w:val="00C95FFD"/>
    <w:rsid w:val="00C96011"/>
    <w:rsid w:val="00C96142"/>
    <w:rsid w:val="00C9671B"/>
    <w:rsid w:val="00C96E57"/>
    <w:rsid w:val="00C974F0"/>
    <w:rsid w:val="00C9773B"/>
    <w:rsid w:val="00C97C31"/>
    <w:rsid w:val="00CA048F"/>
    <w:rsid w:val="00CA063A"/>
    <w:rsid w:val="00CA0A11"/>
    <w:rsid w:val="00CA0A3D"/>
    <w:rsid w:val="00CA0EA0"/>
    <w:rsid w:val="00CA10BA"/>
    <w:rsid w:val="00CA13C7"/>
    <w:rsid w:val="00CA1649"/>
    <w:rsid w:val="00CA1893"/>
    <w:rsid w:val="00CA216E"/>
    <w:rsid w:val="00CA23E7"/>
    <w:rsid w:val="00CA2448"/>
    <w:rsid w:val="00CA2482"/>
    <w:rsid w:val="00CA25C9"/>
    <w:rsid w:val="00CA291E"/>
    <w:rsid w:val="00CA2CFA"/>
    <w:rsid w:val="00CA2F1F"/>
    <w:rsid w:val="00CA340F"/>
    <w:rsid w:val="00CA3EF7"/>
    <w:rsid w:val="00CA3FB6"/>
    <w:rsid w:val="00CA48A2"/>
    <w:rsid w:val="00CA4DD9"/>
    <w:rsid w:val="00CA4ECC"/>
    <w:rsid w:val="00CA50F1"/>
    <w:rsid w:val="00CA56B8"/>
    <w:rsid w:val="00CA5914"/>
    <w:rsid w:val="00CA5F24"/>
    <w:rsid w:val="00CA6105"/>
    <w:rsid w:val="00CA6633"/>
    <w:rsid w:val="00CA6D8B"/>
    <w:rsid w:val="00CA6E1A"/>
    <w:rsid w:val="00CA6E54"/>
    <w:rsid w:val="00CA7F4A"/>
    <w:rsid w:val="00CB159F"/>
    <w:rsid w:val="00CB2100"/>
    <w:rsid w:val="00CB2269"/>
    <w:rsid w:val="00CB2682"/>
    <w:rsid w:val="00CB307C"/>
    <w:rsid w:val="00CB3526"/>
    <w:rsid w:val="00CB3A02"/>
    <w:rsid w:val="00CB3A7E"/>
    <w:rsid w:val="00CB3ECE"/>
    <w:rsid w:val="00CB3EDD"/>
    <w:rsid w:val="00CB511F"/>
    <w:rsid w:val="00CB52E4"/>
    <w:rsid w:val="00CB53EB"/>
    <w:rsid w:val="00CB54C7"/>
    <w:rsid w:val="00CB5637"/>
    <w:rsid w:val="00CB5FF0"/>
    <w:rsid w:val="00CB6950"/>
    <w:rsid w:val="00CB6E08"/>
    <w:rsid w:val="00CB7A04"/>
    <w:rsid w:val="00CB7AA9"/>
    <w:rsid w:val="00CC0100"/>
    <w:rsid w:val="00CC0223"/>
    <w:rsid w:val="00CC0266"/>
    <w:rsid w:val="00CC0541"/>
    <w:rsid w:val="00CC0D24"/>
    <w:rsid w:val="00CC0D5A"/>
    <w:rsid w:val="00CC174E"/>
    <w:rsid w:val="00CC180E"/>
    <w:rsid w:val="00CC1EBB"/>
    <w:rsid w:val="00CC4311"/>
    <w:rsid w:val="00CC4656"/>
    <w:rsid w:val="00CC4E1E"/>
    <w:rsid w:val="00CC531F"/>
    <w:rsid w:val="00CC5387"/>
    <w:rsid w:val="00CC5B73"/>
    <w:rsid w:val="00CC5E26"/>
    <w:rsid w:val="00CC60A5"/>
    <w:rsid w:val="00CC62C8"/>
    <w:rsid w:val="00CC6358"/>
    <w:rsid w:val="00CC6F5C"/>
    <w:rsid w:val="00CC7FA4"/>
    <w:rsid w:val="00CD0132"/>
    <w:rsid w:val="00CD06AB"/>
    <w:rsid w:val="00CD10AB"/>
    <w:rsid w:val="00CD15AF"/>
    <w:rsid w:val="00CD19C8"/>
    <w:rsid w:val="00CD1F82"/>
    <w:rsid w:val="00CD21AD"/>
    <w:rsid w:val="00CD21BB"/>
    <w:rsid w:val="00CD2255"/>
    <w:rsid w:val="00CD2674"/>
    <w:rsid w:val="00CD2C43"/>
    <w:rsid w:val="00CD3356"/>
    <w:rsid w:val="00CD33F4"/>
    <w:rsid w:val="00CD3C36"/>
    <w:rsid w:val="00CD436E"/>
    <w:rsid w:val="00CD4701"/>
    <w:rsid w:val="00CD4810"/>
    <w:rsid w:val="00CD4BB9"/>
    <w:rsid w:val="00CD6050"/>
    <w:rsid w:val="00CD6101"/>
    <w:rsid w:val="00CD6BC8"/>
    <w:rsid w:val="00CD6E6C"/>
    <w:rsid w:val="00CD7387"/>
    <w:rsid w:val="00CE005D"/>
    <w:rsid w:val="00CE00FF"/>
    <w:rsid w:val="00CE0338"/>
    <w:rsid w:val="00CE09BB"/>
    <w:rsid w:val="00CE0BCC"/>
    <w:rsid w:val="00CE1151"/>
    <w:rsid w:val="00CE178B"/>
    <w:rsid w:val="00CE1C22"/>
    <w:rsid w:val="00CE2351"/>
    <w:rsid w:val="00CE26E3"/>
    <w:rsid w:val="00CE2A21"/>
    <w:rsid w:val="00CE2A3B"/>
    <w:rsid w:val="00CE2B45"/>
    <w:rsid w:val="00CE37FD"/>
    <w:rsid w:val="00CE3913"/>
    <w:rsid w:val="00CE3957"/>
    <w:rsid w:val="00CE3A7B"/>
    <w:rsid w:val="00CE3BE0"/>
    <w:rsid w:val="00CE3CA8"/>
    <w:rsid w:val="00CE459A"/>
    <w:rsid w:val="00CE4998"/>
    <w:rsid w:val="00CE4AA2"/>
    <w:rsid w:val="00CE4AF7"/>
    <w:rsid w:val="00CE4E43"/>
    <w:rsid w:val="00CE4F3A"/>
    <w:rsid w:val="00CE505B"/>
    <w:rsid w:val="00CE5848"/>
    <w:rsid w:val="00CE5DCC"/>
    <w:rsid w:val="00CE5EB2"/>
    <w:rsid w:val="00CE5EC5"/>
    <w:rsid w:val="00CE6188"/>
    <w:rsid w:val="00CE6B34"/>
    <w:rsid w:val="00CE6B74"/>
    <w:rsid w:val="00CE6D3B"/>
    <w:rsid w:val="00CE6FD8"/>
    <w:rsid w:val="00CE7350"/>
    <w:rsid w:val="00CE77A9"/>
    <w:rsid w:val="00CE7B5D"/>
    <w:rsid w:val="00CE7CA5"/>
    <w:rsid w:val="00CE7F98"/>
    <w:rsid w:val="00CF089C"/>
    <w:rsid w:val="00CF0E94"/>
    <w:rsid w:val="00CF15AB"/>
    <w:rsid w:val="00CF1879"/>
    <w:rsid w:val="00CF1CDA"/>
    <w:rsid w:val="00CF225B"/>
    <w:rsid w:val="00CF2687"/>
    <w:rsid w:val="00CF3009"/>
    <w:rsid w:val="00CF30A0"/>
    <w:rsid w:val="00CF3397"/>
    <w:rsid w:val="00CF3A1A"/>
    <w:rsid w:val="00CF4709"/>
    <w:rsid w:val="00CF56EF"/>
    <w:rsid w:val="00CF589C"/>
    <w:rsid w:val="00CF6592"/>
    <w:rsid w:val="00CF6AF9"/>
    <w:rsid w:val="00CF762B"/>
    <w:rsid w:val="00CF7777"/>
    <w:rsid w:val="00D00D74"/>
    <w:rsid w:val="00D00F85"/>
    <w:rsid w:val="00D029E1"/>
    <w:rsid w:val="00D02B6B"/>
    <w:rsid w:val="00D032B1"/>
    <w:rsid w:val="00D03A0A"/>
    <w:rsid w:val="00D0425B"/>
    <w:rsid w:val="00D0456B"/>
    <w:rsid w:val="00D048CC"/>
    <w:rsid w:val="00D049EE"/>
    <w:rsid w:val="00D04DAC"/>
    <w:rsid w:val="00D052A5"/>
    <w:rsid w:val="00D059DB"/>
    <w:rsid w:val="00D060D9"/>
    <w:rsid w:val="00D06470"/>
    <w:rsid w:val="00D066CF"/>
    <w:rsid w:val="00D0672A"/>
    <w:rsid w:val="00D0677A"/>
    <w:rsid w:val="00D06CBB"/>
    <w:rsid w:val="00D075BF"/>
    <w:rsid w:val="00D07DF6"/>
    <w:rsid w:val="00D10853"/>
    <w:rsid w:val="00D10AD3"/>
    <w:rsid w:val="00D10C8D"/>
    <w:rsid w:val="00D110A4"/>
    <w:rsid w:val="00D1126B"/>
    <w:rsid w:val="00D1163A"/>
    <w:rsid w:val="00D11BFA"/>
    <w:rsid w:val="00D11C7D"/>
    <w:rsid w:val="00D11DAA"/>
    <w:rsid w:val="00D128D8"/>
    <w:rsid w:val="00D12AB2"/>
    <w:rsid w:val="00D12C56"/>
    <w:rsid w:val="00D1326F"/>
    <w:rsid w:val="00D13481"/>
    <w:rsid w:val="00D13B82"/>
    <w:rsid w:val="00D13D06"/>
    <w:rsid w:val="00D14465"/>
    <w:rsid w:val="00D14ED5"/>
    <w:rsid w:val="00D1532B"/>
    <w:rsid w:val="00D15568"/>
    <w:rsid w:val="00D158BB"/>
    <w:rsid w:val="00D164C2"/>
    <w:rsid w:val="00D167F9"/>
    <w:rsid w:val="00D175B7"/>
    <w:rsid w:val="00D17976"/>
    <w:rsid w:val="00D17C22"/>
    <w:rsid w:val="00D17F2B"/>
    <w:rsid w:val="00D2098D"/>
    <w:rsid w:val="00D20CF2"/>
    <w:rsid w:val="00D21540"/>
    <w:rsid w:val="00D216C3"/>
    <w:rsid w:val="00D21886"/>
    <w:rsid w:val="00D2274B"/>
    <w:rsid w:val="00D22D20"/>
    <w:rsid w:val="00D23078"/>
    <w:rsid w:val="00D230D2"/>
    <w:rsid w:val="00D238C4"/>
    <w:rsid w:val="00D24056"/>
    <w:rsid w:val="00D24357"/>
    <w:rsid w:val="00D2452D"/>
    <w:rsid w:val="00D246A1"/>
    <w:rsid w:val="00D246AA"/>
    <w:rsid w:val="00D24BE6"/>
    <w:rsid w:val="00D24EB5"/>
    <w:rsid w:val="00D25033"/>
    <w:rsid w:val="00D25701"/>
    <w:rsid w:val="00D25AAA"/>
    <w:rsid w:val="00D25C88"/>
    <w:rsid w:val="00D25F79"/>
    <w:rsid w:val="00D2605B"/>
    <w:rsid w:val="00D2648C"/>
    <w:rsid w:val="00D26668"/>
    <w:rsid w:val="00D26DAD"/>
    <w:rsid w:val="00D26FF9"/>
    <w:rsid w:val="00D270AF"/>
    <w:rsid w:val="00D27A83"/>
    <w:rsid w:val="00D307CC"/>
    <w:rsid w:val="00D30973"/>
    <w:rsid w:val="00D30ABC"/>
    <w:rsid w:val="00D30B57"/>
    <w:rsid w:val="00D30D93"/>
    <w:rsid w:val="00D30E85"/>
    <w:rsid w:val="00D312B9"/>
    <w:rsid w:val="00D312DF"/>
    <w:rsid w:val="00D316D3"/>
    <w:rsid w:val="00D31862"/>
    <w:rsid w:val="00D31B65"/>
    <w:rsid w:val="00D31B83"/>
    <w:rsid w:val="00D32D6C"/>
    <w:rsid w:val="00D33404"/>
    <w:rsid w:val="00D33E42"/>
    <w:rsid w:val="00D3401D"/>
    <w:rsid w:val="00D34B02"/>
    <w:rsid w:val="00D34D9E"/>
    <w:rsid w:val="00D34DC9"/>
    <w:rsid w:val="00D356C5"/>
    <w:rsid w:val="00D36428"/>
    <w:rsid w:val="00D36599"/>
    <w:rsid w:val="00D367DB"/>
    <w:rsid w:val="00D36D18"/>
    <w:rsid w:val="00D3706E"/>
    <w:rsid w:val="00D3727C"/>
    <w:rsid w:val="00D3737D"/>
    <w:rsid w:val="00D37446"/>
    <w:rsid w:val="00D375DF"/>
    <w:rsid w:val="00D37CE6"/>
    <w:rsid w:val="00D40009"/>
    <w:rsid w:val="00D40CFA"/>
    <w:rsid w:val="00D4101D"/>
    <w:rsid w:val="00D4113B"/>
    <w:rsid w:val="00D412B6"/>
    <w:rsid w:val="00D418B1"/>
    <w:rsid w:val="00D425DF"/>
    <w:rsid w:val="00D42F7E"/>
    <w:rsid w:val="00D43688"/>
    <w:rsid w:val="00D43E70"/>
    <w:rsid w:val="00D43E8F"/>
    <w:rsid w:val="00D4407A"/>
    <w:rsid w:val="00D44280"/>
    <w:rsid w:val="00D44621"/>
    <w:rsid w:val="00D447EA"/>
    <w:rsid w:val="00D44974"/>
    <w:rsid w:val="00D45414"/>
    <w:rsid w:val="00D455C3"/>
    <w:rsid w:val="00D4577A"/>
    <w:rsid w:val="00D457D2"/>
    <w:rsid w:val="00D45FD9"/>
    <w:rsid w:val="00D46018"/>
    <w:rsid w:val="00D4624F"/>
    <w:rsid w:val="00D4630E"/>
    <w:rsid w:val="00D467C8"/>
    <w:rsid w:val="00D46DA7"/>
    <w:rsid w:val="00D46E9C"/>
    <w:rsid w:val="00D47711"/>
    <w:rsid w:val="00D47832"/>
    <w:rsid w:val="00D47A3A"/>
    <w:rsid w:val="00D47F5C"/>
    <w:rsid w:val="00D5076A"/>
    <w:rsid w:val="00D50B26"/>
    <w:rsid w:val="00D50E5B"/>
    <w:rsid w:val="00D512D2"/>
    <w:rsid w:val="00D52223"/>
    <w:rsid w:val="00D52236"/>
    <w:rsid w:val="00D538E8"/>
    <w:rsid w:val="00D53AA9"/>
    <w:rsid w:val="00D53AFB"/>
    <w:rsid w:val="00D5441E"/>
    <w:rsid w:val="00D544A5"/>
    <w:rsid w:val="00D54546"/>
    <w:rsid w:val="00D55361"/>
    <w:rsid w:val="00D555AB"/>
    <w:rsid w:val="00D55AF0"/>
    <w:rsid w:val="00D565C7"/>
    <w:rsid w:val="00D56926"/>
    <w:rsid w:val="00D603AA"/>
    <w:rsid w:val="00D603B9"/>
    <w:rsid w:val="00D61824"/>
    <w:rsid w:val="00D6186F"/>
    <w:rsid w:val="00D61E57"/>
    <w:rsid w:val="00D61FB9"/>
    <w:rsid w:val="00D625CE"/>
    <w:rsid w:val="00D629AB"/>
    <w:rsid w:val="00D62D2B"/>
    <w:rsid w:val="00D62E2D"/>
    <w:rsid w:val="00D636FC"/>
    <w:rsid w:val="00D63A69"/>
    <w:rsid w:val="00D63ACC"/>
    <w:rsid w:val="00D63C98"/>
    <w:rsid w:val="00D63F0E"/>
    <w:rsid w:val="00D6414D"/>
    <w:rsid w:val="00D645B3"/>
    <w:rsid w:val="00D64E63"/>
    <w:rsid w:val="00D650CC"/>
    <w:rsid w:val="00D66186"/>
    <w:rsid w:val="00D661CC"/>
    <w:rsid w:val="00D6669C"/>
    <w:rsid w:val="00D66881"/>
    <w:rsid w:val="00D66BD4"/>
    <w:rsid w:val="00D66D25"/>
    <w:rsid w:val="00D67B51"/>
    <w:rsid w:val="00D67D79"/>
    <w:rsid w:val="00D707AC"/>
    <w:rsid w:val="00D70899"/>
    <w:rsid w:val="00D70D32"/>
    <w:rsid w:val="00D71CF5"/>
    <w:rsid w:val="00D71EA1"/>
    <w:rsid w:val="00D7274D"/>
    <w:rsid w:val="00D727D4"/>
    <w:rsid w:val="00D7289D"/>
    <w:rsid w:val="00D72B42"/>
    <w:rsid w:val="00D72B9E"/>
    <w:rsid w:val="00D730C3"/>
    <w:rsid w:val="00D7317B"/>
    <w:rsid w:val="00D7361D"/>
    <w:rsid w:val="00D73666"/>
    <w:rsid w:val="00D73A87"/>
    <w:rsid w:val="00D74B1D"/>
    <w:rsid w:val="00D74FAA"/>
    <w:rsid w:val="00D75389"/>
    <w:rsid w:val="00D7557D"/>
    <w:rsid w:val="00D75804"/>
    <w:rsid w:val="00D75C38"/>
    <w:rsid w:val="00D763F2"/>
    <w:rsid w:val="00D76781"/>
    <w:rsid w:val="00D76C3B"/>
    <w:rsid w:val="00D76E10"/>
    <w:rsid w:val="00D77219"/>
    <w:rsid w:val="00D77ABD"/>
    <w:rsid w:val="00D77FE5"/>
    <w:rsid w:val="00D80396"/>
    <w:rsid w:val="00D8059B"/>
    <w:rsid w:val="00D807FF"/>
    <w:rsid w:val="00D80FF8"/>
    <w:rsid w:val="00D81409"/>
    <w:rsid w:val="00D814B5"/>
    <w:rsid w:val="00D81D67"/>
    <w:rsid w:val="00D81D7C"/>
    <w:rsid w:val="00D81F9D"/>
    <w:rsid w:val="00D820F4"/>
    <w:rsid w:val="00D8275A"/>
    <w:rsid w:val="00D82C25"/>
    <w:rsid w:val="00D83746"/>
    <w:rsid w:val="00D83B2C"/>
    <w:rsid w:val="00D83EC2"/>
    <w:rsid w:val="00D83FC3"/>
    <w:rsid w:val="00D84B52"/>
    <w:rsid w:val="00D852E8"/>
    <w:rsid w:val="00D8531F"/>
    <w:rsid w:val="00D85B10"/>
    <w:rsid w:val="00D85B98"/>
    <w:rsid w:val="00D85CF8"/>
    <w:rsid w:val="00D871A5"/>
    <w:rsid w:val="00D874FF"/>
    <w:rsid w:val="00D87BD8"/>
    <w:rsid w:val="00D87D47"/>
    <w:rsid w:val="00D900CC"/>
    <w:rsid w:val="00D909BE"/>
    <w:rsid w:val="00D909C6"/>
    <w:rsid w:val="00D9139F"/>
    <w:rsid w:val="00D915BD"/>
    <w:rsid w:val="00D91C3D"/>
    <w:rsid w:val="00D91D6D"/>
    <w:rsid w:val="00D92177"/>
    <w:rsid w:val="00D92218"/>
    <w:rsid w:val="00D92628"/>
    <w:rsid w:val="00D928BC"/>
    <w:rsid w:val="00D9292E"/>
    <w:rsid w:val="00D92AA1"/>
    <w:rsid w:val="00D92DD4"/>
    <w:rsid w:val="00D93741"/>
    <w:rsid w:val="00D93772"/>
    <w:rsid w:val="00D93DD2"/>
    <w:rsid w:val="00D93E98"/>
    <w:rsid w:val="00D956A8"/>
    <w:rsid w:val="00D96735"/>
    <w:rsid w:val="00D96C11"/>
    <w:rsid w:val="00D97429"/>
    <w:rsid w:val="00D97818"/>
    <w:rsid w:val="00D97ADD"/>
    <w:rsid w:val="00D97E1E"/>
    <w:rsid w:val="00DA0461"/>
    <w:rsid w:val="00DA05E0"/>
    <w:rsid w:val="00DA06FD"/>
    <w:rsid w:val="00DA1465"/>
    <w:rsid w:val="00DA14A8"/>
    <w:rsid w:val="00DA14FC"/>
    <w:rsid w:val="00DA17C5"/>
    <w:rsid w:val="00DA243E"/>
    <w:rsid w:val="00DA3548"/>
    <w:rsid w:val="00DA3DD1"/>
    <w:rsid w:val="00DA4C7A"/>
    <w:rsid w:val="00DA4CAA"/>
    <w:rsid w:val="00DA4D09"/>
    <w:rsid w:val="00DA519D"/>
    <w:rsid w:val="00DA5348"/>
    <w:rsid w:val="00DA5361"/>
    <w:rsid w:val="00DA5AB1"/>
    <w:rsid w:val="00DA5E2B"/>
    <w:rsid w:val="00DA5EF6"/>
    <w:rsid w:val="00DA6A38"/>
    <w:rsid w:val="00DA6EB2"/>
    <w:rsid w:val="00DA704E"/>
    <w:rsid w:val="00DA716A"/>
    <w:rsid w:val="00DA7910"/>
    <w:rsid w:val="00DA7DCE"/>
    <w:rsid w:val="00DB03AB"/>
    <w:rsid w:val="00DB074F"/>
    <w:rsid w:val="00DB08BF"/>
    <w:rsid w:val="00DB098F"/>
    <w:rsid w:val="00DB1103"/>
    <w:rsid w:val="00DB1C92"/>
    <w:rsid w:val="00DB26A0"/>
    <w:rsid w:val="00DB3670"/>
    <w:rsid w:val="00DB3B52"/>
    <w:rsid w:val="00DB3ED8"/>
    <w:rsid w:val="00DB4517"/>
    <w:rsid w:val="00DB4D6D"/>
    <w:rsid w:val="00DB4FAB"/>
    <w:rsid w:val="00DB5026"/>
    <w:rsid w:val="00DB57EB"/>
    <w:rsid w:val="00DB5B30"/>
    <w:rsid w:val="00DB5BC3"/>
    <w:rsid w:val="00DB62BD"/>
    <w:rsid w:val="00DB66A2"/>
    <w:rsid w:val="00DB6FB7"/>
    <w:rsid w:val="00DB72A7"/>
    <w:rsid w:val="00DB76A2"/>
    <w:rsid w:val="00DB7ACC"/>
    <w:rsid w:val="00DB7B51"/>
    <w:rsid w:val="00DB7C51"/>
    <w:rsid w:val="00DC048C"/>
    <w:rsid w:val="00DC0CD4"/>
    <w:rsid w:val="00DC11F9"/>
    <w:rsid w:val="00DC122A"/>
    <w:rsid w:val="00DC14D7"/>
    <w:rsid w:val="00DC1B73"/>
    <w:rsid w:val="00DC1C96"/>
    <w:rsid w:val="00DC240A"/>
    <w:rsid w:val="00DC2EEC"/>
    <w:rsid w:val="00DC2F2F"/>
    <w:rsid w:val="00DC3140"/>
    <w:rsid w:val="00DC36C7"/>
    <w:rsid w:val="00DC404D"/>
    <w:rsid w:val="00DC41E6"/>
    <w:rsid w:val="00DC43E9"/>
    <w:rsid w:val="00DC452D"/>
    <w:rsid w:val="00DC466F"/>
    <w:rsid w:val="00DC4A87"/>
    <w:rsid w:val="00DC4DD4"/>
    <w:rsid w:val="00DC514E"/>
    <w:rsid w:val="00DC5197"/>
    <w:rsid w:val="00DC620A"/>
    <w:rsid w:val="00DC64C2"/>
    <w:rsid w:val="00DC65DE"/>
    <w:rsid w:val="00DC6CB9"/>
    <w:rsid w:val="00DC7362"/>
    <w:rsid w:val="00DC751F"/>
    <w:rsid w:val="00DC78B3"/>
    <w:rsid w:val="00DD043C"/>
    <w:rsid w:val="00DD06E2"/>
    <w:rsid w:val="00DD08D0"/>
    <w:rsid w:val="00DD08F9"/>
    <w:rsid w:val="00DD0989"/>
    <w:rsid w:val="00DD0A91"/>
    <w:rsid w:val="00DD0C26"/>
    <w:rsid w:val="00DD0DEC"/>
    <w:rsid w:val="00DD17B6"/>
    <w:rsid w:val="00DD1888"/>
    <w:rsid w:val="00DD1A0B"/>
    <w:rsid w:val="00DD1A26"/>
    <w:rsid w:val="00DD1F8F"/>
    <w:rsid w:val="00DD207D"/>
    <w:rsid w:val="00DD32FB"/>
    <w:rsid w:val="00DD36C0"/>
    <w:rsid w:val="00DD373D"/>
    <w:rsid w:val="00DD3763"/>
    <w:rsid w:val="00DD39BF"/>
    <w:rsid w:val="00DD3BE3"/>
    <w:rsid w:val="00DD45FA"/>
    <w:rsid w:val="00DD5B14"/>
    <w:rsid w:val="00DD5CEE"/>
    <w:rsid w:val="00DD5FFA"/>
    <w:rsid w:val="00DD61DD"/>
    <w:rsid w:val="00DD631D"/>
    <w:rsid w:val="00DD648C"/>
    <w:rsid w:val="00DD6728"/>
    <w:rsid w:val="00DD6742"/>
    <w:rsid w:val="00DD6781"/>
    <w:rsid w:val="00DD7024"/>
    <w:rsid w:val="00DD742E"/>
    <w:rsid w:val="00DD7EDE"/>
    <w:rsid w:val="00DE0474"/>
    <w:rsid w:val="00DE057E"/>
    <w:rsid w:val="00DE08FB"/>
    <w:rsid w:val="00DE1AC9"/>
    <w:rsid w:val="00DE219E"/>
    <w:rsid w:val="00DE2481"/>
    <w:rsid w:val="00DE2830"/>
    <w:rsid w:val="00DE2B36"/>
    <w:rsid w:val="00DE2C26"/>
    <w:rsid w:val="00DE31AA"/>
    <w:rsid w:val="00DE380C"/>
    <w:rsid w:val="00DE3941"/>
    <w:rsid w:val="00DE3DD4"/>
    <w:rsid w:val="00DE3F17"/>
    <w:rsid w:val="00DE432F"/>
    <w:rsid w:val="00DE4FC9"/>
    <w:rsid w:val="00DE5AD0"/>
    <w:rsid w:val="00DE5C23"/>
    <w:rsid w:val="00DE5F9C"/>
    <w:rsid w:val="00DE63C7"/>
    <w:rsid w:val="00DE670C"/>
    <w:rsid w:val="00DE6CAE"/>
    <w:rsid w:val="00DE7576"/>
    <w:rsid w:val="00DE761B"/>
    <w:rsid w:val="00DE76C8"/>
    <w:rsid w:val="00DE7B72"/>
    <w:rsid w:val="00DE7F74"/>
    <w:rsid w:val="00DF05EB"/>
    <w:rsid w:val="00DF0AE2"/>
    <w:rsid w:val="00DF0AEA"/>
    <w:rsid w:val="00DF101E"/>
    <w:rsid w:val="00DF1750"/>
    <w:rsid w:val="00DF22CD"/>
    <w:rsid w:val="00DF22E3"/>
    <w:rsid w:val="00DF236D"/>
    <w:rsid w:val="00DF29FF"/>
    <w:rsid w:val="00DF2FEA"/>
    <w:rsid w:val="00DF2FF3"/>
    <w:rsid w:val="00DF38E6"/>
    <w:rsid w:val="00DF3AED"/>
    <w:rsid w:val="00DF3E60"/>
    <w:rsid w:val="00DF40C9"/>
    <w:rsid w:val="00DF4352"/>
    <w:rsid w:val="00DF4558"/>
    <w:rsid w:val="00DF45C5"/>
    <w:rsid w:val="00DF460A"/>
    <w:rsid w:val="00DF4C32"/>
    <w:rsid w:val="00DF5873"/>
    <w:rsid w:val="00DF605D"/>
    <w:rsid w:val="00DF70EC"/>
    <w:rsid w:val="00DF745C"/>
    <w:rsid w:val="00DF74F3"/>
    <w:rsid w:val="00DF78A5"/>
    <w:rsid w:val="00DF7A4D"/>
    <w:rsid w:val="00DF7B3E"/>
    <w:rsid w:val="00DF7BBF"/>
    <w:rsid w:val="00E001C7"/>
    <w:rsid w:val="00E008E0"/>
    <w:rsid w:val="00E00CB8"/>
    <w:rsid w:val="00E00F49"/>
    <w:rsid w:val="00E012EC"/>
    <w:rsid w:val="00E02174"/>
    <w:rsid w:val="00E023D2"/>
    <w:rsid w:val="00E024E9"/>
    <w:rsid w:val="00E02D9B"/>
    <w:rsid w:val="00E03723"/>
    <w:rsid w:val="00E03A94"/>
    <w:rsid w:val="00E03ED6"/>
    <w:rsid w:val="00E040A5"/>
    <w:rsid w:val="00E04422"/>
    <w:rsid w:val="00E04CB1"/>
    <w:rsid w:val="00E04F13"/>
    <w:rsid w:val="00E04F17"/>
    <w:rsid w:val="00E05115"/>
    <w:rsid w:val="00E051BC"/>
    <w:rsid w:val="00E05797"/>
    <w:rsid w:val="00E0582E"/>
    <w:rsid w:val="00E066DF"/>
    <w:rsid w:val="00E068DF"/>
    <w:rsid w:val="00E06CBD"/>
    <w:rsid w:val="00E0724E"/>
    <w:rsid w:val="00E072B7"/>
    <w:rsid w:val="00E07319"/>
    <w:rsid w:val="00E07362"/>
    <w:rsid w:val="00E0773C"/>
    <w:rsid w:val="00E07B5F"/>
    <w:rsid w:val="00E07D74"/>
    <w:rsid w:val="00E1020E"/>
    <w:rsid w:val="00E1031F"/>
    <w:rsid w:val="00E1079D"/>
    <w:rsid w:val="00E1087A"/>
    <w:rsid w:val="00E10E0C"/>
    <w:rsid w:val="00E11A4B"/>
    <w:rsid w:val="00E1232B"/>
    <w:rsid w:val="00E123CA"/>
    <w:rsid w:val="00E12481"/>
    <w:rsid w:val="00E127FB"/>
    <w:rsid w:val="00E128D8"/>
    <w:rsid w:val="00E12E2A"/>
    <w:rsid w:val="00E130B6"/>
    <w:rsid w:val="00E1368A"/>
    <w:rsid w:val="00E13C5F"/>
    <w:rsid w:val="00E13C8E"/>
    <w:rsid w:val="00E13DAC"/>
    <w:rsid w:val="00E14F55"/>
    <w:rsid w:val="00E14F99"/>
    <w:rsid w:val="00E15338"/>
    <w:rsid w:val="00E157C6"/>
    <w:rsid w:val="00E158A2"/>
    <w:rsid w:val="00E159A4"/>
    <w:rsid w:val="00E15E18"/>
    <w:rsid w:val="00E16207"/>
    <w:rsid w:val="00E1648C"/>
    <w:rsid w:val="00E16A8B"/>
    <w:rsid w:val="00E16BE2"/>
    <w:rsid w:val="00E16D32"/>
    <w:rsid w:val="00E17099"/>
    <w:rsid w:val="00E17340"/>
    <w:rsid w:val="00E17645"/>
    <w:rsid w:val="00E1784D"/>
    <w:rsid w:val="00E1E9BE"/>
    <w:rsid w:val="00E2035F"/>
    <w:rsid w:val="00E20E80"/>
    <w:rsid w:val="00E20F84"/>
    <w:rsid w:val="00E210BB"/>
    <w:rsid w:val="00E211C4"/>
    <w:rsid w:val="00E21BAD"/>
    <w:rsid w:val="00E21CD3"/>
    <w:rsid w:val="00E2250E"/>
    <w:rsid w:val="00E22523"/>
    <w:rsid w:val="00E2266F"/>
    <w:rsid w:val="00E228AB"/>
    <w:rsid w:val="00E2296D"/>
    <w:rsid w:val="00E23142"/>
    <w:rsid w:val="00E23191"/>
    <w:rsid w:val="00E2324B"/>
    <w:rsid w:val="00E2336E"/>
    <w:rsid w:val="00E233E0"/>
    <w:rsid w:val="00E23EA4"/>
    <w:rsid w:val="00E242AB"/>
    <w:rsid w:val="00E24E60"/>
    <w:rsid w:val="00E25062"/>
    <w:rsid w:val="00E25577"/>
    <w:rsid w:val="00E25ABA"/>
    <w:rsid w:val="00E25B65"/>
    <w:rsid w:val="00E25C9C"/>
    <w:rsid w:val="00E26969"/>
    <w:rsid w:val="00E26DD4"/>
    <w:rsid w:val="00E2736E"/>
    <w:rsid w:val="00E27812"/>
    <w:rsid w:val="00E27946"/>
    <w:rsid w:val="00E27B96"/>
    <w:rsid w:val="00E27E3C"/>
    <w:rsid w:val="00E30337"/>
    <w:rsid w:val="00E3041E"/>
    <w:rsid w:val="00E30804"/>
    <w:rsid w:val="00E30C67"/>
    <w:rsid w:val="00E3146B"/>
    <w:rsid w:val="00E316E4"/>
    <w:rsid w:val="00E31949"/>
    <w:rsid w:val="00E320CC"/>
    <w:rsid w:val="00E32271"/>
    <w:rsid w:val="00E32F2C"/>
    <w:rsid w:val="00E32F40"/>
    <w:rsid w:val="00E334D3"/>
    <w:rsid w:val="00E33A4B"/>
    <w:rsid w:val="00E34158"/>
    <w:rsid w:val="00E34417"/>
    <w:rsid w:val="00E347FB"/>
    <w:rsid w:val="00E34A00"/>
    <w:rsid w:val="00E34CBD"/>
    <w:rsid w:val="00E3561C"/>
    <w:rsid w:val="00E35BE7"/>
    <w:rsid w:val="00E35EF1"/>
    <w:rsid w:val="00E35FAC"/>
    <w:rsid w:val="00E36188"/>
    <w:rsid w:val="00E363A8"/>
    <w:rsid w:val="00E364F0"/>
    <w:rsid w:val="00E36EF2"/>
    <w:rsid w:val="00E372B7"/>
    <w:rsid w:val="00E37837"/>
    <w:rsid w:val="00E37BFC"/>
    <w:rsid w:val="00E37C39"/>
    <w:rsid w:val="00E403A0"/>
    <w:rsid w:val="00E4040E"/>
    <w:rsid w:val="00E4041A"/>
    <w:rsid w:val="00E406FA"/>
    <w:rsid w:val="00E40A46"/>
    <w:rsid w:val="00E410D6"/>
    <w:rsid w:val="00E41ECF"/>
    <w:rsid w:val="00E41FC4"/>
    <w:rsid w:val="00E42DB8"/>
    <w:rsid w:val="00E42E56"/>
    <w:rsid w:val="00E42FB1"/>
    <w:rsid w:val="00E43004"/>
    <w:rsid w:val="00E43226"/>
    <w:rsid w:val="00E44B94"/>
    <w:rsid w:val="00E4594E"/>
    <w:rsid w:val="00E45A1B"/>
    <w:rsid w:val="00E45E7B"/>
    <w:rsid w:val="00E4619A"/>
    <w:rsid w:val="00E46347"/>
    <w:rsid w:val="00E466FC"/>
    <w:rsid w:val="00E46AB5"/>
    <w:rsid w:val="00E46D19"/>
    <w:rsid w:val="00E47E67"/>
    <w:rsid w:val="00E47ECF"/>
    <w:rsid w:val="00E47FB4"/>
    <w:rsid w:val="00E504A1"/>
    <w:rsid w:val="00E518F8"/>
    <w:rsid w:val="00E51DA7"/>
    <w:rsid w:val="00E51EE0"/>
    <w:rsid w:val="00E52319"/>
    <w:rsid w:val="00E52518"/>
    <w:rsid w:val="00E5325D"/>
    <w:rsid w:val="00E53741"/>
    <w:rsid w:val="00E54280"/>
    <w:rsid w:val="00E543AF"/>
    <w:rsid w:val="00E54C13"/>
    <w:rsid w:val="00E54C5E"/>
    <w:rsid w:val="00E54DA3"/>
    <w:rsid w:val="00E5500D"/>
    <w:rsid w:val="00E550DA"/>
    <w:rsid w:val="00E55282"/>
    <w:rsid w:val="00E55300"/>
    <w:rsid w:val="00E553CF"/>
    <w:rsid w:val="00E56492"/>
    <w:rsid w:val="00E56D10"/>
    <w:rsid w:val="00E570C6"/>
    <w:rsid w:val="00E572ED"/>
    <w:rsid w:val="00E575AB"/>
    <w:rsid w:val="00E57B72"/>
    <w:rsid w:val="00E6041D"/>
    <w:rsid w:val="00E60728"/>
    <w:rsid w:val="00E60C6C"/>
    <w:rsid w:val="00E60FBA"/>
    <w:rsid w:val="00E61376"/>
    <w:rsid w:val="00E6153F"/>
    <w:rsid w:val="00E616D3"/>
    <w:rsid w:val="00E61CBF"/>
    <w:rsid w:val="00E61EAA"/>
    <w:rsid w:val="00E61EC9"/>
    <w:rsid w:val="00E61F84"/>
    <w:rsid w:val="00E62F8B"/>
    <w:rsid w:val="00E63050"/>
    <w:rsid w:val="00E63449"/>
    <w:rsid w:val="00E63833"/>
    <w:rsid w:val="00E63F43"/>
    <w:rsid w:val="00E63F91"/>
    <w:rsid w:val="00E641FB"/>
    <w:rsid w:val="00E64A08"/>
    <w:rsid w:val="00E64A35"/>
    <w:rsid w:val="00E650FC"/>
    <w:rsid w:val="00E6512B"/>
    <w:rsid w:val="00E65DD4"/>
    <w:rsid w:val="00E66243"/>
    <w:rsid w:val="00E66737"/>
    <w:rsid w:val="00E66738"/>
    <w:rsid w:val="00E669D7"/>
    <w:rsid w:val="00E672CC"/>
    <w:rsid w:val="00E673E1"/>
    <w:rsid w:val="00E678B1"/>
    <w:rsid w:val="00E67C36"/>
    <w:rsid w:val="00E700BB"/>
    <w:rsid w:val="00E702C4"/>
    <w:rsid w:val="00E70488"/>
    <w:rsid w:val="00E70888"/>
    <w:rsid w:val="00E708C3"/>
    <w:rsid w:val="00E70E97"/>
    <w:rsid w:val="00E71060"/>
    <w:rsid w:val="00E711FD"/>
    <w:rsid w:val="00E71D8A"/>
    <w:rsid w:val="00E727DE"/>
    <w:rsid w:val="00E730A4"/>
    <w:rsid w:val="00E736AD"/>
    <w:rsid w:val="00E737E2"/>
    <w:rsid w:val="00E73D7A"/>
    <w:rsid w:val="00E73EF3"/>
    <w:rsid w:val="00E73FFF"/>
    <w:rsid w:val="00E74818"/>
    <w:rsid w:val="00E74A2D"/>
    <w:rsid w:val="00E74F35"/>
    <w:rsid w:val="00E74F42"/>
    <w:rsid w:val="00E751D3"/>
    <w:rsid w:val="00E7588C"/>
    <w:rsid w:val="00E75AD5"/>
    <w:rsid w:val="00E75E4C"/>
    <w:rsid w:val="00E76134"/>
    <w:rsid w:val="00E761D7"/>
    <w:rsid w:val="00E763E8"/>
    <w:rsid w:val="00E76FE0"/>
    <w:rsid w:val="00E7756B"/>
    <w:rsid w:val="00E775A2"/>
    <w:rsid w:val="00E7770C"/>
    <w:rsid w:val="00E77A8F"/>
    <w:rsid w:val="00E77B44"/>
    <w:rsid w:val="00E80015"/>
    <w:rsid w:val="00E80545"/>
    <w:rsid w:val="00E80549"/>
    <w:rsid w:val="00E80A11"/>
    <w:rsid w:val="00E80C62"/>
    <w:rsid w:val="00E81241"/>
    <w:rsid w:val="00E814EE"/>
    <w:rsid w:val="00E814FA"/>
    <w:rsid w:val="00E81748"/>
    <w:rsid w:val="00E81AC1"/>
    <w:rsid w:val="00E81D0C"/>
    <w:rsid w:val="00E82837"/>
    <w:rsid w:val="00E82ECF"/>
    <w:rsid w:val="00E83778"/>
    <w:rsid w:val="00E83B59"/>
    <w:rsid w:val="00E83C3B"/>
    <w:rsid w:val="00E83DC4"/>
    <w:rsid w:val="00E841B4"/>
    <w:rsid w:val="00E841BF"/>
    <w:rsid w:val="00E84BDE"/>
    <w:rsid w:val="00E854E0"/>
    <w:rsid w:val="00E854E4"/>
    <w:rsid w:val="00E8579A"/>
    <w:rsid w:val="00E85872"/>
    <w:rsid w:val="00E85A27"/>
    <w:rsid w:val="00E86568"/>
    <w:rsid w:val="00E87170"/>
    <w:rsid w:val="00E878BE"/>
    <w:rsid w:val="00E87C09"/>
    <w:rsid w:val="00E900EA"/>
    <w:rsid w:val="00E906BD"/>
    <w:rsid w:val="00E909AC"/>
    <w:rsid w:val="00E90C26"/>
    <w:rsid w:val="00E90CA3"/>
    <w:rsid w:val="00E9185D"/>
    <w:rsid w:val="00E91B03"/>
    <w:rsid w:val="00E91B1B"/>
    <w:rsid w:val="00E91BAB"/>
    <w:rsid w:val="00E92182"/>
    <w:rsid w:val="00E922E0"/>
    <w:rsid w:val="00E92BAF"/>
    <w:rsid w:val="00E92CE5"/>
    <w:rsid w:val="00E92F0E"/>
    <w:rsid w:val="00E93193"/>
    <w:rsid w:val="00E9477F"/>
    <w:rsid w:val="00E9488B"/>
    <w:rsid w:val="00E9495B"/>
    <w:rsid w:val="00E94967"/>
    <w:rsid w:val="00E94A0C"/>
    <w:rsid w:val="00E9574F"/>
    <w:rsid w:val="00E95B44"/>
    <w:rsid w:val="00E96145"/>
    <w:rsid w:val="00E962B8"/>
    <w:rsid w:val="00E969FF"/>
    <w:rsid w:val="00E96BEE"/>
    <w:rsid w:val="00E96F05"/>
    <w:rsid w:val="00E975AE"/>
    <w:rsid w:val="00E977B0"/>
    <w:rsid w:val="00E9782E"/>
    <w:rsid w:val="00E97C88"/>
    <w:rsid w:val="00EA05F0"/>
    <w:rsid w:val="00EA0F30"/>
    <w:rsid w:val="00EA15AC"/>
    <w:rsid w:val="00EA16EB"/>
    <w:rsid w:val="00EA1752"/>
    <w:rsid w:val="00EA231B"/>
    <w:rsid w:val="00EA29D4"/>
    <w:rsid w:val="00EA31D9"/>
    <w:rsid w:val="00EA34E8"/>
    <w:rsid w:val="00EA3665"/>
    <w:rsid w:val="00EA3F92"/>
    <w:rsid w:val="00EA4664"/>
    <w:rsid w:val="00EA4C80"/>
    <w:rsid w:val="00EA4CED"/>
    <w:rsid w:val="00EA5555"/>
    <w:rsid w:val="00EA575A"/>
    <w:rsid w:val="00EA5A27"/>
    <w:rsid w:val="00EA5AFC"/>
    <w:rsid w:val="00EA62CA"/>
    <w:rsid w:val="00EA62CE"/>
    <w:rsid w:val="00EA6985"/>
    <w:rsid w:val="00EA6A9D"/>
    <w:rsid w:val="00EA7189"/>
    <w:rsid w:val="00EA7567"/>
    <w:rsid w:val="00EA7696"/>
    <w:rsid w:val="00EA7B68"/>
    <w:rsid w:val="00EB0599"/>
    <w:rsid w:val="00EB1A68"/>
    <w:rsid w:val="00EB24B0"/>
    <w:rsid w:val="00EB2B05"/>
    <w:rsid w:val="00EB39AF"/>
    <w:rsid w:val="00EB3EA6"/>
    <w:rsid w:val="00EB417F"/>
    <w:rsid w:val="00EB43FD"/>
    <w:rsid w:val="00EB4BA2"/>
    <w:rsid w:val="00EB4F2C"/>
    <w:rsid w:val="00EB51BD"/>
    <w:rsid w:val="00EB51F2"/>
    <w:rsid w:val="00EB602B"/>
    <w:rsid w:val="00EB6198"/>
    <w:rsid w:val="00EB6321"/>
    <w:rsid w:val="00EB650A"/>
    <w:rsid w:val="00EB6872"/>
    <w:rsid w:val="00EB6E27"/>
    <w:rsid w:val="00EB6FBD"/>
    <w:rsid w:val="00EB711A"/>
    <w:rsid w:val="00EB71F1"/>
    <w:rsid w:val="00EB75B2"/>
    <w:rsid w:val="00EB78AA"/>
    <w:rsid w:val="00EB798E"/>
    <w:rsid w:val="00EC0075"/>
    <w:rsid w:val="00EC0F4C"/>
    <w:rsid w:val="00EC153A"/>
    <w:rsid w:val="00EC1BE2"/>
    <w:rsid w:val="00EC1E02"/>
    <w:rsid w:val="00EC20DD"/>
    <w:rsid w:val="00EC24B4"/>
    <w:rsid w:val="00EC24F0"/>
    <w:rsid w:val="00EC27C2"/>
    <w:rsid w:val="00EC3157"/>
    <w:rsid w:val="00EC3460"/>
    <w:rsid w:val="00EC3A10"/>
    <w:rsid w:val="00EC3A2E"/>
    <w:rsid w:val="00EC4831"/>
    <w:rsid w:val="00EC4C14"/>
    <w:rsid w:val="00EC5486"/>
    <w:rsid w:val="00EC5C5C"/>
    <w:rsid w:val="00EC5D9C"/>
    <w:rsid w:val="00EC5E17"/>
    <w:rsid w:val="00EC60B2"/>
    <w:rsid w:val="00EC639A"/>
    <w:rsid w:val="00EC63A6"/>
    <w:rsid w:val="00EC66C8"/>
    <w:rsid w:val="00ED0A4A"/>
    <w:rsid w:val="00ED0C6C"/>
    <w:rsid w:val="00ED0DD4"/>
    <w:rsid w:val="00ED16D9"/>
    <w:rsid w:val="00ED186A"/>
    <w:rsid w:val="00ED1A31"/>
    <w:rsid w:val="00ED1ACD"/>
    <w:rsid w:val="00ED21AA"/>
    <w:rsid w:val="00ED25AB"/>
    <w:rsid w:val="00ED2B16"/>
    <w:rsid w:val="00ED3C64"/>
    <w:rsid w:val="00ED3E75"/>
    <w:rsid w:val="00ED3EC2"/>
    <w:rsid w:val="00ED4C1F"/>
    <w:rsid w:val="00ED60B8"/>
    <w:rsid w:val="00ED644B"/>
    <w:rsid w:val="00ED7072"/>
    <w:rsid w:val="00ED767B"/>
    <w:rsid w:val="00ED7A5D"/>
    <w:rsid w:val="00ED7BF3"/>
    <w:rsid w:val="00EE0161"/>
    <w:rsid w:val="00EE0227"/>
    <w:rsid w:val="00EE0815"/>
    <w:rsid w:val="00EE129B"/>
    <w:rsid w:val="00EE14AA"/>
    <w:rsid w:val="00EE163F"/>
    <w:rsid w:val="00EE183F"/>
    <w:rsid w:val="00EE1A8B"/>
    <w:rsid w:val="00EE1FBB"/>
    <w:rsid w:val="00EE2B81"/>
    <w:rsid w:val="00EE3227"/>
    <w:rsid w:val="00EE3594"/>
    <w:rsid w:val="00EE35B7"/>
    <w:rsid w:val="00EE375E"/>
    <w:rsid w:val="00EE3E7E"/>
    <w:rsid w:val="00EE418F"/>
    <w:rsid w:val="00EE446C"/>
    <w:rsid w:val="00EE4552"/>
    <w:rsid w:val="00EE485D"/>
    <w:rsid w:val="00EE613A"/>
    <w:rsid w:val="00EE67CA"/>
    <w:rsid w:val="00EE6A90"/>
    <w:rsid w:val="00EE6E0C"/>
    <w:rsid w:val="00EE71AB"/>
    <w:rsid w:val="00EE71FD"/>
    <w:rsid w:val="00EE747F"/>
    <w:rsid w:val="00EE7495"/>
    <w:rsid w:val="00EE7EFD"/>
    <w:rsid w:val="00EF0063"/>
    <w:rsid w:val="00EF0197"/>
    <w:rsid w:val="00EF0A7C"/>
    <w:rsid w:val="00EF1E4C"/>
    <w:rsid w:val="00EF28EC"/>
    <w:rsid w:val="00EF29B0"/>
    <w:rsid w:val="00EF2BF9"/>
    <w:rsid w:val="00EF2D1E"/>
    <w:rsid w:val="00EF3136"/>
    <w:rsid w:val="00EF317F"/>
    <w:rsid w:val="00EF31E1"/>
    <w:rsid w:val="00EF3279"/>
    <w:rsid w:val="00EF37D0"/>
    <w:rsid w:val="00EF3CA2"/>
    <w:rsid w:val="00EF440B"/>
    <w:rsid w:val="00EF4467"/>
    <w:rsid w:val="00EF49F5"/>
    <w:rsid w:val="00EF507F"/>
    <w:rsid w:val="00EF51A8"/>
    <w:rsid w:val="00EF52D3"/>
    <w:rsid w:val="00EF5830"/>
    <w:rsid w:val="00EF6382"/>
    <w:rsid w:val="00EF64B6"/>
    <w:rsid w:val="00EF6725"/>
    <w:rsid w:val="00EF685C"/>
    <w:rsid w:val="00EF796A"/>
    <w:rsid w:val="00EF7F56"/>
    <w:rsid w:val="00F001ED"/>
    <w:rsid w:val="00F0032D"/>
    <w:rsid w:val="00F005BB"/>
    <w:rsid w:val="00F005E0"/>
    <w:rsid w:val="00F00BAA"/>
    <w:rsid w:val="00F00BE4"/>
    <w:rsid w:val="00F00CE1"/>
    <w:rsid w:val="00F021F5"/>
    <w:rsid w:val="00F02369"/>
    <w:rsid w:val="00F0267C"/>
    <w:rsid w:val="00F02821"/>
    <w:rsid w:val="00F02826"/>
    <w:rsid w:val="00F028A5"/>
    <w:rsid w:val="00F028B7"/>
    <w:rsid w:val="00F02E2D"/>
    <w:rsid w:val="00F02E5B"/>
    <w:rsid w:val="00F033A5"/>
    <w:rsid w:val="00F03A2C"/>
    <w:rsid w:val="00F03E9F"/>
    <w:rsid w:val="00F04102"/>
    <w:rsid w:val="00F04684"/>
    <w:rsid w:val="00F0499D"/>
    <w:rsid w:val="00F04BEA"/>
    <w:rsid w:val="00F056C6"/>
    <w:rsid w:val="00F059E4"/>
    <w:rsid w:val="00F06245"/>
    <w:rsid w:val="00F06668"/>
    <w:rsid w:val="00F07356"/>
    <w:rsid w:val="00F0741A"/>
    <w:rsid w:val="00F07674"/>
    <w:rsid w:val="00F07A55"/>
    <w:rsid w:val="00F10A1D"/>
    <w:rsid w:val="00F10DC5"/>
    <w:rsid w:val="00F1100C"/>
    <w:rsid w:val="00F11172"/>
    <w:rsid w:val="00F11767"/>
    <w:rsid w:val="00F117C3"/>
    <w:rsid w:val="00F119B4"/>
    <w:rsid w:val="00F11BC0"/>
    <w:rsid w:val="00F12418"/>
    <w:rsid w:val="00F12A86"/>
    <w:rsid w:val="00F12BD6"/>
    <w:rsid w:val="00F130DD"/>
    <w:rsid w:val="00F13140"/>
    <w:rsid w:val="00F1337F"/>
    <w:rsid w:val="00F134C5"/>
    <w:rsid w:val="00F137AE"/>
    <w:rsid w:val="00F13821"/>
    <w:rsid w:val="00F1431F"/>
    <w:rsid w:val="00F143BF"/>
    <w:rsid w:val="00F14702"/>
    <w:rsid w:val="00F155C5"/>
    <w:rsid w:val="00F157FA"/>
    <w:rsid w:val="00F16E25"/>
    <w:rsid w:val="00F172CB"/>
    <w:rsid w:val="00F175A4"/>
    <w:rsid w:val="00F17622"/>
    <w:rsid w:val="00F177E5"/>
    <w:rsid w:val="00F209C8"/>
    <w:rsid w:val="00F209FD"/>
    <w:rsid w:val="00F215FB"/>
    <w:rsid w:val="00F21B7B"/>
    <w:rsid w:val="00F21F0C"/>
    <w:rsid w:val="00F22175"/>
    <w:rsid w:val="00F22790"/>
    <w:rsid w:val="00F22820"/>
    <w:rsid w:val="00F22B47"/>
    <w:rsid w:val="00F232C9"/>
    <w:rsid w:val="00F23F77"/>
    <w:rsid w:val="00F2467F"/>
    <w:rsid w:val="00F24D20"/>
    <w:rsid w:val="00F24F7D"/>
    <w:rsid w:val="00F255C6"/>
    <w:rsid w:val="00F25E31"/>
    <w:rsid w:val="00F25E8E"/>
    <w:rsid w:val="00F2601C"/>
    <w:rsid w:val="00F263E4"/>
    <w:rsid w:val="00F26915"/>
    <w:rsid w:val="00F2698D"/>
    <w:rsid w:val="00F275AD"/>
    <w:rsid w:val="00F27A7A"/>
    <w:rsid w:val="00F303FC"/>
    <w:rsid w:val="00F30A0A"/>
    <w:rsid w:val="00F30ACB"/>
    <w:rsid w:val="00F3137C"/>
    <w:rsid w:val="00F31866"/>
    <w:rsid w:val="00F31F43"/>
    <w:rsid w:val="00F320A1"/>
    <w:rsid w:val="00F329E5"/>
    <w:rsid w:val="00F32E20"/>
    <w:rsid w:val="00F33232"/>
    <w:rsid w:val="00F336E8"/>
    <w:rsid w:val="00F33D92"/>
    <w:rsid w:val="00F33EFC"/>
    <w:rsid w:val="00F342CA"/>
    <w:rsid w:val="00F343C8"/>
    <w:rsid w:val="00F35159"/>
    <w:rsid w:val="00F36010"/>
    <w:rsid w:val="00F36420"/>
    <w:rsid w:val="00F36EB1"/>
    <w:rsid w:val="00F370C5"/>
    <w:rsid w:val="00F3780E"/>
    <w:rsid w:val="00F40892"/>
    <w:rsid w:val="00F40EDE"/>
    <w:rsid w:val="00F417DB"/>
    <w:rsid w:val="00F41C83"/>
    <w:rsid w:val="00F422CA"/>
    <w:rsid w:val="00F42306"/>
    <w:rsid w:val="00F427B9"/>
    <w:rsid w:val="00F432C4"/>
    <w:rsid w:val="00F4392F"/>
    <w:rsid w:val="00F43C3F"/>
    <w:rsid w:val="00F44523"/>
    <w:rsid w:val="00F448D8"/>
    <w:rsid w:val="00F44FCB"/>
    <w:rsid w:val="00F454BD"/>
    <w:rsid w:val="00F45E49"/>
    <w:rsid w:val="00F46385"/>
    <w:rsid w:val="00F46468"/>
    <w:rsid w:val="00F46671"/>
    <w:rsid w:val="00F46B47"/>
    <w:rsid w:val="00F47866"/>
    <w:rsid w:val="00F47E69"/>
    <w:rsid w:val="00F4D679"/>
    <w:rsid w:val="00F501E1"/>
    <w:rsid w:val="00F502E4"/>
    <w:rsid w:val="00F5031F"/>
    <w:rsid w:val="00F50459"/>
    <w:rsid w:val="00F50943"/>
    <w:rsid w:val="00F50CE9"/>
    <w:rsid w:val="00F50CF3"/>
    <w:rsid w:val="00F530E4"/>
    <w:rsid w:val="00F533B8"/>
    <w:rsid w:val="00F53EF2"/>
    <w:rsid w:val="00F54320"/>
    <w:rsid w:val="00F546C6"/>
    <w:rsid w:val="00F546D0"/>
    <w:rsid w:val="00F55814"/>
    <w:rsid w:val="00F558DF"/>
    <w:rsid w:val="00F559E0"/>
    <w:rsid w:val="00F55B09"/>
    <w:rsid w:val="00F55CC5"/>
    <w:rsid w:val="00F55D75"/>
    <w:rsid w:val="00F55DE5"/>
    <w:rsid w:val="00F55EFC"/>
    <w:rsid w:val="00F55F08"/>
    <w:rsid w:val="00F56A5C"/>
    <w:rsid w:val="00F56D39"/>
    <w:rsid w:val="00F57497"/>
    <w:rsid w:val="00F57626"/>
    <w:rsid w:val="00F6040A"/>
    <w:rsid w:val="00F60493"/>
    <w:rsid w:val="00F617E7"/>
    <w:rsid w:val="00F61B81"/>
    <w:rsid w:val="00F61D90"/>
    <w:rsid w:val="00F61EF2"/>
    <w:rsid w:val="00F623FE"/>
    <w:rsid w:val="00F62623"/>
    <w:rsid w:val="00F62805"/>
    <w:rsid w:val="00F62B21"/>
    <w:rsid w:val="00F631C7"/>
    <w:rsid w:val="00F63373"/>
    <w:rsid w:val="00F63731"/>
    <w:rsid w:val="00F639B6"/>
    <w:rsid w:val="00F63C4E"/>
    <w:rsid w:val="00F63CB1"/>
    <w:rsid w:val="00F63D51"/>
    <w:rsid w:val="00F63DCA"/>
    <w:rsid w:val="00F64859"/>
    <w:rsid w:val="00F64A68"/>
    <w:rsid w:val="00F64AA4"/>
    <w:rsid w:val="00F64C1F"/>
    <w:rsid w:val="00F64DF2"/>
    <w:rsid w:val="00F651AF"/>
    <w:rsid w:val="00F65204"/>
    <w:rsid w:val="00F6563D"/>
    <w:rsid w:val="00F656A2"/>
    <w:rsid w:val="00F65882"/>
    <w:rsid w:val="00F66A82"/>
    <w:rsid w:val="00F66C60"/>
    <w:rsid w:val="00F66FC7"/>
    <w:rsid w:val="00F671A6"/>
    <w:rsid w:val="00F675E4"/>
    <w:rsid w:val="00F679D1"/>
    <w:rsid w:val="00F67D0E"/>
    <w:rsid w:val="00F711D0"/>
    <w:rsid w:val="00F717A9"/>
    <w:rsid w:val="00F7192B"/>
    <w:rsid w:val="00F7218C"/>
    <w:rsid w:val="00F72732"/>
    <w:rsid w:val="00F72F79"/>
    <w:rsid w:val="00F73129"/>
    <w:rsid w:val="00F73BCF"/>
    <w:rsid w:val="00F74E6F"/>
    <w:rsid w:val="00F75099"/>
    <w:rsid w:val="00F752AB"/>
    <w:rsid w:val="00F75651"/>
    <w:rsid w:val="00F75909"/>
    <w:rsid w:val="00F76F41"/>
    <w:rsid w:val="00F77433"/>
    <w:rsid w:val="00F80303"/>
    <w:rsid w:val="00F808DB"/>
    <w:rsid w:val="00F811A9"/>
    <w:rsid w:val="00F81534"/>
    <w:rsid w:val="00F817D3"/>
    <w:rsid w:val="00F818C0"/>
    <w:rsid w:val="00F81FCC"/>
    <w:rsid w:val="00F8297F"/>
    <w:rsid w:val="00F82B7B"/>
    <w:rsid w:val="00F83272"/>
    <w:rsid w:val="00F83287"/>
    <w:rsid w:val="00F836E5"/>
    <w:rsid w:val="00F8373B"/>
    <w:rsid w:val="00F83B30"/>
    <w:rsid w:val="00F83CB4"/>
    <w:rsid w:val="00F841F4"/>
    <w:rsid w:val="00F8467A"/>
    <w:rsid w:val="00F84762"/>
    <w:rsid w:val="00F847A0"/>
    <w:rsid w:val="00F84C68"/>
    <w:rsid w:val="00F85595"/>
    <w:rsid w:val="00F85956"/>
    <w:rsid w:val="00F86466"/>
    <w:rsid w:val="00F864D2"/>
    <w:rsid w:val="00F868A2"/>
    <w:rsid w:val="00F86981"/>
    <w:rsid w:val="00F87189"/>
    <w:rsid w:val="00F87BA0"/>
    <w:rsid w:val="00F87C94"/>
    <w:rsid w:val="00F87D2F"/>
    <w:rsid w:val="00F908EC"/>
    <w:rsid w:val="00F90FFA"/>
    <w:rsid w:val="00F917E8"/>
    <w:rsid w:val="00F91944"/>
    <w:rsid w:val="00F91F90"/>
    <w:rsid w:val="00F922A6"/>
    <w:rsid w:val="00F92454"/>
    <w:rsid w:val="00F92750"/>
    <w:rsid w:val="00F92F71"/>
    <w:rsid w:val="00F93677"/>
    <w:rsid w:val="00F94A86"/>
    <w:rsid w:val="00F94B6B"/>
    <w:rsid w:val="00F94D11"/>
    <w:rsid w:val="00F94D66"/>
    <w:rsid w:val="00F9525E"/>
    <w:rsid w:val="00F95812"/>
    <w:rsid w:val="00F95870"/>
    <w:rsid w:val="00F958EB"/>
    <w:rsid w:val="00F9647E"/>
    <w:rsid w:val="00F96B4E"/>
    <w:rsid w:val="00F96CF3"/>
    <w:rsid w:val="00F97217"/>
    <w:rsid w:val="00F97B4F"/>
    <w:rsid w:val="00F97D79"/>
    <w:rsid w:val="00FA0679"/>
    <w:rsid w:val="00FA1081"/>
    <w:rsid w:val="00FA1384"/>
    <w:rsid w:val="00FA19AA"/>
    <w:rsid w:val="00FA1AE6"/>
    <w:rsid w:val="00FA1B2C"/>
    <w:rsid w:val="00FA1DDF"/>
    <w:rsid w:val="00FA202B"/>
    <w:rsid w:val="00FA2222"/>
    <w:rsid w:val="00FA2418"/>
    <w:rsid w:val="00FA28DA"/>
    <w:rsid w:val="00FA2962"/>
    <w:rsid w:val="00FA2B79"/>
    <w:rsid w:val="00FA31C9"/>
    <w:rsid w:val="00FA3215"/>
    <w:rsid w:val="00FA3967"/>
    <w:rsid w:val="00FA4640"/>
    <w:rsid w:val="00FA4641"/>
    <w:rsid w:val="00FA46D2"/>
    <w:rsid w:val="00FA49E1"/>
    <w:rsid w:val="00FA4B0D"/>
    <w:rsid w:val="00FA4E54"/>
    <w:rsid w:val="00FA583A"/>
    <w:rsid w:val="00FA6068"/>
    <w:rsid w:val="00FA6133"/>
    <w:rsid w:val="00FA6D14"/>
    <w:rsid w:val="00FA72A1"/>
    <w:rsid w:val="00FA7393"/>
    <w:rsid w:val="00FA774E"/>
    <w:rsid w:val="00FA7D5F"/>
    <w:rsid w:val="00FB018E"/>
    <w:rsid w:val="00FB0411"/>
    <w:rsid w:val="00FB04F6"/>
    <w:rsid w:val="00FB1652"/>
    <w:rsid w:val="00FB229E"/>
    <w:rsid w:val="00FB2A25"/>
    <w:rsid w:val="00FB2B9E"/>
    <w:rsid w:val="00FB2CC9"/>
    <w:rsid w:val="00FB2F66"/>
    <w:rsid w:val="00FB300E"/>
    <w:rsid w:val="00FB38A3"/>
    <w:rsid w:val="00FB3C4D"/>
    <w:rsid w:val="00FB43A6"/>
    <w:rsid w:val="00FB488E"/>
    <w:rsid w:val="00FB4A86"/>
    <w:rsid w:val="00FB5701"/>
    <w:rsid w:val="00FB5B90"/>
    <w:rsid w:val="00FB691D"/>
    <w:rsid w:val="00FB6B25"/>
    <w:rsid w:val="00FB6C08"/>
    <w:rsid w:val="00FB7087"/>
    <w:rsid w:val="00FB74E0"/>
    <w:rsid w:val="00FB7A67"/>
    <w:rsid w:val="00FB7AFF"/>
    <w:rsid w:val="00FC037D"/>
    <w:rsid w:val="00FC060B"/>
    <w:rsid w:val="00FC065A"/>
    <w:rsid w:val="00FC0A8F"/>
    <w:rsid w:val="00FC11CC"/>
    <w:rsid w:val="00FC1560"/>
    <w:rsid w:val="00FC1AA2"/>
    <w:rsid w:val="00FC1D0C"/>
    <w:rsid w:val="00FC1E16"/>
    <w:rsid w:val="00FC1E51"/>
    <w:rsid w:val="00FC1E89"/>
    <w:rsid w:val="00FC1FFD"/>
    <w:rsid w:val="00FC21D1"/>
    <w:rsid w:val="00FC2569"/>
    <w:rsid w:val="00FC381D"/>
    <w:rsid w:val="00FC3D1E"/>
    <w:rsid w:val="00FC444D"/>
    <w:rsid w:val="00FC4833"/>
    <w:rsid w:val="00FC48E5"/>
    <w:rsid w:val="00FC496D"/>
    <w:rsid w:val="00FC4B43"/>
    <w:rsid w:val="00FC4F3A"/>
    <w:rsid w:val="00FC5542"/>
    <w:rsid w:val="00FC59A6"/>
    <w:rsid w:val="00FC5B7A"/>
    <w:rsid w:val="00FC6AB1"/>
    <w:rsid w:val="00FC72B7"/>
    <w:rsid w:val="00FD0050"/>
    <w:rsid w:val="00FD0A89"/>
    <w:rsid w:val="00FD0C5A"/>
    <w:rsid w:val="00FD1E93"/>
    <w:rsid w:val="00FD274E"/>
    <w:rsid w:val="00FD2943"/>
    <w:rsid w:val="00FD2E4A"/>
    <w:rsid w:val="00FD36F6"/>
    <w:rsid w:val="00FD3B4B"/>
    <w:rsid w:val="00FD3F09"/>
    <w:rsid w:val="00FD450C"/>
    <w:rsid w:val="00FD45FA"/>
    <w:rsid w:val="00FD5C6B"/>
    <w:rsid w:val="00FD633B"/>
    <w:rsid w:val="00FD63D8"/>
    <w:rsid w:val="00FD6B54"/>
    <w:rsid w:val="00FE0034"/>
    <w:rsid w:val="00FE00E0"/>
    <w:rsid w:val="00FE08AF"/>
    <w:rsid w:val="00FE0BD8"/>
    <w:rsid w:val="00FE10E6"/>
    <w:rsid w:val="00FE172B"/>
    <w:rsid w:val="00FE1825"/>
    <w:rsid w:val="00FE1A6F"/>
    <w:rsid w:val="00FE2177"/>
    <w:rsid w:val="00FE246D"/>
    <w:rsid w:val="00FE25DC"/>
    <w:rsid w:val="00FE32F1"/>
    <w:rsid w:val="00FE33C6"/>
    <w:rsid w:val="00FE34B3"/>
    <w:rsid w:val="00FE36FA"/>
    <w:rsid w:val="00FE380E"/>
    <w:rsid w:val="00FE3F7C"/>
    <w:rsid w:val="00FE4004"/>
    <w:rsid w:val="00FE40B1"/>
    <w:rsid w:val="00FE41D3"/>
    <w:rsid w:val="00FE49D1"/>
    <w:rsid w:val="00FE4A4A"/>
    <w:rsid w:val="00FE4DA3"/>
    <w:rsid w:val="00FE5383"/>
    <w:rsid w:val="00FE550A"/>
    <w:rsid w:val="00FE55A9"/>
    <w:rsid w:val="00FE5698"/>
    <w:rsid w:val="00FE56C5"/>
    <w:rsid w:val="00FE57B4"/>
    <w:rsid w:val="00FE67CE"/>
    <w:rsid w:val="00FE6CED"/>
    <w:rsid w:val="00FE72EA"/>
    <w:rsid w:val="00FE7402"/>
    <w:rsid w:val="00FE79DF"/>
    <w:rsid w:val="00FE7C7E"/>
    <w:rsid w:val="00FE7F17"/>
    <w:rsid w:val="00FE7F8C"/>
    <w:rsid w:val="00FF083D"/>
    <w:rsid w:val="00FF08C6"/>
    <w:rsid w:val="00FF0EA5"/>
    <w:rsid w:val="00FF1A1F"/>
    <w:rsid w:val="00FF1F5F"/>
    <w:rsid w:val="00FF206F"/>
    <w:rsid w:val="00FF2C43"/>
    <w:rsid w:val="00FF3095"/>
    <w:rsid w:val="00FF3F15"/>
    <w:rsid w:val="00FF4382"/>
    <w:rsid w:val="00FF44DF"/>
    <w:rsid w:val="00FF47FF"/>
    <w:rsid w:val="00FF4B43"/>
    <w:rsid w:val="00FF4DD4"/>
    <w:rsid w:val="00FF511A"/>
    <w:rsid w:val="00FF5349"/>
    <w:rsid w:val="00FF590D"/>
    <w:rsid w:val="00FF5FC1"/>
    <w:rsid w:val="00FF623B"/>
    <w:rsid w:val="00FF6D22"/>
    <w:rsid w:val="00FF6E24"/>
    <w:rsid w:val="00FF6EA1"/>
    <w:rsid w:val="00FF7083"/>
    <w:rsid w:val="00FF70E1"/>
    <w:rsid w:val="00FF7101"/>
    <w:rsid w:val="00FF715F"/>
    <w:rsid w:val="00FF7749"/>
    <w:rsid w:val="00FF7911"/>
    <w:rsid w:val="00FF7A2F"/>
    <w:rsid w:val="00FF7B77"/>
    <w:rsid w:val="00FF7D21"/>
    <w:rsid w:val="00FF7EC9"/>
    <w:rsid w:val="0100F75E"/>
    <w:rsid w:val="010C2DFC"/>
    <w:rsid w:val="010DC715"/>
    <w:rsid w:val="0110283C"/>
    <w:rsid w:val="0124C2DD"/>
    <w:rsid w:val="0126BD32"/>
    <w:rsid w:val="012F7BA0"/>
    <w:rsid w:val="0132C6DE"/>
    <w:rsid w:val="01367F4E"/>
    <w:rsid w:val="01371103"/>
    <w:rsid w:val="0139124B"/>
    <w:rsid w:val="013D2583"/>
    <w:rsid w:val="014110F7"/>
    <w:rsid w:val="01434E66"/>
    <w:rsid w:val="01476917"/>
    <w:rsid w:val="0150F5C8"/>
    <w:rsid w:val="015348C0"/>
    <w:rsid w:val="01594737"/>
    <w:rsid w:val="015E3F60"/>
    <w:rsid w:val="015E7DA6"/>
    <w:rsid w:val="016CAA71"/>
    <w:rsid w:val="016E3E5D"/>
    <w:rsid w:val="0174AC01"/>
    <w:rsid w:val="017AA22C"/>
    <w:rsid w:val="017B7EB6"/>
    <w:rsid w:val="0180D5E9"/>
    <w:rsid w:val="0187A5C5"/>
    <w:rsid w:val="0188720B"/>
    <w:rsid w:val="0191D10D"/>
    <w:rsid w:val="0192645D"/>
    <w:rsid w:val="01A6AF7A"/>
    <w:rsid w:val="01A7CB0E"/>
    <w:rsid w:val="01B31C84"/>
    <w:rsid w:val="01C0F568"/>
    <w:rsid w:val="01C1705C"/>
    <w:rsid w:val="01D8C2EB"/>
    <w:rsid w:val="01DA80CB"/>
    <w:rsid w:val="01DB7C30"/>
    <w:rsid w:val="01E74CA0"/>
    <w:rsid w:val="01FA4760"/>
    <w:rsid w:val="01FB41D4"/>
    <w:rsid w:val="02066BA2"/>
    <w:rsid w:val="020D32B3"/>
    <w:rsid w:val="0218B060"/>
    <w:rsid w:val="021E5D79"/>
    <w:rsid w:val="0223E561"/>
    <w:rsid w:val="02280B37"/>
    <w:rsid w:val="02359E82"/>
    <w:rsid w:val="02448023"/>
    <w:rsid w:val="0247D9E0"/>
    <w:rsid w:val="0249B025"/>
    <w:rsid w:val="02500E2A"/>
    <w:rsid w:val="02541ED7"/>
    <w:rsid w:val="025AC361"/>
    <w:rsid w:val="026DFDA8"/>
    <w:rsid w:val="02703EA0"/>
    <w:rsid w:val="0278FCC4"/>
    <w:rsid w:val="02849CA2"/>
    <w:rsid w:val="029EC25C"/>
    <w:rsid w:val="02A4BFD4"/>
    <w:rsid w:val="02A71A54"/>
    <w:rsid w:val="02AB158F"/>
    <w:rsid w:val="02B0CB37"/>
    <w:rsid w:val="02BE6F80"/>
    <w:rsid w:val="02BF5691"/>
    <w:rsid w:val="02C24B08"/>
    <w:rsid w:val="02C67C90"/>
    <w:rsid w:val="02CB7389"/>
    <w:rsid w:val="02D293AB"/>
    <w:rsid w:val="02E87C8D"/>
    <w:rsid w:val="02F8963B"/>
    <w:rsid w:val="030398E1"/>
    <w:rsid w:val="0305CBC1"/>
    <w:rsid w:val="030D5440"/>
    <w:rsid w:val="03250259"/>
    <w:rsid w:val="032622DC"/>
    <w:rsid w:val="0329814F"/>
    <w:rsid w:val="0330F2BB"/>
    <w:rsid w:val="0330F65F"/>
    <w:rsid w:val="034B9117"/>
    <w:rsid w:val="03524329"/>
    <w:rsid w:val="0358846F"/>
    <w:rsid w:val="03656999"/>
    <w:rsid w:val="036BAC02"/>
    <w:rsid w:val="037389FD"/>
    <w:rsid w:val="037525DA"/>
    <w:rsid w:val="0378237D"/>
    <w:rsid w:val="0386C8FB"/>
    <w:rsid w:val="03A0C81F"/>
    <w:rsid w:val="03A53E09"/>
    <w:rsid w:val="03A75003"/>
    <w:rsid w:val="03B143D6"/>
    <w:rsid w:val="03B70FC8"/>
    <w:rsid w:val="03B9EFFF"/>
    <w:rsid w:val="03BBD21C"/>
    <w:rsid w:val="03BD4F28"/>
    <w:rsid w:val="03BFD965"/>
    <w:rsid w:val="03C58E70"/>
    <w:rsid w:val="03D2EE28"/>
    <w:rsid w:val="03D7CA2B"/>
    <w:rsid w:val="03DD17CE"/>
    <w:rsid w:val="03F43CEA"/>
    <w:rsid w:val="04014EA7"/>
    <w:rsid w:val="0420915D"/>
    <w:rsid w:val="04213AFE"/>
    <w:rsid w:val="0422366E"/>
    <w:rsid w:val="042ACA1C"/>
    <w:rsid w:val="042E82A2"/>
    <w:rsid w:val="0433FAE1"/>
    <w:rsid w:val="043A42C6"/>
    <w:rsid w:val="043F19BB"/>
    <w:rsid w:val="046CCA64"/>
    <w:rsid w:val="04808C9A"/>
    <w:rsid w:val="04897018"/>
    <w:rsid w:val="048CC62E"/>
    <w:rsid w:val="048DA55C"/>
    <w:rsid w:val="048FCFE1"/>
    <w:rsid w:val="04931105"/>
    <w:rsid w:val="04937111"/>
    <w:rsid w:val="049AE04F"/>
    <w:rsid w:val="04AB4EC1"/>
    <w:rsid w:val="04ACE3DF"/>
    <w:rsid w:val="04AF8C1C"/>
    <w:rsid w:val="04B0F683"/>
    <w:rsid w:val="04B3276A"/>
    <w:rsid w:val="04C47295"/>
    <w:rsid w:val="04CBB170"/>
    <w:rsid w:val="04CDEF0D"/>
    <w:rsid w:val="04D8AA85"/>
    <w:rsid w:val="04DF88B0"/>
    <w:rsid w:val="04EE382C"/>
    <w:rsid w:val="04F39BEB"/>
    <w:rsid w:val="04F3CE8B"/>
    <w:rsid w:val="04FA8A6C"/>
    <w:rsid w:val="0504F7C1"/>
    <w:rsid w:val="052182C9"/>
    <w:rsid w:val="05222802"/>
    <w:rsid w:val="05300331"/>
    <w:rsid w:val="05358C76"/>
    <w:rsid w:val="05359565"/>
    <w:rsid w:val="053BA4D6"/>
    <w:rsid w:val="054ECC7B"/>
    <w:rsid w:val="055A1679"/>
    <w:rsid w:val="055D3DB4"/>
    <w:rsid w:val="0560FF0D"/>
    <w:rsid w:val="0577F9EE"/>
    <w:rsid w:val="05783568"/>
    <w:rsid w:val="0584AA80"/>
    <w:rsid w:val="0587838B"/>
    <w:rsid w:val="058E3A09"/>
    <w:rsid w:val="05918EEB"/>
    <w:rsid w:val="0595F9F9"/>
    <w:rsid w:val="05981A2F"/>
    <w:rsid w:val="059E39C9"/>
    <w:rsid w:val="059FF6C5"/>
    <w:rsid w:val="05A16BC7"/>
    <w:rsid w:val="05B35ED5"/>
    <w:rsid w:val="05D7DF7A"/>
    <w:rsid w:val="05D8EC8E"/>
    <w:rsid w:val="05E64065"/>
    <w:rsid w:val="05E6C9EB"/>
    <w:rsid w:val="05EDD3A7"/>
    <w:rsid w:val="05F20CB7"/>
    <w:rsid w:val="05F2A547"/>
    <w:rsid w:val="05F44387"/>
    <w:rsid w:val="05F86341"/>
    <w:rsid w:val="05FA878E"/>
    <w:rsid w:val="05FC9D89"/>
    <w:rsid w:val="0603B27D"/>
    <w:rsid w:val="0607526E"/>
    <w:rsid w:val="06143BFB"/>
    <w:rsid w:val="061AA854"/>
    <w:rsid w:val="062504E6"/>
    <w:rsid w:val="0630A519"/>
    <w:rsid w:val="0634A8F8"/>
    <w:rsid w:val="0635F60D"/>
    <w:rsid w:val="06492711"/>
    <w:rsid w:val="064E5BB8"/>
    <w:rsid w:val="06544300"/>
    <w:rsid w:val="0657AE8E"/>
    <w:rsid w:val="065E0A92"/>
    <w:rsid w:val="065EB837"/>
    <w:rsid w:val="0664AE55"/>
    <w:rsid w:val="06688A82"/>
    <w:rsid w:val="06690DBA"/>
    <w:rsid w:val="066F4B03"/>
    <w:rsid w:val="06727DA3"/>
    <w:rsid w:val="06793FCE"/>
    <w:rsid w:val="067D8C67"/>
    <w:rsid w:val="0683EDC4"/>
    <w:rsid w:val="0687DD78"/>
    <w:rsid w:val="068EA337"/>
    <w:rsid w:val="06953E95"/>
    <w:rsid w:val="06A0F263"/>
    <w:rsid w:val="06A4A8A7"/>
    <w:rsid w:val="06A752D0"/>
    <w:rsid w:val="06A8C4A3"/>
    <w:rsid w:val="06A9A9B7"/>
    <w:rsid w:val="06BA7877"/>
    <w:rsid w:val="06BF9908"/>
    <w:rsid w:val="06C1AF86"/>
    <w:rsid w:val="06C314F4"/>
    <w:rsid w:val="06D0F3DE"/>
    <w:rsid w:val="06DE4B8F"/>
    <w:rsid w:val="06E89045"/>
    <w:rsid w:val="06E8D54A"/>
    <w:rsid w:val="06F214C8"/>
    <w:rsid w:val="0703FC08"/>
    <w:rsid w:val="0709C9C8"/>
    <w:rsid w:val="072532F5"/>
    <w:rsid w:val="0726076F"/>
    <w:rsid w:val="07277173"/>
    <w:rsid w:val="0727ACDB"/>
    <w:rsid w:val="072C9DD6"/>
    <w:rsid w:val="07346BDA"/>
    <w:rsid w:val="0736DE13"/>
    <w:rsid w:val="07385464"/>
    <w:rsid w:val="073B8B6F"/>
    <w:rsid w:val="076296EC"/>
    <w:rsid w:val="0764167C"/>
    <w:rsid w:val="076E8A99"/>
    <w:rsid w:val="07809094"/>
    <w:rsid w:val="0786089A"/>
    <w:rsid w:val="079FBA1F"/>
    <w:rsid w:val="07A8FC21"/>
    <w:rsid w:val="07A9FD5B"/>
    <w:rsid w:val="07B1A140"/>
    <w:rsid w:val="07B77862"/>
    <w:rsid w:val="07E14412"/>
    <w:rsid w:val="07E4A757"/>
    <w:rsid w:val="07EB6DA1"/>
    <w:rsid w:val="07EC5969"/>
    <w:rsid w:val="07F5650F"/>
    <w:rsid w:val="07F804E7"/>
    <w:rsid w:val="080AB32E"/>
    <w:rsid w:val="0823372E"/>
    <w:rsid w:val="0824B07F"/>
    <w:rsid w:val="082B9F60"/>
    <w:rsid w:val="082BD7EA"/>
    <w:rsid w:val="0838CC7A"/>
    <w:rsid w:val="083D1353"/>
    <w:rsid w:val="084C0710"/>
    <w:rsid w:val="0851120C"/>
    <w:rsid w:val="0856B68E"/>
    <w:rsid w:val="0867F24D"/>
    <w:rsid w:val="0873589D"/>
    <w:rsid w:val="087C079D"/>
    <w:rsid w:val="087D473E"/>
    <w:rsid w:val="0880AABA"/>
    <w:rsid w:val="0883C576"/>
    <w:rsid w:val="088B0F91"/>
    <w:rsid w:val="088B2E93"/>
    <w:rsid w:val="0891DC9F"/>
    <w:rsid w:val="089EE0DD"/>
    <w:rsid w:val="08A535AA"/>
    <w:rsid w:val="08AB3990"/>
    <w:rsid w:val="08ABFB4C"/>
    <w:rsid w:val="08C076F9"/>
    <w:rsid w:val="08C185A1"/>
    <w:rsid w:val="08DD8EF4"/>
    <w:rsid w:val="08E9752E"/>
    <w:rsid w:val="08EE5F23"/>
    <w:rsid w:val="08F4AACB"/>
    <w:rsid w:val="08FF4464"/>
    <w:rsid w:val="08FF4748"/>
    <w:rsid w:val="090B1AE4"/>
    <w:rsid w:val="091D4011"/>
    <w:rsid w:val="09289618"/>
    <w:rsid w:val="092CAD18"/>
    <w:rsid w:val="09319596"/>
    <w:rsid w:val="093B6CCE"/>
    <w:rsid w:val="0942DAE7"/>
    <w:rsid w:val="0945A25F"/>
    <w:rsid w:val="09487F96"/>
    <w:rsid w:val="094A994C"/>
    <w:rsid w:val="094CFCE1"/>
    <w:rsid w:val="094D733E"/>
    <w:rsid w:val="0952AD6F"/>
    <w:rsid w:val="095B102F"/>
    <w:rsid w:val="0961FC04"/>
    <w:rsid w:val="0969C80E"/>
    <w:rsid w:val="096FE422"/>
    <w:rsid w:val="097CAF84"/>
    <w:rsid w:val="098285F7"/>
    <w:rsid w:val="0984E5CC"/>
    <w:rsid w:val="0985C541"/>
    <w:rsid w:val="098C0E63"/>
    <w:rsid w:val="098F6CBF"/>
    <w:rsid w:val="09A0560F"/>
    <w:rsid w:val="09AA3CCD"/>
    <w:rsid w:val="09AF3FD9"/>
    <w:rsid w:val="09B2498D"/>
    <w:rsid w:val="09B68788"/>
    <w:rsid w:val="09BB0B6C"/>
    <w:rsid w:val="09CA3A2F"/>
    <w:rsid w:val="09D2A723"/>
    <w:rsid w:val="09D4E666"/>
    <w:rsid w:val="09DA8079"/>
    <w:rsid w:val="09DD351E"/>
    <w:rsid w:val="09E080FC"/>
    <w:rsid w:val="09F17232"/>
    <w:rsid w:val="09F2109B"/>
    <w:rsid w:val="09F316D2"/>
    <w:rsid w:val="09F667F1"/>
    <w:rsid w:val="09F79C53"/>
    <w:rsid w:val="09F8B542"/>
    <w:rsid w:val="09FE0D3A"/>
    <w:rsid w:val="0A08F6B9"/>
    <w:rsid w:val="0A098A05"/>
    <w:rsid w:val="0A0B2AAB"/>
    <w:rsid w:val="0A0BACF5"/>
    <w:rsid w:val="0A0CEA19"/>
    <w:rsid w:val="0A14E29C"/>
    <w:rsid w:val="0A28A2CE"/>
    <w:rsid w:val="0A314E9C"/>
    <w:rsid w:val="0A319F55"/>
    <w:rsid w:val="0A3DE14B"/>
    <w:rsid w:val="0A422551"/>
    <w:rsid w:val="0A49776E"/>
    <w:rsid w:val="0A5DCD08"/>
    <w:rsid w:val="0A753F48"/>
    <w:rsid w:val="0A78F9D7"/>
    <w:rsid w:val="0A7C9603"/>
    <w:rsid w:val="0A7F676F"/>
    <w:rsid w:val="0A84B30A"/>
    <w:rsid w:val="0A86410F"/>
    <w:rsid w:val="0A8B9547"/>
    <w:rsid w:val="0A8C5C25"/>
    <w:rsid w:val="0A8CF333"/>
    <w:rsid w:val="0A8E06C3"/>
    <w:rsid w:val="0A90E7CE"/>
    <w:rsid w:val="0AA043DF"/>
    <w:rsid w:val="0AA1B99F"/>
    <w:rsid w:val="0AA3994B"/>
    <w:rsid w:val="0AA46EFE"/>
    <w:rsid w:val="0AAC8B70"/>
    <w:rsid w:val="0AAD058A"/>
    <w:rsid w:val="0AB13BDC"/>
    <w:rsid w:val="0AB77176"/>
    <w:rsid w:val="0AB95DFB"/>
    <w:rsid w:val="0AC64CA5"/>
    <w:rsid w:val="0ACB9C57"/>
    <w:rsid w:val="0AD6D083"/>
    <w:rsid w:val="0AD767AC"/>
    <w:rsid w:val="0AE5EB09"/>
    <w:rsid w:val="0AE8F68B"/>
    <w:rsid w:val="0AE99299"/>
    <w:rsid w:val="0AED6AB7"/>
    <w:rsid w:val="0AFB1DB0"/>
    <w:rsid w:val="0B011EAD"/>
    <w:rsid w:val="0B0F70AB"/>
    <w:rsid w:val="0B107602"/>
    <w:rsid w:val="0B194F0D"/>
    <w:rsid w:val="0B25B4A8"/>
    <w:rsid w:val="0B3CEAFC"/>
    <w:rsid w:val="0B51A9F0"/>
    <w:rsid w:val="0B52DEE4"/>
    <w:rsid w:val="0B5A7BBD"/>
    <w:rsid w:val="0B5DBCF8"/>
    <w:rsid w:val="0B5FDAD4"/>
    <w:rsid w:val="0B62D9A9"/>
    <w:rsid w:val="0B68D1D0"/>
    <w:rsid w:val="0B694679"/>
    <w:rsid w:val="0B7A102D"/>
    <w:rsid w:val="0B7FC943"/>
    <w:rsid w:val="0B9692B4"/>
    <w:rsid w:val="0B9AEBF0"/>
    <w:rsid w:val="0B9E48F3"/>
    <w:rsid w:val="0BADA963"/>
    <w:rsid w:val="0BBE73BA"/>
    <w:rsid w:val="0BC0FCA0"/>
    <w:rsid w:val="0BC18E5B"/>
    <w:rsid w:val="0BC1A7F7"/>
    <w:rsid w:val="0BCB1F92"/>
    <w:rsid w:val="0BCCB150"/>
    <w:rsid w:val="0BD2F9A9"/>
    <w:rsid w:val="0BDCE8B1"/>
    <w:rsid w:val="0BDEF9D3"/>
    <w:rsid w:val="0BE4EB72"/>
    <w:rsid w:val="0BF315EB"/>
    <w:rsid w:val="0BFB28F7"/>
    <w:rsid w:val="0C0022C3"/>
    <w:rsid w:val="0C034186"/>
    <w:rsid w:val="0C08213E"/>
    <w:rsid w:val="0C0FC05C"/>
    <w:rsid w:val="0C108BE8"/>
    <w:rsid w:val="0C220E36"/>
    <w:rsid w:val="0C27F659"/>
    <w:rsid w:val="0C285FBC"/>
    <w:rsid w:val="0C2D89C9"/>
    <w:rsid w:val="0C345C99"/>
    <w:rsid w:val="0C3537A2"/>
    <w:rsid w:val="0C354DF9"/>
    <w:rsid w:val="0C50CD7C"/>
    <w:rsid w:val="0C53BAC4"/>
    <w:rsid w:val="0C60C64D"/>
    <w:rsid w:val="0C65F1A1"/>
    <w:rsid w:val="0C6D246C"/>
    <w:rsid w:val="0C81C20A"/>
    <w:rsid w:val="0C84BBE4"/>
    <w:rsid w:val="0C8BFC96"/>
    <w:rsid w:val="0C8C1296"/>
    <w:rsid w:val="0C8FFE6A"/>
    <w:rsid w:val="0C90E77E"/>
    <w:rsid w:val="0C910C0C"/>
    <w:rsid w:val="0C922026"/>
    <w:rsid w:val="0C953025"/>
    <w:rsid w:val="0CA078DE"/>
    <w:rsid w:val="0CACA47D"/>
    <w:rsid w:val="0CB62AC4"/>
    <w:rsid w:val="0CBE0631"/>
    <w:rsid w:val="0CCABD03"/>
    <w:rsid w:val="0CCACFA1"/>
    <w:rsid w:val="0CD070F3"/>
    <w:rsid w:val="0CD2D0E3"/>
    <w:rsid w:val="0CD5BDFB"/>
    <w:rsid w:val="0CD6CDF9"/>
    <w:rsid w:val="0CDF8FF7"/>
    <w:rsid w:val="0CE3BD07"/>
    <w:rsid w:val="0CE90A3D"/>
    <w:rsid w:val="0CED58A4"/>
    <w:rsid w:val="0CEDBD05"/>
    <w:rsid w:val="0CF13C27"/>
    <w:rsid w:val="0CFD679B"/>
    <w:rsid w:val="0CFE1353"/>
    <w:rsid w:val="0D0734C0"/>
    <w:rsid w:val="0D07A45B"/>
    <w:rsid w:val="0D07DF9E"/>
    <w:rsid w:val="0D0F3892"/>
    <w:rsid w:val="0D1513E2"/>
    <w:rsid w:val="0D30DA9D"/>
    <w:rsid w:val="0D423A26"/>
    <w:rsid w:val="0D433F11"/>
    <w:rsid w:val="0D526511"/>
    <w:rsid w:val="0D60C72D"/>
    <w:rsid w:val="0D730D6E"/>
    <w:rsid w:val="0D792C53"/>
    <w:rsid w:val="0DA2777C"/>
    <w:rsid w:val="0DAA1B06"/>
    <w:rsid w:val="0DAB39DC"/>
    <w:rsid w:val="0DAFDEF9"/>
    <w:rsid w:val="0DB474B4"/>
    <w:rsid w:val="0DBE6185"/>
    <w:rsid w:val="0DC30241"/>
    <w:rsid w:val="0DD1D3B0"/>
    <w:rsid w:val="0DD453B6"/>
    <w:rsid w:val="0DD51DEA"/>
    <w:rsid w:val="0DDC5FCA"/>
    <w:rsid w:val="0DFAD8B9"/>
    <w:rsid w:val="0E087B86"/>
    <w:rsid w:val="0E0CB6E1"/>
    <w:rsid w:val="0E1D2DC2"/>
    <w:rsid w:val="0E233504"/>
    <w:rsid w:val="0E25481E"/>
    <w:rsid w:val="0E2A034E"/>
    <w:rsid w:val="0E2ADF0D"/>
    <w:rsid w:val="0E39F428"/>
    <w:rsid w:val="0E3DD39D"/>
    <w:rsid w:val="0E4086D0"/>
    <w:rsid w:val="0E48C31D"/>
    <w:rsid w:val="0E499E78"/>
    <w:rsid w:val="0E6313D3"/>
    <w:rsid w:val="0E6A586C"/>
    <w:rsid w:val="0E736FB4"/>
    <w:rsid w:val="0E7E2AEA"/>
    <w:rsid w:val="0E7E5139"/>
    <w:rsid w:val="0E842BB5"/>
    <w:rsid w:val="0E84E5CD"/>
    <w:rsid w:val="0E89A649"/>
    <w:rsid w:val="0E9155B6"/>
    <w:rsid w:val="0E9E86C6"/>
    <w:rsid w:val="0EAA661F"/>
    <w:rsid w:val="0EBAE03E"/>
    <w:rsid w:val="0EC221F2"/>
    <w:rsid w:val="0ECD8175"/>
    <w:rsid w:val="0EDDC085"/>
    <w:rsid w:val="0EE779A7"/>
    <w:rsid w:val="0EF8D0B2"/>
    <w:rsid w:val="0EFA9664"/>
    <w:rsid w:val="0F0126AF"/>
    <w:rsid w:val="0F05814B"/>
    <w:rsid w:val="0F05A0BE"/>
    <w:rsid w:val="0F0BFFF7"/>
    <w:rsid w:val="0F0D9110"/>
    <w:rsid w:val="0F158D90"/>
    <w:rsid w:val="0F1978FB"/>
    <w:rsid w:val="0F1B0CE9"/>
    <w:rsid w:val="0F1B9AA5"/>
    <w:rsid w:val="0F1D20EB"/>
    <w:rsid w:val="0F1D60F2"/>
    <w:rsid w:val="0F23D8C2"/>
    <w:rsid w:val="0F2D0378"/>
    <w:rsid w:val="0F2F4EFE"/>
    <w:rsid w:val="0F2FEB67"/>
    <w:rsid w:val="0F3A2605"/>
    <w:rsid w:val="0F3AA6CC"/>
    <w:rsid w:val="0F743A7B"/>
    <w:rsid w:val="0F75B01C"/>
    <w:rsid w:val="0F767BBE"/>
    <w:rsid w:val="0F7AB06F"/>
    <w:rsid w:val="0F7D3FD1"/>
    <w:rsid w:val="0F8E908E"/>
    <w:rsid w:val="0F91D4F5"/>
    <w:rsid w:val="0F94810C"/>
    <w:rsid w:val="0FA66AB1"/>
    <w:rsid w:val="0FB2E26B"/>
    <w:rsid w:val="0FB49F0A"/>
    <w:rsid w:val="0FD09C33"/>
    <w:rsid w:val="0FD317CF"/>
    <w:rsid w:val="0FDF6C05"/>
    <w:rsid w:val="0FDFAEE7"/>
    <w:rsid w:val="0FE04067"/>
    <w:rsid w:val="0FF50B42"/>
    <w:rsid w:val="0FF5E9F6"/>
    <w:rsid w:val="0FFE80C8"/>
    <w:rsid w:val="100426B9"/>
    <w:rsid w:val="100609A8"/>
    <w:rsid w:val="100E9314"/>
    <w:rsid w:val="10123A0D"/>
    <w:rsid w:val="101374BA"/>
    <w:rsid w:val="101BEA6A"/>
    <w:rsid w:val="1027BF29"/>
    <w:rsid w:val="102E398D"/>
    <w:rsid w:val="102EFEAC"/>
    <w:rsid w:val="103588CB"/>
    <w:rsid w:val="103873B8"/>
    <w:rsid w:val="104268D0"/>
    <w:rsid w:val="1045249E"/>
    <w:rsid w:val="10486B56"/>
    <w:rsid w:val="1050118C"/>
    <w:rsid w:val="1058F3D1"/>
    <w:rsid w:val="106CE3DB"/>
    <w:rsid w:val="1071A8D7"/>
    <w:rsid w:val="107C66F0"/>
    <w:rsid w:val="108DB2EE"/>
    <w:rsid w:val="1091883D"/>
    <w:rsid w:val="109AE09E"/>
    <w:rsid w:val="109E9A8A"/>
    <w:rsid w:val="10A219B1"/>
    <w:rsid w:val="10A369A6"/>
    <w:rsid w:val="10A6AB92"/>
    <w:rsid w:val="10B923C2"/>
    <w:rsid w:val="10BD53AB"/>
    <w:rsid w:val="10BDC28A"/>
    <w:rsid w:val="10C1BAE1"/>
    <w:rsid w:val="10CA3CFE"/>
    <w:rsid w:val="10D8C4DA"/>
    <w:rsid w:val="10DE7D62"/>
    <w:rsid w:val="10EDBB47"/>
    <w:rsid w:val="10F65975"/>
    <w:rsid w:val="10FE60FD"/>
    <w:rsid w:val="11116ACD"/>
    <w:rsid w:val="1119C784"/>
    <w:rsid w:val="111C9D5F"/>
    <w:rsid w:val="112818B5"/>
    <w:rsid w:val="1132574A"/>
    <w:rsid w:val="113A4FCB"/>
    <w:rsid w:val="113D6309"/>
    <w:rsid w:val="1142463A"/>
    <w:rsid w:val="1144B86D"/>
    <w:rsid w:val="114A7E39"/>
    <w:rsid w:val="11584D1B"/>
    <w:rsid w:val="1159E533"/>
    <w:rsid w:val="11747853"/>
    <w:rsid w:val="1176F763"/>
    <w:rsid w:val="117B7EBA"/>
    <w:rsid w:val="119240D4"/>
    <w:rsid w:val="119C3264"/>
    <w:rsid w:val="119C58D2"/>
    <w:rsid w:val="119F573C"/>
    <w:rsid w:val="11A217A7"/>
    <w:rsid w:val="11B24065"/>
    <w:rsid w:val="11B5664C"/>
    <w:rsid w:val="11B7C6C6"/>
    <w:rsid w:val="11BAFC6E"/>
    <w:rsid w:val="11BCAAA6"/>
    <w:rsid w:val="11BEB7DE"/>
    <w:rsid w:val="11CA74AD"/>
    <w:rsid w:val="11CC75A5"/>
    <w:rsid w:val="11D38E97"/>
    <w:rsid w:val="11D45C21"/>
    <w:rsid w:val="11D9672C"/>
    <w:rsid w:val="11E5491C"/>
    <w:rsid w:val="11EB88BE"/>
    <w:rsid w:val="12033045"/>
    <w:rsid w:val="1215872C"/>
    <w:rsid w:val="1216D9F7"/>
    <w:rsid w:val="1220EC3D"/>
    <w:rsid w:val="12237F7E"/>
    <w:rsid w:val="1229062B"/>
    <w:rsid w:val="12394012"/>
    <w:rsid w:val="123D2944"/>
    <w:rsid w:val="124332AF"/>
    <w:rsid w:val="12481729"/>
    <w:rsid w:val="124D91F4"/>
    <w:rsid w:val="125380C5"/>
    <w:rsid w:val="127F2CFC"/>
    <w:rsid w:val="1282EB54"/>
    <w:rsid w:val="1288AC44"/>
    <w:rsid w:val="129B09E0"/>
    <w:rsid w:val="12A3A60F"/>
    <w:rsid w:val="12A576F9"/>
    <w:rsid w:val="12A8D61B"/>
    <w:rsid w:val="12AEEC97"/>
    <w:rsid w:val="12B79B75"/>
    <w:rsid w:val="12BDB5A0"/>
    <w:rsid w:val="12CEAB98"/>
    <w:rsid w:val="12D62BB2"/>
    <w:rsid w:val="12D7BE45"/>
    <w:rsid w:val="12DACCE8"/>
    <w:rsid w:val="12DEAA06"/>
    <w:rsid w:val="12E2CAD3"/>
    <w:rsid w:val="12E36842"/>
    <w:rsid w:val="12EF7B51"/>
    <w:rsid w:val="12F04BE5"/>
    <w:rsid w:val="12F34CD9"/>
    <w:rsid w:val="12F99608"/>
    <w:rsid w:val="12FE8C84"/>
    <w:rsid w:val="130482CE"/>
    <w:rsid w:val="130D510E"/>
    <w:rsid w:val="130ED725"/>
    <w:rsid w:val="1314BF00"/>
    <w:rsid w:val="131F6CA8"/>
    <w:rsid w:val="132618DB"/>
    <w:rsid w:val="1329AEEB"/>
    <w:rsid w:val="132BAE0D"/>
    <w:rsid w:val="132EDC95"/>
    <w:rsid w:val="13350EB7"/>
    <w:rsid w:val="1335C6A4"/>
    <w:rsid w:val="1338D772"/>
    <w:rsid w:val="134E9FE2"/>
    <w:rsid w:val="1359A0A2"/>
    <w:rsid w:val="135A4D7C"/>
    <w:rsid w:val="135E8D0D"/>
    <w:rsid w:val="13657E9B"/>
    <w:rsid w:val="13678599"/>
    <w:rsid w:val="136E8B73"/>
    <w:rsid w:val="137593CA"/>
    <w:rsid w:val="137899E9"/>
    <w:rsid w:val="1383094E"/>
    <w:rsid w:val="1398C745"/>
    <w:rsid w:val="139CED79"/>
    <w:rsid w:val="139D0D07"/>
    <w:rsid w:val="13ADECD7"/>
    <w:rsid w:val="13AEEF56"/>
    <w:rsid w:val="13BDBD0A"/>
    <w:rsid w:val="13C07112"/>
    <w:rsid w:val="13D6679F"/>
    <w:rsid w:val="13DDBA07"/>
    <w:rsid w:val="13E397B8"/>
    <w:rsid w:val="13F6437E"/>
    <w:rsid w:val="13F78125"/>
    <w:rsid w:val="13FA76D9"/>
    <w:rsid w:val="13FD009B"/>
    <w:rsid w:val="1405A555"/>
    <w:rsid w:val="140AAFAA"/>
    <w:rsid w:val="1414861F"/>
    <w:rsid w:val="141F0339"/>
    <w:rsid w:val="143AE1CA"/>
    <w:rsid w:val="143B8702"/>
    <w:rsid w:val="14436C13"/>
    <w:rsid w:val="14646C2E"/>
    <w:rsid w:val="14825FFA"/>
    <w:rsid w:val="148304E5"/>
    <w:rsid w:val="14903C91"/>
    <w:rsid w:val="14907DF5"/>
    <w:rsid w:val="1492EAE8"/>
    <w:rsid w:val="14972F59"/>
    <w:rsid w:val="14A052B9"/>
    <w:rsid w:val="14A8710B"/>
    <w:rsid w:val="14B23B5C"/>
    <w:rsid w:val="14B61AF1"/>
    <w:rsid w:val="14BE8273"/>
    <w:rsid w:val="14C17D44"/>
    <w:rsid w:val="14C1DADF"/>
    <w:rsid w:val="14C8A704"/>
    <w:rsid w:val="14CA9A38"/>
    <w:rsid w:val="14D04EB0"/>
    <w:rsid w:val="14D156B1"/>
    <w:rsid w:val="14D23166"/>
    <w:rsid w:val="14DAA271"/>
    <w:rsid w:val="14DF6859"/>
    <w:rsid w:val="14F72D09"/>
    <w:rsid w:val="1502FE56"/>
    <w:rsid w:val="1516991A"/>
    <w:rsid w:val="151AA2A5"/>
    <w:rsid w:val="151D17C9"/>
    <w:rsid w:val="15267C50"/>
    <w:rsid w:val="152AA300"/>
    <w:rsid w:val="152E0C00"/>
    <w:rsid w:val="155726B9"/>
    <w:rsid w:val="1559C1B8"/>
    <w:rsid w:val="1560435E"/>
    <w:rsid w:val="156700F7"/>
    <w:rsid w:val="156B81B3"/>
    <w:rsid w:val="156D8B5E"/>
    <w:rsid w:val="1586DEBD"/>
    <w:rsid w:val="1593EEFB"/>
    <w:rsid w:val="1596CCA6"/>
    <w:rsid w:val="15985D06"/>
    <w:rsid w:val="15A6CE9D"/>
    <w:rsid w:val="15AA0774"/>
    <w:rsid w:val="15B6E6B4"/>
    <w:rsid w:val="15C66BA8"/>
    <w:rsid w:val="15CB8271"/>
    <w:rsid w:val="15CCF52A"/>
    <w:rsid w:val="15CE3F9B"/>
    <w:rsid w:val="15D2A76B"/>
    <w:rsid w:val="15D6E885"/>
    <w:rsid w:val="15ECBC1A"/>
    <w:rsid w:val="15ED5EF3"/>
    <w:rsid w:val="15F841C5"/>
    <w:rsid w:val="16010430"/>
    <w:rsid w:val="16030972"/>
    <w:rsid w:val="1603A19D"/>
    <w:rsid w:val="16074EC2"/>
    <w:rsid w:val="16198C5E"/>
    <w:rsid w:val="161BD3EC"/>
    <w:rsid w:val="1621D570"/>
    <w:rsid w:val="1624F953"/>
    <w:rsid w:val="16258D06"/>
    <w:rsid w:val="16337DC7"/>
    <w:rsid w:val="1636ACFF"/>
    <w:rsid w:val="1636C697"/>
    <w:rsid w:val="16530AB7"/>
    <w:rsid w:val="16546F02"/>
    <w:rsid w:val="165FB216"/>
    <w:rsid w:val="1667874A"/>
    <w:rsid w:val="1670328E"/>
    <w:rsid w:val="16755677"/>
    <w:rsid w:val="168A5D90"/>
    <w:rsid w:val="168C84FE"/>
    <w:rsid w:val="169B9100"/>
    <w:rsid w:val="169F4634"/>
    <w:rsid w:val="16A7955D"/>
    <w:rsid w:val="16A84F89"/>
    <w:rsid w:val="16AC8C6E"/>
    <w:rsid w:val="16B55EC3"/>
    <w:rsid w:val="16BF8522"/>
    <w:rsid w:val="16C56B15"/>
    <w:rsid w:val="16D16FF7"/>
    <w:rsid w:val="16DB4409"/>
    <w:rsid w:val="16DE01F7"/>
    <w:rsid w:val="16E3CB0E"/>
    <w:rsid w:val="16E6FE42"/>
    <w:rsid w:val="16EF7A30"/>
    <w:rsid w:val="16F294FE"/>
    <w:rsid w:val="16F4AC8F"/>
    <w:rsid w:val="1716132C"/>
    <w:rsid w:val="171AA7F8"/>
    <w:rsid w:val="171D9484"/>
    <w:rsid w:val="1728A829"/>
    <w:rsid w:val="172A1F51"/>
    <w:rsid w:val="172DDDD1"/>
    <w:rsid w:val="172F55A3"/>
    <w:rsid w:val="17304986"/>
    <w:rsid w:val="1743EA44"/>
    <w:rsid w:val="1745FF80"/>
    <w:rsid w:val="174B0AFD"/>
    <w:rsid w:val="174B7E86"/>
    <w:rsid w:val="175C2A99"/>
    <w:rsid w:val="176281E8"/>
    <w:rsid w:val="17677BF7"/>
    <w:rsid w:val="1774605D"/>
    <w:rsid w:val="17792FB0"/>
    <w:rsid w:val="178652C4"/>
    <w:rsid w:val="178B9014"/>
    <w:rsid w:val="179B0C63"/>
    <w:rsid w:val="17A0DCF9"/>
    <w:rsid w:val="17A5FF99"/>
    <w:rsid w:val="17AAB41C"/>
    <w:rsid w:val="17ABDE34"/>
    <w:rsid w:val="17AE2BB6"/>
    <w:rsid w:val="17B247CB"/>
    <w:rsid w:val="17BA9EA9"/>
    <w:rsid w:val="17BAC0BC"/>
    <w:rsid w:val="17BF5946"/>
    <w:rsid w:val="17C1A69A"/>
    <w:rsid w:val="17C32FA8"/>
    <w:rsid w:val="17D226E1"/>
    <w:rsid w:val="17D8BE12"/>
    <w:rsid w:val="17DFC2B2"/>
    <w:rsid w:val="17E9FE34"/>
    <w:rsid w:val="17ECB4C8"/>
    <w:rsid w:val="17EF3332"/>
    <w:rsid w:val="17EF486C"/>
    <w:rsid w:val="17F0086C"/>
    <w:rsid w:val="17F13903"/>
    <w:rsid w:val="1803080E"/>
    <w:rsid w:val="1807AE52"/>
    <w:rsid w:val="180B35E2"/>
    <w:rsid w:val="1811D65C"/>
    <w:rsid w:val="1813752E"/>
    <w:rsid w:val="181D5DD8"/>
    <w:rsid w:val="181F2943"/>
    <w:rsid w:val="1834F97F"/>
    <w:rsid w:val="183784CC"/>
    <w:rsid w:val="1837A2F9"/>
    <w:rsid w:val="183E6FC6"/>
    <w:rsid w:val="184A5414"/>
    <w:rsid w:val="185B3846"/>
    <w:rsid w:val="185B6B4F"/>
    <w:rsid w:val="1869688D"/>
    <w:rsid w:val="187F4925"/>
    <w:rsid w:val="18812757"/>
    <w:rsid w:val="188AC692"/>
    <w:rsid w:val="189E6386"/>
    <w:rsid w:val="18A2733F"/>
    <w:rsid w:val="18A6A60C"/>
    <w:rsid w:val="18A9479A"/>
    <w:rsid w:val="18B06CD9"/>
    <w:rsid w:val="18B38C3B"/>
    <w:rsid w:val="18BEB5AB"/>
    <w:rsid w:val="18BEE666"/>
    <w:rsid w:val="18BFF247"/>
    <w:rsid w:val="18CD94FE"/>
    <w:rsid w:val="18DA228F"/>
    <w:rsid w:val="18EC5D64"/>
    <w:rsid w:val="18F43840"/>
    <w:rsid w:val="18F4B69E"/>
    <w:rsid w:val="19179295"/>
    <w:rsid w:val="191C76B2"/>
    <w:rsid w:val="191CB773"/>
    <w:rsid w:val="191EA259"/>
    <w:rsid w:val="192063AB"/>
    <w:rsid w:val="192A38B5"/>
    <w:rsid w:val="19504498"/>
    <w:rsid w:val="1961C414"/>
    <w:rsid w:val="1968EEB5"/>
    <w:rsid w:val="196A7CAF"/>
    <w:rsid w:val="196C7405"/>
    <w:rsid w:val="1994E6B7"/>
    <w:rsid w:val="19AAFE11"/>
    <w:rsid w:val="19ABBFA8"/>
    <w:rsid w:val="19AC4141"/>
    <w:rsid w:val="19B313F8"/>
    <w:rsid w:val="19B44305"/>
    <w:rsid w:val="19BCBD96"/>
    <w:rsid w:val="19D3EBA2"/>
    <w:rsid w:val="19E88DF0"/>
    <w:rsid w:val="19EC0C5C"/>
    <w:rsid w:val="19F43C9E"/>
    <w:rsid w:val="19F4570A"/>
    <w:rsid w:val="19F9F45D"/>
    <w:rsid w:val="19FDC674"/>
    <w:rsid w:val="1A0D7AFE"/>
    <w:rsid w:val="1A3F8A73"/>
    <w:rsid w:val="1A4D6C65"/>
    <w:rsid w:val="1A5DBCC3"/>
    <w:rsid w:val="1A6140D5"/>
    <w:rsid w:val="1A7662F7"/>
    <w:rsid w:val="1A83D69E"/>
    <w:rsid w:val="1AB0DAC1"/>
    <w:rsid w:val="1AB0E9E1"/>
    <w:rsid w:val="1AB7B090"/>
    <w:rsid w:val="1ABD4671"/>
    <w:rsid w:val="1AC9E6DB"/>
    <w:rsid w:val="1ACD37C3"/>
    <w:rsid w:val="1AD297FE"/>
    <w:rsid w:val="1AEE4DED"/>
    <w:rsid w:val="1AFD94AB"/>
    <w:rsid w:val="1B03C8BF"/>
    <w:rsid w:val="1B0FE981"/>
    <w:rsid w:val="1B1AE481"/>
    <w:rsid w:val="1B1DC9F7"/>
    <w:rsid w:val="1B1E777E"/>
    <w:rsid w:val="1B2C9C66"/>
    <w:rsid w:val="1B338881"/>
    <w:rsid w:val="1B3AA3A2"/>
    <w:rsid w:val="1B467215"/>
    <w:rsid w:val="1B4FEF00"/>
    <w:rsid w:val="1B683230"/>
    <w:rsid w:val="1B696D8E"/>
    <w:rsid w:val="1B7752A8"/>
    <w:rsid w:val="1B7D87B8"/>
    <w:rsid w:val="1B7D9E2E"/>
    <w:rsid w:val="1B7E39D9"/>
    <w:rsid w:val="1B7F3050"/>
    <w:rsid w:val="1B827F59"/>
    <w:rsid w:val="1B834BC1"/>
    <w:rsid w:val="1B84BF9C"/>
    <w:rsid w:val="1B84E292"/>
    <w:rsid w:val="1B8BA12F"/>
    <w:rsid w:val="1B919F3E"/>
    <w:rsid w:val="1B992682"/>
    <w:rsid w:val="1BA12776"/>
    <w:rsid w:val="1BA3A52C"/>
    <w:rsid w:val="1BA6CEDC"/>
    <w:rsid w:val="1BA83D6A"/>
    <w:rsid w:val="1BB1F4E9"/>
    <w:rsid w:val="1BB72DB0"/>
    <w:rsid w:val="1BC08777"/>
    <w:rsid w:val="1BC70350"/>
    <w:rsid w:val="1BD6114F"/>
    <w:rsid w:val="1BDC195E"/>
    <w:rsid w:val="1BEC574A"/>
    <w:rsid w:val="1BECE5BE"/>
    <w:rsid w:val="1BEDB800"/>
    <w:rsid w:val="1BF9BEEF"/>
    <w:rsid w:val="1C03493F"/>
    <w:rsid w:val="1C0CFAE9"/>
    <w:rsid w:val="1C0EF30B"/>
    <w:rsid w:val="1C138A9C"/>
    <w:rsid w:val="1C19A374"/>
    <w:rsid w:val="1C1A6FB6"/>
    <w:rsid w:val="1C1C2E12"/>
    <w:rsid w:val="1C1FB87D"/>
    <w:rsid w:val="1C216F67"/>
    <w:rsid w:val="1C297F35"/>
    <w:rsid w:val="1C2FE059"/>
    <w:rsid w:val="1C3380BC"/>
    <w:rsid w:val="1C3F9509"/>
    <w:rsid w:val="1C3FE886"/>
    <w:rsid w:val="1C55A362"/>
    <w:rsid w:val="1C5AC0C7"/>
    <w:rsid w:val="1C756C7B"/>
    <w:rsid w:val="1C7BB282"/>
    <w:rsid w:val="1C7E55E0"/>
    <w:rsid w:val="1C7E9D2A"/>
    <w:rsid w:val="1C87F9D8"/>
    <w:rsid w:val="1C889EF8"/>
    <w:rsid w:val="1C8D6FF2"/>
    <w:rsid w:val="1C90A9C6"/>
    <w:rsid w:val="1C96E1B5"/>
    <w:rsid w:val="1C970CEE"/>
    <w:rsid w:val="1CADF05F"/>
    <w:rsid w:val="1CB0D84C"/>
    <w:rsid w:val="1CB7E443"/>
    <w:rsid w:val="1CBAFD7F"/>
    <w:rsid w:val="1CD4BDDA"/>
    <w:rsid w:val="1CDF5B84"/>
    <w:rsid w:val="1CE0A849"/>
    <w:rsid w:val="1CE49BFA"/>
    <w:rsid w:val="1CE5A620"/>
    <w:rsid w:val="1CE6B36F"/>
    <w:rsid w:val="1CED64F3"/>
    <w:rsid w:val="1CEF51AA"/>
    <w:rsid w:val="1D027798"/>
    <w:rsid w:val="1D034E01"/>
    <w:rsid w:val="1D125D6D"/>
    <w:rsid w:val="1D17D237"/>
    <w:rsid w:val="1D18F567"/>
    <w:rsid w:val="1D1A741B"/>
    <w:rsid w:val="1D213B5A"/>
    <w:rsid w:val="1D36FB70"/>
    <w:rsid w:val="1D375688"/>
    <w:rsid w:val="1D4D58FE"/>
    <w:rsid w:val="1D4EEC36"/>
    <w:rsid w:val="1D4F1601"/>
    <w:rsid w:val="1D54E4D4"/>
    <w:rsid w:val="1D597F9E"/>
    <w:rsid w:val="1D5BE4DB"/>
    <w:rsid w:val="1D730001"/>
    <w:rsid w:val="1D755E9B"/>
    <w:rsid w:val="1D767017"/>
    <w:rsid w:val="1D7C89EA"/>
    <w:rsid w:val="1D7EC400"/>
    <w:rsid w:val="1D8272CD"/>
    <w:rsid w:val="1D88F861"/>
    <w:rsid w:val="1D91B09F"/>
    <w:rsid w:val="1D926CCC"/>
    <w:rsid w:val="1D9DBC39"/>
    <w:rsid w:val="1DA8537B"/>
    <w:rsid w:val="1DB035C4"/>
    <w:rsid w:val="1DC9CC1E"/>
    <w:rsid w:val="1DCDE27A"/>
    <w:rsid w:val="1DD6F6E9"/>
    <w:rsid w:val="1DE14BC2"/>
    <w:rsid w:val="1DF39F44"/>
    <w:rsid w:val="1DF69A6C"/>
    <w:rsid w:val="1DFA7684"/>
    <w:rsid w:val="1E079F93"/>
    <w:rsid w:val="1E2C6735"/>
    <w:rsid w:val="1E3691BC"/>
    <w:rsid w:val="1E3B50FC"/>
    <w:rsid w:val="1E43E9B1"/>
    <w:rsid w:val="1E45EF2C"/>
    <w:rsid w:val="1E484B2A"/>
    <w:rsid w:val="1E655320"/>
    <w:rsid w:val="1E6D02AF"/>
    <w:rsid w:val="1E7B0E2A"/>
    <w:rsid w:val="1E8121EF"/>
    <w:rsid w:val="1E8827CE"/>
    <w:rsid w:val="1EA51985"/>
    <w:rsid w:val="1EA87E5C"/>
    <w:rsid w:val="1EAB4CB1"/>
    <w:rsid w:val="1EC6DC81"/>
    <w:rsid w:val="1ED0470C"/>
    <w:rsid w:val="1EE21208"/>
    <w:rsid w:val="1EE36301"/>
    <w:rsid w:val="1EED823D"/>
    <w:rsid w:val="1EEEE75A"/>
    <w:rsid w:val="1EF60FEF"/>
    <w:rsid w:val="1EFB1839"/>
    <w:rsid w:val="1EFC5B9B"/>
    <w:rsid w:val="1EFCA3A1"/>
    <w:rsid w:val="1F13CED1"/>
    <w:rsid w:val="1F14F14C"/>
    <w:rsid w:val="1F29BAD8"/>
    <w:rsid w:val="1F29EC78"/>
    <w:rsid w:val="1F321666"/>
    <w:rsid w:val="1F33D8F8"/>
    <w:rsid w:val="1F34E149"/>
    <w:rsid w:val="1F3CD6A1"/>
    <w:rsid w:val="1F3DFA85"/>
    <w:rsid w:val="1F406F66"/>
    <w:rsid w:val="1F4F2D85"/>
    <w:rsid w:val="1F55ED01"/>
    <w:rsid w:val="1F62B82C"/>
    <w:rsid w:val="1F6ACB55"/>
    <w:rsid w:val="1F7DFCD2"/>
    <w:rsid w:val="1F8E0E94"/>
    <w:rsid w:val="1F9C42F8"/>
    <w:rsid w:val="1F9D4AEB"/>
    <w:rsid w:val="1F9F49DC"/>
    <w:rsid w:val="1FA6CBBC"/>
    <w:rsid w:val="1FBB1718"/>
    <w:rsid w:val="1FC9F3E1"/>
    <w:rsid w:val="1FCDB65F"/>
    <w:rsid w:val="1FDF01E7"/>
    <w:rsid w:val="1FE07A32"/>
    <w:rsid w:val="1FE49E91"/>
    <w:rsid w:val="1FE661CC"/>
    <w:rsid w:val="1FEB5A71"/>
    <w:rsid w:val="1FF3E155"/>
    <w:rsid w:val="1FF784F0"/>
    <w:rsid w:val="2000AD1F"/>
    <w:rsid w:val="2012D437"/>
    <w:rsid w:val="20266ACE"/>
    <w:rsid w:val="2026AE27"/>
    <w:rsid w:val="202872FC"/>
    <w:rsid w:val="202DA3AD"/>
    <w:rsid w:val="203BE671"/>
    <w:rsid w:val="203F104A"/>
    <w:rsid w:val="20449E5B"/>
    <w:rsid w:val="204D9FCF"/>
    <w:rsid w:val="204DB8A4"/>
    <w:rsid w:val="206ADE22"/>
    <w:rsid w:val="206D38B8"/>
    <w:rsid w:val="2070ABC6"/>
    <w:rsid w:val="207B192A"/>
    <w:rsid w:val="2081F550"/>
    <w:rsid w:val="2086214B"/>
    <w:rsid w:val="208AF4F7"/>
    <w:rsid w:val="208FEC73"/>
    <w:rsid w:val="20949C6E"/>
    <w:rsid w:val="20978871"/>
    <w:rsid w:val="20A4CE81"/>
    <w:rsid w:val="20A92F2A"/>
    <w:rsid w:val="20AD0CE8"/>
    <w:rsid w:val="20B31D88"/>
    <w:rsid w:val="20B86277"/>
    <w:rsid w:val="20BA91F5"/>
    <w:rsid w:val="20D415FE"/>
    <w:rsid w:val="20DBB22A"/>
    <w:rsid w:val="20F1F830"/>
    <w:rsid w:val="20F5E375"/>
    <w:rsid w:val="21072629"/>
    <w:rsid w:val="21099B6B"/>
    <w:rsid w:val="2109EE7F"/>
    <w:rsid w:val="2109EF17"/>
    <w:rsid w:val="21114092"/>
    <w:rsid w:val="211684C3"/>
    <w:rsid w:val="2120AEAB"/>
    <w:rsid w:val="21254149"/>
    <w:rsid w:val="212BA8B3"/>
    <w:rsid w:val="212D65DE"/>
    <w:rsid w:val="213710B5"/>
    <w:rsid w:val="213A0366"/>
    <w:rsid w:val="21412FCE"/>
    <w:rsid w:val="21421294"/>
    <w:rsid w:val="215087E7"/>
    <w:rsid w:val="2158A8F5"/>
    <w:rsid w:val="215BCAC5"/>
    <w:rsid w:val="216137D0"/>
    <w:rsid w:val="216EFAF5"/>
    <w:rsid w:val="21706EF3"/>
    <w:rsid w:val="2174AD84"/>
    <w:rsid w:val="21759283"/>
    <w:rsid w:val="2179AAED"/>
    <w:rsid w:val="217A629D"/>
    <w:rsid w:val="21814D52"/>
    <w:rsid w:val="218DC86C"/>
    <w:rsid w:val="218DCC5A"/>
    <w:rsid w:val="218EF4A4"/>
    <w:rsid w:val="21964D07"/>
    <w:rsid w:val="21A05FB4"/>
    <w:rsid w:val="21A83125"/>
    <w:rsid w:val="21B82CF3"/>
    <w:rsid w:val="21C4C8CD"/>
    <w:rsid w:val="21C8946B"/>
    <w:rsid w:val="21CBA859"/>
    <w:rsid w:val="21DAFD1A"/>
    <w:rsid w:val="21DCBE18"/>
    <w:rsid w:val="21DD4FC8"/>
    <w:rsid w:val="21E2933A"/>
    <w:rsid w:val="21E5A4D1"/>
    <w:rsid w:val="21E83D1E"/>
    <w:rsid w:val="21EB0484"/>
    <w:rsid w:val="21EDC3A0"/>
    <w:rsid w:val="21F04306"/>
    <w:rsid w:val="21F29264"/>
    <w:rsid w:val="21F3CCA9"/>
    <w:rsid w:val="2200E85A"/>
    <w:rsid w:val="221EF276"/>
    <w:rsid w:val="223CF760"/>
    <w:rsid w:val="2245F1FB"/>
    <w:rsid w:val="2245F9F5"/>
    <w:rsid w:val="224A7C0D"/>
    <w:rsid w:val="224D93C5"/>
    <w:rsid w:val="2253316F"/>
    <w:rsid w:val="22575D41"/>
    <w:rsid w:val="225D2E69"/>
    <w:rsid w:val="2262BD3B"/>
    <w:rsid w:val="22682D8A"/>
    <w:rsid w:val="226B4EAA"/>
    <w:rsid w:val="227436D0"/>
    <w:rsid w:val="2291FE43"/>
    <w:rsid w:val="229454D5"/>
    <w:rsid w:val="2294B4AA"/>
    <w:rsid w:val="229753D1"/>
    <w:rsid w:val="22AAA3D4"/>
    <w:rsid w:val="22AF1EA3"/>
    <w:rsid w:val="22AF478F"/>
    <w:rsid w:val="22B5662D"/>
    <w:rsid w:val="22BD9281"/>
    <w:rsid w:val="22C88C7F"/>
    <w:rsid w:val="22D8CE42"/>
    <w:rsid w:val="22D9A3D1"/>
    <w:rsid w:val="22DB823E"/>
    <w:rsid w:val="22EACDD3"/>
    <w:rsid w:val="22EC16E9"/>
    <w:rsid w:val="22F7B2C9"/>
    <w:rsid w:val="22F940A9"/>
    <w:rsid w:val="22FC624A"/>
    <w:rsid w:val="23096569"/>
    <w:rsid w:val="23142C4D"/>
    <w:rsid w:val="2317D50C"/>
    <w:rsid w:val="23309EC2"/>
    <w:rsid w:val="2333B8FF"/>
    <w:rsid w:val="235CB953"/>
    <w:rsid w:val="235DECD8"/>
    <w:rsid w:val="2363D998"/>
    <w:rsid w:val="237BA27A"/>
    <w:rsid w:val="23833269"/>
    <w:rsid w:val="2389C0DA"/>
    <w:rsid w:val="239ECAD5"/>
    <w:rsid w:val="23A61926"/>
    <w:rsid w:val="23A6A60B"/>
    <w:rsid w:val="23AB716C"/>
    <w:rsid w:val="23BDFDE6"/>
    <w:rsid w:val="23D60F71"/>
    <w:rsid w:val="23E017AD"/>
    <w:rsid w:val="23E1748B"/>
    <w:rsid w:val="23EA1203"/>
    <w:rsid w:val="23FE11B7"/>
    <w:rsid w:val="24005184"/>
    <w:rsid w:val="24051317"/>
    <w:rsid w:val="240EB00A"/>
    <w:rsid w:val="2413DE22"/>
    <w:rsid w:val="241BC02C"/>
    <w:rsid w:val="2422D9E8"/>
    <w:rsid w:val="242327CE"/>
    <w:rsid w:val="2424BE73"/>
    <w:rsid w:val="2433EEBE"/>
    <w:rsid w:val="243AF334"/>
    <w:rsid w:val="243E4339"/>
    <w:rsid w:val="24458F4C"/>
    <w:rsid w:val="24526ED6"/>
    <w:rsid w:val="24559B23"/>
    <w:rsid w:val="2456826B"/>
    <w:rsid w:val="2458A31E"/>
    <w:rsid w:val="245E1F18"/>
    <w:rsid w:val="245EFBBE"/>
    <w:rsid w:val="2463B308"/>
    <w:rsid w:val="246A7E25"/>
    <w:rsid w:val="246BFDC3"/>
    <w:rsid w:val="247DE7C2"/>
    <w:rsid w:val="2481A957"/>
    <w:rsid w:val="2482BAA6"/>
    <w:rsid w:val="2483FE10"/>
    <w:rsid w:val="24903A0F"/>
    <w:rsid w:val="24A0E464"/>
    <w:rsid w:val="24A728B1"/>
    <w:rsid w:val="24BC60DB"/>
    <w:rsid w:val="24BF35CD"/>
    <w:rsid w:val="24D4CE29"/>
    <w:rsid w:val="24DB1F72"/>
    <w:rsid w:val="24DBFE10"/>
    <w:rsid w:val="24DD75B9"/>
    <w:rsid w:val="24DDDA3D"/>
    <w:rsid w:val="24E01570"/>
    <w:rsid w:val="24E08760"/>
    <w:rsid w:val="24E11D3C"/>
    <w:rsid w:val="24EB0555"/>
    <w:rsid w:val="25074E7D"/>
    <w:rsid w:val="250C1F68"/>
    <w:rsid w:val="250D482C"/>
    <w:rsid w:val="250EE1C9"/>
    <w:rsid w:val="2513B1BE"/>
    <w:rsid w:val="2515F2CE"/>
    <w:rsid w:val="2518F2D1"/>
    <w:rsid w:val="25552DAD"/>
    <w:rsid w:val="2560D967"/>
    <w:rsid w:val="256F35AD"/>
    <w:rsid w:val="25707C79"/>
    <w:rsid w:val="2572CF6C"/>
    <w:rsid w:val="2574BA60"/>
    <w:rsid w:val="2576797F"/>
    <w:rsid w:val="258278F8"/>
    <w:rsid w:val="2590CAED"/>
    <w:rsid w:val="2591EA38"/>
    <w:rsid w:val="25AF368A"/>
    <w:rsid w:val="25AFCF9B"/>
    <w:rsid w:val="25B3AAFF"/>
    <w:rsid w:val="25BDC80A"/>
    <w:rsid w:val="25BE8ED5"/>
    <w:rsid w:val="25BFB293"/>
    <w:rsid w:val="25C444C9"/>
    <w:rsid w:val="25DD5FCF"/>
    <w:rsid w:val="25DDA8C9"/>
    <w:rsid w:val="25E77088"/>
    <w:rsid w:val="25EEF4E7"/>
    <w:rsid w:val="25F65A3E"/>
    <w:rsid w:val="25F9A74D"/>
    <w:rsid w:val="25FA047C"/>
    <w:rsid w:val="2603F289"/>
    <w:rsid w:val="260A4C01"/>
    <w:rsid w:val="2610505F"/>
    <w:rsid w:val="2617B2F1"/>
    <w:rsid w:val="26282FC4"/>
    <w:rsid w:val="26356682"/>
    <w:rsid w:val="263F93CC"/>
    <w:rsid w:val="264023E4"/>
    <w:rsid w:val="264537AF"/>
    <w:rsid w:val="264650C2"/>
    <w:rsid w:val="266EC33F"/>
    <w:rsid w:val="266EFF33"/>
    <w:rsid w:val="267EEEA9"/>
    <w:rsid w:val="2686F53E"/>
    <w:rsid w:val="268A60D7"/>
    <w:rsid w:val="26907ED1"/>
    <w:rsid w:val="26946B7E"/>
    <w:rsid w:val="26972F2F"/>
    <w:rsid w:val="26AAD48F"/>
    <w:rsid w:val="26B66FCB"/>
    <w:rsid w:val="26B955B6"/>
    <w:rsid w:val="26BCDD18"/>
    <w:rsid w:val="26BF491D"/>
    <w:rsid w:val="26C1911D"/>
    <w:rsid w:val="26C418EA"/>
    <w:rsid w:val="26C621C8"/>
    <w:rsid w:val="26D08BB6"/>
    <w:rsid w:val="26DC9376"/>
    <w:rsid w:val="26E0ED0D"/>
    <w:rsid w:val="26EAE01A"/>
    <w:rsid w:val="26ED2D37"/>
    <w:rsid w:val="26F17D0B"/>
    <w:rsid w:val="26F272F9"/>
    <w:rsid w:val="27043FE6"/>
    <w:rsid w:val="2711A028"/>
    <w:rsid w:val="271556DE"/>
    <w:rsid w:val="27173F81"/>
    <w:rsid w:val="271A10E0"/>
    <w:rsid w:val="2722045C"/>
    <w:rsid w:val="272A150E"/>
    <w:rsid w:val="272EDC86"/>
    <w:rsid w:val="274420CF"/>
    <w:rsid w:val="2753BDD3"/>
    <w:rsid w:val="27636B5F"/>
    <w:rsid w:val="276601F6"/>
    <w:rsid w:val="2768D1DA"/>
    <w:rsid w:val="276E777C"/>
    <w:rsid w:val="27767042"/>
    <w:rsid w:val="2778C869"/>
    <w:rsid w:val="277B7564"/>
    <w:rsid w:val="278E71EA"/>
    <w:rsid w:val="2795F83E"/>
    <w:rsid w:val="279DAE64"/>
    <w:rsid w:val="27A24630"/>
    <w:rsid w:val="27A7B122"/>
    <w:rsid w:val="27B5DA64"/>
    <w:rsid w:val="27C4F0A9"/>
    <w:rsid w:val="27CCB935"/>
    <w:rsid w:val="27D29F9E"/>
    <w:rsid w:val="27D37DAD"/>
    <w:rsid w:val="27D55254"/>
    <w:rsid w:val="27E030A6"/>
    <w:rsid w:val="27E2E0F0"/>
    <w:rsid w:val="27E66386"/>
    <w:rsid w:val="27EEA7E7"/>
    <w:rsid w:val="27EF16CB"/>
    <w:rsid w:val="280852ED"/>
    <w:rsid w:val="2812DF5A"/>
    <w:rsid w:val="28177DFD"/>
    <w:rsid w:val="28189E58"/>
    <w:rsid w:val="281EE921"/>
    <w:rsid w:val="2833E11F"/>
    <w:rsid w:val="283A3D5F"/>
    <w:rsid w:val="283A4083"/>
    <w:rsid w:val="2844CA66"/>
    <w:rsid w:val="285A95C8"/>
    <w:rsid w:val="28708816"/>
    <w:rsid w:val="28817F9F"/>
    <w:rsid w:val="2888D6F9"/>
    <w:rsid w:val="288D4DA8"/>
    <w:rsid w:val="288F7B82"/>
    <w:rsid w:val="28989580"/>
    <w:rsid w:val="2898F1BF"/>
    <w:rsid w:val="28C08572"/>
    <w:rsid w:val="28CA3245"/>
    <w:rsid w:val="28E09AC2"/>
    <w:rsid w:val="28E517D2"/>
    <w:rsid w:val="28E604C8"/>
    <w:rsid w:val="28FDCD25"/>
    <w:rsid w:val="290133EA"/>
    <w:rsid w:val="292A12E2"/>
    <w:rsid w:val="292CA5E9"/>
    <w:rsid w:val="293A10AC"/>
    <w:rsid w:val="294ACC0A"/>
    <w:rsid w:val="294EC2DC"/>
    <w:rsid w:val="2950FBBA"/>
    <w:rsid w:val="29574FBF"/>
    <w:rsid w:val="2957945E"/>
    <w:rsid w:val="2957C829"/>
    <w:rsid w:val="295A41C9"/>
    <w:rsid w:val="295BCA17"/>
    <w:rsid w:val="29729891"/>
    <w:rsid w:val="29930EB8"/>
    <w:rsid w:val="29943CF6"/>
    <w:rsid w:val="29A42DD7"/>
    <w:rsid w:val="29A5905B"/>
    <w:rsid w:val="29AC82D2"/>
    <w:rsid w:val="29B6DDD4"/>
    <w:rsid w:val="29BA2467"/>
    <w:rsid w:val="29C2162B"/>
    <w:rsid w:val="29C3BE65"/>
    <w:rsid w:val="29C80717"/>
    <w:rsid w:val="29CC43C5"/>
    <w:rsid w:val="29CD1024"/>
    <w:rsid w:val="29CF2223"/>
    <w:rsid w:val="29D930FC"/>
    <w:rsid w:val="29DE7F31"/>
    <w:rsid w:val="29EC2E47"/>
    <w:rsid w:val="29EC4346"/>
    <w:rsid w:val="29F06143"/>
    <w:rsid w:val="29F82029"/>
    <w:rsid w:val="29FB07DC"/>
    <w:rsid w:val="2A0BDCEA"/>
    <w:rsid w:val="2A17DF4F"/>
    <w:rsid w:val="2A24D1C9"/>
    <w:rsid w:val="2A27F50D"/>
    <w:rsid w:val="2A283BDE"/>
    <w:rsid w:val="2A36407D"/>
    <w:rsid w:val="2A3B49A2"/>
    <w:rsid w:val="2A3D39AE"/>
    <w:rsid w:val="2A42975B"/>
    <w:rsid w:val="2A4ECB50"/>
    <w:rsid w:val="2A51AB86"/>
    <w:rsid w:val="2A55F003"/>
    <w:rsid w:val="2A5EFAA4"/>
    <w:rsid w:val="2A6613AA"/>
    <w:rsid w:val="2A772EAD"/>
    <w:rsid w:val="2A8D5314"/>
    <w:rsid w:val="2A8D9C5B"/>
    <w:rsid w:val="2A8E3015"/>
    <w:rsid w:val="2A917079"/>
    <w:rsid w:val="2AA07F8E"/>
    <w:rsid w:val="2AB6CAE7"/>
    <w:rsid w:val="2ACFBCF1"/>
    <w:rsid w:val="2AD40823"/>
    <w:rsid w:val="2AF3E2C9"/>
    <w:rsid w:val="2AF51E6F"/>
    <w:rsid w:val="2AFB342B"/>
    <w:rsid w:val="2AFB9319"/>
    <w:rsid w:val="2B038D89"/>
    <w:rsid w:val="2B06277B"/>
    <w:rsid w:val="2B062A6F"/>
    <w:rsid w:val="2B0D3F4C"/>
    <w:rsid w:val="2B139F88"/>
    <w:rsid w:val="2B1E566B"/>
    <w:rsid w:val="2B247631"/>
    <w:rsid w:val="2B2895F4"/>
    <w:rsid w:val="2B2B624F"/>
    <w:rsid w:val="2B2CE6DD"/>
    <w:rsid w:val="2B3B30A6"/>
    <w:rsid w:val="2B4E6EF7"/>
    <w:rsid w:val="2B545759"/>
    <w:rsid w:val="2B5954B2"/>
    <w:rsid w:val="2B59EE85"/>
    <w:rsid w:val="2B5DAEB5"/>
    <w:rsid w:val="2B60A025"/>
    <w:rsid w:val="2B60B015"/>
    <w:rsid w:val="2B623BC1"/>
    <w:rsid w:val="2B6C003F"/>
    <w:rsid w:val="2B73AF9D"/>
    <w:rsid w:val="2B80C1B0"/>
    <w:rsid w:val="2B967B66"/>
    <w:rsid w:val="2B968363"/>
    <w:rsid w:val="2B9F2604"/>
    <w:rsid w:val="2BB9F17C"/>
    <w:rsid w:val="2BC94C2C"/>
    <w:rsid w:val="2BDDD3C1"/>
    <w:rsid w:val="2BE40FA6"/>
    <w:rsid w:val="2BE6F44B"/>
    <w:rsid w:val="2BEE6375"/>
    <w:rsid w:val="2BF6B955"/>
    <w:rsid w:val="2BFA16CD"/>
    <w:rsid w:val="2BFA341A"/>
    <w:rsid w:val="2BFA4D9C"/>
    <w:rsid w:val="2BFF0667"/>
    <w:rsid w:val="2C049C8C"/>
    <w:rsid w:val="2C0CD5EE"/>
    <w:rsid w:val="2C14FD22"/>
    <w:rsid w:val="2C19E19E"/>
    <w:rsid w:val="2C1DDF4E"/>
    <w:rsid w:val="2C26D51F"/>
    <w:rsid w:val="2C28E740"/>
    <w:rsid w:val="2C2D34FD"/>
    <w:rsid w:val="2C35B3D1"/>
    <w:rsid w:val="2C484F27"/>
    <w:rsid w:val="2C4F9A41"/>
    <w:rsid w:val="2C5054C5"/>
    <w:rsid w:val="2C588296"/>
    <w:rsid w:val="2C68C4CB"/>
    <w:rsid w:val="2C69310E"/>
    <w:rsid w:val="2C6DAD99"/>
    <w:rsid w:val="2C74AD75"/>
    <w:rsid w:val="2C84054F"/>
    <w:rsid w:val="2C875091"/>
    <w:rsid w:val="2C9335AC"/>
    <w:rsid w:val="2C937FFD"/>
    <w:rsid w:val="2C95BF17"/>
    <w:rsid w:val="2CACC93A"/>
    <w:rsid w:val="2CCE05B6"/>
    <w:rsid w:val="2CCEBD16"/>
    <w:rsid w:val="2CCF47A8"/>
    <w:rsid w:val="2CD63DBA"/>
    <w:rsid w:val="2CE12D9B"/>
    <w:rsid w:val="2CE70FC5"/>
    <w:rsid w:val="2CE831D8"/>
    <w:rsid w:val="2CF2F5C5"/>
    <w:rsid w:val="2CF3D015"/>
    <w:rsid w:val="2CFF821B"/>
    <w:rsid w:val="2D04563B"/>
    <w:rsid w:val="2D26437F"/>
    <w:rsid w:val="2D2DD988"/>
    <w:rsid w:val="2D3D1634"/>
    <w:rsid w:val="2D3E0F2E"/>
    <w:rsid w:val="2D408B92"/>
    <w:rsid w:val="2D476796"/>
    <w:rsid w:val="2D56764F"/>
    <w:rsid w:val="2D588C2E"/>
    <w:rsid w:val="2D7C7C8F"/>
    <w:rsid w:val="2D7F13A3"/>
    <w:rsid w:val="2D9C56ED"/>
    <w:rsid w:val="2D9CE08A"/>
    <w:rsid w:val="2DB48145"/>
    <w:rsid w:val="2DB819FB"/>
    <w:rsid w:val="2DC83335"/>
    <w:rsid w:val="2DDB9449"/>
    <w:rsid w:val="2DED5B4A"/>
    <w:rsid w:val="2DF434BC"/>
    <w:rsid w:val="2DFA91DA"/>
    <w:rsid w:val="2E0C45B1"/>
    <w:rsid w:val="2E1084F5"/>
    <w:rsid w:val="2E1432E0"/>
    <w:rsid w:val="2E17B275"/>
    <w:rsid w:val="2E1F3926"/>
    <w:rsid w:val="2E347AB2"/>
    <w:rsid w:val="2E3965BB"/>
    <w:rsid w:val="2E3D47D0"/>
    <w:rsid w:val="2E40E250"/>
    <w:rsid w:val="2E42C43E"/>
    <w:rsid w:val="2E4A32E2"/>
    <w:rsid w:val="2E528ED8"/>
    <w:rsid w:val="2E66BE3B"/>
    <w:rsid w:val="2E673347"/>
    <w:rsid w:val="2E6E0057"/>
    <w:rsid w:val="2E6EA358"/>
    <w:rsid w:val="2E734718"/>
    <w:rsid w:val="2E795CC4"/>
    <w:rsid w:val="2E8B6BEF"/>
    <w:rsid w:val="2E96D7BE"/>
    <w:rsid w:val="2EAF93D9"/>
    <w:rsid w:val="2EB7544D"/>
    <w:rsid w:val="2EB85F14"/>
    <w:rsid w:val="2EC40CF5"/>
    <w:rsid w:val="2ED47A17"/>
    <w:rsid w:val="2EE11007"/>
    <w:rsid w:val="2EE360F8"/>
    <w:rsid w:val="2EEAAE02"/>
    <w:rsid w:val="2F047A8B"/>
    <w:rsid w:val="2F060EA2"/>
    <w:rsid w:val="2F09F297"/>
    <w:rsid w:val="2F11A591"/>
    <w:rsid w:val="2F18437C"/>
    <w:rsid w:val="2F19DD7F"/>
    <w:rsid w:val="2F211281"/>
    <w:rsid w:val="2F237EC2"/>
    <w:rsid w:val="2F2FAC56"/>
    <w:rsid w:val="2F410FC4"/>
    <w:rsid w:val="2F50B9C0"/>
    <w:rsid w:val="2F55899B"/>
    <w:rsid w:val="2F6261DC"/>
    <w:rsid w:val="2F6C0520"/>
    <w:rsid w:val="2F6CBCB5"/>
    <w:rsid w:val="2F871907"/>
    <w:rsid w:val="2F89193E"/>
    <w:rsid w:val="2F8D79E5"/>
    <w:rsid w:val="2FA09C02"/>
    <w:rsid w:val="2FA43B0E"/>
    <w:rsid w:val="2FA817D0"/>
    <w:rsid w:val="2FB141E9"/>
    <w:rsid w:val="2FB87066"/>
    <w:rsid w:val="2FC20E4B"/>
    <w:rsid w:val="2FCE3721"/>
    <w:rsid w:val="2FD0165B"/>
    <w:rsid w:val="2FD08C67"/>
    <w:rsid w:val="3021AC1D"/>
    <w:rsid w:val="302813E4"/>
    <w:rsid w:val="302C4097"/>
    <w:rsid w:val="3034F69F"/>
    <w:rsid w:val="3036385D"/>
    <w:rsid w:val="304672E0"/>
    <w:rsid w:val="304BB413"/>
    <w:rsid w:val="3050790B"/>
    <w:rsid w:val="3063120B"/>
    <w:rsid w:val="3067CFE9"/>
    <w:rsid w:val="30684CCE"/>
    <w:rsid w:val="306E0113"/>
    <w:rsid w:val="30720783"/>
    <w:rsid w:val="30777C1C"/>
    <w:rsid w:val="307AABF1"/>
    <w:rsid w:val="307AC61F"/>
    <w:rsid w:val="308DCCC9"/>
    <w:rsid w:val="309B9EBC"/>
    <w:rsid w:val="30A4CBC6"/>
    <w:rsid w:val="30AC23DF"/>
    <w:rsid w:val="30B9AE1D"/>
    <w:rsid w:val="30BF6352"/>
    <w:rsid w:val="30C5A20D"/>
    <w:rsid w:val="30CCC02A"/>
    <w:rsid w:val="30E33BDA"/>
    <w:rsid w:val="30F9F223"/>
    <w:rsid w:val="30FE7798"/>
    <w:rsid w:val="310B972B"/>
    <w:rsid w:val="310D1D17"/>
    <w:rsid w:val="31162881"/>
    <w:rsid w:val="312C085C"/>
    <w:rsid w:val="3146AF9B"/>
    <w:rsid w:val="314B088B"/>
    <w:rsid w:val="3150D5DE"/>
    <w:rsid w:val="315767B6"/>
    <w:rsid w:val="31607C38"/>
    <w:rsid w:val="3167A510"/>
    <w:rsid w:val="316ED13B"/>
    <w:rsid w:val="316FCBCA"/>
    <w:rsid w:val="3173C0F8"/>
    <w:rsid w:val="31758F33"/>
    <w:rsid w:val="3178ABEA"/>
    <w:rsid w:val="318EA5EA"/>
    <w:rsid w:val="31A9C3E0"/>
    <w:rsid w:val="31AF29CE"/>
    <w:rsid w:val="31B47C2A"/>
    <w:rsid w:val="31C1615E"/>
    <w:rsid w:val="31DE3F4B"/>
    <w:rsid w:val="31E3F5E4"/>
    <w:rsid w:val="31E74815"/>
    <w:rsid w:val="31ED4AF5"/>
    <w:rsid w:val="31ED99E1"/>
    <w:rsid w:val="31EFE146"/>
    <w:rsid w:val="31F031EA"/>
    <w:rsid w:val="31F8659F"/>
    <w:rsid w:val="31FFB637"/>
    <w:rsid w:val="3208A475"/>
    <w:rsid w:val="32094666"/>
    <w:rsid w:val="320B9CE7"/>
    <w:rsid w:val="3213FE43"/>
    <w:rsid w:val="321CEEEF"/>
    <w:rsid w:val="3221AD05"/>
    <w:rsid w:val="3223CBB8"/>
    <w:rsid w:val="324956DF"/>
    <w:rsid w:val="325B00BC"/>
    <w:rsid w:val="32613BFD"/>
    <w:rsid w:val="3261EFA7"/>
    <w:rsid w:val="3265ECCE"/>
    <w:rsid w:val="326960AB"/>
    <w:rsid w:val="326B1AD9"/>
    <w:rsid w:val="32735C7D"/>
    <w:rsid w:val="3283734D"/>
    <w:rsid w:val="328D9B84"/>
    <w:rsid w:val="328DC8B1"/>
    <w:rsid w:val="32954B5E"/>
    <w:rsid w:val="329C158D"/>
    <w:rsid w:val="32A030FA"/>
    <w:rsid w:val="32A23A64"/>
    <w:rsid w:val="32A273E9"/>
    <w:rsid w:val="32A80D04"/>
    <w:rsid w:val="32ADF071"/>
    <w:rsid w:val="32AEC075"/>
    <w:rsid w:val="32B15197"/>
    <w:rsid w:val="32BBD832"/>
    <w:rsid w:val="32C266A2"/>
    <w:rsid w:val="32C78859"/>
    <w:rsid w:val="32CEE994"/>
    <w:rsid w:val="32E01284"/>
    <w:rsid w:val="32E91FAC"/>
    <w:rsid w:val="32F6FC93"/>
    <w:rsid w:val="33040562"/>
    <w:rsid w:val="33069CBC"/>
    <w:rsid w:val="33128E60"/>
    <w:rsid w:val="331AB970"/>
    <w:rsid w:val="331E1702"/>
    <w:rsid w:val="3321279B"/>
    <w:rsid w:val="332DCE22"/>
    <w:rsid w:val="332FB93D"/>
    <w:rsid w:val="33308622"/>
    <w:rsid w:val="3335BA6A"/>
    <w:rsid w:val="3337F8ED"/>
    <w:rsid w:val="333D2105"/>
    <w:rsid w:val="333DC640"/>
    <w:rsid w:val="33449D90"/>
    <w:rsid w:val="3349F679"/>
    <w:rsid w:val="33502997"/>
    <w:rsid w:val="3352D88F"/>
    <w:rsid w:val="336F70FC"/>
    <w:rsid w:val="337EBD80"/>
    <w:rsid w:val="33843A03"/>
    <w:rsid w:val="33929C84"/>
    <w:rsid w:val="3398FC08"/>
    <w:rsid w:val="33AF65E2"/>
    <w:rsid w:val="33BAA7A3"/>
    <w:rsid w:val="33C06190"/>
    <w:rsid w:val="33C7418B"/>
    <w:rsid w:val="33C8187A"/>
    <w:rsid w:val="33CED5A8"/>
    <w:rsid w:val="33D01B71"/>
    <w:rsid w:val="33D07553"/>
    <w:rsid w:val="33D5F99C"/>
    <w:rsid w:val="33E24AB4"/>
    <w:rsid w:val="33E90E28"/>
    <w:rsid w:val="33ECF2E8"/>
    <w:rsid w:val="33F00A6C"/>
    <w:rsid w:val="33F4F910"/>
    <w:rsid w:val="33F936DD"/>
    <w:rsid w:val="34007541"/>
    <w:rsid w:val="34092C2B"/>
    <w:rsid w:val="340DC5D2"/>
    <w:rsid w:val="3410EFAF"/>
    <w:rsid w:val="3413B215"/>
    <w:rsid w:val="3415B37E"/>
    <w:rsid w:val="3420F7DB"/>
    <w:rsid w:val="3421E256"/>
    <w:rsid w:val="34238E49"/>
    <w:rsid w:val="3429FDCE"/>
    <w:rsid w:val="342FE35A"/>
    <w:rsid w:val="3435CB64"/>
    <w:rsid w:val="343A30B5"/>
    <w:rsid w:val="3440FED4"/>
    <w:rsid w:val="3448E40E"/>
    <w:rsid w:val="344EAD56"/>
    <w:rsid w:val="344F4D14"/>
    <w:rsid w:val="34512905"/>
    <w:rsid w:val="3452672F"/>
    <w:rsid w:val="345E376E"/>
    <w:rsid w:val="3460E265"/>
    <w:rsid w:val="34619321"/>
    <w:rsid w:val="3463FCC5"/>
    <w:rsid w:val="3475A034"/>
    <w:rsid w:val="3477E6B2"/>
    <w:rsid w:val="34855DED"/>
    <w:rsid w:val="349BF886"/>
    <w:rsid w:val="34A07249"/>
    <w:rsid w:val="34B0A81E"/>
    <w:rsid w:val="34B62F00"/>
    <w:rsid w:val="34B70860"/>
    <w:rsid w:val="34C2EADC"/>
    <w:rsid w:val="34C4093C"/>
    <w:rsid w:val="34C73590"/>
    <w:rsid w:val="34DD558F"/>
    <w:rsid w:val="34E01B40"/>
    <w:rsid w:val="34E44465"/>
    <w:rsid w:val="34E444D7"/>
    <w:rsid w:val="35001798"/>
    <w:rsid w:val="3505D813"/>
    <w:rsid w:val="350ED429"/>
    <w:rsid w:val="3516666B"/>
    <w:rsid w:val="3520C2B9"/>
    <w:rsid w:val="3527A8F7"/>
    <w:rsid w:val="352B68FC"/>
    <w:rsid w:val="3541D41A"/>
    <w:rsid w:val="354C2E3E"/>
    <w:rsid w:val="354EA252"/>
    <w:rsid w:val="35576C2A"/>
    <w:rsid w:val="35777464"/>
    <w:rsid w:val="357E51B9"/>
    <w:rsid w:val="358ACCF7"/>
    <w:rsid w:val="3591C42A"/>
    <w:rsid w:val="35984FDC"/>
    <w:rsid w:val="35A863BB"/>
    <w:rsid w:val="35AE0683"/>
    <w:rsid w:val="35AE4453"/>
    <w:rsid w:val="35B377EA"/>
    <w:rsid w:val="35B92997"/>
    <w:rsid w:val="35BA0B0C"/>
    <w:rsid w:val="35C359D8"/>
    <w:rsid w:val="35D5F40B"/>
    <w:rsid w:val="35D67B8D"/>
    <w:rsid w:val="35D82111"/>
    <w:rsid w:val="35E081C0"/>
    <w:rsid w:val="35E3025E"/>
    <w:rsid w:val="35E3B968"/>
    <w:rsid w:val="35ED2E4B"/>
    <w:rsid w:val="35EF52AA"/>
    <w:rsid w:val="35F6C0B4"/>
    <w:rsid w:val="360E3CA0"/>
    <w:rsid w:val="3610254B"/>
    <w:rsid w:val="36133FD7"/>
    <w:rsid w:val="36175159"/>
    <w:rsid w:val="361EBF18"/>
    <w:rsid w:val="362E9586"/>
    <w:rsid w:val="3631B523"/>
    <w:rsid w:val="36355A67"/>
    <w:rsid w:val="3641D6F9"/>
    <w:rsid w:val="3646ED16"/>
    <w:rsid w:val="364EFAE8"/>
    <w:rsid w:val="364F962C"/>
    <w:rsid w:val="36503E74"/>
    <w:rsid w:val="366596D9"/>
    <w:rsid w:val="366E657B"/>
    <w:rsid w:val="367448D0"/>
    <w:rsid w:val="3677A591"/>
    <w:rsid w:val="367E6906"/>
    <w:rsid w:val="36883225"/>
    <w:rsid w:val="36894BEE"/>
    <w:rsid w:val="36A4E200"/>
    <w:rsid w:val="36B6A81D"/>
    <w:rsid w:val="36C4B195"/>
    <w:rsid w:val="36C4FFE5"/>
    <w:rsid w:val="36CCE71A"/>
    <w:rsid w:val="36CF58D1"/>
    <w:rsid w:val="36DB1AE6"/>
    <w:rsid w:val="36E6E6CF"/>
    <w:rsid w:val="36EB4775"/>
    <w:rsid w:val="36ECEFC5"/>
    <w:rsid w:val="36F0397B"/>
    <w:rsid w:val="36F2FA0F"/>
    <w:rsid w:val="36FE8F5B"/>
    <w:rsid w:val="36FFCBAC"/>
    <w:rsid w:val="3719DA00"/>
    <w:rsid w:val="37389F1B"/>
    <w:rsid w:val="373EE42E"/>
    <w:rsid w:val="3744EEC2"/>
    <w:rsid w:val="3745BF2A"/>
    <w:rsid w:val="3769E033"/>
    <w:rsid w:val="376CB52C"/>
    <w:rsid w:val="3771FE8C"/>
    <w:rsid w:val="37796A3C"/>
    <w:rsid w:val="3779C11C"/>
    <w:rsid w:val="377A63DF"/>
    <w:rsid w:val="377DD289"/>
    <w:rsid w:val="379A5360"/>
    <w:rsid w:val="37ACAE82"/>
    <w:rsid w:val="37B0F24F"/>
    <w:rsid w:val="37B38DC7"/>
    <w:rsid w:val="37C5086F"/>
    <w:rsid w:val="37D0FAA9"/>
    <w:rsid w:val="37D29BF7"/>
    <w:rsid w:val="37D4C5A2"/>
    <w:rsid w:val="37D9AB1D"/>
    <w:rsid w:val="37DD823E"/>
    <w:rsid w:val="37E13EC5"/>
    <w:rsid w:val="37E18DBF"/>
    <w:rsid w:val="37F5422C"/>
    <w:rsid w:val="3801C59D"/>
    <w:rsid w:val="38029A75"/>
    <w:rsid w:val="380B5486"/>
    <w:rsid w:val="381BE1FC"/>
    <w:rsid w:val="38368777"/>
    <w:rsid w:val="3836CBA6"/>
    <w:rsid w:val="384007F8"/>
    <w:rsid w:val="3840FD7F"/>
    <w:rsid w:val="3845CF61"/>
    <w:rsid w:val="3846F27B"/>
    <w:rsid w:val="3854CE04"/>
    <w:rsid w:val="385538E9"/>
    <w:rsid w:val="385B3D6E"/>
    <w:rsid w:val="38605471"/>
    <w:rsid w:val="3868627A"/>
    <w:rsid w:val="386C689E"/>
    <w:rsid w:val="38710359"/>
    <w:rsid w:val="387D1CE2"/>
    <w:rsid w:val="38822346"/>
    <w:rsid w:val="38844C24"/>
    <w:rsid w:val="3889C0BA"/>
    <w:rsid w:val="388C8856"/>
    <w:rsid w:val="38AED7FD"/>
    <w:rsid w:val="38BB8EFA"/>
    <w:rsid w:val="38BF941A"/>
    <w:rsid w:val="38C63401"/>
    <w:rsid w:val="38C86BAB"/>
    <w:rsid w:val="38CF91FC"/>
    <w:rsid w:val="38DB02C9"/>
    <w:rsid w:val="38E85A0A"/>
    <w:rsid w:val="38E971AE"/>
    <w:rsid w:val="38F04B9F"/>
    <w:rsid w:val="38F39867"/>
    <w:rsid w:val="38F508A9"/>
    <w:rsid w:val="38F7F6FA"/>
    <w:rsid w:val="38FF4AC6"/>
    <w:rsid w:val="3906F6C7"/>
    <w:rsid w:val="3907A80C"/>
    <w:rsid w:val="3923E8F0"/>
    <w:rsid w:val="39273AE3"/>
    <w:rsid w:val="393BF2D3"/>
    <w:rsid w:val="394BCFBE"/>
    <w:rsid w:val="3951615E"/>
    <w:rsid w:val="395D12DC"/>
    <w:rsid w:val="395E3BDA"/>
    <w:rsid w:val="395E8E4A"/>
    <w:rsid w:val="39768957"/>
    <w:rsid w:val="397A9F19"/>
    <w:rsid w:val="397AB50C"/>
    <w:rsid w:val="3983B043"/>
    <w:rsid w:val="3987B907"/>
    <w:rsid w:val="39924DD9"/>
    <w:rsid w:val="39A00148"/>
    <w:rsid w:val="39AEBF84"/>
    <w:rsid w:val="39BC7F3D"/>
    <w:rsid w:val="39CFB424"/>
    <w:rsid w:val="39D78512"/>
    <w:rsid w:val="39DA4AAA"/>
    <w:rsid w:val="39DC605C"/>
    <w:rsid w:val="39DCC2DD"/>
    <w:rsid w:val="39EAC89C"/>
    <w:rsid w:val="39EBEBCC"/>
    <w:rsid w:val="39ECC366"/>
    <w:rsid w:val="39F0A4ED"/>
    <w:rsid w:val="39F384C2"/>
    <w:rsid w:val="39FCBEED"/>
    <w:rsid w:val="3A05D239"/>
    <w:rsid w:val="3A0A9C06"/>
    <w:rsid w:val="3A156DB2"/>
    <w:rsid w:val="3A17CE38"/>
    <w:rsid w:val="3A1AA26F"/>
    <w:rsid w:val="3A24BB67"/>
    <w:rsid w:val="3A2A2C32"/>
    <w:rsid w:val="3A2F1E15"/>
    <w:rsid w:val="3A31818E"/>
    <w:rsid w:val="3A35D065"/>
    <w:rsid w:val="3A3A9063"/>
    <w:rsid w:val="3A3E144D"/>
    <w:rsid w:val="3A4A265A"/>
    <w:rsid w:val="3A4A6057"/>
    <w:rsid w:val="3A4AE115"/>
    <w:rsid w:val="3A588437"/>
    <w:rsid w:val="3A5A3975"/>
    <w:rsid w:val="3A67F57D"/>
    <w:rsid w:val="3A807FE1"/>
    <w:rsid w:val="3A8E6274"/>
    <w:rsid w:val="3A91789D"/>
    <w:rsid w:val="3A92CFE1"/>
    <w:rsid w:val="3A92D4B3"/>
    <w:rsid w:val="3A9B43D9"/>
    <w:rsid w:val="3AA37746"/>
    <w:rsid w:val="3AA9442B"/>
    <w:rsid w:val="3ABD2067"/>
    <w:rsid w:val="3AC0679E"/>
    <w:rsid w:val="3AE12E12"/>
    <w:rsid w:val="3AE1B18E"/>
    <w:rsid w:val="3AECA51E"/>
    <w:rsid w:val="3AF3FD34"/>
    <w:rsid w:val="3AF9F872"/>
    <w:rsid w:val="3AFC2B9F"/>
    <w:rsid w:val="3AFFCF87"/>
    <w:rsid w:val="3B02CD76"/>
    <w:rsid w:val="3B146184"/>
    <w:rsid w:val="3B282C21"/>
    <w:rsid w:val="3B35B3A9"/>
    <w:rsid w:val="3B4339A8"/>
    <w:rsid w:val="3B44FA8E"/>
    <w:rsid w:val="3B4A0038"/>
    <w:rsid w:val="3B5613D6"/>
    <w:rsid w:val="3B5A2718"/>
    <w:rsid w:val="3B5EC70F"/>
    <w:rsid w:val="3B64AEB8"/>
    <w:rsid w:val="3B650913"/>
    <w:rsid w:val="3B66BF66"/>
    <w:rsid w:val="3B80A288"/>
    <w:rsid w:val="3B8BB1E1"/>
    <w:rsid w:val="3B9C69B7"/>
    <w:rsid w:val="3BAB6A09"/>
    <w:rsid w:val="3BB7A30E"/>
    <w:rsid w:val="3BC28C52"/>
    <w:rsid w:val="3BC464CB"/>
    <w:rsid w:val="3BCB1A95"/>
    <w:rsid w:val="3BCBB04D"/>
    <w:rsid w:val="3BDE70C6"/>
    <w:rsid w:val="3BEFB4E7"/>
    <w:rsid w:val="3BF6D8D7"/>
    <w:rsid w:val="3BFEF2B2"/>
    <w:rsid w:val="3BFF6EF0"/>
    <w:rsid w:val="3C0364C6"/>
    <w:rsid w:val="3C2A3053"/>
    <w:rsid w:val="3C45DC70"/>
    <w:rsid w:val="3C567B62"/>
    <w:rsid w:val="3C598309"/>
    <w:rsid w:val="3C59A1B2"/>
    <w:rsid w:val="3C6DE3E7"/>
    <w:rsid w:val="3C7917C4"/>
    <w:rsid w:val="3C7D4D88"/>
    <w:rsid w:val="3C87B1FC"/>
    <w:rsid w:val="3C8C8566"/>
    <w:rsid w:val="3C9108BF"/>
    <w:rsid w:val="3C9887E8"/>
    <w:rsid w:val="3C9AC2C6"/>
    <w:rsid w:val="3CA5CE2E"/>
    <w:rsid w:val="3CB4B8D2"/>
    <w:rsid w:val="3CCAA39C"/>
    <w:rsid w:val="3CD64349"/>
    <w:rsid w:val="3CE85529"/>
    <w:rsid w:val="3CF63DE5"/>
    <w:rsid w:val="3CFD6455"/>
    <w:rsid w:val="3CFDAAF6"/>
    <w:rsid w:val="3D124027"/>
    <w:rsid w:val="3D13782B"/>
    <w:rsid w:val="3D15C216"/>
    <w:rsid w:val="3D183007"/>
    <w:rsid w:val="3D253CD6"/>
    <w:rsid w:val="3D320195"/>
    <w:rsid w:val="3D372ED3"/>
    <w:rsid w:val="3D37A1C0"/>
    <w:rsid w:val="3D3ACC36"/>
    <w:rsid w:val="3D4015A4"/>
    <w:rsid w:val="3D44B54F"/>
    <w:rsid w:val="3D48DA27"/>
    <w:rsid w:val="3D4B601B"/>
    <w:rsid w:val="3D506B51"/>
    <w:rsid w:val="3D5114E4"/>
    <w:rsid w:val="3D6655D5"/>
    <w:rsid w:val="3D78F474"/>
    <w:rsid w:val="3D7F7412"/>
    <w:rsid w:val="3D8D5E7F"/>
    <w:rsid w:val="3D948B61"/>
    <w:rsid w:val="3DBDBD88"/>
    <w:rsid w:val="3DC37447"/>
    <w:rsid w:val="3DCA4CA5"/>
    <w:rsid w:val="3DD6BE5C"/>
    <w:rsid w:val="3DE41B1E"/>
    <w:rsid w:val="3DE9FA87"/>
    <w:rsid w:val="3DEAC517"/>
    <w:rsid w:val="3DFC9258"/>
    <w:rsid w:val="3E00B5AA"/>
    <w:rsid w:val="3E1BF0A5"/>
    <w:rsid w:val="3E1FA358"/>
    <w:rsid w:val="3E221290"/>
    <w:rsid w:val="3E260CD3"/>
    <w:rsid w:val="3E3323BF"/>
    <w:rsid w:val="3E345359"/>
    <w:rsid w:val="3E3F5A30"/>
    <w:rsid w:val="3E441FC3"/>
    <w:rsid w:val="3E459EAC"/>
    <w:rsid w:val="3E471F55"/>
    <w:rsid w:val="3E4999C6"/>
    <w:rsid w:val="3E60ED77"/>
    <w:rsid w:val="3E648731"/>
    <w:rsid w:val="3E6D3A87"/>
    <w:rsid w:val="3E6DC758"/>
    <w:rsid w:val="3E79AAB3"/>
    <w:rsid w:val="3E7ED91B"/>
    <w:rsid w:val="3E888B2D"/>
    <w:rsid w:val="3E8F1905"/>
    <w:rsid w:val="3E93761A"/>
    <w:rsid w:val="3E965EE8"/>
    <w:rsid w:val="3EA03DDA"/>
    <w:rsid w:val="3EA183B9"/>
    <w:rsid w:val="3EA91532"/>
    <w:rsid w:val="3EB92F97"/>
    <w:rsid w:val="3EBD524F"/>
    <w:rsid w:val="3ECBE29A"/>
    <w:rsid w:val="3ECDB461"/>
    <w:rsid w:val="3ECFC07F"/>
    <w:rsid w:val="3ED7F7AA"/>
    <w:rsid w:val="3EE6F62E"/>
    <w:rsid w:val="3EE8FC3D"/>
    <w:rsid w:val="3EEDFBED"/>
    <w:rsid w:val="3EFD3663"/>
    <w:rsid w:val="3F09D842"/>
    <w:rsid w:val="3F1625AD"/>
    <w:rsid w:val="3F1BBD22"/>
    <w:rsid w:val="3F2557F4"/>
    <w:rsid w:val="3F32B0CA"/>
    <w:rsid w:val="3F34D32B"/>
    <w:rsid w:val="3F6D3337"/>
    <w:rsid w:val="3F6F80D3"/>
    <w:rsid w:val="3F779F6D"/>
    <w:rsid w:val="3F927379"/>
    <w:rsid w:val="3F9DA8B1"/>
    <w:rsid w:val="3FA0EC6A"/>
    <w:rsid w:val="3FA6EB0F"/>
    <w:rsid w:val="3FAC3452"/>
    <w:rsid w:val="3FBC9EAE"/>
    <w:rsid w:val="3FCBD167"/>
    <w:rsid w:val="3FCC950B"/>
    <w:rsid w:val="3FCF0B6C"/>
    <w:rsid w:val="3FD66A30"/>
    <w:rsid w:val="3FD810B8"/>
    <w:rsid w:val="3FDA7172"/>
    <w:rsid w:val="3FE1B897"/>
    <w:rsid w:val="40027802"/>
    <w:rsid w:val="4006EF74"/>
    <w:rsid w:val="40074951"/>
    <w:rsid w:val="400842CB"/>
    <w:rsid w:val="400A1A9F"/>
    <w:rsid w:val="40244150"/>
    <w:rsid w:val="4024A2EB"/>
    <w:rsid w:val="40266006"/>
    <w:rsid w:val="40327C8C"/>
    <w:rsid w:val="4035FAB1"/>
    <w:rsid w:val="40366D06"/>
    <w:rsid w:val="40394BDE"/>
    <w:rsid w:val="403FE3F8"/>
    <w:rsid w:val="40404C0C"/>
    <w:rsid w:val="40410DE9"/>
    <w:rsid w:val="4044320D"/>
    <w:rsid w:val="404588B8"/>
    <w:rsid w:val="404DF131"/>
    <w:rsid w:val="405E0A9B"/>
    <w:rsid w:val="40625437"/>
    <w:rsid w:val="40648F25"/>
    <w:rsid w:val="4066EBB0"/>
    <w:rsid w:val="40684CC5"/>
    <w:rsid w:val="40705B7B"/>
    <w:rsid w:val="4072A21E"/>
    <w:rsid w:val="40792A88"/>
    <w:rsid w:val="4088A1F1"/>
    <w:rsid w:val="408BE1E1"/>
    <w:rsid w:val="4096359A"/>
    <w:rsid w:val="40A23F99"/>
    <w:rsid w:val="40A37E92"/>
    <w:rsid w:val="40B69A77"/>
    <w:rsid w:val="40BA8539"/>
    <w:rsid w:val="40BA8889"/>
    <w:rsid w:val="40BABE73"/>
    <w:rsid w:val="40BAF81E"/>
    <w:rsid w:val="40BB083A"/>
    <w:rsid w:val="40BF4CAE"/>
    <w:rsid w:val="40C437DE"/>
    <w:rsid w:val="40C85E8C"/>
    <w:rsid w:val="40CA1732"/>
    <w:rsid w:val="40CD4871"/>
    <w:rsid w:val="40CE6C98"/>
    <w:rsid w:val="40D4A613"/>
    <w:rsid w:val="40D95F56"/>
    <w:rsid w:val="40DD0455"/>
    <w:rsid w:val="40E2BECD"/>
    <w:rsid w:val="40EAEF93"/>
    <w:rsid w:val="40F712B9"/>
    <w:rsid w:val="40F757B1"/>
    <w:rsid w:val="41138CF7"/>
    <w:rsid w:val="4115D574"/>
    <w:rsid w:val="412CF934"/>
    <w:rsid w:val="41435970"/>
    <w:rsid w:val="41507CAB"/>
    <w:rsid w:val="415684ED"/>
    <w:rsid w:val="415B40B5"/>
    <w:rsid w:val="415F522F"/>
    <w:rsid w:val="416FCCFE"/>
    <w:rsid w:val="417CDB9A"/>
    <w:rsid w:val="4181854C"/>
    <w:rsid w:val="4190E693"/>
    <w:rsid w:val="419517B8"/>
    <w:rsid w:val="419AD6F6"/>
    <w:rsid w:val="41A5256B"/>
    <w:rsid w:val="41A8A272"/>
    <w:rsid w:val="41B0ACF2"/>
    <w:rsid w:val="41B2DF88"/>
    <w:rsid w:val="41B3EAC6"/>
    <w:rsid w:val="41BD64CD"/>
    <w:rsid w:val="41C0E56B"/>
    <w:rsid w:val="41C18EC6"/>
    <w:rsid w:val="41C3EC53"/>
    <w:rsid w:val="41C42D25"/>
    <w:rsid w:val="41D0CD87"/>
    <w:rsid w:val="41D7A00C"/>
    <w:rsid w:val="41DECEFE"/>
    <w:rsid w:val="41E9901C"/>
    <w:rsid w:val="41F524A7"/>
    <w:rsid w:val="4206FB69"/>
    <w:rsid w:val="4208C778"/>
    <w:rsid w:val="420A3092"/>
    <w:rsid w:val="42127DA7"/>
    <w:rsid w:val="4216F4BA"/>
    <w:rsid w:val="421C9F82"/>
    <w:rsid w:val="421D3591"/>
    <w:rsid w:val="421D5DE7"/>
    <w:rsid w:val="422C03E6"/>
    <w:rsid w:val="422E6DC7"/>
    <w:rsid w:val="422E8790"/>
    <w:rsid w:val="422EF4D3"/>
    <w:rsid w:val="42309D37"/>
    <w:rsid w:val="423ED1E0"/>
    <w:rsid w:val="42457E89"/>
    <w:rsid w:val="4247FA74"/>
    <w:rsid w:val="4248C88A"/>
    <w:rsid w:val="4250298F"/>
    <w:rsid w:val="42507BAA"/>
    <w:rsid w:val="42577C22"/>
    <w:rsid w:val="425E4604"/>
    <w:rsid w:val="4263BF24"/>
    <w:rsid w:val="426EC169"/>
    <w:rsid w:val="427930EC"/>
    <w:rsid w:val="428CAE4B"/>
    <w:rsid w:val="428E8DEC"/>
    <w:rsid w:val="42A7E922"/>
    <w:rsid w:val="42AB4C5F"/>
    <w:rsid w:val="42B8C7C1"/>
    <w:rsid w:val="42B9A5C8"/>
    <w:rsid w:val="42BC35F5"/>
    <w:rsid w:val="42C0823B"/>
    <w:rsid w:val="42C0D82B"/>
    <w:rsid w:val="42C14CEE"/>
    <w:rsid w:val="42D14BCA"/>
    <w:rsid w:val="42E995B1"/>
    <w:rsid w:val="4303C318"/>
    <w:rsid w:val="4309BDAF"/>
    <w:rsid w:val="430CDCB7"/>
    <w:rsid w:val="430F89F0"/>
    <w:rsid w:val="43154085"/>
    <w:rsid w:val="431EE0CF"/>
    <w:rsid w:val="433AFB75"/>
    <w:rsid w:val="43407424"/>
    <w:rsid w:val="4349C2D0"/>
    <w:rsid w:val="434F93E6"/>
    <w:rsid w:val="4351989B"/>
    <w:rsid w:val="435A5E5F"/>
    <w:rsid w:val="4362ED34"/>
    <w:rsid w:val="4366DEBB"/>
    <w:rsid w:val="436763C2"/>
    <w:rsid w:val="4373A31A"/>
    <w:rsid w:val="4374B345"/>
    <w:rsid w:val="4389D129"/>
    <w:rsid w:val="438C131B"/>
    <w:rsid w:val="4397B773"/>
    <w:rsid w:val="439CD28C"/>
    <w:rsid w:val="439F28BA"/>
    <w:rsid w:val="43A0A625"/>
    <w:rsid w:val="43A1FE91"/>
    <w:rsid w:val="43A20E30"/>
    <w:rsid w:val="43AB42A8"/>
    <w:rsid w:val="43BE21E8"/>
    <w:rsid w:val="43CE32E6"/>
    <w:rsid w:val="43D025F8"/>
    <w:rsid w:val="43F9FFDC"/>
    <w:rsid w:val="43FABFEE"/>
    <w:rsid w:val="43FE9CD1"/>
    <w:rsid w:val="44019D3C"/>
    <w:rsid w:val="4413BA32"/>
    <w:rsid w:val="4416D747"/>
    <w:rsid w:val="441A22F3"/>
    <w:rsid w:val="441AC6AE"/>
    <w:rsid w:val="442F915B"/>
    <w:rsid w:val="443C4307"/>
    <w:rsid w:val="443DA078"/>
    <w:rsid w:val="44418A78"/>
    <w:rsid w:val="444A2155"/>
    <w:rsid w:val="4450EB25"/>
    <w:rsid w:val="445A6E09"/>
    <w:rsid w:val="446196C8"/>
    <w:rsid w:val="446615FC"/>
    <w:rsid w:val="447CBD6C"/>
    <w:rsid w:val="448EE742"/>
    <w:rsid w:val="4494BDFE"/>
    <w:rsid w:val="4499CAAD"/>
    <w:rsid w:val="44B10EE3"/>
    <w:rsid w:val="44B256C5"/>
    <w:rsid w:val="44B573F5"/>
    <w:rsid w:val="44B73ABB"/>
    <w:rsid w:val="44BB000A"/>
    <w:rsid w:val="44C84E0B"/>
    <w:rsid w:val="44E742CD"/>
    <w:rsid w:val="44E94401"/>
    <w:rsid w:val="44FC813C"/>
    <w:rsid w:val="45008A75"/>
    <w:rsid w:val="450373B2"/>
    <w:rsid w:val="450F1F87"/>
    <w:rsid w:val="450F5D32"/>
    <w:rsid w:val="4510C1D6"/>
    <w:rsid w:val="4514EAFC"/>
    <w:rsid w:val="452A933C"/>
    <w:rsid w:val="45345609"/>
    <w:rsid w:val="4535392B"/>
    <w:rsid w:val="45395849"/>
    <w:rsid w:val="453F0033"/>
    <w:rsid w:val="4542D9C8"/>
    <w:rsid w:val="45483FF8"/>
    <w:rsid w:val="454BB9ED"/>
    <w:rsid w:val="455ADAED"/>
    <w:rsid w:val="4561546E"/>
    <w:rsid w:val="456CAA7A"/>
    <w:rsid w:val="4571A118"/>
    <w:rsid w:val="4572DFAC"/>
    <w:rsid w:val="45825FE6"/>
    <w:rsid w:val="45876272"/>
    <w:rsid w:val="45A955A8"/>
    <w:rsid w:val="45BE2588"/>
    <w:rsid w:val="45C0AC33"/>
    <w:rsid w:val="45CAE2FE"/>
    <w:rsid w:val="45E3AA60"/>
    <w:rsid w:val="45E6960E"/>
    <w:rsid w:val="45FAE36F"/>
    <w:rsid w:val="460120A7"/>
    <w:rsid w:val="4606F5B5"/>
    <w:rsid w:val="4608A436"/>
    <w:rsid w:val="4612FA83"/>
    <w:rsid w:val="4615353B"/>
    <w:rsid w:val="4615483B"/>
    <w:rsid w:val="4629BC9E"/>
    <w:rsid w:val="463279C9"/>
    <w:rsid w:val="46331703"/>
    <w:rsid w:val="46496130"/>
    <w:rsid w:val="4655F368"/>
    <w:rsid w:val="465C381D"/>
    <w:rsid w:val="466B3C9F"/>
    <w:rsid w:val="4674B49E"/>
    <w:rsid w:val="46785EC4"/>
    <w:rsid w:val="468FE232"/>
    <w:rsid w:val="46936EEC"/>
    <w:rsid w:val="4695FA15"/>
    <w:rsid w:val="4698E929"/>
    <w:rsid w:val="46996A1F"/>
    <w:rsid w:val="469CCE9E"/>
    <w:rsid w:val="46A59B8C"/>
    <w:rsid w:val="46A6178F"/>
    <w:rsid w:val="46A7E556"/>
    <w:rsid w:val="46AD3869"/>
    <w:rsid w:val="46C05223"/>
    <w:rsid w:val="46C8D45E"/>
    <w:rsid w:val="46CE1B6A"/>
    <w:rsid w:val="46E00370"/>
    <w:rsid w:val="46E00C8E"/>
    <w:rsid w:val="46EA2316"/>
    <w:rsid w:val="46F63183"/>
    <w:rsid w:val="46F63D69"/>
    <w:rsid w:val="46F666E1"/>
    <w:rsid w:val="470099F8"/>
    <w:rsid w:val="4706D820"/>
    <w:rsid w:val="470FBF0D"/>
    <w:rsid w:val="4717D01E"/>
    <w:rsid w:val="472EA5F6"/>
    <w:rsid w:val="4738270B"/>
    <w:rsid w:val="473CF472"/>
    <w:rsid w:val="473E0493"/>
    <w:rsid w:val="473EC3A7"/>
    <w:rsid w:val="474135DB"/>
    <w:rsid w:val="47442311"/>
    <w:rsid w:val="47455F92"/>
    <w:rsid w:val="474F330B"/>
    <w:rsid w:val="474F3BB7"/>
    <w:rsid w:val="4752F1FD"/>
    <w:rsid w:val="475514C8"/>
    <w:rsid w:val="4755E6A0"/>
    <w:rsid w:val="476E3E4A"/>
    <w:rsid w:val="477C05A1"/>
    <w:rsid w:val="47889DDD"/>
    <w:rsid w:val="478FC79C"/>
    <w:rsid w:val="4795C638"/>
    <w:rsid w:val="479E14DA"/>
    <w:rsid w:val="47AEF5D0"/>
    <w:rsid w:val="47B59754"/>
    <w:rsid w:val="47B5FCA2"/>
    <w:rsid w:val="47B8E0B4"/>
    <w:rsid w:val="47B9E162"/>
    <w:rsid w:val="47BE9B87"/>
    <w:rsid w:val="47C35403"/>
    <w:rsid w:val="47C8DA5F"/>
    <w:rsid w:val="47C9AA64"/>
    <w:rsid w:val="47CBC780"/>
    <w:rsid w:val="47D2EB60"/>
    <w:rsid w:val="47D3F56C"/>
    <w:rsid w:val="47F30092"/>
    <w:rsid w:val="47F314EA"/>
    <w:rsid w:val="47F36BDA"/>
    <w:rsid w:val="47F3DB11"/>
    <w:rsid w:val="47F7CA77"/>
    <w:rsid w:val="48006D66"/>
    <w:rsid w:val="4808BD92"/>
    <w:rsid w:val="48151154"/>
    <w:rsid w:val="481D5BDD"/>
    <w:rsid w:val="481F8803"/>
    <w:rsid w:val="48217E23"/>
    <w:rsid w:val="482CE719"/>
    <w:rsid w:val="484657AF"/>
    <w:rsid w:val="484CDE2F"/>
    <w:rsid w:val="48502E3A"/>
    <w:rsid w:val="4855564D"/>
    <w:rsid w:val="48565789"/>
    <w:rsid w:val="485B3BAD"/>
    <w:rsid w:val="485CF7E7"/>
    <w:rsid w:val="4860576B"/>
    <w:rsid w:val="4864576A"/>
    <w:rsid w:val="486EF06A"/>
    <w:rsid w:val="48760857"/>
    <w:rsid w:val="48777108"/>
    <w:rsid w:val="488848FD"/>
    <w:rsid w:val="488E7748"/>
    <w:rsid w:val="489EAFCA"/>
    <w:rsid w:val="489F08BF"/>
    <w:rsid w:val="48BA8D38"/>
    <w:rsid w:val="48E04C27"/>
    <w:rsid w:val="48E2949E"/>
    <w:rsid w:val="48EF6C20"/>
    <w:rsid w:val="48F24834"/>
    <w:rsid w:val="48F6BD0B"/>
    <w:rsid w:val="48F80B9E"/>
    <w:rsid w:val="4902D8D0"/>
    <w:rsid w:val="4916096B"/>
    <w:rsid w:val="491C1101"/>
    <w:rsid w:val="491FCECD"/>
    <w:rsid w:val="4921F2D3"/>
    <w:rsid w:val="49229E40"/>
    <w:rsid w:val="4927510C"/>
    <w:rsid w:val="492D57AD"/>
    <w:rsid w:val="49449BAA"/>
    <w:rsid w:val="49490593"/>
    <w:rsid w:val="495F6D3E"/>
    <w:rsid w:val="496276F2"/>
    <w:rsid w:val="49738309"/>
    <w:rsid w:val="497D5C14"/>
    <w:rsid w:val="497F6A2E"/>
    <w:rsid w:val="49833000"/>
    <w:rsid w:val="498AA42B"/>
    <w:rsid w:val="49A35C10"/>
    <w:rsid w:val="49A498B2"/>
    <w:rsid w:val="49A5C9AC"/>
    <w:rsid w:val="49C89DCD"/>
    <w:rsid w:val="49CDC839"/>
    <w:rsid w:val="49DED1DA"/>
    <w:rsid w:val="49F774A3"/>
    <w:rsid w:val="49F79332"/>
    <w:rsid w:val="49F8898D"/>
    <w:rsid w:val="49FBD1D8"/>
    <w:rsid w:val="49FED35F"/>
    <w:rsid w:val="4A0949AB"/>
    <w:rsid w:val="4A1363B6"/>
    <w:rsid w:val="4A1835CF"/>
    <w:rsid w:val="4A276353"/>
    <w:rsid w:val="4A2777FC"/>
    <w:rsid w:val="4A2FEE5C"/>
    <w:rsid w:val="4A3142A3"/>
    <w:rsid w:val="4A3D0A84"/>
    <w:rsid w:val="4A415FF8"/>
    <w:rsid w:val="4A43EC0E"/>
    <w:rsid w:val="4A46223E"/>
    <w:rsid w:val="4A48C316"/>
    <w:rsid w:val="4A4B92A5"/>
    <w:rsid w:val="4A4C01EE"/>
    <w:rsid w:val="4A6FC971"/>
    <w:rsid w:val="4A7916EA"/>
    <w:rsid w:val="4A82CE77"/>
    <w:rsid w:val="4A8A08E8"/>
    <w:rsid w:val="4A90483D"/>
    <w:rsid w:val="4A940F9A"/>
    <w:rsid w:val="4AA26408"/>
    <w:rsid w:val="4AA58E1B"/>
    <w:rsid w:val="4AB066B1"/>
    <w:rsid w:val="4ABA6A76"/>
    <w:rsid w:val="4ACABC50"/>
    <w:rsid w:val="4ACC8D08"/>
    <w:rsid w:val="4AEB3836"/>
    <w:rsid w:val="4AF105D5"/>
    <w:rsid w:val="4B01A5F3"/>
    <w:rsid w:val="4B10FD6C"/>
    <w:rsid w:val="4B1657C7"/>
    <w:rsid w:val="4B221EE0"/>
    <w:rsid w:val="4B656102"/>
    <w:rsid w:val="4B69AAAC"/>
    <w:rsid w:val="4B723213"/>
    <w:rsid w:val="4B76EFBC"/>
    <w:rsid w:val="4B7916F3"/>
    <w:rsid w:val="4B7CA6BA"/>
    <w:rsid w:val="4B90D1A4"/>
    <w:rsid w:val="4B916B84"/>
    <w:rsid w:val="4B921D68"/>
    <w:rsid w:val="4BB309E2"/>
    <w:rsid w:val="4BB529C9"/>
    <w:rsid w:val="4BB978B8"/>
    <w:rsid w:val="4BC415C4"/>
    <w:rsid w:val="4BE07476"/>
    <w:rsid w:val="4BE872FB"/>
    <w:rsid w:val="4BE8E0C0"/>
    <w:rsid w:val="4BED4B95"/>
    <w:rsid w:val="4BF4000A"/>
    <w:rsid w:val="4BF64512"/>
    <w:rsid w:val="4BFF6F50"/>
    <w:rsid w:val="4C044455"/>
    <w:rsid w:val="4C13D7A7"/>
    <w:rsid w:val="4C222BB1"/>
    <w:rsid w:val="4C248847"/>
    <w:rsid w:val="4C32C4FB"/>
    <w:rsid w:val="4C4570B5"/>
    <w:rsid w:val="4C5AE9C2"/>
    <w:rsid w:val="4C6D7EBA"/>
    <w:rsid w:val="4C6E32EF"/>
    <w:rsid w:val="4C6FBC5F"/>
    <w:rsid w:val="4C7217C8"/>
    <w:rsid w:val="4C84E6A1"/>
    <w:rsid w:val="4C96FEFA"/>
    <w:rsid w:val="4C9D5983"/>
    <w:rsid w:val="4CA8CA9F"/>
    <w:rsid w:val="4CA91637"/>
    <w:rsid w:val="4CB1DDA7"/>
    <w:rsid w:val="4CB3C285"/>
    <w:rsid w:val="4CB71B30"/>
    <w:rsid w:val="4CC0B273"/>
    <w:rsid w:val="4CC4771C"/>
    <w:rsid w:val="4CDD2D4E"/>
    <w:rsid w:val="4CE621EE"/>
    <w:rsid w:val="4CEF3C14"/>
    <w:rsid w:val="4CF1262E"/>
    <w:rsid w:val="4CF2E21A"/>
    <w:rsid w:val="4CF82575"/>
    <w:rsid w:val="4CFB9C7B"/>
    <w:rsid w:val="4CFD2900"/>
    <w:rsid w:val="4D05DCC8"/>
    <w:rsid w:val="4D20F7A8"/>
    <w:rsid w:val="4D26BA3B"/>
    <w:rsid w:val="4D29765D"/>
    <w:rsid w:val="4D3C34C6"/>
    <w:rsid w:val="4D3DC087"/>
    <w:rsid w:val="4D4A5D04"/>
    <w:rsid w:val="4D5316DB"/>
    <w:rsid w:val="4D58B6AC"/>
    <w:rsid w:val="4D77FA2E"/>
    <w:rsid w:val="4D7A0F45"/>
    <w:rsid w:val="4D7A7A56"/>
    <w:rsid w:val="4D89BEC4"/>
    <w:rsid w:val="4D8F413A"/>
    <w:rsid w:val="4D91A76B"/>
    <w:rsid w:val="4DA29426"/>
    <w:rsid w:val="4DA5863D"/>
    <w:rsid w:val="4DA73DB3"/>
    <w:rsid w:val="4DB488E4"/>
    <w:rsid w:val="4DB551B9"/>
    <w:rsid w:val="4DBA0C47"/>
    <w:rsid w:val="4DBC0047"/>
    <w:rsid w:val="4DBD9BB6"/>
    <w:rsid w:val="4DC1AB46"/>
    <w:rsid w:val="4DE7108A"/>
    <w:rsid w:val="4DEDCBF3"/>
    <w:rsid w:val="4DF02D6F"/>
    <w:rsid w:val="4DF22BE7"/>
    <w:rsid w:val="4DFE4A2C"/>
    <w:rsid w:val="4E059456"/>
    <w:rsid w:val="4E12CF0F"/>
    <w:rsid w:val="4E14D85F"/>
    <w:rsid w:val="4E2C37A6"/>
    <w:rsid w:val="4E384EC1"/>
    <w:rsid w:val="4E4350CE"/>
    <w:rsid w:val="4E45A199"/>
    <w:rsid w:val="4E47A3CC"/>
    <w:rsid w:val="4E696F17"/>
    <w:rsid w:val="4E7232CD"/>
    <w:rsid w:val="4E725E5E"/>
    <w:rsid w:val="4E729A48"/>
    <w:rsid w:val="4E772A96"/>
    <w:rsid w:val="4E7CE1C9"/>
    <w:rsid w:val="4E81DFDE"/>
    <w:rsid w:val="4E81E244"/>
    <w:rsid w:val="4E84A4C9"/>
    <w:rsid w:val="4E84D2CE"/>
    <w:rsid w:val="4E888CD0"/>
    <w:rsid w:val="4EA2DFC1"/>
    <w:rsid w:val="4EBCED04"/>
    <w:rsid w:val="4EBDC4C2"/>
    <w:rsid w:val="4EC88613"/>
    <w:rsid w:val="4ECB2243"/>
    <w:rsid w:val="4ED1E44F"/>
    <w:rsid w:val="4ED7B792"/>
    <w:rsid w:val="4EE76DFF"/>
    <w:rsid w:val="4EF1C8C9"/>
    <w:rsid w:val="4EF72C64"/>
    <w:rsid w:val="4EF76E23"/>
    <w:rsid w:val="4EF83B45"/>
    <w:rsid w:val="4EFA62B9"/>
    <w:rsid w:val="4EFB3352"/>
    <w:rsid w:val="4EFF278E"/>
    <w:rsid w:val="4F254689"/>
    <w:rsid w:val="4F271BCB"/>
    <w:rsid w:val="4F2879CC"/>
    <w:rsid w:val="4F2E0131"/>
    <w:rsid w:val="4F2EE0BD"/>
    <w:rsid w:val="4F337E4D"/>
    <w:rsid w:val="4F398EEA"/>
    <w:rsid w:val="4F3E1946"/>
    <w:rsid w:val="4F496E8E"/>
    <w:rsid w:val="4F4D1932"/>
    <w:rsid w:val="4F4E3054"/>
    <w:rsid w:val="4F597307"/>
    <w:rsid w:val="4F5FC8CB"/>
    <w:rsid w:val="4F69D092"/>
    <w:rsid w:val="4F773C6B"/>
    <w:rsid w:val="4F7C9E59"/>
    <w:rsid w:val="4F7E2799"/>
    <w:rsid w:val="4F8F33B7"/>
    <w:rsid w:val="4F9BC1BA"/>
    <w:rsid w:val="4FA3686F"/>
    <w:rsid w:val="4FA4AC5D"/>
    <w:rsid w:val="4FAAC5CD"/>
    <w:rsid w:val="4FAC9739"/>
    <w:rsid w:val="4FBF4F7C"/>
    <w:rsid w:val="4FC44FBF"/>
    <w:rsid w:val="4FC6D930"/>
    <w:rsid w:val="4FD15FAA"/>
    <w:rsid w:val="4FD28C95"/>
    <w:rsid w:val="4FDA30D4"/>
    <w:rsid w:val="4FEFB858"/>
    <w:rsid w:val="4FF3768A"/>
    <w:rsid w:val="4FFD2D28"/>
    <w:rsid w:val="5027E8DA"/>
    <w:rsid w:val="50302F64"/>
    <w:rsid w:val="5033314B"/>
    <w:rsid w:val="503875AB"/>
    <w:rsid w:val="503C12FA"/>
    <w:rsid w:val="503DB508"/>
    <w:rsid w:val="50463B94"/>
    <w:rsid w:val="50506350"/>
    <w:rsid w:val="505E5A22"/>
    <w:rsid w:val="5063BC1A"/>
    <w:rsid w:val="506578BF"/>
    <w:rsid w:val="5077CFA0"/>
    <w:rsid w:val="50780427"/>
    <w:rsid w:val="507B3532"/>
    <w:rsid w:val="507F46A9"/>
    <w:rsid w:val="5088091B"/>
    <w:rsid w:val="5091F311"/>
    <w:rsid w:val="509B11B6"/>
    <w:rsid w:val="50A5AFAB"/>
    <w:rsid w:val="50A662E3"/>
    <w:rsid w:val="50A8B1C9"/>
    <w:rsid w:val="50A9616B"/>
    <w:rsid w:val="50B07CB7"/>
    <w:rsid w:val="50B423FB"/>
    <w:rsid w:val="50B7E8F5"/>
    <w:rsid w:val="50B8D3AB"/>
    <w:rsid w:val="50BE6C9C"/>
    <w:rsid w:val="50BF247A"/>
    <w:rsid w:val="50BFCD3D"/>
    <w:rsid w:val="50C1D8DA"/>
    <w:rsid w:val="50C7F5EC"/>
    <w:rsid w:val="50D4A8A6"/>
    <w:rsid w:val="50D56D22"/>
    <w:rsid w:val="50D9F40A"/>
    <w:rsid w:val="50DF856A"/>
    <w:rsid w:val="50F8637D"/>
    <w:rsid w:val="50FE08D2"/>
    <w:rsid w:val="50FE967F"/>
    <w:rsid w:val="510462BA"/>
    <w:rsid w:val="51067088"/>
    <w:rsid w:val="510717C3"/>
    <w:rsid w:val="5111DDF1"/>
    <w:rsid w:val="511A2DA5"/>
    <w:rsid w:val="5132150E"/>
    <w:rsid w:val="5145E3CC"/>
    <w:rsid w:val="51473DB7"/>
    <w:rsid w:val="514D1BB7"/>
    <w:rsid w:val="5151FB90"/>
    <w:rsid w:val="5156406C"/>
    <w:rsid w:val="515A24F1"/>
    <w:rsid w:val="515EE1EB"/>
    <w:rsid w:val="515FAC02"/>
    <w:rsid w:val="516080FE"/>
    <w:rsid w:val="516087E8"/>
    <w:rsid w:val="5163566B"/>
    <w:rsid w:val="5177D31B"/>
    <w:rsid w:val="5181EB2C"/>
    <w:rsid w:val="51850673"/>
    <w:rsid w:val="518623B0"/>
    <w:rsid w:val="5192C529"/>
    <w:rsid w:val="51C08AAE"/>
    <w:rsid w:val="51C1EE6B"/>
    <w:rsid w:val="51C6CD98"/>
    <w:rsid w:val="51C7958A"/>
    <w:rsid w:val="51CA9A52"/>
    <w:rsid w:val="51D6EDF2"/>
    <w:rsid w:val="51D79900"/>
    <w:rsid w:val="51DF7382"/>
    <w:rsid w:val="51E939A6"/>
    <w:rsid w:val="51EDCD29"/>
    <w:rsid w:val="51EFFEB8"/>
    <w:rsid w:val="51F00473"/>
    <w:rsid w:val="51F67D3A"/>
    <w:rsid w:val="51FAB2A4"/>
    <w:rsid w:val="51FC4B7D"/>
    <w:rsid w:val="51FFCA40"/>
    <w:rsid w:val="52085692"/>
    <w:rsid w:val="52140478"/>
    <w:rsid w:val="521585F5"/>
    <w:rsid w:val="5216990C"/>
    <w:rsid w:val="52179DC6"/>
    <w:rsid w:val="52181EE7"/>
    <w:rsid w:val="5220BC0A"/>
    <w:rsid w:val="5228238B"/>
    <w:rsid w:val="52389452"/>
    <w:rsid w:val="523FEF13"/>
    <w:rsid w:val="524888FC"/>
    <w:rsid w:val="5275B27B"/>
    <w:rsid w:val="527BA4F5"/>
    <w:rsid w:val="528163C8"/>
    <w:rsid w:val="529387E3"/>
    <w:rsid w:val="5299A5AB"/>
    <w:rsid w:val="529FFBC3"/>
    <w:rsid w:val="52A4A602"/>
    <w:rsid w:val="52B1D2C8"/>
    <w:rsid w:val="52BAB1C5"/>
    <w:rsid w:val="52BCE9D7"/>
    <w:rsid w:val="52C5E9C5"/>
    <w:rsid w:val="52D2D3C4"/>
    <w:rsid w:val="52DAB538"/>
    <w:rsid w:val="52DDB73A"/>
    <w:rsid w:val="52EF4F65"/>
    <w:rsid w:val="52FA0FAB"/>
    <w:rsid w:val="52FE8FED"/>
    <w:rsid w:val="532054E4"/>
    <w:rsid w:val="532D4578"/>
    <w:rsid w:val="5337C8F2"/>
    <w:rsid w:val="533FCA97"/>
    <w:rsid w:val="533FCF65"/>
    <w:rsid w:val="5349CFC1"/>
    <w:rsid w:val="5355CBA5"/>
    <w:rsid w:val="536291B7"/>
    <w:rsid w:val="5368A439"/>
    <w:rsid w:val="5372CE9E"/>
    <w:rsid w:val="537532F2"/>
    <w:rsid w:val="53757B84"/>
    <w:rsid w:val="53775CB0"/>
    <w:rsid w:val="537A53A3"/>
    <w:rsid w:val="539667B2"/>
    <w:rsid w:val="53993540"/>
    <w:rsid w:val="539ABABB"/>
    <w:rsid w:val="53AC3A57"/>
    <w:rsid w:val="53B9E58B"/>
    <w:rsid w:val="53BCC94E"/>
    <w:rsid w:val="53C0D72F"/>
    <w:rsid w:val="53C31017"/>
    <w:rsid w:val="53D2F3BF"/>
    <w:rsid w:val="53DF6443"/>
    <w:rsid w:val="53E77C92"/>
    <w:rsid w:val="53F5019F"/>
    <w:rsid w:val="53FD49C1"/>
    <w:rsid w:val="540521B4"/>
    <w:rsid w:val="540FCF51"/>
    <w:rsid w:val="5411E254"/>
    <w:rsid w:val="541B36EA"/>
    <w:rsid w:val="542E7A15"/>
    <w:rsid w:val="5430B613"/>
    <w:rsid w:val="54334380"/>
    <w:rsid w:val="543370A9"/>
    <w:rsid w:val="5435D0F0"/>
    <w:rsid w:val="543A6B92"/>
    <w:rsid w:val="543E5A66"/>
    <w:rsid w:val="544C3388"/>
    <w:rsid w:val="5451EC24"/>
    <w:rsid w:val="546826B3"/>
    <w:rsid w:val="546B02A6"/>
    <w:rsid w:val="54772E60"/>
    <w:rsid w:val="547A4E37"/>
    <w:rsid w:val="547B10A3"/>
    <w:rsid w:val="54886556"/>
    <w:rsid w:val="548D770C"/>
    <w:rsid w:val="548FBBBF"/>
    <w:rsid w:val="54A0CECA"/>
    <w:rsid w:val="54A79AFC"/>
    <w:rsid w:val="54AA9F12"/>
    <w:rsid w:val="54B61C3D"/>
    <w:rsid w:val="54BD9C77"/>
    <w:rsid w:val="54CEC39E"/>
    <w:rsid w:val="54D8DC37"/>
    <w:rsid w:val="54D98EB6"/>
    <w:rsid w:val="54DD4360"/>
    <w:rsid w:val="54E6710D"/>
    <w:rsid w:val="54ECBBA5"/>
    <w:rsid w:val="550A5FA9"/>
    <w:rsid w:val="550B2C9D"/>
    <w:rsid w:val="55122FC1"/>
    <w:rsid w:val="551A9FFF"/>
    <w:rsid w:val="551CAB05"/>
    <w:rsid w:val="55239157"/>
    <w:rsid w:val="5527C181"/>
    <w:rsid w:val="55291E66"/>
    <w:rsid w:val="553125C1"/>
    <w:rsid w:val="55335D50"/>
    <w:rsid w:val="553B469F"/>
    <w:rsid w:val="553CCBD0"/>
    <w:rsid w:val="553CDD32"/>
    <w:rsid w:val="554F7EBB"/>
    <w:rsid w:val="555214B6"/>
    <w:rsid w:val="55556A12"/>
    <w:rsid w:val="5577BCAA"/>
    <w:rsid w:val="5583F2CF"/>
    <w:rsid w:val="558AA853"/>
    <w:rsid w:val="558D4AF2"/>
    <w:rsid w:val="559DA311"/>
    <w:rsid w:val="55A2CA28"/>
    <w:rsid w:val="55A4500E"/>
    <w:rsid w:val="55A70AD4"/>
    <w:rsid w:val="55A90611"/>
    <w:rsid w:val="55BF8B63"/>
    <w:rsid w:val="55CE6E6E"/>
    <w:rsid w:val="55D441EA"/>
    <w:rsid w:val="55DBB23A"/>
    <w:rsid w:val="55DCBCED"/>
    <w:rsid w:val="55E75075"/>
    <w:rsid w:val="55EE2843"/>
    <w:rsid w:val="55FE39A8"/>
    <w:rsid w:val="5607487F"/>
    <w:rsid w:val="5628926B"/>
    <w:rsid w:val="5628966F"/>
    <w:rsid w:val="563491EA"/>
    <w:rsid w:val="5634D12A"/>
    <w:rsid w:val="563756E2"/>
    <w:rsid w:val="563A3104"/>
    <w:rsid w:val="563DB6B7"/>
    <w:rsid w:val="56408CB1"/>
    <w:rsid w:val="564413AB"/>
    <w:rsid w:val="56478C4D"/>
    <w:rsid w:val="5648267E"/>
    <w:rsid w:val="565181CF"/>
    <w:rsid w:val="565E664B"/>
    <w:rsid w:val="566876B6"/>
    <w:rsid w:val="567097FB"/>
    <w:rsid w:val="56861A0E"/>
    <w:rsid w:val="5690FE56"/>
    <w:rsid w:val="569AE729"/>
    <w:rsid w:val="569BBA8C"/>
    <w:rsid w:val="56A35F8A"/>
    <w:rsid w:val="56B486E5"/>
    <w:rsid w:val="56C06C1B"/>
    <w:rsid w:val="56C0EE27"/>
    <w:rsid w:val="56CCCAAA"/>
    <w:rsid w:val="56D1AFC3"/>
    <w:rsid w:val="56D88A1A"/>
    <w:rsid w:val="56F0054A"/>
    <w:rsid w:val="56F95CB1"/>
    <w:rsid w:val="56FB61E2"/>
    <w:rsid w:val="5709A9B5"/>
    <w:rsid w:val="5712FC70"/>
    <w:rsid w:val="57217BB1"/>
    <w:rsid w:val="572336F5"/>
    <w:rsid w:val="57317857"/>
    <w:rsid w:val="573216AE"/>
    <w:rsid w:val="573409C0"/>
    <w:rsid w:val="5734CBD6"/>
    <w:rsid w:val="57368334"/>
    <w:rsid w:val="574E220F"/>
    <w:rsid w:val="574F0F8C"/>
    <w:rsid w:val="574F7E98"/>
    <w:rsid w:val="575B567C"/>
    <w:rsid w:val="5766F943"/>
    <w:rsid w:val="576929B5"/>
    <w:rsid w:val="5774ABA8"/>
    <w:rsid w:val="57792013"/>
    <w:rsid w:val="578CDAE8"/>
    <w:rsid w:val="579A7089"/>
    <w:rsid w:val="579DDD44"/>
    <w:rsid w:val="57B6059B"/>
    <w:rsid w:val="57BD7607"/>
    <w:rsid w:val="57C2912C"/>
    <w:rsid w:val="57C41F09"/>
    <w:rsid w:val="57D0B5E1"/>
    <w:rsid w:val="57D89CC7"/>
    <w:rsid w:val="57EAF797"/>
    <w:rsid w:val="57F889FC"/>
    <w:rsid w:val="57FF3176"/>
    <w:rsid w:val="581C9E2E"/>
    <w:rsid w:val="582140F4"/>
    <w:rsid w:val="5825245A"/>
    <w:rsid w:val="582575DE"/>
    <w:rsid w:val="582B7408"/>
    <w:rsid w:val="582BA463"/>
    <w:rsid w:val="582F7215"/>
    <w:rsid w:val="583013E0"/>
    <w:rsid w:val="5837F65F"/>
    <w:rsid w:val="583910CF"/>
    <w:rsid w:val="58415BF5"/>
    <w:rsid w:val="5852E515"/>
    <w:rsid w:val="58643B63"/>
    <w:rsid w:val="58656E71"/>
    <w:rsid w:val="586643ED"/>
    <w:rsid w:val="5868A046"/>
    <w:rsid w:val="587C7F49"/>
    <w:rsid w:val="58895637"/>
    <w:rsid w:val="589CDA23"/>
    <w:rsid w:val="589E6281"/>
    <w:rsid w:val="58A11188"/>
    <w:rsid w:val="58A19D96"/>
    <w:rsid w:val="58A25C22"/>
    <w:rsid w:val="58A829F2"/>
    <w:rsid w:val="58ACB3A7"/>
    <w:rsid w:val="58ACEDE7"/>
    <w:rsid w:val="58B1AED1"/>
    <w:rsid w:val="58B96040"/>
    <w:rsid w:val="58BCC087"/>
    <w:rsid w:val="58C06A08"/>
    <w:rsid w:val="58C50A4F"/>
    <w:rsid w:val="58C7AA6B"/>
    <w:rsid w:val="58C8D146"/>
    <w:rsid w:val="58CCA90F"/>
    <w:rsid w:val="58CCCA6D"/>
    <w:rsid w:val="58D301F1"/>
    <w:rsid w:val="58D767D1"/>
    <w:rsid w:val="58DC326A"/>
    <w:rsid w:val="58E1212E"/>
    <w:rsid w:val="58E1BF65"/>
    <w:rsid w:val="58EA494F"/>
    <w:rsid w:val="58EDAF95"/>
    <w:rsid w:val="58F0EC2F"/>
    <w:rsid w:val="5904E505"/>
    <w:rsid w:val="5906023C"/>
    <w:rsid w:val="59118078"/>
    <w:rsid w:val="5915A3D2"/>
    <w:rsid w:val="5918EC15"/>
    <w:rsid w:val="591B6A7F"/>
    <w:rsid w:val="591E3A97"/>
    <w:rsid w:val="59281F28"/>
    <w:rsid w:val="59366418"/>
    <w:rsid w:val="593E3C50"/>
    <w:rsid w:val="594F94FD"/>
    <w:rsid w:val="594FB63F"/>
    <w:rsid w:val="596217C7"/>
    <w:rsid w:val="596281B8"/>
    <w:rsid w:val="59697852"/>
    <w:rsid w:val="596A92B7"/>
    <w:rsid w:val="5970BD4A"/>
    <w:rsid w:val="597AC9FC"/>
    <w:rsid w:val="597D9515"/>
    <w:rsid w:val="597F415B"/>
    <w:rsid w:val="598922DC"/>
    <w:rsid w:val="599D458B"/>
    <w:rsid w:val="59A34FC1"/>
    <w:rsid w:val="59A6CFB3"/>
    <w:rsid w:val="59BDE1E8"/>
    <w:rsid w:val="59C04918"/>
    <w:rsid w:val="59CB057A"/>
    <w:rsid w:val="59E44FCC"/>
    <w:rsid w:val="59E99A85"/>
    <w:rsid w:val="59EC581B"/>
    <w:rsid w:val="59ECC71A"/>
    <w:rsid w:val="59F68020"/>
    <w:rsid w:val="59FFD28D"/>
    <w:rsid w:val="5A0571FE"/>
    <w:rsid w:val="5A06E18E"/>
    <w:rsid w:val="5A0D7796"/>
    <w:rsid w:val="5A15F794"/>
    <w:rsid w:val="5A17E09F"/>
    <w:rsid w:val="5A32D540"/>
    <w:rsid w:val="5A4081BF"/>
    <w:rsid w:val="5A433109"/>
    <w:rsid w:val="5A4B0247"/>
    <w:rsid w:val="5A4F7FB4"/>
    <w:rsid w:val="5A5143B2"/>
    <w:rsid w:val="5A552889"/>
    <w:rsid w:val="5A77F1DB"/>
    <w:rsid w:val="5A7D3AF5"/>
    <w:rsid w:val="5A8CBEE9"/>
    <w:rsid w:val="5A93C831"/>
    <w:rsid w:val="5AA5CFC9"/>
    <w:rsid w:val="5AA8004A"/>
    <w:rsid w:val="5AB3A1E8"/>
    <w:rsid w:val="5ABACF5C"/>
    <w:rsid w:val="5AC02C41"/>
    <w:rsid w:val="5AE350B9"/>
    <w:rsid w:val="5AE6E988"/>
    <w:rsid w:val="5AEFD656"/>
    <w:rsid w:val="5AFB053A"/>
    <w:rsid w:val="5B082606"/>
    <w:rsid w:val="5B0D37A2"/>
    <w:rsid w:val="5B0F9927"/>
    <w:rsid w:val="5B27AA47"/>
    <w:rsid w:val="5B31FB96"/>
    <w:rsid w:val="5B46FBF8"/>
    <w:rsid w:val="5B559FAA"/>
    <w:rsid w:val="5B591192"/>
    <w:rsid w:val="5B621051"/>
    <w:rsid w:val="5B761017"/>
    <w:rsid w:val="5B7AD2E7"/>
    <w:rsid w:val="5B834624"/>
    <w:rsid w:val="5B87E8B7"/>
    <w:rsid w:val="5B97CF8B"/>
    <w:rsid w:val="5B9A8F0F"/>
    <w:rsid w:val="5BB39191"/>
    <w:rsid w:val="5BBA76EF"/>
    <w:rsid w:val="5BBC49BA"/>
    <w:rsid w:val="5BC04099"/>
    <w:rsid w:val="5BEBEBF5"/>
    <w:rsid w:val="5BF43C50"/>
    <w:rsid w:val="5C004CBC"/>
    <w:rsid w:val="5C06D679"/>
    <w:rsid w:val="5C159D6C"/>
    <w:rsid w:val="5C1F9BAC"/>
    <w:rsid w:val="5C2A017C"/>
    <w:rsid w:val="5C2F3F5C"/>
    <w:rsid w:val="5C40C1C4"/>
    <w:rsid w:val="5C485EEA"/>
    <w:rsid w:val="5C4BDF32"/>
    <w:rsid w:val="5C4CFFFD"/>
    <w:rsid w:val="5C512CD1"/>
    <w:rsid w:val="5C51B3BC"/>
    <w:rsid w:val="5C541A3F"/>
    <w:rsid w:val="5C5CAD41"/>
    <w:rsid w:val="5C667309"/>
    <w:rsid w:val="5C6B93A2"/>
    <w:rsid w:val="5C986DEA"/>
    <w:rsid w:val="5CAA730D"/>
    <w:rsid w:val="5CAB7029"/>
    <w:rsid w:val="5CB2C017"/>
    <w:rsid w:val="5CD4F60A"/>
    <w:rsid w:val="5CD85A5A"/>
    <w:rsid w:val="5CE29A5C"/>
    <w:rsid w:val="5CE9A590"/>
    <w:rsid w:val="5CE9A74B"/>
    <w:rsid w:val="5CEF2F47"/>
    <w:rsid w:val="5CF7B8A0"/>
    <w:rsid w:val="5CFDD3A9"/>
    <w:rsid w:val="5D0CAB5F"/>
    <w:rsid w:val="5D133C6F"/>
    <w:rsid w:val="5D1A29D0"/>
    <w:rsid w:val="5D1BFC23"/>
    <w:rsid w:val="5D2DA07C"/>
    <w:rsid w:val="5D374304"/>
    <w:rsid w:val="5D3EE6C9"/>
    <w:rsid w:val="5D4393AA"/>
    <w:rsid w:val="5D4BF800"/>
    <w:rsid w:val="5D53607A"/>
    <w:rsid w:val="5D5DC6C3"/>
    <w:rsid w:val="5D6092B5"/>
    <w:rsid w:val="5D65BF9F"/>
    <w:rsid w:val="5D82A8E4"/>
    <w:rsid w:val="5D90A200"/>
    <w:rsid w:val="5D90B337"/>
    <w:rsid w:val="5D927A66"/>
    <w:rsid w:val="5D943BF5"/>
    <w:rsid w:val="5D9778FA"/>
    <w:rsid w:val="5D9EF204"/>
    <w:rsid w:val="5DA141F7"/>
    <w:rsid w:val="5DA1DEBC"/>
    <w:rsid w:val="5DA3DEE6"/>
    <w:rsid w:val="5DB2D5AF"/>
    <w:rsid w:val="5DC09A4B"/>
    <w:rsid w:val="5DC52F2E"/>
    <w:rsid w:val="5DCE399D"/>
    <w:rsid w:val="5DDF1BDC"/>
    <w:rsid w:val="5DE76D62"/>
    <w:rsid w:val="5E1B0AAC"/>
    <w:rsid w:val="5E1C1DFF"/>
    <w:rsid w:val="5E1CFDDD"/>
    <w:rsid w:val="5E2A3642"/>
    <w:rsid w:val="5E3F47EF"/>
    <w:rsid w:val="5E5090CC"/>
    <w:rsid w:val="5E63F2D5"/>
    <w:rsid w:val="5E6DF908"/>
    <w:rsid w:val="5E7DC9ED"/>
    <w:rsid w:val="5E86D8C4"/>
    <w:rsid w:val="5E8BCE5E"/>
    <w:rsid w:val="5E9256B7"/>
    <w:rsid w:val="5EA79DDE"/>
    <w:rsid w:val="5EB2B926"/>
    <w:rsid w:val="5EBC1EF6"/>
    <w:rsid w:val="5EC1F688"/>
    <w:rsid w:val="5EC64F29"/>
    <w:rsid w:val="5ECFE6A5"/>
    <w:rsid w:val="5ED0A641"/>
    <w:rsid w:val="5ED9C49A"/>
    <w:rsid w:val="5EFCFA80"/>
    <w:rsid w:val="5F033336"/>
    <w:rsid w:val="5F1382A2"/>
    <w:rsid w:val="5F176DF5"/>
    <w:rsid w:val="5F1A0CCA"/>
    <w:rsid w:val="5F1E7542"/>
    <w:rsid w:val="5F215F69"/>
    <w:rsid w:val="5F345E53"/>
    <w:rsid w:val="5F3C99EC"/>
    <w:rsid w:val="5F423285"/>
    <w:rsid w:val="5F5322E9"/>
    <w:rsid w:val="5F5D7FE6"/>
    <w:rsid w:val="5F5EF980"/>
    <w:rsid w:val="5F5F3CFD"/>
    <w:rsid w:val="5F5FDD5B"/>
    <w:rsid w:val="5F696979"/>
    <w:rsid w:val="5F733D32"/>
    <w:rsid w:val="5F7479CD"/>
    <w:rsid w:val="5F77FC0C"/>
    <w:rsid w:val="5F7AC202"/>
    <w:rsid w:val="5F7DAEB3"/>
    <w:rsid w:val="5F864BD5"/>
    <w:rsid w:val="5F8BDB0A"/>
    <w:rsid w:val="5F98545E"/>
    <w:rsid w:val="5F99C65E"/>
    <w:rsid w:val="5F9C6F4B"/>
    <w:rsid w:val="5F9F068B"/>
    <w:rsid w:val="5FA7DB89"/>
    <w:rsid w:val="5FABC607"/>
    <w:rsid w:val="5FAD5A07"/>
    <w:rsid w:val="5FB7AFB9"/>
    <w:rsid w:val="5FB924BA"/>
    <w:rsid w:val="5FC6CEEC"/>
    <w:rsid w:val="5FD24345"/>
    <w:rsid w:val="5FE0B39D"/>
    <w:rsid w:val="5FE76A28"/>
    <w:rsid w:val="5FED4BC1"/>
    <w:rsid w:val="5FEEA0DB"/>
    <w:rsid w:val="5FF22BD1"/>
    <w:rsid w:val="5FF42906"/>
    <w:rsid w:val="5FF50828"/>
    <w:rsid w:val="5FFB0182"/>
    <w:rsid w:val="600D5D1F"/>
    <w:rsid w:val="6014131A"/>
    <w:rsid w:val="601C93F1"/>
    <w:rsid w:val="60225B06"/>
    <w:rsid w:val="604F31C5"/>
    <w:rsid w:val="60507E3E"/>
    <w:rsid w:val="606190A1"/>
    <w:rsid w:val="6064B499"/>
    <w:rsid w:val="606916E0"/>
    <w:rsid w:val="606A38B1"/>
    <w:rsid w:val="606E8609"/>
    <w:rsid w:val="6077DE5D"/>
    <w:rsid w:val="60794003"/>
    <w:rsid w:val="607A239C"/>
    <w:rsid w:val="607CF463"/>
    <w:rsid w:val="60824562"/>
    <w:rsid w:val="6083354C"/>
    <w:rsid w:val="60856A61"/>
    <w:rsid w:val="608A7C2A"/>
    <w:rsid w:val="608CA773"/>
    <w:rsid w:val="60907032"/>
    <w:rsid w:val="609B2344"/>
    <w:rsid w:val="60A012D4"/>
    <w:rsid w:val="60A1D2E2"/>
    <w:rsid w:val="60A270C5"/>
    <w:rsid w:val="60A2C2FF"/>
    <w:rsid w:val="60A82E13"/>
    <w:rsid w:val="60A940CF"/>
    <w:rsid w:val="60AB2324"/>
    <w:rsid w:val="60ABC010"/>
    <w:rsid w:val="60B06175"/>
    <w:rsid w:val="60C15601"/>
    <w:rsid w:val="60C26B8F"/>
    <w:rsid w:val="60D29FAA"/>
    <w:rsid w:val="60DC4642"/>
    <w:rsid w:val="60E0D9EF"/>
    <w:rsid w:val="60F4FBD4"/>
    <w:rsid w:val="60F76F17"/>
    <w:rsid w:val="60F8093A"/>
    <w:rsid w:val="60FB6E0B"/>
    <w:rsid w:val="60FE7277"/>
    <w:rsid w:val="60FECB1F"/>
    <w:rsid w:val="610C8AC5"/>
    <w:rsid w:val="610F554F"/>
    <w:rsid w:val="6113DA51"/>
    <w:rsid w:val="61186850"/>
    <w:rsid w:val="6119794F"/>
    <w:rsid w:val="612345C8"/>
    <w:rsid w:val="61282EAA"/>
    <w:rsid w:val="612DAFDC"/>
    <w:rsid w:val="61341BC2"/>
    <w:rsid w:val="61342378"/>
    <w:rsid w:val="613488CB"/>
    <w:rsid w:val="6142F95C"/>
    <w:rsid w:val="615A81F5"/>
    <w:rsid w:val="615B8F5A"/>
    <w:rsid w:val="616EB9DC"/>
    <w:rsid w:val="6176091F"/>
    <w:rsid w:val="61903D7C"/>
    <w:rsid w:val="61948F5A"/>
    <w:rsid w:val="61A04244"/>
    <w:rsid w:val="61A641C4"/>
    <w:rsid w:val="61A87086"/>
    <w:rsid w:val="61ACCC13"/>
    <w:rsid w:val="61B0C9F9"/>
    <w:rsid w:val="61BE9396"/>
    <w:rsid w:val="61C4FC0C"/>
    <w:rsid w:val="61C861BD"/>
    <w:rsid w:val="61CAA83E"/>
    <w:rsid w:val="61D15CC2"/>
    <w:rsid w:val="61DA6BD6"/>
    <w:rsid w:val="61E697BF"/>
    <w:rsid w:val="61E79A9B"/>
    <w:rsid w:val="61E9FBD1"/>
    <w:rsid w:val="61F1BC04"/>
    <w:rsid w:val="61FE6C3C"/>
    <w:rsid w:val="620012B6"/>
    <w:rsid w:val="62006A59"/>
    <w:rsid w:val="620D0558"/>
    <w:rsid w:val="6211A480"/>
    <w:rsid w:val="62226A4D"/>
    <w:rsid w:val="6231EC77"/>
    <w:rsid w:val="62333C92"/>
    <w:rsid w:val="6243EC7F"/>
    <w:rsid w:val="624B339F"/>
    <w:rsid w:val="624CC04D"/>
    <w:rsid w:val="6258ABA7"/>
    <w:rsid w:val="6259CE87"/>
    <w:rsid w:val="625BE66B"/>
    <w:rsid w:val="625E1FB2"/>
    <w:rsid w:val="62776E01"/>
    <w:rsid w:val="627D951B"/>
    <w:rsid w:val="629B7704"/>
    <w:rsid w:val="62B20050"/>
    <w:rsid w:val="62B25A21"/>
    <w:rsid w:val="62C0CF3E"/>
    <w:rsid w:val="62CA32BE"/>
    <w:rsid w:val="62CC4D74"/>
    <w:rsid w:val="62E2A18E"/>
    <w:rsid w:val="62E70CEB"/>
    <w:rsid w:val="62E82F8F"/>
    <w:rsid w:val="62F3EC03"/>
    <w:rsid w:val="62F6A55A"/>
    <w:rsid w:val="6304978A"/>
    <w:rsid w:val="630643EC"/>
    <w:rsid w:val="630E0EE1"/>
    <w:rsid w:val="631ACA25"/>
    <w:rsid w:val="632825F1"/>
    <w:rsid w:val="632F73AC"/>
    <w:rsid w:val="633D2FF9"/>
    <w:rsid w:val="6340B400"/>
    <w:rsid w:val="634A5593"/>
    <w:rsid w:val="634BA0C7"/>
    <w:rsid w:val="634CE657"/>
    <w:rsid w:val="634D253A"/>
    <w:rsid w:val="63533BD7"/>
    <w:rsid w:val="63553736"/>
    <w:rsid w:val="6376298B"/>
    <w:rsid w:val="63801D9D"/>
    <w:rsid w:val="6388D549"/>
    <w:rsid w:val="638F57FE"/>
    <w:rsid w:val="6393FD5D"/>
    <w:rsid w:val="6397E634"/>
    <w:rsid w:val="6398A11B"/>
    <w:rsid w:val="63A8D4C9"/>
    <w:rsid w:val="63B593DB"/>
    <w:rsid w:val="63B6A816"/>
    <w:rsid w:val="63BF0C1C"/>
    <w:rsid w:val="63CC876A"/>
    <w:rsid w:val="63D4953E"/>
    <w:rsid w:val="63D6AA2C"/>
    <w:rsid w:val="63FD2BEC"/>
    <w:rsid w:val="63FE53D1"/>
    <w:rsid w:val="640D562C"/>
    <w:rsid w:val="64131B36"/>
    <w:rsid w:val="6419235C"/>
    <w:rsid w:val="64239253"/>
    <w:rsid w:val="642EBFDA"/>
    <w:rsid w:val="6435BBED"/>
    <w:rsid w:val="64388F4D"/>
    <w:rsid w:val="644C1280"/>
    <w:rsid w:val="644D8B42"/>
    <w:rsid w:val="645743D8"/>
    <w:rsid w:val="646800BF"/>
    <w:rsid w:val="646E1215"/>
    <w:rsid w:val="64723906"/>
    <w:rsid w:val="647C5193"/>
    <w:rsid w:val="649A3446"/>
    <w:rsid w:val="649C4945"/>
    <w:rsid w:val="64A77967"/>
    <w:rsid w:val="64A98A07"/>
    <w:rsid w:val="64DDA776"/>
    <w:rsid w:val="64E1A11F"/>
    <w:rsid w:val="64EBB313"/>
    <w:rsid w:val="64F34925"/>
    <w:rsid w:val="64F3B697"/>
    <w:rsid w:val="64FB31AE"/>
    <w:rsid w:val="6504FE52"/>
    <w:rsid w:val="65094FBA"/>
    <w:rsid w:val="650C2AA8"/>
    <w:rsid w:val="65155BF2"/>
    <w:rsid w:val="652D375C"/>
    <w:rsid w:val="6534520A"/>
    <w:rsid w:val="653A9ACC"/>
    <w:rsid w:val="653D8888"/>
    <w:rsid w:val="654007C1"/>
    <w:rsid w:val="65429547"/>
    <w:rsid w:val="654BD475"/>
    <w:rsid w:val="654CDC43"/>
    <w:rsid w:val="654DE904"/>
    <w:rsid w:val="65510F35"/>
    <w:rsid w:val="655E90CB"/>
    <w:rsid w:val="655EC550"/>
    <w:rsid w:val="6561A0F2"/>
    <w:rsid w:val="6571A0DE"/>
    <w:rsid w:val="6575D38A"/>
    <w:rsid w:val="6580A84F"/>
    <w:rsid w:val="658E19ED"/>
    <w:rsid w:val="659031EB"/>
    <w:rsid w:val="6592F852"/>
    <w:rsid w:val="65A1BED9"/>
    <w:rsid w:val="65A1C156"/>
    <w:rsid w:val="65A5A05D"/>
    <w:rsid w:val="65A6500F"/>
    <w:rsid w:val="65B1F464"/>
    <w:rsid w:val="65B54B8B"/>
    <w:rsid w:val="65B729A1"/>
    <w:rsid w:val="65B81CBD"/>
    <w:rsid w:val="65BBF1A5"/>
    <w:rsid w:val="65C7081B"/>
    <w:rsid w:val="65DAE1F2"/>
    <w:rsid w:val="65E708A2"/>
    <w:rsid w:val="65EE4191"/>
    <w:rsid w:val="6601660B"/>
    <w:rsid w:val="6609CD5C"/>
    <w:rsid w:val="660D78C4"/>
    <w:rsid w:val="66163ABF"/>
    <w:rsid w:val="661C3B6F"/>
    <w:rsid w:val="661C3E51"/>
    <w:rsid w:val="662644FE"/>
    <w:rsid w:val="6630B07B"/>
    <w:rsid w:val="66393AA8"/>
    <w:rsid w:val="6647D9B1"/>
    <w:rsid w:val="664BB53D"/>
    <w:rsid w:val="665715D2"/>
    <w:rsid w:val="665C02B8"/>
    <w:rsid w:val="6664D855"/>
    <w:rsid w:val="6677320C"/>
    <w:rsid w:val="667BC2A6"/>
    <w:rsid w:val="6685B8E1"/>
    <w:rsid w:val="66915975"/>
    <w:rsid w:val="66A498BD"/>
    <w:rsid w:val="66A6223D"/>
    <w:rsid w:val="66BF871D"/>
    <w:rsid w:val="66C1B62C"/>
    <w:rsid w:val="66C2E21B"/>
    <w:rsid w:val="66C6D384"/>
    <w:rsid w:val="66E02092"/>
    <w:rsid w:val="66E35C16"/>
    <w:rsid w:val="66E82AC1"/>
    <w:rsid w:val="66EB2AB0"/>
    <w:rsid w:val="66F41BEC"/>
    <w:rsid w:val="66F8C27A"/>
    <w:rsid w:val="66FA10E4"/>
    <w:rsid w:val="66FA5872"/>
    <w:rsid w:val="67008E86"/>
    <w:rsid w:val="6704E2DA"/>
    <w:rsid w:val="6704FC60"/>
    <w:rsid w:val="67122ECA"/>
    <w:rsid w:val="6715B19F"/>
    <w:rsid w:val="6718D4BC"/>
    <w:rsid w:val="671953F1"/>
    <w:rsid w:val="6725B98F"/>
    <w:rsid w:val="673324B9"/>
    <w:rsid w:val="6737599A"/>
    <w:rsid w:val="673D08AE"/>
    <w:rsid w:val="6740E1DB"/>
    <w:rsid w:val="67570713"/>
    <w:rsid w:val="6764E72A"/>
    <w:rsid w:val="676828BE"/>
    <w:rsid w:val="67687DFA"/>
    <w:rsid w:val="676CFF29"/>
    <w:rsid w:val="6776D05D"/>
    <w:rsid w:val="67780CDA"/>
    <w:rsid w:val="67859818"/>
    <w:rsid w:val="678B62F3"/>
    <w:rsid w:val="678E03BF"/>
    <w:rsid w:val="6794816C"/>
    <w:rsid w:val="6794B41B"/>
    <w:rsid w:val="67AFFAEE"/>
    <w:rsid w:val="67C264CD"/>
    <w:rsid w:val="67C7EEC3"/>
    <w:rsid w:val="67C8815E"/>
    <w:rsid w:val="67C8D0B5"/>
    <w:rsid w:val="67D342F4"/>
    <w:rsid w:val="67D3E678"/>
    <w:rsid w:val="67D4EFE5"/>
    <w:rsid w:val="67DF66ED"/>
    <w:rsid w:val="67EFD49F"/>
    <w:rsid w:val="67F5DFCE"/>
    <w:rsid w:val="67F933E3"/>
    <w:rsid w:val="680BFDE9"/>
    <w:rsid w:val="681086A7"/>
    <w:rsid w:val="6814081A"/>
    <w:rsid w:val="6814C593"/>
    <w:rsid w:val="68150634"/>
    <w:rsid w:val="682AC1B7"/>
    <w:rsid w:val="682F7BFF"/>
    <w:rsid w:val="683373CA"/>
    <w:rsid w:val="6837FEA5"/>
    <w:rsid w:val="683A822C"/>
    <w:rsid w:val="683AD1F5"/>
    <w:rsid w:val="683D0CF0"/>
    <w:rsid w:val="684DC0DF"/>
    <w:rsid w:val="6853959D"/>
    <w:rsid w:val="685757DF"/>
    <w:rsid w:val="685ACF3D"/>
    <w:rsid w:val="685F6329"/>
    <w:rsid w:val="6871AC97"/>
    <w:rsid w:val="689383AA"/>
    <w:rsid w:val="68A01066"/>
    <w:rsid w:val="68AAAFBF"/>
    <w:rsid w:val="68B0B1F3"/>
    <w:rsid w:val="68B543A0"/>
    <w:rsid w:val="68B836B1"/>
    <w:rsid w:val="68C0F3FF"/>
    <w:rsid w:val="68CBDA5F"/>
    <w:rsid w:val="68E62234"/>
    <w:rsid w:val="68ECF5D2"/>
    <w:rsid w:val="68F2C731"/>
    <w:rsid w:val="68F5D6EA"/>
    <w:rsid w:val="69019CBC"/>
    <w:rsid w:val="690AD28A"/>
    <w:rsid w:val="690BA283"/>
    <w:rsid w:val="69144945"/>
    <w:rsid w:val="6917C022"/>
    <w:rsid w:val="691EA1AD"/>
    <w:rsid w:val="6921B795"/>
    <w:rsid w:val="6925A4F2"/>
    <w:rsid w:val="692F1BC3"/>
    <w:rsid w:val="693329F1"/>
    <w:rsid w:val="693438A3"/>
    <w:rsid w:val="6940407D"/>
    <w:rsid w:val="69404870"/>
    <w:rsid w:val="694D5D8F"/>
    <w:rsid w:val="6950C2C8"/>
    <w:rsid w:val="6958C545"/>
    <w:rsid w:val="695B5908"/>
    <w:rsid w:val="6965FA91"/>
    <w:rsid w:val="69698D24"/>
    <w:rsid w:val="69779A5F"/>
    <w:rsid w:val="69797947"/>
    <w:rsid w:val="697B3FB8"/>
    <w:rsid w:val="697E4897"/>
    <w:rsid w:val="6986ABCE"/>
    <w:rsid w:val="698D1E36"/>
    <w:rsid w:val="6997ECDF"/>
    <w:rsid w:val="69A137C1"/>
    <w:rsid w:val="69A15B2E"/>
    <w:rsid w:val="69BE67DF"/>
    <w:rsid w:val="69D144EF"/>
    <w:rsid w:val="69D4E520"/>
    <w:rsid w:val="69E48302"/>
    <w:rsid w:val="69FDD411"/>
    <w:rsid w:val="6A02A8F4"/>
    <w:rsid w:val="6A057962"/>
    <w:rsid w:val="6A0CBE1F"/>
    <w:rsid w:val="6A15F4F1"/>
    <w:rsid w:val="6A1DE6BF"/>
    <w:rsid w:val="6A31107D"/>
    <w:rsid w:val="6A3B37E9"/>
    <w:rsid w:val="6A482D0A"/>
    <w:rsid w:val="6A48D3CD"/>
    <w:rsid w:val="6A49C7EB"/>
    <w:rsid w:val="6A50321E"/>
    <w:rsid w:val="6A512D41"/>
    <w:rsid w:val="6A59CD80"/>
    <w:rsid w:val="6A5DD62D"/>
    <w:rsid w:val="6A5F1070"/>
    <w:rsid w:val="6A645624"/>
    <w:rsid w:val="6A6BEB86"/>
    <w:rsid w:val="6A71C158"/>
    <w:rsid w:val="6A738CB5"/>
    <w:rsid w:val="6A8124DD"/>
    <w:rsid w:val="6A93198F"/>
    <w:rsid w:val="6A9C37A8"/>
    <w:rsid w:val="6AA08F01"/>
    <w:rsid w:val="6AA682C7"/>
    <w:rsid w:val="6AA8E331"/>
    <w:rsid w:val="6AAF5F01"/>
    <w:rsid w:val="6AAF6BFB"/>
    <w:rsid w:val="6AAFB52E"/>
    <w:rsid w:val="6AB0FC7E"/>
    <w:rsid w:val="6AC1CE27"/>
    <w:rsid w:val="6AC22EE0"/>
    <w:rsid w:val="6AC788CB"/>
    <w:rsid w:val="6AC9479A"/>
    <w:rsid w:val="6AD697A2"/>
    <w:rsid w:val="6AD9FDD7"/>
    <w:rsid w:val="6ADED74E"/>
    <w:rsid w:val="6AE96E80"/>
    <w:rsid w:val="6AEA1F5A"/>
    <w:rsid w:val="6AF9B10E"/>
    <w:rsid w:val="6AFF994C"/>
    <w:rsid w:val="6B07DD13"/>
    <w:rsid w:val="6B09CC9E"/>
    <w:rsid w:val="6B0BF201"/>
    <w:rsid w:val="6B11E9A9"/>
    <w:rsid w:val="6B18E1A0"/>
    <w:rsid w:val="6B2088E1"/>
    <w:rsid w:val="6B2BC13B"/>
    <w:rsid w:val="6B307922"/>
    <w:rsid w:val="6B35B36E"/>
    <w:rsid w:val="6B3F7F0C"/>
    <w:rsid w:val="6B602865"/>
    <w:rsid w:val="6B7195CE"/>
    <w:rsid w:val="6B7677D9"/>
    <w:rsid w:val="6B79212C"/>
    <w:rsid w:val="6B7ACBD9"/>
    <w:rsid w:val="6B830408"/>
    <w:rsid w:val="6B9C242B"/>
    <w:rsid w:val="6BA587F2"/>
    <w:rsid w:val="6BA97E0F"/>
    <w:rsid w:val="6BA98F4B"/>
    <w:rsid w:val="6BB8DE6C"/>
    <w:rsid w:val="6BC1C184"/>
    <w:rsid w:val="6BD5CC1E"/>
    <w:rsid w:val="6BDD5D92"/>
    <w:rsid w:val="6BDDFD3E"/>
    <w:rsid w:val="6BF27209"/>
    <w:rsid w:val="6BFC075F"/>
    <w:rsid w:val="6C01D2C0"/>
    <w:rsid w:val="6C072D72"/>
    <w:rsid w:val="6C253117"/>
    <w:rsid w:val="6C2FC073"/>
    <w:rsid w:val="6C3A90AD"/>
    <w:rsid w:val="6C456DDE"/>
    <w:rsid w:val="6C4805AF"/>
    <w:rsid w:val="6C59D947"/>
    <w:rsid w:val="6C782235"/>
    <w:rsid w:val="6C79282F"/>
    <w:rsid w:val="6C7E089D"/>
    <w:rsid w:val="6C84904C"/>
    <w:rsid w:val="6C8D1EBB"/>
    <w:rsid w:val="6C8F41B6"/>
    <w:rsid w:val="6C96DF89"/>
    <w:rsid w:val="6C9B81F4"/>
    <w:rsid w:val="6CA4A3C3"/>
    <w:rsid w:val="6CABA550"/>
    <w:rsid w:val="6CB2D1B7"/>
    <w:rsid w:val="6CBAEB5A"/>
    <w:rsid w:val="6CBEADFB"/>
    <w:rsid w:val="6CD118F1"/>
    <w:rsid w:val="6CD332E8"/>
    <w:rsid w:val="6CD550E1"/>
    <w:rsid w:val="6CD585C4"/>
    <w:rsid w:val="6CD934DF"/>
    <w:rsid w:val="6CDDE909"/>
    <w:rsid w:val="6CDFCF81"/>
    <w:rsid w:val="6CE497B8"/>
    <w:rsid w:val="6CEBA22E"/>
    <w:rsid w:val="6CF1CF22"/>
    <w:rsid w:val="6CF6BC66"/>
    <w:rsid w:val="6CFB94D2"/>
    <w:rsid w:val="6D0878CE"/>
    <w:rsid w:val="6D16762D"/>
    <w:rsid w:val="6D196518"/>
    <w:rsid w:val="6D208CDB"/>
    <w:rsid w:val="6D23E44A"/>
    <w:rsid w:val="6D25DFB1"/>
    <w:rsid w:val="6D288505"/>
    <w:rsid w:val="6D2C614C"/>
    <w:rsid w:val="6D416BE4"/>
    <w:rsid w:val="6D42F517"/>
    <w:rsid w:val="6D469B93"/>
    <w:rsid w:val="6D56AB85"/>
    <w:rsid w:val="6D67C0B9"/>
    <w:rsid w:val="6D6A8405"/>
    <w:rsid w:val="6D6CE756"/>
    <w:rsid w:val="6D70A61E"/>
    <w:rsid w:val="6D717DDD"/>
    <w:rsid w:val="6D89D13A"/>
    <w:rsid w:val="6D9CBAFA"/>
    <w:rsid w:val="6D9FC077"/>
    <w:rsid w:val="6DB0F50D"/>
    <w:rsid w:val="6DBBDC95"/>
    <w:rsid w:val="6DBD9824"/>
    <w:rsid w:val="6DBDC088"/>
    <w:rsid w:val="6DBE6085"/>
    <w:rsid w:val="6DC1A8D8"/>
    <w:rsid w:val="6DC79F53"/>
    <w:rsid w:val="6DCFDF55"/>
    <w:rsid w:val="6DD50B70"/>
    <w:rsid w:val="6DDFAE67"/>
    <w:rsid w:val="6DE0EEFD"/>
    <w:rsid w:val="6DE51341"/>
    <w:rsid w:val="6DEADCBF"/>
    <w:rsid w:val="6DF075D6"/>
    <w:rsid w:val="6DF33444"/>
    <w:rsid w:val="6DF69958"/>
    <w:rsid w:val="6DFA1FE7"/>
    <w:rsid w:val="6E052739"/>
    <w:rsid w:val="6E0D19AE"/>
    <w:rsid w:val="6E178CFF"/>
    <w:rsid w:val="6E1E22CF"/>
    <w:rsid w:val="6E23FF60"/>
    <w:rsid w:val="6E37CBF5"/>
    <w:rsid w:val="6E403EAD"/>
    <w:rsid w:val="6E44466E"/>
    <w:rsid w:val="6E4533EE"/>
    <w:rsid w:val="6E4633DD"/>
    <w:rsid w:val="6E46AB39"/>
    <w:rsid w:val="6E4DD87B"/>
    <w:rsid w:val="6E61162C"/>
    <w:rsid w:val="6E66DECC"/>
    <w:rsid w:val="6E95EBF0"/>
    <w:rsid w:val="6E983407"/>
    <w:rsid w:val="6E9BE616"/>
    <w:rsid w:val="6EA387F8"/>
    <w:rsid w:val="6EA445E0"/>
    <w:rsid w:val="6EAF733F"/>
    <w:rsid w:val="6EB102C6"/>
    <w:rsid w:val="6EB85F7D"/>
    <w:rsid w:val="6EBA14EB"/>
    <w:rsid w:val="6EC652D4"/>
    <w:rsid w:val="6EC8FECD"/>
    <w:rsid w:val="6ECD3E72"/>
    <w:rsid w:val="6EE29A08"/>
    <w:rsid w:val="6EE415E7"/>
    <w:rsid w:val="6EE64BE2"/>
    <w:rsid w:val="6F0C2369"/>
    <w:rsid w:val="6F13E5B4"/>
    <w:rsid w:val="6F1A4E12"/>
    <w:rsid w:val="6F41760C"/>
    <w:rsid w:val="6F42A03E"/>
    <w:rsid w:val="6F435011"/>
    <w:rsid w:val="6F52815E"/>
    <w:rsid w:val="6F52B3AC"/>
    <w:rsid w:val="6F533C69"/>
    <w:rsid w:val="6F547450"/>
    <w:rsid w:val="6F56982F"/>
    <w:rsid w:val="6F66C70E"/>
    <w:rsid w:val="6F6BC9A7"/>
    <w:rsid w:val="6F6D9C47"/>
    <w:rsid w:val="6F7C2EE0"/>
    <w:rsid w:val="6F7F9F1D"/>
    <w:rsid w:val="6F86F390"/>
    <w:rsid w:val="6F8F32AC"/>
    <w:rsid w:val="6F9A2E49"/>
    <w:rsid w:val="6F9D6CE2"/>
    <w:rsid w:val="6FA184A7"/>
    <w:rsid w:val="6FA71930"/>
    <w:rsid w:val="6FAF6E1D"/>
    <w:rsid w:val="6FAFE695"/>
    <w:rsid w:val="6FBA7CB0"/>
    <w:rsid w:val="6FD4CB23"/>
    <w:rsid w:val="6FD57105"/>
    <w:rsid w:val="6FDD725C"/>
    <w:rsid w:val="6FE6873C"/>
    <w:rsid w:val="6FEE83D3"/>
    <w:rsid w:val="6FF17FBD"/>
    <w:rsid w:val="6FF1F0E5"/>
    <w:rsid w:val="6FF9D676"/>
    <w:rsid w:val="6FFA4228"/>
    <w:rsid w:val="70028A4B"/>
    <w:rsid w:val="7003A5F8"/>
    <w:rsid w:val="700E88CA"/>
    <w:rsid w:val="70107C6D"/>
    <w:rsid w:val="702C2706"/>
    <w:rsid w:val="702F9A1A"/>
    <w:rsid w:val="70357250"/>
    <w:rsid w:val="7039D4E5"/>
    <w:rsid w:val="704CD7FC"/>
    <w:rsid w:val="70546819"/>
    <w:rsid w:val="70573B9A"/>
    <w:rsid w:val="705927EB"/>
    <w:rsid w:val="705EC687"/>
    <w:rsid w:val="705F70F5"/>
    <w:rsid w:val="70625BBF"/>
    <w:rsid w:val="70653D2A"/>
    <w:rsid w:val="70661029"/>
    <w:rsid w:val="70822C24"/>
    <w:rsid w:val="70843C18"/>
    <w:rsid w:val="708F2AAF"/>
    <w:rsid w:val="70902B87"/>
    <w:rsid w:val="70973067"/>
    <w:rsid w:val="70995436"/>
    <w:rsid w:val="709B44AA"/>
    <w:rsid w:val="709D0A15"/>
    <w:rsid w:val="70AF8711"/>
    <w:rsid w:val="70C06DF4"/>
    <w:rsid w:val="70CF221B"/>
    <w:rsid w:val="70D2DA32"/>
    <w:rsid w:val="70D3D7FA"/>
    <w:rsid w:val="70D7A3B3"/>
    <w:rsid w:val="70DC5FFB"/>
    <w:rsid w:val="70E1DB91"/>
    <w:rsid w:val="70E37FDF"/>
    <w:rsid w:val="70E7C011"/>
    <w:rsid w:val="7109E2A7"/>
    <w:rsid w:val="711337CA"/>
    <w:rsid w:val="71136648"/>
    <w:rsid w:val="7117201C"/>
    <w:rsid w:val="711781FB"/>
    <w:rsid w:val="712D9DF7"/>
    <w:rsid w:val="713BA2E5"/>
    <w:rsid w:val="7142F6A6"/>
    <w:rsid w:val="7147A925"/>
    <w:rsid w:val="714C42FF"/>
    <w:rsid w:val="714E4E71"/>
    <w:rsid w:val="7158C9FD"/>
    <w:rsid w:val="715BF021"/>
    <w:rsid w:val="715D18CF"/>
    <w:rsid w:val="715FE8E8"/>
    <w:rsid w:val="716791C0"/>
    <w:rsid w:val="7167C0BD"/>
    <w:rsid w:val="71734158"/>
    <w:rsid w:val="71747160"/>
    <w:rsid w:val="71841F63"/>
    <w:rsid w:val="71894269"/>
    <w:rsid w:val="7193D287"/>
    <w:rsid w:val="719CB51E"/>
    <w:rsid w:val="71A3D44D"/>
    <w:rsid w:val="71B2478B"/>
    <w:rsid w:val="71C00A5E"/>
    <w:rsid w:val="71C1125D"/>
    <w:rsid w:val="71CCF306"/>
    <w:rsid w:val="71D50F9A"/>
    <w:rsid w:val="71DF3EDE"/>
    <w:rsid w:val="71EB861E"/>
    <w:rsid w:val="71F4D33C"/>
    <w:rsid w:val="720484AE"/>
    <w:rsid w:val="720C22DC"/>
    <w:rsid w:val="720D9EAC"/>
    <w:rsid w:val="7217AE15"/>
    <w:rsid w:val="72225366"/>
    <w:rsid w:val="7236E7EC"/>
    <w:rsid w:val="72377B1B"/>
    <w:rsid w:val="7238E9E8"/>
    <w:rsid w:val="72439454"/>
    <w:rsid w:val="7245A2D0"/>
    <w:rsid w:val="7248B5F7"/>
    <w:rsid w:val="7251B028"/>
    <w:rsid w:val="725D8145"/>
    <w:rsid w:val="726C19EA"/>
    <w:rsid w:val="7273A631"/>
    <w:rsid w:val="7277F6CE"/>
    <w:rsid w:val="7281C785"/>
    <w:rsid w:val="72A9731E"/>
    <w:rsid w:val="72AC62C8"/>
    <w:rsid w:val="72B1F91A"/>
    <w:rsid w:val="72B8F17A"/>
    <w:rsid w:val="72BAD1B4"/>
    <w:rsid w:val="72DC72C5"/>
    <w:rsid w:val="72ED83FD"/>
    <w:rsid w:val="72EEA48F"/>
    <w:rsid w:val="72EF3C09"/>
    <w:rsid w:val="72F35309"/>
    <w:rsid w:val="72FA3F48"/>
    <w:rsid w:val="72FF6BFE"/>
    <w:rsid w:val="73010281"/>
    <w:rsid w:val="730447BE"/>
    <w:rsid w:val="7310745A"/>
    <w:rsid w:val="7311BF32"/>
    <w:rsid w:val="7314F935"/>
    <w:rsid w:val="731C9484"/>
    <w:rsid w:val="7327B5F8"/>
    <w:rsid w:val="73295157"/>
    <w:rsid w:val="732A837D"/>
    <w:rsid w:val="733BC33A"/>
    <w:rsid w:val="73411076"/>
    <w:rsid w:val="7355B583"/>
    <w:rsid w:val="735EACA5"/>
    <w:rsid w:val="736AF8F1"/>
    <w:rsid w:val="736C381F"/>
    <w:rsid w:val="73854A04"/>
    <w:rsid w:val="7385741B"/>
    <w:rsid w:val="73AC8985"/>
    <w:rsid w:val="73AF3747"/>
    <w:rsid w:val="73BC5834"/>
    <w:rsid w:val="73C44DB0"/>
    <w:rsid w:val="73CA5CAB"/>
    <w:rsid w:val="73CDD4F7"/>
    <w:rsid w:val="73D19839"/>
    <w:rsid w:val="73D42B66"/>
    <w:rsid w:val="73DAA5A4"/>
    <w:rsid w:val="73DF4956"/>
    <w:rsid w:val="73E9F777"/>
    <w:rsid w:val="73EF9B2A"/>
    <w:rsid w:val="73F0FC24"/>
    <w:rsid w:val="73F83BE7"/>
    <w:rsid w:val="73FDF359"/>
    <w:rsid w:val="74001A72"/>
    <w:rsid w:val="74007E95"/>
    <w:rsid w:val="74046107"/>
    <w:rsid w:val="740B66FA"/>
    <w:rsid w:val="741AD583"/>
    <w:rsid w:val="741D2665"/>
    <w:rsid w:val="7424D1BC"/>
    <w:rsid w:val="742557EE"/>
    <w:rsid w:val="74272FC1"/>
    <w:rsid w:val="74350FC2"/>
    <w:rsid w:val="744578E1"/>
    <w:rsid w:val="7445CE14"/>
    <w:rsid w:val="744F76A5"/>
    <w:rsid w:val="7450FB37"/>
    <w:rsid w:val="7452ECF3"/>
    <w:rsid w:val="74679548"/>
    <w:rsid w:val="74709026"/>
    <w:rsid w:val="747613EE"/>
    <w:rsid w:val="7479358A"/>
    <w:rsid w:val="747AC460"/>
    <w:rsid w:val="747F05C5"/>
    <w:rsid w:val="7492B742"/>
    <w:rsid w:val="7494F94F"/>
    <w:rsid w:val="74963B61"/>
    <w:rsid w:val="74A54BA3"/>
    <w:rsid w:val="74A6F15B"/>
    <w:rsid w:val="74A6FD09"/>
    <w:rsid w:val="74C6F903"/>
    <w:rsid w:val="74C81BD5"/>
    <w:rsid w:val="74CB5984"/>
    <w:rsid w:val="74CE6BB1"/>
    <w:rsid w:val="74D00937"/>
    <w:rsid w:val="74DA08E4"/>
    <w:rsid w:val="74DA0C94"/>
    <w:rsid w:val="74E5E01F"/>
    <w:rsid w:val="74EC086A"/>
    <w:rsid w:val="74F80E00"/>
    <w:rsid w:val="74F97A46"/>
    <w:rsid w:val="7505794A"/>
    <w:rsid w:val="750B74C3"/>
    <w:rsid w:val="750C1B2E"/>
    <w:rsid w:val="75179188"/>
    <w:rsid w:val="751B1130"/>
    <w:rsid w:val="751C3165"/>
    <w:rsid w:val="75217488"/>
    <w:rsid w:val="752DC8A7"/>
    <w:rsid w:val="75301A96"/>
    <w:rsid w:val="754128A4"/>
    <w:rsid w:val="75421E68"/>
    <w:rsid w:val="7544DA6D"/>
    <w:rsid w:val="7548B3BA"/>
    <w:rsid w:val="754E500D"/>
    <w:rsid w:val="75513273"/>
    <w:rsid w:val="7553335E"/>
    <w:rsid w:val="7559E652"/>
    <w:rsid w:val="756111DE"/>
    <w:rsid w:val="756F6401"/>
    <w:rsid w:val="7586E187"/>
    <w:rsid w:val="75908C1B"/>
    <w:rsid w:val="75909974"/>
    <w:rsid w:val="759D8C20"/>
    <w:rsid w:val="759F54D3"/>
    <w:rsid w:val="75A08AFD"/>
    <w:rsid w:val="75A16507"/>
    <w:rsid w:val="75AFFAD4"/>
    <w:rsid w:val="75B81452"/>
    <w:rsid w:val="75B86DC9"/>
    <w:rsid w:val="75C51782"/>
    <w:rsid w:val="75DCA9C5"/>
    <w:rsid w:val="75DF81A2"/>
    <w:rsid w:val="75E274F4"/>
    <w:rsid w:val="75F13B1F"/>
    <w:rsid w:val="75F595C8"/>
    <w:rsid w:val="75FE059A"/>
    <w:rsid w:val="75FE07D7"/>
    <w:rsid w:val="7609F5F8"/>
    <w:rsid w:val="76140A5F"/>
    <w:rsid w:val="7622CCA5"/>
    <w:rsid w:val="76291EDE"/>
    <w:rsid w:val="7629FDCC"/>
    <w:rsid w:val="762EA7B3"/>
    <w:rsid w:val="7634A5E3"/>
    <w:rsid w:val="76371BDA"/>
    <w:rsid w:val="763B98CE"/>
    <w:rsid w:val="763E1755"/>
    <w:rsid w:val="76408692"/>
    <w:rsid w:val="7671BFEF"/>
    <w:rsid w:val="7673D6C5"/>
    <w:rsid w:val="767D96F9"/>
    <w:rsid w:val="76884320"/>
    <w:rsid w:val="769044F9"/>
    <w:rsid w:val="769E2631"/>
    <w:rsid w:val="76A5D16B"/>
    <w:rsid w:val="76AFB94C"/>
    <w:rsid w:val="76B94D53"/>
    <w:rsid w:val="76B981AC"/>
    <w:rsid w:val="76D6FC94"/>
    <w:rsid w:val="76E51261"/>
    <w:rsid w:val="76F7D6D4"/>
    <w:rsid w:val="76F93FDB"/>
    <w:rsid w:val="77091659"/>
    <w:rsid w:val="77094AB4"/>
    <w:rsid w:val="771CF9C4"/>
    <w:rsid w:val="77274FCF"/>
    <w:rsid w:val="7734B8E1"/>
    <w:rsid w:val="7745D60E"/>
    <w:rsid w:val="774C4F18"/>
    <w:rsid w:val="774E6630"/>
    <w:rsid w:val="774FBDF2"/>
    <w:rsid w:val="775B771B"/>
    <w:rsid w:val="775C5BC1"/>
    <w:rsid w:val="775C8000"/>
    <w:rsid w:val="7761D61C"/>
    <w:rsid w:val="77675625"/>
    <w:rsid w:val="7768AFC3"/>
    <w:rsid w:val="776D65FD"/>
    <w:rsid w:val="777C728C"/>
    <w:rsid w:val="7793C6F7"/>
    <w:rsid w:val="779CF369"/>
    <w:rsid w:val="779E6C81"/>
    <w:rsid w:val="779EE87A"/>
    <w:rsid w:val="77A7CB79"/>
    <w:rsid w:val="77A9C0C8"/>
    <w:rsid w:val="77ABF7FE"/>
    <w:rsid w:val="77B2E4AF"/>
    <w:rsid w:val="77BA610F"/>
    <w:rsid w:val="77BC4BE2"/>
    <w:rsid w:val="77BC5C2D"/>
    <w:rsid w:val="77C297E7"/>
    <w:rsid w:val="77C4CAAE"/>
    <w:rsid w:val="77CE2A3D"/>
    <w:rsid w:val="77D457B3"/>
    <w:rsid w:val="77D5BBDF"/>
    <w:rsid w:val="77E4D354"/>
    <w:rsid w:val="77F1BB2B"/>
    <w:rsid w:val="77FCC9DF"/>
    <w:rsid w:val="780069CD"/>
    <w:rsid w:val="780CA9A7"/>
    <w:rsid w:val="7817CF85"/>
    <w:rsid w:val="781A42CC"/>
    <w:rsid w:val="78204ECC"/>
    <w:rsid w:val="783782D6"/>
    <w:rsid w:val="78484C7F"/>
    <w:rsid w:val="7853DF92"/>
    <w:rsid w:val="78646BB9"/>
    <w:rsid w:val="7866A462"/>
    <w:rsid w:val="7891B1DA"/>
    <w:rsid w:val="7898DE53"/>
    <w:rsid w:val="789AB08A"/>
    <w:rsid w:val="78B04E56"/>
    <w:rsid w:val="78C12981"/>
    <w:rsid w:val="78D1F7B0"/>
    <w:rsid w:val="78E98CA3"/>
    <w:rsid w:val="78EF153B"/>
    <w:rsid w:val="78F84990"/>
    <w:rsid w:val="790B6CFF"/>
    <w:rsid w:val="79129881"/>
    <w:rsid w:val="79138238"/>
    <w:rsid w:val="7922BE5E"/>
    <w:rsid w:val="792702DF"/>
    <w:rsid w:val="7927D75E"/>
    <w:rsid w:val="792B7441"/>
    <w:rsid w:val="793CFF41"/>
    <w:rsid w:val="793FF924"/>
    <w:rsid w:val="794C4E18"/>
    <w:rsid w:val="79555F26"/>
    <w:rsid w:val="795CA81B"/>
    <w:rsid w:val="795E1E56"/>
    <w:rsid w:val="7983C067"/>
    <w:rsid w:val="7986901A"/>
    <w:rsid w:val="798F9C58"/>
    <w:rsid w:val="799C8604"/>
    <w:rsid w:val="79AC8BFC"/>
    <w:rsid w:val="79B1EA4C"/>
    <w:rsid w:val="79BDDA45"/>
    <w:rsid w:val="79C3200F"/>
    <w:rsid w:val="79D21ABB"/>
    <w:rsid w:val="79DC870F"/>
    <w:rsid w:val="79E4046E"/>
    <w:rsid w:val="79E7EBC9"/>
    <w:rsid w:val="79F351AF"/>
    <w:rsid w:val="79FF0C9D"/>
    <w:rsid w:val="7A0D3C3C"/>
    <w:rsid w:val="7A0FA7EB"/>
    <w:rsid w:val="7A17386A"/>
    <w:rsid w:val="7A194835"/>
    <w:rsid w:val="7A1C7743"/>
    <w:rsid w:val="7A1E28B9"/>
    <w:rsid w:val="7A2F69EE"/>
    <w:rsid w:val="7A3CE600"/>
    <w:rsid w:val="7A412C77"/>
    <w:rsid w:val="7A472E47"/>
    <w:rsid w:val="7A485B0A"/>
    <w:rsid w:val="7A4AB9D3"/>
    <w:rsid w:val="7A4B487B"/>
    <w:rsid w:val="7A56AD2E"/>
    <w:rsid w:val="7A6A61B5"/>
    <w:rsid w:val="7A6F4CE0"/>
    <w:rsid w:val="7A71E946"/>
    <w:rsid w:val="7A7FF2AA"/>
    <w:rsid w:val="7A82C4EA"/>
    <w:rsid w:val="7A8CE3B3"/>
    <w:rsid w:val="7A945908"/>
    <w:rsid w:val="7A979DCF"/>
    <w:rsid w:val="7A9B431F"/>
    <w:rsid w:val="7A9BC852"/>
    <w:rsid w:val="7AB6281C"/>
    <w:rsid w:val="7AB6DC22"/>
    <w:rsid w:val="7ABD248B"/>
    <w:rsid w:val="7AC05592"/>
    <w:rsid w:val="7AD4BD20"/>
    <w:rsid w:val="7AE27005"/>
    <w:rsid w:val="7AE6E53B"/>
    <w:rsid w:val="7AEB26EC"/>
    <w:rsid w:val="7AF2BCA9"/>
    <w:rsid w:val="7AF84D28"/>
    <w:rsid w:val="7AF9D2F9"/>
    <w:rsid w:val="7AFC5D52"/>
    <w:rsid w:val="7AFC7AF0"/>
    <w:rsid w:val="7B0E692D"/>
    <w:rsid w:val="7B199A4E"/>
    <w:rsid w:val="7B1DA960"/>
    <w:rsid w:val="7B2C8007"/>
    <w:rsid w:val="7B2D441E"/>
    <w:rsid w:val="7B3CE269"/>
    <w:rsid w:val="7B3DB404"/>
    <w:rsid w:val="7B53569E"/>
    <w:rsid w:val="7B62FF9E"/>
    <w:rsid w:val="7B666916"/>
    <w:rsid w:val="7B6BE43C"/>
    <w:rsid w:val="7B6CBEF3"/>
    <w:rsid w:val="7B70FFD5"/>
    <w:rsid w:val="7B772B31"/>
    <w:rsid w:val="7B900DD6"/>
    <w:rsid w:val="7B986DCD"/>
    <w:rsid w:val="7BAB380C"/>
    <w:rsid w:val="7BAF30CF"/>
    <w:rsid w:val="7BB385B5"/>
    <w:rsid w:val="7BBF3F05"/>
    <w:rsid w:val="7BC320E1"/>
    <w:rsid w:val="7BC427E6"/>
    <w:rsid w:val="7BD6E2E6"/>
    <w:rsid w:val="7BD91FA7"/>
    <w:rsid w:val="7BDC1CF9"/>
    <w:rsid w:val="7BDD3692"/>
    <w:rsid w:val="7BDF93A8"/>
    <w:rsid w:val="7BE34DB0"/>
    <w:rsid w:val="7BE60BF5"/>
    <w:rsid w:val="7BE8CF3F"/>
    <w:rsid w:val="7BF4C021"/>
    <w:rsid w:val="7BF80E97"/>
    <w:rsid w:val="7BFD67D8"/>
    <w:rsid w:val="7C003721"/>
    <w:rsid w:val="7C007499"/>
    <w:rsid w:val="7C0FD760"/>
    <w:rsid w:val="7C12CA9B"/>
    <w:rsid w:val="7C1814F6"/>
    <w:rsid w:val="7C20003C"/>
    <w:rsid w:val="7C22804C"/>
    <w:rsid w:val="7C362538"/>
    <w:rsid w:val="7C36999A"/>
    <w:rsid w:val="7C3B4F02"/>
    <w:rsid w:val="7C42E652"/>
    <w:rsid w:val="7C51C3E1"/>
    <w:rsid w:val="7C526861"/>
    <w:rsid w:val="7C7509D7"/>
    <w:rsid w:val="7C77417E"/>
    <w:rsid w:val="7C7E5170"/>
    <w:rsid w:val="7C857150"/>
    <w:rsid w:val="7C86BBCA"/>
    <w:rsid w:val="7C892C9E"/>
    <w:rsid w:val="7C8A0DE2"/>
    <w:rsid w:val="7C925A32"/>
    <w:rsid w:val="7C95074E"/>
    <w:rsid w:val="7C955533"/>
    <w:rsid w:val="7CACB8F2"/>
    <w:rsid w:val="7CACCEA5"/>
    <w:rsid w:val="7CB982FF"/>
    <w:rsid w:val="7CBF6137"/>
    <w:rsid w:val="7CC07566"/>
    <w:rsid w:val="7CC09217"/>
    <w:rsid w:val="7CC232F6"/>
    <w:rsid w:val="7CC43B8C"/>
    <w:rsid w:val="7CD5F945"/>
    <w:rsid w:val="7CD6C870"/>
    <w:rsid w:val="7CE6C5AB"/>
    <w:rsid w:val="7CE862BB"/>
    <w:rsid w:val="7CEB02C9"/>
    <w:rsid w:val="7CEC5B78"/>
    <w:rsid w:val="7CFE42AF"/>
    <w:rsid w:val="7D0279F1"/>
    <w:rsid w:val="7D10A56E"/>
    <w:rsid w:val="7D12CBC2"/>
    <w:rsid w:val="7D159F00"/>
    <w:rsid w:val="7D19609C"/>
    <w:rsid w:val="7D21A74A"/>
    <w:rsid w:val="7D2B20AF"/>
    <w:rsid w:val="7D2F24F7"/>
    <w:rsid w:val="7D2F4764"/>
    <w:rsid w:val="7D3B7E49"/>
    <w:rsid w:val="7D3D4B8E"/>
    <w:rsid w:val="7D445216"/>
    <w:rsid w:val="7D47136B"/>
    <w:rsid w:val="7D5A3083"/>
    <w:rsid w:val="7D5DCE0C"/>
    <w:rsid w:val="7D63942D"/>
    <w:rsid w:val="7D69D045"/>
    <w:rsid w:val="7D6EA4AA"/>
    <w:rsid w:val="7D7894CA"/>
    <w:rsid w:val="7D80D4FF"/>
    <w:rsid w:val="7D8A4D6A"/>
    <w:rsid w:val="7D8B316D"/>
    <w:rsid w:val="7D92229B"/>
    <w:rsid w:val="7DAB37B8"/>
    <w:rsid w:val="7DAC89C6"/>
    <w:rsid w:val="7DC4C2AE"/>
    <w:rsid w:val="7DCCAA99"/>
    <w:rsid w:val="7DDB5A12"/>
    <w:rsid w:val="7DE70E6F"/>
    <w:rsid w:val="7DED039A"/>
    <w:rsid w:val="7DF0BAD5"/>
    <w:rsid w:val="7DFEAB2E"/>
    <w:rsid w:val="7E01B49B"/>
    <w:rsid w:val="7E0D4A8D"/>
    <w:rsid w:val="7E16A18B"/>
    <w:rsid w:val="7E1861E5"/>
    <w:rsid w:val="7E1A7974"/>
    <w:rsid w:val="7E1BA926"/>
    <w:rsid w:val="7E204489"/>
    <w:rsid w:val="7E211538"/>
    <w:rsid w:val="7E2355F8"/>
    <w:rsid w:val="7E3CCDF5"/>
    <w:rsid w:val="7E41C31D"/>
    <w:rsid w:val="7E42A299"/>
    <w:rsid w:val="7E4C8EAC"/>
    <w:rsid w:val="7E610E72"/>
    <w:rsid w:val="7E62FD02"/>
    <w:rsid w:val="7E675C16"/>
    <w:rsid w:val="7E6B78FA"/>
    <w:rsid w:val="7E6E670A"/>
    <w:rsid w:val="7E8686C1"/>
    <w:rsid w:val="7E890B44"/>
    <w:rsid w:val="7EA78ED9"/>
    <w:rsid w:val="7EBE1797"/>
    <w:rsid w:val="7EC5552B"/>
    <w:rsid w:val="7ECAD2C6"/>
    <w:rsid w:val="7EDC3664"/>
    <w:rsid w:val="7EDC6446"/>
    <w:rsid w:val="7EDF9DF7"/>
    <w:rsid w:val="7EE5C9DE"/>
    <w:rsid w:val="7EEBCA1B"/>
    <w:rsid w:val="7EED89C3"/>
    <w:rsid w:val="7EF84790"/>
    <w:rsid w:val="7EFDAFD8"/>
    <w:rsid w:val="7EFF740B"/>
    <w:rsid w:val="7F16A52E"/>
    <w:rsid w:val="7F17F10C"/>
    <w:rsid w:val="7F27E852"/>
    <w:rsid w:val="7F37003D"/>
    <w:rsid w:val="7F4A8FAF"/>
    <w:rsid w:val="7F51417C"/>
    <w:rsid w:val="7F514DF2"/>
    <w:rsid w:val="7F540B3E"/>
    <w:rsid w:val="7F57F95C"/>
    <w:rsid w:val="7F5FF90F"/>
    <w:rsid w:val="7F829D24"/>
    <w:rsid w:val="7F86530E"/>
    <w:rsid w:val="7F8B3278"/>
    <w:rsid w:val="7F930B75"/>
    <w:rsid w:val="7F93C979"/>
    <w:rsid w:val="7F9E8353"/>
    <w:rsid w:val="7FA1CEFD"/>
    <w:rsid w:val="7FA4293F"/>
    <w:rsid w:val="7FB939DD"/>
    <w:rsid w:val="7FC5A986"/>
    <w:rsid w:val="7FC95AEA"/>
    <w:rsid w:val="7FD052AE"/>
    <w:rsid w:val="7FF676AD"/>
    <w:rsid w:val="7FFF0106"/>
    <w:rsid w:val="7FFF70A9"/>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CF84"/>
  <w15:docId w15:val="{4332246C-09C4-4120-99D9-962BF78C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97"/>
    <w:rPr>
      <w:rFonts w:ascii="Times New Roman" w:eastAsia="Calibri" w:hAnsi="Times New Roman" w:cs="Times New Roman"/>
      <w:sz w:val="24"/>
      <w:lang w:eastAsia="en-US"/>
    </w:rPr>
  </w:style>
  <w:style w:type="paragraph" w:styleId="Heading1">
    <w:name w:val="heading 1"/>
    <w:basedOn w:val="Normal"/>
    <w:next w:val="Normal"/>
    <w:link w:val="Heading1Char"/>
    <w:autoRedefine/>
    <w:uiPriority w:val="9"/>
    <w:qFormat/>
    <w:rsid w:val="00533EC7"/>
    <w:pPr>
      <w:keepNext/>
      <w:keepLines/>
      <w:spacing w:after="0" w:line="480" w:lineRule="auto"/>
      <w:jc w:val="center"/>
      <w:outlineLvl w:val="0"/>
    </w:pPr>
    <w:rPr>
      <w:rFonts w:eastAsiaTheme="minorEastAsia"/>
      <w:b/>
      <w:szCs w:val="24"/>
      <w:lang w:eastAsia="ja-JP"/>
    </w:rPr>
  </w:style>
  <w:style w:type="paragraph" w:styleId="Heading2">
    <w:name w:val="heading 2"/>
    <w:basedOn w:val="Normal"/>
    <w:next w:val="Normal"/>
    <w:link w:val="Heading2Char"/>
    <w:uiPriority w:val="9"/>
    <w:unhideWhenUsed/>
    <w:qFormat/>
    <w:rsid w:val="003F7E6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5631A"/>
    <w:pPr>
      <w:keepNext/>
      <w:keepLines/>
      <w:spacing w:before="280" w:after="80"/>
      <w:outlineLvl w:val="2"/>
    </w:pPr>
    <w:rPr>
      <w:b/>
      <w:szCs w:val="28"/>
    </w:rPr>
  </w:style>
  <w:style w:type="paragraph" w:styleId="Heading4">
    <w:name w:val="heading 4"/>
    <w:basedOn w:val="Normal"/>
    <w:next w:val="Normal"/>
    <w:link w:val="Heading4Char"/>
    <w:uiPriority w:val="9"/>
    <w:unhideWhenUsed/>
    <w:qFormat/>
    <w:rsid w:val="00B764E3"/>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4C14A8"/>
    <w:pPr>
      <w:ind w:left="720"/>
      <w:contextualSpacing/>
    </w:pPr>
  </w:style>
  <w:style w:type="character" w:customStyle="1" w:styleId="Heading1Char">
    <w:name w:val="Heading 1 Char"/>
    <w:basedOn w:val="DefaultParagraphFont"/>
    <w:link w:val="Heading1"/>
    <w:uiPriority w:val="9"/>
    <w:rsid w:val="00533EC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3F7E6C"/>
    <w:rPr>
      <w:rFonts w:ascii="Times New Roman" w:eastAsiaTheme="majorEastAsia" w:hAnsi="Times New Roman" w:cstheme="majorBidi"/>
      <w:b/>
      <w:sz w:val="24"/>
      <w:szCs w:val="26"/>
      <w:lang w:eastAsia="en-US"/>
    </w:rPr>
  </w:style>
  <w:style w:type="paragraph" w:styleId="TOCHeading">
    <w:name w:val="TOC Heading"/>
    <w:basedOn w:val="Heading1"/>
    <w:next w:val="Normal"/>
    <w:uiPriority w:val="39"/>
    <w:unhideWhenUsed/>
    <w:qFormat/>
    <w:rsid w:val="003F7E6C"/>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DA5EF6"/>
    <w:pPr>
      <w:tabs>
        <w:tab w:val="right" w:leader="dot" w:pos="7928"/>
      </w:tabs>
      <w:spacing w:after="100" w:line="360" w:lineRule="auto"/>
      <w:jc w:val="both"/>
    </w:pPr>
    <w:rPr>
      <w:rFonts w:eastAsiaTheme="minorEastAsia"/>
      <w:b/>
      <w:bCs/>
      <w:noProof/>
      <w:szCs w:val="24"/>
      <w:lang w:eastAsia="ja-JP"/>
    </w:rPr>
  </w:style>
  <w:style w:type="paragraph" w:styleId="TOC2">
    <w:name w:val="toc 2"/>
    <w:basedOn w:val="Normal"/>
    <w:next w:val="Normal"/>
    <w:autoRedefine/>
    <w:uiPriority w:val="39"/>
    <w:unhideWhenUsed/>
    <w:rsid w:val="003F7E6C"/>
    <w:pPr>
      <w:spacing w:after="100"/>
      <w:ind w:left="220"/>
    </w:pPr>
  </w:style>
  <w:style w:type="character" w:styleId="Hyperlink">
    <w:name w:val="Hyperlink"/>
    <w:basedOn w:val="DefaultParagraphFont"/>
    <w:uiPriority w:val="99"/>
    <w:unhideWhenUsed/>
    <w:rsid w:val="003F7E6C"/>
    <w:rPr>
      <w:color w:val="0563C1" w:themeColor="hyperlink"/>
      <w:u w:val="single"/>
    </w:rPr>
  </w:style>
  <w:style w:type="paragraph" w:styleId="NormalWeb">
    <w:name w:val="Normal (Web)"/>
    <w:basedOn w:val="Normal"/>
    <w:uiPriority w:val="99"/>
    <w:unhideWhenUsed/>
    <w:rsid w:val="00F110CA"/>
    <w:pPr>
      <w:spacing w:before="100" w:beforeAutospacing="1" w:after="100" w:afterAutospacing="1" w:line="240" w:lineRule="auto"/>
    </w:pPr>
    <w:rPr>
      <w:rFonts w:eastAsia="Times New Roman"/>
      <w:szCs w:val="24"/>
      <w:lang w:val="en-ID" w:eastAsia="ja-JP"/>
    </w:rPr>
  </w:style>
  <w:style w:type="paragraph" w:styleId="CommentText">
    <w:name w:val="annotation text"/>
    <w:basedOn w:val="Normal"/>
    <w:link w:val="CommentTextChar"/>
    <w:uiPriority w:val="99"/>
    <w:semiHidden/>
    <w:unhideWhenUsed/>
    <w:rsid w:val="00C12A98"/>
    <w:pPr>
      <w:spacing w:line="240" w:lineRule="auto"/>
    </w:pPr>
    <w:rPr>
      <w:sz w:val="20"/>
      <w:szCs w:val="20"/>
    </w:rPr>
  </w:style>
  <w:style w:type="character" w:customStyle="1" w:styleId="CommentTextChar">
    <w:name w:val="Comment Text Char"/>
    <w:basedOn w:val="DefaultParagraphFont"/>
    <w:link w:val="CommentText"/>
    <w:uiPriority w:val="99"/>
    <w:semiHidden/>
    <w:rsid w:val="00C12A98"/>
    <w:rPr>
      <w:rFonts w:ascii="Calibri" w:eastAsia="Calibri" w:hAnsi="Calibri" w:cs="Times New Roman"/>
      <w:sz w:val="20"/>
      <w:szCs w:val="20"/>
      <w:lang w:eastAsia="en-US"/>
    </w:rPr>
  </w:style>
  <w:style w:type="character" w:styleId="CommentReference">
    <w:name w:val="annotation reference"/>
    <w:basedOn w:val="DefaultParagraphFont"/>
    <w:uiPriority w:val="99"/>
    <w:semiHidden/>
    <w:unhideWhenUsed/>
    <w:rsid w:val="00C12A98"/>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OC3">
    <w:name w:val="toc 3"/>
    <w:basedOn w:val="Normal"/>
    <w:next w:val="Normal"/>
    <w:autoRedefine/>
    <w:uiPriority w:val="39"/>
    <w:unhideWhenUsed/>
    <w:rsid w:val="005D6D91"/>
    <w:pPr>
      <w:spacing w:after="100" w:line="259" w:lineRule="auto"/>
      <w:ind w:left="440"/>
    </w:pPr>
    <w:rPr>
      <w:rFonts w:asciiTheme="minorHAnsi" w:eastAsiaTheme="minorEastAsia" w:hAnsiTheme="minorHAnsi"/>
    </w:rPr>
  </w:style>
  <w:style w:type="paragraph" w:styleId="Header">
    <w:name w:val="header"/>
    <w:basedOn w:val="Normal"/>
    <w:link w:val="HeaderChar"/>
    <w:uiPriority w:val="99"/>
    <w:unhideWhenUsed/>
    <w:rsid w:val="00184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D"/>
    <w:rPr>
      <w:rFonts w:cs="Times New Roman"/>
      <w:lang w:eastAsia="en-US"/>
    </w:rPr>
  </w:style>
  <w:style w:type="paragraph" w:styleId="Footer">
    <w:name w:val="footer"/>
    <w:basedOn w:val="Normal"/>
    <w:link w:val="FooterChar"/>
    <w:uiPriority w:val="99"/>
    <w:unhideWhenUsed/>
    <w:rsid w:val="00184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D"/>
    <w:rPr>
      <w:rFonts w:cs="Times New Roman"/>
      <w:lang w:eastAsia="en-US"/>
    </w:rPr>
  </w:style>
  <w:style w:type="paragraph" w:styleId="CommentSubject">
    <w:name w:val="annotation subject"/>
    <w:basedOn w:val="CommentText"/>
    <w:next w:val="CommentText"/>
    <w:link w:val="CommentSubjectChar"/>
    <w:uiPriority w:val="99"/>
    <w:semiHidden/>
    <w:unhideWhenUsed/>
    <w:rsid w:val="00F96B4E"/>
    <w:rPr>
      <w:b/>
      <w:bCs/>
    </w:rPr>
  </w:style>
  <w:style w:type="character" w:customStyle="1" w:styleId="CommentSubjectChar">
    <w:name w:val="Comment Subject Char"/>
    <w:basedOn w:val="CommentTextChar"/>
    <w:link w:val="CommentSubject"/>
    <w:uiPriority w:val="99"/>
    <w:semiHidden/>
    <w:rsid w:val="00F96B4E"/>
    <w:rPr>
      <w:rFonts w:ascii="Calibri" w:eastAsia="Calibri" w:hAnsi="Calibri" w:cs="Times New Roman"/>
      <w:b/>
      <w:bCs/>
      <w:sz w:val="20"/>
      <w:szCs w:val="20"/>
      <w:lang w:eastAsia="en-US"/>
    </w:rPr>
  </w:style>
  <w:style w:type="character" w:customStyle="1" w:styleId="personname">
    <w:name w:val="person_name"/>
    <w:basedOn w:val="DefaultParagraphFont"/>
    <w:rsid w:val="00C23DC1"/>
  </w:style>
  <w:style w:type="character" w:styleId="Emphasis">
    <w:name w:val="Emphasis"/>
    <w:basedOn w:val="DefaultParagraphFont"/>
    <w:uiPriority w:val="20"/>
    <w:qFormat/>
    <w:rsid w:val="00C23DC1"/>
    <w:rPr>
      <w:i/>
      <w:iCs/>
    </w:rPr>
  </w:style>
  <w:style w:type="paragraph" w:styleId="NoSpacing">
    <w:name w:val="No Spacing"/>
    <w:uiPriority w:val="1"/>
    <w:qFormat/>
    <w:rsid w:val="000C222B"/>
    <w:pPr>
      <w:spacing w:after="0" w:line="240" w:lineRule="auto"/>
    </w:pPr>
    <w:rPr>
      <w:rFonts w:eastAsia="Calibri" w:cs="Times New Roman"/>
      <w:lang w:eastAsia="en-US"/>
    </w:rPr>
  </w:style>
  <w:style w:type="paragraph" w:styleId="Caption">
    <w:name w:val="caption"/>
    <w:basedOn w:val="Normal"/>
    <w:next w:val="Normal"/>
    <w:uiPriority w:val="35"/>
    <w:unhideWhenUsed/>
    <w:qFormat/>
    <w:rsid w:val="000F6939"/>
    <w:pPr>
      <w:spacing w:line="240" w:lineRule="auto"/>
    </w:pPr>
    <w:rPr>
      <w:i/>
      <w:iCs/>
      <w:szCs w:val="18"/>
    </w:rPr>
  </w:style>
  <w:style w:type="table" w:styleId="TableGrid">
    <w:name w:val="Table Grid"/>
    <w:basedOn w:val="TableNormal"/>
    <w:uiPriority w:val="39"/>
    <w:rsid w:val="00EA5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0BEF"/>
    <w:rPr>
      <w:color w:val="808080"/>
    </w:rPr>
  </w:style>
  <w:style w:type="character" w:customStyle="1" w:styleId="ListParagraphChar">
    <w:name w:val="List Paragraph Char"/>
    <w:link w:val="ListParagraph"/>
    <w:uiPriority w:val="34"/>
    <w:locked/>
    <w:rsid w:val="00DF22CD"/>
    <w:rPr>
      <w:rFonts w:ascii="Times New Roman" w:eastAsia="Calibri" w:hAnsi="Times New Roman" w:cs="Times New Roman"/>
      <w:sz w:val="24"/>
      <w:lang w:eastAsia="en-US"/>
    </w:rPr>
  </w:style>
  <w:style w:type="paragraph" w:styleId="TOC4">
    <w:name w:val="toc 4"/>
    <w:basedOn w:val="Normal"/>
    <w:next w:val="Normal"/>
    <w:autoRedefine/>
    <w:uiPriority w:val="39"/>
    <w:unhideWhenUsed/>
    <w:rsid w:val="00572F05"/>
    <w:pPr>
      <w:spacing w:after="100"/>
      <w:ind w:left="720"/>
    </w:pPr>
  </w:style>
  <w:style w:type="paragraph" w:styleId="Bibliography">
    <w:name w:val="Bibliography"/>
    <w:basedOn w:val="Normal"/>
    <w:next w:val="Normal"/>
    <w:uiPriority w:val="37"/>
    <w:unhideWhenUsed/>
    <w:rsid w:val="00E3041E"/>
  </w:style>
  <w:style w:type="character" w:styleId="UnresolvedMention">
    <w:name w:val="Unresolved Mention"/>
    <w:basedOn w:val="DefaultParagraphFont"/>
    <w:uiPriority w:val="99"/>
    <w:semiHidden/>
    <w:unhideWhenUsed/>
    <w:rsid w:val="006953AE"/>
    <w:rPr>
      <w:color w:val="605E5C"/>
      <w:shd w:val="clear" w:color="auto" w:fill="E1DFDD"/>
    </w:rPr>
  </w:style>
  <w:style w:type="character" w:styleId="FollowedHyperlink">
    <w:name w:val="FollowedHyperlink"/>
    <w:basedOn w:val="DefaultParagraphFont"/>
    <w:uiPriority w:val="99"/>
    <w:semiHidden/>
    <w:unhideWhenUsed/>
    <w:rsid w:val="004D565D"/>
    <w:rPr>
      <w:color w:val="954F72" w:themeColor="followedHyperlink"/>
      <w:u w:val="single"/>
    </w:rPr>
  </w:style>
  <w:style w:type="character" w:customStyle="1" w:styleId="Heading3Char">
    <w:name w:val="Heading 3 Char"/>
    <w:basedOn w:val="DefaultParagraphFont"/>
    <w:link w:val="Heading3"/>
    <w:uiPriority w:val="9"/>
    <w:rsid w:val="0097315B"/>
    <w:rPr>
      <w:rFonts w:ascii="Times New Roman" w:eastAsia="Calibri" w:hAnsi="Times New Roman" w:cs="Times New Roman"/>
      <w:b/>
      <w:sz w:val="24"/>
      <w:szCs w:val="28"/>
      <w:lang w:eastAsia="en-US"/>
    </w:rPr>
  </w:style>
  <w:style w:type="character" w:customStyle="1" w:styleId="Heading4Char">
    <w:name w:val="Heading 4 Char"/>
    <w:basedOn w:val="DefaultParagraphFont"/>
    <w:link w:val="Heading4"/>
    <w:uiPriority w:val="9"/>
    <w:rsid w:val="0097315B"/>
    <w:rPr>
      <w:rFonts w:ascii="Times New Roman" w:eastAsia="Calibri" w:hAnsi="Times New Roman" w:cs="Times New Roman"/>
      <w:b/>
      <w:sz w:val="24"/>
      <w:szCs w:val="24"/>
      <w:lang w:eastAsia="en-US"/>
    </w:rPr>
  </w:style>
  <w:style w:type="paragraph" w:styleId="TableofFigures">
    <w:name w:val="table of figures"/>
    <w:basedOn w:val="Normal"/>
    <w:next w:val="Normal"/>
    <w:uiPriority w:val="99"/>
    <w:unhideWhenUsed/>
    <w:rsid w:val="00D7678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7942">
      <w:bodyDiv w:val="1"/>
      <w:marLeft w:val="0"/>
      <w:marRight w:val="0"/>
      <w:marTop w:val="0"/>
      <w:marBottom w:val="0"/>
      <w:divBdr>
        <w:top w:val="none" w:sz="0" w:space="0" w:color="auto"/>
        <w:left w:val="none" w:sz="0" w:space="0" w:color="auto"/>
        <w:bottom w:val="none" w:sz="0" w:space="0" w:color="auto"/>
        <w:right w:val="none" w:sz="0" w:space="0" w:color="auto"/>
      </w:divBdr>
    </w:div>
    <w:div w:id="89812113">
      <w:bodyDiv w:val="1"/>
      <w:marLeft w:val="0"/>
      <w:marRight w:val="0"/>
      <w:marTop w:val="0"/>
      <w:marBottom w:val="0"/>
      <w:divBdr>
        <w:top w:val="none" w:sz="0" w:space="0" w:color="auto"/>
        <w:left w:val="none" w:sz="0" w:space="0" w:color="auto"/>
        <w:bottom w:val="none" w:sz="0" w:space="0" w:color="auto"/>
        <w:right w:val="none" w:sz="0" w:space="0" w:color="auto"/>
      </w:divBdr>
    </w:div>
    <w:div w:id="104693063">
      <w:bodyDiv w:val="1"/>
      <w:marLeft w:val="0"/>
      <w:marRight w:val="0"/>
      <w:marTop w:val="0"/>
      <w:marBottom w:val="0"/>
      <w:divBdr>
        <w:top w:val="none" w:sz="0" w:space="0" w:color="auto"/>
        <w:left w:val="none" w:sz="0" w:space="0" w:color="auto"/>
        <w:bottom w:val="none" w:sz="0" w:space="0" w:color="auto"/>
        <w:right w:val="none" w:sz="0" w:space="0" w:color="auto"/>
      </w:divBdr>
    </w:div>
    <w:div w:id="142042075">
      <w:bodyDiv w:val="1"/>
      <w:marLeft w:val="0"/>
      <w:marRight w:val="0"/>
      <w:marTop w:val="0"/>
      <w:marBottom w:val="0"/>
      <w:divBdr>
        <w:top w:val="none" w:sz="0" w:space="0" w:color="auto"/>
        <w:left w:val="none" w:sz="0" w:space="0" w:color="auto"/>
        <w:bottom w:val="none" w:sz="0" w:space="0" w:color="auto"/>
        <w:right w:val="none" w:sz="0" w:space="0" w:color="auto"/>
      </w:divBdr>
    </w:div>
    <w:div w:id="147480998">
      <w:bodyDiv w:val="1"/>
      <w:marLeft w:val="0"/>
      <w:marRight w:val="0"/>
      <w:marTop w:val="0"/>
      <w:marBottom w:val="0"/>
      <w:divBdr>
        <w:top w:val="none" w:sz="0" w:space="0" w:color="auto"/>
        <w:left w:val="none" w:sz="0" w:space="0" w:color="auto"/>
        <w:bottom w:val="none" w:sz="0" w:space="0" w:color="auto"/>
        <w:right w:val="none" w:sz="0" w:space="0" w:color="auto"/>
      </w:divBdr>
    </w:div>
    <w:div w:id="166291357">
      <w:bodyDiv w:val="1"/>
      <w:marLeft w:val="0"/>
      <w:marRight w:val="0"/>
      <w:marTop w:val="0"/>
      <w:marBottom w:val="0"/>
      <w:divBdr>
        <w:top w:val="none" w:sz="0" w:space="0" w:color="auto"/>
        <w:left w:val="none" w:sz="0" w:space="0" w:color="auto"/>
        <w:bottom w:val="none" w:sz="0" w:space="0" w:color="auto"/>
        <w:right w:val="none" w:sz="0" w:space="0" w:color="auto"/>
      </w:divBdr>
    </w:div>
    <w:div w:id="196166003">
      <w:bodyDiv w:val="1"/>
      <w:marLeft w:val="0"/>
      <w:marRight w:val="0"/>
      <w:marTop w:val="0"/>
      <w:marBottom w:val="0"/>
      <w:divBdr>
        <w:top w:val="none" w:sz="0" w:space="0" w:color="auto"/>
        <w:left w:val="none" w:sz="0" w:space="0" w:color="auto"/>
        <w:bottom w:val="none" w:sz="0" w:space="0" w:color="auto"/>
        <w:right w:val="none" w:sz="0" w:space="0" w:color="auto"/>
      </w:divBdr>
    </w:div>
    <w:div w:id="207569836">
      <w:bodyDiv w:val="1"/>
      <w:marLeft w:val="0"/>
      <w:marRight w:val="0"/>
      <w:marTop w:val="0"/>
      <w:marBottom w:val="0"/>
      <w:divBdr>
        <w:top w:val="none" w:sz="0" w:space="0" w:color="auto"/>
        <w:left w:val="none" w:sz="0" w:space="0" w:color="auto"/>
        <w:bottom w:val="none" w:sz="0" w:space="0" w:color="auto"/>
        <w:right w:val="none" w:sz="0" w:space="0" w:color="auto"/>
      </w:divBdr>
    </w:div>
    <w:div w:id="208077586">
      <w:bodyDiv w:val="1"/>
      <w:marLeft w:val="0"/>
      <w:marRight w:val="0"/>
      <w:marTop w:val="0"/>
      <w:marBottom w:val="0"/>
      <w:divBdr>
        <w:top w:val="none" w:sz="0" w:space="0" w:color="auto"/>
        <w:left w:val="none" w:sz="0" w:space="0" w:color="auto"/>
        <w:bottom w:val="none" w:sz="0" w:space="0" w:color="auto"/>
        <w:right w:val="none" w:sz="0" w:space="0" w:color="auto"/>
      </w:divBdr>
    </w:div>
    <w:div w:id="307587236">
      <w:bodyDiv w:val="1"/>
      <w:marLeft w:val="0"/>
      <w:marRight w:val="0"/>
      <w:marTop w:val="0"/>
      <w:marBottom w:val="0"/>
      <w:divBdr>
        <w:top w:val="none" w:sz="0" w:space="0" w:color="auto"/>
        <w:left w:val="none" w:sz="0" w:space="0" w:color="auto"/>
        <w:bottom w:val="none" w:sz="0" w:space="0" w:color="auto"/>
        <w:right w:val="none" w:sz="0" w:space="0" w:color="auto"/>
      </w:divBdr>
    </w:div>
    <w:div w:id="314453002">
      <w:bodyDiv w:val="1"/>
      <w:marLeft w:val="0"/>
      <w:marRight w:val="0"/>
      <w:marTop w:val="0"/>
      <w:marBottom w:val="0"/>
      <w:divBdr>
        <w:top w:val="none" w:sz="0" w:space="0" w:color="auto"/>
        <w:left w:val="none" w:sz="0" w:space="0" w:color="auto"/>
        <w:bottom w:val="none" w:sz="0" w:space="0" w:color="auto"/>
        <w:right w:val="none" w:sz="0" w:space="0" w:color="auto"/>
      </w:divBdr>
    </w:div>
    <w:div w:id="411391055">
      <w:bodyDiv w:val="1"/>
      <w:marLeft w:val="0"/>
      <w:marRight w:val="0"/>
      <w:marTop w:val="0"/>
      <w:marBottom w:val="0"/>
      <w:divBdr>
        <w:top w:val="none" w:sz="0" w:space="0" w:color="auto"/>
        <w:left w:val="none" w:sz="0" w:space="0" w:color="auto"/>
        <w:bottom w:val="none" w:sz="0" w:space="0" w:color="auto"/>
        <w:right w:val="none" w:sz="0" w:space="0" w:color="auto"/>
      </w:divBdr>
    </w:div>
    <w:div w:id="483472433">
      <w:bodyDiv w:val="1"/>
      <w:marLeft w:val="0"/>
      <w:marRight w:val="0"/>
      <w:marTop w:val="0"/>
      <w:marBottom w:val="0"/>
      <w:divBdr>
        <w:top w:val="none" w:sz="0" w:space="0" w:color="auto"/>
        <w:left w:val="none" w:sz="0" w:space="0" w:color="auto"/>
        <w:bottom w:val="none" w:sz="0" w:space="0" w:color="auto"/>
        <w:right w:val="none" w:sz="0" w:space="0" w:color="auto"/>
      </w:divBdr>
    </w:div>
    <w:div w:id="580068270">
      <w:bodyDiv w:val="1"/>
      <w:marLeft w:val="0"/>
      <w:marRight w:val="0"/>
      <w:marTop w:val="0"/>
      <w:marBottom w:val="0"/>
      <w:divBdr>
        <w:top w:val="none" w:sz="0" w:space="0" w:color="auto"/>
        <w:left w:val="none" w:sz="0" w:space="0" w:color="auto"/>
        <w:bottom w:val="none" w:sz="0" w:space="0" w:color="auto"/>
        <w:right w:val="none" w:sz="0" w:space="0" w:color="auto"/>
      </w:divBdr>
    </w:div>
    <w:div w:id="588268423">
      <w:bodyDiv w:val="1"/>
      <w:marLeft w:val="0"/>
      <w:marRight w:val="0"/>
      <w:marTop w:val="0"/>
      <w:marBottom w:val="0"/>
      <w:divBdr>
        <w:top w:val="none" w:sz="0" w:space="0" w:color="auto"/>
        <w:left w:val="none" w:sz="0" w:space="0" w:color="auto"/>
        <w:bottom w:val="none" w:sz="0" w:space="0" w:color="auto"/>
        <w:right w:val="none" w:sz="0" w:space="0" w:color="auto"/>
      </w:divBdr>
    </w:div>
    <w:div w:id="634602185">
      <w:bodyDiv w:val="1"/>
      <w:marLeft w:val="0"/>
      <w:marRight w:val="0"/>
      <w:marTop w:val="0"/>
      <w:marBottom w:val="0"/>
      <w:divBdr>
        <w:top w:val="none" w:sz="0" w:space="0" w:color="auto"/>
        <w:left w:val="none" w:sz="0" w:space="0" w:color="auto"/>
        <w:bottom w:val="none" w:sz="0" w:space="0" w:color="auto"/>
        <w:right w:val="none" w:sz="0" w:space="0" w:color="auto"/>
      </w:divBdr>
    </w:div>
    <w:div w:id="639001476">
      <w:bodyDiv w:val="1"/>
      <w:marLeft w:val="0"/>
      <w:marRight w:val="0"/>
      <w:marTop w:val="0"/>
      <w:marBottom w:val="0"/>
      <w:divBdr>
        <w:top w:val="none" w:sz="0" w:space="0" w:color="auto"/>
        <w:left w:val="none" w:sz="0" w:space="0" w:color="auto"/>
        <w:bottom w:val="none" w:sz="0" w:space="0" w:color="auto"/>
        <w:right w:val="none" w:sz="0" w:space="0" w:color="auto"/>
      </w:divBdr>
    </w:div>
    <w:div w:id="667443297">
      <w:bodyDiv w:val="1"/>
      <w:marLeft w:val="0"/>
      <w:marRight w:val="0"/>
      <w:marTop w:val="0"/>
      <w:marBottom w:val="0"/>
      <w:divBdr>
        <w:top w:val="none" w:sz="0" w:space="0" w:color="auto"/>
        <w:left w:val="none" w:sz="0" w:space="0" w:color="auto"/>
        <w:bottom w:val="none" w:sz="0" w:space="0" w:color="auto"/>
        <w:right w:val="none" w:sz="0" w:space="0" w:color="auto"/>
      </w:divBdr>
    </w:div>
    <w:div w:id="705450724">
      <w:bodyDiv w:val="1"/>
      <w:marLeft w:val="0"/>
      <w:marRight w:val="0"/>
      <w:marTop w:val="0"/>
      <w:marBottom w:val="0"/>
      <w:divBdr>
        <w:top w:val="none" w:sz="0" w:space="0" w:color="auto"/>
        <w:left w:val="none" w:sz="0" w:space="0" w:color="auto"/>
        <w:bottom w:val="none" w:sz="0" w:space="0" w:color="auto"/>
        <w:right w:val="none" w:sz="0" w:space="0" w:color="auto"/>
      </w:divBdr>
    </w:div>
    <w:div w:id="707990581">
      <w:bodyDiv w:val="1"/>
      <w:marLeft w:val="0"/>
      <w:marRight w:val="0"/>
      <w:marTop w:val="0"/>
      <w:marBottom w:val="0"/>
      <w:divBdr>
        <w:top w:val="none" w:sz="0" w:space="0" w:color="auto"/>
        <w:left w:val="none" w:sz="0" w:space="0" w:color="auto"/>
        <w:bottom w:val="none" w:sz="0" w:space="0" w:color="auto"/>
        <w:right w:val="none" w:sz="0" w:space="0" w:color="auto"/>
      </w:divBdr>
    </w:div>
    <w:div w:id="720591111">
      <w:bodyDiv w:val="1"/>
      <w:marLeft w:val="0"/>
      <w:marRight w:val="0"/>
      <w:marTop w:val="0"/>
      <w:marBottom w:val="0"/>
      <w:divBdr>
        <w:top w:val="none" w:sz="0" w:space="0" w:color="auto"/>
        <w:left w:val="none" w:sz="0" w:space="0" w:color="auto"/>
        <w:bottom w:val="none" w:sz="0" w:space="0" w:color="auto"/>
        <w:right w:val="none" w:sz="0" w:space="0" w:color="auto"/>
      </w:divBdr>
    </w:div>
    <w:div w:id="866793167">
      <w:bodyDiv w:val="1"/>
      <w:marLeft w:val="0"/>
      <w:marRight w:val="0"/>
      <w:marTop w:val="0"/>
      <w:marBottom w:val="0"/>
      <w:divBdr>
        <w:top w:val="none" w:sz="0" w:space="0" w:color="auto"/>
        <w:left w:val="none" w:sz="0" w:space="0" w:color="auto"/>
        <w:bottom w:val="none" w:sz="0" w:space="0" w:color="auto"/>
        <w:right w:val="none" w:sz="0" w:space="0" w:color="auto"/>
      </w:divBdr>
    </w:div>
    <w:div w:id="892345714">
      <w:bodyDiv w:val="1"/>
      <w:marLeft w:val="0"/>
      <w:marRight w:val="0"/>
      <w:marTop w:val="0"/>
      <w:marBottom w:val="0"/>
      <w:divBdr>
        <w:top w:val="none" w:sz="0" w:space="0" w:color="auto"/>
        <w:left w:val="none" w:sz="0" w:space="0" w:color="auto"/>
        <w:bottom w:val="none" w:sz="0" w:space="0" w:color="auto"/>
        <w:right w:val="none" w:sz="0" w:space="0" w:color="auto"/>
      </w:divBdr>
    </w:div>
    <w:div w:id="912084711">
      <w:bodyDiv w:val="1"/>
      <w:marLeft w:val="0"/>
      <w:marRight w:val="0"/>
      <w:marTop w:val="0"/>
      <w:marBottom w:val="0"/>
      <w:divBdr>
        <w:top w:val="none" w:sz="0" w:space="0" w:color="auto"/>
        <w:left w:val="none" w:sz="0" w:space="0" w:color="auto"/>
        <w:bottom w:val="none" w:sz="0" w:space="0" w:color="auto"/>
        <w:right w:val="none" w:sz="0" w:space="0" w:color="auto"/>
      </w:divBdr>
    </w:div>
    <w:div w:id="928926914">
      <w:bodyDiv w:val="1"/>
      <w:marLeft w:val="0"/>
      <w:marRight w:val="0"/>
      <w:marTop w:val="0"/>
      <w:marBottom w:val="0"/>
      <w:divBdr>
        <w:top w:val="none" w:sz="0" w:space="0" w:color="auto"/>
        <w:left w:val="none" w:sz="0" w:space="0" w:color="auto"/>
        <w:bottom w:val="none" w:sz="0" w:space="0" w:color="auto"/>
        <w:right w:val="none" w:sz="0" w:space="0" w:color="auto"/>
      </w:divBdr>
    </w:div>
    <w:div w:id="933443376">
      <w:bodyDiv w:val="1"/>
      <w:marLeft w:val="0"/>
      <w:marRight w:val="0"/>
      <w:marTop w:val="0"/>
      <w:marBottom w:val="0"/>
      <w:divBdr>
        <w:top w:val="none" w:sz="0" w:space="0" w:color="auto"/>
        <w:left w:val="none" w:sz="0" w:space="0" w:color="auto"/>
        <w:bottom w:val="none" w:sz="0" w:space="0" w:color="auto"/>
        <w:right w:val="none" w:sz="0" w:space="0" w:color="auto"/>
      </w:divBdr>
    </w:div>
    <w:div w:id="984159171">
      <w:bodyDiv w:val="1"/>
      <w:marLeft w:val="0"/>
      <w:marRight w:val="0"/>
      <w:marTop w:val="0"/>
      <w:marBottom w:val="0"/>
      <w:divBdr>
        <w:top w:val="none" w:sz="0" w:space="0" w:color="auto"/>
        <w:left w:val="none" w:sz="0" w:space="0" w:color="auto"/>
        <w:bottom w:val="none" w:sz="0" w:space="0" w:color="auto"/>
        <w:right w:val="none" w:sz="0" w:space="0" w:color="auto"/>
      </w:divBdr>
    </w:div>
    <w:div w:id="1015229270">
      <w:bodyDiv w:val="1"/>
      <w:marLeft w:val="0"/>
      <w:marRight w:val="0"/>
      <w:marTop w:val="0"/>
      <w:marBottom w:val="0"/>
      <w:divBdr>
        <w:top w:val="none" w:sz="0" w:space="0" w:color="auto"/>
        <w:left w:val="none" w:sz="0" w:space="0" w:color="auto"/>
        <w:bottom w:val="none" w:sz="0" w:space="0" w:color="auto"/>
        <w:right w:val="none" w:sz="0" w:space="0" w:color="auto"/>
      </w:divBdr>
    </w:div>
    <w:div w:id="1018890135">
      <w:bodyDiv w:val="1"/>
      <w:marLeft w:val="0"/>
      <w:marRight w:val="0"/>
      <w:marTop w:val="0"/>
      <w:marBottom w:val="0"/>
      <w:divBdr>
        <w:top w:val="none" w:sz="0" w:space="0" w:color="auto"/>
        <w:left w:val="none" w:sz="0" w:space="0" w:color="auto"/>
        <w:bottom w:val="none" w:sz="0" w:space="0" w:color="auto"/>
        <w:right w:val="none" w:sz="0" w:space="0" w:color="auto"/>
      </w:divBdr>
    </w:div>
    <w:div w:id="1071346258">
      <w:bodyDiv w:val="1"/>
      <w:marLeft w:val="0"/>
      <w:marRight w:val="0"/>
      <w:marTop w:val="0"/>
      <w:marBottom w:val="0"/>
      <w:divBdr>
        <w:top w:val="none" w:sz="0" w:space="0" w:color="auto"/>
        <w:left w:val="none" w:sz="0" w:space="0" w:color="auto"/>
        <w:bottom w:val="none" w:sz="0" w:space="0" w:color="auto"/>
        <w:right w:val="none" w:sz="0" w:space="0" w:color="auto"/>
      </w:divBdr>
    </w:div>
    <w:div w:id="1080910463">
      <w:bodyDiv w:val="1"/>
      <w:marLeft w:val="0"/>
      <w:marRight w:val="0"/>
      <w:marTop w:val="0"/>
      <w:marBottom w:val="0"/>
      <w:divBdr>
        <w:top w:val="none" w:sz="0" w:space="0" w:color="auto"/>
        <w:left w:val="none" w:sz="0" w:space="0" w:color="auto"/>
        <w:bottom w:val="none" w:sz="0" w:space="0" w:color="auto"/>
        <w:right w:val="none" w:sz="0" w:space="0" w:color="auto"/>
      </w:divBdr>
    </w:div>
    <w:div w:id="1099444958">
      <w:bodyDiv w:val="1"/>
      <w:marLeft w:val="0"/>
      <w:marRight w:val="0"/>
      <w:marTop w:val="0"/>
      <w:marBottom w:val="0"/>
      <w:divBdr>
        <w:top w:val="none" w:sz="0" w:space="0" w:color="auto"/>
        <w:left w:val="none" w:sz="0" w:space="0" w:color="auto"/>
        <w:bottom w:val="none" w:sz="0" w:space="0" w:color="auto"/>
        <w:right w:val="none" w:sz="0" w:space="0" w:color="auto"/>
      </w:divBdr>
    </w:div>
    <w:div w:id="1115556701">
      <w:bodyDiv w:val="1"/>
      <w:marLeft w:val="0"/>
      <w:marRight w:val="0"/>
      <w:marTop w:val="0"/>
      <w:marBottom w:val="0"/>
      <w:divBdr>
        <w:top w:val="none" w:sz="0" w:space="0" w:color="auto"/>
        <w:left w:val="none" w:sz="0" w:space="0" w:color="auto"/>
        <w:bottom w:val="none" w:sz="0" w:space="0" w:color="auto"/>
        <w:right w:val="none" w:sz="0" w:space="0" w:color="auto"/>
      </w:divBdr>
    </w:div>
    <w:div w:id="1136332004">
      <w:bodyDiv w:val="1"/>
      <w:marLeft w:val="0"/>
      <w:marRight w:val="0"/>
      <w:marTop w:val="0"/>
      <w:marBottom w:val="0"/>
      <w:divBdr>
        <w:top w:val="none" w:sz="0" w:space="0" w:color="auto"/>
        <w:left w:val="none" w:sz="0" w:space="0" w:color="auto"/>
        <w:bottom w:val="none" w:sz="0" w:space="0" w:color="auto"/>
        <w:right w:val="none" w:sz="0" w:space="0" w:color="auto"/>
      </w:divBdr>
    </w:div>
    <w:div w:id="1162698472">
      <w:bodyDiv w:val="1"/>
      <w:marLeft w:val="0"/>
      <w:marRight w:val="0"/>
      <w:marTop w:val="0"/>
      <w:marBottom w:val="0"/>
      <w:divBdr>
        <w:top w:val="none" w:sz="0" w:space="0" w:color="auto"/>
        <w:left w:val="none" w:sz="0" w:space="0" w:color="auto"/>
        <w:bottom w:val="none" w:sz="0" w:space="0" w:color="auto"/>
        <w:right w:val="none" w:sz="0" w:space="0" w:color="auto"/>
      </w:divBdr>
    </w:div>
    <w:div w:id="1162964969">
      <w:bodyDiv w:val="1"/>
      <w:marLeft w:val="0"/>
      <w:marRight w:val="0"/>
      <w:marTop w:val="0"/>
      <w:marBottom w:val="0"/>
      <w:divBdr>
        <w:top w:val="none" w:sz="0" w:space="0" w:color="auto"/>
        <w:left w:val="none" w:sz="0" w:space="0" w:color="auto"/>
        <w:bottom w:val="none" w:sz="0" w:space="0" w:color="auto"/>
        <w:right w:val="none" w:sz="0" w:space="0" w:color="auto"/>
      </w:divBdr>
    </w:div>
    <w:div w:id="1169709898">
      <w:bodyDiv w:val="1"/>
      <w:marLeft w:val="0"/>
      <w:marRight w:val="0"/>
      <w:marTop w:val="0"/>
      <w:marBottom w:val="0"/>
      <w:divBdr>
        <w:top w:val="none" w:sz="0" w:space="0" w:color="auto"/>
        <w:left w:val="none" w:sz="0" w:space="0" w:color="auto"/>
        <w:bottom w:val="none" w:sz="0" w:space="0" w:color="auto"/>
        <w:right w:val="none" w:sz="0" w:space="0" w:color="auto"/>
      </w:divBdr>
    </w:div>
    <w:div w:id="1215848190">
      <w:bodyDiv w:val="1"/>
      <w:marLeft w:val="0"/>
      <w:marRight w:val="0"/>
      <w:marTop w:val="0"/>
      <w:marBottom w:val="0"/>
      <w:divBdr>
        <w:top w:val="none" w:sz="0" w:space="0" w:color="auto"/>
        <w:left w:val="none" w:sz="0" w:space="0" w:color="auto"/>
        <w:bottom w:val="none" w:sz="0" w:space="0" w:color="auto"/>
        <w:right w:val="none" w:sz="0" w:space="0" w:color="auto"/>
      </w:divBdr>
    </w:div>
    <w:div w:id="1256937492">
      <w:bodyDiv w:val="1"/>
      <w:marLeft w:val="0"/>
      <w:marRight w:val="0"/>
      <w:marTop w:val="0"/>
      <w:marBottom w:val="0"/>
      <w:divBdr>
        <w:top w:val="none" w:sz="0" w:space="0" w:color="auto"/>
        <w:left w:val="none" w:sz="0" w:space="0" w:color="auto"/>
        <w:bottom w:val="none" w:sz="0" w:space="0" w:color="auto"/>
        <w:right w:val="none" w:sz="0" w:space="0" w:color="auto"/>
      </w:divBdr>
    </w:div>
    <w:div w:id="1296450220">
      <w:bodyDiv w:val="1"/>
      <w:marLeft w:val="0"/>
      <w:marRight w:val="0"/>
      <w:marTop w:val="0"/>
      <w:marBottom w:val="0"/>
      <w:divBdr>
        <w:top w:val="none" w:sz="0" w:space="0" w:color="auto"/>
        <w:left w:val="none" w:sz="0" w:space="0" w:color="auto"/>
        <w:bottom w:val="none" w:sz="0" w:space="0" w:color="auto"/>
        <w:right w:val="none" w:sz="0" w:space="0" w:color="auto"/>
      </w:divBdr>
    </w:div>
    <w:div w:id="1308129772">
      <w:bodyDiv w:val="1"/>
      <w:marLeft w:val="0"/>
      <w:marRight w:val="0"/>
      <w:marTop w:val="0"/>
      <w:marBottom w:val="0"/>
      <w:divBdr>
        <w:top w:val="none" w:sz="0" w:space="0" w:color="auto"/>
        <w:left w:val="none" w:sz="0" w:space="0" w:color="auto"/>
        <w:bottom w:val="none" w:sz="0" w:space="0" w:color="auto"/>
        <w:right w:val="none" w:sz="0" w:space="0" w:color="auto"/>
      </w:divBdr>
    </w:div>
    <w:div w:id="1381855437">
      <w:bodyDiv w:val="1"/>
      <w:marLeft w:val="0"/>
      <w:marRight w:val="0"/>
      <w:marTop w:val="0"/>
      <w:marBottom w:val="0"/>
      <w:divBdr>
        <w:top w:val="none" w:sz="0" w:space="0" w:color="auto"/>
        <w:left w:val="none" w:sz="0" w:space="0" w:color="auto"/>
        <w:bottom w:val="none" w:sz="0" w:space="0" w:color="auto"/>
        <w:right w:val="none" w:sz="0" w:space="0" w:color="auto"/>
      </w:divBdr>
    </w:div>
    <w:div w:id="1404983789">
      <w:bodyDiv w:val="1"/>
      <w:marLeft w:val="0"/>
      <w:marRight w:val="0"/>
      <w:marTop w:val="0"/>
      <w:marBottom w:val="0"/>
      <w:divBdr>
        <w:top w:val="none" w:sz="0" w:space="0" w:color="auto"/>
        <w:left w:val="none" w:sz="0" w:space="0" w:color="auto"/>
        <w:bottom w:val="none" w:sz="0" w:space="0" w:color="auto"/>
        <w:right w:val="none" w:sz="0" w:space="0" w:color="auto"/>
      </w:divBdr>
    </w:div>
    <w:div w:id="1412310722">
      <w:bodyDiv w:val="1"/>
      <w:marLeft w:val="0"/>
      <w:marRight w:val="0"/>
      <w:marTop w:val="0"/>
      <w:marBottom w:val="0"/>
      <w:divBdr>
        <w:top w:val="none" w:sz="0" w:space="0" w:color="auto"/>
        <w:left w:val="none" w:sz="0" w:space="0" w:color="auto"/>
        <w:bottom w:val="none" w:sz="0" w:space="0" w:color="auto"/>
        <w:right w:val="none" w:sz="0" w:space="0" w:color="auto"/>
      </w:divBdr>
    </w:div>
    <w:div w:id="1468351633">
      <w:bodyDiv w:val="1"/>
      <w:marLeft w:val="0"/>
      <w:marRight w:val="0"/>
      <w:marTop w:val="0"/>
      <w:marBottom w:val="0"/>
      <w:divBdr>
        <w:top w:val="none" w:sz="0" w:space="0" w:color="auto"/>
        <w:left w:val="none" w:sz="0" w:space="0" w:color="auto"/>
        <w:bottom w:val="none" w:sz="0" w:space="0" w:color="auto"/>
        <w:right w:val="none" w:sz="0" w:space="0" w:color="auto"/>
      </w:divBdr>
    </w:div>
    <w:div w:id="1524174138">
      <w:bodyDiv w:val="1"/>
      <w:marLeft w:val="0"/>
      <w:marRight w:val="0"/>
      <w:marTop w:val="0"/>
      <w:marBottom w:val="0"/>
      <w:divBdr>
        <w:top w:val="none" w:sz="0" w:space="0" w:color="auto"/>
        <w:left w:val="none" w:sz="0" w:space="0" w:color="auto"/>
        <w:bottom w:val="none" w:sz="0" w:space="0" w:color="auto"/>
        <w:right w:val="none" w:sz="0" w:space="0" w:color="auto"/>
      </w:divBdr>
    </w:div>
    <w:div w:id="1531845154">
      <w:bodyDiv w:val="1"/>
      <w:marLeft w:val="0"/>
      <w:marRight w:val="0"/>
      <w:marTop w:val="0"/>
      <w:marBottom w:val="0"/>
      <w:divBdr>
        <w:top w:val="none" w:sz="0" w:space="0" w:color="auto"/>
        <w:left w:val="none" w:sz="0" w:space="0" w:color="auto"/>
        <w:bottom w:val="none" w:sz="0" w:space="0" w:color="auto"/>
        <w:right w:val="none" w:sz="0" w:space="0" w:color="auto"/>
      </w:divBdr>
    </w:div>
    <w:div w:id="1594820734">
      <w:bodyDiv w:val="1"/>
      <w:marLeft w:val="0"/>
      <w:marRight w:val="0"/>
      <w:marTop w:val="0"/>
      <w:marBottom w:val="0"/>
      <w:divBdr>
        <w:top w:val="none" w:sz="0" w:space="0" w:color="auto"/>
        <w:left w:val="none" w:sz="0" w:space="0" w:color="auto"/>
        <w:bottom w:val="none" w:sz="0" w:space="0" w:color="auto"/>
        <w:right w:val="none" w:sz="0" w:space="0" w:color="auto"/>
      </w:divBdr>
    </w:div>
    <w:div w:id="1611205216">
      <w:bodyDiv w:val="1"/>
      <w:marLeft w:val="0"/>
      <w:marRight w:val="0"/>
      <w:marTop w:val="0"/>
      <w:marBottom w:val="0"/>
      <w:divBdr>
        <w:top w:val="none" w:sz="0" w:space="0" w:color="auto"/>
        <w:left w:val="none" w:sz="0" w:space="0" w:color="auto"/>
        <w:bottom w:val="none" w:sz="0" w:space="0" w:color="auto"/>
        <w:right w:val="none" w:sz="0" w:space="0" w:color="auto"/>
      </w:divBdr>
    </w:div>
    <w:div w:id="1693871790">
      <w:bodyDiv w:val="1"/>
      <w:marLeft w:val="0"/>
      <w:marRight w:val="0"/>
      <w:marTop w:val="0"/>
      <w:marBottom w:val="0"/>
      <w:divBdr>
        <w:top w:val="none" w:sz="0" w:space="0" w:color="auto"/>
        <w:left w:val="none" w:sz="0" w:space="0" w:color="auto"/>
        <w:bottom w:val="none" w:sz="0" w:space="0" w:color="auto"/>
        <w:right w:val="none" w:sz="0" w:space="0" w:color="auto"/>
      </w:divBdr>
    </w:div>
    <w:div w:id="1775638356">
      <w:bodyDiv w:val="1"/>
      <w:marLeft w:val="0"/>
      <w:marRight w:val="0"/>
      <w:marTop w:val="0"/>
      <w:marBottom w:val="0"/>
      <w:divBdr>
        <w:top w:val="none" w:sz="0" w:space="0" w:color="auto"/>
        <w:left w:val="none" w:sz="0" w:space="0" w:color="auto"/>
        <w:bottom w:val="none" w:sz="0" w:space="0" w:color="auto"/>
        <w:right w:val="none" w:sz="0" w:space="0" w:color="auto"/>
      </w:divBdr>
    </w:div>
    <w:div w:id="1782800948">
      <w:bodyDiv w:val="1"/>
      <w:marLeft w:val="0"/>
      <w:marRight w:val="0"/>
      <w:marTop w:val="0"/>
      <w:marBottom w:val="0"/>
      <w:divBdr>
        <w:top w:val="none" w:sz="0" w:space="0" w:color="auto"/>
        <w:left w:val="none" w:sz="0" w:space="0" w:color="auto"/>
        <w:bottom w:val="none" w:sz="0" w:space="0" w:color="auto"/>
        <w:right w:val="none" w:sz="0" w:space="0" w:color="auto"/>
      </w:divBdr>
    </w:div>
    <w:div w:id="1786774469">
      <w:bodyDiv w:val="1"/>
      <w:marLeft w:val="0"/>
      <w:marRight w:val="0"/>
      <w:marTop w:val="0"/>
      <w:marBottom w:val="0"/>
      <w:divBdr>
        <w:top w:val="none" w:sz="0" w:space="0" w:color="auto"/>
        <w:left w:val="none" w:sz="0" w:space="0" w:color="auto"/>
        <w:bottom w:val="none" w:sz="0" w:space="0" w:color="auto"/>
        <w:right w:val="none" w:sz="0" w:space="0" w:color="auto"/>
      </w:divBdr>
    </w:div>
    <w:div w:id="1800414435">
      <w:bodyDiv w:val="1"/>
      <w:marLeft w:val="0"/>
      <w:marRight w:val="0"/>
      <w:marTop w:val="0"/>
      <w:marBottom w:val="0"/>
      <w:divBdr>
        <w:top w:val="none" w:sz="0" w:space="0" w:color="auto"/>
        <w:left w:val="none" w:sz="0" w:space="0" w:color="auto"/>
        <w:bottom w:val="none" w:sz="0" w:space="0" w:color="auto"/>
        <w:right w:val="none" w:sz="0" w:space="0" w:color="auto"/>
      </w:divBdr>
    </w:div>
    <w:div w:id="1808815880">
      <w:bodyDiv w:val="1"/>
      <w:marLeft w:val="0"/>
      <w:marRight w:val="0"/>
      <w:marTop w:val="0"/>
      <w:marBottom w:val="0"/>
      <w:divBdr>
        <w:top w:val="none" w:sz="0" w:space="0" w:color="auto"/>
        <w:left w:val="none" w:sz="0" w:space="0" w:color="auto"/>
        <w:bottom w:val="none" w:sz="0" w:space="0" w:color="auto"/>
        <w:right w:val="none" w:sz="0" w:space="0" w:color="auto"/>
      </w:divBdr>
    </w:div>
    <w:div w:id="1839418661">
      <w:bodyDiv w:val="1"/>
      <w:marLeft w:val="0"/>
      <w:marRight w:val="0"/>
      <w:marTop w:val="0"/>
      <w:marBottom w:val="0"/>
      <w:divBdr>
        <w:top w:val="none" w:sz="0" w:space="0" w:color="auto"/>
        <w:left w:val="none" w:sz="0" w:space="0" w:color="auto"/>
        <w:bottom w:val="none" w:sz="0" w:space="0" w:color="auto"/>
        <w:right w:val="none" w:sz="0" w:space="0" w:color="auto"/>
      </w:divBdr>
    </w:div>
    <w:div w:id="1886719655">
      <w:bodyDiv w:val="1"/>
      <w:marLeft w:val="0"/>
      <w:marRight w:val="0"/>
      <w:marTop w:val="0"/>
      <w:marBottom w:val="0"/>
      <w:divBdr>
        <w:top w:val="none" w:sz="0" w:space="0" w:color="auto"/>
        <w:left w:val="none" w:sz="0" w:space="0" w:color="auto"/>
        <w:bottom w:val="none" w:sz="0" w:space="0" w:color="auto"/>
        <w:right w:val="none" w:sz="0" w:space="0" w:color="auto"/>
      </w:divBdr>
    </w:div>
    <w:div w:id="1912737447">
      <w:bodyDiv w:val="1"/>
      <w:marLeft w:val="0"/>
      <w:marRight w:val="0"/>
      <w:marTop w:val="0"/>
      <w:marBottom w:val="0"/>
      <w:divBdr>
        <w:top w:val="none" w:sz="0" w:space="0" w:color="auto"/>
        <w:left w:val="none" w:sz="0" w:space="0" w:color="auto"/>
        <w:bottom w:val="none" w:sz="0" w:space="0" w:color="auto"/>
        <w:right w:val="none" w:sz="0" w:space="0" w:color="auto"/>
      </w:divBdr>
    </w:div>
    <w:div w:id="1924800075">
      <w:bodyDiv w:val="1"/>
      <w:marLeft w:val="0"/>
      <w:marRight w:val="0"/>
      <w:marTop w:val="0"/>
      <w:marBottom w:val="0"/>
      <w:divBdr>
        <w:top w:val="none" w:sz="0" w:space="0" w:color="auto"/>
        <w:left w:val="none" w:sz="0" w:space="0" w:color="auto"/>
        <w:bottom w:val="none" w:sz="0" w:space="0" w:color="auto"/>
        <w:right w:val="none" w:sz="0" w:space="0" w:color="auto"/>
      </w:divBdr>
    </w:div>
    <w:div w:id="1928414897">
      <w:bodyDiv w:val="1"/>
      <w:marLeft w:val="0"/>
      <w:marRight w:val="0"/>
      <w:marTop w:val="0"/>
      <w:marBottom w:val="0"/>
      <w:divBdr>
        <w:top w:val="none" w:sz="0" w:space="0" w:color="auto"/>
        <w:left w:val="none" w:sz="0" w:space="0" w:color="auto"/>
        <w:bottom w:val="none" w:sz="0" w:space="0" w:color="auto"/>
        <w:right w:val="none" w:sz="0" w:space="0" w:color="auto"/>
      </w:divBdr>
    </w:div>
    <w:div w:id="1991908446">
      <w:bodyDiv w:val="1"/>
      <w:marLeft w:val="0"/>
      <w:marRight w:val="0"/>
      <w:marTop w:val="0"/>
      <w:marBottom w:val="0"/>
      <w:divBdr>
        <w:top w:val="none" w:sz="0" w:space="0" w:color="auto"/>
        <w:left w:val="none" w:sz="0" w:space="0" w:color="auto"/>
        <w:bottom w:val="none" w:sz="0" w:space="0" w:color="auto"/>
        <w:right w:val="none" w:sz="0" w:space="0" w:color="auto"/>
      </w:divBdr>
    </w:div>
    <w:div w:id="2017462320">
      <w:bodyDiv w:val="1"/>
      <w:marLeft w:val="0"/>
      <w:marRight w:val="0"/>
      <w:marTop w:val="0"/>
      <w:marBottom w:val="0"/>
      <w:divBdr>
        <w:top w:val="none" w:sz="0" w:space="0" w:color="auto"/>
        <w:left w:val="none" w:sz="0" w:space="0" w:color="auto"/>
        <w:bottom w:val="none" w:sz="0" w:space="0" w:color="auto"/>
        <w:right w:val="none" w:sz="0" w:space="0" w:color="auto"/>
      </w:divBdr>
    </w:div>
    <w:div w:id="2049915897">
      <w:bodyDiv w:val="1"/>
      <w:marLeft w:val="0"/>
      <w:marRight w:val="0"/>
      <w:marTop w:val="0"/>
      <w:marBottom w:val="0"/>
      <w:divBdr>
        <w:top w:val="none" w:sz="0" w:space="0" w:color="auto"/>
        <w:left w:val="none" w:sz="0" w:space="0" w:color="auto"/>
        <w:bottom w:val="none" w:sz="0" w:space="0" w:color="auto"/>
        <w:right w:val="none" w:sz="0" w:space="0" w:color="auto"/>
      </w:divBdr>
    </w:div>
    <w:div w:id="2056927056">
      <w:bodyDiv w:val="1"/>
      <w:marLeft w:val="0"/>
      <w:marRight w:val="0"/>
      <w:marTop w:val="0"/>
      <w:marBottom w:val="0"/>
      <w:divBdr>
        <w:top w:val="none" w:sz="0" w:space="0" w:color="auto"/>
        <w:left w:val="none" w:sz="0" w:space="0" w:color="auto"/>
        <w:bottom w:val="none" w:sz="0" w:space="0" w:color="auto"/>
        <w:right w:val="none" w:sz="0" w:space="0" w:color="auto"/>
      </w:divBdr>
    </w:div>
    <w:div w:id="2072073393">
      <w:bodyDiv w:val="1"/>
      <w:marLeft w:val="0"/>
      <w:marRight w:val="0"/>
      <w:marTop w:val="0"/>
      <w:marBottom w:val="0"/>
      <w:divBdr>
        <w:top w:val="none" w:sz="0" w:space="0" w:color="auto"/>
        <w:left w:val="none" w:sz="0" w:space="0" w:color="auto"/>
        <w:bottom w:val="none" w:sz="0" w:space="0" w:color="auto"/>
        <w:right w:val="none" w:sz="0" w:space="0" w:color="auto"/>
      </w:divBdr>
    </w:div>
    <w:div w:id="2073844379">
      <w:bodyDiv w:val="1"/>
      <w:marLeft w:val="0"/>
      <w:marRight w:val="0"/>
      <w:marTop w:val="0"/>
      <w:marBottom w:val="0"/>
      <w:divBdr>
        <w:top w:val="none" w:sz="0" w:space="0" w:color="auto"/>
        <w:left w:val="none" w:sz="0" w:space="0" w:color="auto"/>
        <w:bottom w:val="none" w:sz="0" w:space="0" w:color="auto"/>
        <w:right w:val="none" w:sz="0" w:space="0" w:color="auto"/>
      </w:divBdr>
    </w:div>
    <w:div w:id="2128347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quotefancy.com/michelle-obama-quot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eB8nThlg7k+a8r83Ko66k+Kr+eg==">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BCEF52437257049AD6AA35AA7BCCBCF" ma:contentTypeVersion="11" ma:contentTypeDescription="Create a new document." ma:contentTypeScope="" ma:versionID="bbae26f4564a18848f1847586bac7a4e">
  <xsd:schema xmlns:xsd="http://www.w3.org/2001/XMLSchema" xmlns:xs="http://www.w3.org/2001/XMLSchema" xmlns:p="http://schemas.microsoft.com/office/2006/metadata/properties" xmlns:ns2="69b14be0-8d16-46b7-ba4a-32599d619543" xmlns:ns3="dfb565d8-ce56-4b67-bfc3-e20ff81c6ec8" targetNamespace="http://schemas.microsoft.com/office/2006/metadata/properties" ma:root="true" ma:fieldsID="510002ea02054c1e5d5b066dc7a54616" ns2:_="" ns3:_="">
    <xsd:import namespace="69b14be0-8d16-46b7-ba4a-32599d619543"/>
    <xsd:import namespace="dfb565d8-ce56-4b67-bfc3-e20ff81c6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14be0-8d16-46b7-ba4a-32599d619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5d8-ce56-4b67-bfc3-e20ff81c6e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Alw19</b:Tag>
    <b:SourceType>Book</b:SourceType>
    <b:Guid>{B731B8E0-0B61-4E75-9276-C6138B601336}</b:Guid>
    <b:LCID>id-ID</b:LCID>
    <b:Author>
      <b:Author>
        <b:NameList>
          <b:Person>
            <b:Last>Alwisol</b:Last>
          </b:Person>
        </b:NameList>
      </b:Author>
    </b:Author>
    <b:Title>Psikologi Kepribadian Edisi Revisi</b:Title>
    <b:Year>2019</b:Year>
    <b:City>Malang</b:City>
    <b:Publisher>UMM Press</b:Publisher>
    <b:RefOrder>1</b:RefOrder>
  </b:Source>
  <b:Source>
    <b:Tag>Min16</b:Tag>
    <b:SourceType>Book</b:SourceType>
    <b:Guid>{3AA6F652-C746-4418-81DD-03EE44539C0D}</b:Guid>
    <b:LCID>id-ID</b:LCID>
    <b:Author>
      <b:Author>
        <b:NameList>
          <b:Person>
            <b:Last>Minderop</b:Last>
            <b:First>Albertine</b:First>
          </b:Person>
        </b:NameList>
      </b:Author>
    </b:Author>
    <b:Title>Psikologi Sastra: Karya Sastra, Metode, Teori, dan Contoh Kasus</b:Title>
    <b:Year>2016</b:Year>
    <b:City>Jakarta</b:City>
    <b:Publisher>Yayasan Pustaka Obor Indonesia</b:Publisher>
    <b:RefOrder>2</b:RefOrder>
  </b:Source>
  <b:Source>
    <b:Tag>Nur19</b:Tag>
    <b:SourceType>Book</b:SourceType>
    <b:Guid>{49123D45-ACBB-415F-A78F-75618FC9F5A4}</b:Guid>
    <b:LCID>id-ID</b:LCID>
    <b:Author>
      <b:Author>
        <b:NameList>
          <b:Person>
            <b:Last>Nurgiyantoro</b:Last>
            <b:First>Burhan</b:First>
          </b:Person>
        </b:NameList>
      </b:Author>
    </b:Author>
    <b:Title>Teori Pengkajian Fiksi</b:Title>
    <b:Year>2019</b:Year>
    <b:City>Yogyakarta</b:City>
    <b:Publisher>Gajah Mada University</b:Publisher>
    <b:RefOrder>3</b:RefOrder>
  </b:Source>
  <b:Source>
    <b:Tag>Sum18</b:Tag>
    <b:SourceType>Book</b:SourceType>
    <b:Guid>{AB2430BF-BE9E-4BE3-A674-68F5B04C1A24}</b:Guid>
    <b:LCID>id-ID</b:LCID>
    <b:Author>
      <b:Author>
        <b:NameList>
          <b:Person>
            <b:Last>Sumino</b:Last>
            <b:First>Yoru</b:First>
          </b:Person>
        </b:NameList>
      </b:Author>
    </b:Author>
    <b:Title>Mata, Onaji Yume wo Miteita</b:Title>
    <b:Year>2018</b:Year>
    <b:City>Tokyo</b:City>
    <b:Publisher>Futabasha</b:Publisher>
    <b:RefOrder>4</b:RefOrder>
  </b:Source>
  <b:Source>
    <b:Tag>AlM17</b:Tag>
    <b:SourceType>Book</b:SourceType>
    <b:Guid>{C93B1BBC-ECE7-4CBF-BB84-16E0FD9FE181}</b:Guid>
    <b:Author>
      <b:Author>
        <b:NameList>
          <b:Person>
            <b:Last>Al-Ma'ruf</b:Last>
            <b:First>Ali</b:First>
            <b:Middle>Imron</b:Middle>
          </b:Person>
          <b:Person>
            <b:Last>Nugrahani</b:Last>
            <b:First>Farida</b:First>
          </b:Person>
        </b:NameList>
      </b:Author>
    </b:Author>
    <b:Title>Pengkajian Sastra: Teori dan Aplikasi</b:Title>
    <b:Year>2017</b:Year>
    <b:City>Surakarta</b:City>
    <b:Publisher>CV. Djiwa Amarta Press</b:Publisher>
    <b:LCID>id-ID</b:LCID>
    <b:RefOrder>5</b:RefOrder>
  </b:Source>
  <b:Source>
    <b:Tag>Asm08</b:Tag>
    <b:SourceType>Book</b:SourceType>
    <b:Guid>{0BC91A7C-14E9-4DD9-8BA1-47720C1BDACD}</b:Guid>
    <b:Title>Teknik Prosedural Keperawatan: Konsep dan Aplikasi Kebutuhan Dasar Klien</b:Title>
    <b:Year>2008</b:Year>
    <b:LCID>id-ID</b:LCID>
    <b:Author>
      <b:Author>
        <b:NameList>
          <b:Person>
            <b:Last>Asmadi</b:Last>
          </b:Person>
        </b:NameList>
      </b:Author>
    </b:Author>
    <b:City>Jakarta</b:City>
    <b:Publisher>Salemba Medika</b:Publisher>
    <b:RefOrder>6</b:RefOrder>
  </b:Source>
  <b:Source>
    <b:Tag>And20</b:Tag>
    <b:SourceType>Report</b:SourceType>
    <b:Guid>{7A5C9B21-18CA-447D-B27F-A5C049A5D8B1}</b:Guid>
    <b:LCID>id-ID</b:LCID>
    <b:Author>
      <b:Author>
        <b:NameList>
          <b:Person>
            <b:Last>Astuti</b:Last>
            <b:First>Andi</b:First>
            <b:Middle>Amelia</b:Middle>
          </b:Person>
        </b:NameList>
      </b:Author>
    </b:Author>
    <b:Title>Analisis Struktural pada Novel また同じ夢を見ていた (Mata Onaji Yume wo Miteita) Karya 住野よる (Sumino Yoru)</b:Title>
    <b:Year>2020</b:Year>
    <b:Publisher>Universitas Hasanuddin</b:Publisher>
    <b:RefOrder>7</b:RefOrder>
  </b:Source>
  <b:Source>
    <b:Tag>Pan21</b:Tag>
    <b:SourceType>Report</b:SourceType>
    <b:Guid>{C5B8E018-894D-4973-9FD1-3C2E49A36F67}</b:Guid>
    <b:LCID>id-ID</b:LCID>
    <b:Author>
      <b:Author>
        <b:NameList>
          <b:Person>
            <b:Last>Panggalih</b:Last>
            <b:First>Dani</b:First>
            <b:Middle>Fatih</b:Middle>
          </b:Person>
        </b:NameList>
      </b:Author>
    </b:Author>
    <b:Title>Pencapaian Individuasi Diri Tokoh Koyanagi Nanoka dalam Novel Mata, Onaji Yume wo Miteita Karya Sumino Yoru</b:Title>
    <b:Year>2021</b:Year>
    <b:Publisher>Universitas Jenderal Soedirman</b:Publisher>
    <b:RefOrder>8</b:RefOrder>
  </b:Source>
  <b:Source>
    <b:Tag>Mol09</b:Tag>
    <b:SourceType>Book</b:SourceType>
    <b:Guid>{33F5B409-74D1-435F-B407-CFE15B9DBBC1}</b:Guid>
    <b:LCID>id-ID</b:LCID>
    <b:Author>
      <b:Author>
        <b:NameList>
          <b:Person>
            <b:Last>Moleong</b:Last>
            <b:First>Lexy</b:First>
            <b:Middle>J.</b:Middle>
          </b:Person>
        </b:NameList>
      </b:Author>
    </b:Author>
    <b:Title>Metodologi Penelitian Kualitatif Edisi Revisi</b:Title>
    <b:Year>2009</b:Year>
    <b:City>Bandung</b:City>
    <b:Publisher>PT Remaja Rosdakarya</b:Publisher>
    <b:RefOrder>9</b:RefOrder>
  </b:Source>
  <b:Source>
    <b:Tag>Put19</b:Tag>
    <b:SourceType>Report</b:SourceType>
    <b:Guid>{DA3BBF48-1471-47DF-87FB-43CE939A2847}</b:Guid>
    <b:LCID>id-ID</b:LCID>
    <b:Author>
      <b:Author>
        <b:NameList>
          <b:Person>
            <b:Last>Trisanie</b:Last>
            <b:First>Gracia</b:First>
            <b:Middle>Nanda</b:Middle>
          </b:Person>
        </b:NameList>
      </b:Author>
    </b:Author>
    <b:Title>Proses Aktualisasi Diri Tokoh Hatori Chise dalam Anime Mahoutsukai no Yome Karya Yamazaki Kore</b:Title>
    <b:Year>2019</b:Year>
    <b:Publisher>Universitas Diponegoro</b:Publisher>
    <b:RefOrder>10</b:RefOrder>
  </b:Source>
  <b:Source>
    <b:Tag>Liv21</b:Tag>
    <b:SourceType>InternetSite</b:SourceType>
    <b:Guid>{6CD4C032-969F-491F-BA76-CC2F1715CBFB}</b:Guid>
    <b:Title>四季</b:Title>
    <b:Year>2021</b:Year>
    <b:YearAccessed>2024</b:YearAccessed>
    <b:MonthAccessed>Juni</b:MonthAccessed>
    <b:DayAccessed>18</b:DayAccessed>
    <b:URL>https://livejapan.com/ja/article-a0000213/</b:URL>
    <b:Author>
      <b:Author>
        <b:Corporate>Live Japan</b:Corporate>
      </b:Author>
    </b:Author>
    <b:LCID>id-ID</b:LCID>
    <b:RefOrder>11</b:RefOrder>
  </b:Source>
  <b:Source>
    <b:Tag>「阿婆</b:Tag>
    <b:SourceType>InternetSite</b:SourceType>
    <b:Guid>{5E1297D4-29EB-43AD-BB10-3653C6B4E8DB}</b:Guid>
    <b:Title>「阿婆擦れ」の意味</b:Title>
    <b:LCID>id-ID</b:LCID>
    <b:URL>https://dictionary.goo.ne.jp/word/阿婆擦れ/</b:URL>
    <b:YearAccessed>2024</b:YearAccessed>
    <b:MonthAccessed>Juni</b:MonthAccessed>
    <b:DayAccessed>18</b:DayAccessed>
    <b:Author>
      <b:Author>
        <b:Corporate>Goo Jisho</b:Corporate>
      </b:Author>
    </b:Author>
    <b:RefOrder>12</b:RefOrder>
  </b:Source>
  <b:Source>
    <b:Tag>Has22</b:Tag>
    <b:SourceType>InternetSite</b:SourceType>
    <b:Guid>{E31B6F0D-E9AB-466E-8A2D-31328AA5A20F}</b:Guid>
    <b:Year>2022</b:Year>
    <b:Author>
      <b:Author>
        <b:NameList>
          <b:Person>
            <b:Last>Hasegawa</b:Last>
            <b:First>Hiroshi</b:First>
          </b:Person>
        </b:NameList>
      </b:Author>
    </b:Author>
    <b:URL>https://seitoku-primary.ed.jp/school_life/teachers_blog/４年道徳９「わたしの見つけた小さな幸せ」で、/</b:URL>
    <b:YearAccessed>2022</b:YearAccessed>
    <b:MonthAccessed>Agustus</b:MonthAccessed>
    <b:DayAccessed>10</b:DayAccessed>
    <b:LCID>id-ID</b:LCID>
    <b:Title>４年道徳９「わたしの見つけた小さな幸せ」で、自分にとっての「小さな幸せ」について考えた。</b:Title>
    <b:RefOrder>13</b:RefOrder>
  </b:Source>
  <b:Source>
    <b:Tag>Com24</b:Tag>
    <b:SourceType>InternetSite</b:SourceType>
    <b:Guid>{932BDE84-8503-41D9-B52C-1F998222F338}</b:Guid>
    <b:LCID>id-ID</b:LCID>
    <b:Author>
      <b:Author>
        <b:Corporate>Comotto</b:Corporate>
      </b:Author>
    </b:Author>
    <b:Title>【学年別】小学校の時間割の特徴は？1日の流れや教科の授業内容を解説</b:Title>
    <b:Year>2024</b:Year>
    <b:YearAccessed>2024</b:YearAccessed>
    <b:MonthAccessed>Juli</b:MonthAccessed>
    <b:DayAccessed>8</b:DayAccessed>
    <b:URL>https://comotto.docomo.ne.jp/column/00000076-2/</b:URL>
    <b:RefOrder>14</b:RefOrder>
  </b:Source>
  <b:Source>
    <b:Tag>Kem24</b:Tag>
    <b:SourceType>InternetSite</b:SourceType>
    <b:Guid>{7A5CF3A6-7481-4209-9B50-AC58E5ED6131}</b:Guid>
    <b:LCID>id-ID</b:LCID>
    <b:Author>
      <b:Author>
        <b:Corporate>Kementerian Kesehatan RI</b:Corporate>
      </b:Author>
    </b:Author>
    <b:Title> Lama Waktu Tidur yang Dibutuhkan oleh Tubuh</b:Title>
    <b:YearAccessed>2024</b:YearAccessed>
    <b:MonthAccessed>Juli</b:MonthAccessed>
    <b:DayAccessed>8</b:DayAccessed>
    <b:URL>https://upk.kemkes.go.id/new/lama-waktu-tidur-yang-dibutuhkan-oleh-tubuh</b:URL>
    <b:RefOrder>15</b:RefOrder>
  </b:Source>
  <b:Source>
    <b:Tag>Mas93</b:Tag>
    <b:SourceType>Book</b:SourceType>
    <b:Guid>{40F1B657-C072-4302-8C20-6BE25E0517F6}</b:Guid>
    <b:Author>
      <b:Author>
        <b:NameList>
          <b:Person>
            <b:Last>Maslow</b:Last>
            <b:First>Abraham</b:First>
            <b:Middle>H.</b:Middle>
          </b:Person>
        </b:NameList>
      </b:Author>
    </b:Author>
    <b:Title>The Farther Reaches of Human Nature</b:Title>
    <b:Year>1993</b:Year>
    <b:City>London</b:City>
    <b:Publisher>Penguin Compass</b:Publisher>
    <b:LCID>id-ID</b:LCID>
    <b:RefOrder>16</b:RefOrder>
  </b:Source>
  <b:Source>
    <b:Tag>Rif22</b:Tag>
    <b:SourceType>JournalArticle</b:SourceType>
    <b:Guid>{F725EFB3-F2C0-4B35-B312-00DF374C5C9B}</b:Guid>
    <b:Title>Proses Aktualisasi Diri Tokoh Tabata Kaede dalam Novel Aokute, Itakute, Moroi Karya Sumino Yoru</b:Title>
    <b:Year>2022</b:Year>
    <b:LCID>id-ID</b:LCID>
    <b:Author>
      <b:Author>
        <b:NameList>
          <b:Person>
            <b:Last>Rifandi</b:Last>
            <b:First>Afnila</b:First>
            <b:Middle>Nurfatia</b:Middle>
          </b:Person>
          <b:Person>
            <b:Last>Arianingsih</b:Last>
            <b:First>Anisa</b:First>
          </b:Person>
        </b:NameList>
      </b:Author>
    </b:Author>
    <b:JournalName>Mahadaya</b:JournalName>
    <b:Pages>197-206</b:Pages>
    <b:RefOrder>17</b:RefOrder>
  </b:Source>
  <b:Source>
    <b:Tag>kot24</b:Tag>
    <b:SourceType>InternetSite</b:SourceType>
    <b:Guid>{A61A20EF-B798-4F8D-A0FB-84A076A71D29}</b:Guid>
    <b:Author>
      <b:Author>
        <b:Corporate>Kotobank</b:Corporate>
      </b:Author>
    </b:Author>
    <b:YearAccessed>2024</b:YearAccessed>
    <b:MonthAccessed>Juni</b:MonthAccessed>
    <b:DayAccessed>18</b:DayAccessed>
    <b:URL>https://kotobank.jp/word/売春-112839</b:URL>
    <b:LCID>id-ID</b:LCID>
    <b:Title>売春</b:Title>
    <b:RefOrder>18</b:RefOrder>
  </b:Source>
  <b:Source>
    <b:Tag>Goo23</b:Tag>
    <b:SourceType>InternetSite</b:SourceType>
    <b:Guid>{D80CA34A-8282-4ED2-A4AB-8935542D67F4}</b:Guid>
    <b:LCID>id-ID</b:LCID>
    <b:Author>
      <b:Author>
        <b:Corporate>Goodreads</b:Corporate>
      </b:Author>
    </b:Author>
    <b:Title>I Had That Same Dream Again</b:Title>
    <b:YearAccessed>2023</b:YearAccessed>
    <b:MonthAccessed>Februari</b:MonthAccessed>
    <b:DayAccessed>21</b:DayAccessed>
    <b:URL>https://www.goodreads.com/book/show/48672814-i-had-that-same-dream-again</b:URL>
    <b:RefOrder>19</b:RefOrder>
  </b:Source>
  <b:Source>
    <b:Tag>Boo24</b:Tag>
    <b:SourceType>InternetSite</b:SourceType>
    <b:Guid>{EB5EF2F1-1704-4C07-A18A-7835EF671C61}</b:Guid>
    <b:Title>また、同じ夢を見ていた</b:Title>
    <b:LCID>id-ID</b:LCID>
    <b:Author>
      <b:Author>
        <b:Corporate>Booklog</b:Corporate>
      </b:Author>
    </b:Author>
    <b:YearAccessed>2023</b:YearAccessed>
    <b:MonthAccessed>Februari</b:MonthAccessed>
    <b:DayAccessed>21</b:DayAccessed>
    <b:URL>https://booklog.jp/item/1/4575239453</b:URL>
    <b:RefOrder>20</b:RefOrder>
  </b:Source>
</b:Sources>
</file>

<file path=customXml/itemProps1.xml><?xml version="1.0" encoding="utf-8"?>
<ds:datastoreItem xmlns:ds="http://schemas.openxmlformats.org/officeDocument/2006/customXml" ds:itemID="{8BC7322D-9EEA-4951-B116-899CC1D45F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27A1921-3521-403E-83BE-9522F5CE9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14be0-8d16-46b7-ba4a-32599d619543"/>
    <ds:schemaRef ds:uri="dfb565d8-ce56-4b67-bfc3-e20ff81c6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99C36-7363-4832-883E-922F968CB85E}">
  <ds:schemaRefs>
    <ds:schemaRef ds:uri="http://schemas.microsoft.com/sharepoint/v3/contenttype/forms"/>
  </ds:schemaRefs>
</ds:datastoreItem>
</file>

<file path=customXml/itemProps5.xml><?xml version="1.0" encoding="utf-8"?>
<ds:datastoreItem xmlns:ds="http://schemas.openxmlformats.org/officeDocument/2006/customXml" ds:itemID="{531D047A-CA2A-4544-B212-5923856D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4642</TotalTime>
  <Pages>133</Pages>
  <Words>27398</Words>
  <Characters>156169</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Zahranisa Nur Widyasari</dc:creator>
  <cp:keywords/>
  <dc:description/>
  <cp:lastModifiedBy>Zahra Ara</cp:lastModifiedBy>
  <cp:revision>133</cp:revision>
  <cp:lastPrinted>2024-08-10T05:41:00Z</cp:lastPrinted>
  <dcterms:created xsi:type="dcterms:W3CDTF">2024-08-02T13:20:00Z</dcterms:created>
  <dcterms:modified xsi:type="dcterms:W3CDTF">2024-08-26T01:57:00Z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6de66969-818b-3f0a-884f-b0945f71abb9</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0x0101001BCEF52437257049AD6AA35AA7BCCBCF</vt:lpwstr>
  </property>
</Properties>
</file>