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3A16E" w14:textId="77777777" w:rsidR="00D7738F" w:rsidRDefault="00D7738F" w:rsidP="00D7738F">
      <w:pPr>
        <w:jc w:val="center"/>
        <w:rPr>
          <w:b/>
          <w:bCs/>
          <w:color w:val="000000" w:themeColor="text1"/>
        </w:rPr>
      </w:pPr>
      <w:r w:rsidRPr="006C3AEF">
        <w:rPr>
          <w:b/>
          <w:bCs/>
          <w:color w:val="000000" w:themeColor="text1"/>
        </w:rPr>
        <w:t>BIBLIOGRAPHY</w:t>
      </w:r>
    </w:p>
    <w:p w14:paraId="1404F040" w14:textId="77777777" w:rsidR="00D7738F" w:rsidRPr="00D94506" w:rsidRDefault="00D7738F" w:rsidP="00D7738F">
      <w:pPr>
        <w:jc w:val="center"/>
        <w:rPr>
          <w:b/>
          <w:bCs/>
          <w:color w:val="000000" w:themeColor="text1"/>
        </w:rPr>
      </w:pPr>
    </w:p>
    <w:p w14:paraId="1C818152" w14:textId="77777777" w:rsidR="00D7738F" w:rsidRPr="0054566F" w:rsidRDefault="00D7738F" w:rsidP="00D7738F">
      <w:pPr>
        <w:autoSpaceDE w:val="0"/>
        <w:autoSpaceDN w:val="0"/>
        <w:adjustRightInd w:val="0"/>
        <w:spacing w:after="120" w:line="276" w:lineRule="auto"/>
        <w:ind w:left="480" w:hanging="480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fldChar w:fldCharType="begin" w:fldLock="1"/>
      </w:r>
      <w:r>
        <w:rPr>
          <w:sz w:val="24"/>
          <w:szCs w:val="24"/>
        </w:rPr>
        <w:instrText xml:space="preserve">ADDIN Mendeley Bibliography CSL_BIBLIOGRAPHY </w:instrText>
      </w:r>
      <w:r>
        <w:rPr>
          <w:sz w:val="24"/>
          <w:szCs w:val="24"/>
        </w:rPr>
        <w:fldChar w:fldCharType="separate"/>
      </w:r>
      <w:r w:rsidRPr="0054566F">
        <w:rPr>
          <w:noProof/>
          <w:sz w:val="24"/>
          <w:szCs w:val="24"/>
        </w:rPr>
        <w:t xml:space="preserve">Afriani, A. L., &amp; Kinanti, D. I. (2021). The Influence of E-WOM and Celebrity Endorser on Instagram on Ortuseight Shoes Purchase Decisions. </w:t>
      </w:r>
      <w:r w:rsidRPr="0054566F">
        <w:rPr>
          <w:i/>
          <w:iCs/>
          <w:noProof/>
          <w:sz w:val="24"/>
          <w:szCs w:val="24"/>
        </w:rPr>
        <w:t>JCommsci-Journal Of Media and Communication Science</w:t>
      </w:r>
      <w:r w:rsidRPr="0054566F">
        <w:rPr>
          <w:noProof/>
          <w:sz w:val="24"/>
          <w:szCs w:val="24"/>
        </w:rPr>
        <w:t xml:space="preserve">, </w:t>
      </w:r>
      <w:r w:rsidRPr="0054566F">
        <w:rPr>
          <w:i/>
          <w:iCs/>
          <w:noProof/>
          <w:sz w:val="24"/>
          <w:szCs w:val="24"/>
        </w:rPr>
        <w:t>4</w:t>
      </w:r>
      <w:r w:rsidRPr="0054566F">
        <w:rPr>
          <w:noProof/>
          <w:sz w:val="24"/>
          <w:szCs w:val="24"/>
        </w:rPr>
        <w:t>(3), 149–155.</w:t>
      </w:r>
    </w:p>
    <w:p w14:paraId="2F4AF7DD" w14:textId="77777777" w:rsidR="00D7738F" w:rsidRPr="0054566F" w:rsidRDefault="00D7738F" w:rsidP="00D7738F">
      <w:pPr>
        <w:autoSpaceDE w:val="0"/>
        <w:autoSpaceDN w:val="0"/>
        <w:adjustRightInd w:val="0"/>
        <w:spacing w:after="120" w:line="276" w:lineRule="auto"/>
        <w:ind w:left="480" w:hanging="480"/>
        <w:jc w:val="both"/>
        <w:rPr>
          <w:noProof/>
          <w:sz w:val="24"/>
          <w:szCs w:val="24"/>
        </w:rPr>
      </w:pPr>
      <w:r w:rsidRPr="0054566F">
        <w:rPr>
          <w:noProof/>
          <w:sz w:val="24"/>
          <w:szCs w:val="24"/>
        </w:rPr>
        <w:t xml:space="preserve">Ajzen, I., &amp; Fishbein, M. (1972). Attitudes And Normative Beliefs As Factors Influencing Behavioral Intentions. </w:t>
      </w:r>
      <w:r w:rsidRPr="0054566F">
        <w:rPr>
          <w:i/>
          <w:iCs/>
          <w:noProof/>
          <w:sz w:val="24"/>
          <w:szCs w:val="24"/>
        </w:rPr>
        <w:t>Journal of Personality and Social Psychology</w:t>
      </w:r>
      <w:r w:rsidRPr="0054566F">
        <w:rPr>
          <w:noProof/>
          <w:sz w:val="24"/>
          <w:szCs w:val="24"/>
        </w:rPr>
        <w:t xml:space="preserve">, </w:t>
      </w:r>
      <w:r w:rsidRPr="0054566F">
        <w:rPr>
          <w:i/>
          <w:iCs/>
          <w:noProof/>
          <w:sz w:val="24"/>
          <w:szCs w:val="24"/>
        </w:rPr>
        <w:t>21</w:t>
      </w:r>
      <w:r w:rsidRPr="0054566F">
        <w:rPr>
          <w:noProof/>
          <w:sz w:val="24"/>
          <w:szCs w:val="24"/>
        </w:rPr>
        <w:t>(1), 1.</w:t>
      </w:r>
    </w:p>
    <w:p w14:paraId="6A13A14A" w14:textId="77777777" w:rsidR="00D7738F" w:rsidRPr="0054566F" w:rsidRDefault="00D7738F" w:rsidP="00D7738F">
      <w:pPr>
        <w:autoSpaceDE w:val="0"/>
        <w:autoSpaceDN w:val="0"/>
        <w:adjustRightInd w:val="0"/>
        <w:spacing w:after="120" w:line="276" w:lineRule="auto"/>
        <w:ind w:left="480" w:hanging="480"/>
        <w:jc w:val="both"/>
        <w:rPr>
          <w:noProof/>
          <w:sz w:val="24"/>
          <w:szCs w:val="24"/>
        </w:rPr>
      </w:pPr>
      <w:r w:rsidRPr="0054566F">
        <w:rPr>
          <w:noProof/>
          <w:sz w:val="24"/>
          <w:szCs w:val="24"/>
        </w:rPr>
        <w:t>Ajzen, I., &amp; Fishbein, M. (2005). The</w:t>
      </w:r>
      <w:r>
        <w:rPr>
          <w:noProof/>
          <w:sz w:val="24"/>
          <w:szCs w:val="24"/>
        </w:rPr>
        <w:t xml:space="preserve"> </w:t>
      </w:r>
      <w:r w:rsidRPr="0054566F">
        <w:rPr>
          <w:noProof/>
          <w:sz w:val="24"/>
          <w:szCs w:val="24"/>
        </w:rPr>
        <w:t xml:space="preserve">Influence Of Attitudes On Behavior. </w:t>
      </w:r>
      <w:r w:rsidRPr="0054566F">
        <w:rPr>
          <w:i/>
          <w:iCs/>
          <w:noProof/>
          <w:sz w:val="24"/>
          <w:szCs w:val="24"/>
        </w:rPr>
        <w:t>Albarracin, D., Johnson, BT., ZannaMP.(Eds), The Handbook of Attitudes, Lawrence Erlbaum Associates</w:t>
      </w:r>
      <w:r w:rsidRPr="0054566F">
        <w:rPr>
          <w:noProof/>
          <w:sz w:val="24"/>
          <w:szCs w:val="24"/>
        </w:rPr>
        <w:t>.</w:t>
      </w:r>
    </w:p>
    <w:p w14:paraId="0E1F8314" w14:textId="77777777" w:rsidR="00D7738F" w:rsidRPr="0054566F" w:rsidRDefault="00D7738F" w:rsidP="00D7738F">
      <w:pPr>
        <w:autoSpaceDE w:val="0"/>
        <w:autoSpaceDN w:val="0"/>
        <w:adjustRightInd w:val="0"/>
        <w:spacing w:after="120" w:line="276" w:lineRule="auto"/>
        <w:ind w:left="480" w:hanging="480"/>
        <w:jc w:val="both"/>
        <w:rPr>
          <w:noProof/>
          <w:sz w:val="24"/>
          <w:szCs w:val="24"/>
        </w:rPr>
      </w:pPr>
      <w:r w:rsidRPr="0054566F">
        <w:rPr>
          <w:noProof/>
          <w:sz w:val="24"/>
          <w:szCs w:val="24"/>
        </w:rPr>
        <w:t xml:space="preserve">Akyüz, A. (2013). Determinant Factors Influencing eWOM. </w:t>
      </w:r>
      <w:r w:rsidRPr="0054566F">
        <w:rPr>
          <w:i/>
          <w:iCs/>
          <w:noProof/>
          <w:sz w:val="24"/>
          <w:szCs w:val="24"/>
        </w:rPr>
        <w:t>Mediterranean Journal of Social Sciences</w:t>
      </w:r>
      <w:r w:rsidRPr="0054566F">
        <w:rPr>
          <w:noProof/>
          <w:sz w:val="24"/>
          <w:szCs w:val="24"/>
        </w:rPr>
        <w:t xml:space="preserve">, </w:t>
      </w:r>
      <w:r w:rsidRPr="0054566F">
        <w:rPr>
          <w:i/>
          <w:iCs/>
          <w:noProof/>
          <w:sz w:val="24"/>
          <w:szCs w:val="24"/>
        </w:rPr>
        <w:t>4</w:t>
      </w:r>
      <w:r w:rsidRPr="0054566F">
        <w:rPr>
          <w:noProof/>
          <w:sz w:val="24"/>
          <w:szCs w:val="24"/>
        </w:rPr>
        <w:t>(11).</w:t>
      </w:r>
    </w:p>
    <w:p w14:paraId="69F45F05" w14:textId="77777777" w:rsidR="00D7738F" w:rsidRPr="0054566F" w:rsidRDefault="00D7738F" w:rsidP="00D7738F">
      <w:pPr>
        <w:autoSpaceDE w:val="0"/>
        <w:autoSpaceDN w:val="0"/>
        <w:adjustRightInd w:val="0"/>
        <w:spacing w:after="120" w:line="276" w:lineRule="auto"/>
        <w:ind w:left="480" w:hanging="480"/>
        <w:jc w:val="both"/>
        <w:rPr>
          <w:noProof/>
          <w:sz w:val="24"/>
          <w:szCs w:val="24"/>
        </w:rPr>
      </w:pPr>
      <w:r w:rsidRPr="0054566F">
        <w:rPr>
          <w:noProof/>
          <w:sz w:val="24"/>
          <w:szCs w:val="24"/>
        </w:rPr>
        <w:t xml:space="preserve">Allen, J. (2022). </w:t>
      </w:r>
      <w:r w:rsidRPr="0054566F">
        <w:rPr>
          <w:i/>
          <w:iCs/>
          <w:noProof/>
          <w:sz w:val="24"/>
          <w:szCs w:val="24"/>
        </w:rPr>
        <w:t>How to Use The Customer Journey to Create an Engaging Affiliate Marketing Strategy</w:t>
      </w:r>
      <w:r w:rsidRPr="0054566F">
        <w:rPr>
          <w:noProof/>
          <w:sz w:val="24"/>
          <w:szCs w:val="24"/>
        </w:rPr>
        <w:t>. Tapfiliate. https://tapfiliate.com/blog/customer-journey-map/</w:t>
      </w:r>
    </w:p>
    <w:p w14:paraId="5EEE2AF7" w14:textId="77777777" w:rsidR="00D7738F" w:rsidRPr="0054566F" w:rsidRDefault="00D7738F" w:rsidP="00D7738F">
      <w:pPr>
        <w:autoSpaceDE w:val="0"/>
        <w:autoSpaceDN w:val="0"/>
        <w:adjustRightInd w:val="0"/>
        <w:spacing w:after="120" w:line="276" w:lineRule="auto"/>
        <w:ind w:left="480" w:hanging="480"/>
        <w:jc w:val="both"/>
        <w:rPr>
          <w:noProof/>
          <w:sz w:val="24"/>
          <w:szCs w:val="24"/>
        </w:rPr>
      </w:pPr>
      <w:r w:rsidRPr="0054566F">
        <w:rPr>
          <w:noProof/>
          <w:sz w:val="24"/>
          <w:szCs w:val="24"/>
        </w:rPr>
        <w:t xml:space="preserve">Anggraeni, K., &amp; Cahyani, D. R. (2018). Transaksi E-Commerce Indonesia Tertinggi Di Asia Tenggara. </w:t>
      </w:r>
      <w:r w:rsidRPr="0054566F">
        <w:rPr>
          <w:i/>
          <w:iCs/>
          <w:noProof/>
          <w:sz w:val="24"/>
          <w:szCs w:val="24"/>
        </w:rPr>
        <w:t>Diakses Dari Https://Bisnis. Tempo. Co/Read/1150204/Transaksi-e-Commerce-Indonesia-Tertinggidi-Asia-Tenggara/Full&amp;view= Okpada Tanggal</w:t>
      </w:r>
      <w:r w:rsidRPr="0054566F">
        <w:rPr>
          <w:noProof/>
          <w:sz w:val="24"/>
          <w:szCs w:val="24"/>
        </w:rPr>
        <w:t xml:space="preserve">, </w:t>
      </w:r>
      <w:r w:rsidRPr="0054566F">
        <w:rPr>
          <w:i/>
          <w:iCs/>
          <w:noProof/>
          <w:sz w:val="24"/>
          <w:szCs w:val="24"/>
        </w:rPr>
        <w:t>19</w:t>
      </w:r>
      <w:r w:rsidRPr="0054566F">
        <w:rPr>
          <w:noProof/>
          <w:sz w:val="24"/>
          <w:szCs w:val="24"/>
        </w:rPr>
        <w:t>.</w:t>
      </w:r>
    </w:p>
    <w:p w14:paraId="71F33200" w14:textId="77777777" w:rsidR="00D7738F" w:rsidRDefault="00D7738F" w:rsidP="00D7738F">
      <w:pPr>
        <w:autoSpaceDE w:val="0"/>
        <w:autoSpaceDN w:val="0"/>
        <w:adjustRightInd w:val="0"/>
        <w:spacing w:after="120" w:line="276" w:lineRule="auto"/>
        <w:ind w:left="480" w:hanging="480"/>
        <w:jc w:val="both"/>
        <w:rPr>
          <w:noProof/>
          <w:sz w:val="24"/>
          <w:szCs w:val="24"/>
        </w:rPr>
      </w:pPr>
      <w:r w:rsidRPr="0054566F">
        <w:rPr>
          <w:noProof/>
          <w:sz w:val="24"/>
          <w:szCs w:val="24"/>
        </w:rPr>
        <w:t xml:space="preserve">Bataineh, A. Q. (2015). The impact of perceived e-WOM on purchase intention: The mediating role of corporate image. </w:t>
      </w:r>
      <w:r w:rsidRPr="0054566F">
        <w:rPr>
          <w:i/>
          <w:iCs/>
          <w:noProof/>
          <w:sz w:val="24"/>
          <w:szCs w:val="24"/>
        </w:rPr>
        <w:t>International Journal of Marketing Studies</w:t>
      </w:r>
      <w:r w:rsidRPr="0054566F">
        <w:rPr>
          <w:noProof/>
          <w:sz w:val="24"/>
          <w:szCs w:val="24"/>
        </w:rPr>
        <w:t xml:space="preserve">, </w:t>
      </w:r>
      <w:r w:rsidRPr="0054566F">
        <w:rPr>
          <w:i/>
          <w:iCs/>
          <w:noProof/>
          <w:sz w:val="24"/>
          <w:szCs w:val="24"/>
        </w:rPr>
        <w:t>7</w:t>
      </w:r>
      <w:r w:rsidRPr="0054566F">
        <w:rPr>
          <w:noProof/>
          <w:sz w:val="24"/>
          <w:szCs w:val="24"/>
        </w:rPr>
        <w:t>(1), 126.</w:t>
      </w:r>
    </w:p>
    <w:p w14:paraId="19D215E6" w14:textId="77777777" w:rsidR="00D7738F" w:rsidRPr="00DC51D6" w:rsidRDefault="00D7738F" w:rsidP="00D7738F">
      <w:pPr>
        <w:autoSpaceDE w:val="0"/>
        <w:autoSpaceDN w:val="0"/>
        <w:adjustRightInd w:val="0"/>
        <w:spacing w:after="120" w:line="276" w:lineRule="auto"/>
        <w:ind w:left="480" w:hanging="480"/>
        <w:jc w:val="both"/>
        <w:rPr>
          <w:noProof/>
          <w:sz w:val="24"/>
          <w:szCs w:val="24"/>
        </w:rPr>
      </w:pPr>
      <w:r w:rsidRPr="00DC51D6">
        <w:rPr>
          <w:color w:val="333333"/>
          <w:sz w:val="24"/>
          <w:szCs w:val="24"/>
          <w:shd w:val="clear" w:color="auto" w:fill="FFFFFF"/>
        </w:rPr>
        <w:t>Belch, G. E. (1982). The effects of television commercial repetition on cognitive response and message acceptance. </w:t>
      </w:r>
      <w:r w:rsidRPr="00DC51D6">
        <w:rPr>
          <w:rStyle w:val="Emphasis"/>
          <w:rFonts w:eastAsiaTheme="majorEastAsia"/>
          <w:color w:val="333333"/>
          <w:sz w:val="24"/>
          <w:szCs w:val="24"/>
          <w:shd w:val="clear" w:color="auto" w:fill="FFFFFF"/>
        </w:rPr>
        <w:t>Journal of Consumer Research, 9</w:t>
      </w:r>
      <w:r w:rsidRPr="00DC51D6">
        <w:rPr>
          <w:color w:val="333333"/>
          <w:sz w:val="24"/>
          <w:szCs w:val="24"/>
          <w:shd w:val="clear" w:color="auto" w:fill="FFFFFF"/>
        </w:rPr>
        <w:t>(1), 56–65.</w:t>
      </w:r>
    </w:p>
    <w:p w14:paraId="2B9EE19D" w14:textId="77777777" w:rsidR="00D7738F" w:rsidRDefault="00D7738F" w:rsidP="00D7738F">
      <w:pPr>
        <w:autoSpaceDE w:val="0"/>
        <w:autoSpaceDN w:val="0"/>
        <w:adjustRightInd w:val="0"/>
        <w:spacing w:after="120" w:line="276" w:lineRule="auto"/>
        <w:ind w:left="480" w:hanging="480"/>
        <w:jc w:val="both"/>
        <w:rPr>
          <w:i/>
          <w:iCs/>
          <w:noProof/>
          <w:sz w:val="24"/>
          <w:szCs w:val="24"/>
        </w:rPr>
      </w:pPr>
      <w:r w:rsidRPr="0054566F">
        <w:rPr>
          <w:noProof/>
          <w:sz w:val="24"/>
          <w:szCs w:val="24"/>
        </w:rPr>
        <w:t xml:space="preserve">Cahyani, R. F. (2021). </w:t>
      </w:r>
      <w:r w:rsidRPr="0054566F">
        <w:rPr>
          <w:i/>
          <w:iCs/>
          <w:noProof/>
          <w:sz w:val="24"/>
          <w:szCs w:val="24"/>
        </w:rPr>
        <w:t xml:space="preserve">The Effect Of Source Credibility On Customer Purchase </w:t>
      </w:r>
    </w:p>
    <w:p w14:paraId="0941FB56" w14:textId="77777777" w:rsidR="00D7738F" w:rsidRDefault="00D7738F" w:rsidP="00D7738F">
      <w:pPr>
        <w:autoSpaceDE w:val="0"/>
        <w:autoSpaceDN w:val="0"/>
        <w:adjustRightInd w:val="0"/>
        <w:spacing w:after="120" w:line="276" w:lineRule="auto"/>
        <w:ind w:left="480" w:hanging="480"/>
        <w:jc w:val="both"/>
        <w:rPr>
          <w:noProof/>
          <w:sz w:val="24"/>
          <w:szCs w:val="24"/>
        </w:rPr>
      </w:pPr>
      <w:r w:rsidRPr="0054566F">
        <w:rPr>
          <w:i/>
          <w:iCs/>
          <w:noProof/>
          <w:sz w:val="24"/>
          <w:szCs w:val="24"/>
        </w:rPr>
        <w:t>Intention And Its’ Impact On Product Purchase Decisions (The Case Of “The Needs” Focallures’ Beauty Vlogger Tasya Farasya Youtube Content)</w:t>
      </w:r>
      <w:r w:rsidRPr="0054566F">
        <w:rPr>
          <w:noProof/>
          <w:sz w:val="24"/>
          <w:szCs w:val="24"/>
        </w:rPr>
        <w:t>. Universitas Telkom.</w:t>
      </w:r>
    </w:p>
    <w:p w14:paraId="4353C7AB" w14:textId="77777777" w:rsidR="00D7738F" w:rsidRPr="00DC51D6" w:rsidRDefault="00D7738F" w:rsidP="00D7738F">
      <w:pPr>
        <w:autoSpaceDE w:val="0"/>
        <w:autoSpaceDN w:val="0"/>
        <w:adjustRightInd w:val="0"/>
        <w:spacing w:after="120" w:line="276" w:lineRule="auto"/>
        <w:ind w:left="480" w:hanging="480"/>
        <w:jc w:val="both"/>
        <w:rPr>
          <w:noProof/>
          <w:sz w:val="24"/>
          <w:szCs w:val="24"/>
        </w:rPr>
      </w:pPr>
      <w:r w:rsidRPr="00DC51D6">
        <w:rPr>
          <w:color w:val="333333"/>
          <w:sz w:val="24"/>
          <w:szCs w:val="24"/>
          <w:shd w:val="clear" w:color="auto" w:fill="FFFFFF"/>
        </w:rPr>
        <w:t>Cacioppo, J. T., &amp; Petty, R. E. (1979). Effects of message repetition and position on cognitive response, recall, and persuasion. </w:t>
      </w:r>
      <w:r w:rsidRPr="00DC51D6">
        <w:rPr>
          <w:rStyle w:val="Emphasis"/>
          <w:rFonts w:eastAsiaTheme="majorEastAsia"/>
          <w:color w:val="333333"/>
          <w:sz w:val="24"/>
          <w:szCs w:val="24"/>
          <w:shd w:val="clear" w:color="auto" w:fill="FFFFFF"/>
        </w:rPr>
        <w:t>Journal of Personality and Social Psychology, 37</w:t>
      </w:r>
      <w:r w:rsidRPr="00DC51D6">
        <w:rPr>
          <w:color w:val="333333"/>
          <w:sz w:val="24"/>
          <w:szCs w:val="24"/>
          <w:shd w:val="clear" w:color="auto" w:fill="FFFFFF"/>
        </w:rPr>
        <w:t>(1), 97–109</w:t>
      </w:r>
    </w:p>
    <w:p w14:paraId="001FB228" w14:textId="77777777" w:rsidR="00D7738F" w:rsidRPr="0054566F" w:rsidRDefault="00D7738F" w:rsidP="00D7738F">
      <w:pPr>
        <w:autoSpaceDE w:val="0"/>
        <w:autoSpaceDN w:val="0"/>
        <w:adjustRightInd w:val="0"/>
        <w:spacing w:after="120" w:line="276" w:lineRule="auto"/>
        <w:ind w:left="480" w:hanging="480"/>
        <w:jc w:val="both"/>
        <w:rPr>
          <w:noProof/>
          <w:sz w:val="24"/>
          <w:szCs w:val="24"/>
        </w:rPr>
      </w:pPr>
      <w:r w:rsidRPr="0054566F">
        <w:rPr>
          <w:noProof/>
          <w:sz w:val="24"/>
          <w:szCs w:val="24"/>
        </w:rPr>
        <w:t xml:space="preserve">Cheung, M. Y., Luo, C., Sia, C. L., &amp; Chen, H. (2009). Credibility Of Electronic Word-Of-Mouth: Informational And Normative Determinants Of On-Line Consumer Recommendations. </w:t>
      </w:r>
      <w:r w:rsidRPr="0054566F">
        <w:rPr>
          <w:i/>
          <w:iCs/>
          <w:noProof/>
          <w:sz w:val="24"/>
          <w:szCs w:val="24"/>
        </w:rPr>
        <w:t>International Journal of Electronic Commerce</w:t>
      </w:r>
      <w:r w:rsidRPr="0054566F">
        <w:rPr>
          <w:noProof/>
          <w:sz w:val="24"/>
          <w:szCs w:val="24"/>
        </w:rPr>
        <w:t xml:space="preserve">, </w:t>
      </w:r>
      <w:r w:rsidRPr="0054566F">
        <w:rPr>
          <w:i/>
          <w:iCs/>
          <w:noProof/>
          <w:sz w:val="24"/>
          <w:szCs w:val="24"/>
        </w:rPr>
        <w:t>13</w:t>
      </w:r>
      <w:r w:rsidRPr="0054566F">
        <w:rPr>
          <w:noProof/>
          <w:sz w:val="24"/>
          <w:szCs w:val="24"/>
        </w:rPr>
        <w:t>(4), 9–38.</w:t>
      </w:r>
    </w:p>
    <w:p w14:paraId="5B026380" w14:textId="77777777" w:rsidR="00D7738F" w:rsidRPr="0054566F" w:rsidRDefault="00D7738F" w:rsidP="00D7738F">
      <w:pPr>
        <w:autoSpaceDE w:val="0"/>
        <w:autoSpaceDN w:val="0"/>
        <w:adjustRightInd w:val="0"/>
        <w:spacing w:after="120" w:line="276" w:lineRule="auto"/>
        <w:ind w:left="480" w:hanging="480"/>
        <w:jc w:val="both"/>
        <w:rPr>
          <w:noProof/>
          <w:sz w:val="24"/>
          <w:szCs w:val="24"/>
        </w:rPr>
      </w:pPr>
      <w:r w:rsidRPr="0054566F">
        <w:rPr>
          <w:noProof/>
          <w:sz w:val="24"/>
          <w:szCs w:val="24"/>
        </w:rPr>
        <w:t xml:space="preserve">Creswell, J. W. (2021). </w:t>
      </w:r>
      <w:r w:rsidRPr="0054566F">
        <w:rPr>
          <w:i/>
          <w:iCs/>
          <w:noProof/>
          <w:sz w:val="24"/>
          <w:szCs w:val="24"/>
        </w:rPr>
        <w:t>A Concise Introduction To Mixed Methods Research</w:t>
      </w:r>
      <w:r w:rsidRPr="0054566F">
        <w:rPr>
          <w:noProof/>
          <w:sz w:val="24"/>
          <w:szCs w:val="24"/>
        </w:rPr>
        <w:t>. SAGE publications.</w:t>
      </w:r>
    </w:p>
    <w:p w14:paraId="05AFFD79" w14:textId="77777777" w:rsidR="00D7738F" w:rsidRPr="0054566F" w:rsidRDefault="00D7738F" w:rsidP="00D7738F">
      <w:pPr>
        <w:autoSpaceDE w:val="0"/>
        <w:autoSpaceDN w:val="0"/>
        <w:adjustRightInd w:val="0"/>
        <w:spacing w:after="120" w:line="276" w:lineRule="auto"/>
        <w:ind w:left="480" w:hanging="480"/>
        <w:jc w:val="both"/>
        <w:rPr>
          <w:noProof/>
          <w:sz w:val="24"/>
          <w:szCs w:val="24"/>
        </w:rPr>
      </w:pPr>
      <w:r w:rsidRPr="0054566F">
        <w:rPr>
          <w:noProof/>
          <w:sz w:val="24"/>
          <w:szCs w:val="24"/>
        </w:rPr>
        <w:t xml:space="preserve">Filieri, R., Raguseo, E., &amp; Vitari, C. (2018). When Are Extreme Ratings More Helpful? Empirical Evidence On The Moderating Effects Of Review Characteristics And Product Type. </w:t>
      </w:r>
      <w:r w:rsidRPr="0054566F">
        <w:rPr>
          <w:i/>
          <w:iCs/>
          <w:noProof/>
          <w:sz w:val="24"/>
          <w:szCs w:val="24"/>
        </w:rPr>
        <w:t>Computers in Human Behavior</w:t>
      </w:r>
      <w:r w:rsidRPr="0054566F">
        <w:rPr>
          <w:noProof/>
          <w:sz w:val="24"/>
          <w:szCs w:val="24"/>
        </w:rPr>
        <w:t xml:space="preserve">, </w:t>
      </w:r>
      <w:r w:rsidRPr="0054566F">
        <w:rPr>
          <w:i/>
          <w:iCs/>
          <w:noProof/>
          <w:sz w:val="24"/>
          <w:szCs w:val="24"/>
        </w:rPr>
        <w:t>88</w:t>
      </w:r>
      <w:r w:rsidRPr="0054566F">
        <w:rPr>
          <w:noProof/>
          <w:sz w:val="24"/>
          <w:szCs w:val="24"/>
        </w:rPr>
        <w:t>, 134–142.</w:t>
      </w:r>
    </w:p>
    <w:p w14:paraId="4B9BAFE5" w14:textId="77777777" w:rsidR="00D7738F" w:rsidRDefault="00D7738F" w:rsidP="00D7738F">
      <w:pPr>
        <w:autoSpaceDE w:val="0"/>
        <w:autoSpaceDN w:val="0"/>
        <w:adjustRightInd w:val="0"/>
        <w:spacing w:after="120" w:line="276" w:lineRule="auto"/>
        <w:ind w:left="480" w:hanging="480"/>
        <w:jc w:val="both"/>
        <w:rPr>
          <w:noProof/>
          <w:sz w:val="24"/>
          <w:szCs w:val="24"/>
        </w:rPr>
      </w:pPr>
      <w:r w:rsidRPr="0054566F">
        <w:rPr>
          <w:noProof/>
          <w:sz w:val="24"/>
          <w:szCs w:val="24"/>
        </w:rPr>
        <w:t xml:space="preserve">Firmansyah, A. (2020). Komunikasi Pemasaran. </w:t>
      </w:r>
      <w:r w:rsidRPr="0054566F">
        <w:rPr>
          <w:i/>
          <w:iCs/>
          <w:noProof/>
          <w:sz w:val="24"/>
          <w:szCs w:val="24"/>
        </w:rPr>
        <w:t>Pasuruan: Qiara Media</w:t>
      </w:r>
      <w:r w:rsidRPr="0054566F">
        <w:rPr>
          <w:noProof/>
          <w:sz w:val="24"/>
          <w:szCs w:val="24"/>
        </w:rPr>
        <w:t xml:space="preserve">, </w:t>
      </w:r>
      <w:r w:rsidRPr="0054566F">
        <w:rPr>
          <w:i/>
          <w:iCs/>
          <w:noProof/>
          <w:sz w:val="24"/>
          <w:szCs w:val="24"/>
        </w:rPr>
        <w:t>3</w:t>
      </w:r>
      <w:r w:rsidRPr="0054566F">
        <w:rPr>
          <w:noProof/>
          <w:sz w:val="24"/>
          <w:szCs w:val="24"/>
        </w:rPr>
        <w:t>.</w:t>
      </w:r>
    </w:p>
    <w:p w14:paraId="2EB7D316" w14:textId="77777777" w:rsidR="00D7738F" w:rsidRPr="004404D0" w:rsidRDefault="00D7738F" w:rsidP="00D7738F">
      <w:pPr>
        <w:autoSpaceDE w:val="0"/>
        <w:autoSpaceDN w:val="0"/>
        <w:adjustRightInd w:val="0"/>
        <w:spacing w:after="120" w:line="276" w:lineRule="auto"/>
        <w:ind w:left="480" w:hanging="480"/>
        <w:jc w:val="both"/>
        <w:rPr>
          <w:sz w:val="24"/>
          <w:szCs w:val="24"/>
        </w:rPr>
      </w:pPr>
      <w:r w:rsidRPr="004404D0">
        <w:rPr>
          <w:sz w:val="24"/>
          <w:szCs w:val="24"/>
        </w:rPr>
        <w:t>Fishbein, M, &amp; Ajzen, I. (1975). Belief, Attitude, Intention, and Behavior: An Introduction to Theory and Research, Reading, MA: Addison-Wesley.</w:t>
      </w:r>
    </w:p>
    <w:p w14:paraId="5D29C63C" w14:textId="77777777" w:rsidR="00D7738F" w:rsidRDefault="00D7738F" w:rsidP="00D7738F">
      <w:pPr>
        <w:autoSpaceDE w:val="0"/>
        <w:autoSpaceDN w:val="0"/>
        <w:adjustRightInd w:val="0"/>
        <w:spacing w:after="120" w:line="276" w:lineRule="auto"/>
        <w:ind w:left="480" w:hanging="480"/>
        <w:jc w:val="both"/>
        <w:rPr>
          <w:noProof/>
          <w:sz w:val="24"/>
          <w:szCs w:val="24"/>
        </w:rPr>
      </w:pPr>
      <w:r w:rsidRPr="00983061">
        <w:rPr>
          <w:noProof/>
          <w:sz w:val="24"/>
          <w:szCs w:val="24"/>
        </w:rPr>
        <w:lastRenderedPageBreak/>
        <w:t>GunasekharanT., Basha S. Shaik., &amp; Lakshmanna B.C. (2015). A Study on Impact of Promotion Mix Elements: Advertising, Personal Selling &amp; Public Relation of DTH Manufacturers on Customer Behaviour. IJAHMS, Juni 2015, 20-30.</w:t>
      </w:r>
    </w:p>
    <w:p w14:paraId="26A6E46F" w14:textId="77777777" w:rsidR="00D7738F" w:rsidRDefault="00D7738F" w:rsidP="00D7738F">
      <w:pPr>
        <w:widowControl/>
        <w:ind w:left="709" w:hanging="720"/>
        <w:jc w:val="both"/>
        <w:rPr>
          <w:sz w:val="24"/>
          <w:szCs w:val="24"/>
          <w:lang w:val="id-ID" w:eastAsia="id-ID"/>
        </w:rPr>
      </w:pPr>
      <w:r w:rsidRPr="00E6764F">
        <w:rPr>
          <w:sz w:val="24"/>
          <w:szCs w:val="24"/>
          <w:lang w:val="id-ID" w:eastAsia="id-ID"/>
        </w:rPr>
        <w:t xml:space="preserve">Hardianawati, N. (2023). Affiliated marketing content in Shopee through TikTok Media on purchase decisions. </w:t>
      </w:r>
      <w:r w:rsidRPr="00E6764F">
        <w:rPr>
          <w:i/>
          <w:iCs/>
          <w:sz w:val="24"/>
          <w:szCs w:val="24"/>
          <w:lang w:val="id-ID" w:eastAsia="id-ID"/>
        </w:rPr>
        <w:t>RGSA</w:t>
      </w:r>
      <w:r w:rsidRPr="00E6764F">
        <w:rPr>
          <w:sz w:val="24"/>
          <w:szCs w:val="24"/>
          <w:lang w:val="id-ID" w:eastAsia="id-ID"/>
        </w:rPr>
        <w:t xml:space="preserve">, </w:t>
      </w:r>
      <w:r w:rsidRPr="00E6764F">
        <w:rPr>
          <w:i/>
          <w:iCs/>
          <w:sz w:val="24"/>
          <w:szCs w:val="24"/>
          <w:lang w:val="id-ID" w:eastAsia="id-ID"/>
        </w:rPr>
        <w:t>17</w:t>
      </w:r>
      <w:r w:rsidRPr="00E6764F">
        <w:rPr>
          <w:sz w:val="24"/>
          <w:szCs w:val="24"/>
          <w:lang w:val="id-ID" w:eastAsia="id-ID"/>
        </w:rPr>
        <w:t>(4), e03473. https://doi.org/10.24857/rgsa.v17n4-025</w:t>
      </w:r>
    </w:p>
    <w:p w14:paraId="6B963ABB" w14:textId="77777777" w:rsidR="00D7738F" w:rsidRPr="008546FD" w:rsidRDefault="00D7738F" w:rsidP="00D7738F">
      <w:pPr>
        <w:widowControl/>
        <w:ind w:left="709" w:hanging="720"/>
        <w:jc w:val="both"/>
        <w:rPr>
          <w:sz w:val="24"/>
          <w:szCs w:val="24"/>
          <w:lang w:val="id-ID" w:eastAsia="id-ID"/>
        </w:rPr>
      </w:pPr>
    </w:p>
    <w:p w14:paraId="7D5811EA" w14:textId="77777777" w:rsidR="00D7738F" w:rsidRPr="0054566F" w:rsidRDefault="00D7738F" w:rsidP="00D7738F">
      <w:pPr>
        <w:autoSpaceDE w:val="0"/>
        <w:autoSpaceDN w:val="0"/>
        <w:adjustRightInd w:val="0"/>
        <w:spacing w:after="120" w:line="276" w:lineRule="auto"/>
        <w:ind w:left="480" w:hanging="480"/>
        <w:jc w:val="both"/>
        <w:rPr>
          <w:noProof/>
          <w:sz w:val="24"/>
          <w:szCs w:val="24"/>
        </w:rPr>
      </w:pPr>
      <w:r w:rsidRPr="0054566F">
        <w:rPr>
          <w:noProof/>
          <w:sz w:val="24"/>
          <w:szCs w:val="24"/>
        </w:rPr>
        <w:t xml:space="preserve">Hennig-Thurau, T., Gwinner, K. P., Walsh, G., &amp; Gremler, D. D. (2004). Electronic Word-Of-Mouth Via Consumer-Opinion Platforms: What Motivates Consumers To Articulate Themselves On The Internet? </w:t>
      </w:r>
      <w:r w:rsidRPr="0054566F">
        <w:rPr>
          <w:i/>
          <w:iCs/>
          <w:noProof/>
          <w:sz w:val="24"/>
          <w:szCs w:val="24"/>
        </w:rPr>
        <w:t>Journal of Interactive Marketing</w:t>
      </w:r>
      <w:r w:rsidRPr="0054566F">
        <w:rPr>
          <w:noProof/>
          <w:sz w:val="24"/>
          <w:szCs w:val="24"/>
        </w:rPr>
        <w:t xml:space="preserve">, </w:t>
      </w:r>
      <w:r w:rsidRPr="0054566F">
        <w:rPr>
          <w:i/>
          <w:iCs/>
          <w:noProof/>
          <w:sz w:val="24"/>
          <w:szCs w:val="24"/>
        </w:rPr>
        <w:t>18</w:t>
      </w:r>
      <w:r w:rsidRPr="0054566F">
        <w:rPr>
          <w:noProof/>
          <w:sz w:val="24"/>
          <w:szCs w:val="24"/>
        </w:rPr>
        <w:t>(1), 38–52.</w:t>
      </w:r>
    </w:p>
    <w:p w14:paraId="36B4331F" w14:textId="77777777" w:rsidR="00D7738F" w:rsidRPr="0054566F" w:rsidRDefault="00D7738F" w:rsidP="00D7738F">
      <w:pPr>
        <w:autoSpaceDE w:val="0"/>
        <w:autoSpaceDN w:val="0"/>
        <w:adjustRightInd w:val="0"/>
        <w:spacing w:after="120" w:line="276" w:lineRule="auto"/>
        <w:ind w:left="480" w:hanging="480"/>
        <w:jc w:val="both"/>
        <w:rPr>
          <w:noProof/>
          <w:sz w:val="24"/>
          <w:szCs w:val="24"/>
        </w:rPr>
      </w:pPr>
      <w:r w:rsidRPr="0054566F">
        <w:rPr>
          <w:noProof/>
          <w:sz w:val="24"/>
          <w:szCs w:val="24"/>
        </w:rPr>
        <w:t xml:space="preserve">Istitania, R. (2020). Pengaruh Online Reviw dan Rating (E-WOM) terhadap Keputusan Pembelian pada E-Commerce oleh Generasi Millenial Kota Jakarta (Studi Kasus Shopee). </w:t>
      </w:r>
      <w:r w:rsidRPr="0054566F">
        <w:rPr>
          <w:i/>
          <w:iCs/>
          <w:noProof/>
          <w:sz w:val="24"/>
          <w:szCs w:val="24"/>
        </w:rPr>
        <w:t>EProceedings of Management</w:t>
      </w:r>
      <w:r w:rsidRPr="0054566F">
        <w:rPr>
          <w:noProof/>
          <w:sz w:val="24"/>
          <w:szCs w:val="24"/>
        </w:rPr>
        <w:t xml:space="preserve">, </w:t>
      </w:r>
      <w:r w:rsidRPr="0054566F">
        <w:rPr>
          <w:i/>
          <w:iCs/>
          <w:noProof/>
          <w:sz w:val="24"/>
          <w:szCs w:val="24"/>
        </w:rPr>
        <w:t>10</w:t>
      </w:r>
      <w:r w:rsidRPr="0054566F">
        <w:rPr>
          <w:noProof/>
          <w:sz w:val="24"/>
          <w:szCs w:val="24"/>
        </w:rPr>
        <w:t>(2).</w:t>
      </w:r>
    </w:p>
    <w:p w14:paraId="3A1A0281" w14:textId="77777777" w:rsidR="00D7738F" w:rsidRPr="0054566F" w:rsidRDefault="00D7738F" w:rsidP="00D7738F">
      <w:pPr>
        <w:autoSpaceDE w:val="0"/>
        <w:autoSpaceDN w:val="0"/>
        <w:adjustRightInd w:val="0"/>
        <w:spacing w:after="120" w:line="276" w:lineRule="auto"/>
        <w:ind w:left="480" w:hanging="480"/>
        <w:jc w:val="both"/>
        <w:rPr>
          <w:noProof/>
          <w:sz w:val="24"/>
          <w:szCs w:val="24"/>
        </w:rPr>
      </w:pPr>
      <w:r w:rsidRPr="0054566F">
        <w:rPr>
          <w:noProof/>
          <w:sz w:val="24"/>
          <w:szCs w:val="24"/>
        </w:rPr>
        <w:t xml:space="preserve">Jatmiko. (2014). </w:t>
      </w:r>
      <w:r w:rsidRPr="0054566F">
        <w:rPr>
          <w:i/>
          <w:iCs/>
          <w:noProof/>
          <w:sz w:val="24"/>
          <w:szCs w:val="24"/>
        </w:rPr>
        <w:t>Komunikasi Pemasaran Sebagai Strategi Memperluas Pasar</w:t>
      </w:r>
      <w:r w:rsidRPr="0054566F">
        <w:rPr>
          <w:noProof/>
          <w:sz w:val="24"/>
          <w:szCs w:val="24"/>
        </w:rPr>
        <w:t>. Universitas Esa Unggul. https://www.esaunggul.ac.id/komunikasi-pemasaran-sebagai-strategi-memperluas-pasar/</w:t>
      </w:r>
    </w:p>
    <w:p w14:paraId="12DEEB54" w14:textId="77777777" w:rsidR="00D7738F" w:rsidRPr="0054566F" w:rsidRDefault="00D7738F" w:rsidP="00D7738F">
      <w:pPr>
        <w:autoSpaceDE w:val="0"/>
        <w:autoSpaceDN w:val="0"/>
        <w:adjustRightInd w:val="0"/>
        <w:spacing w:after="120" w:line="276" w:lineRule="auto"/>
        <w:ind w:left="480" w:hanging="480"/>
        <w:jc w:val="both"/>
        <w:rPr>
          <w:noProof/>
          <w:sz w:val="24"/>
          <w:szCs w:val="24"/>
        </w:rPr>
      </w:pPr>
      <w:r w:rsidRPr="0054566F">
        <w:rPr>
          <w:noProof/>
          <w:sz w:val="24"/>
          <w:szCs w:val="24"/>
        </w:rPr>
        <w:t xml:space="preserve">Kartajaya, H., Kotler, P., &amp; Setiawan, I. (2019). </w:t>
      </w:r>
      <w:r w:rsidRPr="0054566F">
        <w:rPr>
          <w:i/>
          <w:iCs/>
          <w:noProof/>
          <w:sz w:val="24"/>
          <w:szCs w:val="24"/>
        </w:rPr>
        <w:t>Marketing 4.0:Bergerak Dari Tradisional Ke Digital</w:t>
      </w:r>
      <w:r w:rsidRPr="0054566F">
        <w:rPr>
          <w:noProof/>
          <w:sz w:val="24"/>
          <w:szCs w:val="24"/>
        </w:rPr>
        <w:t>. Jakarta: Gramedia Pustaka Utama.</w:t>
      </w:r>
    </w:p>
    <w:p w14:paraId="0CF6AE8A" w14:textId="77777777" w:rsidR="00D7738F" w:rsidRPr="0054566F" w:rsidRDefault="00D7738F" w:rsidP="00D7738F">
      <w:pPr>
        <w:autoSpaceDE w:val="0"/>
        <w:autoSpaceDN w:val="0"/>
        <w:adjustRightInd w:val="0"/>
        <w:spacing w:after="120" w:line="276" w:lineRule="auto"/>
        <w:ind w:left="480" w:hanging="480"/>
        <w:jc w:val="both"/>
        <w:rPr>
          <w:noProof/>
          <w:sz w:val="24"/>
          <w:szCs w:val="24"/>
        </w:rPr>
      </w:pPr>
      <w:r w:rsidRPr="0054566F">
        <w:rPr>
          <w:noProof/>
          <w:sz w:val="24"/>
          <w:szCs w:val="24"/>
        </w:rPr>
        <w:t xml:space="preserve">Kotler, P., &amp; Keller, K. L. (2012). </w:t>
      </w:r>
      <w:r w:rsidRPr="0054566F">
        <w:rPr>
          <w:i/>
          <w:iCs/>
          <w:noProof/>
          <w:sz w:val="24"/>
          <w:szCs w:val="24"/>
        </w:rPr>
        <w:t>Marketing Management</w:t>
      </w:r>
      <w:r w:rsidRPr="0054566F">
        <w:rPr>
          <w:noProof/>
          <w:sz w:val="24"/>
          <w:szCs w:val="24"/>
        </w:rPr>
        <w:t>. Prentice Hall.</w:t>
      </w:r>
    </w:p>
    <w:p w14:paraId="6E92A05F" w14:textId="77777777" w:rsidR="00D7738F" w:rsidRDefault="00D7738F" w:rsidP="00D7738F">
      <w:pPr>
        <w:autoSpaceDE w:val="0"/>
        <w:autoSpaceDN w:val="0"/>
        <w:adjustRightInd w:val="0"/>
        <w:spacing w:after="120" w:line="276" w:lineRule="auto"/>
        <w:ind w:left="480" w:hanging="480"/>
        <w:jc w:val="both"/>
        <w:rPr>
          <w:noProof/>
          <w:sz w:val="24"/>
          <w:szCs w:val="24"/>
        </w:rPr>
      </w:pPr>
      <w:r w:rsidRPr="0054566F">
        <w:rPr>
          <w:noProof/>
          <w:sz w:val="24"/>
          <w:szCs w:val="24"/>
        </w:rPr>
        <w:t xml:space="preserve">Kulmala, M., Mesiranta, N., &amp; Tuominen, P. (2013). Organic and amplified eWOM in consumer fashion blogs. </w:t>
      </w:r>
      <w:r w:rsidRPr="0054566F">
        <w:rPr>
          <w:i/>
          <w:iCs/>
          <w:noProof/>
          <w:sz w:val="24"/>
          <w:szCs w:val="24"/>
        </w:rPr>
        <w:t>Journal of Fashion Marketing and Management: An International Journal</w:t>
      </w:r>
      <w:r w:rsidRPr="0054566F">
        <w:rPr>
          <w:noProof/>
          <w:sz w:val="24"/>
          <w:szCs w:val="24"/>
        </w:rPr>
        <w:t xml:space="preserve">, </w:t>
      </w:r>
      <w:r w:rsidRPr="0054566F">
        <w:rPr>
          <w:i/>
          <w:iCs/>
          <w:noProof/>
          <w:sz w:val="24"/>
          <w:szCs w:val="24"/>
        </w:rPr>
        <w:t>17</w:t>
      </w:r>
      <w:r w:rsidRPr="0054566F">
        <w:rPr>
          <w:noProof/>
          <w:sz w:val="24"/>
          <w:szCs w:val="24"/>
        </w:rPr>
        <w:t>(1), 20–37.</w:t>
      </w:r>
    </w:p>
    <w:p w14:paraId="0A1F5E37" w14:textId="77777777" w:rsidR="00D7738F" w:rsidRDefault="00D7738F" w:rsidP="00D7738F">
      <w:pPr>
        <w:widowControl/>
        <w:ind w:left="709" w:hanging="720"/>
        <w:jc w:val="both"/>
        <w:rPr>
          <w:sz w:val="24"/>
          <w:szCs w:val="24"/>
          <w:lang w:val="id-ID" w:eastAsia="id-ID"/>
        </w:rPr>
      </w:pPr>
      <w:r w:rsidRPr="00E6764F">
        <w:rPr>
          <w:sz w:val="24"/>
          <w:szCs w:val="24"/>
          <w:lang w:val="id-ID" w:eastAsia="id-ID"/>
        </w:rPr>
        <w:t xml:space="preserve">Kurniawati, D., &amp; Abidin, R. (2024, May 31). </w:t>
      </w:r>
      <w:r w:rsidRPr="00E6764F">
        <w:rPr>
          <w:i/>
          <w:iCs/>
          <w:sz w:val="24"/>
          <w:szCs w:val="24"/>
          <w:lang w:val="id-ID" w:eastAsia="id-ID"/>
        </w:rPr>
        <w:t>PENGARUH PENGGUNA MANFAAT PROGRAM E-COMMERCE SHOPEE AFFILIATES</w:t>
      </w:r>
      <w:r w:rsidRPr="00E6764F">
        <w:rPr>
          <w:sz w:val="24"/>
          <w:szCs w:val="24"/>
          <w:lang w:val="id-ID" w:eastAsia="id-ID"/>
        </w:rPr>
        <w:t>. https://e-journal.uingusdur.ac.id/sahmiyya/article/view/2123</w:t>
      </w:r>
    </w:p>
    <w:p w14:paraId="706E27A3" w14:textId="77777777" w:rsidR="00D7738F" w:rsidRPr="00E929D4" w:rsidRDefault="00D7738F" w:rsidP="00D7738F">
      <w:pPr>
        <w:widowControl/>
        <w:ind w:left="709" w:hanging="720"/>
        <w:jc w:val="both"/>
        <w:rPr>
          <w:sz w:val="24"/>
          <w:szCs w:val="24"/>
          <w:lang w:val="id-ID" w:eastAsia="id-ID"/>
        </w:rPr>
      </w:pPr>
    </w:p>
    <w:p w14:paraId="4CF3993E" w14:textId="77777777" w:rsidR="00D7738F" w:rsidRPr="0054566F" w:rsidRDefault="00D7738F" w:rsidP="00D7738F">
      <w:pPr>
        <w:autoSpaceDE w:val="0"/>
        <w:autoSpaceDN w:val="0"/>
        <w:adjustRightInd w:val="0"/>
        <w:spacing w:after="120" w:line="276" w:lineRule="auto"/>
        <w:ind w:left="480" w:hanging="480"/>
        <w:jc w:val="both"/>
        <w:rPr>
          <w:noProof/>
          <w:sz w:val="24"/>
          <w:szCs w:val="24"/>
        </w:rPr>
      </w:pPr>
      <w:r w:rsidRPr="0054566F">
        <w:rPr>
          <w:noProof/>
          <w:sz w:val="24"/>
          <w:szCs w:val="24"/>
        </w:rPr>
        <w:t xml:space="preserve">Lee, J., &amp; Hong, I. B. (2016). Predicting Positive User Responses To Social Media Advertising: The Roles Of Emotional Appeal, Informativeness, And Creativity. </w:t>
      </w:r>
      <w:r w:rsidRPr="0054566F">
        <w:rPr>
          <w:i/>
          <w:iCs/>
          <w:noProof/>
          <w:sz w:val="24"/>
          <w:szCs w:val="24"/>
        </w:rPr>
        <w:t>International Journal of Information Management</w:t>
      </w:r>
      <w:r w:rsidRPr="0054566F">
        <w:rPr>
          <w:noProof/>
          <w:sz w:val="24"/>
          <w:szCs w:val="24"/>
        </w:rPr>
        <w:t xml:space="preserve">, </w:t>
      </w:r>
      <w:r w:rsidRPr="0054566F">
        <w:rPr>
          <w:i/>
          <w:iCs/>
          <w:noProof/>
          <w:sz w:val="24"/>
          <w:szCs w:val="24"/>
        </w:rPr>
        <w:t>36</w:t>
      </w:r>
      <w:r w:rsidRPr="0054566F">
        <w:rPr>
          <w:noProof/>
          <w:sz w:val="24"/>
          <w:szCs w:val="24"/>
        </w:rPr>
        <w:t>(3), 360–373.</w:t>
      </w:r>
    </w:p>
    <w:p w14:paraId="384AB145" w14:textId="77777777" w:rsidR="00D7738F" w:rsidRPr="0054566F" w:rsidRDefault="00D7738F" w:rsidP="00D7738F">
      <w:pPr>
        <w:autoSpaceDE w:val="0"/>
        <w:autoSpaceDN w:val="0"/>
        <w:adjustRightInd w:val="0"/>
        <w:spacing w:after="120" w:line="276" w:lineRule="auto"/>
        <w:ind w:left="480" w:hanging="480"/>
        <w:jc w:val="both"/>
        <w:rPr>
          <w:noProof/>
          <w:sz w:val="24"/>
          <w:szCs w:val="24"/>
        </w:rPr>
      </w:pPr>
      <w:r w:rsidRPr="0054566F">
        <w:rPr>
          <w:noProof/>
          <w:sz w:val="24"/>
          <w:szCs w:val="24"/>
        </w:rPr>
        <w:t xml:space="preserve">Liu, J., Li, C., Ji, Y. G., North, M., &amp; Yang, F. (2017). Like It Or Not: The Fortune 500’s Facebook Strategies To Generate Users’ Electronic Word-Of-Mouth. </w:t>
      </w:r>
      <w:r w:rsidRPr="0054566F">
        <w:rPr>
          <w:i/>
          <w:iCs/>
          <w:noProof/>
          <w:sz w:val="24"/>
          <w:szCs w:val="24"/>
        </w:rPr>
        <w:t>Computers in Human Behavior</w:t>
      </w:r>
      <w:r w:rsidRPr="0054566F">
        <w:rPr>
          <w:noProof/>
          <w:sz w:val="24"/>
          <w:szCs w:val="24"/>
        </w:rPr>
        <w:t xml:space="preserve">, </w:t>
      </w:r>
      <w:r w:rsidRPr="0054566F">
        <w:rPr>
          <w:i/>
          <w:iCs/>
          <w:noProof/>
          <w:sz w:val="24"/>
          <w:szCs w:val="24"/>
        </w:rPr>
        <w:t>73</w:t>
      </w:r>
      <w:r w:rsidRPr="0054566F">
        <w:rPr>
          <w:noProof/>
          <w:sz w:val="24"/>
          <w:szCs w:val="24"/>
        </w:rPr>
        <w:t>, 605–613.</w:t>
      </w:r>
    </w:p>
    <w:p w14:paraId="247F846D" w14:textId="77777777" w:rsidR="00D7738F" w:rsidRPr="0054566F" w:rsidRDefault="00D7738F" w:rsidP="00D7738F">
      <w:pPr>
        <w:autoSpaceDE w:val="0"/>
        <w:autoSpaceDN w:val="0"/>
        <w:adjustRightInd w:val="0"/>
        <w:spacing w:after="120" w:line="276" w:lineRule="auto"/>
        <w:ind w:left="480" w:hanging="480"/>
        <w:jc w:val="both"/>
        <w:rPr>
          <w:noProof/>
          <w:sz w:val="24"/>
          <w:szCs w:val="24"/>
        </w:rPr>
      </w:pPr>
      <w:r w:rsidRPr="0054566F">
        <w:rPr>
          <w:noProof/>
          <w:sz w:val="24"/>
          <w:szCs w:val="24"/>
        </w:rPr>
        <w:t xml:space="preserve">Makki, S. (2021). </w:t>
      </w:r>
      <w:r w:rsidRPr="0054566F">
        <w:rPr>
          <w:i/>
          <w:iCs/>
          <w:noProof/>
          <w:sz w:val="24"/>
          <w:szCs w:val="24"/>
        </w:rPr>
        <w:t>Konsumen Belanja Online RI Melonjak 88 Persen pada 2021</w:t>
      </w:r>
      <w:r w:rsidRPr="0054566F">
        <w:rPr>
          <w:noProof/>
          <w:sz w:val="24"/>
          <w:szCs w:val="24"/>
        </w:rPr>
        <w:t xml:space="preserve">. CNN Indonesia. https://www.cnnindonesia.com/ekonomi/20211229141536-92-740093/ </w:t>
      </w:r>
    </w:p>
    <w:p w14:paraId="4B0813B4" w14:textId="77777777" w:rsidR="00D7738F" w:rsidRDefault="00D7738F" w:rsidP="00D7738F">
      <w:pPr>
        <w:autoSpaceDE w:val="0"/>
        <w:autoSpaceDN w:val="0"/>
        <w:adjustRightInd w:val="0"/>
        <w:spacing w:after="120" w:line="276" w:lineRule="auto"/>
        <w:ind w:left="480" w:hanging="480"/>
        <w:jc w:val="both"/>
        <w:rPr>
          <w:noProof/>
          <w:sz w:val="24"/>
          <w:szCs w:val="24"/>
        </w:rPr>
      </w:pPr>
      <w:r w:rsidRPr="0054566F">
        <w:rPr>
          <w:noProof/>
          <w:sz w:val="24"/>
          <w:szCs w:val="24"/>
        </w:rPr>
        <w:t xml:space="preserve">Marketeers. (2015). </w:t>
      </w:r>
      <w:r w:rsidRPr="0054566F">
        <w:rPr>
          <w:i/>
          <w:iCs/>
          <w:noProof/>
          <w:sz w:val="24"/>
          <w:szCs w:val="24"/>
        </w:rPr>
        <w:t>Mengenal Konsep 5A, PAR, dan BAR</w:t>
      </w:r>
      <w:r w:rsidRPr="0054566F">
        <w:rPr>
          <w:noProof/>
          <w:sz w:val="24"/>
          <w:szCs w:val="24"/>
        </w:rPr>
        <w:t>. https://www.marketeers.com/mengenal-konsep-5a-par-dan-bar</w:t>
      </w:r>
    </w:p>
    <w:p w14:paraId="0FE8AC85" w14:textId="77777777" w:rsidR="00D7738F" w:rsidRDefault="00D7738F" w:rsidP="00D7738F">
      <w:pPr>
        <w:widowControl/>
        <w:ind w:left="709" w:hanging="720"/>
        <w:jc w:val="both"/>
        <w:rPr>
          <w:sz w:val="24"/>
          <w:szCs w:val="24"/>
          <w:lang w:val="id-ID" w:eastAsia="id-ID"/>
        </w:rPr>
      </w:pPr>
      <w:r w:rsidRPr="00E6764F">
        <w:rPr>
          <w:sz w:val="24"/>
          <w:szCs w:val="24"/>
          <w:lang w:val="id-ID" w:eastAsia="id-ID"/>
        </w:rPr>
        <w:t xml:space="preserve">Nuruddin, M. S. T. S., &amp; Himmati, R. (2023). Minat Konsumen Dalam Berbelanja pada Aplikasi Shopee Ditinjau Berdasarkan Fitur Paylater , Spinjam dan Affiliate: </w:t>
      </w:r>
      <w:r w:rsidRPr="00E6764F">
        <w:rPr>
          <w:i/>
          <w:iCs/>
          <w:sz w:val="24"/>
          <w:szCs w:val="24"/>
          <w:lang w:val="id-ID" w:eastAsia="id-ID"/>
        </w:rPr>
        <w:t>Al-Kharaj</w:t>
      </w:r>
      <w:r w:rsidRPr="00E6764F">
        <w:rPr>
          <w:sz w:val="24"/>
          <w:szCs w:val="24"/>
          <w:lang w:val="id-ID" w:eastAsia="id-ID"/>
        </w:rPr>
        <w:t xml:space="preserve">, </w:t>
      </w:r>
      <w:r w:rsidRPr="00E6764F">
        <w:rPr>
          <w:i/>
          <w:iCs/>
          <w:sz w:val="24"/>
          <w:szCs w:val="24"/>
          <w:lang w:val="id-ID" w:eastAsia="id-ID"/>
        </w:rPr>
        <w:t>6</w:t>
      </w:r>
      <w:r w:rsidRPr="00E6764F">
        <w:rPr>
          <w:sz w:val="24"/>
          <w:szCs w:val="24"/>
          <w:lang w:val="id-ID" w:eastAsia="id-ID"/>
        </w:rPr>
        <w:t>(1), 693–711. https://doi.org/10.47467/alkharaj.v6i1.3800</w:t>
      </w:r>
    </w:p>
    <w:p w14:paraId="6C2F32C5" w14:textId="77777777" w:rsidR="00D7738F" w:rsidRPr="00F47FD9" w:rsidRDefault="00D7738F" w:rsidP="00D7738F">
      <w:pPr>
        <w:widowControl/>
        <w:ind w:left="709" w:hanging="720"/>
        <w:jc w:val="both"/>
        <w:rPr>
          <w:sz w:val="24"/>
          <w:szCs w:val="24"/>
          <w:lang w:val="id-ID" w:eastAsia="id-ID"/>
        </w:rPr>
      </w:pPr>
    </w:p>
    <w:p w14:paraId="69BBA234" w14:textId="77777777" w:rsidR="00D7738F" w:rsidRDefault="00D7738F" w:rsidP="00D7738F">
      <w:pPr>
        <w:autoSpaceDE w:val="0"/>
        <w:autoSpaceDN w:val="0"/>
        <w:adjustRightInd w:val="0"/>
        <w:spacing w:after="120" w:line="276" w:lineRule="auto"/>
        <w:ind w:left="480" w:hanging="480"/>
        <w:jc w:val="both"/>
        <w:rPr>
          <w:noProof/>
          <w:sz w:val="24"/>
          <w:szCs w:val="24"/>
        </w:rPr>
      </w:pPr>
      <w:r w:rsidRPr="0054566F">
        <w:rPr>
          <w:noProof/>
          <w:sz w:val="24"/>
          <w:szCs w:val="24"/>
        </w:rPr>
        <w:t xml:space="preserve">Palmer, A., &amp; Koenig‐Lewis, N. (2009). An Experiential, Social Network‐Based Approach To Direct Marketing. </w:t>
      </w:r>
      <w:r w:rsidRPr="0054566F">
        <w:rPr>
          <w:i/>
          <w:iCs/>
          <w:noProof/>
          <w:sz w:val="24"/>
          <w:szCs w:val="24"/>
        </w:rPr>
        <w:t>Direct Marketing: An International Journal</w:t>
      </w:r>
      <w:r w:rsidRPr="0054566F">
        <w:rPr>
          <w:noProof/>
          <w:sz w:val="24"/>
          <w:szCs w:val="24"/>
        </w:rPr>
        <w:t xml:space="preserve">, </w:t>
      </w:r>
      <w:r w:rsidRPr="0054566F">
        <w:rPr>
          <w:i/>
          <w:iCs/>
          <w:noProof/>
          <w:sz w:val="24"/>
          <w:szCs w:val="24"/>
        </w:rPr>
        <w:t>3</w:t>
      </w:r>
      <w:r w:rsidRPr="0054566F">
        <w:rPr>
          <w:noProof/>
          <w:sz w:val="24"/>
          <w:szCs w:val="24"/>
        </w:rPr>
        <w:t>(3), 162–176.</w:t>
      </w:r>
    </w:p>
    <w:p w14:paraId="5E4AA1CB" w14:textId="77777777" w:rsidR="00D7738F" w:rsidRDefault="00D7738F" w:rsidP="00D7738F">
      <w:pPr>
        <w:autoSpaceDE w:val="0"/>
        <w:autoSpaceDN w:val="0"/>
        <w:adjustRightInd w:val="0"/>
        <w:spacing w:after="120" w:line="276" w:lineRule="auto"/>
        <w:ind w:left="480" w:hanging="480"/>
        <w:jc w:val="both"/>
        <w:rPr>
          <w:noProof/>
          <w:sz w:val="24"/>
          <w:szCs w:val="24"/>
          <w:lang w:val="id-ID"/>
        </w:rPr>
      </w:pPr>
      <w:r w:rsidRPr="0011347E">
        <w:rPr>
          <w:noProof/>
          <w:sz w:val="24"/>
          <w:szCs w:val="24"/>
          <w:lang w:val="id-ID"/>
        </w:rPr>
        <w:lastRenderedPageBreak/>
        <w:t xml:space="preserve">Pasaribu, F., Sari, W. P., Bulan, T. R. N., &amp; Astuty, W. (2022). The effect of e-commerce service quality on customer satisfaction, trust and loyalty. </w:t>
      </w:r>
      <w:r w:rsidRPr="0011347E">
        <w:rPr>
          <w:i/>
          <w:iCs/>
          <w:noProof/>
          <w:sz w:val="24"/>
          <w:szCs w:val="24"/>
          <w:lang w:val="id-ID"/>
        </w:rPr>
        <w:t>International Journal of Data and Network Science</w:t>
      </w:r>
      <w:r w:rsidRPr="0011347E">
        <w:rPr>
          <w:noProof/>
          <w:sz w:val="24"/>
          <w:szCs w:val="24"/>
          <w:lang w:val="id-ID"/>
        </w:rPr>
        <w:t xml:space="preserve">, </w:t>
      </w:r>
      <w:r w:rsidRPr="0011347E">
        <w:rPr>
          <w:i/>
          <w:iCs/>
          <w:noProof/>
          <w:sz w:val="24"/>
          <w:szCs w:val="24"/>
          <w:lang w:val="id-ID"/>
        </w:rPr>
        <w:t>6</w:t>
      </w:r>
      <w:r w:rsidRPr="0011347E">
        <w:rPr>
          <w:noProof/>
          <w:sz w:val="24"/>
          <w:szCs w:val="24"/>
          <w:lang w:val="id-ID"/>
        </w:rPr>
        <w:t>(4), 1077–1084. https://doi.org/10.5267/j.ijdns.2022.8.001</w:t>
      </w:r>
    </w:p>
    <w:p w14:paraId="702DE114" w14:textId="77777777" w:rsidR="00D7738F" w:rsidRPr="0011347E" w:rsidRDefault="00D7738F" w:rsidP="00D7738F">
      <w:pPr>
        <w:autoSpaceDE w:val="0"/>
        <w:autoSpaceDN w:val="0"/>
        <w:adjustRightInd w:val="0"/>
        <w:spacing w:after="120" w:line="276" w:lineRule="auto"/>
        <w:ind w:left="480" w:hanging="480"/>
        <w:jc w:val="both"/>
        <w:rPr>
          <w:noProof/>
          <w:sz w:val="24"/>
          <w:szCs w:val="24"/>
          <w:lang w:val="id-ID"/>
        </w:rPr>
      </w:pPr>
      <w:r w:rsidRPr="00801064">
        <w:rPr>
          <w:noProof/>
          <w:sz w:val="24"/>
          <w:szCs w:val="24"/>
          <w:lang w:val="id-ID"/>
        </w:rPr>
        <w:t xml:space="preserve">Ridwan, M., Militina, T., &amp; Achmad, G. N. (2020). HOW TRUST AND QUALITY OF INFORMATION AFFECT BUYING INTEREST AND PURCHASING DECISIONS? (study on Shopee customers in Samarinda). </w:t>
      </w:r>
      <w:r w:rsidRPr="00801064">
        <w:rPr>
          <w:i/>
          <w:iCs/>
          <w:noProof/>
          <w:sz w:val="24"/>
          <w:szCs w:val="24"/>
          <w:lang w:val="id-ID"/>
        </w:rPr>
        <w:t>International Journal of Economics, Business and Accounting Research</w:t>
      </w:r>
      <w:r w:rsidRPr="00801064">
        <w:rPr>
          <w:noProof/>
          <w:sz w:val="24"/>
          <w:szCs w:val="24"/>
          <w:lang w:val="id-ID"/>
        </w:rPr>
        <w:t xml:space="preserve">, </w:t>
      </w:r>
      <w:r w:rsidRPr="00801064">
        <w:rPr>
          <w:i/>
          <w:iCs/>
          <w:noProof/>
          <w:sz w:val="24"/>
          <w:szCs w:val="24"/>
          <w:lang w:val="id-ID"/>
        </w:rPr>
        <w:t>4</w:t>
      </w:r>
      <w:r w:rsidRPr="00801064">
        <w:rPr>
          <w:noProof/>
          <w:sz w:val="24"/>
          <w:szCs w:val="24"/>
          <w:lang w:val="id-ID"/>
        </w:rPr>
        <w:t>(01). https://doi.org/10.29040/ijebar.v4i01.910</w:t>
      </w:r>
    </w:p>
    <w:p w14:paraId="2B20B188" w14:textId="77777777" w:rsidR="00D7738F" w:rsidRPr="0054566F" w:rsidRDefault="00D7738F" w:rsidP="00D7738F">
      <w:pPr>
        <w:autoSpaceDE w:val="0"/>
        <w:autoSpaceDN w:val="0"/>
        <w:adjustRightInd w:val="0"/>
        <w:spacing w:after="120" w:line="276" w:lineRule="auto"/>
        <w:ind w:left="480" w:hanging="48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S</w:t>
      </w:r>
      <w:r w:rsidRPr="0054566F">
        <w:rPr>
          <w:noProof/>
          <w:sz w:val="24"/>
          <w:szCs w:val="24"/>
        </w:rPr>
        <w:t xml:space="preserve">ari, T., Ravaja, N., Laarni, J., Turpeinen, M., &amp; Kallinen, K. (2004). Psychologically targeted persuasive advertising and product information in e-commerce. </w:t>
      </w:r>
      <w:r w:rsidRPr="0054566F">
        <w:rPr>
          <w:i/>
          <w:iCs/>
          <w:noProof/>
          <w:sz w:val="24"/>
          <w:szCs w:val="24"/>
        </w:rPr>
        <w:t>Proceedings of the 6th International Conference on Electronic Commerce</w:t>
      </w:r>
      <w:r w:rsidRPr="0054566F">
        <w:rPr>
          <w:noProof/>
          <w:sz w:val="24"/>
          <w:szCs w:val="24"/>
        </w:rPr>
        <w:t>, 245–254.</w:t>
      </w:r>
    </w:p>
    <w:p w14:paraId="20476C39" w14:textId="77777777" w:rsidR="00D7738F" w:rsidRPr="0054566F" w:rsidRDefault="00D7738F" w:rsidP="00D7738F">
      <w:pPr>
        <w:autoSpaceDE w:val="0"/>
        <w:autoSpaceDN w:val="0"/>
        <w:adjustRightInd w:val="0"/>
        <w:spacing w:line="276" w:lineRule="auto"/>
        <w:ind w:left="480" w:hanging="480"/>
        <w:jc w:val="both"/>
        <w:rPr>
          <w:noProof/>
          <w:sz w:val="24"/>
          <w:szCs w:val="24"/>
        </w:rPr>
      </w:pPr>
      <w:r w:rsidRPr="0054566F">
        <w:rPr>
          <w:noProof/>
          <w:sz w:val="24"/>
          <w:szCs w:val="24"/>
        </w:rPr>
        <w:t xml:space="preserve">Sekaran, U., &amp; Bougie, R. (2016). </w:t>
      </w:r>
      <w:r w:rsidRPr="0054566F">
        <w:rPr>
          <w:i/>
          <w:iCs/>
          <w:noProof/>
          <w:sz w:val="24"/>
          <w:szCs w:val="24"/>
        </w:rPr>
        <w:t>Research Methods For Business: A skill building approach</w:t>
      </w:r>
      <w:r w:rsidRPr="0054566F">
        <w:rPr>
          <w:noProof/>
          <w:sz w:val="24"/>
          <w:szCs w:val="24"/>
        </w:rPr>
        <w:t>. john wiley &amp; sons.</w:t>
      </w:r>
    </w:p>
    <w:p w14:paraId="6F0F9AED" w14:textId="77777777" w:rsidR="00D7738F" w:rsidRPr="006E5E40" w:rsidRDefault="00D7738F" w:rsidP="00D7738F">
      <w:pPr>
        <w:pStyle w:val="Default"/>
        <w:spacing w:after="120"/>
        <w:rPr>
          <w:sz w:val="22"/>
          <w:szCs w:val="22"/>
        </w:rPr>
      </w:pPr>
      <w:r w:rsidRPr="0054566F">
        <w:rPr>
          <w:noProof/>
        </w:rPr>
        <w:t xml:space="preserve">Shopee Affiliate. (n.d.). </w:t>
      </w:r>
      <w:r w:rsidRPr="0054566F">
        <w:rPr>
          <w:i/>
          <w:iCs/>
          <w:noProof/>
        </w:rPr>
        <w:t>Affiliate Program</w:t>
      </w:r>
      <w:r w:rsidRPr="0054566F">
        <w:rPr>
          <w:noProof/>
        </w:rPr>
        <w:t>.</w:t>
      </w:r>
      <w:r>
        <w:rPr>
          <w:noProof/>
        </w:rPr>
        <w:t xml:space="preserve"> </w:t>
      </w:r>
      <w:r>
        <w:rPr>
          <w:sz w:val="22"/>
          <w:szCs w:val="22"/>
        </w:rPr>
        <w:t xml:space="preserve">https://affiliate.shopee.co.id </w:t>
      </w:r>
    </w:p>
    <w:p w14:paraId="44B7563B" w14:textId="77777777" w:rsidR="00D7738F" w:rsidRPr="0054566F" w:rsidRDefault="00D7738F" w:rsidP="00D7738F">
      <w:pPr>
        <w:autoSpaceDE w:val="0"/>
        <w:autoSpaceDN w:val="0"/>
        <w:adjustRightInd w:val="0"/>
        <w:spacing w:after="120" w:line="276" w:lineRule="auto"/>
        <w:ind w:left="480" w:hanging="480"/>
        <w:jc w:val="both"/>
        <w:rPr>
          <w:noProof/>
          <w:sz w:val="24"/>
          <w:szCs w:val="24"/>
        </w:rPr>
      </w:pPr>
      <w:r w:rsidRPr="0054566F">
        <w:rPr>
          <w:noProof/>
          <w:sz w:val="24"/>
          <w:szCs w:val="24"/>
        </w:rPr>
        <w:t xml:space="preserve">Shopee Karier. (n.d.). </w:t>
      </w:r>
      <w:r w:rsidRPr="0054566F">
        <w:rPr>
          <w:i/>
          <w:iCs/>
          <w:noProof/>
          <w:sz w:val="24"/>
          <w:szCs w:val="24"/>
        </w:rPr>
        <w:t>Shopee Karier</w:t>
      </w:r>
      <w:r w:rsidRPr="0054566F">
        <w:rPr>
          <w:noProof/>
          <w:sz w:val="24"/>
          <w:szCs w:val="24"/>
        </w:rPr>
        <w:t xml:space="preserve">. https://careers.shopee.co.id/about </w:t>
      </w:r>
    </w:p>
    <w:p w14:paraId="4873F112" w14:textId="77777777" w:rsidR="00D7738F" w:rsidRPr="0054566F" w:rsidRDefault="00D7738F" w:rsidP="00D7738F">
      <w:pPr>
        <w:autoSpaceDE w:val="0"/>
        <w:autoSpaceDN w:val="0"/>
        <w:adjustRightInd w:val="0"/>
        <w:spacing w:after="120" w:line="276" w:lineRule="auto"/>
        <w:ind w:left="480" w:hanging="480"/>
        <w:jc w:val="both"/>
        <w:rPr>
          <w:noProof/>
          <w:sz w:val="24"/>
          <w:szCs w:val="24"/>
        </w:rPr>
      </w:pPr>
      <w:r w:rsidRPr="0054566F">
        <w:rPr>
          <w:noProof/>
          <w:sz w:val="24"/>
          <w:szCs w:val="24"/>
        </w:rPr>
        <w:t xml:space="preserve">Silalahi, U. (2017). </w:t>
      </w:r>
      <w:r w:rsidRPr="0054566F">
        <w:rPr>
          <w:i/>
          <w:iCs/>
          <w:noProof/>
          <w:sz w:val="24"/>
          <w:szCs w:val="24"/>
        </w:rPr>
        <w:t>Metode Penelitian Sosial Kuantitatif</w:t>
      </w:r>
      <w:r w:rsidRPr="0054566F">
        <w:rPr>
          <w:noProof/>
          <w:sz w:val="24"/>
          <w:szCs w:val="24"/>
        </w:rPr>
        <w:t>. Bandung: PT Refika Aditama.</w:t>
      </w:r>
    </w:p>
    <w:p w14:paraId="22F41F00" w14:textId="77777777" w:rsidR="00D7738F" w:rsidRPr="0054566F" w:rsidRDefault="00D7738F" w:rsidP="00D7738F">
      <w:pPr>
        <w:autoSpaceDE w:val="0"/>
        <w:autoSpaceDN w:val="0"/>
        <w:adjustRightInd w:val="0"/>
        <w:spacing w:after="120" w:line="276" w:lineRule="auto"/>
        <w:ind w:left="480" w:hanging="480"/>
        <w:jc w:val="both"/>
        <w:rPr>
          <w:noProof/>
          <w:sz w:val="24"/>
          <w:szCs w:val="24"/>
        </w:rPr>
      </w:pPr>
      <w:r w:rsidRPr="0054566F">
        <w:rPr>
          <w:noProof/>
          <w:sz w:val="24"/>
          <w:szCs w:val="24"/>
        </w:rPr>
        <w:t xml:space="preserve">Sugiono. (n.d.). </w:t>
      </w:r>
      <w:r w:rsidRPr="0054566F">
        <w:rPr>
          <w:i/>
          <w:iCs/>
          <w:noProof/>
          <w:sz w:val="24"/>
          <w:szCs w:val="24"/>
        </w:rPr>
        <w:t>Metode Penelitian Kuantitatif, Kualitatif, dan R&amp;D</w:t>
      </w:r>
      <w:r w:rsidRPr="0054566F">
        <w:rPr>
          <w:noProof/>
          <w:sz w:val="24"/>
          <w:szCs w:val="24"/>
        </w:rPr>
        <w:t>. Bandung: Alfabeta.</w:t>
      </w:r>
    </w:p>
    <w:p w14:paraId="0A560637" w14:textId="77777777" w:rsidR="00D7738F" w:rsidRPr="0054566F" w:rsidRDefault="00D7738F" w:rsidP="00D7738F">
      <w:pPr>
        <w:autoSpaceDE w:val="0"/>
        <w:autoSpaceDN w:val="0"/>
        <w:adjustRightInd w:val="0"/>
        <w:spacing w:line="276" w:lineRule="auto"/>
        <w:ind w:left="480" w:hanging="480"/>
        <w:jc w:val="both"/>
        <w:rPr>
          <w:noProof/>
          <w:sz w:val="24"/>
        </w:rPr>
      </w:pPr>
      <w:r w:rsidRPr="0054566F">
        <w:rPr>
          <w:noProof/>
          <w:sz w:val="24"/>
          <w:szCs w:val="24"/>
        </w:rPr>
        <w:t xml:space="preserve">Tobon, S., &amp; García-Madariaga, J. (2021). The influence of opinion leaders’ ewom on online consumer decisions: A study on social influence. </w:t>
      </w:r>
      <w:r w:rsidRPr="0054566F">
        <w:rPr>
          <w:i/>
          <w:iCs/>
          <w:noProof/>
          <w:sz w:val="24"/>
          <w:szCs w:val="24"/>
        </w:rPr>
        <w:t>Journal of Theoretical and Applied Electronic Commerce Research</w:t>
      </w:r>
      <w:r w:rsidRPr="0054566F">
        <w:rPr>
          <w:noProof/>
          <w:sz w:val="24"/>
          <w:szCs w:val="24"/>
        </w:rPr>
        <w:t xml:space="preserve">, </w:t>
      </w:r>
      <w:r w:rsidRPr="0054566F">
        <w:rPr>
          <w:i/>
          <w:iCs/>
          <w:noProof/>
          <w:sz w:val="24"/>
          <w:szCs w:val="24"/>
        </w:rPr>
        <w:t>16</w:t>
      </w:r>
      <w:r w:rsidRPr="0054566F">
        <w:rPr>
          <w:noProof/>
          <w:sz w:val="24"/>
          <w:szCs w:val="24"/>
        </w:rPr>
        <w:t>(4), 748–767.</w:t>
      </w:r>
    </w:p>
    <w:p w14:paraId="21391CD6" w14:textId="77777777" w:rsidR="00D7738F" w:rsidRDefault="00D7738F" w:rsidP="00D7738F">
      <w:pPr>
        <w:jc w:val="both"/>
        <w:rPr>
          <w:sz w:val="24"/>
          <w:szCs w:val="24"/>
        </w:rPr>
      </w:pPr>
      <w:r>
        <w:rPr>
          <w:sz w:val="24"/>
          <w:szCs w:val="24"/>
        </w:rPr>
        <w:fldChar w:fldCharType="end"/>
      </w:r>
    </w:p>
    <w:p w14:paraId="271401B4" w14:textId="77777777" w:rsidR="00D7738F" w:rsidRDefault="00D7738F" w:rsidP="00D7738F">
      <w:pPr>
        <w:jc w:val="both"/>
        <w:rPr>
          <w:sz w:val="24"/>
          <w:szCs w:val="24"/>
        </w:rPr>
      </w:pPr>
    </w:p>
    <w:p w14:paraId="45922690" w14:textId="77777777" w:rsidR="00D7738F" w:rsidRDefault="00D7738F" w:rsidP="00D7738F">
      <w:pPr>
        <w:jc w:val="both"/>
        <w:rPr>
          <w:sz w:val="24"/>
          <w:szCs w:val="24"/>
        </w:rPr>
      </w:pPr>
    </w:p>
    <w:p w14:paraId="12DE49CB" w14:textId="77777777" w:rsidR="00D7738F" w:rsidRDefault="00D7738F" w:rsidP="00D7738F">
      <w:pPr>
        <w:jc w:val="both"/>
        <w:rPr>
          <w:sz w:val="24"/>
          <w:szCs w:val="24"/>
        </w:rPr>
      </w:pPr>
    </w:p>
    <w:p w14:paraId="0BD5D663" w14:textId="77777777" w:rsidR="00D7738F" w:rsidRDefault="00D7738F"/>
    <w:sectPr w:rsidR="00D773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revisionView w:comment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8F"/>
    <w:rsid w:val="00D7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3310B"/>
  <w15:chartTrackingRefBased/>
  <w15:docId w15:val="{D3EC4C81-84F8-46B8-B444-D525EAE5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38F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38F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D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38F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D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738F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D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38F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D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38F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D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38F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D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738F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D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738F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D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738F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D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3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73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3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3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3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3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73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73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73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738F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77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38F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773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738F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D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773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738F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D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773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38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D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3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738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773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en-ID"/>
      <w14:ligatures w14:val="none"/>
    </w:rPr>
  </w:style>
  <w:style w:type="character" w:styleId="Emphasis">
    <w:name w:val="Emphasis"/>
    <w:basedOn w:val="DefaultParagraphFont"/>
    <w:uiPriority w:val="20"/>
    <w:qFormat/>
    <w:rsid w:val="00D773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1010</Words>
  <Characters>5761</Characters>
  <Application>Microsoft Office Word</Application>
  <DocSecurity>0</DocSecurity>
  <Lines>48</Lines>
  <Paragraphs>13</Paragraphs>
  <ScaleCrop>false</ScaleCrop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Octavia</dc:creator>
  <cp:keywords/>
  <dc:description/>
  <cp:lastModifiedBy>Karina Octavia</cp:lastModifiedBy>
  <cp:revision>1</cp:revision>
  <dcterms:created xsi:type="dcterms:W3CDTF">2024-06-28T04:51:00Z</dcterms:created>
  <dcterms:modified xsi:type="dcterms:W3CDTF">2024-06-28T04:52:00Z</dcterms:modified>
</cp:coreProperties>
</file>