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F3" w:rsidRPr="00AA6F25" w:rsidRDefault="006A62EB" w:rsidP="0072057D">
      <w:pPr>
        <w:pStyle w:val="Heading1"/>
        <w:spacing w:before="0" w:line="360" w:lineRule="auto"/>
        <w:jc w:val="center"/>
        <w:rPr>
          <w:rFonts w:ascii="Times New Roman" w:hAnsi="Times New Roman" w:cs="Times New Roman"/>
          <w:b w:val="0"/>
          <w:bCs w:val="0"/>
          <w:color w:val="auto"/>
          <w:sz w:val="24"/>
          <w:szCs w:val="24"/>
          <w:lang w:val="en-US"/>
        </w:rPr>
      </w:pPr>
      <w:bookmarkStart w:id="0" w:name="_Toc154607538"/>
      <w:r>
        <w:rPr>
          <w:rFonts w:ascii="Times New Roman" w:hAnsi="Times New Roman" w:cs="Times New Roman"/>
          <w:color w:val="auto"/>
          <w:sz w:val="24"/>
          <w:szCs w:val="24"/>
          <w:lang w:val="en-US"/>
        </w:rPr>
        <w:t>GAMBARAN</w:t>
      </w:r>
      <w:r w:rsidR="00EE55FC" w:rsidRPr="0072057D">
        <w:rPr>
          <w:rFonts w:ascii="Times New Roman" w:hAnsi="Times New Roman" w:cs="Times New Roman"/>
          <w:color w:val="auto"/>
          <w:sz w:val="24"/>
          <w:szCs w:val="24"/>
          <w:lang w:val="en-US"/>
        </w:rPr>
        <w:t xml:space="preserve"> MASYARAKAT JEPANG </w:t>
      </w:r>
      <w:r>
        <w:rPr>
          <w:rFonts w:ascii="Times New Roman" w:hAnsi="Times New Roman" w:cs="Times New Roman"/>
          <w:color w:val="auto"/>
          <w:sz w:val="24"/>
          <w:szCs w:val="24"/>
          <w:lang w:val="en-US"/>
        </w:rPr>
        <w:t xml:space="preserve">ZAMAN EDO </w:t>
      </w:r>
      <w:r w:rsidR="00512CD6" w:rsidRPr="0072057D">
        <w:rPr>
          <w:rFonts w:ascii="Times New Roman" w:hAnsi="Times New Roman" w:cs="Times New Roman"/>
          <w:color w:val="auto"/>
          <w:sz w:val="24"/>
          <w:szCs w:val="24"/>
          <w:lang w:val="en-US"/>
        </w:rPr>
        <w:t xml:space="preserve">DALAM </w:t>
      </w:r>
      <w:r w:rsidR="00D12211" w:rsidRPr="00D12211">
        <w:rPr>
          <w:rFonts w:ascii="Times New Roman" w:hAnsi="Times New Roman" w:cs="Times New Roman"/>
          <w:i/>
          <w:iCs/>
          <w:color w:val="auto"/>
          <w:sz w:val="24"/>
          <w:szCs w:val="24"/>
          <w:lang w:val="en-US"/>
        </w:rPr>
        <w:t>UKIYO-E</w:t>
      </w:r>
      <w:r w:rsidR="00AA6F25">
        <w:rPr>
          <w:rFonts w:ascii="Times New Roman" w:hAnsi="Times New Roman" w:cs="Times New Roman"/>
          <w:color w:val="auto"/>
          <w:sz w:val="24"/>
          <w:szCs w:val="24"/>
          <w:lang w:val="en-US"/>
        </w:rPr>
        <w:t>KARYA UTAGAWA HIROSHIGE</w:t>
      </w:r>
      <w:bookmarkEnd w:id="0"/>
    </w:p>
    <w:p w:rsidR="00676E9A" w:rsidRDefault="00676E9A" w:rsidP="00676E9A">
      <w:pPr>
        <w:spacing w:after="0" w:line="360" w:lineRule="auto"/>
        <w:jc w:val="center"/>
        <w:rPr>
          <w:rFonts w:ascii="Times New Roman" w:hAnsi="Times New Roman" w:cs="Times New Roman"/>
          <w:sz w:val="24"/>
          <w:szCs w:val="24"/>
          <w:lang w:val="en-US"/>
        </w:rPr>
      </w:pPr>
    </w:p>
    <w:p w:rsidR="00BC6D60" w:rsidRPr="00C4043C" w:rsidRDefault="00C4043C" w:rsidP="00676E9A">
      <w:pPr>
        <w:spacing w:after="0" w:line="360" w:lineRule="auto"/>
        <w:jc w:val="center"/>
        <w:rPr>
          <w:rFonts w:ascii="Times New Roman" w:hAnsi="Times New Roman" w:cs="Times New Roman"/>
          <w:b/>
          <w:bCs/>
          <w:sz w:val="24"/>
          <w:szCs w:val="24"/>
          <w:lang w:val="en-US"/>
        </w:rPr>
      </w:pPr>
      <w:r w:rsidRPr="00C4043C">
        <w:rPr>
          <w:rFonts w:asciiTheme="minorEastAsia" w:hAnsiTheme="minorEastAsia" w:hint="eastAsia"/>
          <w:b/>
          <w:bCs/>
          <w:sz w:val="24"/>
          <w:szCs w:val="24"/>
        </w:rPr>
        <w:t>歌川広重の浮世絵における江戸時代日本社会の描写</w:t>
      </w:r>
    </w:p>
    <w:p w:rsidR="00BC6D60" w:rsidRPr="00BF6578" w:rsidRDefault="00BC6D60" w:rsidP="00676E9A">
      <w:pPr>
        <w:spacing w:after="0" w:line="360" w:lineRule="auto"/>
        <w:jc w:val="center"/>
        <w:rPr>
          <w:rFonts w:ascii="Times New Roman" w:hAnsi="Times New Roman" w:cs="Times New Roman"/>
          <w:sz w:val="24"/>
          <w:szCs w:val="24"/>
          <w:lang w:val="en-US"/>
        </w:rPr>
      </w:pPr>
    </w:p>
    <w:p w:rsidR="00676E9A" w:rsidRPr="00676E9A" w:rsidRDefault="00F54B81" w:rsidP="000D3B9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Skripsi</w:t>
      </w:r>
    </w:p>
    <w:p w:rsidR="00676E9A" w:rsidRPr="00C852C1" w:rsidRDefault="00676E9A" w:rsidP="00676E9A">
      <w:pPr>
        <w:spacing w:after="0" w:line="360" w:lineRule="auto"/>
        <w:jc w:val="center"/>
        <w:rPr>
          <w:rFonts w:ascii="Times New Roman" w:hAnsi="Times New Roman" w:cs="Times New Roman"/>
          <w:sz w:val="24"/>
          <w:szCs w:val="24"/>
          <w:lang w:val="en-US"/>
        </w:rPr>
      </w:pPr>
      <w:r w:rsidRPr="00676E9A">
        <w:rPr>
          <w:rFonts w:ascii="Times New Roman" w:hAnsi="Times New Roman" w:cs="Times New Roman"/>
          <w:sz w:val="24"/>
          <w:szCs w:val="24"/>
        </w:rPr>
        <w:t xml:space="preserve">Diajukan untuk </w:t>
      </w:r>
      <w:r w:rsidR="00C852C1">
        <w:rPr>
          <w:rFonts w:ascii="Times New Roman" w:hAnsi="Times New Roman" w:cs="Times New Roman"/>
          <w:sz w:val="24"/>
          <w:szCs w:val="24"/>
          <w:lang w:val="en-US"/>
        </w:rPr>
        <w:t xml:space="preserve">memenuhi </w:t>
      </w:r>
      <w:r w:rsidR="00F54B81">
        <w:rPr>
          <w:rFonts w:ascii="Times New Roman" w:hAnsi="Times New Roman" w:cs="Times New Roman"/>
          <w:sz w:val="24"/>
          <w:szCs w:val="24"/>
          <w:lang w:val="en-US"/>
        </w:rPr>
        <w:t>persyaratan</w:t>
      </w:r>
      <w:r w:rsidRPr="00676E9A">
        <w:rPr>
          <w:rFonts w:ascii="Times New Roman" w:hAnsi="Times New Roman" w:cs="Times New Roman"/>
          <w:sz w:val="24"/>
          <w:szCs w:val="24"/>
        </w:rPr>
        <w:br/>
      </w:r>
      <w:r w:rsidR="00F54B81">
        <w:rPr>
          <w:rFonts w:ascii="Times New Roman" w:hAnsi="Times New Roman" w:cs="Times New Roman"/>
          <w:sz w:val="24"/>
          <w:szCs w:val="24"/>
          <w:lang w:val="en-US"/>
        </w:rPr>
        <w:t>mencapai gelar sarjana</w:t>
      </w:r>
    </w:p>
    <w:p w:rsidR="00676E9A" w:rsidRDefault="00676E9A" w:rsidP="00676E9A">
      <w:pPr>
        <w:spacing w:after="0" w:line="360" w:lineRule="auto"/>
        <w:jc w:val="center"/>
        <w:rPr>
          <w:rFonts w:ascii="Times New Roman" w:hAnsi="Times New Roman" w:cs="Times New Roman"/>
          <w:sz w:val="24"/>
          <w:szCs w:val="24"/>
        </w:rPr>
      </w:pPr>
    </w:p>
    <w:p w:rsidR="00676E9A" w:rsidRPr="00676E9A" w:rsidRDefault="00676E9A" w:rsidP="00676E9A">
      <w:pPr>
        <w:spacing w:after="0" w:line="360" w:lineRule="auto"/>
        <w:jc w:val="center"/>
        <w:rPr>
          <w:rFonts w:ascii="Times New Roman" w:hAnsi="Times New Roman" w:cs="Times New Roman"/>
          <w:sz w:val="24"/>
          <w:szCs w:val="24"/>
        </w:rPr>
      </w:pPr>
    </w:p>
    <w:p w:rsidR="00676E9A" w:rsidRPr="00676E9A" w:rsidRDefault="00676E9A" w:rsidP="00676E9A">
      <w:pPr>
        <w:spacing w:after="0" w:line="360" w:lineRule="auto"/>
        <w:jc w:val="center"/>
        <w:rPr>
          <w:rFonts w:ascii="Times New Roman" w:hAnsi="Times New Roman" w:cs="Times New Roman"/>
          <w:sz w:val="24"/>
          <w:szCs w:val="24"/>
        </w:rPr>
      </w:pPr>
      <w:r w:rsidRPr="00676E9A">
        <w:rPr>
          <w:rFonts w:ascii="Times New Roman" w:hAnsi="Times New Roman" w:cs="Times New Roman"/>
          <w:b/>
          <w:noProof/>
          <w:sz w:val="24"/>
          <w:szCs w:val="24"/>
          <w:lang w:eastAsia="id-ID"/>
        </w:rPr>
        <w:drawing>
          <wp:inline distT="0" distB="0" distL="0" distR="0">
            <wp:extent cx="1354849" cy="1576552"/>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pn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357025" cy="1579084"/>
                    </a:xfrm>
                    <a:prstGeom prst="rect">
                      <a:avLst/>
                    </a:prstGeom>
                  </pic:spPr>
                </pic:pic>
              </a:graphicData>
            </a:graphic>
          </wp:inline>
        </w:drawing>
      </w:r>
    </w:p>
    <w:p w:rsidR="00676E9A" w:rsidRDefault="00676E9A" w:rsidP="00676E9A">
      <w:pPr>
        <w:spacing w:after="0" w:line="360" w:lineRule="auto"/>
        <w:jc w:val="center"/>
        <w:rPr>
          <w:rFonts w:ascii="Times New Roman" w:hAnsi="Times New Roman" w:cs="Times New Roman"/>
          <w:sz w:val="24"/>
          <w:szCs w:val="24"/>
        </w:rPr>
      </w:pPr>
    </w:p>
    <w:p w:rsidR="00676E9A" w:rsidRPr="00676E9A" w:rsidRDefault="00676E9A" w:rsidP="00676E9A">
      <w:pPr>
        <w:spacing w:after="0" w:line="360" w:lineRule="auto"/>
        <w:jc w:val="center"/>
        <w:rPr>
          <w:rFonts w:ascii="Times New Roman" w:hAnsi="Times New Roman" w:cs="Times New Roman"/>
          <w:sz w:val="24"/>
          <w:szCs w:val="24"/>
        </w:rPr>
      </w:pPr>
    </w:p>
    <w:p w:rsidR="00676E9A" w:rsidRPr="00676E9A" w:rsidRDefault="00676E9A" w:rsidP="000D3B9A">
      <w:pPr>
        <w:spacing w:line="360" w:lineRule="auto"/>
        <w:jc w:val="center"/>
        <w:rPr>
          <w:rFonts w:ascii="Times New Roman" w:hAnsi="Times New Roman" w:cs="Times New Roman"/>
          <w:sz w:val="24"/>
          <w:szCs w:val="24"/>
        </w:rPr>
      </w:pPr>
      <w:r w:rsidRPr="00676E9A">
        <w:rPr>
          <w:rFonts w:ascii="Times New Roman" w:hAnsi="Times New Roman" w:cs="Times New Roman"/>
          <w:sz w:val="24"/>
          <w:szCs w:val="24"/>
        </w:rPr>
        <w:t>Oleh</w:t>
      </w:r>
    </w:p>
    <w:p w:rsidR="00676E9A" w:rsidRPr="00676E9A" w:rsidRDefault="00676E9A" w:rsidP="00676E9A">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NAJMA FAIRUS HANDOKO</w:t>
      </w:r>
      <w:r w:rsidRPr="00676E9A">
        <w:rPr>
          <w:rFonts w:ascii="Times New Roman" w:hAnsi="Times New Roman" w:cs="Times New Roman"/>
          <w:sz w:val="24"/>
          <w:szCs w:val="24"/>
        </w:rPr>
        <w:br/>
        <w:t>NIM.1302021</w:t>
      </w:r>
      <w:r>
        <w:rPr>
          <w:rFonts w:ascii="Times New Roman" w:hAnsi="Times New Roman" w:cs="Times New Roman"/>
          <w:sz w:val="24"/>
          <w:szCs w:val="24"/>
          <w:lang w:val="en-US"/>
        </w:rPr>
        <w:t>9</w:t>
      </w:r>
      <w:r w:rsidRPr="00676E9A">
        <w:rPr>
          <w:rFonts w:ascii="Times New Roman" w:hAnsi="Times New Roman" w:cs="Times New Roman"/>
          <w:sz w:val="24"/>
          <w:szCs w:val="24"/>
        </w:rPr>
        <w:t>1400</w:t>
      </w:r>
      <w:r>
        <w:rPr>
          <w:rFonts w:ascii="Times New Roman" w:hAnsi="Times New Roman" w:cs="Times New Roman"/>
          <w:sz w:val="24"/>
          <w:szCs w:val="24"/>
          <w:lang w:val="en-US"/>
        </w:rPr>
        <w:t>86</w:t>
      </w:r>
      <w:r w:rsidRPr="00676E9A">
        <w:rPr>
          <w:rFonts w:ascii="Times New Roman" w:hAnsi="Times New Roman" w:cs="Times New Roman"/>
          <w:sz w:val="24"/>
          <w:szCs w:val="24"/>
        </w:rPr>
        <w:br/>
        <w:t>Program Studi S1 Bahasa dan Kebudayaan Jepang</w:t>
      </w:r>
      <w:r w:rsidRPr="00676E9A">
        <w:rPr>
          <w:rFonts w:ascii="Times New Roman" w:hAnsi="Times New Roman" w:cs="Times New Roman"/>
          <w:sz w:val="24"/>
          <w:szCs w:val="24"/>
        </w:rPr>
        <w:br/>
      </w:r>
    </w:p>
    <w:p w:rsidR="00676E9A" w:rsidRPr="00676E9A" w:rsidRDefault="00676E9A" w:rsidP="00676E9A">
      <w:pPr>
        <w:spacing w:after="0" w:line="360" w:lineRule="auto"/>
        <w:jc w:val="center"/>
        <w:rPr>
          <w:rFonts w:ascii="Times New Roman" w:hAnsi="Times New Roman" w:cs="Times New Roman"/>
          <w:sz w:val="24"/>
          <w:szCs w:val="24"/>
        </w:rPr>
      </w:pPr>
    </w:p>
    <w:p w:rsidR="001F1D8B" w:rsidRDefault="00676E9A" w:rsidP="00676E9A">
      <w:pPr>
        <w:spacing w:after="0" w:line="360" w:lineRule="auto"/>
        <w:jc w:val="center"/>
        <w:rPr>
          <w:rFonts w:ascii="Times New Roman" w:hAnsi="Times New Roman" w:cs="Times New Roman"/>
          <w:b/>
          <w:sz w:val="24"/>
          <w:szCs w:val="24"/>
          <w:lang w:val="en-US"/>
        </w:rPr>
      </w:pPr>
      <w:r w:rsidRPr="00676E9A">
        <w:rPr>
          <w:rFonts w:ascii="Times New Roman" w:hAnsi="Times New Roman" w:cs="Times New Roman"/>
          <w:b/>
          <w:sz w:val="24"/>
          <w:szCs w:val="24"/>
        </w:rPr>
        <w:t>FAKULTAS ILMU BUDAYA</w:t>
      </w:r>
      <w:r w:rsidRPr="00676E9A">
        <w:rPr>
          <w:rFonts w:ascii="Times New Roman" w:hAnsi="Times New Roman" w:cs="Times New Roman"/>
          <w:b/>
          <w:sz w:val="24"/>
          <w:szCs w:val="24"/>
        </w:rPr>
        <w:br/>
        <w:t xml:space="preserve">UNIVERSITAS DIPONEGORO </w:t>
      </w:r>
      <w:r w:rsidRPr="00676E9A">
        <w:rPr>
          <w:rFonts w:ascii="Times New Roman" w:hAnsi="Times New Roman" w:cs="Times New Roman"/>
          <w:b/>
          <w:sz w:val="24"/>
          <w:szCs w:val="24"/>
        </w:rPr>
        <w:br/>
        <w:t>202</w:t>
      </w:r>
      <w:r w:rsidR="00CC2F00">
        <w:rPr>
          <w:rFonts w:ascii="Times New Roman" w:hAnsi="Times New Roman" w:cs="Times New Roman"/>
          <w:b/>
          <w:sz w:val="24"/>
          <w:szCs w:val="24"/>
          <w:lang w:val="en-US"/>
        </w:rPr>
        <w:t>3</w:t>
      </w:r>
      <w:r w:rsidR="001F1D8B">
        <w:rPr>
          <w:rFonts w:ascii="Times New Roman" w:hAnsi="Times New Roman" w:cs="Times New Roman"/>
          <w:b/>
          <w:sz w:val="24"/>
          <w:szCs w:val="24"/>
          <w:lang w:val="en-US"/>
        </w:rPr>
        <w:br w:type="page"/>
      </w:r>
    </w:p>
    <w:p w:rsidR="001F1D8B" w:rsidRDefault="001F1D8B" w:rsidP="001F1D8B">
      <w:pPr>
        <w:pStyle w:val="Heading1"/>
        <w:spacing w:before="0" w:line="480" w:lineRule="auto"/>
        <w:jc w:val="center"/>
        <w:rPr>
          <w:rFonts w:ascii="Times New Roman" w:hAnsi="Times New Roman" w:cs="Times New Roman"/>
          <w:bCs w:val="0"/>
          <w:color w:val="auto"/>
          <w:sz w:val="24"/>
          <w:szCs w:val="24"/>
          <w:lang w:val="en-US"/>
        </w:rPr>
      </w:pPr>
      <w:bookmarkStart w:id="1" w:name="_Toc154607539"/>
      <w:r w:rsidRPr="001F1D8B">
        <w:rPr>
          <w:rFonts w:ascii="Times New Roman" w:hAnsi="Times New Roman" w:cs="Times New Roman"/>
          <w:bCs w:val="0"/>
          <w:color w:val="auto"/>
          <w:sz w:val="24"/>
          <w:szCs w:val="24"/>
          <w:lang w:val="en-US"/>
        </w:rPr>
        <w:lastRenderedPageBreak/>
        <w:t>HALAMAN PERNYATAAN</w:t>
      </w:r>
      <w:bookmarkEnd w:id="1"/>
    </w:p>
    <w:p w:rsidR="00033437" w:rsidRDefault="00880E8D" w:rsidP="00880E8D">
      <w:pPr>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Dengan sebenarnya,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menyatakan bahwa skripsi ini disusun tanpa mengambil bahan penelitian baik untuk memperoleh suatu gelar sarjana atau diploma yang sudah ada di universitas lain maupun hasil penelitian lainnya.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juga menyatakan bahwa skripsi ini tidak mengambil bahan dan publikasi atau tulisan orang lain kecuali yang sudah disebutkan dalam rujukan dan dalam daftar pustaka.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bersedia menerima sank</w:t>
      </w:r>
      <w:r w:rsidR="000F720B">
        <w:rPr>
          <w:rFonts w:ascii="Times New Roman" w:hAnsi="Times New Roman" w:cs="Times New Roman"/>
          <w:bCs/>
          <w:sz w:val="24"/>
          <w:szCs w:val="24"/>
          <w:lang w:val="en-US"/>
        </w:rPr>
        <w:t>s</w:t>
      </w:r>
      <w:r>
        <w:rPr>
          <w:rFonts w:ascii="Times New Roman" w:hAnsi="Times New Roman" w:cs="Times New Roman"/>
          <w:bCs/>
          <w:sz w:val="24"/>
          <w:szCs w:val="24"/>
          <w:lang w:val="en-US"/>
        </w:rPr>
        <w:t>i jika terbukti melakukan plagiasi atau penjiplakan.</w:t>
      </w:r>
    </w:p>
    <w:p w:rsidR="00880E8D" w:rsidRDefault="00880E8D" w:rsidP="00880E8D">
      <w:pPr>
        <w:spacing w:after="0" w:line="480" w:lineRule="auto"/>
        <w:rPr>
          <w:rFonts w:ascii="Times New Roman" w:hAnsi="Times New Roman" w:cs="Times New Roman"/>
          <w:bCs/>
          <w:sz w:val="24"/>
          <w:szCs w:val="24"/>
          <w:lang w:val="en-US"/>
        </w:rPr>
      </w:pPr>
    </w:p>
    <w:p w:rsidR="00880E8D" w:rsidRDefault="00880E8D" w:rsidP="00880E8D">
      <w:pPr>
        <w:spacing w:after="0" w:line="480" w:lineRule="auto"/>
        <w:rPr>
          <w:rFonts w:ascii="Times New Roman" w:hAnsi="Times New Roman" w:cs="Times New Roman"/>
          <w:bCs/>
          <w:sz w:val="24"/>
          <w:szCs w:val="24"/>
          <w:lang w:val="en-US"/>
        </w:rPr>
      </w:pPr>
    </w:p>
    <w:p w:rsidR="00880E8D" w:rsidRDefault="00880E8D" w:rsidP="00880E8D">
      <w:pPr>
        <w:spacing w:after="0" w:line="480" w:lineRule="auto"/>
        <w:jc w:val="right"/>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Semarang, </w:t>
      </w:r>
      <w:r w:rsidR="0095615A">
        <w:rPr>
          <w:rFonts w:ascii="Times New Roman" w:hAnsi="Times New Roman" w:cs="Times New Roman"/>
          <w:bCs/>
          <w:sz w:val="24"/>
          <w:szCs w:val="24"/>
          <w:lang w:val="en-US"/>
        </w:rPr>
        <w:t>14</w:t>
      </w:r>
      <w:r w:rsidR="00FD03FC">
        <w:rPr>
          <w:rFonts w:ascii="Times New Roman" w:hAnsi="Times New Roman" w:cs="Times New Roman"/>
          <w:bCs/>
          <w:sz w:val="24"/>
          <w:szCs w:val="24"/>
          <w:lang w:val="en-US"/>
        </w:rPr>
        <w:t>Des</w:t>
      </w:r>
      <w:r>
        <w:rPr>
          <w:rFonts w:ascii="Times New Roman" w:hAnsi="Times New Roman" w:cs="Times New Roman"/>
          <w:bCs/>
          <w:sz w:val="24"/>
          <w:szCs w:val="24"/>
          <w:lang w:val="en-US"/>
        </w:rPr>
        <w:t>ember 2023</w:t>
      </w:r>
    </w:p>
    <w:p w:rsidR="00880E8D" w:rsidRDefault="004F2196" w:rsidP="00880E8D">
      <w:pPr>
        <w:spacing w:after="0" w:line="480" w:lineRule="auto"/>
        <w:jc w:val="right"/>
        <w:rPr>
          <w:rFonts w:ascii="Times New Roman" w:hAnsi="Times New Roman" w:cs="Times New Roman"/>
          <w:bCs/>
          <w:sz w:val="24"/>
          <w:szCs w:val="24"/>
          <w:lang w:val="en-US"/>
        </w:rPr>
      </w:pPr>
      <w:r>
        <w:rPr>
          <w:rFonts w:ascii="Times New Roman" w:hAnsi="Times New Roman" w:cs="Times New Roman"/>
          <w:bCs/>
          <w:noProof/>
          <w:sz w:val="24"/>
          <w:szCs w:val="24"/>
          <w:lang w:eastAsia="id-ID"/>
        </w:rPr>
        <w:drawing>
          <wp:anchor distT="0" distB="0" distL="114300" distR="114300" simplePos="0" relativeHeight="251660288" behindDoc="0" locked="0" layoutInCell="1" allowOverlap="1">
            <wp:simplePos x="0" y="0"/>
            <wp:positionH relativeFrom="column">
              <wp:posOffset>3405505</wp:posOffset>
            </wp:positionH>
            <wp:positionV relativeFrom="paragraph">
              <wp:posOffset>146685</wp:posOffset>
            </wp:positionV>
            <wp:extent cx="1895213" cy="869950"/>
            <wp:effectExtent l="0" t="0" r="0" b="0"/>
            <wp:wrapNone/>
            <wp:docPr id="193147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895213" cy="869950"/>
                    </a:xfrm>
                    <a:prstGeom prst="rect">
                      <a:avLst/>
                    </a:prstGeom>
                    <a:noFill/>
                    <a:ln>
                      <a:noFill/>
                    </a:ln>
                  </pic:spPr>
                </pic:pic>
              </a:graphicData>
            </a:graphic>
          </wp:anchor>
        </w:drawing>
      </w:r>
      <w:r w:rsidR="007F5CF0">
        <w:rPr>
          <w:rFonts w:ascii="Times New Roman" w:hAnsi="Times New Roman" w:cs="Times New Roman"/>
          <w:bCs/>
          <w:sz w:val="24"/>
          <w:szCs w:val="24"/>
          <w:lang w:val="en-US"/>
        </w:rPr>
        <w:t>Peneliti</w:t>
      </w:r>
      <w:r w:rsidR="00880E8D">
        <w:rPr>
          <w:rFonts w:ascii="Times New Roman" w:hAnsi="Times New Roman" w:cs="Times New Roman"/>
          <w:bCs/>
          <w:sz w:val="24"/>
          <w:szCs w:val="24"/>
          <w:lang w:val="en-US"/>
        </w:rPr>
        <w:t>,</w:t>
      </w:r>
    </w:p>
    <w:p w:rsidR="00880E8D" w:rsidRDefault="00880E8D" w:rsidP="00880E8D">
      <w:pPr>
        <w:spacing w:after="0" w:line="480" w:lineRule="auto"/>
        <w:jc w:val="right"/>
        <w:rPr>
          <w:rFonts w:ascii="Times New Roman" w:hAnsi="Times New Roman" w:cs="Times New Roman"/>
          <w:bCs/>
          <w:sz w:val="24"/>
          <w:szCs w:val="24"/>
          <w:lang w:val="en-US"/>
        </w:rPr>
      </w:pPr>
    </w:p>
    <w:p w:rsidR="00880E8D" w:rsidRDefault="00880E8D" w:rsidP="00880E8D">
      <w:pPr>
        <w:spacing w:after="0" w:line="480" w:lineRule="auto"/>
        <w:jc w:val="right"/>
        <w:rPr>
          <w:rFonts w:ascii="Times New Roman" w:hAnsi="Times New Roman" w:cs="Times New Roman"/>
          <w:bCs/>
          <w:sz w:val="24"/>
          <w:szCs w:val="24"/>
          <w:lang w:val="en-US"/>
        </w:rPr>
      </w:pPr>
    </w:p>
    <w:p w:rsidR="00880E8D" w:rsidRDefault="00880E8D" w:rsidP="00880E8D">
      <w:pPr>
        <w:spacing w:after="0" w:line="480" w:lineRule="auto"/>
        <w:jc w:val="right"/>
        <w:rPr>
          <w:rFonts w:ascii="Times New Roman" w:hAnsi="Times New Roman" w:cs="Times New Roman"/>
          <w:bCs/>
          <w:sz w:val="24"/>
          <w:szCs w:val="24"/>
          <w:lang w:val="en-US"/>
        </w:rPr>
      </w:pPr>
      <w:r>
        <w:rPr>
          <w:rFonts w:ascii="Times New Roman" w:hAnsi="Times New Roman" w:cs="Times New Roman"/>
          <w:bCs/>
          <w:sz w:val="24"/>
          <w:szCs w:val="24"/>
          <w:lang w:val="en-US"/>
        </w:rPr>
        <w:t>Najma Fairus Handoko</w:t>
      </w:r>
    </w:p>
    <w:p w:rsidR="00390EDD" w:rsidRDefault="00390EDD" w:rsidP="001F1D8B">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2540A7" w:rsidRDefault="00D01D60" w:rsidP="002540A7">
      <w:pPr>
        <w:pStyle w:val="Heading1"/>
        <w:spacing w:before="0" w:line="480" w:lineRule="auto"/>
        <w:rPr>
          <w:rFonts w:ascii="Times New Roman" w:hAnsi="Times New Roman" w:cs="Times New Roman"/>
          <w:bCs w:val="0"/>
          <w:color w:val="auto"/>
          <w:sz w:val="24"/>
          <w:szCs w:val="24"/>
          <w:lang w:val="en-US"/>
        </w:rPr>
      </w:pPr>
      <w:bookmarkStart w:id="2" w:name="_Toc154607540"/>
      <w:r>
        <w:rPr>
          <w:rFonts w:ascii="Times New Roman" w:hAnsi="Times New Roman" w:cs="Times New Roman"/>
          <w:bCs w:val="0"/>
          <w:noProof/>
          <w:color w:val="auto"/>
          <w:sz w:val="24"/>
          <w:szCs w:val="24"/>
          <w:lang w:eastAsia="id-ID"/>
        </w:rPr>
        <w:lastRenderedPageBreak/>
        <w:drawing>
          <wp:anchor distT="0" distB="0" distL="114300" distR="114300" simplePos="0" relativeHeight="251667456" behindDoc="0" locked="0" layoutInCell="1" allowOverlap="1">
            <wp:simplePos x="0" y="0"/>
            <wp:positionH relativeFrom="column">
              <wp:posOffset>-1327785</wp:posOffset>
            </wp:positionH>
            <wp:positionV relativeFrom="paragraph">
              <wp:posOffset>-1221740</wp:posOffset>
            </wp:positionV>
            <wp:extent cx="7325995" cy="9480550"/>
            <wp:effectExtent l="0" t="0" r="0" b="0"/>
            <wp:wrapThrough wrapText="bothSides">
              <wp:wrapPolygon edited="0">
                <wp:start x="0" y="0"/>
                <wp:lineTo x="0" y="21571"/>
                <wp:lineTo x="21568" y="21571"/>
                <wp:lineTo x="21568" y="0"/>
                <wp:lineTo x="0" y="0"/>
              </wp:wrapPolygon>
            </wp:wrapThrough>
            <wp:docPr id="849675939" name="Picture 84967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75939" name="Picture 849675939"/>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7325995" cy="9480550"/>
                    </a:xfrm>
                    <a:prstGeom prst="rect">
                      <a:avLst/>
                    </a:prstGeom>
                  </pic:spPr>
                </pic:pic>
              </a:graphicData>
            </a:graphic>
          </wp:anchor>
        </w:drawing>
      </w:r>
      <w:bookmarkEnd w:id="2"/>
      <w:r w:rsidR="002540A7">
        <w:rPr>
          <w:rFonts w:ascii="Times New Roman" w:hAnsi="Times New Roman" w:cs="Times New Roman"/>
          <w:bCs w:val="0"/>
          <w:color w:val="auto"/>
          <w:sz w:val="24"/>
          <w:szCs w:val="24"/>
          <w:lang w:val="en-US"/>
        </w:rPr>
        <w:br w:type="page"/>
      </w:r>
    </w:p>
    <w:p w:rsidR="002540A7" w:rsidRDefault="002540A7" w:rsidP="00390EDD">
      <w:pPr>
        <w:pStyle w:val="Heading1"/>
        <w:spacing w:before="0" w:line="480" w:lineRule="auto"/>
        <w:jc w:val="center"/>
        <w:rPr>
          <w:rFonts w:ascii="Times New Roman" w:hAnsi="Times New Roman" w:cs="Times New Roman"/>
          <w:bCs w:val="0"/>
          <w:color w:val="auto"/>
          <w:sz w:val="24"/>
          <w:szCs w:val="24"/>
          <w:lang w:val="en-US"/>
        </w:rPr>
      </w:pPr>
      <w:bookmarkStart w:id="3" w:name="_Toc154607541"/>
      <w:r>
        <w:rPr>
          <w:rFonts w:ascii="Times New Roman" w:hAnsi="Times New Roman" w:cs="Times New Roman"/>
          <w:bCs w:val="0"/>
          <w:noProof/>
          <w:color w:val="auto"/>
          <w:sz w:val="24"/>
          <w:szCs w:val="24"/>
          <w:lang w:eastAsia="id-ID"/>
        </w:rPr>
        <w:lastRenderedPageBreak/>
        <w:drawing>
          <wp:anchor distT="0" distB="0" distL="114300" distR="114300" simplePos="0" relativeHeight="251665408" behindDoc="0" locked="0" layoutInCell="1" allowOverlap="1">
            <wp:simplePos x="0" y="0"/>
            <wp:positionH relativeFrom="column">
              <wp:posOffset>-1327785</wp:posOffset>
            </wp:positionH>
            <wp:positionV relativeFrom="paragraph">
              <wp:posOffset>-1193752</wp:posOffset>
            </wp:positionV>
            <wp:extent cx="7325995" cy="9481820"/>
            <wp:effectExtent l="0" t="0" r="0" b="0"/>
            <wp:wrapThrough wrapText="bothSides">
              <wp:wrapPolygon edited="0">
                <wp:start x="0" y="0"/>
                <wp:lineTo x="0" y="21568"/>
                <wp:lineTo x="21568" y="21568"/>
                <wp:lineTo x="21568" y="0"/>
                <wp:lineTo x="0" y="0"/>
              </wp:wrapPolygon>
            </wp:wrapThrough>
            <wp:docPr id="611936492" name="Picture 61193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6492" name="Picture 611936492"/>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7325995" cy="9481820"/>
                    </a:xfrm>
                    <a:prstGeom prst="rect">
                      <a:avLst/>
                    </a:prstGeom>
                  </pic:spPr>
                </pic:pic>
              </a:graphicData>
            </a:graphic>
          </wp:anchor>
        </w:drawing>
      </w:r>
      <w:bookmarkEnd w:id="3"/>
      <w:r>
        <w:rPr>
          <w:rFonts w:ascii="Times New Roman" w:hAnsi="Times New Roman" w:cs="Times New Roman"/>
          <w:bCs w:val="0"/>
          <w:color w:val="auto"/>
          <w:sz w:val="24"/>
          <w:szCs w:val="24"/>
          <w:lang w:val="en-US"/>
        </w:rPr>
        <w:br w:type="page"/>
      </w:r>
    </w:p>
    <w:p w:rsidR="00390EDD" w:rsidRDefault="00390EDD" w:rsidP="00390EDD">
      <w:pPr>
        <w:pStyle w:val="Heading1"/>
        <w:spacing w:before="0" w:line="480" w:lineRule="auto"/>
        <w:jc w:val="center"/>
        <w:rPr>
          <w:rFonts w:ascii="Times New Roman" w:hAnsi="Times New Roman" w:cs="Times New Roman"/>
          <w:bCs w:val="0"/>
          <w:color w:val="auto"/>
          <w:sz w:val="24"/>
          <w:szCs w:val="24"/>
          <w:lang w:val="en-US"/>
        </w:rPr>
      </w:pPr>
      <w:bookmarkStart w:id="4" w:name="_Toc154607542"/>
      <w:r w:rsidRPr="00390EDD">
        <w:rPr>
          <w:rFonts w:ascii="Times New Roman" w:hAnsi="Times New Roman" w:cs="Times New Roman"/>
          <w:bCs w:val="0"/>
          <w:color w:val="auto"/>
          <w:sz w:val="24"/>
          <w:szCs w:val="24"/>
          <w:lang w:val="en-US"/>
        </w:rPr>
        <w:lastRenderedPageBreak/>
        <w:t>MOTTO</w:t>
      </w:r>
      <w:bookmarkEnd w:id="4"/>
    </w:p>
    <w:p w:rsidR="006C62C5" w:rsidRDefault="006C62C5"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9D25A0" w:rsidRDefault="009D25A0" w:rsidP="00390EDD">
      <w:pPr>
        <w:rPr>
          <w:rFonts w:ascii="Times New Roman" w:hAnsi="Times New Roman" w:cs="Times New Roman"/>
          <w:bCs/>
          <w:sz w:val="24"/>
          <w:szCs w:val="24"/>
          <w:lang w:val="en-US"/>
        </w:rPr>
      </w:pPr>
    </w:p>
    <w:p w:rsidR="003F52A0" w:rsidRDefault="003F52A0" w:rsidP="00390EDD">
      <w:pPr>
        <w:rPr>
          <w:rFonts w:ascii="Times New Roman" w:hAnsi="Times New Roman" w:cs="Times New Roman"/>
          <w:bCs/>
          <w:sz w:val="24"/>
          <w:szCs w:val="24"/>
          <w:lang w:val="en-US"/>
        </w:rPr>
      </w:pPr>
    </w:p>
    <w:p w:rsidR="003F52A0" w:rsidRDefault="003F52A0" w:rsidP="00390EDD">
      <w:pPr>
        <w:rPr>
          <w:rFonts w:ascii="Times New Roman" w:hAnsi="Times New Roman" w:cs="Times New Roman"/>
          <w:bCs/>
          <w:sz w:val="24"/>
          <w:szCs w:val="24"/>
          <w:lang w:val="en-US"/>
        </w:rPr>
      </w:pPr>
    </w:p>
    <w:p w:rsidR="006C62C5" w:rsidRPr="003F52A0" w:rsidRDefault="003F52A0" w:rsidP="003F52A0">
      <w:pPr>
        <w:jc w:val="center"/>
        <w:rPr>
          <w:rFonts w:ascii="Times New Roman" w:hAnsi="Times New Roman" w:cs="Times New Roman"/>
          <w:b/>
          <w:i/>
          <w:iCs/>
          <w:sz w:val="24"/>
          <w:szCs w:val="24"/>
          <w:lang w:val="en-US"/>
        </w:rPr>
      </w:pPr>
      <w:r>
        <w:rPr>
          <w:rFonts w:ascii="Times New Roman" w:hAnsi="Times New Roman" w:cs="Times New Roman"/>
          <w:b/>
          <w:i/>
          <w:iCs/>
          <w:sz w:val="24"/>
          <w:szCs w:val="24"/>
          <w:lang w:val="en-US"/>
        </w:rPr>
        <w:t>“</w:t>
      </w:r>
      <w:r w:rsidR="009D25A0" w:rsidRPr="003F52A0">
        <w:rPr>
          <w:rFonts w:ascii="Times New Roman" w:hAnsi="Times New Roman" w:cs="Times New Roman"/>
          <w:b/>
          <w:i/>
          <w:iCs/>
          <w:sz w:val="24"/>
          <w:szCs w:val="24"/>
          <w:lang w:val="en-US"/>
        </w:rPr>
        <w:t>Be Fearless, Nothing is Impossible</w:t>
      </w:r>
      <w:r>
        <w:rPr>
          <w:rFonts w:ascii="Times New Roman" w:hAnsi="Times New Roman" w:cs="Times New Roman"/>
          <w:b/>
          <w:i/>
          <w:iCs/>
          <w:sz w:val="24"/>
          <w:szCs w:val="24"/>
          <w:lang w:val="en-US"/>
        </w:rPr>
        <w:t>”</w:t>
      </w:r>
      <w:r w:rsidR="006C62C5" w:rsidRPr="00CB4D51">
        <w:rPr>
          <w:rFonts w:ascii="Times New Roman" w:hAnsi="Times New Roman" w:cs="Times New Roman"/>
          <w:bCs/>
          <w:sz w:val="32"/>
          <w:szCs w:val="32"/>
          <w:lang w:val="en-US"/>
        </w:rPr>
        <w:br w:type="page"/>
      </w:r>
    </w:p>
    <w:p w:rsidR="006C62C5" w:rsidRDefault="006C62C5" w:rsidP="006C62C5">
      <w:pPr>
        <w:pStyle w:val="Heading1"/>
        <w:spacing w:before="0" w:line="480" w:lineRule="auto"/>
        <w:jc w:val="center"/>
        <w:rPr>
          <w:rFonts w:ascii="Times New Roman" w:hAnsi="Times New Roman" w:cs="Times New Roman"/>
          <w:bCs w:val="0"/>
          <w:color w:val="auto"/>
          <w:sz w:val="24"/>
          <w:szCs w:val="24"/>
          <w:lang w:val="en-US"/>
        </w:rPr>
      </w:pPr>
      <w:bookmarkStart w:id="5" w:name="_Toc154607543"/>
      <w:r w:rsidRPr="006C62C5">
        <w:rPr>
          <w:rFonts w:ascii="Times New Roman" w:hAnsi="Times New Roman" w:cs="Times New Roman"/>
          <w:bCs w:val="0"/>
          <w:color w:val="auto"/>
          <w:sz w:val="24"/>
          <w:szCs w:val="24"/>
          <w:lang w:val="en-US"/>
        </w:rPr>
        <w:lastRenderedPageBreak/>
        <w:t>PERSEMBAHAN</w:t>
      </w:r>
      <w:bookmarkEnd w:id="5"/>
    </w:p>
    <w:p w:rsidR="00E7490A" w:rsidRDefault="007F5CF0" w:rsidP="00E7490A">
      <w:pPr>
        <w:spacing w:after="0"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w:t>
      </w:r>
      <w:r w:rsidR="00E7490A">
        <w:rPr>
          <w:rFonts w:ascii="Times New Roman" w:hAnsi="Times New Roman" w:cs="Times New Roman"/>
          <w:bCs/>
          <w:sz w:val="24"/>
          <w:szCs w:val="24"/>
          <w:lang w:val="en-US"/>
        </w:rPr>
        <w:t xml:space="preserve"> bersyukur atas sebuah karya yang akhirnya telah selesai diperjuangkan. Skripsi ini </w:t>
      </w:r>
      <w:r>
        <w:rPr>
          <w:rFonts w:ascii="Times New Roman" w:hAnsi="Times New Roman" w:cs="Times New Roman"/>
          <w:bCs/>
          <w:sz w:val="24"/>
          <w:szCs w:val="24"/>
          <w:lang w:val="en-US"/>
        </w:rPr>
        <w:t>peneliti</w:t>
      </w:r>
      <w:r w:rsidR="00E7490A">
        <w:rPr>
          <w:rFonts w:ascii="Times New Roman" w:hAnsi="Times New Roman" w:cs="Times New Roman"/>
          <w:bCs/>
          <w:sz w:val="24"/>
          <w:szCs w:val="24"/>
          <w:lang w:val="en-US"/>
        </w:rPr>
        <w:t xml:space="preserve"> persembahkan untuk orang-orang yang </w:t>
      </w:r>
      <w:r>
        <w:rPr>
          <w:rFonts w:ascii="Times New Roman" w:hAnsi="Times New Roman" w:cs="Times New Roman"/>
          <w:bCs/>
          <w:sz w:val="24"/>
          <w:szCs w:val="24"/>
          <w:lang w:val="en-US"/>
        </w:rPr>
        <w:t>peneliti</w:t>
      </w:r>
      <w:r w:rsidR="00E7490A">
        <w:rPr>
          <w:rFonts w:ascii="Times New Roman" w:hAnsi="Times New Roman" w:cs="Times New Roman"/>
          <w:bCs/>
          <w:sz w:val="24"/>
          <w:szCs w:val="24"/>
          <w:lang w:val="en-US"/>
        </w:rPr>
        <w:t xml:space="preserve"> sayangi, tiada henti memberi semangat, dukungan, dan bimbingan, yaitu:</w:t>
      </w:r>
    </w:p>
    <w:p w:rsidR="00E7490A" w:rsidRDefault="007D4FA0" w:rsidP="00E7490A">
      <w:pPr>
        <w:pStyle w:val="ListParagraph"/>
        <w:numPr>
          <w:ilvl w:val="0"/>
          <w:numId w:val="36"/>
        </w:numPr>
        <w:spacing w:after="0"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Ayah dan mama yang telah </w:t>
      </w:r>
      <w:r w:rsidR="00BD4A09">
        <w:rPr>
          <w:rFonts w:ascii="Times New Roman" w:hAnsi="Times New Roman" w:cs="Times New Roman"/>
          <w:bCs/>
          <w:sz w:val="24"/>
          <w:szCs w:val="24"/>
          <w:lang w:val="en-US"/>
        </w:rPr>
        <w:t xml:space="preserve">memberikan kasih sayang, perhatian, serta dukungan dan motivasi sejak mulai kuliah sampai saat ini hingga </w:t>
      </w:r>
      <w:r w:rsidR="007F5CF0">
        <w:rPr>
          <w:rFonts w:ascii="Times New Roman" w:hAnsi="Times New Roman" w:cs="Times New Roman"/>
          <w:bCs/>
          <w:sz w:val="24"/>
          <w:szCs w:val="24"/>
          <w:lang w:val="en-US"/>
        </w:rPr>
        <w:t>peneliti</w:t>
      </w:r>
      <w:r w:rsidR="00BD4A09">
        <w:rPr>
          <w:rFonts w:ascii="Times New Roman" w:hAnsi="Times New Roman" w:cs="Times New Roman"/>
          <w:bCs/>
          <w:sz w:val="24"/>
          <w:szCs w:val="24"/>
          <w:lang w:val="en-US"/>
        </w:rPr>
        <w:t xml:space="preserve"> dapat menyelesaikan studi dengan baik dan lancar.</w:t>
      </w:r>
      <w:r w:rsidR="00B325D6">
        <w:rPr>
          <w:rFonts w:ascii="Times New Roman" w:hAnsi="Times New Roman" w:cs="Times New Roman"/>
          <w:bCs/>
          <w:sz w:val="24"/>
          <w:szCs w:val="24"/>
          <w:lang w:val="en-US"/>
        </w:rPr>
        <w:t xml:space="preserve">Terima kasih sebesar-besarnya pada ayah dan mama atas doa-doa yang telah dipanjatkan sehingga dapat menyertai langkah </w:t>
      </w:r>
      <w:r w:rsidR="007F5CF0">
        <w:rPr>
          <w:rFonts w:ascii="Times New Roman" w:hAnsi="Times New Roman" w:cs="Times New Roman"/>
          <w:bCs/>
          <w:sz w:val="24"/>
          <w:szCs w:val="24"/>
          <w:lang w:val="en-US"/>
        </w:rPr>
        <w:t>peneliti</w:t>
      </w:r>
      <w:r w:rsidR="00B325D6">
        <w:rPr>
          <w:rFonts w:ascii="Times New Roman" w:hAnsi="Times New Roman" w:cs="Times New Roman"/>
          <w:bCs/>
          <w:sz w:val="24"/>
          <w:szCs w:val="24"/>
          <w:lang w:val="en-US"/>
        </w:rPr>
        <w:t xml:space="preserve"> menjadi seorang yang hebat, terima kasih atas semua fasilitas dan dukungan yang luar biasa sehingga dapat memudahkan </w:t>
      </w:r>
      <w:r w:rsidR="007F5CF0">
        <w:rPr>
          <w:rFonts w:ascii="Times New Roman" w:hAnsi="Times New Roman" w:cs="Times New Roman"/>
          <w:bCs/>
          <w:sz w:val="24"/>
          <w:szCs w:val="24"/>
          <w:lang w:val="en-US"/>
        </w:rPr>
        <w:t>peneliti</w:t>
      </w:r>
      <w:r w:rsidR="00B325D6">
        <w:rPr>
          <w:rFonts w:ascii="Times New Roman" w:hAnsi="Times New Roman" w:cs="Times New Roman"/>
          <w:bCs/>
          <w:sz w:val="24"/>
          <w:szCs w:val="24"/>
          <w:lang w:val="en-US"/>
        </w:rPr>
        <w:t xml:space="preserve"> dalam menyelesaikan skripsi ini dengan baik dan lancar tanpa ada hambatan. Jasa ayah dan mama sangat berarti untuk </w:t>
      </w:r>
      <w:r w:rsidR="007F5CF0">
        <w:rPr>
          <w:rFonts w:ascii="Times New Roman" w:hAnsi="Times New Roman" w:cs="Times New Roman"/>
          <w:bCs/>
          <w:sz w:val="24"/>
          <w:szCs w:val="24"/>
          <w:lang w:val="en-US"/>
        </w:rPr>
        <w:t>peneliti</w:t>
      </w:r>
      <w:r w:rsidR="00B325D6">
        <w:rPr>
          <w:rFonts w:ascii="Times New Roman" w:hAnsi="Times New Roman" w:cs="Times New Roman"/>
          <w:bCs/>
          <w:sz w:val="24"/>
          <w:szCs w:val="24"/>
          <w:lang w:val="en-US"/>
        </w:rPr>
        <w:t xml:space="preserve"> dan tidak akan pernah </w:t>
      </w:r>
      <w:r w:rsidR="007F5CF0">
        <w:rPr>
          <w:rFonts w:ascii="Times New Roman" w:hAnsi="Times New Roman" w:cs="Times New Roman"/>
          <w:bCs/>
          <w:sz w:val="24"/>
          <w:szCs w:val="24"/>
          <w:lang w:val="en-US"/>
        </w:rPr>
        <w:t>peneliti</w:t>
      </w:r>
      <w:r w:rsidR="00B325D6">
        <w:rPr>
          <w:rFonts w:ascii="Times New Roman" w:hAnsi="Times New Roman" w:cs="Times New Roman"/>
          <w:bCs/>
          <w:sz w:val="24"/>
          <w:szCs w:val="24"/>
          <w:lang w:val="en-US"/>
        </w:rPr>
        <w:t xml:space="preserve"> lupakan. InsyaAllah bersamaan dengan selesainya skripsi ini, </w:t>
      </w:r>
      <w:r w:rsidR="007F5CF0">
        <w:rPr>
          <w:rFonts w:ascii="Times New Roman" w:hAnsi="Times New Roman" w:cs="Times New Roman"/>
          <w:bCs/>
          <w:sz w:val="24"/>
          <w:szCs w:val="24"/>
          <w:lang w:val="en-US"/>
        </w:rPr>
        <w:t>peneliti</w:t>
      </w:r>
      <w:r w:rsidR="00B325D6">
        <w:rPr>
          <w:rFonts w:ascii="Times New Roman" w:hAnsi="Times New Roman" w:cs="Times New Roman"/>
          <w:bCs/>
          <w:sz w:val="24"/>
          <w:szCs w:val="24"/>
          <w:lang w:val="en-US"/>
        </w:rPr>
        <w:t xml:space="preserve"> dapat terus menjadi pribadi yang baik dan hebat sehingga dapat membanggakan ayah dan mama seterusnya, amin.</w:t>
      </w:r>
    </w:p>
    <w:p w:rsidR="00E7490A" w:rsidRDefault="00EA336A" w:rsidP="00E7490A">
      <w:pPr>
        <w:pStyle w:val="ListParagraph"/>
        <w:numPr>
          <w:ilvl w:val="0"/>
          <w:numId w:val="36"/>
        </w:numPr>
        <w:spacing w:after="0"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Segenap saudara kandung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Kak Rais, Laili, dan Maulana. Terima kasih Kak Rais atas semua motivasi dan dukungan yang telah kakak berikan, terima kasih telah menjadi contoh teladan sebagai kakak yang baik dan bertanggung jawab dalam melaksanakan kewajiban sebagai seorang anak pertama. Terima kasih Laili atas semua dukungan, semangat, serta hiburan yang diberikan sebagai adik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sekaligus sahabat, teman, dan orang terdekat yang selalu membantu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dalam keadaan apapun baik suka maupun duka. Terima kasih Maulana selaku adik terkecil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yang selalu </w:t>
      </w:r>
      <w:r>
        <w:rPr>
          <w:rFonts w:ascii="Times New Roman" w:hAnsi="Times New Roman" w:cs="Times New Roman"/>
          <w:bCs/>
          <w:sz w:val="24"/>
          <w:szCs w:val="24"/>
          <w:lang w:val="en-US"/>
        </w:rPr>
        <w:lastRenderedPageBreak/>
        <w:t xml:space="preserve">memberikan hiburan dan mengingatkan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untuk istirahat dan bersantai ketika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terlalu lelah dan stress. </w:t>
      </w:r>
      <w:r w:rsidR="001670D0">
        <w:rPr>
          <w:rFonts w:ascii="Times New Roman" w:hAnsi="Times New Roman" w:cs="Times New Roman"/>
          <w:bCs/>
          <w:sz w:val="24"/>
          <w:szCs w:val="24"/>
          <w:lang w:val="en-US"/>
        </w:rPr>
        <w:t xml:space="preserve">Terima kasih atas segala hal yang kalian berikan untuk </w:t>
      </w:r>
      <w:r w:rsidR="007F5CF0">
        <w:rPr>
          <w:rFonts w:ascii="Times New Roman" w:hAnsi="Times New Roman" w:cs="Times New Roman"/>
          <w:bCs/>
          <w:sz w:val="24"/>
          <w:szCs w:val="24"/>
          <w:lang w:val="en-US"/>
        </w:rPr>
        <w:t>peneliti</w:t>
      </w:r>
      <w:r w:rsidR="001670D0">
        <w:rPr>
          <w:rFonts w:ascii="Times New Roman" w:hAnsi="Times New Roman" w:cs="Times New Roman"/>
          <w:bCs/>
          <w:sz w:val="24"/>
          <w:szCs w:val="24"/>
          <w:lang w:val="en-US"/>
        </w:rPr>
        <w:t xml:space="preserve"> sehingga </w:t>
      </w:r>
      <w:r w:rsidR="007F5CF0">
        <w:rPr>
          <w:rFonts w:ascii="Times New Roman" w:hAnsi="Times New Roman" w:cs="Times New Roman"/>
          <w:bCs/>
          <w:sz w:val="24"/>
          <w:szCs w:val="24"/>
          <w:lang w:val="en-US"/>
        </w:rPr>
        <w:t>peneliti</w:t>
      </w:r>
      <w:r w:rsidR="001670D0">
        <w:rPr>
          <w:rFonts w:ascii="Times New Roman" w:hAnsi="Times New Roman" w:cs="Times New Roman"/>
          <w:bCs/>
          <w:sz w:val="24"/>
          <w:szCs w:val="24"/>
          <w:lang w:val="en-US"/>
        </w:rPr>
        <w:t xml:space="preserve"> dapat menyelesaikan studi dan skripsi ini dengan keadaan tetap sehat jasmani dan rohani, memberikan kekuatan pada </w:t>
      </w:r>
      <w:r w:rsidR="007F5CF0">
        <w:rPr>
          <w:rFonts w:ascii="Times New Roman" w:hAnsi="Times New Roman" w:cs="Times New Roman"/>
          <w:bCs/>
          <w:sz w:val="24"/>
          <w:szCs w:val="24"/>
          <w:lang w:val="en-US"/>
        </w:rPr>
        <w:t>peneliti</w:t>
      </w:r>
      <w:r w:rsidR="001670D0">
        <w:rPr>
          <w:rFonts w:ascii="Times New Roman" w:hAnsi="Times New Roman" w:cs="Times New Roman"/>
          <w:bCs/>
          <w:sz w:val="24"/>
          <w:szCs w:val="24"/>
          <w:lang w:val="en-US"/>
        </w:rPr>
        <w:t xml:space="preserve"> untuk tetap bertahan di dunia ini.</w:t>
      </w:r>
    </w:p>
    <w:p w:rsidR="00E7490A" w:rsidRDefault="00142087" w:rsidP="00E7490A">
      <w:pPr>
        <w:pStyle w:val="ListParagraph"/>
        <w:numPr>
          <w:ilvl w:val="0"/>
          <w:numId w:val="36"/>
        </w:numPr>
        <w:spacing w:after="0"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Saras Sensei selaku dosen pembimbing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Terima kasih yang sebesar-besarnya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ucapkan karena telah memberikan waktu, tenaga, dan pikiran dalam membantu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menyelesaikan skripsi ini hingga skripsi ini dapat terselesaikan dengan baik dan lancar. </w:t>
      </w:r>
      <w:r w:rsidR="00E868E2">
        <w:rPr>
          <w:rFonts w:ascii="Times New Roman" w:hAnsi="Times New Roman" w:cs="Times New Roman"/>
          <w:bCs/>
          <w:sz w:val="24"/>
          <w:szCs w:val="24"/>
          <w:lang w:val="en-US"/>
        </w:rPr>
        <w:t xml:space="preserve">Mohon maaf jika </w:t>
      </w:r>
      <w:r w:rsidR="007F5CF0">
        <w:rPr>
          <w:rFonts w:ascii="Times New Roman" w:hAnsi="Times New Roman" w:cs="Times New Roman"/>
          <w:bCs/>
          <w:sz w:val="24"/>
          <w:szCs w:val="24"/>
          <w:lang w:val="en-US"/>
        </w:rPr>
        <w:t>peneliti</w:t>
      </w:r>
      <w:r w:rsidR="00E868E2">
        <w:rPr>
          <w:rFonts w:ascii="Times New Roman" w:hAnsi="Times New Roman" w:cs="Times New Roman"/>
          <w:bCs/>
          <w:sz w:val="24"/>
          <w:szCs w:val="24"/>
          <w:lang w:val="en-US"/>
        </w:rPr>
        <w:t xml:space="preserve"> memiliki kesalahan secara sengaja maupun tidak sengaja yang menyakiti hati Sensei. Kebaikan Sensei tidak akan </w:t>
      </w:r>
      <w:r w:rsidR="007F5CF0">
        <w:rPr>
          <w:rFonts w:ascii="Times New Roman" w:hAnsi="Times New Roman" w:cs="Times New Roman"/>
          <w:bCs/>
          <w:sz w:val="24"/>
          <w:szCs w:val="24"/>
          <w:lang w:val="en-US"/>
        </w:rPr>
        <w:t>peneliti</w:t>
      </w:r>
      <w:r w:rsidR="00E868E2">
        <w:rPr>
          <w:rFonts w:ascii="Times New Roman" w:hAnsi="Times New Roman" w:cs="Times New Roman"/>
          <w:bCs/>
          <w:sz w:val="24"/>
          <w:szCs w:val="24"/>
          <w:lang w:val="en-US"/>
        </w:rPr>
        <w:t xml:space="preserve"> lupakan, tanpa bimbingan dan arahan dari Sensei skripsi ini tidak dapat terselesaikan dengan baik.</w:t>
      </w:r>
    </w:p>
    <w:p w:rsidR="00E7490A" w:rsidRPr="007D4FA0" w:rsidRDefault="004D1050" w:rsidP="007D4FA0">
      <w:pPr>
        <w:pStyle w:val="ListParagraph"/>
        <w:numPr>
          <w:ilvl w:val="0"/>
          <w:numId w:val="36"/>
        </w:numPr>
        <w:spacing w:after="0"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Terakhir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ucapkan terima kasih kepada sahabat terbaik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w:t>
      </w:r>
      <w:r w:rsidR="00BF153B">
        <w:rPr>
          <w:rFonts w:ascii="Times New Roman" w:hAnsi="Times New Roman" w:cs="Times New Roman"/>
          <w:bCs/>
          <w:sz w:val="24"/>
          <w:szCs w:val="24"/>
          <w:lang w:val="en-US"/>
        </w:rPr>
        <w:t>Hasna Akifa Fatin</w:t>
      </w:r>
      <w:r>
        <w:rPr>
          <w:rFonts w:ascii="Times New Roman" w:hAnsi="Times New Roman" w:cs="Times New Roman"/>
          <w:bCs/>
          <w:sz w:val="24"/>
          <w:szCs w:val="24"/>
          <w:lang w:val="en-US"/>
        </w:rPr>
        <w:t xml:space="preserve"> yang </w:t>
      </w:r>
      <w:r w:rsidR="00E77B5E">
        <w:rPr>
          <w:rFonts w:ascii="Times New Roman" w:hAnsi="Times New Roman" w:cs="Times New Roman"/>
          <w:bCs/>
          <w:sz w:val="24"/>
          <w:szCs w:val="24"/>
          <w:lang w:val="en-US"/>
        </w:rPr>
        <w:t xml:space="preserve">selalu ada untuk </w:t>
      </w:r>
      <w:r w:rsidR="007F5CF0">
        <w:rPr>
          <w:rFonts w:ascii="Times New Roman" w:hAnsi="Times New Roman" w:cs="Times New Roman"/>
          <w:bCs/>
          <w:sz w:val="24"/>
          <w:szCs w:val="24"/>
          <w:lang w:val="en-US"/>
        </w:rPr>
        <w:t>peneliti</w:t>
      </w:r>
      <w:r w:rsidR="00E77B5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tanpa henti memberikan dukungan, motivasi, dan bantuan pada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hingga saat terakhir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dapat menyelesaikan studi dan skripsi tanpa beban dan stress yang begitu dalam. Terima kasih karena sudah menjadi orang pertama yang selalu mendengarkan keluh kesah dan dengan sabar memberi masukan, dorongan, hingga membantu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selama penyusunan skripsi ini</w:t>
      </w:r>
      <w:r w:rsidR="00E77B5E">
        <w:rPr>
          <w:rFonts w:ascii="Times New Roman" w:hAnsi="Times New Roman" w:cs="Times New Roman"/>
          <w:bCs/>
          <w:sz w:val="24"/>
          <w:szCs w:val="24"/>
          <w:lang w:val="en-US"/>
        </w:rPr>
        <w:t>. Doa terbaik untuk keberlangsungan perjalanan hasnakifa, semoga selalu diberi keberkahan</w:t>
      </w:r>
      <w:r w:rsidR="00206AEE">
        <w:rPr>
          <w:rFonts w:ascii="Times New Roman" w:hAnsi="Times New Roman" w:cs="Times New Roman"/>
          <w:bCs/>
          <w:sz w:val="24"/>
          <w:szCs w:val="24"/>
          <w:lang w:val="en-US"/>
        </w:rPr>
        <w:t xml:space="preserve">. </w:t>
      </w:r>
    </w:p>
    <w:p w:rsidR="006C62C5" w:rsidRDefault="006C62C5" w:rsidP="006C62C5">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6C62C5" w:rsidRDefault="006C62C5" w:rsidP="006C62C5">
      <w:pPr>
        <w:pStyle w:val="Heading1"/>
        <w:spacing w:before="0" w:line="480" w:lineRule="auto"/>
        <w:jc w:val="center"/>
        <w:rPr>
          <w:rFonts w:ascii="Times New Roman" w:hAnsi="Times New Roman" w:cs="Times New Roman"/>
          <w:bCs w:val="0"/>
          <w:color w:val="auto"/>
          <w:sz w:val="24"/>
          <w:szCs w:val="24"/>
          <w:lang w:val="en-US"/>
        </w:rPr>
      </w:pPr>
      <w:bookmarkStart w:id="6" w:name="_Toc154607544"/>
      <w:r w:rsidRPr="006C62C5">
        <w:rPr>
          <w:rFonts w:ascii="Times New Roman" w:hAnsi="Times New Roman" w:cs="Times New Roman"/>
          <w:bCs w:val="0"/>
          <w:color w:val="auto"/>
          <w:sz w:val="24"/>
          <w:szCs w:val="24"/>
          <w:lang w:val="en-US"/>
        </w:rPr>
        <w:lastRenderedPageBreak/>
        <w:t>PRAKATA</w:t>
      </w:r>
      <w:bookmarkEnd w:id="6"/>
    </w:p>
    <w:p w:rsidR="00103D14" w:rsidRDefault="00026FCD" w:rsidP="00026FCD">
      <w:pPr>
        <w:spacing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Puji syukur kehadirat Allah SWT atas rahmat </w:t>
      </w:r>
      <w:r w:rsidRPr="00026FCD">
        <w:rPr>
          <w:rFonts w:ascii="Times New Roman" w:hAnsi="Times New Roman" w:cs="Times New Roman"/>
          <w:bCs/>
          <w:sz w:val="24"/>
          <w:szCs w:val="24"/>
          <w:lang w:val="en-US"/>
        </w:rPr>
        <w:t xml:space="preserve">dan hidayah yang telah diberikan sehingga </w:t>
      </w:r>
      <w:r w:rsidR="007F5CF0">
        <w:rPr>
          <w:rFonts w:ascii="Times New Roman" w:hAnsi="Times New Roman" w:cs="Times New Roman"/>
          <w:bCs/>
          <w:sz w:val="24"/>
          <w:szCs w:val="24"/>
          <w:lang w:val="en-US"/>
        </w:rPr>
        <w:t>peneliti</w:t>
      </w:r>
      <w:r w:rsidRPr="00026FCD">
        <w:rPr>
          <w:rFonts w:ascii="Times New Roman" w:hAnsi="Times New Roman" w:cs="Times New Roman"/>
          <w:bCs/>
          <w:sz w:val="24"/>
          <w:szCs w:val="24"/>
          <w:lang w:val="en-US"/>
        </w:rPr>
        <w:t xml:space="preserve"> dapat menyelesaikan </w:t>
      </w:r>
      <w:r>
        <w:rPr>
          <w:rFonts w:ascii="Times New Roman" w:hAnsi="Times New Roman" w:cs="Times New Roman"/>
          <w:bCs/>
          <w:sz w:val="24"/>
          <w:szCs w:val="24"/>
          <w:lang w:val="en-US"/>
        </w:rPr>
        <w:t>Skripsi</w:t>
      </w:r>
      <w:r w:rsidRPr="00026FCD">
        <w:rPr>
          <w:rFonts w:ascii="Times New Roman" w:hAnsi="Times New Roman" w:cs="Times New Roman"/>
          <w:bCs/>
          <w:sz w:val="24"/>
          <w:szCs w:val="24"/>
          <w:lang w:val="en-US"/>
        </w:rPr>
        <w:t xml:space="preserve"> dengan judul “</w:t>
      </w:r>
      <w:r>
        <w:rPr>
          <w:rFonts w:ascii="Times New Roman" w:hAnsi="Times New Roman" w:cs="Times New Roman"/>
          <w:bCs/>
          <w:sz w:val="24"/>
          <w:szCs w:val="24"/>
          <w:lang w:val="en-US"/>
        </w:rPr>
        <w:t xml:space="preserve">Gambaran Masyarakat Jepang </w:t>
      </w:r>
      <w:r w:rsidR="008156E2">
        <w:rPr>
          <w:rFonts w:ascii="Times New Roman" w:hAnsi="Times New Roman" w:cs="Times New Roman"/>
          <w:bCs/>
          <w:sz w:val="24"/>
          <w:szCs w:val="24"/>
          <w:lang w:val="en-US"/>
        </w:rPr>
        <w:t xml:space="preserve">Zaman Edo </w:t>
      </w:r>
      <w:r>
        <w:rPr>
          <w:rFonts w:ascii="Times New Roman" w:hAnsi="Times New Roman" w:cs="Times New Roman"/>
          <w:bCs/>
          <w:sz w:val="24"/>
          <w:szCs w:val="24"/>
          <w:lang w:val="en-US"/>
        </w:rPr>
        <w:t xml:space="preserve">dalam </w:t>
      </w:r>
      <w:r w:rsidRPr="00354D14">
        <w:rPr>
          <w:rFonts w:ascii="Times New Roman" w:hAnsi="Times New Roman" w:cs="Times New Roman"/>
          <w:bCs/>
          <w:i/>
          <w:iCs/>
          <w:sz w:val="24"/>
          <w:szCs w:val="24"/>
          <w:lang w:val="en-US"/>
        </w:rPr>
        <w:t>Ukiyo-e</w:t>
      </w:r>
      <w:r w:rsidR="008156E2">
        <w:rPr>
          <w:rFonts w:ascii="Times New Roman" w:hAnsi="Times New Roman" w:cs="Times New Roman"/>
          <w:bCs/>
          <w:sz w:val="24"/>
          <w:szCs w:val="24"/>
          <w:lang w:val="en-US"/>
        </w:rPr>
        <w:t xml:space="preserve"> Karya Utagawa Hiroshige</w:t>
      </w:r>
      <w:r w:rsidRPr="00026FCD">
        <w:rPr>
          <w:rFonts w:ascii="Times New Roman" w:hAnsi="Times New Roman" w:cs="Times New Roman"/>
          <w:bCs/>
          <w:sz w:val="24"/>
          <w:szCs w:val="24"/>
          <w:lang w:val="en-US"/>
        </w:rPr>
        <w:t xml:space="preserve">” dengan baik. </w:t>
      </w:r>
      <w:r w:rsidR="00E15742">
        <w:rPr>
          <w:rFonts w:ascii="Times New Roman" w:hAnsi="Times New Roman" w:cs="Times New Roman"/>
          <w:bCs/>
          <w:sz w:val="24"/>
          <w:szCs w:val="24"/>
          <w:lang w:val="en-US"/>
        </w:rPr>
        <w:t xml:space="preserve">Skripsi </w:t>
      </w:r>
      <w:r w:rsidRPr="00026FCD">
        <w:rPr>
          <w:rFonts w:ascii="Times New Roman" w:hAnsi="Times New Roman" w:cs="Times New Roman"/>
          <w:bCs/>
          <w:sz w:val="24"/>
          <w:szCs w:val="24"/>
          <w:lang w:val="en-US"/>
        </w:rPr>
        <w:t xml:space="preserve">ini diajukan untuk memenuhi persyaratan memperoleh gelar Sarjana pada program studi </w:t>
      </w:r>
      <w:r w:rsidR="00E15742">
        <w:rPr>
          <w:rFonts w:ascii="Times New Roman" w:hAnsi="Times New Roman" w:cs="Times New Roman"/>
          <w:bCs/>
          <w:sz w:val="24"/>
          <w:szCs w:val="24"/>
          <w:lang w:val="en-US"/>
        </w:rPr>
        <w:t>Bahasa dan Kebudayaan Jepang</w:t>
      </w:r>
      <w:r w:rsidRPr="00026FCD">
        <w:rPr>
          <w:rFonts w:ascii="Times New Roman" w:hAnsi="Times New Roman" w:cs="Times New Roman"/>
          <w:bCs/>
          <w:sz w:val="24"/>
          <w:szCs w:val="24"/>
          <w:lang w:val="en-US"/>
        </w:rPr>
        <w:t xml:space="preserve"> Fakultas Ilmu </w:t>
      </w:r>
      <w:r w:rsidR="00E15742">
        <w:rPr>
          <w:rFonts w:ascii="Times New Roman" w:hAnsi="Times New Roman" w:cs="Times New Roman"/>
          <w:bCs/>
          <w:sz w:val="24"/>
          <w:szCs w:val="24"/>
          <w:lang w:val="en-US"/>
        </w:rPr>
        <w:t>Budaya</w:t>
      </w:r>
      <w:r w:rsidRPr="00026FCD">
        <w:rPr>
          <w:rFonts w:ascii="Times New Roman" w:hAnsi="Times New Roman" w:cs="Times New Roman"/>
          <w:bCs/>
          <w:sz w:val="24"/>
          <w:szCs w:val="24"/>
          <w:lang w:val="en-US"/>
        </w:rPr>
        <w:t xml:space="preserve"> Universitas </w:t>
      </w:r>
      <w:r w:rsidR="00E15742">
        <w:rPr>
          <w:rFonts w:ascii="Times New Roman" w:hAnsi="Times New Roman" w:cs="Times New Roman"/>
          <w:bCs/>
          <w:sz w:val="24"/>
          <w:szCs w:val="24"/>
          <w:lang w:val="en-US"/>
        </w:rPr>
        <w:t>Diponegoro</w:t>
      </w:r>
      <w:r w:rsidRPr="00026FCD">
        <w:rPr>
          <w:rFonts w:ascii="Times New Roman" w:hAnsi="Times New Roman" w:cs="Times New Roman"/>
          <w:bCs/>
          <w:sz w:val="24"/>
          <w:szCs w:val="24"/>
          <w:lang w:val="en-US"/>
        </w:rPr>
        <w:t xml:space="preserve">. Selesainya penyusunan </w:t>
      </w:r>
      <w:r w:rsidR="00E15742">
        <w:rPr>
          <w:rFonts w:ascii="Times New Roman" w:hAnsi="Times New Roman" w:cs="Times New Roman"/>
          <w:bCs/>
          <w:sz w:val="24"/>
          <w:szCs w:val="24"/>
          <w:lang w:val="en-US"/>
        </w:rPr>
        <w:t>Skripsi</w:t>
      </w:r>
      <w:r w:rsidRPr="00026FCD">
        <w:rPr>
          <w:rFonts w:ascii="Times New Roman" w:hAnsi="Times New Roman" w:cs="Times New Roman"/>
          <w:bCs/>
          <w:sz w:val="24"/>
          <w:szCs w:val="24"/>
          <w:lang w:val="en-US"/>
        </w:rPr>
        <w:t xml:space="preserve"> ini tak lain berkat bantuan dari berbagai pihak yang telah membimbing dan mendukung </w:t>
      </w:r>
      <w:r w:rsidR="007F5CF0">
        <w:rPr>
          <w:rFonts w:ascii="Times New Roman" w:hAnsi="Times New Roman" w:cs="Times New Roman"/>
          <w:bCs/>
          <w:sz w:val="24"/>
          <w:szCs w:val="24"/>
          <w:lang w:val="en-US"/>
        </w:rPr>
        <w:t>peneliti</w:t>
      </w:r>
      <w:r w:rsidRPr="00026FCD">
        <w:rPr>
          <w:rFonts w:ascii="Times New Roman" w:hAnsi="Times New Roman" w:cs="Times New Roman"/>
          <w:bCs/>
          <w:sz w:val="24"/>
          <w:szCs w:val="24"/>
          <w:lang w:val="en-US"/>
        </w:rPr>
        <w:t xml:space="preserve">. Maka dari itu, dalam kesempatan kali ini </w:t>
      </w:r>
      <w:r w:rsidR="007F5CF0">
        <w:rPr>
          <w:rFonts w:ascii="Times New Roman" w:hAnsi="Times New Roman" w:cs="Times New Roman"/>
          <w:bCs/>
          <w:sz w:val="24"/>
          <w:szCs w:val="24"/>
          <w:lang w:val="en-US"/>
        </w:rPr>
        <w:t>peneliti</w:t>
      </w:r>
      <w:r w:rsidRPr="00026FCD">
        <w:rPr>
          <w:rFonts w:ascii="Times New Roman" w:hAnsi="Times New Roman" w:cs="Times New Roman"/>
          <w:bCs/>
          <w:sz w:val="24"/>
          <w:szCs w:val="24"/>
          <w:lang w:val="en-US"/>
        </w:rPr>
        <w:t xml:space="preserve"> ingin mengucapkan terima kasih kepada</w:t>
      </w:r>
      <w:r w:rsidR="00E15742">
        <w:rPr>
          <w:rFonts w:ascii="Times New Roman" w:hAnsi="Times New Roman" w:cs="Times New Roman"/>
          <w:bCs/>
          <w:sz w:val="24"/>
          <w:szCs w:val="24"/>
          <w:lang w:val="en-US"/>
        </w:rPr>
        <w:t>:</w:t>
      </w:r>
    </w:p>
    <w:p w:rsidR="00E15742" w:rsidRDefault="00E15742"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Dr. Nurhayati, M.Hum., selaku Dekan Fakultas Ilmu Budaya Universitas Diponegoro;</w:t>
      </w:r>
    </w:p>
    <w:p w:rsidR="00E15742" w:rsidRDefault="00E15742"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Zaki Ainul Fadli, S.S., M.Hum., selaku Ketua Program Studi S1 Bahasa dan Kebudayaan Jepang sekaligus Dosen Wali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w:t>
      </w:r>
    </w:p>
    <w:p w:rsidR="00E15742" w:rsidRDefault="00A47F01"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Dewi Saraswati Sakariah S.S., M.Si., selaku Dosen Pembimbing. Terima kasih </w:t>
      </w:r>
      <w:r w:rsidRPr="00A47F01">
        <w:rPr>
          <w:rFonts w:ascii="Times New Roman" w:hAnsi="Times New Roman" w:cs="Times New Roman"/>
          <w:bCs/>
          <w:sz w:val="24"/>
          <w:szCs w:val="24"/>
          <w:lang w:val="en-US"/>
        </w:rPr>
        <w:t>yang sebesar-besarnya karena telah memberika</w:t>
      </w:r>
      <w:r w:rsidR="003D2A0A">
        <w:rPr>
          <w:rFonts w:ascii="Times New Roman" w:hAnsi="Times New Roman" w:cs="Times New Roman"/>
          <w:bCs/>
          <w:sz w:val="24"/>
          <w:szCs w:val="24"/>
          <w:lang w:val="en-US"/>
        </w:rPr>
        <w:t>n</w:t>
      </w:r>
      <w:r w:rsidRPr="00A47F01">
        <w:rPr>
          <w:rFonts w:ascii="Times New Roman" w:hAnsi="Times New Roman" w:cs="Times New Roman"/>
          <w:bCs/>
          <w:sz w:val="24"/>
          <w:szCs w:val="24"/>
          <w:lang w:val="en-US"/>
        </w:rPr>
        <w:t xml:space="preserve"> ilmu, waktu, tenaga, pikiran, serta arahan dalam membimbing </w:t>
      </w:r>
      <w:r w:rsidR="007F5CF0">
        <w:rPr>
          <w:rFonts w:ascii="Times New Roman" w:hAnsi="Times New Roman" w:cs="Times New Roman"/>
          <w:bCs/>
          <w:sz w:val="24"/>
          <w:szCs w:val="24"/>
          <w:lang w:val="en-US"/>
        </w:rPr>
        <w:t>peneliti</w:t>
      </w:r>
      <w:r w:rsidRPr="00A47F01">
        <w:rPr>
          <w:rFonts w:ascii="Times New Roman" w:hAnsi="Times New Roman" w:cs="Times New Roman"/>
          <w:bCs/>
          <w:sz w:val="24"/>
          <w:szCs w:val="24"/>
          <w:lang w:val="en-US"/>
        </w:rPr>
        <w:t xml:space="preserve"> menyelesaikan skripsi</w:t>
      </w:r>
      <w:r>
        <w:rPr>
          <w:rFonts w:ascii="Times New Roman" w:hAnsi="Times New Roman" w:cs="Times New Roman"/>
          <w:bCs/>
          <w:sz w:val="24"/>
          <w:szCs w:val="24"/>
          <w:lang w:val="en-US"/>
        </w:rPr>
        <w:t>;</w:t>
      </w:r>
    </w:p>
    <w:p w:rsidR="00A47F01" w:rsidRDefault="00A47F01"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Seluruh dosen dan karyawan program studi S1 Bahasa dan Kebudayaan Jepang Fakultas Ilmu Budaya Universitas Diponegoro. Terima kasih atas ilmu, bimbingan serta dukungan yang diberikan kepada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w:t>
      </w:r>
    </w:p>
    <w:p w:rsidR="00A47F01" w:rsidRDefault="00A47F01"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sidRPr="00A47F01">
        <w:rPr>
          <w:rFonts w:ascii="Times New Roman" w:hAnsi="Times New Roman" w:cs="Times New Roman"/>
          <w:bCs/>
          <w:sz w:val="24"/>
          <w:szCs w:val="24"/>
          <w:lang w:val="en-US"/>
        </w:rPr>
        <w:t xml:space="preserve">Bapak Prof. Dr. Widhi Handoko S.H, Sp.N dan Ibu Dr. Luluk Lusiati Cahyarini, S.H, M.Kn, selaku orang tua </w:t>
      </w:r>
      <w:r w:rsidR="007F5CF0">
        <w:rPr>
          <w:rFonts w:ascii="Times New Roman" w:hAnsi="Times New Roman" w:cs="Times New Roman"/>
          <w:bCs/>
          <w:sz w:val="24"/>
          <w:szCs w:val="24"/>
          <w:lang w:val="en-US"/>
        </w:rPr>
        <w:t>peneliti</w:t>
      </w:r>
      <w:r w:rsidRPr="00A47F01">
        <w:rPr>
          <w:rFonts w:ascii="Times New Roman" w:hAnsi="Times New Roman" w:cs="Times New Roman"/>
          <w:bCs/>
          <w:sz w:val="24"/>
          <w:szCs w:val="24"/>
          <w:lang w:val="en-US"/>
        </w:rPr>
        <w:t xml:space="preserve"> yang selalu memberikan semangat, dukungan, dan doa demi kelancaran </w:t>
      </w:r>
      <w:r w:rsidR="00F964B7">
        <w:rPr>
          <w:rFonts w:ascii="Times New Roman" w:hAnsi="Times New Roman" w:cs="Times New Roman"/>
          <w:bCs/>
          <w:sz w:val="24"/>
          <w:szCs w:val="24"/>
          <w:lang w:val="en-US"/>
        </w:rPr>
        <w:t>skripsi</w:t>
      </w:r>
      <w:r w:rsidRPr="00A47F01">
        <w:rPr>
          <w:rFonts w:ascii="Times New Roman" w:hAnsi="Times New Roman" w:cs="Times New Roman"/>
          <w:bCs/>
          <w:sz w:val="24"/>
          <w:szCs w:val="24"/>
          <w:lang w:val="en-US"/>
        </w:rPr>
        <w:t xml:space="preserve"> ini. Serta </w:t>
      </w:r>
      <w:r w:rsidR="00F964B7">
        <w:rPr>
          <w:rFonts w:ascii="Times New Roman" w:hAnsi="Times New Roman" w:cs="Times New Roman"/>
          <w:bCs/>
          <w:sz w:val="24"/>
          <w:szCs w:val="24"/>
          <w:lang w:val="en-US"/>
        </w:rPr>
        <w:t xml:space="preserve">saudara </w:t>
      </w:r>
      <w:r w:rsidR="00F964B7">
        <w:rPr>
          <w:rFonts w:ascii="Times New Roman" w:hAnsi="Times New Roman" w:cs="Times New Roman"/>
          <w:bCs/>
          <w:sz w:val="24"/>
          <w:szCs w:val="24"/>
          <w:lang w:val="en-US"/>
        </w:rPr>
        <w:lastRenderedPageBreak/>
        <w:t>kandung</w:t>
      </w:r>
      <w:r w:rsidR="007F5CF0">
        <w:rPr>
          <w:rFonts w:ascii="Times New Roman" w:hAnsi="Times New Roman" w:cs="Times New Roman"/>
          <w:bCs/>
          <w:sz w:val="24"/>
          <w:szCs w:val="24"/>
          <w:lang w:val="en-US"/>
        </w:rPr>
        <w:t>peneliti</w:t>
      </w:r>
      <w:r w:rsidRPr="00A47F01">
        <w:rPr>
          <w:rFonts w:ascii="Times New Roman" w:hAnsi="Times New Roman" w:cs="Times New Roman"/>
          <w:bCs/>
          <w:sz w:val="24"/>
          <w:szCs w:val="24"/>
          <w:lang w:val="en-US"/>
        </w:rPr>
        <w:t>,</w:t>
      </w:r>
      <w:r w:rsidR="00F964B7">
        <w:rPr>
          <w:rFonts w:ascii="Times New Roman" w:hAnsi="Times New Roman" w:cs="Times New Roman"/>
          <w:bCs/>
          <w:sz w:val="24"/>
          <w:szCs w:val="24"/>
          <w:lang w:val="en-US"/>
        </w:rPr>
        <w:t xml:space="preserve"> Dr.</w:t>
      </w:r>
      <w:r w:rsidRPr="00A47F01">
        <w:rPr>
          <w:rFonts w:ascii="Times New Roman" w:hAnsi="Times New Roman" w:cs="Times New Roman"/>
          <w:bCs/>
          <w:sz w:val="24"/>
          <w:szCs w:val="24"/>
          <w:lang w:val="en-US"/>
        </w:rPr>
        <w:t xml:space="preserve"> Rais Firdaus Handoko, S.H, M.H, M.Kn</w:t>
      </w:r>
      <w:r w:rsidR="00F964B7">
        <w:rPr>
          <w:rFonts w:ascii="Times New Roman" w:hAnsi="Times New Roman" w:cs="Times New Roman"/>
          <w:bCs/>
          <w:sz w:val="24"/>
          <w:szCs w:val="24"/>
          <w:lang w:val="en-US"/>
        </w:rPr>
        <w:t xml:space="preserve"> selaku kakak </w:t>
      </w:r>
      <w:r w:rsidR="007F5CF0">
        <w:rPr>
          <w:rFonts w:ascii="Times New Roman" w:hAnsi="Times New Roman" w:cs="Times New Roman"/>
          <w:bCs/>
          <w:sz w:val="24"/>
          <w:szCs w:val="24"/>
          <w:lang w:val="en-US"/>
        </w:rPr>
        <w:t>peneliti</w:t>
      </w:r>
      <w:r w:rsidR="00F964B7">
        <w:rPr>
          <w:rFonts w:ascii="Times New Roman" w:hAnsi="Times New Roman" w:cs="Times New Roman"/>
          <w:bCs/>
          <w:sz w:val="24"/>
          <w:szCs w:val="24"/>
          <w:lang w:val="en-US"/>
        </w:rPr>
        <w:t xml:space="preserve"> serta</w:t>
      </w:r>
      <w:r w:rsidRPr="00A47F01">
        <w:rPr>
          <w:rFonts w:ascii="Times New Roman" w:hAnsi="Times New Roman" w:cs="Times New Roman"/>
          <w:bCs/>
          <w:sz w:val="24"/>
          <w:szCs w:val="24"/>
          <w:lang w:val="en-US"/>
        </w:rPr>
        <w:t xml:space="preserve"> Laili Nailul Muna Handoko dan Maulana Mahran Handoko</w:t>
      </w:r>
      <w:r w:rsidR="00F964B7">
        <w:rPr>
          <w:rFonts w:ascii="Times New Roman" w:hAnsi="Times New Roman" w:cs="Times New Roman"/>
          <w:bCs/>
          <w:sz w:val="24"/>
          <w:szCs w:val="24"/>
          <w:lang w:val="en-US"/>
        </w:rPr>
        <w:t xml:space="preserve"> selaku adik </w:t>
      </w:r>
      <w:r w:rsidR="007F5CF0">
        <w:rPr>
          <w:rFonts w:ascii="Times New Roman" w:hAnsi="Times New Roman" w:cs="Times New Roman"/>
          <w:bCs/>
          <w:sz w:val="24"/>
          <w:szCs w:val="24"/>
          <w:lang w:val="en-US"/>
        </w:rPr>
        <w:t>peneliti</w:t>
      </w:r>
      <w:r w:rsidRPr="00A47F01">
        <w:rPr>
          <w:rFonts w:ascii="Times New Roman" w:hAnsi="Times New Roman" w:cs="Times New Roman"/>
          <w:bCs/>
          <w:sz w:val="24"/>
          <w:szCs w:val="24"/>
          <w:lang w:val="en-US"/>
        </w:rPr>
        <w:t xml:space="preserve">, yang selalu memberi semangat dan menemani </w:t>
      </w:r>
      <w:r w:rsidR="007F5CF0">
        <w:rPr>
          <w:rFonts w:ascii="Times New Roman" w:hAnsi="Times New Roman" w:cs="Times New Roman"/>
          <w:bCs/>
          <w:sz w:val="24"/>
          <w:szCs w:val="24"/>
          <w:lang w:val="en-US"/>
        </w:rPr>
        <w:t>peneliti</w:t>
      </w:r>
      <w:r w:rsidRPr="00A47F01">
        <w:rPr>
          <w:rFonts w:ascii="Times New Roman" w:hAnsi="Times New Roman" w:cs="Times New Roman"/>
          <w:bCs/>
          <w:sz w:val="24"/>
          <w:szCs w:val="24"/>
          <w:lang w:val="en-US"/>
        </w:rPr>
        <w:t xml:space="preserve"> dalam menyelesaikan </w:t>
      </w:r>
      <w:r w:rsidR="008F2E2B">
        <w:rPr>
          <w:rFonts w:ascii="Times New Roman" w:hAnsi="Times New Roman" w:cs="Times New Roman"/>
          <w:bCs/>
          <w:sz w:val="24"/>
          <w:szCs w:val="24"/>
          <w:lang w:val="en-US"/>
        </w:rPr>
        <w:t>skripsi</w:t>
      </w:r>
      <w:r w:rsidRPr="00A47F01">
        <w:rPr>
          <w:rFonts w:ascii="Times New Roman" w:hAnsi="Times New Roman" w:cs="Times New Roman"/>
          <w:bCs/>
          <w:sz w:val="24"/>
          <w:szCs w:val="24"/>
          <w:lang w:val="en-US"/>
        </w:rPr>
        <w:t xml:space="preserve"> ini</w:t>
      </w:r>
      <w:r w:rsidR="004431B7">
        <w:rPr>
          <w:rFonts w:ascii="Times New Roman" w:hAnsi="Times New Roman" w:cs="Times New Roman"/>
          <w:bCs/>
          <w:sz w:val="24"/>
          <w:szCs w:val="24"/>
          <w:lang w:val="en-US"/>
        </w:rPr>
        <w:t>;</w:t>
      </w:r>
    </w:p>
    <w:p w:rsidR="004431B7" w:rsidRDefault="004431B7"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Sahabat SMP dan SMA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Gak Jelas (Hasna, Shafira, Fia, Ara, dan Farezza) dan Adiva Salwaa, terima kasih atas motivasi serta dukungan kepada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w:t>
      </w:r>
    </w:p>
    <w:p w:rsidR="004431B7" w:rsidRDefault="004431B7"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Aulia, Salma, Mellan, Rizka, Dion, Abim, Rekha, Yolanda, Deva, selaku teman-teman terdekat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saat kuliah dan teman-teman BKJ lainnya yang telah memberi masukan, dukungan, serta semangat dan bantuan kepada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selama mengerjakan skripsi ini;</w:t>
      </w:r>
    </w:p>
    <w:p w:rsidR="004431B7" w:rsidRDefault="004431B7"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Ardian Akhya selaku orang terkasih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yang telah mendukung </w:t>
      </w:r>
      <w:r w:rsidR="00CE31A4">
        <w:rPr>
          <w:rFonts w:ascii="Times New Roman" w:hAnsi="Times New Roman" w:cs="Times New Roman"/>
          <w:bCs/>
          <w:sz w:val="24"/>
          <w:szCs w:val="24"/>
          <w:lang w:val="en-US"/>
        </w:rPr>
        <w:t xml:space="preserve">dan menghibur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selalu ada untuk </w:t>
      </w:r>
      <w:r w:rsidR="007F5CF0">
        <w:rPr>
          <w:rFonts w:ascii="Times New Roman" w:hAnsi="Times New Roman" w:cs="Times New Roman"/>
          <w:bCs/>
          <w:sz w:val="24"/>
          <w:szCs w:val="24"/>
          <w:lang w:val="en-US"/>
        </w:rPr>
        <w:t>peneliti</w:t>
      </w:r>
      <w:r w:rsidR="00CE31A4">
        <w:rPr>
          <w:rFonts w:ascii="Times New Roman" w:hAnsi="Times New Roman" w:cs="Times New Roman"/>
          <w:bCs/>
          <w:sz w:val="24"/>
          <w:szCs w:val="24"/>
          <w:lang w:val="en-US"/>
        </w:rPr>
        <w:t xml:space="preserve"> dan selalu memberikan semangat demi selesainya skripsi ini;</w:t>
      </w:r>
    </w:p>
    <w:p w:rsidR="00CE31A4" w:rsidRDefault="00CE31A4" w:rsidP="00E15742">
      <w:pPr>
        <w:pStyle w:val="ListParagraph"/>
        <w:numPr>
          <w:ilvl w:val="0"/>
          <w:numId w:val="37"/>
        </w:numPr>
        <w:spacing w:line="480" w:lineRule="auto"/>
        <w:ind w:left="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Terakhir terima kasih banyak kepada semua pihak yang telah memberi bantuan dan dukungan kepada </w:t>
      </w:r>
      <w:r w:rsidR="007F5CF0">
        <w:rPr>
          <w:rFonts w:ascii="Times New Roman" w:hAnsi="Times New Roman" w:cs="Times New Roman"/>
          <w:bCs/>
          <w:sz w:val="24"/>
          <w:szCs w:val="24"/>
          <w:lang w:val="en-US"/>
        </w:rPr>
        <w:t>peneliti</w:t>
      </w:r>
      <w:r>
        <w:rPr>
          <w:rFonts w:ascii="Times New Roman" w:hAnsi="Times New Roman" w:cs="Times New Roman"/>
          <w:bCs/>
          <w:sz w:val="24"/>
          <w:szCs w:val="24"/>
          <w:lang w:val="en-US"/>
        </w:rPr>
        <w:t xml:space="preserve"> yang tidak dapat disebutkan satu persatu. </w:t>
      </w:r>
    </w:p>
    <w:p w:rsidR="00CE31A4" w:rsidRDefault="007F5CF0" w:rsidP="00CE31A4">
      <w:pPr>
        <w:pStyle w:val="ListParagraph"/>
        <w:spacing w:line="48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w:t>
      </w:r>
      <w:r w:rsidR="00CE31A4">
        <w:rPr>
          <w:rFonts w:ascii="Times New Roman" w:hAnsi="Times New Roman" w:cs="Times New Roman"/>
          <w:bCs/>
          <w:sz w:val="24"/>
          <w:szCs w:val="24"/>
          <w:lang w:val="en-US"/>
        </w:rPr>
        <w:t xml:space="preserve"> menyadari bahwa Skripsi ini masih jauh dari kata sempurna, oleh karena itu kritik dan sarandibutuhkan demi perbaikan dan manfaat kedepannya.</w:t>
      </w:r>
    </w:p>
    <w:p w:rsidR="00CE31A4" w:rsidRDefault="00FD03FC" w:rsidP="00CE31A4">
      <w:pPr>
        <w:pStyle w:val="ListParagraph"/>
        <w:spacing w:line="480" w:lineRule="auto"/>
        <w:ind w:left="0"/>
        <w:jc w:val="right"/>
        <w:rPr>
          <w:rFonts w:ascii="Times New Roman" w:hAnsi="Times New Roman" w:cs="Times New Roman"/>
          <w:bCs/>
          <w:sz w:val="24"/>
          <w:szCs w:val="24"/>
          <w:lang w:val="en-US"/>
        </w:rPr>
      </w:pPr>
      <w:r>
        <w:rPr>
          <w:rFonts w:ascii="Times New Roman" w:hAnsi="Times New Roman" w:cs="Times New Roman"/>
          <w:bCs/>
          <w:noProof/>
          <w:sz w:val="24"/>
          <w:szCs w:val="24"/>
          <w:lang w:eastAsia="id-ID"/>
        </w:rPr>
        <w:drawing>
          <wp:anchor distT="0" distB="0" distL="114300" distR="114300" simplePos="0" relativeHeight="251662336" behindDoc="0" locked="0" layoutInCell="1" allowOverlap="1">
            <wp:simplePos x="0" y="0"/>
            <wp:positionH relativeFrom="column">
              <wp:posOffset>3244850</wp:posOffset>
            </wp:positionH>
            <wp:positionV relativeFrom="paragraph">
              <wp:posOffset>191770</wp:posOffset>
            </wp:positionV>
            <wp:extent cx="1895213" cy="869950"/>
            <wp:effectExtent l="0" t="0" r="0" b="0"/>
            <wp:wrapNone/>
            <wp:docPr id="1304319282" name="Picture 130431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895213" cy="869950"/>
                    </a:xfrm>
                    <a:prstGeom prst="rect">
                      <a:avLst/>
                    </a:prstGeom>
                    <a:noFill/>
                    <a:ln>
                      <a:noFill/>
                    </a:ln>
                  </pic:spPr>
                </pic:pic>
              </a:graphicData>
            </a:graphic>
          </wp:anchor>
        </w:drawing>
      </w:r>
      <w:r w:rsidR="00CE31A4">
        <w:rPr>
          <w:rFonts w:ascii="Times New Roman" w:hAnsi="Times New Roman" w:cs="Times New Roman"/>
          <w:bCs/>
          <w:sz w:val="24"/>
          <w:szCs w:val="24"/>
          <w:lang w:val="en-US"/>
        </w:rPr>
        <w:t xml:space="preserve">Semarang, </w:t>
      </w:r>
      <w:r w:rsidR="0095615A">
        <w:rPr>
          <w:rFonts w:ascii="Times New Roman" w:hAnsi="Times New Roman" w:cs="Times New Roman"/>
          <w:bCs/>
          <w:sz w:val="24"/>
          <w:szCs w:val="24"/>
          <w:lang w:val="en-US"/>
        </w:rPr>
        <w:t>14</w:t>
      </w:r>
      <w:r w:rsidR="00CE31A4">
        <w:rPr>
          <w:rFonts w:ascii="Times New Roman" w:hAnsi="Times New Roman" w:cs="Times New Roman"/>
          <w:bCs/>
          <w:sz w:val="24"/>
          <w:szCs w:val="24"/>
          <w:lang w:val="en-US"/>
        </w:rPr>
        <w:t xml:space="preserve"> Desember 2023</w:t>
      </w:r>
    </w:p>
    <w:p w:rsidR="00CE31A4" w:rsidRDefault="00CE31A4" w:rsidP="00CE31A4">
      <w:pPr>
        <w:pStyle w:val="ListParagraph"/>
        <w:spacing w:line="480" w:lineRule="auto"/>
        <w:ind w:left="0"/>
        <w:jc w:val="right"/>
        <w:rPr>
          <w:rFonts w:ascii="Times New Roman" w:hAnsi="Times New Roman" w:cs="Times New Roman"/>
          <w:bCs/>
          <w:sz w:val="24"/>
          <w:szCs w:val="24"/>
          <w:lang w:val="en-US"/>
        </w:rPr>
      </w:pPr>
    </w:p>
    <w:p w:rsidR="003B2875" w:rsidRDefault="003B2875" w:rsidP="00CE31A4">
      <w:pPr>
        <w:pStyle w:val="ListParagraph"/>
        <w:spacing w:line="480" w:lineRule="auto"/>
        <w:ind w:left="0"/>
        <w:jc w:val="right"/>
        <w:rPr>
          <w:rFonts w:ascii="Times New Roman" w:hAnsi="Times New Roman" w:cs="Times New Roman"/>
          <w:bCs/>
          <w:sz w:val="24"/>
          <w:szCs w:val="24"/>
          <w:lang w:val="en-US"/>
        </w:rPr>
      </w:pPr>
    </w:p>
    <w:p w:rsidR="00103D14" w:rsidRDefault="00CE31A4" w:rsidP="00C43EF4">
      <w:pPr>
        <w:pStyle w:val="ListParagraph"/>
        <w:spacing w:line="480" w:lineRule="auto"/>
        <w:ind w:left="0"/>
        <w:jc w:val="right"/>
        <w:rPr>
          <w:rFonts w:ascii="Times New Roman" w:hAnsi="Times New Roman" w:cs="Times New Roman"/>
          <w:bCs/>
          <w:sz w:val="24"/>
          <w:szCs w:val="24"/>
          <w:lang w:val="en-US"/>
        </w:rPr>
      </w:pPr>
      <w:r>
        <w:rPr>
          <w:rFonts w:ascii="Times New Roman" w:hAnsi="Times New Roman" w:cs="Times New Roman"/>
          <w:bCs/>
          <w:sz w:val="24"/>
          <w:szCs w:val="24"/>
          <w:lang w:val="en-US"/>
        </w:rPr>
        <w:t>Najma Fairus Handoko</w:t>
      </w:r>
    </w:p>
    <w:p w:rsidR="00103D14" w:rsidRDefault="00103D14" w:rsidP="00103D14">
      <w:pPr>
        <w:pStyle w:val="Heading1"/>
        <w:spacing w:before="0" w:line="480" w:lineRule="auto"/>
        <w:jc w:val="center"/>
        <w:rPr>
          <w:rFonts w:ascii="Times New Roman" w:hAnsi="Times New Roman" w:cs="Times New Roman"/>
          <w:bCs w:val="0"/>
          <w:color w:val="auto"/>
          <w:sz w:val="24"/>
          <w:szCs w:val="24"/>
          <w:lang w:val="en-US"/>
        </w:rPr>
      </w:pPr>
      <w:bookmarkStart w:id="7" w:name="_Toc154607545"/>
      <w:r w:rsidRPr="00103D14">
        <w:rPr>
          <w:rFonts w:ascii="Times New Roman" w:hAnsi="Times New Roman" w:cs="Times New Roman"/>
          <w:bCs w:val="0"/>
          <w:color w:val="auto"/>
          <w:sz w:val="24"/>
          <w:szCs w:val="24"/>
          <w:lang w:val="en-US"/>
        </w:rPr>
        <w:lastRenderedPageBreak/>
        <w:t>DAFTAR ISI</w:t>
      </w:r>
      <w:bookmarkEnd w:id="7"/>
    </w:p>
    <w:sdt>
      <w:sdtPr>
        <w:rPr>
          <w:rFonts w:ascii="Times New Roman" w:eastAsiaTheme="minorEastAsia" w:hAnsi="Times New Roman" w:cs="Times New Roman"/>
          <w:color w:val="000000" w:themeColor="text1"/>
          <w:sz w:val="24"/>
          <w:szCs w:val="24"/>
          <w:lang w:val="id-ID" w:eastAsia="ja-JP"/>
        </w:rPr>
        <w:id w:val="847371014"/>
        <w:docPartObj>
          <w:docPartGallery w:val="Table of Contents"/>
          <w:docPartUnique/>
        </w:docPartObj>
      </w:sdtPr>
      <w:sdtEndPr>
        <w:rPr>
          <w:rFonts w:asciiTheme="minorHAnsi" w:hAnsiTheme="minorHAnsi" w:cstheme="minorBidi"/>
          <w:b/>
          <w:bCs/>
          <w:noProof/>
          <w:color w:val="auto"/>
          <w:sz w:val="22"/>
          <w:szCs w:val="22"/>
        </w:rPr>
      </w:sdtEndPr>
      <w:sdtContent>
        <w:p w:rsidR="001443B0" w:rsidRPr="003F3F86" w:rsidRDefault="001443B0" w:rsidP="003F3F86">
          <w:pPr>
            <w:pStyle w:val="TOCHeading"/>
            <w:spacing w:before="0" w:line="360" w:lineRule="auto"/>
            <w:jc w:val="both"/>
            <w:rPr>
              <w:rFonts w:ascii="Times New Roman" w:hAnsi="Times New Roman" w:cs="Times New Roman"/>
              <w:color w:val="000000" w:themeColor="text1"/>
              <w:sz w:val="24"/>
              <w:szCs w:val="24"/>
            </w:rPr>
          </w:pPr>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r w:rsidRPr="003F3F86">
            <w:rPr>
              <w:rFonts w:ascii="Times New Roman" w:hAnsi="Times New Roman" w:cs="Times New Roman"/>
              <w:color w:val="000000" w:themeColor="text1"/>
              <w:sz w:val="24"/>
              <w:szCs w:val="24"/>
            </w:rPr>
            <w:fldChar w:fldCharType="begin"/>
          </w:r>
          <w:r w:rsidR="001443B0" w:rsidRPr="003F3F86">
            <w:rPr>
              <w:rFonts w:ascii="Times New Roman" w:hAnsi="Times New Roman" w:cs="Times New Roman"/>
              <w:color w:val="000000" w:themeColor="text1"/>
              <w:sz w:val="24"/>
              <w:szCs w:val="24"/>
            </w:rPr>
            <w:instrText xml:space="preserve"> TOC \o "1-3" \h \z \u </w:instrText>
          </w:r>
          <w:r w:rsidRPr="003F3F86">
            <w:rPr>
              <w:rFonts w:ascii="Times New Roman" w:hAnsi="Times New Roman" w:cs="Times New Roman"/>
              <w:color w:val="000000" w:themeColor="text1"/>
              <w:sz w:val="24"/>
              <w:szCs w:val="24"/>
            </w:rPr>
            <w:fldChar w:fldCharType="separate"/>
          </w:r>
          <w:hyperlink w:anchor="_Toc154607538" w:history="1">
            <w:r w:rsidR="003F3F86" w:rsidRPr="003F3F86">
              <w:rPr>
                <w:rStyle w:val="Hyperlink"/>
                <w:rFonts w:ascii="Times New Roman" w:hAnsi="Times New Roman" w:cs="Times New Roman"/>
                <w:noProof/>
                <w:color w:val="000000" w:themeColor="text1"/>
                <w:sz w:val="24"/>
                <w:szCs w:val="24"/>
                <w:lang w:val="en-US"/>
              </w:rPr>
              <w:t>HALAMAN JUDUL</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_Toc154607538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i</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39" w:history="1">
            <w:r w:rsidR="003F3F86" w:rsidRPr="003F3F86">
              <w:rPr>
                <w:rStyle w:val="Hyperlink"/>
                <w:rFonts w:ascii="Times New Roman" w:hAnsi="Times New Roman" w:cs="Times New Roman"/>
                <w:noProof/>
                <w:color w:val="000000" w:themeColor="text1"/>
                <w:sz w:val="24"/>
                <w:szCs w:val="24"/>
                <w:lang w:val="en-US"/>
              </w:rPr>
              <w:t>HALAMAN PERNYATAAN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_Toc154607539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ii</w:t>
            </w:r>
            <w:r w:rsidRPr="003F3F86">
              <w:rPr>
                <w:rFonts w:ascii="Times New Roman" w:hAnsi="Times New Roman" w:cs="Times New Roman"/>
                <w:noProof/>
                <w:webHidden/>
                <w:color w:val="000000" w:themeColor="text1"/>
                <w:sz w:val="24"/>
                <w:szCs w:val="24"/>
              </w:rPr>
              <w:fldChar w:fldCharType="end"/>
            </w:r>
          </w:hyperlink>
        </w:p>
        <w:p w:rsidR="003F3F86" w:rsidRPr="003F3F86" w:rsidRDefault="003F3F86"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r w:rsidRPr="003F3F86">
            <w:rPr>
              <w:rStyle w:val="Hyperlink"/>
              <w:rFonts w:ascii="Times New Roman" w:hAnsi="Times New Roman" w:cs="Times New Roman"/>
              <w:noProof/>
              <w:color w:val="000000" w:themeColor="text1"/>
              <w:sz w:val="24"/>
              <w:szCs w:val="24"/>
              <w:u w:val="none"/>
              <w:lang w:val="en-US"/>
            </w:rPr>
            <w:t>HALAMAN PERSETUJUAN</w:t>
          </w:r>
          <w:hyperlink w:anchor="_Toc154607540" w:history="1">
            <w:r w:rsidRPr="003F3F86">
              <w:rPr>
                <w:rFonts w:ascii="Times New Roman" w:hAnsi="Times New Roman" w:cs="Times New Roman"/>
                <w:noProof/>
                <w:webHidden/>
                <w:color w:val="000000" w:themeColor="text1"/>
                <w:sz w:val="24"/>
                <w:szCs w:val="24"/>
              </w:rPr>
              <w:tab/>
            </w:r>
            <w:r w:rsidR="004F3DCE" w:rsidRPr="003F3F86">
              <w:rPr>
                <w:rFonts w:ascii="Times New Roman" w:hAnsi="Times New Roman" w:cs="Times New Roman"/>
                <w:noProof/>
                <w:webHidden/>
                <w:color w:val="000000" w:themeColor="text1"/>
                <w:sz w:val="24"/>
                <w:szCs w:val="24"/>
              </w:rPr>
              <w:fldChar w:fldCharType="begin"/>
            </w:r>
            <w:r w:rsidRPr="003F3F86">
              <w:rPr>
                <w:rFonts w:ascii="Times New Roman" w:hAnsi="Times New Roman" w:cs="Times New Roman"/>
                <w:noProof/>
                <w:webHidden/>
                <w:color w:val="000000" w:themeColor="text1"/>
                <w:sz w:val="24"/>
                <w:szCs w:val="24"/>
              </w:rPr>
              <w:instrText xml:space="preserve"> PAGEREF _Toc154607540 \h </w:instrText>
            </w:r>
            <w:r w:rsidR="004F3DCE" w:rsidRPr="003F3F86">
              <w:rPr>
                <w:rFonts w:ascii="Times New Roman" w:hAnsi="Times New Roman" w:cs="Times New Roman"/>
                <w:noProof/>
                <w:webHidden/>
                <w:color w:val="000000" w:themeColor="text1"/>
                <w:sz w:val="24"/>
                <w:szCs w:val="24"/>
              </w:rPr>
            </w:r>
            <w:r w:rsidR="004F3DCE" w:rsidRPr="003F3F86">
              <w:rPr>
                <w:rFonts w:ascii="Times New Roman" w:hAnsi="Times New Roman" w:cs="Times New Roman"/>
                <w:noProof/>
                <w:webHidden/>
                <w:color w:val="000000" w:themeColor="text1"/>
                <w:sz w:val="24"/>
                <w:szCs w:val="24"/>
              </w:rPr>
              <w:fldChar w:fldCharType="separate"/>
            </w:r>
            <w:r w:rsidRPr="003F3F86">
              <w:rPr>
                <w:rFonts w:ascii="Times New Roman" w:hAnsi="Times New Roman" w:cs="Times New Roman"/>
                <w:noProof/>
                <w:webHidden/>
                <w:color w:val="000000" w:themeColor="text1"/>
                <w:sz w:val="24"/>
                <w:szCs w:val="24"/>
              </w:rPr>
              <w:t>iii</w:t>
            </w:r>
            <w:r w:rsidR="004F3DCE" w:rsidRPr="003F3F86">
              <w:rPr>
                <w:rFonts w:ascii="Times New Roman" w:hAnsi="Times New Roman" w:cs="Times New Roman"/>
                <w:noProof/>
                <w:webHidden/>
                <w:color w:val="000000" w:themeColor="text1"/>
                <w:sz w:val="24"/>
                <w:szCs w:val="24"/>
              </w:rPr>
              <w:fldChar w:fldCharType="end"/>
            </w:r>
          </w:hyperlink>
        </w:p>
        <w:p w:rsidR="003F3F86" w:rsidRPr="003F3F86" w:rsidRDefault="003F3F86"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r w:rsidRPr="003F3F86">
            <w:rPr>
              <w:rStyle w:val="Hyperlink"/>
              <w:rFonts w:ascii="Times New Roman" w:hAnsi="Times New Roman" w:cs="Times New Roman"/>
              <w:noProof/>
              <w:color w:val="000000" w:themeColor="text1"/>
              <w:sz w:val="24"/>
              <w:szCs w:val="24"/>
              <w:u w:val="none"/>
              <w:lang w:val="en-US"/>
            </w:rPr>
            <w:t>HALAMAN PENGESAHAN</w:t>
          </w:r>
          <w:hyperlink w:anchor="_Toc154607541" w:history="1">
            <w:r w:rsidRPr="003F3F86">
              <w:rPr>
                <w:rFonts w:ascii="Times New Roman" w:hAnsi="Times New Roman" w:cs="Times New Roman"/>
                <w:noProof/>
                <w:webHidden/>
                <w:color w:val="000000" w:themeColor="text1"/>
                <w:sz w:val="24"/>
                <w:szCs w:val="24"/>
              </w:rPr>
              <w:tab/>
            </w:r>
            <w:r w:rsidR="004F3DCE" w:rsidRPr="003F3F86">
              <w:rPr>
                <w:rFonts w:ascii="Times New Roman" w:hAnsi="Times New Roman" w:cs="Times New Roman"/>
                <w:noProof/>
                <w:webHidden/>
                <w:color w:val="000000" w:themeColor="text1"/>
                <w:sz w:val="24"/>
                <w:szCs w:val="24"/>
              </w:rPr>
              <w:fldChar w:fldCharType="begin"/>
            </w:r>
            <w:r w:rsidRPr="003F3F86">
              <w:rPr>
                <w:rFonts w:ascii="Times New Roman" w:hAnsi="Times New Roman" w:cs="Times New Roman"/>
                <w:noProof/>
                <w:webHidden/>
                <w:color w:val="000000" w:themeColor="text1"/>
                <w:sz w:val="24"/>
                <w:szCs w:val="24"/>
              </w:rPr>
              <w:instrText xml:space="preserve"> PAGEREF _Toc154607541 \h </w:instrText>
            </w:r>
            <w:r w:rsidR="004F3DCE" w:rsidRPr="003F3F86">
              <w:rPr>
                <w:rFonts w:ascii="Times New Roman" w:hAnsi="Times New Roman" w:cs="Times New Roman"/>
                <w:noProof/>
                <w:webHidden/>
                <w:color w:val="000000" w:themeColor="text1"/>
                <w:sz w:val="24"/>
                <w:szCs w:val="24"/>
              </w:rPr>
            </w:r>
            <w:r w:rsidR="004F3DCE" w:rsidRPr="003F3F86">
              <w:rPr>
                <w:rFonts w:ascii="Times New Roman" w:hAnsi="Times New Roman" w:cs="Times New Roman"/>
                <w:noProof/>
                <w:webHidden/>
                <w:color w:val="000000" w:themeColor="text1"/>
                <w:sz w:val="24"/>
                <w:szCs w:val="24"/>
              </w:rPr>
              <w:fldChar w:fldCharType="separate"/>
            </w:r>
            <w:r w:rsidRPr="003F3F86">
              <w:rPr>
                <w:rFonts w:ascii="Times New Roman" w:hAnsi="Times New Roman" w:cs="Times New Roman"/>
                <w:noProof/>
                <w:webHidden/>
                <w:color w:val="000000" w:themeColor="text1"/>
                <w:sz w:val="24"/>
                <w:szCs w:val="24"/>
              </w:rPr>
              <w:t>iv</w:t>
            </w:r>
            <w:r w:rsidR="004F3DCE"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2" w:history="1">
            <w:r w:rsidR="003F3F86" w:rsidRPr="003F3F86">
              <w:rPr>
                <w:rStyle w:val="Hyperlink"/>
                <w:rFonts w:ascii="Times New Roman" w:hAnsi="Times New Roman" w:cs="Times New Roman"/>
                <w:noProof/>
                <w:color w:val="000000" w:themeColor="text1"/>
                <w:sz w:val="24"/>
                <w:szCs w:val="24"/>
                <w:lang w:val="en-US"/>
              </w:rPr>
              <w:t>MOTTO</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_Toc154607542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v</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3" w:history="1">
            <w:r w:rsidR="003F3F86" w:rsidRPr="003F3F86">
              <w:rPr>
                <w:rStyle w:val="Hyperlink"/>
                <w:rFonts w:ascii="Times New Roman" w:hAnsi="Times New Roman" w:cs="Times New Roman"/>
                <w:noProof/>
                <w:color w:val="000000" w:themeColor="text1"/>
                <w:sz w:val="24"/>
                <w:szCs w:val="24"/>
                <w:lang w:val="en-US"/>
              </w:rPr>
              <w:t>PERSEMBAHAN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_Toc154607543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vi</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4" w:history="1">
            <w:r w:rsidR="003F3F86" w:rsidRPr="003F3F86">
              <w:rPr>
                <w:rStyle w:val="Hyperlink"/>
                <w:rFonts w:ascii="Times New Roman" w:hAnsi="Times New Roman" w:cs="Times New Roman"/>
                <w:noProof/>
                <w:color w:val="000000" w:themeColor="text1"/>
                <w:sz w:val="24"/>
                <w:szCs w:val="24"/>
                <w:lang w:val="en-US"/>
              </w:rPr>
              <w:t>PRAKATA</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_Toc154607544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viii</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5" w:history="1">
            <w:r w:rsidR="003F3F86" w:rsidRPr="003F3F86">
              <w:rPr>
                <w:rStyle w:val="Hyperlink"/>
                <w:rFonts w:ascii="Times New Roman" w:hAnsi="Times New Roman" w:cs="Times New Roman"/>
                <w:noProof/>
                <w:color w:val="000000" w:themeColor="text1"/>
                <w:sz w:val="24"/>
                <w:szCs w:val="24"/>
                <w:lang w:val="en-US"/>
              </w:rPr>
              <w:t>DAFTAR ISI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_Toc154607545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x</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6" w:history="1">
            <w:r w:rsidR="003F3F86" w:rsidRPr="003F3F86">
              <w:rPr>
                <w:rStyle w:val="Hyperlink"/>
                <w:rFonts w:ascii="Times New Roman" w:hAnsi="Times New Roman" w:cs="Times New Roman"/>
                <w:noProof/>
                <w:color w:val="000000" w:themeColor="text1"/>
                <w:sz w:val="24"/>
                <w:szCs w:val="24"/>
                <w:lang w:val="en-US"/>
              </w:rPr>
              <w:t>DAFTAR GAMBAR</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_Toc154607546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xii</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7" w:history="1">
            <w:r w:rsidR="003F3F86" w:rsidRPr="003F3F86">
              <w:rPr>
                <w:rStyle w:val="Hyperlink"/>
                <w:rFonts w:ascii="Times New Roman" w:hAnsi="Times New Roman" w:cs="Times New Roman"/>
                <w:noProof/>
                <w:color w:val="000000" w:themeColor="text1"/>
                <w:sz w:val="24"/>
                <w:szCs w:val="24"/>
                <w:lang w:val="en-US"/>
              </w:rPr>
              <w:t>INTISARI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_Toc154607547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xiv</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8" w:history="1">
            <w:r w:rsidR="003F3F86" w:rsidRPr="003F3F86">
              <w:rPr>
                <w:rStyle w:val="Hyperlink"/>
                <w:rFonts w:ascii="Times New Roman" w:hAnsi="Times New Roman" w:cs="Times New Roman"/>
                <w:i/>
                <w:iCs/>
                <w:noProof/>
                <w:color w:val="000000" w:themeColor="text1"/>
                <w:sz w:val="24"/>
                <w:szCs w:val="24"/>
                <w:lang w:val="en-US"/>
              </w:rPr>
              <w:t>ABSTRACT</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_Toc154607548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xv</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49" w:history="1">
            <w:r w:rsidR="003F3F86" w:rsidRPr="003F3F86">
              <w:rPr>
                <w:rStyle w:val="Hyperlink"/>
                <w:rFonts w:ascii="Times New Roman" w:hAnsi="Times New Roman" w:cs="Times New Roman"/>
                <w:noProof/>
                <w:color w:val="000000" w:themeColor="text1"/>
                <w:sz w:val="24"/>
                <w:szCs w:val="24"/>
                <w:lang w:val="en-US"/>
              </w:rPr>
              <w:t>BAB 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_Toc154607549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0" w:history="1">
            <w:r w:rsidR="003F3F86" w:rsidRPr="003F3F86">
              <w:rPr>
                <w:rStyle w:val="Hyperlink"/>
                <w:rFonts w:ascii="Times New Roman" w:hAnsi="Times New Roman" w:cs="Times New Roman"/>
                <w:noProof/>
                <w:color w:val="000000" w:themeColor="text1"/>
                <w:sz w:val="24"/>
                <w:szCs w:val="24"/>
                <w:lang w:val="en-US"/>
              </w:rPr>
              <w:t>1.1</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Latar Belakang</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_Toc154607550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1" w:history="1">
            <w:r w:rsidR="003F3F86" w:rsidRPr="003F3F86">
              <w:rPr>
                <w:rStyle w:val="Hyperlink"/>
                <w:rFonts w:ascii="Times New Roman" w:hAnsi="Times New Roman" w:cs="Times New Roman"/>
                <w:noProof/>
                <w:color w:val="000000" w:themeColor="text1"/>
                <w:sz w:val="24"/>
                <w:szCs w:val="24"/>
                <w:lang w:val="en-US"/>
              </w:rPr>
              <w:t>1.2</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Rumusan Masalah</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_Toc154607551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11</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2" w:history="1">
            <w:r w:rsidR="003F3F86" w:rsidRPr="003F3F86">
              <w:rPr>
                <w:rStyle w:val="Hyperlink"/>
                <w:rFonts w:ascii="Times New Roman" w:hAnsi="Times New Roman" w:cs="Times New Roman"/>
                <w:noProof/>
                <w:color w:val="000000" w:themeColor="text1"/>
                <w:sz w:val="24"/>
                <w:szCs w:val="24"/>
                <w:lang w:val="en-US"/>
              </w:rPr>
              <w:t>1.3</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Tujuan Penelitian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_Toc154607552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11</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3" w:history="1">
            <w:r w:rsidR="003F3F86" w:rsidRPr="003F3F86">
              <w:rPr>
                <w:rStyle w:val="Hyperlink"/>
                <w:rFonts w:ascii="Times New Roman" w:hAnsi="Times New Roman" w:cs="Times New Roman"/>
                <w:noProof/>
                <w:color w:val="000000" w:themeColor="text1"/>
                <w:sz w:val="24"/>
                <w:szCs w:val="24"/>
                <w:lang w:val="en-US"/>
              </w:rPr>
              <w:t>1.4</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Ruang Lingkup Penelitian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_Toc154607553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11</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4" w:history="1">
            <w:r w:rsidR="003F3F86" w:rsidRPr="003F3F86">
              <w:rPr>
                <w:rStyle w:val="Hyperlink"/>
                <w:rFonts w:ascii="Times New Roman" w:hAnsi="Times New Roman" w:cs="Times New Roman"/>
                <w:noProof/>
                <w:color w:val="000000" w:themeColor="text1"/>
                <w:sz w:val="24"/>
                <w:szCs w:val="24"/>
                <w:lang w:val="en-US"/>
              </w:rPr>
              <w:t>1.5</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Metode Penelitian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_Toc154607554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12</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5" w:history="1">
            <w:r w:rsidR="003F3F86" w:rsidRPr="003F3F86">
              <w:rPr>
                <w:rStyle w:val="Hyperlink"/>
                <w:rFonts w:ascii="Times New Roman" w:hAnsi="Times New Roman" w:cs="Times New Roman"/>
                <w:noProof/>
                <w:color w:val="000000" w:themeColor="text1"/>
                <w:sz w:val="24"/>
                <w:szCs w:val="24"/>
                <w:lang w:val="en-US"/>
              </w:rPr>
              <w:t>1.6</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Manfaat Penelitian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_Toc154607555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14</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6" w:history="1">
            <w:r w:rsidR="003F3F86" w:rsidRPr="003F3F86">
              <w:rPr>
                <w:rStyle w:val="Hyperlink"/>
                <w:rFonts w:ascii="Times New Roman" w:hAnsi="Times New Roman" w:cs="Times New Roman"/>
                <w:noProof/>
                <w:color w:val="000000" w:themeColor="text1"/>
                <w:sz w:val="24"/>
                <w:szCs w:val="24"/>
                <w:lang w:val="en-US"/>
              </w:rPr>
              <w:t>1.7</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Sistematika Penelitian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_Toc154607556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15</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7" w:history="1">
            <w:r w:rsidR="003F3F86" w:rsidRPr="003F3F86">
              <w:rPr>
                <w:rStyle w:val="Hyperlink"/>
                <w:rFonts w:ascii="Times New Roman" w:hAnsi="Times New Roman" w:cs="Times New Roman"/>
                <w:noProof/>
                <w:color w:val="000000" w:themeColor="text1"/>
                <w:sz w:val="24"/>
                <w:szCs w:val="24"/>
                <w:lang w:val="en-US"/>
              </w:rPr>
              <w:t>BAB II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_Toc154607557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16</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8" w:history="1">
            <w:r w:rsidR="003F3F86" w:rsidRPr="003F3F86">
              <w:rPr>
                <w:rStyle w:val="Hyperlink"/>
                <w:rFonts w:ascii="Times New Roman" w:hAnsi="Times New Roman" w:cs="Times New Roman"/>
                <w:noProof/>
                <w:color w:val="000000" w:themeColor="text1"/>
                <w:sz w:val="24"/>
                <w:szCs w:val="24"/>
                <w:lang w:val="en-US"/>
              </w:rPr>
              <w:t>2.1</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Penelitian Terdahulu</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_Toc154607558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16</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59" w:history="1">
            <w:r w:rsidR="003F3F86" w:rsidRPr="003F3F86">
              <w:rPr>
                <w:rStyle w:val="Hyperlink"/>
                <w:rFonts w:ascii="Times New Roman" w:hAnsi="Times New Roman" w:cs="Times New Roman"/>
                <w:noProof/>
                <w:color w:val="000000" w:themeColor="text1"/>
                <w:sz w:val="24"/>
                <w:szCs w:val="24"/>
                <w:lang w:val="en-US"/>
              </w:rPr>
              <w:t>2.2</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Teori Kebudayaan Koentjaraningrat</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_Toc154607559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19</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0" w:history="1">
            <w:r w:rsidR="003F3F86" w:rsidRPr="003F3F86">
              <w:rPr>
                <w:rStyle w:val="Hyperlink"/>
                <w:rFonts w:ascii="Times New Roman" w:hAnsi="Times New Roman" w:cs="Times New Roman"/>
                <w:noProof/>
                <w:color w:val="000000" w:themeColor="text1"/>
                <w:sz w:val="24"/>
                <w:szCs w:val="24"/>
                <w:lang w:val="en-US"/>
              </w:rPr>
              <w:t>2.3</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 xml:space="preserve">Sejarah </w:t>
            </w:r>
            <w:r w:rsidR="003F3F86" w:rsidRPr="003F3F86">
              <w:rPr>
                <w:rStyle w:val="Hyperlink"/>
                <w:rFonts w:ascii="Times New Roman" w:hAnsi="Times New Roman" w:cs="Times New Roman"/>
                <w:i/>
                <w:iCs/>
                <w:noProof/>
                <w:color w:val="000000" w:themeColor="text1"/>
                <w:sz w:val="24"/>
                <w:szCs w:val="24"/>
                <w:lang w:val="en-US"/>
              </w:rPr>
              <w:t>Ukiyo-e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_Toc154607560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24</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1" w:history="1">
            <w:r w:rsidR="003F3F86" w:rsidRPr="003F3F86">
              <w:rPr>
                <w:rStyle w:val="Hyperlink"/>
                <w:rFonts w:ascii="Times New Roman" w:hAnsi="Times New Roman" w:cs="Times New Roman"/>
                <w:noProof/>
                <w:color w:val="000000" w:themeColor="text1"/>
                <w:sz w:val="24"/>
                <w:szCs w:val="24"/>
                <w:lang w:val="en-US"/>
              </w:rPr>
              <w:t>2.4</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Biografi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_Toc154607561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28</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2" w:history="1">
            <w:r w:rsidR="003F3F86" w:rsidRPr="003F3F86">
              <w:rPr>
                <w:rStyle w:val="Hyperlink"/>
                <w:rFonts w:ascii="Times New Roman" w:hAnsi="Times New Roman" w:cs="Times New Roman"/>
                <w:noProof/>
                <w:color w:val="000000" w:themeColor="text1"/>
                <w:sz w:val="24"/>
                <w:szCs w:val="24"/>
                <w:lang w:val="en-US"/>
              </w:rPr>
              <w:t>2.5</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Zaman Edo</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_Toc154607562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30</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3" w:history="1">
            <w:r w:rsidR="003F3F86" w:rsidRPr="003F3F86">
              <w:rPr>
                <w:rStyle w:val="Hyperlink"/>
                <w:rFonts w:ascii="Times New Roman" w:hAnsi="Times New Roman" w:cs="Times New Roman"/>
                <w:noProof/>
                <w:color w:val="000000" w:themeColor="text1"/>
                <w:sz w:val="24"/>
                <w:szCs w:val="24"/>
                <w:lang w:val="en-US"/>
              </w:rPr>
              <w:t>BAB III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_Toc154607563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34</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2"/>
            <w:tabs>
              <w:tab w:val="left" w:pos="88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6" w:history="1">
            <w:r w:rsidR="003F3F86" w:rsidRPr="003F3F86">
              <w:rPr>
                <w:rStyle w:val="Hyperlink"/>
                <w:rFonts w:ascii="Times New Roman" w:hAnsi="Times New Roman" w:cs="Times New Roman"/>
                <w:noProof/>
                <w:color w:val="000000" w:themeColor="text1"/>
                <w:sz w:val="24"/>
                <w:szCs w:val="24"/>
                <w:lang w:val="en-US"/>
              </w:rPr>
              <w:t>3.1</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Masyarakat Jepang dalam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_Toc154607566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34</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7" w:history="1">
            <w:r w:rsidR="003F3F86" w:rsidRPr="003F3F86">
              <w:rPr>
                <w:rStyle w:val="Hyperlink"/>
                <w:rFonts w:ascii="Times New Roman" w:hAnsi="Times New Roman" w:cs="Times New Roman"/>
                <w:noProof/>
                <w:color w:val="000000" w:themeColor="text1"/>
                <w:sz w:val="24"/>
                <w:szCs w:val="24"/>
                <w:lang w:val="en-US"/>
              </w:rPr>
              <w:t>3.1.1</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Bahasa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_Toc154607567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35</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8" w:history="1">
            <w:r w:rsidR="003F3F86" w:rsidRPr="003F3F86">
              <w:rPr>
                <w:rStyle w:val="Hyperlink"/>
                <w:rFonts w:ascii="Times New Roman" w:hAnsi="Times New Roman" w:cs="Times New Roman"/>
                <w:noProof/>
                <w:color w:val="000000" w:themeColor="text1"/>
                <w:sz w:val="24"/>
                <w:szCs w:val="24"/>
                <w:lang w:val="en-US"/>
              </w:rPr>
              <w:t>3.1.2</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Sistem Pengetahuan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_Toc154607568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39</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69" w:history="1">
            <w:r w:rsidR="003F3F86" w:rsidRPr="003F3F86">
              <w:rPr>
                <w:rStyle w:val="Hyperlink"/>
                <w:rFonts w:ascii="Times New Roman" w:hAnsi="Times New Roman" w:cs="Times New Roman"/>
                <w:noProof/>
                <w:color w:val="000000" w:themeColor="text1"/>
                <w:sz w:val="24"/>
                <w:szCs w:val="24"/>
                <w:lang w:val="en-US"/>
              </w:rPr>
              <w:t>3.1.3</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Organisasi Sosial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_Toc154607569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46</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0" w:history="1">
            <w:r w:rsidR="003F3F86" w:rsidRPr="003F3F86">
              <w:rPr>
                <w:rStyle w:val="Hyperlink"/>
                <w:rFonts w:ascii="Times New Roman" w:hAnsi="Times New Roman" w:cs="Times New Roman"/>
                <w:noProof/>
                <w:color w:val="000000" w:themeColor="text1"/>
                <w:sz w:val="24"/>
                <w:szCs w:val="24"/>
                <w:lang w:val="en-US"/>
              </w:rPr>
              <w:t>3.1.4</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Peralatan Hidup dan Teknologi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_Toc154607570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48</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1" w:history="1">
            <w:r w:rsidR="003F3F86" w:rsidRPr="003F3F86">
              <w:rPr>
                <w:rStyle w:val="Hyperlink"/>
                <w:rFonts w:ascii="Times New Roman" w:hAnsi="Times New Roman" w:cs="Times New Roman"/>
                <w:noProof/>
                <w:color w:val="000000" w:themeColor="text1"/>
                <w:sz w:val="24"/>
                <w:szCs w:val="24"/>
                <w:lang w:val="en-US"/>
              </w:rPr>
              <w:t>3.1.5</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Mata Pencaharian Hidup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_Toc154607571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76</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2" w:history="1">
            <w:r w:rsidR="003F3F86" w:rsidRPr="003F3F86">
              <w:rPr>
                <w:rStyle w:val="Hyperlink"/>
                <w:rFonts w:ascii="Times New Roman" w:hAnsi="Times New Roman" w:cs="Times New Roman"/>
                <w:noProof/>
                <w:color w:val="000000" w:themeColor="text1"/>
                <w:sz w:val="24"/>
                <w:szCs w:val="24"/>
                <w:lang w:val="en-US"/>
              </w:rPr>
              <w:t>3.1.6</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Religi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_Toc154607572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98</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3"/>
            <w:tabs>
              <w:tab w:val="left" w:pos="1320"/>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3" w:history="1">
            <w:r w:rsidR="003F3F86" w:rsidRPr="003F3F86">
              <w:rPr>
                <w:rStyle w:val="Hyperlink"/>
                <w:rFonts w:ascii="Times New Roman" w:hAnsi="Times New Roman" w:cs="Times New Roman"/>
                <w:noProof/>
                <w:color w:val="000000" w:themeColor="text1"/>
                <w:sz w:val="24"/>
                <w:szCs w:val="24"/>
                <w:lang w:val="en-US"/>
              </w:rPr>
              <w:t>3.1.7</w:t>
            </w:r>
            <w:r w:rsidR="003F3F86" w:rsidRPr="003F3F86">
              <w:rPr>
                <w:rFonts w:ascii="Times New Roman" w:hAnsi="Times New Roman" w:cs="Times New Roman"/>
                <w:noProof/>
                <w:color w:val="000000" w:themeColor="text1"/>
                <w:kern w:val="2"/>
                <w:sz w:val="24"/>
                <w:szCs w:val="24"/>
                <w:lang w:val="en-US"/>
              </w:rPr>
              <w:tab/>
            </w:r>
            <w:r w:rsidR="003F3F86" w:rsidRPr="003F3F86">
              <w:rPr>
                <w:rStyle w:val="Hyperlink"/>
                <w:rFonts w:ascii="Times New Roman" w:hAnsi="Times New Roman" w:cs="Times New Roman"/>
                <w:noProof/>
                <w:color w:val="000000" w:themeColor="text1"/>
                <w:sz w:val="24"/>
                <w:szCs w:val="24"/>
                <w:lang w:val="en-US"/>
              </w:rPr>
              <w:t>Aktivitas berdasarkan Unsur Kesenian pada Karya Utagawa Hiroshige</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_Toc154607573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115</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4" w:history="1">
            <w:r w:rsidR="003F3F86" w:rsidRPr="003F3F86">
              <w:rPr>
                <w:rStyle w:val="Hyperlink"/>
                <w:rFonts w:ascii="Times New Roman" w:hAnsi="Times New Roman" w:cs="Times New Roman"/>
                <w:noProof/>
                <w:color w:val="000000" w:themeColor="text1"/>
                <w:sz w:val="24"/>
                <w:szCs w:val="24"/>
                <w:lang w:val="en-US"/>
              </w:rPr>
              <w:t>BAB IV</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_Toc154607574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130</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5" w:history="1">
            <w:r w:rsidR="003F3F86" w:rsidRPr="003F3F86">
              <w:rPr>
                <w:rStyle w:val="Hyperlink"/>
                <w:rFonts w:ascii="Times New Roman" w:hAnsi="Times New Roman" w:cs="Times New Roman"/>
                <w:noProof/>
                <w:color w:val="000000" w:themeColor="text1"/>
                <w:sz w:val="24"/>
                <w:szCs w:val="24"/>
                <w:lang w:val="en-US"/>
              </w:rPr>
              <w:t>要旨</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_Toc154607575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133</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6" w:history="1">
            <w:r w:rsidR="003F3F86" w:rsidRPr="003F3F86">
              <w:rPr>
                <w:rStyle w:val="Hyperlink"/>
                <w:rFonts w:ascii="Times New Roman" w:hAnsi="Times New Roman" w:cs="Times New Roman"/>
                <w:noProof/>
                <w:color w:val="000000" w:themeColor="text1"/>
                <w:sz w:val="24"/>
                <w:szCs w:val="24"/>
                <w:lang w:val="en-US"/>
              </w:rPr>
              <w:t>DAFTAR PUSTAKA</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_Toc154607576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137</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7" w:history="1">
            <w:r w:rsidR="003F3F86" w:rsidRPr="003F3F86">
              <w:rPr>
                <w:rStyle w:val="Hyperlink"/>
                <w:rFonts w:ascii="Times New Roman" w:hAnsi="Times New Roman" w:cs="Times New Roman"/>
                <w:noProof/>
                <w:color w:val="000000" w:themeColor="text1"/>
                <w:sz w:val="24"/>
                <w:szCs w:val="24"/>
                <w:lang w:val="en-US"/>
              </w:rPr>
              <w:t>BIODATA PENELITI</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_Toc154607577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142</w:t>
            </w:r>
            <w:r w:rsidRPr="003F3F86">
              <w:rPr>
                <w:rFonts w:ascii="Times New Roman" w:hAnsi="Times New Roman" w:cs="Times New Roman"/>
                <w:noProof/>
                <w:webHidden/>
                <w:color w:val="000000" w:themeColor="text1"/>
                <w:sz w:val="24"/>
                <w:szCs w:val="24"/>
              </w:rPr>
              <w:fldChar w:fldCharType="end"/>
            </w:r>
          </w:hyperlink>
        </w:p>
        <w:p w:rsidR="003F3F86" w:rsidRPr="003F3F86" w:rsidRDefault="004F3DCE" w:rsidP="003F3F86">
          <w:pPr>
            <w:pStyle w:val="TOC1"/>
            <w:tabs>
              <w:tab w:val="right" w:leader="dot" w:pos="7927"/>
            </w:tabs>
            <w:spacing w:line="360" w:lineRule="auto"/>
            <w:jc w:val="both"/>
            <w:rPr>
              <w:rFonts w:ascii="Times New Roman" w:hAnsi="Times New Roman" w:cs="Times New Roman"/>
              <w:noProof/>
              <w:color w:val="000000" w:themeColor="text1"/>
              <w:kern w:val="2"/>
              <w:sz w:val="24"/>
              <w:szCs w:val="24"/>
              <w:lang w:val="en-US"/>
            </w:rPr>
          </w:pPr>
          <w:hyperlink w:anchor="_Toc154607578" w:history="1">
            <w:r w:rsidR="003F3F86" w:rsidRPr="003F3F86">
              <w:rPr>
                <w:rStyle w:val="Hyperlink"/>
                <w:rFonts w:ascii="Times New Roman" w:hAnsi="Times New Roman" w:cs="Times New Roman"/>
                <w:noProof/>
                <w:color w:val="000000" w:themeColor="text1"/>
                <w:sz w:val="24"/>
                <w:szCs w:val="24"/>
                <w:lang w:val="en-US"/>
              </w:rPr>
              <w:t>LAMPIRAN</w:t>
            </w:r>
            <w:r w:rsidR="003F3F86" w:rsidRPr="003F3F86">
              <w:rPr>
                <w:rFonts w:ascii="Times New Roman" w:hAnsi="Times New Roman" w:cs="Times New Roman"/>
                <w:noProof/>
                <w:webHidden/>
                <w:color w:val="000000" w:themeColor="text1"/>
                <w:sz w:val="24"/>
                <w:szCs w:val="24"/>
              </w:rPr>
              <w:tab/>
            </w:r>
            <w:r w:rsidRPr="003F3F86">
              <w:rPr>
                <w:rFonts w:ascii="Times New Roman" w:hAnsi="Times New Roman" w:cs="Times New Roman"/>
                <w:noProof/>
                <w:webHidden/>
                <w:color w:val="000000" w:themeColor="text1"/>
                <w:sz w:val="24"/>
                <w:szCs w:val="24"/>
              </w:rPr>
              <w:fldChar w:fldCharType="begin"/>
            </w:r>
            <w:r w:rsidR="003F3F86" w:rsidRPr="003F3F86">
              <w:rPr>
                <w:rFonts w:ascii="Times New Roman" w:hAnsi="Times New Roman" w:cs="Times New Roman"/>
                <w:noProof/>
                <w:webHidden/>
                <w:color w:val="000000" w:themeColor="text1"/>
                <w:sz w:val="24"/>
                <w:szCs w:val="24"/>
              </w:rPr>
              <w:instrText xml:space="preserve"> PAGEREF _Toc154607578 \h </w:instrText>
            </w:r>
            <w:r w:rsidRPr="003F3F86">
              <w:rPr>
                <w:rFonts w:ascii="Times New Roman" w:hAnsi="Times New Roman" w:cs="Times New Roman"/>
                <w:noProof/>
                <w:webHidden/>
                <w:color w:val="000000" w:themeColor="text1"/>
                <w:sz w:val="24"/>
                <w:szCs w:val="24"/>
              </w:rPr>
            </w:r>
            <w:r w:rsidRPr="003F3F86">
              <w:rPr>
                <w:rFonts w:ascii="Times New Roman" w:hAnsi="Times New Roman" w:cs="Times New Roman"/>
                <w:noProof/>
                <w:webHidden/>
                <w:color w:val="000000" w:themeColor="text1"/>
                <w:sz w:val="24"/>
                <w:szCs w:val="24"/>
              </w:rPr>
              <w:fldChar w:fldCharType="separate"/>
            </w:r>
            <w:r w:rsidR="003F3F86" w:rsidRPr="003F3F86">
              <w:rPr>
                <w:rFonts w:ascii="Times New Roman" w:hAnsi="Times New Roman" w:cs="Times New Roman"/>
                <w:noProof/>
                <w:webHidden/>
                <w:color w:val="000000" w:themeColor="text1"/>
                <w:sz w:val="24"/>
                <w:szCs w:val="24"/>
              </w:rPr>
              <w:t>143</w:t>
            </w:r>
            <w:r w:rsidRPr="003F3F86">
              <w:rPr>
                <w:rFonts w:ascii="Times New Roman" w:hAnsi="Times New Roman" w:cs="Times New Roman"/>
                <w:noProof/>
                <w:webHidden/>
                <w:color w:val="000000" w:themeColor="text1"/>
                <w:sz w:val="24"/>
                <w:szCs w:val="24"/>
              </w:rPr>
              <w:fldChar w:fldCharType="end"/>
            </w:r>
          </w:hyperlink>
        </w:p>
        <w:p w:rsidR="001443B0" w:rsidRDefault="004F3DCE" w:rsidP="003F3F86">
          <w:pPr>
            <w:spacing w:after="0" w:line="360" w:lineRule="auto"/>
            <w:jc w:val="both"/>
          </w:pPr>
          <w:r w:rsidRPr="003F3F86">
            <w:rPr>
              <w:rFonts w:ascii="Times New Roman" w:hAnsi="Times New Roman" w:cs="Times New Roman"/>
              <w:noProof/>
              <w:color w:val="000000" w:themeColor="text1"/>
              <w:sz w:val="24"/>
              <w:szCs w:val="24"/>
            </w:rPr>
            <w:fldChar w:fldCharType="end"/>
          </w:r>
        </w:p>
      </w:sdtContent>
    </w:sdt>
    <w:p w:rsidR="00103D14" w:rsidRDefault="00103D14" w:rsidP="00103D14">
      <w:pPr>
        <w:rPr>
          <w:rFonts w:ascii="Times New Roman" w:hAnsi="Times New Roman" w:cs="Times New Roman"/>
          <w:bCs/>
          <w:sz w:val="24"/>
          <w:szCs w:val="24"/>
          <w:lang w:val="en-US"/>
        </w:rPr>
      </w:pPr>
    </w:p>
    <w:p w:rsidR="00103D14" w:rsidRDefault="00103D14" w:rsidP="00103D1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103D14" w:rsidRDefault="00103D14" w:rsidP="00103D14">
      <w:pPr>
        <w:pStyle w:val="Heading1"/>
        <w:spacing w:before="0" w:line="480" w:lineRule="auto"/>
        <w:jc w:val="center"/>
        <w:rPr>
          <w:rFonts w:ascii="Times New Roman" w:hAnsi="Times New Roman" w:cs="Times New Roman"/>
          <w:bCs w:val="0"/>
          <w:color w:val="auto"/>
          <w:sz w:val="24"/>
          <w:szCs w:val="24"/>
          <w:lang w:val="en-US"/>
        </w:rPr>
      </w:pPr>
      <w:bookmarkStart w:id="8" w:name="_Toc154607546"/>
      <w:r w:rsidRPr="00103D14">
        <w:rPr>
          <w:rFonts w:ascii="Times New Roman" w:hAnsi="Times New Roman" w:cs="Times New Roman"/>
          <w:bCs w:val="0"/>
          <w:color w:val="auto"/>
          <w:sz w:val="24"/>
          <w:szCs w:val="24"/>
          <w:lang w:val="en-US"/>
        </w:rPr>
        <w:lastRenderedPageBreak/>
        <w:t>DAFTAR GAMBAR</w:t>
      </w:r>
      <w:bookmarkEnd w:id="8"/>
    </w:p>
    <w:p w:rsidR="007669FF" w:rsidRDefault="007669FF">
      <w:pPr>
        <w:pStyle w:val="TableofFigures"/>
        <w:tabs>
          <w:tab w:val="right" w:leader="dot" w:pos="7927"/>
        </w:tabs>
        <w:rPr>
          <w:rFonts w:cs="Times New Roman"/>
          <w:bCs/>
          <w:szCs w:val="24"/>
          <w:lang w:val="en-US"/>
        </w:rPr>
      </w:pPr>
    </w:p>
    <w:p w:rsidR="007669FF" w:rsidRDefault="004F3DCE" w:rsidP="007669FF">
      <w:pPr>
        <w:pStyle w:val="TableofFigures"/>
        <w:tabs>
          <w:tab w:val="right" w:leader="dot" w:pos="7927"/>
        </w:tabs>
        <w:jc w:val="left"/>
        <w:rPr>
          <w:rFonts w:asciiTheme="minorHAnsi" w:hAnsiTheme="minorHAnsi"/>
          <w:noProof/>
          <w:kern w:val="2"/>
          <w:sz w:val="22"/>
          <w:lang w:val="en-US"/>
        </w:rPr>
      </w:pPr>
      <w:r>
        <w:rPr>
          <w:rFonts w:cs="Times New Roman"/>
          <w:bCs/>
          <w:szCs w:val="24"/>
          <w:lang w:val="en-US"/>
        </w:rPr>
        <w:fldChar w:fldCharType="begin"/>
      </w:r>
      <w:r w:rsidR="007669FF">
        <w:rPr>
          <w:rFonts w:cs="Times New Roman"/>
          <w:bCs/>
          <w:szCs w:val="24"/>
          <w:lang w:val="en-US"/>
        </w:rPr>
        <w:instrText xml:space="preserve"> TOC \h \z \c "Gambar 1." </w:instrText>
      </w:r>
      <w:r>
        <w:rPr>
          <w:rFonts w:cs="Times New Roman"/>
          <w:bCs/>
          <w:szCs w:val="24"/>
          <w:lang w:val="en-US"/>
        </w:rPr>
        <w:fldChar w:fldCharType="separate"/>
      </w:r>
      <w:hyperlink w:anchor="_Toc152198484" w:history="1">
        <w:r w:rsidR="007669FF" w:rsidRPr="00753AAD">
          <w:rPr>
            <w:rStyle w:val="Hyperlink"/>
            <w:rFonts w:cs="Times New Roman"/>
            <w:noProof/>
          </w:rPr>
          <w:t>Gambar 1. 1</w:t>
        </w:r>
        <w:r w:rsidR="007669FF" w:rsidRPr="00753AAD">
          <w:rPr>
            <w:rStyle w:val="Hyperlink"/>
            <w:rFonts w:cs="Times New Roman"/>
            <w:noProof/>
            <w:lang w:val="en-US"/>
          </w:rPr>
          <w:t xml:space="preserve"> Hosokawa Sumimoto on Horseback karya Kano Motonobu, 1507</w:t>
        </w:r>
        <w:r w:rsidR="007669FF">
          <w:rPr>
            <w:noProof/>
            <w:webHidden/>
          </w:rPr>
          <w:tab/>
        </w:r>
        <w:r>
          <w:rPr>
            <w:noProof/>
            <w:webHidden/>
          </w:rPr>
          <w:fldChar w:fldCharType="begin"/>
        </w:r>
        <w:r w:rsidR="007669FF">
          <w:rPr>
            <w:noProof/>
            <w:webHidden/>
          </w:rPr>
          <w:instrText xml:space="preserve"> PAGEREF _Toc152198484 \h </w:instrText>
        </w:r>
        <w:r>
          <w:rPr>
            <w:noProof/>
            <w:webHidden/>
          </w:rPr>
        </w:r>
        <w:r>
          <w:rPr>
            <w:noProof/>
            <w:webHidden/>
          </w:rPr>
          <w:fldChar w:fldCharType="separate"/>
        </w:r>
        <w:r w:rsidR="00AD4746">
          <w:rPr>
            <w:noProof/>
            <w:webHidden/>
          </w:rPr>
          <w:t>6</w:t>
        </w:r>
        <w:r>
          <w:rPr>
            <w:noProof/>
            <w:webHidden/>
          </w:rPr>
          <w:fldChar w:fldCharType="end"/>
        </w:r>
      </w:hyperlink>
    </w:p>
    <w:p w:rsidR="007669FF" w:rsidRDefault="004F3DCE" w:rsidP="007669FF">
      <w:pPr>
        <w:pStyle w:val="TableofFigures"/>
        <w:tabs>
          <w:tab w:val="right" w:leader="dot" w:pos="7927"/>
        </w:tabs>
        <w:jc w:val="left"/>
        <w:rPr>
          <w:rFonts w:asciiTheme="minorHAnsi" w:hAnsiTheme="minorHAnsi"/>
          <w:noProof/>
          <w:kern w:val="2"/>
          <w:sz w:val="22"/>
          <w:lang w:val="en-US"/>
        </w:rPr>
      </w:pPr>
      <w:hyperlink w:anchor="_Toc152198485" w:history="1">
        <w:r w:rsidR="007669FF" w:rsidRPr="00753AAD">
          <w:rPr>
            <w:rStyle w:val="Hyperlink"/>
            <w:rFonts w:cs="Times New Roman"/>
            <w:noProof/>
          </w:rPr>
          <w:t>Gambar 1. 2</w:t>
        </w:r>
        <w:r w:rsidR="007669FF" w:rsidRPr="00753AAD">
          <w:rPr>
            <w:rStyle w:val="Hyperlink"/>
            <w:rFonts w:cs="Times New Roman"/>
            <w:noProof/>
            <w:lang w:val="en-US"/>
          </w:rPr>
          <w:t xml:space="preserve"> Vishnu Riding Garuda karya Tosa Yukihiro, 1451</w:t>
        </w:r>
        <w:r w:rsidR="007669FF">
          <w:rPr>
            <w:noProof/>
            <w:webHidden/>
          </w:rPr>
          <w:tab/>
        </w:r>
        <w:r>
          <w:rPr>
            <w:noProof/>
            <w:webHidden/>
          </w:rPr>
          <w:fldChar w:fldCharType="begin"/>
        </w:r>
        <w:r w:rsidR="007669FF">
          <w:rPr>
            <w:noProof/>
            <w:webHidden/>
          </w:rPr>
          <w:instrText xml:space="preserve"> PAGEREF _Toc152198485 \h </w:instrText>
        </w:r>
        <w:r>
          <w:rPr>
            <w:noProof/>
            <w:webHidden/>
          </w:rPr>
        </w:r>
        <w:r>
          <w:rPr>
            <w:noProof/>
            <w:webHidden/>
          </w:rPr>
          <w:fldChar w:fldCharType="separate"/>
        </w:r>
        <w:r w:rsidR="00AD4746">
          <w:rPr>
            <w:noProof/>
            <w:webHidden/>
          </w:rPr>
          <w:t>6</w:t>
        </w:r>
        <w:r>
          <w:rPr>
            <w:noProof/>
            <w:webHidden/>
          </w:rPr>
          <w:fldChar w:fldCharType="end"/>
        </w:r>
      </w:hyperlink>
    </w:p>
    <w:p w:rsidR="007669FF" w:rsidRDefault="004F3DCE" w:rsidP="007669FF">
      <w:pPr>
        <w:pStyle w:val="TableofFigures"/>
        <w:tabs>
          <w:tab w:val="right" w:leader="dot" w:pos="7927"/>
        </w:tabs>
        <w:jc w:val="left"/>
        <w:rPr>
          <w:rFonts w:asciiTheme="minorHAnsi" w:hAnsiTheme="minorHAnsi"/>
          <w:noProof/>
          <w:kern w:val="2"/>
          <w:sz w:val="22"/>
          <w:lang w:val="en-US"/>
        </w:rPr>
      </w:pPr>
      <w:hyperlink w:anchor="_Toc152198486" w:history="1">
        <w:r w:rsidR="007669FF" w:rsidRPr="00753AAD">
          <w:rPr>
            <w:rStyle w:val="Hyperlink"/>
            <w:rFonts w:cs="Times New Roman"/>
            <w:noProof/>
          </w:rPr>
          <w:t>Gambar 1. 3</w:t>
        </w:r>
        <w:r w:rsidR="007669FF" w:rsidRPr="00753AAD">
          <w:rPr>
            <w:rStyle w:val="Hyperlink"/>
            <w:rFonts w:cs="Times New Roman"/>
            <w:noProof/>
            <w:lang w:val="en-US"/>
          </w:rPr>
          <w:t xml:space="preserve"> Girl Ballad Singers (Edo no hana musume joruri) karya Kitagawa Utamaro, 1803</w:t>
        </w:r>
        <w:r w:rsidR="007669FF">
          <w:rPr>
            <w:noProof/>
            <w:webHidden/>
          </w:rPr>
          <w:tab/>
        </w:r>
        <w:r>
          <w:rPr>
            <w:noProof/>
            <w:webHidden/>
          </w:rPr>
          <w:fldChar w:fldCharType="begin"/>
        </w:r>
        <w:r w:rsidR="007669FF">
          <w:rPr>
            <w:noProof/>
            <w:webHidden/>
          </w:rPr>
          <w:instrText xml:space="preserve"> PAGEREF _Toc152198486 \h </w:instrText>
        </w:r>
        <w:r>
          <w:rPr>
            <w:noProof/>
            <w:webHidden/>
          </w:rPr>
        </w:r>
        <w:r>
          <w:rPr>
            <w:noProof/>
            <w:webHidden/>
          </w:rPr>
          <w:fldChar w:fldCharType="separate"/>
        </w:r>
        <w:r w:rsidR="00AD4746">
          <w:rPr>
            <w:noProof/>
            <w:webHidden/>
          </w:rPr>
          <w:t>8</w:t>
        </w:r>
        <w:r>
          <w:rPr>
            <w:noProof/>
            <w:webHidden/>
          </w:rPr>
          <w:fldChar w:fldCharType="end"/>
        </w:r>
      </w:hyperlink>
    </w:p>
    <w:p w:rsidR="007669FF" w:rsidRDefault="004F3DCE" w:rsidP="007669FF">
      <w:pPr>
        <w:pStyle w:val="TableofFigures"/>
        <w:tabs>
          <w:tab w:val="right" w:leader="dot" w:pos="7927"/>
        </w:tabs>
        <w:jc w:val="left"/>
        <w:rPr>
          <w:rFonts w:asciiTheme="minorHAnsi" w:hAnsiTheme="minorHAnsi"/>
          <w:noProof/>
          <w:kern w:val="2"/>
          <w:sz w:val="22"/>
          <w:lang w:val="en-US"/>
        </w:rPr>
      </w:pPr>
      <w:hyperlink w:anchor="_Toc152198487" w:history="1">
        <w:r w:rsidR="007669FF" w:rsidRPr="00753AAD">
          <w:rPr>
            <w:rStyle w:val="Hyperlink"/>
            <w:rFonts w:cs="Times New Roman"/>
            <w:noProof/>
          </w:rPr>
          <w:t>Gambar 1. 4</w:t>
        </w:r>
        <w:r w:rsidR="007669FF" w:rsidRPr="00753AAD">
          <w:rPr>
            <w:rStyle w:val="Hyperlink"/>
            <w:rFonts w:cs="Times New Roman"/>
            <w:noProof/>
            <w:lang w:val="en-US"/>
          </w:rPr>
          <w:t xml:space="preserve"> Ichikawa Omezō I Portrait karya Toshusai Sharaku, 1794</w:t>
        </w:r>
        <w:r w:rsidR="007669FF">
          <w:rPr>
            <w:noProof/>
            <w:webHidden/>
          </w:rPr>
          <w:tab/>
        </w:r>
        <w:r>
          <w:rPr>
            <w:noProof/>
            <w:webHidden/>
          </w:rPr>
          <w:fldChar w:fldCharType="begin"/>
        </w:r>
        <w:r w:rsidR="007669FF">
          <w:rPr>
            <w:noProof/>
            <w:webHidden/>
          </w:rPr>
          <w:instrText xml:space="preserve"> PAGEREF _Toc152198487 \h </w:instrText>
        </w:r>
        <w:r>
          <w:rPr>
            <w:noProof/>
            <w:webHidden/>
          </w:rPr>
        </w:r>
        <w:r>
          <w:rPr>
            <w:noProof/>
            <w:webHidden/>
          </w:rPr>
          <w:fldChar w:fldCharType="separate"/>
        </w:r>
        <w:r w:rsidR="00AD4746">
          <w:rPr>
            <w:noProof/>
            <w:webHidden/>
          </w:rPr>
          <w:t>8</w:t>
        </w:r>
        <w:r>
          <w:rPr>
            <w:noProof/>
            <w:webHidden/>
          </w:rPr>
          <w:fldChar w:fldCharType="end"/>
        </w:r>
      </w:hyperlink>
    </w:p>
    <w:p w:rsidR="007669FF" w:rsidRDefault="004F3DCE" w:rsidP="007669FF">
      <w:pPr>
        <w:pStyle w:val="TableofFigures"/>
        <w:tabs>
          <w:tab w:val="right" w:leader="dot" w:pos="7927"/>
        </w:tabs>
        <w:jc w:val="left"/>
        <w:rPr>
          <w:rFonts w:asciiTheme="minorHAnsi" w:hAnsiTheme="minorHAnsi"/>
          <w:noProof/>
          <w:kern w:val="2"/>
          <w:sz w:val="22"/>
          <w:lang w:val="en-US"/>
        </w:rPr>
      </w:pPr>
      <w:hyperlink w:anchor="_Toc152198488" w:history="1">
        <w:r w:rsidR="007669FF" w:rsidRPr="00753AAD">
          <w:rPr>
            <w:rStyle w:val="Hyperlink"/>
            <w:rFonts w:cs="Times New Roman"/>
            <w:noProof/>
          </w:rPr>
          <w:t>Gambar 1. 5</w:t>
        </w:r>
        <w:r w:rsidR="007669FF" w:rsidRPr="00753AAD">
          <w:rPr>
            <w:rStyle w:val="Hyperlink"/>
            <w:rFonts w:cs="Times New Roman"/>
            <w:noProof/>
            <w:lang w:val="en-US"/>
          </w:rPr>
          <w:t xml:space="preserve"> Ryogoku Bridge and the Great Riverbank karya Utagawa Hiroshige, 1856</w:t>
        </w:r>
        <w:r w:rsidR="007669FF">
          <w:rPr>
            <w:noProof/>
            <w:webHidden/>
          </w:rPr>
          <w:tab/>
        </w:r>
        <w:r>
          <w:rPr>
            <w:noProof/>
            <w:webHidden/>
          </w:rPr>
          <w:fldChar w:fldCharType="begin"/>
        </w:r>
        <w:r w:rsidR="007669FF">
          <w:rPr>
            <w:noProof/>
            <w:webHidden/>
          </w:rPr>
          <w:instrText xml:space="preserve"> PAGEREF _Toc152198488 \h </w:instrText>
        </w:r>
        <w:r>
          <w:rPr>
            <w:noProof/>
            <w:webHidden/>
          </w:rPr>
        </w:r>
        <w:r>
          <w:rPr>
            <w:noProof/>
            <w:webHidden/>
          </w:rPr>
          <w:fldChar w:fldCharType="separate"/>
        </w:r>
        <w:r w:rsidR="00AD4746">
          <w:rPr>
            <w:noProof/>
            <w:webHidden/>
          </w:rPr>
          <w:t>9</w:t>
        </w:r>
        <w:r>
          <w:rPr>
            <w:noProof/>
            <w:webHidden/>
          </w:rPr>
          <w:fldChar w:fldCharType="end"/>
        </w:r>
      </w:hyperlink>
    </w:p>
    <w:p w:rsidR="00872509" w:rsidRDefault="004F3DCE" w:rsidP="00872509">
      <w:pPr>
        <w:spacing w:after="0" w:line="480" w:lineRule="auto"/>
        <w:rPr>
          <w:noProof/>
        </w:rPr>
      </w:pP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fldChar w:fldCharType="begin"/>
      </w:r>
      <w:r w:rsidR="007669FF">
        <w:rPr>
          <w:rFonts w:ascii="Times New Roman" w:hAnsi="Times New Roman" w:cs="Times New Roman"/>
          <w:bCs/>
          <w:sz w:val="24"/>
          <w:szCs w:val="24"/>
          <w:lang w:val="en-US"/>
        </w:rPr>
        <w:instrText xml:space="preserve"> TOC \h \z \c "Gambar 3." </w:instrText>
      </w:r>
      <w:r>
        <w:rPr>
          <w:rFonts w:ascii="Times New Roman" w:hAnsi="Times New Roman" w:cs="Times New Roman"/>
          <w:bCs/>
          <w:sz w:val="24"/>
          <w:szCs w:val="24"/>
          <w:lang w:val="en-US"/>
        </w:rPr>
        <w:fldChar w:fldCharType="separate"/>
      </w:r>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47" w:history="1">
        <w:r w:rsidR="00872509" w:rsidRPr="006437FC">
          <w:rPr>
            <w:rStyle w:val="Hyperlink"/>
            <w:rFonts w:cs="Times New Roman"/>
            <w:noProof/>
          </w:rPr>
          <w:t>Gambar 3. 1</w:t>
        </w:r>
        <w:r w:rsidR="00872509" w:rsidRPr="006437FC">
          <w:rPr>
            <w:rStyle w:val="Hyperlink"/>
            <w:rFonts w:cs="Times New Roman"/>
            <w:noProof/>
            <w:lang w:val="en-US"/>
          </w:rPr>
          <w:t xml:space="preserve"> a) Ueno Yamashita, b) Silk Shops in Oodenma-cho, c) Bikuni Bridge in Snow</w:t>
        </w:r>
        <w:r w:rsidR="00872509">
          <w:rPr>
            <w:noProof/>
            <w:webHidden/>
          </w:rPr>
          <w:tab/>
        </w:r>
        <w:r>
          <w:rPr>
            <w:noProof/>
            <w:webHidden/>
          </w:rPr>
          <w:fldChar w:fldCharType="begin"/>
        </w:r>
        <w:r w:rsidR="00872509">
          <w:rPr>
            <w:noProof/>
            <w:webHidden/>
          </w:rPr>
          <w:instrText xml:space="preserve"> PAGEREF _Toc153753547 \h </w:instrText>
        </w:r>
        <w:r>
          <w:rPr>
            <w:noProof/>
            <w:webHidden/>
          </w:rPr>
        </w:r>
        <w:r>
          <w:rPr>
            <w:noProof/>
            <w:webHidden/>
          </w:rPr>
          <w:fldChar w:fldCharType="separate"/>
        </w:r>
        <w:r w:rsidR="00AD4746">
          <w:rPr>
            <w:noProof/>
            <w:webHidden/>
          </w:rPr>
          <w:t>36</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48" w:history="1">
        <w:r w:rsidR="00872509" w:rsidRPr="006437FC">
          <w:rPr>
            <w:rStyle w:val="Hyperlink"/>
            <w:rFonts w:cs="Times New Roman"/>
            <w:noProof/>
          </w:rPr>
          <w:t>Gambar 3. 2</w:t>
        </w:r>
        <w:r w:rsidR="00872509" w:rsidRPr="006437FC">
          <w:rPr>
            <w:rStyle w:val="Hyperlink"/>
            <w:rFonts w:cs="Times New Roman"/>
            <w:noProof/>
            <w:lang w:val="en-US"/>
          </w:rPr>
          <w:t xml:space="preserve"> a) Nihonbashi: Clearing after Snow, b) Ryogoku Bridge and the Great Riverbank, c) Senju Great Bridge</w:t>
        </w:r>
        <w:r w:rsidR="00872509">
          <w:rPr>
            <w:noProof/>
            <w:webHidden/>
          </w:rPr>
          <w:tab/>
        </w:r>
        <w:r>
          <w:rPr>
            <w:noProof/>
            <w:webHidden/>
          </w:rPr>
          <w:fldChar w:fldCharType="begin"/>
        </w:r>
        <w:r w:rsidR="00872509">
          <w:rPr>
            <w:noProof/>
            <w:webHidden/>
          </w:rPr>
          <w:instrText xml:space="preserve"> PAGEREF _Toc153753548 \h </w:instrText>
        </w:r>
        <w:r>
          <w:rPr>
            <w:noProof/>
            <w:webHidden/>
          </w:rPr>
        </w:r>
        <w:r>
          <w:rPr>
            <w:noProof/>
            <w:webHidden/>
          </w:rPr>
          <w:fldChar w:fldCharType="separate"/>
        </w:r>
        <w:r w:rsidR="00AD4746">
          <w:rPr>
            <w:noProof/>
            <w:webHidden/>
          </w:rPr>
          <w:t>40</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49" w:history="1">
        <w:r w:rsidR="00872509" w:rsidRPr="006437FC">
          <w:rPr>
            <w:rStyle w:val="Hyperlink"/>
            <w:rFonts w:cs="Times New Roman"/>
            <w:noProof/>
          </w:rPr>
          <w:t>Gambar 3. 3</w:t>
        </w:r>
        <w:r w:rsidR="00872509" w:rsidRPr="006437FC">
          <w:rPr>
            <w:rStyle w:val="Hyperlink"/>
            <w:rFonts w:cs="Times New Roman"/>
            <w:noProof/>
            <w:lang w:val="en-US"/>
          </w:rPr>
          <w:t xml:space="preserve"> a) Mitsumata Wakarenofuchi, b) Teppozu and Tsukiji Monzeki Temple</w:t>
        </w:r>
        <w:r w:rsidR="00872509">
          <w:rPr>
            <w:noProof/>
            <w:webHidden/>
          </w:rPr>
          <w:tab/>
        </w:r>
        <w:r>
          <w:rPr>
            <w:noProof/>
            <w:webHidden/>
          </w:rPr>
          <w:fldChar w:fldCharType="begin"/>
        </w:r>
        <w:r w:rsidR="00872509">
          <w:rPr>
            <w:noProof/>
            <w:webHidden/>
          </w:rPr>
          <w:instrText xml:space="preserve"> PAGEREF _Toc153753549 \h </w:instrText>
        </w:r>
        <w:r>
          <w:rPr>
            <w:noProof/>
            <w:webHidden/>
          </w:rPr>
        </w:r>
        <w:r>
          <w:rPr>
            <w:noProof/>
            <w:webHidden/>
          </w:rPr>
          <w:fldChar w:fldCharType="separate"/>
        </w:r>
        <w:r w:rsidR="00AD4746">
          <w:rPr>
            <w:noProof/>
            <w:webHidden/>
          </w:rPr>
          <w:t>44</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0" w:history="1">
        <w:r w:rsidR="00872509" w:rsidRPr="006437FC">
          <w:rPr>
            <w:rStyle w:val="Hyperlink"/>
            <w:rFonts w:cs="Times New Roman"/>
            <w:noProof/>
          </w:rPr>
          <w:t>Gambar 3. 4</w:t>
        </w:r>
        <w:r w:rsidR="00872509" w:rsidRPr="006437FC">
          <w:rPr>
            <w:rStyle w:val="Hyperlink"/>
            <w:rFonts w:cs="Times New Roman"/>
            <w:noProof/>
            <w:lang w:val="en-US"/>
          </w:rPr>
          <w:t xml:space="preserve"> a) Yatsukoji, Inside Sujikai Gate, b) Nihon Embankment and Yoshiwara</w:t>
        </w:r>
        <w:r w:rsidR="00872509">
          <w:rPr>
            <w:noProof/>
            <w:webHidden/>
          </w:rPr>
          <w:tab/>
        </w:r>
        <w:r>
          <w:rPr>
            <w:noProof/>
            <w:webHidden/>
          </w:rPr>
          <w:fldChar w:fldCharType="begin"/>
        </w:r>
        <w:r w:rsidR="00872509">
          <w:rPr>
            <w:noProof/>
            <w:webHidden/>
          </w:rPr>
          <w:instrText xml:space="preserve"> PAGEREF _Toc153753550 \h </w:instrText>
        </w:r>
        <w:r>
          <w:rPr>
            <w:noProof/>
            <w:webHidden/>
          </w:rPr>
        </w:r>
        <w:r>
          <w:rPr>
            <w:noProof/>
            <w:webHidden/>
          </w:rPr>
          <w:fldChar w:fldCharType="separate"/>
        </w:r>
        <w:r w:rsidR="00AD4746">
          <w:rPr>
            <w:noProof/>
            <w:webHidden/>
          </w:rPr>
          <w:t>46</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1" w:history="1">
        <w:r w:rsidR="00872509" w:rsidRPr="006437FC">
          <w:rPr>
            <w:rStyle w:val="Hyperlink"/>
            <w:noProof/>
          </w:rPr>
          <w:t>Gambar 3. 5</w:t>
        </w:r>
        <w:r w:rsidR="00872509" w:rsidRPr="006437FC">
          <w:rPr>
            <w:rStyle w:val="Hyperlink"/>
            <w:noProof/>
            <w:lang w:val="en-US"/>
          </w:rPr>
          <w:t xml:space="preserve"> a) The Yanagishima, b) Distant View of Kinryuzan Temple and the Azuma Bridge</w:t>
        </w:r>
        <w:r w:rsidR="00872509">
          <w:rPr>
            <w:noProof/>
            <w:webHidden/>
          </w:rPr>
          <w:tab/>
        </w:r>
        <w:r>
          <w:rPr>
            <w:noProof/>
            <w:webHidden/>
          </w:rPr>
          <w:fldChar w:fldCharType="begin"/>
        </w:r>
        <w:r w:rsidR="00872509">
          <w:rPr>
            <w:noProof/>
            <w:webHidden/>
          </w:rPr>
          <w:instrText xml:space="preserve"> PAGEREF _Toc153753551 \h </w:instrText>
        </w:r>
        <w:r>
          <w:rPr>
            <w:noProof/>
            <w:webHidden/>
          </w:rPr>
        </w:r>
        <w:r>
          <w:rPr>
            <w:noProof/>
            <w:webHidden/>
          </w:rPr>
          <w:fldChar w:fldCharType="separate"/>
        </w:r>
        <w:r w:rsidR="00AD4746">
          <w:rPr>
            <w:noProof/>
            <w:webHidden/>
          </w:rPr>
          <w:t>51</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2" w:history="1">
        <w:r w:rsidR="00872509" w:rsidRPr="006437FC">
          <w:rPr>
            <w:rStyle w:val="Hyperlink"/>
            <w:noProof/>
          </w:rPr>
          <w:t>Gambar 3. 6</w:t>
        </w:r>
        <w:r w:rsidR="00872509" w:rsidRPr="006437FC">
          <w:rPr>
            <w:rStyle w:val="Hyperlink"/>
            <w:noProof/>
            <w:lang w:val="en-US"/>
          </w:rPr>
          <w:t xml:space="preserve"> “Yanagishima Myokendo” dari “Edo Meisho Zue”</w:t>
        </w:r>
        <w:r w:rsidR="00872509">
          <w:rPr>
            <w:noProof/>
            <w:webHidden/>
          </w:rPr>
          <w:tab/>
        </w:r>
        <w:r>
          <w:rPr>
            <w:noProof/>
            <w:webHidden/>
          </w:rPr>
          <w:fldChar w:fldCharType="begin"/>
        </w:r>
        <w:r w:rsidR="00872509">
          <w:rPr>
            <w:noProof/>
            <w:webHidden/>
          </w:rPr>
          <w:instrText xml:space="preserve"> PAGEREF _Toc153753552 \h </w:instrText>
        </w:r>
        <w:r>
          <w:rPr>
            <w:noProof/>
            <w:webHidden/>
          </w:rPr>
        </w:r>
        <w:r>
          <w:rPr>
            <w:noProof/>
            <w:webHidden/>
          </w:rPr>
          <w:fldChar w:fldCharType="separate"/>
        </w:r>
        <w:r w:rsidR="00AD4746">
          <w:rPr>
            <w:noProof/>
            <w:webHidden/>
          </w:rPr>
          <w:t>52</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3" w:history="1">
        <w:r w:rsidR="00872509" w:rsidRPr="006437FC">
          <w:rPr>
            <w:rStyle w:val="Hyperlink"/>
            <w:noProof/>
          </w:rPr>
          <w:t>Gambar 3. 7</w:t>
        </w:r>
        <w:r w:rsidR="00872509" w:rsidRPr="006437FC">
          <w:rPr>
            <w:rStyle w:val="Hyperlink"/>
            <w:noProof/>
            <w:lang w:val="en-US"/>
          </w:rPr>
          <w:t xml:space="preserve"> c) Towboats Along the Yotsugi-dori Canal</w:t>
        </w:r>
        <w:r w:rsidR="00872509">
          <w:rPr>
            <w:noProof/>
            <w:webHidden/>
          </w:rPr>
          <w:tab/>
        </w:r>
        <w:r>
          <w:rPr>
            <w:noProof/>
            <w:webHidden/>
          </w:rPr>
          <w:fldChar w:fldCharType="begin"/>
        </w:r>
        <w:r w:rsidR="00872509">
          <w:rPr>
            <w:noProof/>
            <w:webHidden/>
          </w:rPr>
          <w:instrText xml:space="preserve"> PAGEREF _Toc153753553 \h </w:instrText>
        </w:r>
        <w:r>
          <w:rPr>
            <w:noProof/>
            <w:webHidden/>
          </w:rPr>
        </w:r>
        <w:r>
          <w:rPr>
            <w:noProof/>
            <w:webHidden/>
          </w:rPr>
          <w:fldChar w:fldCharType="separate"/>
        </w:r>
        <w:r w:rsidR="00AD4746">
          <w:rPr>
            <w:noProof/>
            <w:webHidden/>
          </w:rPr>
          <w:t>53</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4" w:history="1">
        <w:r w:rsidR="00872509" w:rsidRPr="006437FC">
          <w:rPr>
            <w:rStyle w:val="Hyperlink"/>
            <w:noProof/>
          </w:rPr>
          <w:t>Gambar 3. 8</w:t>
        </w:r>
        <w:r w:rsidR="00872509" w:rsidRPr="006437FC">
          <w:rPr>
            <w:rStyle w:val="Hyperlink"/>
            <w:noProof/>
            <w:lang w:val="en-US"/>
          </w:rPr>
          <w:t xml:space="preserve"> d) Yoroi Ferry, Koami-cho, e) Mitsumata Wakarenofuchi, f) Inari Bridge and the Minato Shrine in Teppozu</w:t>
        </w:r>
        <w:r w:rsidR="00872509">
          <w:rPr>
            <w:noProof/>
            <w:webHidden/>
          </w:rPr>
          <w:tab/>
        </w:r>
        <w:r>
          <w:rPr>
            <w:noProof/>
            <w:webHidden/>
          </w:rPr>
          <w:fldChar w:fldCharType="begin"/>
        </w:r>
        <w:r w:rsidR="00872509">
          <w:rPr>
            <w:noProof/>
            <w:webHidden/>
          </w:rPr>
          <w:instrText xml:space="preserve"> PAGEREF _Toc153753554 \h </w:instrText>
        </w:r>
        <w:r>
          <w:rPr>
            <w:noProof/>
            <w:webHidden/>
          </w:rPr>
        </w:r>
        <w:r>
          <w:rPr>
            <w:noProof/>
            <w:webHidden/>
          </w:rPr>
          <w:fldChar w:fldCharType="separate"/>
        </w:r>
        <w:r w:rsidR="00AD4746">
          <w:rPr>
            <w:noProof/>
            <w:webHidden/>
          </w:rPr>
          <w:t>55</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5" w:history="1">
        <w:r w:rsidR="00872509" w:rsidRPr="006437FC">
          <w:rPr>
            <w:rStyle w:val="Hyperlink"/>
            <w:noProof/>
          </w:rPr>
          <w:t>Gambar 3. 9 Peta Sungai Mitsumata dari Reformasi Ansei Goedo Oezu era Edo</w:t>
        </w:r>
        <w:r w:rsidR="00872509">
          <w:rPr>
            <w:noProof/>
            <w:webHidden/>
          </w:rPr>
          <w:tab/>
        </w:r>
        <w:r>
          <w:rPr>
            <w:noProof/>
            <w:webHidden/>
          </w:rPr>
          <w:fldChar w:fldCharType="begin"/>
        </w:r>
        <w:r w:rsidR="00872509">
          <w:rPr>
            <w:noProof/>
            <w:webHidden/>
          </w:rPr>
          <w:instrText xml:space="preserve"> PAGEREF _Toc153753555 \h </w:instrText>
        </w:r>
        <w:r>
          <w:rPr>
            <w:noProof/>
            <w:webHidden/>
          </w:rPr>
        </w:r>
        <w:r>
          <w:rPr>
            <w:noProof/>
            <w:webHidden/>
          </w:rPr>
          <w:fldChar w:fldCharType="separate"/>
        </w:r>
        <w:r w:rsidR="00AD4746">
          <w:rPr>
            <w:noProof/>
            <w:webHidden/>
          </w:rPr>
          <w:t>56</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6" w:history="1">
        <w:r w:rsidR="00872509" w:rsidRPr="006437FC">
          <w:rPr>
            <w:rStyle w:val="Hyperlink"/>
            <w:noProof/>
          </w:rPr>
          <w:t>Gambar 3. 10</w:t>
        </w:r>
        <w:r w:rsidR="00872509" w:rsidRPr="006437FC">
          <w:rPr>
            <w:rStyle w:val="Hyperlink"/>
            <w:noProof/>
            <w:lang w:val="en-US"/>
          </w:rPr>
          <w:t xml:space="preserve"> g) The Ayase River and Kanegafuchi, h) The mouth of the Nakagawa River, i) "Five Pines" and the Onagi Canal</w:t>
        </w:r>
        <w:r w:rsidR="00872509">
          <w:rPr>
            <w:noProof/>
            <w:webHidden/>
          </w:rPr>
          <w:tab/>
        </w:r>
        <w:r>
          <w:rPr>
            <w:noProof/>
            <w:webHidden/>
          </w:rPr>
          <w:fldChar w:fldCharType="begin"/>
        </w:r>
        <w:r w:rsidR="00872509">
          <w:rPr>
            <w:noProof/>
            <w:webHidden/>
          </w:rPr>
          <w:instrText xml:space="preserve"> PAGEREF _Toc153753556 \h </w:instrText>
        </w:r>
        <w:r>
          <w:rPr>
            <w:noProof/>
            <w:webHidden/>
          </w:rPr>
        </w:r>
        <w:r>
          <w:rPr>
            <w:noProof/>
            <w:webHidden/>
          </w:rPr>
          <w:fldChar w:fldCharType="separate"/>
        </w:r>
        <w:r w:rsidR="00AD4746">
          <w:rPr>
            <w:noProof/>
            <w:webHidden/>
          </w:rPr>
          <w:t>57</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7" w:history="1">
        <w:r w:rsidR="00872509" w:rsidRPr="006437FC">
          <w:rPr>
            <w:rStyle w:val="Hyperlink"/>
            <w:noProof/>
          </w:rPr>
          <w:t>Gambar 3. 11</w:t>
        </w:r>
        <w:r w:rsidR="00872509" w:rsidRPr="006437FC">
          <w:rPr>
            <w:rStyle w:val="Hyperlink"/>
            <w:noProof/>
            <w:lang w:val="en-US"/>
          </w:rPr>
          <w:t xml:space="preserve"> a) Naito Shinjuku in Yotsuya, b) Senju Great Bridge</w:t>
        </w:r>
        <w:r w:rsidR="00872509">
          <w:rPr>
            <w:noProof/>
            <w:webHidden/>
          </w:rPr>
          <w:tab/>
        </w:r>
        <w:r>
          <w:rPr>
            <w:noProof/>
            <w:webHidden/>
          </w:rPr>
          <w:fldChar w:fldCharType="begin"/>
        </w:r>
        <w:r w:rsidR="00872509">
          <w:rPr>
            <w:noProof/>
            <w:webHidden/>
          </w:rPr>
          <w:instrText xml:space="preserve"> PAGEREF _Toc153753557 \h </w:instrText>
        </w:r>
        <w:r>
          <w:rPr>
            <w:noProof/>
            <w:webHidden/>
          </w:rPr>
        </w:r>
        <w:r>
          <w:rPr>
            <w:noProof/>
            <w:webHidden/>
          </w:rPr>
          <w:fldChar w:fldCharType="separate"/>
        </w:r>
        <w:r w:rsidR="00AD4746">
          <w:rPr>
            <w:noProof/>
            <w:webHidden/>
          </w:rPr>
          <w:t>60</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8" w:history="1">
        <w:r w:rsidR="00872509" w:rsidRPr="006437FC">
          <w:rPr>
            <w:rStyle w:val="Hyperlink"/>
            <w:noProof/>
          </w:rPr>
          <w:t>Gambar 3. 12</w:t>
        </w:r>
        <w:r w:rsidR="00872509" w:rsidRPr="006437FC">
          <w:rPr>
            <w:rStyle w:val="Hyperlink"/>
            <w:noProof/>
            <w:lang w:val="en-US"/>
          </w:rPr>
          <w:t xml:space="preserve"> a) The Dyers' Quarter in Kanda, b) Aoi Slope outside Toranomon gate, c) Bikuni Bridge in Snow</w:t>
        </w:r>
        <w:r w:rsidR="00872509">
          <w:rPr>
            <w:noProof/>
            <w:webHidden/>
          </w:rPr>
          <w:tab/>
        </w:r>
        <w:r>
          <w:rPr>
            <w:noProof/>
            <w:webHidden/>
          </w:rPr>
          <w:fldChar w:fldCharType="begin"/>
        </w:r>
        <w:r w:rsidR="00872509">
          <w:rPr>
            <w:noProof/>
            <w:webHidden/>
          </w:rPr>
          <w:instrText xml:space="preserve"> PAGEREF _Toc153753558 \h </w:instrText>
        </w:r>
        <w:r>
          <w:rPr>
            <w:noProof/>
            <w:webHidden/>
          </w:rPr>
        </w:r>
        <w:r>
          <w:rPr>
            <w:noProof/>
            <w:webHidden/>
          </w:rPr>
          <w:fldChar w:fldCharType="separate"/>
        </w:r>
        <w:r w:rsidR="00AD4746">
          <w:rPr>
            <w:noProof/>
            <w:webHidden/>
          </w:rPr>
          <w:t>63</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59" w:history="1">
        <w:r w:rsidR="00872509" w:rsidRPr="006437FC">
          <w:rPr>
            <w:rStyle w:val="Hyperlink"/>
            <w:noProof/>
          </w:rPr>
          <w:t>Gambar 3. 13</w:t>
        </w:r>
        <w:r w:rsidR="00872509" w:rsidRPr="006437FC">
          <w:rPr>
            <w:rStyle w:val="Hyperlink"/>
            <w:noProof/>
            <w:lang w:val="en-US"/>
          </w:rPr>
          <w:t xml:space="preserve"> Kunishida Toyokuni II “Jitsugessei nouchi”</w:t>
        </w:r>
        <w:r w:rsidR="00872509">
          <w:rPr>
            <w:noProof/>
            <w:webHidden/>
          </w:rPr>
          <w:tab/>
        </w:r>
        <w:r>
          <w:rPr>
            <w:noProof/>
            <w:webHidden/>
          </w:rPr>
          <w:fldChar w:fldCharType="begin"/>
        </w:r>
        <w:r w:rsidR="00872509">
          <w:rPr>
            <w:noProof/>
            <w:webHidden/>
          </w:rPr>
          <w:instrText xml:space="preserve"> PAGEREF _Toc153753559 \h </w:instrText>
        </w:r>
        <w:r>
          <w:rPr>
            <w:noProof/>
            <w:webHidden/>
          </w:rPr>
        </w:r>
        <w:r>
          <w:rPr>
            <w:noProof/>
            <w:webHidden/>
          </w:rPr>
          <w:fldChar w:fldCharType="separate"/>
        </w:r>
        <w:r w:rsidR="00AD4746">
          <w:rPr>
            <w:noProof/>
            <w:webHidden/>
          </w:rPr>
          <w:t>63</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0" w:history="1">
        <w:r w:rsidR="00872509" w:rsidRPr="006437FC">
          <w:rPr>
            <w:rStyle w:val="Hyperlink"/>
            <w:noProof/>
          </w:rPr>
          <w:t>Gambar 3. 14</w:t>
        </w:r>
        <w:r w:rsidR="00872509" w:rsidRPr="006437FC">
          <w:rPr>
            <w:rStyle w:val="Hyperlink"/>
            <w:noProof/>
            <w:lang w:val="en-US"/>
          </w:rPr>
          <w:t xml:space="preserve"> Utagawa Toyokuni III “Hotarugari tou fuuzoku”</w:t>
        </w:r>
        <w:r w:rsidR="00872509">
          <w:rPr>
            <w:noProof/>
            <w:webHidden/>
          </w:rPr>
          <w:tab/>
        </w:r>
        <w:r>
          <w:rPr>
            <w:noProof/>
            <w:webHidden/>
          </w:rPr>
          <w:fldChar w:fldCharType="begin"/>
        </w:r>
        <w:r w:rsidR="00872509">
          <w:rPr>
            <w:noProof/>
            <w:webHidden/>
          </w:rPr>
          <w:instrText xml:space="preserve"> PAGEREF _Toc153753560 \h </w:instrText>
        </w:r>
        <w:r>
          <w:rPr>
            <w:noProof/>
            <w:webHidden/>
          </w:rPr>
        </w:r>
        <w:r>
          <w:rPr>
            <w:noProof/>
            <w:webHidden/>
          </w:rPr>
          <w:fldChar w:fldCharType="separate"/>
        </w:r>
        <w:r w:rsidR="00AD4746">
          <w:rPr>
            <w:noProof/>
            <w:webHidden/>
          </w:rPr>
          <w:t>64</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1" w:history="1">
        <w:r w:rsidR="00872509" w:rsidRPr="006437FC">
          <w:rPr>
            <w:rStyle w:val="Hyperlink"/>
            <w:noProof/>
          </w:rPr>
          <w:t>Gambar 3. 15</w:t>
        </w:r>
        <w:r w:rsidR="00872509" w:rsidRPr="006437FC">
          <w:rPr>
            <w:rStyle w:val="Hyperlink"/>
            <w:noProof/>
            <w:lang w:val="en-US"/>
          </w:rPr>
          <w:t xml:space="preserve"> Yatsukoji, Inside Sujikai Gate</w:t>
        </w:r>
        <w:r w:rsidR="00872509">
          <w:rPr>
            <w:noProof/>
            <w:webHidden/>
          </w:rPr>
          <w:tab/>
        </w:r>
        <w:r>
          <w:rPr>
            <w:noProof/>
            <w:webHidden/>
          </w:rPr>
          <w:fldChar w:fldCharType="begin"/>
        </w:r>
        <w:r w:rsidR="00872509">
          <w:rPr>
            <w:noProof/>
            <w:webHidden/>
          </w:rPr>
          <w:instrText xml:space="preserve"> PAGEREF _Toc153753561 \h </w:instrText>
        </w:r>
        <w:r>
          <w:rPr>
            <w:noProof/>
            <w:webHidden/>
          </w:rPr>
        </w:r>
        <w:r>
          <w:rPr>
            <w:noProof/>
            <w:webHidden/>
          </w:rPr>
          <w:fldChar w:fldCharType="separate"/>
        </w:r>
        <w:r w:rsidR="00AD4746">
          <w:rPr>
            <w:noProof/>
            <w:webHidden/>
          </w:rPr>
          <w:t>71</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2" w:history="1">
        <w:r w:rsidR="00872509" w:rsidRPr="006437FC">
          <w:rPr>
            <w:rStyle w:val="Hyperlink"/>
            <w:noProof/>
          </w:rPr>
          <w:t>Gambar 3. 16 Peta Kawasan Yatsukoji dari Goedo Oezu Reformasi Ansei tahun 1859</w:t>
        </w:r>
        <w:r w:rsidR="00872509">
          <w:rPr>
            <w:noProof/>
            <w:webHidden/>
          </w:rPr>
          <w:tab/>
        </w:r>
        <w:r>
          <w:rPr>
            <w:noProof/>
            <w:webHidden/>
          </w:rPr>
          <w:fldChar w:fldCharType="begin"/>
        </w:r>
        <w:r w:rsidR="00872509">
          <w:rPr>
            <w:noProof/>
            <w:webHidden/>
          </w:rPr>
          <w:instrText xml:space="preserve"> PAGEREF _Toc153753562 \h </w:instrText>
        </w:r>
        <w:r>
          <w:rPr>
            <w:noProof/>
            <w:webHidden/>
          </w:rPr>
        </w:r>
        <w:r>
          <w:rPr>
            <w:noProof/>
            <w:webHidden/>
          </w:rPr>
          <w:fldChar w:fldCharType="separate"/>
        </w:r>
        <w:r w:rsidR="00AD4746">
          <w:rPr>
            <w:noProof/>
            <w:webHidden/>
          </w:rPr>
          <w:t>72</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3" w:history="1">
        <w:r w:rsidR="00872509" w:rsidRPr="006437FC">
          <w:rPr>
            <w:rStyle w:val="Hyperlink"/>
            <w:noProof/>
          </w:rPr>
          <w:t>Gambar 3. 17 Horie and Nekozane</w:t>
        </w:r>
        <w:r w:rsidR="00872509">
          <w:rPr>
            <w:noProof/>
            <w:webHidden/>
          </w:rPr>
          <w:tab/>
        </w:r>
        <w:r>
          <w:rPr>
            <w:noProof/>
            <w:webHidden/>
          </w:rPr>
          <w:fldChar w:fldCharType="begin"/>
        </w:r>
        <w:r w:rsidR="00872509">
          <w:rPr>
            <w:noProof/>
            <w:webHidden/>
          </w:rPr>
          <w:instrText xml:space="preserve"> PAGEREF _Toc153753563 \h </w:instrText>
        </w:r>
        <w:r>
          <w:rPr>
            <w:noProof/>
            <w:webHidden/>
          </w:rPr>
        </w:r>
        <w:r>
          <w:rPr>
            <w:noProof/>
            <w:webHidden/>
          </w:rPr>
          <w:fldChar w:fldCharType="separate"/>
        </w:r>
        <w:r w:rsidR="00AD4746">
          <w:rPr>
            <w:noProof/>
            <w:webHidden/>
          </w:rPr>
          <w:t>73</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4" w:history="1">
        <w:r w:rsidR="00872509" w:rsidRPr="006437FC">
          <w:rPr>
            <w:rStyle w:val="Hyperlink"/>
            <w:noProof/>
          </w:rPr>
          <w:t>Gambar 3. 18</w:t>
        </w:r>
        <w:r w:rsidR="00872509" w:rsidRPr="006437FC">
          <w:rPr>
            <w:rStyle w:val="Hyperlink"/>
            <w:noProof/>
            <w:lang w:val="en-US"/>
          </w:rPr>
          <w:t xml:space="preserve"> Stratifikasi Sosial Zaman Edo</w:t>
        </w:r>
        <w:r w:rsidR="00872509">
          <w:rPr>
            <w:noProof/>
            <w:webHidden/>
          </w:rPr>
          <w:tab/>
        </w:r>
        <w:r>
          <w:rPr>
            <w:noProof/>
            <w:webHidden/>
          </w:rPr>
          <w:fldChar w:fldCharType="begin"/>
        </w:r>
        <w:r w:rsidR="00872509">
          <w:rPr>
            <w:noProof/>
            <w:webHidden/>
          </w:rPr>
          <w:instrText xml:space="preserve"> PAGEREF _Toc153753564 \h </w:instrText>
        </w:r>
        <w:r>
          <w:rPr>
            <w:noProof/>
            <w:webHidden/>
          </w:rPr>
        </w:r>
        <w:r>
          <w:rPr>
            <w:noProof/>
            <w:webHidden/>
          </w:rPr>
          <w:fldChar w:fldCharType="separate"/>
        </w:r>
        <w:r w:rsidR="00AD4746">
          <w:rPr>
            <w:noProof/>
            <w:webHidden/>
          </w:rPr>
          <w:t>77</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5" w:history="1">
        <w:r w:rsidR="00872509" w:rsidRPr="006437FC">
          <w:rPr>
            <w:rStyle w:val="Hyperlink"/>
            <w:noProof/>
          </w:rPr>
          <w:t>Gambar 3. 19</w:t>
        </w:r>
        <w:r w:rsidR="00872509" w:rsidRPr="006437FC">
          <w:rPr>
            <w:rStyle w:val="Hyperlink"/>
            <w:noProof/>
            <w:lang w:val="en-US"/>
          </w:rPr>
          <w:t xml:space="preserve"> Kinokuni Hill and Distant View of Akasaka and the Tameike Pond</w:t>
        </w:r>
        <w:r w:rsidR="00872509">
          <w:rPr>
            <w:noProof/>
            <w:webHidden/>
          </w:rPr>
          <w:tab/>
        </w:r>
        <w:r>
          <w:rPr>
            <w:noProof/>
            <w:webHidden/>
          </w:rPr>
          <w:fldChar w:fldCharType="begin"/>
        </w:r>
        <w:r w:rsidR="00872509">
          <w:rPr>
            <w:noProof/>
            <w:webHidden/>
          </w:rPr>
          <w:instrText xml:space="preserve"> PAGEREF _Toc153753565 \h </w:instrText>
        </w:r>
        <w:r>
          <w:rPr>
            <w:noProof/>
            <w:webHidden/>
          </w:rPr>
        </w:r>
        <w:r>
          <w:rPr>
            <w:noProof/>
            <w:webHidden/>
          </w:rPr>
          <w:fldChar w:fldCharType="separate"/>
        </w:r>
        <w:r w:rsidR="00AD4746">
          <w:rPr>
            <w:noProof/>
            <w:webHidden/>
          </w:rPr>
          <w:t>78</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6" w:history="1">
        <w:r w:rsidR="00872509" w:rsidRPr="006437FC">
          <w:rPr>
            <w:rStyle w:val="Hyperlink"/>
            <w:noProof/>
          </w:rPr>
          <w:t>Gambar 3. 20</w:t>
        </w:r>
        <w:r w:rsidR="00872509" w:rsidRPr="006437FC">
          <w:rPr>
            <w:rStyle w:val="Hyperlink"/>
            <w:noProof/>
            <w:lang w:val="en-US"/>
          </w:rPr>
          <w:t xml:space="preserve"> a) Scattered Pines on the Tone River, b) The Ferry at Haneda and the Benten Shrine, c) Teppozu and Tsukiji Monzeki Temple</w:t>
        </w:r>
        <w:r w:rsidR="00872509">
          <w:rPr>
            <w:noProof/>
            <w:webHidden/>
          </w:rPr>
          <w:tab/>
        </w:r>
        <w:r>
          <w:rPr>
            <w:noProof/>
            <w:webHidden/>
          </w:rPr>
          <w:fldChar w:fldCharType="begin"/>
        </w:r>
        <w:r w:rsidR="00872509">
          <w:rPr>
            <w:noProof/>
            <w:webHidden/>
          </w:rPr>
          <w:instrText xml:space="preserve"> PAGEREF _Toc153753566 \h </w:instrText>
        </w:r>
        <w:r>
          <w:rPr>
            <w:noProof/>
            <w:webHidden/>
          </w:rPr>
        </w:r>
        <w:r>
          <w:rPr>
            <w:noProof/>
            <w:webHidden/>
          </w:rPr>
          <w:fldChar w:fldCharType="separate"/>
        </w:r>
        <w:r w:rsidR="00AD4746">
          <w:rPr>
            <w:noProof/>
            <w:webHidden/>
          </w:rPr>
          <w:t>82</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7" w:history="1">
        <w:r w:rsidR="00872509" w:rsidRPr="006437FC">
          <w:rPr>
            <w:rStyle w:val="Hyperlink"/>
            <w:noProof/>
          </w:rPr>
          <w:t>Gambar 3. 21</w:t>
        </w:r>
        <w:r w:rsidR="00872509" w:rsidRPr="006437FC">
          <w:rPr>
            <w:rStyle w:val="Hyperlink"/>
            <w:noProof/>
            <w:lang w:val="en-US"/>
          </w:rPr>
          <w:t xml:space="preserve"> a) Shops with Cotton Goods in Oodenma-chou, b) Night View of Matsuchiyama and the San'ya Canal, c) Night View of Saruwaka-machi</w:t>
        </w:r>
        <w:r w:rsidR="00872509">
          <w:rPr>
            <w:noProof/>
            <w:webHidden/>
          </w:rPr>
          <w:tab/>
        </w:r>
        <w:r>
          <w:rPr>
            <w:noProof/>
            <w:webHidden/>
          </w:rPr>
          <w:fldChar w:fldCharType="begin"/>
        </w:r>
        <w:r w:rsidR="00872509">
          <w:rPr>
            <w:noProof/>
            <w:webHidden/>
          </w:rPr>
          <w:instrText xml:space="preserve"> PAGEREF _Toc153753567 \h </w:instrText>
        </w:r>
        <w:r>
          <w:rPr>
            <w:noProof/>
            <w:webHidden/>
          </w:rPr>
        </w:r>
        <w:r>
          <w:rPr>
            <w:noProof/>
            <w:webHidden/>
          </w:rPr>
          <w:fldChar w:fldCharType="separate"/>
        </w:r>
        <w:r w:rsidR="00AD4746">
          <w:rPr>
            <w:noProof/>
            <w:webHidden/>
          </w:rPr>
          <w:t>87</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8" w:history="1">
        <w:r w:rsidR="00872509" w:rsidRPr="006437FC">
          <w:rPr>
            <w:rStyle w:val="Hyperlink"/>
            <w:noProof/>
          </w:rPr>
          <w:t>Gambar 3. 22</w:t>
        </w:r>
        <w:r w:rsidR="00872509" w:rsidRPr="006437FC">
          <w:rPr>
            <w:rStyle w:val="Hyperlink"/>
            <w:noProof/>
            <w:lang w:val="en-US"/>
          </w:rPr>
          <w:t xml:space="preserve"> a) Nihonbashi: Clearing after Snow, b) Ryogoku Bridge and the Great Riverbank</w:t>
        </w:r>
        <w:r w:rsidR="00872509">
          <w:rPr>
            <w:noProof/>
            <w:webHidden/>
          </w:rPr>
          <w:tab/>
        </w:r>
        <w:r>
          <w:rPr>
            <w:noProof/>
            <w:webHidden/>
          </w:rPr>
          <w:fldChar w:fldCharType="begin"/>
        </w:r>
        <w:r w:rsidR="00872509">
          <w:rPr>
            <w:noProof/>
            <w:webHidden/>
          </w:rPr>
          <w:instrText xml:space="preserve"> PAGEREF _Toc153753568 \h </w:instrText>
        </w:r>
        <w:r>
          <w:rPr>
            <w:noProof/>
            <w:webHidden/>
          </w:rPr>
        </w:r>
        <w:r>
          <w:rPr>
            <w:noProof/>
            <w:webHidden/>
          </w:rPr>
          <w:fldChar w:fldCharType="separate"/>
        </w:r>
        <w:r w:rsidR="00AD4746">
          <w:rPr>
            <w:noProof/>
            <w:webHidden/>
          </w:rPr>
          <w:t>91</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69" w:history="1">
        <w:r w:rsidR="00872509" w:rsidRPr="006437FC">
          <w:rPr>
            <w:rStyle w:val="Hyperlink"/>
            <w:noProof/>
          </w:rPr>
          <w:t>Gambar 3. 23</w:t>
        </w:r>
        <w:r w:rsidR="00872509" w:rsidRPr="006437FC">
          <w:rPr>
            <w:rStyle w:val="Hyperlink"/>
            <w:noProof/>
            <w:lang w:val="en-US"/>
          </w:rPr>
          <w:t xml:space="preserve"> c) Ueno Yamashita</w:t>
        </w:r>
        <w:r w:rsidR="00872509">
          <w:rPr>
            <w:noProof/>
            <w:webHidden/>
          </w:rPr>
          <w:tab/>
        </w:r>
        <w:r>
          <w:rPr>
            <w:noProof/>
            <w:webHidden/>
          </w:rPr>
          <w:fldChar w:fldCharType="begin"/>
        </w:r>
        <w:r w:rsidR="00872509">
          <w:rPr>
            <w:noProof/>
            <w:webHidden/>
          </w:rPr>
          <w:instrText xml:space="preserve"> PAGEREF _Toc153753569 \h </w:instrText>
        </w:r>
        <w:r>
          <w:rPr>
            <w:noProof/>
            <w:webHidden/>
          </w:rPr>
        </w:r>
        <w:r>
          <w:rPr>
            <w:noProof/>
            <w:webHidden/>
          </w:rPr>
          <w:fldChar w:fldCharType="separate"/>
        </w:r>
        <w:r w:rsidR="00AD4746">
          <w:rPr>
            <w:noProof/>
            <w:webHidden/>
          </w:rPr>
          <w:t>94</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0" w:history="1">
        <w:r w:rsidR="00872509" w:rsidRPr="006437FC">
          <w:rPr>
            <w:rStyle w:val="Hyperlink"/>
            <w:noProof/>
          </w:rPr>
          <w:t>Gambar 3. 24</w:t>
        </w:r>
        <w:r w:rsidR="00872509" w:rsidRPr="006437FC">
          <w:rPr>
            <w:rStyle w:val="Hyperlink"/>
            <w:noProof/>
            <w:lang w:val="en-US"/>
          </w:rPr>
          <w:t xml:space="preserve"> d) Suruga-chou, e) Silk Shops in Oodenma-chou</w:t>
        </w:r>
        <w:r w:rsidR="00872509">
          <w:rPr>
            <w:noProof/>
            <w:webHidden/>
          </w:rPr>
          <w:tab/>
        </w:r>
        <w:r>
          <w:rPr>
            <w:noProof/>
            <w:webHidden/>
          </w:rPr>
          <w:fldChar w:fldCharType="begin"/>
        </w:r>
        <w:r w:rsidR="00872509">
          <w:rPr>
            <w:noProof/>
            <w:webHidden/>
          </w:rPr>
          <w:instrText xml:space="preserve"> PAGEREF _Toc153753570 \h </w:instrText>
        </w:r>
        <w:r>
          <w:rPr>
            <w:noProof/>
            <w:webHidden/>
          </w:rPr>
        </w:r>
        <w:r>
          <w:rPr>
            <w:noProof/>
            <w:webHidden/>
          </w:rPr>
          <w:fldChar w:fldCharType="separate"/>
        </w:r>
        <w:r w:rsidR="00AD4746">
          <w:rPr>
            <w:noProof/>
            <w:webHidden/>
          </w:rPr>
          <w:t>95</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1" w:history="1">
        <w:r w:rsidR="00872509" w:rsidRPr="006437FC">
          <w:rPr>
            <w:rStyle w:val="Hyperlink"/>
            <w:noProof/>
          </w:rPr>
          <w:t>Gambar 3. 25</w:t>
        </w:r>
        <w:r w:rsidR="00872509" w:rsidRPr="006437FC">
          <w:rPr>
            <w:rStyle w:val="Hyperlink"/>
            <w:noProof/>
            <w:lang w:val="en-US"/>
          </w:rPr>
          <w:t xml:space="preserve"> a) The Pagoda of Zojoji Temple and Akabane, b) The Sazaido Hall at the Five Hundred Rakan Temple, c) Kinryuzan Temple in Asakusa</w:t>
        </w:r>
        <w:r w:rsidR="00872509">
          <w:rPr>
            <w:noProof/>
            <w:webHidden/>
          </w:rPr>
          <w:tab/>
        </w:r>
        <w:r>
          <w:rPr>
            <w:noProof/>
            <w:webHidden/>
          </w:rPr>
          <w:fldChar w:fldCharType="begin"/>
        </w:r>
        <w:r w:rsidR="00872509">
          <w:rPr>
            <w:noProof/>
            <w:webHidden/>
          </w:rPr>
          <w:instrText xml:space="preserve"> PAGEREF _Toc153753571 \h </w:instrText>
        </w:r>
        <w:r>
          <w:rPr>
            <w:noProof/>
            <w:webHidden/>
          </w:rPr>
        </w:r>
        <w:r>
          <w:rPr>
            <w:noProof/>
            <w:webHidden/>
          </w:rPr>
          <w:fldChar w:fldCharType="separate"/>
        </w:r>
        <w:r w:rsidR="00AD4746">
          <w:rPr>
            <w:noProof/>
            <w:webHidden/>
          </w:rPr>
          <w:t>100</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2" w:history="1">
        <w:r w:rsidR="00872509" w:rsidRPr="006437FC">
          <w:rPr>
            <w:rStyle w:val="Hyperlink"/>
            <w:noProof/>
          </w:rPr>
          <w:t>Gambar 3. 26</w:t>
        </w:r>
        <w:r w:rsidR="00872509" w:rsidRPr="006437FC">
          <w:rPr>
            <w:rStyle w:val="Hyperlink"/>
            <w:noProof/>
            <w:lang w:val="en-US"/>
          </w:rPr>
          <w:t xml:space="preserve"> d) The Ooji Inari Shrine, e) Mount Atago in Shiba</w:t>
        </w:r>
        <w:r w:rsidR="00872509">
          <w:rPr>
            <w:noProof/>
            <w:webHidden/>
          </w:rPr>
          <w:tab/>
        </w:r>
        <w:r>
          <w:rPr>
            <w:noProof/>
            <w:webHidden/>
          </w:rPr>
          <w:fldChar w:fldCharType="begin"/>
        </w:r>
        <w:r w:rsidR="00872509">
          <w:rPr>
            <w:noProof/>
            <w:webHidden/>
          </w:rPr>
          <w:instrText xml:space="preserve"> PAGEREF _Toc153753572 \h </w:instrText>
        </w:r>
        <w:r>
          <w:rPr>
            <w:noProof/>
            <w:webHidden/>
          </w:rPr>
        </w:r>
        <w:r>
          <w:rPr>
            <w:noProof/>
            <w:webHidden/>
          </w:rPr>
          <w:fldChar w:fldCharType="separate"/>
        </w:r>
        <w:r w:rsidR="00AD4746">
          <w:rPr>
            <w:noProof/>
            <w:webHidden/>
          </w:rPr>
          <w:t>105</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3" w:history="1">
        <w:r w:rsidR="00872509" w:rsidRPr="006437FC">
          <w:rPr>
            <w:rStyle w:val="Hyperlink"/>
            <w:noProof/>
          </w:rPr>
          <w:t>Gambar 3. 27</w:t>
        </w:r>
        <w:r w:rsidR="00872509" w:rsidRPr="006437FC">
          <w:rPr>
            <w:rStyle w:val="Hyperlink"/>
            <w:noProof/>
            <w:lang w:val="en-US"/>
          </w:rPr>
          <w:t xml:space="preserve"> a) The </w:t>
        </w:r>
        <w:r w:rsidR="00872509" w:rsidRPr="006437FC">
          <w:rPr>
            <w:rStyle w:val="Hyperlink"/>
            <w:i/>
            <w:noProof/>
            <w:lang w:val="en-US"/>
          </w:rPr>
          <w:t>Sanno</w:t>
        </w:r>
        <w:r w:rsidR="00872509" w:rsidRPr="006437FC">
          <w:rPr>
            <w:rStyle w:val="Hyperlink"/>
            <w:noProof/>
            <w:lang w:val="en-US"/>
          </w:rPr>
          <w:t xml:space="preserve"> Festival Procession at Kojimachi itchome, b) Kanasugi Bridge and Shibaura, c) The Sumiyoshi Festival at Tsukudajima</w:t>
        </w:r>
        <w:r w:rsidR="00872509">
          <w:rPr>
            <w:noProof/>
            <w:webHidden/>
          </w:rPr>
          <w:tab/>
        </w:r>
        <w:r>
          <w:rPr>
            <w:noProof/>
            <w:webHidden/>
          </w:rPr>
          <w:fldChar w:fldCharType="begin"/>
        </w:r>
        <w:r w:rsidR="00872509">
          <w:rPr>
            <w:noProof/>
            <w:webHidden/>
          </w:rPr>
          <w:instrText xml:space="preserve"> PAGEREF _Toc153753573 \h </w:instrText>
        </w:r>
        <w:r>
          <w:rPr>
            <w:noProof/>
            <w:webHidden/>
          </w:rPr>
        </w:r>
        <w:r>
          <w:rPr>
            <w:noProof/>
            <w:webHidden/>
          </w:rPr>
          <w:fldChar w:fldCharType="separate"/>
        </w:r>
        <w:r w:rsidR="00AD4746">
          <w:rPr>
            <w:noProof/>
            <w:webHidden/>
          </w:rPr>
          <w:t>110</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4" w:history="1">
        <w:r w:rsidR="00872509" w:rsidRPr="006437FC">
          <w:rPr>
            <w:rStyle w:val="Hyperlink"/>
            <w:noProof/>
          </w:rPr>
          <w:t>Gambar 3. 28</w:t>
        </w:r>
        <w:r w:rsidR="00872509" w:rsidRPr="006437FC">
          <w:rPr>
            <w:rStyle w:val="Hyperlink"/>
            <w:noProof/>
            <w:lang w:val="en-US"/>
          </w:rPr>
          <w:t xml:space="preserve"> a) Shops with Cotton Goods in Oodenma-chou, b) Night View of Matsuchiyama and the San'ya Canal</w:t>
        </w:r>
        <w:r w:rsidR="00872509">
          <w:rPr>
            <w:noProof/>
            <w:webHidden/>
          </w:rPr>
          <w:tab/>
        </w:r>
        <w:r>
          <w:rPr>
            <w:noProof/>
            <w:webHidden/>
          </w:rPr>
          <w:fldChar w:fldCharType="begin"/>
        </w:r>
        <w:r w:rsidR="00872509">
          <w:rPr>
            <w:noProof/>
            <w:webHidden/>
          </w:rPr>
          <w:instrText xml:space="preserve"> PAGEREF _Toc153753574 \h </w:instrText>
        </w:r>
        <w:r>
          <w:rPr>
            <w:noProof/>
            <w:webHidden/>
          </w:rPr>
        </w:r>
        <w:r>
          <w:rPr>
            <w:noProof/>
            <w:webHidden/>
          </w:rPr>
          <w:fldChar w:fldCharType="separate"/>
        </w:r>
        <w:r w:rsidR="00AD4746">
          <w:rPr>
            <w:noProof/>
            <w:webHidden/>
          </w:rPr>
          <w:t>117</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5" w:history="1">
        <w:r w:rsidR="00872509" w:rsidRPr="006437FC">
          <w:rPr>
            <w:rStyle w:val="Hyperlink"/>
            <w:noProof/>
          </w:rPr>
          <w:t>Gambar 3. 29</w:t>
        </w:r>
        <w:r w:rsidR="00872509" w:rsidRPr="006437FC">
          <w:rPr>
            <w:rStyle w:val="Hyperlink"/>
            <w:noProof/>
            <w:lang w:val="en-US"/>
          </w:rPr>
          <w:t xml:space="preserve"> a) Suwa Bluff in Nippori, b) Flower Park and Dangozaka Slope in Sendagi, c) View to the North from Asukayama</w:t>
        </w:r>
        <w:r w:rsidR="00872509">
          <w:rPr>
            <w:noProof/>
            <w:webHidden/>
          </w:rPr>
          <w:tab/>
        </w:r>
        <w:r>
          <w:rPr>
            <w:noProof/>
            <w:webHidden/>
          </w:rPr>
          <w:fldChar w:fldCharType="begin"/>
        </w:r>
        <w:r w:rsidR="00872509">
          <w:rPr>
            <w:noProof/>
            <w:webHidden/>
          </w:rPr>
          <w:instrText xml:space="preserve"> PAGEREF _Toc153753575 \h </w:instrText>
        </w:r>
        <w:r>
          <w:rPr>
            <w:noProof/>
            <w:webHidden/>
          </w:rPr>
        </w:r>
        <w:r>
          <w:rPr>
            <w:noProof/>
            <w:webHidden/>
          </w:rPr>
          <w:fldChar w:fldCharType="separate"/>
        </w:r>
        <w:r w:rsidR="00AD4746">
          <w:rPr>
            <w:noProof/>
            <w:webHidden/>
          </w:rPr>
          <w:t>120</w:t>
        </w:r>
        <w:r>
          <w:rPr>
            <w:noProof/>
            <w:webHidden/>
          </w:rPr>
          <w:fldChar w:fldCharType="end"/>
        </w:r>
      </w:hyperlink>
    </w:p>
    <w:p w:rsidR="00872509" w:rsidRDefault="004F3DCE" w:rsidP="00872509">
      <w:pPr>
        <w:pStyle w:val="TableofFigures"/>
        <w:tabs>
          <w:tab w:val="right" w:leader="dot" w:pos="7927"/>
        </w:tabs>
        <w:jc w:val="left"/>
        <w:rPr>
          <w:rFonts w:asciiTheme="minorHAnsi" w:hAnsiTheme="minorHAnsi"/>
          <w:noProof/>
          <w:kern w:val="2"/>
          <w:sz w:val="22"/>
          <w:lang w:val="en-US"/>
        </w:rPr>
      </w:pPr>
      <w:hyperlink w:anchor="_Toc153753576" w:history="1">
        <w:r w:rsidR="00872509" w:rsidRPr="006437FC">
          <w:rPr>
            <w:rStyle w:val="Hyperlink"/>
            <w:noProof/>
          </w:rPr>
          <w:t>Gambar 3. 30</w:t>
        </w:r>
        <w:r w:rsidR="00872509" w:rsidRPr="006437FC">
          <w:rPr>
            <w:rStyle w:val="Hyperlink"/>
            <w:noProof/>
            <w:lang w:val="en-US"/>
          </w:rPr>
          <w:t xml:space="preserve"> a) Suido Bridge and the Surugadai Quarter, b) The City Flourishing, The Tanabata Festival</w:t>
        </w:r>
        <w:r w:rsidR="00872509">
          <w:rPr>
            <w:noProof/>
            <w:webHidden/>
          </w:rPr>
          <w:tab/>
        </w:r>
        <w:r>
          <w:rPr>
            <w:noProof/>
            <w:webHidden/>
          </w:rPr>
          <w:fldChar w:fldCharType="begin"/>
        </w:r>
        <w:r w:rsidR="00872509">
          <w:rPr>
            <w:noProof/>
            <w:webHidden/>
          </w:rPr>
          <w:instrText xml:space="preserve"> PAGEREF _Toc153753576 \h </w:instrText>
        </w:r>
        <w:r>
          <w:rPr>
            <w:noProof/>
            <w:webHidden/>
          </w:rPr>
        </w:r>
        <w:r>
          <w:rPr>
            <w:noProof/>
            <w:webHidden/>
          </w:rPr>
          <w:fldChar w:fldCharType="separate"/>
        </w:r>
        <w:r w:rsidR="00AD4746">
          <w:rPr>
            <w:noProof/>
            <w:webHidden/>
          </w:rPr>
          <w:t>125</w:t>
        </w:r>
        <w:r>
          <w:rPr>
            <w:noProof/>
            <w:webHidden/>
          </w:rPr>
          <w:fldChar w:fldCharType="end"/>
        </w:r>
      </w:hyperlink>
    </w:p>
    <w:p w:rsidR="00103D14" w:rsidRDefault="004F3DCE" w:rsidP="00103D14">
      <w:pPr>
        <w:spacing w:after="0"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fldChar w:fldCharType="end"/>
      </w:r>
      <w:r w:rsidR="00103D14">
        <w:rPr>
          <w:rFonts w:ascii="Times New Roman" w:hAnsi="Times New Roman" w:cs="Times New Roman"/>
          <w:bCs/>
          <w:sz w:val="24"/>
          <w:szCs w:val="24"/>
          <w:lang w:val="en-US"/>
        </w:rPr>
        <w:br w:type="page"/>
      </w:r>
    </w:p>
    <w:p w:rsidR="00103D14" w:rsidRPr="00103D14" w:rsidRDefault="00103D14" w:rsidP="00185A13">
      <w:pPr>
        <w:pStyle w:val="Heading1"/>
        <w:spacing w:before="0" w:line="480" w:lineRule="auto"/>
        <w:jc w:val="center"/>
        <w:rPr>
          <w:rFonts w:ascii="Times New Roman" w:hAnsi="Times New Roman" w:cs="Times New Roman"/>
          <w:bCs w:val="0"/>
          <w:color w:val="auto"/>
          <w:sz w:val="24"/>
          <w:szCs w:val="24"/>
          <w:lang w:val="en-US"/>
        </w:rPr>
      </w:pPr>
      <w:bookmarkStart w:id="9" w:name="_Toc154607547"/>
      <w:r w:rsidRPr="00103D14">
        <w:rPr>
          <w:rFonts w:ascii="Times New Roman" w:hAnsi="Times New Roman" w:cs="Times New Roman"/>
          <w:bCs w:val="0"/>
          <w:color w:val="auto"/>
          <w:sz w:val="24"/>
          <w:szCs w:val="24"/>
          <w:lang w:val="en-US"/>
        </w:rPr>
        <w:lastRenderedPageBreak/>
        <w:t>INTISARI</w:t>
      </w:r>
      <w:bookmarkEnd w:id="9"/>
    </w:p>
    <w:p w:rsidR="00103D14" w:rsidRDefault="00185A13" w:rsidP="00185A1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Handoko, Najma Fairus, 2023. “GAMBARAN MASYARAKAT JEPANG ZAMAN EDO DALAM </w:t>
      </w:r>
      <w:r>
        <w:rPr>
          <w:rFonts w:ascii="Times New Roman" w:hAnsi="Times New Roman" w:cs="Times New Roman"/>
          <w:bCs/>
          <w:i/>
          <w:iCs/>
          <w:sz w:val="24"/>
          <w:szCs w:val="24"/>
          <w:lang w:val="en-US"/>
        </w:rPr>
        <w:t xml:space="preserve">UKIYO-E </w:t>
      </w:r>
      <w:r>
        <w:rPr>
          <w:rFonts w:ascii="Times New Roman" w:hAnsi="Times New Roman" w:cs="Times New Roman"/>
          <w:bCs/>
          <w:sz w:val="24"/>
          <w:szCs w:val="24"/>
          <w:lang w:val="en-US"/>
        </w:rPr>
        <w:t xml:space="preserve">KARYA UTAGAWA HIROSHIGE”, Skripsi, Program Studi Bahasa dan Kebudayaan Jepang, Universitas Diponegoro, Semarang. Pembimbing </w:t>
      </w:r>
      <w:r w:rsidR="00842A0B" w:rsidRPr="00842A0B">
        <w:rPr>
          <w:rFonts w:ascii="Times New Roman" w:hAnsi="Times New Roman" w:cs="Times New Roman"/>
          <w:bCs/>
          <w:sz w:val="24"/>
          <w:szCs w:val="24"/>
          <w:lang w:val="en-US"/>
        </w:rPr>
        <w:t>Dewi Saraswati Sakariah, S.S., M.Si.</w:t>
      </w:r>
    </w:p>
    <w:p w:rsidR="00842A0B" w:rsidRPr="00185A13" w:rsidRDefault="00842A0B" w:rsidP="00185A13">
      <w:pPr>
        <w:spacing w:after="0" w:line="240" w:lineRule="auto"/>
        <w:jc w:val="both"/>
        <w:rPr>
          <w:rFonts w:ascii="Times New Roman" w:hAnsi="Times New Roman" w:cs="Times New Roman"/>
          <w:bCs/>
          <w:sz w:val="24"/>
          <w:szCs w:val="24"/>
          <w:lang w:val="en-US"/>
        </w:rPr>
      </w:pPr>
    </w:p>
    <w:p w:rsidR="00E34B3C" w:rsidRPr="009A126C" w:rsidRDefault="00E34B3C" w:rsidP="00E34B3C">
      <w:pPr>
        <w:spacing w:after="0" w:line="24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Penelitian ini bertujuan untuk </w:t>
      </w:r>
      <w:r>
        <w:rPr>
          <w:rFonts w:ascii="Times New Roman" w:hAnsi="Times New Roman" w:cs="Times New Roman"/>
          <w:sz w:val="24"/>
          <w:szCs w:val="24"/>
          <w:lang w:val="en-US"/>
        </w:rPr>
        <w:t xml:space="preserve">mendeskripsikan </w:t>
      </w:r>
      <w:r w:rsidRPr="00D53442">
        <w:rPr>
          <w:rFonts w:ascii="Times New Roman" w:hAnsi="Times New Roman" w:cs="Times New Roman"/>
          <w:sz w:val="24"/>
          <w:szCs w:val="24"/>
          <w:lang w:val="en-US"/>
        </w:rPr>
        <w:t xml:space="preserve">aktivitas masyarakat Jepang </w:t>
      </w:r>
      <w:r>
        <w:rPr>
          <w:rFonts w:ascii="Times New Roman" w:hAnsi="Times New Roman" w:cs="Times New Roman"/>
          <w:sz w:val="24"/>
          <w:szCs w:val="24"/>
          <w:lang w:val="en-US"/>
        </w:rPr>
        <w:t xml:space="preserve">pada </w:t>
      </w:r>
      <w:r w:rsidRPr="00D53442">
        <w:rPr>
          <w:rFonts w:ascii="Times New Roman" w:hAnsi="Times New Roman" w:cs="Times New Roman"/>
          <w:sz w:val="24"/>
          <w:szCs w:val="24"/>
          <w:lang w:val="en-US"/>
        </w:rPr>
        <w:t xml:space="preserve">zaman Edo </w:t>
      </w:r>
      <w:r>
        <w:rPr>
          <w:rFonts w:ascii="Times New Roman" w:hAnsi="Times New Roman" w:cs="Times New Roman"/>
          <w:sz w:val="24"/>
          <w:szCs w:val="24"/>
          <w:lang w:val="en-US"/>
        </w:rPr>
        <w:t xml:space="preserve">berdasarkan unsur-unsur budaya universal yang tergambarkan dalam </w:t>
      </w:r>
      <w:r>
        <w:rPr>
          <w:rFonts w:ascii="Times New Roman" w:hAnsi="Times New Roman" w:cs="Times New Roman"/>
          <w:i/>
          <w:iCs/>
          <w:sz w:val="24"/>
          <w:szCs w:val="24"/>
          <w:lang w:val="en-US"/>
        </w:rPr>
        <w:t xml:space="preserve">ukiyo-e </w:t>
      </w:r>
      <w:r>
        <w:rPr>
          <w:rFonts w:ascii="Times New Roman" w:hAnsi="Times New Roman" w:cs="Times New Roman"/>
          <w:sz w:val="24"/>
          <w:szCs w:val="24"/>
          <w:lang w:val="en-US"/>
        </w:rPr>
        <w:t xml:space="preserve">karya seniman </w:t>
      </w:r>
      <w:r w:rsidRPr="00D53442">
        <w:rPr>
          <w:rFonts w:ascii="Times New Roman" w:hAnsi="Times New Roman" w:cs="Times New Roman"/>
          <w:sz w:val="24"/>
          <w:szCs w:val="24"/>
          <w:lang w:val="en-US"/>
        </w:rPr>
        <w:t>Utagawa Hiroshige</w:t>
      </w:r>
      <w:r>
        <w:rPr>
          <w:rFonts w:ascii="Times New Roman" w:hAnsi="Times New Roman" w:cs="Times New Roman"/>
          <w:sz w:val="24"/>
          <w:szCs w:val="24"/>
          <w:lang w:val="en-US"/>
        </w:rPr>
        <w:t xml:space="preserve">. </w:t>
      </w:r>
      <w:r w:rsidR="009A126C">
        <w:rPr>
          <w:rFonts w:ascii="Times New Roman" w:hAnsi="Times New Roman" w:cs="Times New Roman"/>
          <w:sz w:val="24"/>
          <w:szCs w:val="24"/>
          <w:lang w:val="en-US"/>
        </w:rPr>
        <w:t xml:space="preserve">Metode yang digunakan yaitu penelitian kualitatif dengan melakukan observasi pada karya </w:t>
      </w:r>
      <w:r w:rsidR="009A126C">
        <w:rPr>
          <w:rFonts w:ascii="Times New Roman" w:hAnsi="Times New Roman" w:cs="Times New Roman"/>
          <w:i/>
          <w:iCs/>
          <w:sz w:val="24"/>
          <w:szCs w:val="24"/>
          <w:lang w:val="en-US"/>
        </w:rPr>
        <w:t xml:space="preserve">ukiyo-e </w:t>
      </w:r>
      <w:r w:rsidR="009A126C">
        <w:rPr>
          <w:rFonts w:ascii="Times New Roman" w:hAnsi="Times New Roman" w:cs="Times New Roman"/>
          <w:sz w:val="24"/>
          <w:szCs w:val="24"/>
          <w:lang w:val="en-US"/>
        </w:rPr>
        <w:t>Utagawa Hiroshige</w:t>
      </w:r>
      <w:r w:rsidR="002B7285">
        <w:rPr>
          <w:rFonts w:ascii="Times New Roman" w:hAnsi="Times New Roman" w:cs="Times New Roman"/>
          <w:sz w:val="24"/>
          <w:szCs w:val="24"/>
          <w:lang w:val="en-US"/>
        </w:rPr>
        <w:t xml:space="preserve"> dan a</w:t>
      </w:r>
      <w:r w:rsidR="009A126C">
        <w:rPr>
          <w:rFonts w:ascii="Times New Roman" w:hAnsi="Times New Roman" w:cs="Times New Roman"/>
          <w:sz w:val="24"/>
          <w:szCs w:val="24"/>
          <w:lang w:val="en-US"/>
        </w:rPr>
        <w:t>nalisis penelitian</w:t>
      </w:r>
      <w:r w:rsidR="002B7285">
        <w:rPr>
          <w:rFonts w:ascii="Times New Roman" w:hAnsi="Times New Roman" w:cs="Times New Roman"/>
          <w:sz w:val="24"/>
          <w:szCs w:val="24"/>
          <w:lang w:val="en-US"/>
        </w:rPr>
        <w:t>nya</w:t>
      </w:r>
      <w:r w:rsidR="009A126C">
        <w:rPr>
          <w:rFonts w:ascii="Times New Roman" w:hAnsi="Times New Roman" w:cs="Times New Roman"/>
          <w:sz w:val="24"/>
          <w:szCs w:val="24"/>
          <w:lang w:val="en-US"/>
        </w:rPr>
        <w:t xml:space="preserve"> menggunakan metode deskriptif kualitatif. Teori yang digunakan</w:t>
      </w:r>
      <w:r w:rsidR="002B7285">
        <w:rPr>
          <w:rFonts w:ascii="Times New Roman" w:hAnsi="Times New Roman" w:cs="Times New Roman"/>
          <w:sz w:val="24"/>
          <w:szCs w:val="24"/>
          <w:lang w:val="en-US"/>
        </w:rPr>
        <w:t xml:space="preserve"> yaitu</w:t>
      </w:r>
      <w:r w:rsidR="009A126C">
        <w:rPr>
          <w:rFonts w:ascii="Times New Roman" w:hAnsi="Times New Roman" w:cs="Times New Roman"/>
          <w:sz w:val="24"/>
          <w:szCs w:val="24"/>
          <w:lang w:val="en-US"/>
        </w:rPr>
        <w:t xml:space="preserve"> teori kebudayaan Koentjaraningrat mengenai tujuh unsur kebudayaan universal. Teori digunakan untuk mengkategorisasikan karya serta menganalisis aktivitas masyarakat berdasarkan unsur budaya yang tergambar pada karya </w:t>
      </w:r>
      <w:r w:rsidR="009A126C">
        <w:rPr>
          <w:rFonts w:ascii="Times New Roman" w:hAnsi="Times New Roman" w:cs="Times New Roman"/>
          <w:i/>
          <w:iCs/>
          <w:sz w:val="24"/>
          <w:szCs w:val="24"/>
          <w:lang w:val="en-US"/>
        </w:rPr>
        <w:t>ukiyo-e</w:t>
      </w:r>
      <w:r w:rsidR="009A126C">
        <w:rPr>
          <w:rFonts w:ascii="Times New Roman" w:hAnsi="Times New Roman" w:cs="Times New Roman"/>
          <w:sz w:val="24"/>
          <w:szCs w:val="24"/>
          <w:lang w:val="en-US"/>
        </w:rPr>
        <w:t xml:space="preserve">. Data primer yaitu karya </w:t>
      </w:r>
      <w:r w:rsidR="009A126C">
        <w:rPr>
          <w:rFonts w:ascii="Times New Roman" w:hAnsi="Times New Roman" w:cs="Times New Roman"/>
          <w:i/>
          <w:iCs/>
          <w:sz w:val="24"/>
          <w:szCs w:val="24"/>
          <w:lang w:val="en-US"/>
        </w:rPr>
        <w:t xml:space="preserve">ukiyo-e‘One Hundred Famous Views of Edo’ </w:t>
      </w:r>
      <w:r w:rsidR="009A126C">
        <w:rPr>
          <w:rFonts w:ascii="Times New Roman" w:hAnsi="Times New Roman" w:cs="Times New Roman"/>
          <w:sz w:val="24"/>
          <w:szCs w:val="24"/>
          <w:lang w:val="en-US"/>
        </w:rPr>
        <w:t xml:space="preserve">dan </w:t>
      </w:r>
      <w:r w:rsidR="00602140">
        <w:rPr>
          <w:rFonts w:ascii="Times New Roman" w:hAnsi="Times New Roman" w:cs="Times New Roman"/>
          <w:sz w:val="24"/>
          <w:szCs w:val="24"/>
          <w:lang w:val="en-US"/>
        </w:rPr>
        <w:t xml:space="preserve">sumber buku. Data sekunder diambil melalui informasi pada buku, jurnal dan artikel penelitian, kamus, dan internet. Hasil analisis dalam penelitian ini, ditemukan aktivitas masyarakat Jepang zaman Edo berdasarkan unsur-unsur budaya dalam karya </w:t>
      </w:r>
      <w:r w:rsidR="00602140">
        <w:rPr>
          <w:rFonts w:ascii="Times New Roman" w:hAnsi="Times New Roman" w:cs="Times New Roman"/>
          <w:i/>
          <w:iCs/>
          <w:sz w:val="24"/>
          <w:szCs w:val="24"/>
          <w:lang w:val="en-US"/>
        </w:rPr>
        <w:t xml:space="preserve">ukiyo-e </w:t>
      </w:r>
      <w:r w:rsidR="00602140">
        <w:rPr>
          <w:rFonts w:ascii="Times New Roman" w:hAnsi="Times New Roman" w:cs="Times New Roman"/>
          <w:sz w:val="24"/>
          <w:szCs w:val="24"/>
          <w:lang w:val="en-US"/>
        </w:rPr>
        <w:t xml:space="preserve">Utagawa Hiroshige sebagai berikut: 1) Berdasarkan unsur </w:t>
      </w:r>
      <w:r w:rsidR="0095615A">
        <w:rPr>
          <w:rFonts w:ascii="Times New Roman" w:hAnsi="Times New Roman" w:cs="Times New Roman"/>
          <w:sz w:val="24"/>
          <w:szCs w:val="24"/>
          <w:lang w:val="en-US"/>
        </w:rPr>
        <w:t xml:space="preserve">bahasa terdapat 2 wujud yaitu karakter </w:t>
      </w:r>
      <w:r w:rsidR="0095615A">
        <w:rPr>
          <w:rFonts w:ascii="Times New Roman" w:hAnsi="Times New Roman" w:cs="Times New Roman"/>
          <w:i/>
          <w:iCs/>
          <w:sz w:val="24"/>
          <w:szCs w:val="24"/>
          <w:lang w:val="en-US"/>
        </w:rPr>
        <w:t>kanji</w:t>
      </w:r>
      <w:r w:rsidR="0095615A">
        <w:rPr>
          <w:rFonts w:ascii="Times New Roman" w:hAnsi="Times New Roman" w:cs="Times New Roman"/>
          <w:sz w:val="24"/>
          <w:szCs w:val="24"/>
          <w:lang w:val="en-US"/>
        </w:rPr>
        <w:t xml:space="preserve"> dan </w:t>
      </w:r>
      <w:r w:rsidR="0095615A">
        <w:rPr>
          <w:rFonts w:ascii="Times New Roman" w:hAnsi="Times New Roman" w:cs="Times New Roman"/>
          <w:i/>
          <w:iCs/>
          <w:sz w:val="24"/>
          <w:szCs w:val="24"/>
          <w:lang w:val="en-US"/>
        </w:rPr>
        <w:t>hiragana</w:t>
      </w:r>
      <w:r w:rsidR="0095615A">
        <w:rPr>
          <w:rFonts w:ascii="Times New Roman" w:hAnsi="Times New Roman" w:cs="Times New Roman"/>
          <w:sz w:val="24"/>
          <w:szCs w:val="24"/>
          <w:lang w:val="en-US"/>
        </w:rPr>
        <w:t xml:space="preserve"> Bahasa Jepang; 2)Berdasarkan unsur </w:t>
      </w:r>
      <w:r w:rsidR="007E726A">
        <w:rPr>
          <w:rFonts w:ascii="Times New Roman" w:hAnsi="Times New Roman" w:cs="Times New Roman"/>
          <w:sz w:val="24"/>
          <w:szCs w:val="24"/>
          <w:lang w:val="en-US"/>
        </w:rPr>
        <w:t xml:space="preserve">sistem pengetahuan terdapat 2 wujud yaitu jembatan dan perahu layar; 3) Berdasarkan unsur organisasi sosial terdapat wujud sebagai </w:t>
      </w:r>
      <w:r w:rsidR="00A3196D">
        <w:rPr>
          <w:rFonts w:ascii="Times New Roman" w:hAnsi="Times New Roman" w:cs="Times New Roman"/>
          <w:sz w:val="24"/>
          <w:szCs w:val="24"/>
          <w:lang w:val="en-US"/>
        </w:rPr>
        <w:t xml:space="preserve">sistem pimpinan pada kebijakan </w:t>
      </w:r>
      <w:r w:rsidR="00A3196D">
        <w:rPr>
          <w:rFonts w:ascii="Times New Roman" w:hAnsi="Times New Roman" w:cs="Times New Roman"/>
          <w:i/>
          <w:iCs/>
          <w:sz w:val="24"/>
          <w:szCs w:val="24"/>
          <w:lang w:val="en-US"/>
        </w:rPr>
        <w:t>sankin kotai</w:t>
      </w:r>
      <w:r w:rsidR="00A3196D">
        <w:rPr>
          <w:rFonts w:ascii="Times New Roman" w:hAnsi="Times New Roman" w:cs="Times New Roman"/>
          <w:sz w:val="24"/>
          <w:szCs w:val="24"/>
          <w:lang w:val="en-US"/>
        </w:rPr>
        <w:t>; 4) Berdasarkan unsur</w:t>
      </w:r>
      <w:r w:rsidR="00602140">
        <w:rPr>
          <w:rFonts w:ascii="Times New Roman" w:hAnsi="Times New Roman" w:cs="Times New Roman"/>
          <w:sz w:val="24"/>
          <w:szCs w:val="24"/>
          <w:lang w:val="en-US"/>
        </w:rPr>
        <w:t xml:space="preserve">peralatan hidup dan teknologi terdapat 4 wujud yaitu transportasi air, transportasi darat, pakaian dan wadah, serta tempat berlindung; </w:t>
      </w:r>
      <w:r w:rsidR="00A3196D">
        <w:rPr>
          <w:rFonts w:ascii="Times New Roman" w:hAnsi="Times New Roman" w:cs="Times New Roman"/>
          <w:sz w:val="24"/>
          <w:szCs w:val="24"/>
          <w:lang w:val="en-US"/>
        </w:rPr>
        <w:t>5</w:t>
      </w:r>
      <w:r w:rsidR="00602140">
        <w:rPr>
          <w:rFonts w:ascii="Times New Roman" w:hAnsi="Times New Roman" w:cs="Times New Roman"/>
          <w:sz w:val="24"/>
          <w:szCs w:val="24"/>
          <w:lang w:val="en-US"/>
        </w:rPr>
        <w:t xml:space="preserve">) Berdasarkan unsur mata pencaharian hidup terdapat 4 wujud yaitu samurai, nelayan, </w:t>
      </w:r>
      <w:r w:rsidR="00786A2E" w:rsidRPr="00786A2E">
        <w:rPr>
          <w:rFonts w:ascii="Times New Roman" w:hAnsi="Times New Roman" w:cs="Times New Roman"/>
          <w:i/>
          <w:iCs/>
          <w:sz w:val="24"/>
          <w:szCs w:val="24"/>
          <w:lang w:val="en-US"/>
        </w:rPr>
        <w:t>geisha</w:t>
      </w:r>
      <w:r w:rsidR="00602140">
        <w:rPr>
          <w:rFonts w:ascii="Times New Roman" w:hAnsi="Times New Roman" w:cs="Times New Roman"/>
          <w:sz w:val="24"/>
          <w:szCs w:val="24"/>
          <w:lang w:val="en-US"/>
        </w:rPr>
        <w:t xml:space="preserve"> dan </w:t>
      </w:r>
      <w:r w:rsidR="00602140">
        <w:rPr>
          <w:rFonts w:ascii="Times New Roman" w:hAnsi="Times New Roman" w:cs="Times New Roman"/>
          <w:i/>
          <w:iCs/>
          <w:sz w:val="24"/>
          <w:szCs w:val="24"/>
          <w:lang w:val="en-US"/>
        </w:rPr>
        <w:t>kabuki</w:t>
      </w:r>
      <w:r w:rsidR="00602140">
        <w:rPr>
          <w:rFonts w:ascii="Times New Roman" w:hAnsi="Times New Roman" w:cs="Times New Roman"/>
          <w:sz w:val="24"/>
          <w:szCs w:val="24"/>
          <w:lang w:val="en-US"/>
        </w:rPr>
        <w:t xml:space="preserve">, dan pedagang; </w:t>
      </w:r>
      <w:r w:rsidR="00A3196D">
        <w:rPr>
          <w:rFonts w:ascii="Times New Roman" w:hAnsi="Times New Roman" w:cs="Times New Roman"/>
          <w:sz w:val="24"/>
          <w:szCs w:val="24"/>
          <w:lang w:val="en-US"/>
        </w:rPr>
        <w:t>6</w:t>
      </w:r>
      <w:r w:rsidR="00602140">
        <w:rPr>
          <w:rFonts w:ascii="Times New Roman" w:hAnsi="Times New Roman" w:cs="Times New Roman"/>
          <w:sz w:val="24"/>
          <w:szCs w:val="24"/>
          <w:lang w:val="en-US"/>
        </w:rPr>
        <w:t>) Berdasarkan unsur religi terdapat 2 wujud yaitu kuil dan ritual keagamaan</w:t>
      </w:r>
      <w:r w:rsidR="002B7285">
        <w:rPr>
          <w:rFonts w:ascii="Times New Roman" w:hAnsi="Times New Roman" w:cs="Times New Roman"/>
          <w:sz w:val="24"/>
          <w:szCs w:val="24"/>
          <w:lang w:val="en-US"/>
        </w:rPr>
        <w:t xml:space="preserve">; </w:t>
      </w:r>
      <w:r w:rsidR="00A3196D">
        <w:rPr>
          <w:rFonts w:ascii="Times New Roman" w:hAnsi="Times New Roman" w:cs="Times New Roman"/>
          <w:sz w:val="24"/>
          <w:szCs w:val="24"/>
          <w:lang w:val="en-US"/>
        </w:rPr>
        <w:t>7</w:t>
      </w:r>
      <w:r w:rsidR="002B7285">
        <w:rPr>
          <w:rFonts w:ascii="Times New Roman" w:hAnsi="Times New Roman" w:cs="Times New Roman"/>
          <w:sz w:val="24"/>
          <w:szCs w:val="24"/>
          <w:lang w:val="en-US"/>
        </w:rPr>
        <w:t xml:space="preserve">) Berdasarkan unsur kesenian terdapat 3 wujud yaitu </w:t>
      </w:r>
      <w:r w:rsidR="00786A2E" w:rsidRPr="00786A2E">
        <w:rPr>
          <w:rFonts w:ascii="Times New Roman" w:hAnsi="Times New Roman" w:cs="Times New Roman"/>
          <w:i/>
          <w:iCs/>
          <w:sz w:val="24"/>
          <w:szCs w:val="24"/>
          <w:lang w:val="en-US"/>
        </w:rPr>
        <w:t>geisha</w:t>
      </w:r>
      <w:r w:rsidR="002B7285">
        <w:rPr>
          <w:rFonts w:ascii="Times New Roman" w:hAnsi="Times New Roman" w:cs="Times New Roman"/>
          <w:sz w:val="24"/>
          <w:szCs w:val="24"/>
          <w:lang w:val="en-US"/>
        </w:rPr>
        <w:t xml:space="preserve">, </w:t>
      </w:r>
      <w:r w:rsidR="002B7285" w:rsidRPr="00A925F2">
        <w:rPr>
          <w:rFonts w:ascii="Times New Roman" w:hAnsi="Times New Roman" w:cs="Times New Roman"/>
          <w:i/>
          <w:iCs/>
          <w:sz w:val="24"/>
          <w:szCs w:val="24"/>
          <w:lang w:val="en-US"/>
        </w:rPr>
        <w:t>hanami</w:t>
      </w:r>
      <w:r w:rsidR="002B7285">
        <w:rPr>
          <w:rFonts w:ascii="Times New Roman" w:hAnsi="Times New Roman" w:cs="Times New Roman"/>
          <w:sz w:val="24"/>
          <w:szCs w:val="24"/>
          <w:lang w:val="en-US"/>
        </w:rPr>
        <w:t>, dan festival.</w:t>
      </w:r>
    </w:p>
    <w:p w:rsidR="00E34B3C" w:rsidRDefault="00E34B3C" w:rsidP="00E34B3C">
      <w:pPr>
        <w:spacing w:after="0" w:line="240" w:lineRule="auto"/>
        <w:jc w:val="both"/>
        <w:rPr>
          <w:rFonts w:ascii="Times New Roman" w:hAnsi="Times New Roman" w:cs="Times New Roman"/>
          <w:bCs/>
          <w:sz w:val="24"/>
          <w:szCs w:val="24"/>
          <w:lang w:val="en-US"/>
        </w:rPr>
      </w:pPr>
    </w:p>
    <w:p w:rsidR="00103D14" w:rsidRDefault="00E34B3C" w:rsidP="00E34B3C">
      <w:pPr>
        <w:spacing w:after="0" w:line="24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Kata kunci: </w:t>
      </w:r>
      <w:r>
        <w:rPr>
          <w:rFonts w:ascii="Times New Roman" w:hAnsi="Times New Roman" w:cs="Times New Roman"/>
          <w:bCs/>
          <w:i/>
          <w:iCs/>
          <w:sz w:val="24"/>
          <w:szCs w:val="24"/>
          <w:lang w:val="en-US"/>
        </w:rPr>
        <w:t>ukiyo-e</w:t>
      </w:r>
      <w:r w:rsidR="004926F8">
        <w:rPr>
          <w:rFonts w:ascii="Times New Roman" w:hAnsi="Times New Roman" w:cs="Times New Roman"/>
          <w:bCs/>
          <w:i/>
          <w:iCs/>
          <w:sz w:val="24"/>
          <w:szCs w:val="24"/>
          <w:lang w:val="en-US"/>
        </w:rPr>
        <w:t>;</w:t>
      </w:r>
      <w:r>
        <w:rPr>
          <w:rFonts w:ascii="Times New Roman" w:hAnsi="Times New Roman" w:cs="Times New Roman"/>
          <w:bCs/>
          <w:sz w:val="24"/>
          <w:szCs w:val="24"/>
          <w:lang w:val="en-US"/>
        </w:rPr>
        <w:t>unsur budaya universal</w:t>
      </w:r>
      <w:r w:rsidR="004926F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zaman edo</w:t>
      </w:r>
      <w:r w:rsidR="004926F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Utagawa Hiroshige</w:t>
      </w:r>
      <w:r w:rsidR="00103D14">
        <w:rPr>
          <w:rFonts w:ascii="Times New Roman" w:hAnsi="Times New Roman" w:cs="Times New Roman"/>
          <w:bCs/>
          <w:sz w:val="24"/>
          <w:szCs w:val="24"/>
          <w:lang w:val="en-US"/>
        </w:rPr>
        <w:br w:type="page"/>
      </w:r>
    </w:p>
    <w:p w:rsidR="00103D14" w:rsidRDefault="00103D14" w:rsidP="00103D14">
      <w:pPr>
        <w:pStyle w:val="Heading1"/>
        <w:spacing w:before="0" w:line="480" w:lineRule="auto"/>
        <w:jc w:val="center"/>
        <w:rPr>
          <w:rFonts w:ascii="Times New Roman" w:hAnsi="Times New Roman" w:cs="Times New Roman"/>
          <w:bCs w:val="0"/>
          <w:i/>
          <w:iCs/>
          <w:color w:val="auto"/>
          <w:sz w:val="24"/>
          <w:szCs w:val="24"/>
          <w:lang w:val="en-US"/>
        </w:rPr>
      </w:pPr>
      <w:bookmarkStart w:id="10" w:name="_Toc154607548"/>
      <w:r w:rsidRPr="00103D14">
        <w:rPr>
          <w:rFonts w:ascii="Times New Roman" w:hAnsi="Times New Roman" w:cs="Times New Roman"/>
          <w:bCs w:val="0"/>
          <w:i/>
          <w:iCs/>
          <w:color w:val="auto"/>
          <w:sz w:val="24"/>
          <w:szCs w:val="24"/>
          <w:lang w:val="en-US"/>
        </w:rPr>
        <w:lastRenderedPageBreak/>
        <w:t>ABSTRACT</w:t>
      </w:r>
      <w:bookmarkEnd w:id="10"/>
    </w:p>
    <w:p w:rsidR="00C64227" w:rsidRDefault="003B746F" w:rsidP="003B746F">
      <w:pPr>
        <w:spacing w:after="0" w:line="240" w:lineRule="auto"/>
        <w:jc w:val="both"/>
        <w:rPr>
          <w:rFonts w:ascii="Times New Roman" w:hAnsi="Times New Roman" w:cs="Times New Roman"/>
          <w:bCs/>
          <w:i/>
          <w:iCs/>
          <w:sz w:val="24"/>
          <w:szCs w:val="24"/>
          <w:lang w:val="en-US"/>
        </w:rPr>
      </w:pPr>
      <w:r w:rsidRPr="003B0D79">
        <w:rPr>
          <w:rFonts w:ascii="Times New Roman" w:hAnsi="Times New Roman" w:cs="Times New Roman"/>
          <w:bCs/>
          <w:i/>
          <w:iCs/>
          <w:sz w:val="24"/>
          <w:szCs w:val="24"/>
          <w:lang w:val="en-US"/>
        </w:rPr>
        <w:t xml:space="preserve">Handoko, Najma Fairus, 2023. </w:t>
      </w:r>
      <w:r w:rsidR="00C64227">
        <w:rPr>
          <w:rFonts w:ascii="Times New Roman" w:hAnsi="Times New Roman" w:cs="Times New Roman"/>
          <w:bCs/>
          <w:i/>
          <w:iCs/>
          <w:sz w:val="24"/>
          <w:szCs w:val="24"/>
          <w:lang w:val="en-US"/>
        </w:rPr>
        <w:t>“</w:t>
      </w:r>
      <w:r w:rsidR="00C64227" w:rsidRPr="00C64227">
        <w:rPr>
          <w:rFonts w:ascii="Times New Roman" w:hAnsi="Times New Roman" w:cs="Times New Roman"/>
          <w:bCs/>
          <w:i/>
          <w:iCs/>
          <w:sz w:val="24"/>
          <w:szCs w:val="24"/>
          <w:lang w:val="en-US"/>
        </w:rPr>
        <w:t>VIEWS OF EDO PERIOD JAPANESE SOCIETY IN UTAGAWA HIROSHIGE</w:t>
      </w:r>
      <w:r w:rsidR="00C64227">
        <w:rPr>
          <w:rFonts w:ascii="Times New Roman" w:hAnsi="Times New Roman" w:cs="Times New Roman"/>
          <w:bCs/>
          <w:i/>
          <w:iCs/>
          <w:sz w:val="24"/>
          <w:szCs w:val="24"/>
          <w:lang w:val="en-US"/>
        </w:rPr>
        <w:t>’</w:t>
      </w:r>
      <w:r w:rsidR="00C64227" w:rsidRPr="00C64227">
        <w:rPr>
          <w:rFonts w:ascii="Times New Roman" w:hAnsi="Times New Roman" w:cs="Times New Roman"/>
          <w:bCs/>
          <w:i/>
          <w:iCs/>
          <w:sz w:val="24"/>
          <w:szCs w:val="24"/>
          <w:lang w:val="en-US"/>
        </w:rPr>
        <w:t>S UKIYO-E</w:t>
      </w:r>
      <w:r w:rsidRPr="003B0D79">
        <w:rPr>
          <w:rFonts w:ascii="Times New Roman" w:hAnsi="Times New Roman" w:cs="Times New Roman"/>
          <w:bCs/>
          <w:i/>
          <w:iCs/>
          <w:sz w:val="24"/>
          <w:szCs w:val="24"/>
          <w:lang w:val="en-US"/>
        </w:rPr>
        <w:t xml:space="preserve">”, Thesis, Department of Japanese Language and Culture, Diponegoro University, Semarang. </w:t>
      </w:r>
      <w:r w:rsidR="003B0D79" w:rsidRPr="003B0D79">
        <w:rPr>
          <w:rFonts w:ascii="Times New Roman" w:hAnsi="Times New Roman" w:cs="Times New Roman"/>
          <w:bCs/>
          <w:i/>
          <w:iCs/>
          <w:sz w:val="24"/>
          <w:szCs w:val="24"/>
          <w:lang w:val="en-US"/>
        </w:rPr>
        <w:t>Thesis s</w:t>
      </w:r>
      <w:r w:rsidRPr="003B0D79">
        <w:rPr>
          <w:rFonts w:ascii="Times New Roman" w:hAnsi="Times New Roman" w:cs="Times New Roman"/>
          <w:bCs/>
          <w:i/>
          <w:iCs/>
          <w:sz w:val="24"/>
          <w:szCs w:val="24"/>
          <w:lang w:val="en-US"/>
        </w:rPr>
        <w:t>upervisor Dewi Saraswati Sakariah, S.S., M.Si.</w:t>
      </w:r>
    </w:p>
    <w:p w:rsidR="00C64227" w:rsidRDefault="00C64227" w:rsidP="003B746F">
      <w:pPr>
        <w:spacing w:after="0" w:line="240" w:lineRule="auto"/>
        <w:jc w:val="both"/>
        <w:rPr>
          <w:rFonts w:ascii="Times New Roman" w:hAnsi="Times New Roman" w:cs="Times New Roman"/>
          <w:bCs/>
          <w:i/>
          <w:iCs/>
          <w:sz w:val="24"/>
          <w:szCs w:val="24"/>
          <w:lang w:val="en-US"/>
        </w:rPr>
      </w:pPr>
    </w:p>
    <w:p w:rsidR="004B35E6" w:rsidRDefault="00C64227" w:rsidP="003B746F">
      <w:pPr>
        <w:spacing w:after="0" w:line="240" w:lineRule="auto"/>
        <w:jc w:val="both"/>
        <w:rPr>
          <w:rFonts w:ascii="Times New Roman" w:hAnsi="Times New Roman" w:cs="Times New Roman"/>
          <w:bCs/>
          <w:i/>
          <w:iCs/>
          <w:sz w:val="24"/>
          <w:szCs w:val="24"/>
          <w:lang w:val="en-US"/>
        </w:rPr>
      </w:pPr>
      <w:r w:rsidRPr="00C64227">
        <w:rPr>
          <w:rFonts w:ascii="Times New Roman" w:hAnsi="Times New Roman" w:cs="Times New Roman"/>
          <w:bCs/>
          <w:i/>
          <w:iCs/>
          <w:sz w:val="24"/>
          <w:szCs w:val="24"/>
          <w:lang w:val="en-US"/>
        </w:rPr>
        <w:t xml:space="preserve">This </w:t>
      </w:r>
      <w:r>
        <w:rPr>
          <w:rFonts w:ascii="Times New Roman" w:hAnsi="Times New Roman" w:cs="Times New Roman"/>
          <w:bCs/>
          <w:i/>
          <w:iCs/>
          <w:sz w:val="24"/>
          <w:szCs w:val="24"/>
          <w:lang w:val="en-US"/>
        </w:rPr>
        <w:t>research</w:t>
      </w:r>
      <w:r w:rsidRPr="00C64227">
        <w:rPr>
          <w:rFonts w:ascii="Times New Roman" w:hAnsi="Times New Roman" w:cs="Times New Roman"/>
          <w:bCs/>
          <w:i/>
          <w:iCs/>
          <w:sz w:val="24"/>
          <w:szCs w:val="24"/>
          <w:lang w:val="en-US"/>
        </w:rPr>
        <w:t xml:space="preserve"> aims to describe the activities of Japanese society in the Edo period based on universal cultural elements depicted in ukiyo-e by artist Utagawa Hiroshige. </w:t>
      </w:r>
      <w:r w:rsidR="000A5CC0" w:rsidRPr="000A5CC0">
        <w:rPr>
          <w:rFonts w:ascii="Times New Roman" w:hAnsi="Times New Roman" w:cs="Times New Roman"/>
          <w:bCs/>
          <w:i/>
          <w:iCs/>
          <w:sz w:val="24"/>
          <w:szCs w:val="24"/>
          <w:lang w:val="en-US"/>
        </w:rPr>
        <w:t>This research employs qualitative-descriptive method to observe and analyze Utagawa Hiroshige's ukiyo-e. Koentjaraningrat's cultural theory of the seven elements of universal culture is utilized to categorize the works and to analyze the activities of society based on the cultural elements depicted in the ukiyo-e works</w:t>
      </w:r>
      <w:r w:rsidRPr="00C64227">
        <w:rPr>
          <w:rFonts w:ascii="Times New Roman" w:hAnsi="Times New Roman" w:cs="Times New Roman"/>
          <w:bCs/>
          <w:i/>
          <w:iCs/>
          <w:sz w:val="24"/>
          <w:szCs w:val="24"/>
          <w:lang w:val="en-US"/>
        </w:rPr>
        <w:t xml:space="preserve">. Primary data are ukiyo-e works 'One Hundred Famous Views of Edo' and book sources. Secondary data is taken through information in books, journals and research articles, dictionaries, and the internet. The results of the analysis in this study found the activities of Japanese society in the Edo period based on cultural elements in Utagawa Hiroshige's ukiyo-e works as follows: 1) </w:t>
      </w:r>
      <w:r w:rsidR="0095615A" w:rsidRPr="0095615A">
        <w:rPr>
          <w:rFonts w:ascii="Times New Roman" w:hAnsi="Times New Roman" w:cs="Times New Roman"/>
          <w:bCs/>
          <w:i/>
          <w:iCs/>
          <w:sz w:val="24"/>
          <w:szCs w:val="24"/>
          <w:lang w:val="en-US"/>
        </w:rPr>
        <w:t>Based on language elements, there are 2 forms, namely Japanese kanji and hiragana characters</w:t>
      </w:r>
      <w:r w:rsidR="0095615A">
        <w:rPr>
          <w:rFonts w:ascii="Times New Roman" w:hAnsi="Times New Roman" w:cs="Times New Roman"/>
          <w:bCs/>
          <w:i/>
          <w:iCs/>
          <w:sz w:val="24"/>
          <w:szCs w:val="24"/>
          <w:lang w:val="en-US"/>
        </w:rPr>
        <w:t xml:space="preserve">; 2) </w:t>
      </w:r>
      <w:r w:rsidR="00BB4DF8" w:rsidRPr="00BB4DF8">
        <w:rPr>
          <w:rFonts w:ascii="Times New Roman" w:hAnsi="Times New Roman" w:cs="Times New Roman"/>
          <w:bCs/>
          <w:i/>
          <w:iCs/>
          <w:sz w:val="24"/>
          <w:szCs w:val="24"/>
          <w:lang w:val="en-US"/>
        </w:rPr>
        <w:t>Based on the elements of the knowledge system, there are 2 forms, namely bridges and sailboats</w:t>
      </w:r>
      <w:r w:rsidR="00BB4DF8">
        <w:rPr>
          <w:rFonts w:ascii="Times New Roman" w:hAnsi="Times New Roman" w:cs="Times New Roman"/>
          <w:bCs/>
          <w:i/>
          <w:iCs/>
          <w:sz w:val="24"/>
          <w:szCs w:val="24"/>
          <w:lang w:val="en-US"/>
        </w:rPr>
        <w:t xml:space="preserve">; 3) </w:t>
      </w:r>
      <w:r w:rsidR="00BB4DF8" w:rsidRPr="00BB4DF8">
        <w:rPr>
          <w:rFonts w:ascii="Times New Roman" w:hAnsi="Times New Roman" w:cs="Times New Roman"/>
          <w:bCs/>
          <w:i/>
          <w:iCs/>
          <w:sz w:val="24"/>
          <w:szCs w:val="24"/>
          <w:lang w:val="en-US"/>
        </w:rPr>
        <w:t>Based on the elements of social organization, there is a leadership system in the sankin kotai policy</w:t>
      </w:r>
      <w:r w:rsidR="00BB4DF8">
        <w:rPr>
          <w:rFonts w:ascii="Times New Roman" w:hAnsi="Times New Roman" w:cs="Times New Roman"/>
          <w:bCs/>
          <w:i/>
          <w:iCs/>
          <w:sz w:val="24"/>
          <w:szCs w:val="24"/>
          <w:lang w:val="en-US"/>
        </w:rPr>
        <w:t xml:space="preserve">; 4) </w:t>
      </w:r>
      <w:r w:rsidRPr="00C64227">
        <w:rPr>
          <w:rFonts w:ascii="Times New Roman" w:hAnsi="Times New Roman" w:cs="Times New Roman"/>
          <w:bCs/>
          <w:i/>
          <w:iCs/>
          <w:sz w:val="24"/>
          <w:szCs w:val="24"/>
          <w:lang w:val="en-US"/>
        </w:rPr>
        <w:t xml:space="preserve">Based on the elements of living equipment and technology, there are 4 forms, namely water transportation, land transportation, clothing and containers, and shelter; </w:t>
      </w:r>
      <w:r w:rsidR="0095615A">
        <w:rPr>
          <w:rFonts w:ascii="Times New Roman" w:hAnsi="Times New Roman" w:cs="Times New Roman"/>
          <w:bCs/>
          <w:i/>
          <w:iCs/>
          <w:sz w:val="24"/>
          <w:szCs w:val="24"/>
          <w:lang w:val="en-US"/>
        </w:rPr>
        <w:t>3</w:t>
      </w:r>
      <w:r w:rsidRPr="00C64227">
        <w:rPr>
          <w:rFonts w:ascii="Times New Roman" w:hAnsi="Times New Roman" w:cs="Times New Roman"/>
          <w:bCs/>
          <w:i/>
          <w:iCs/>
          <w:sz w:val="24"/>
          <w:szCs w:val="24"/>
          <w:lang w:val="en-US"/>
        </w:rPr>
        <w:t xml:space="preserve">) Based on the element of livelihood, there are 4 forms, namely samurai, fishermen, </w:t>
      </w:r>
      <w:r w:rsidR="00786A2E" w:rsidRPr="00786A2E">
        <w:rPr>
          <w:rFonts w:ascii="Times New Roman" w:hAnsi="Times New Roman" w:cs="Times New Roman"/>
          <w:bCs/>
          <w:i/>
          <w:iCs/>
          <w:sz w:val="24"/>
          <w:szCs w:val="24"/>
          <w:lang w:val="en-US"/>
        </w:rPr>
        <w:t>geisha</w:t>
      </w:r>
      <w:r w:rsidRPr="00C64227">
        <w:rPr>
          <w:rFonts w:ascii="Times New Roman" w:hAnsi="Times New Roman" w:cs="Times New Roman"/>
          <w:bCs/>
          <w:i/>
          <w:iCs/>
          <w:sz w:val="24"/>
          <w:szCs w:val="24"/>
          <w:lang w:val="en-US"/>
        </w:rPr>
        <w:t xml:space="preserve"> and kabuki, and merchants; </w:t>
      </w:r>
      <w:r w:rsidR="0095615A">
        <w:rPr>
          <w:rFonts w:ascii="Times New Roman" w:hAnsi="Times New Roman" w:cs="Times New Roman"/>
          <w:bCs/>
          <w:i/>
          <w:iCs/>
          <w:sz w:val="24"/>
          <w:szCs w:val="24"/>
          <w:lang w:val="en-US"/>
        </w:rPr>
        <w:t>4</w:t>
      </w:r>
      <w:r w:rsidRPr="00C64227">
        <w:rPr>
          <w:rFonts w:ascii="Times New Roman" w:hAnsi="Times New Roman" w:cs="Times New Roman"/>
          <w:bCs/>
          <w:i/>
          <w:iCs/>
          <w:sz w:val="24"/>
          <w:szCs w:val="24"/>
          <w:lang w:val="en-US"/>
        </w:rPr>
        <w:t xml:space="preserve">) Based on the element of religion, there are 2 forms, namely temples and religious rituals; </w:t>
      </w:r>
      <w:r w:rsidR="0095615A">
        <w:rPr>
          <w:rFonts w:ascii="Times New Roman" w:hAnsi="Times New Roman" w:cs="Times New Roman"/>
          <w:bCs/>
          <w:i/>
          <w:iCs/>
          <w:sz w:val="24"/>
          <w:szCs w:val="24"/>
          <w:lang w:val="en-US"/>
        </w:rPr>
        <w:t>5</w:t>
      </w:r>
      <w:r w:rsidRPr="00C64227">
        <w:rPr>
          <w:rFonts w:ascii="Times New Roman" w:hAnsi="Times New Roman" w:cs="Times New Roman"/>
          <w:bCs/>
          <w:i/>
          <w:iCs/>
          <w:sz w:val="24"/>
          <w:szCs w:val="24"/>
          <w:lang w:val="en-US"/>
        </w:rPr>
        <w:t xml:space="preserve">) Based on the element of art, there are 3 forms, namely </w:t>
      </w:r>
      <w:r w:rsidR="00786A2E" w:rsidRPr="00786A2E">
        <w:rPr>
          <w:rFonts w:ascii="Times New Roman" w:hAnsi="Times New Roman" w:cs="Times New Roman"/>
          <w:bCs/>
          <w:i/>
          <w:iCs/>
          <w:sz w:val="24"/>
          <w:szCs w:val="24"/>
          <w:lang w:val="en-US"/>
        </w:rPr>
        <w:t>geisha</w:t>
      </w:r>
      <w:r w:rsidRPr="00C64227">
        <w:rPr>
          <w:rFonts w:ascii="Times New Roman" w:hAnsi="Times New Roman" w:cs="Times New Roman"/>
          <w:bCs/>
          <w:i/>
          <w:iCs/>
          <w:sz w:val="24"/>
          <w:szCs w:val="24"/>
          <w:lang w:val="en-US"/>
        </w:rPr>
        <w:t>, hanami, and festivals.</w:t>
      </w:r>
    </w:p>
    <w:p w:rsidR="004B35E6" w:rsidRDefault="004B35E6" w:rsidP="003B746F">
      <w:pPr>
        <w:spacing w:after="0" w:line="240" w:lineRule="auto"/>
        <w:jc w:val="both"/>
        <w:rPr>
          <w:rFonts w:ascii="Times New Roman" w:hAnsi="Times New Roman" w:cs="Times New Roman"/>
          <w:bCs/>
          <w:i/>
          <w:iCs/>
          <w:sz w:val="24"/>
          <w:szCs w:val="24"/>
          <w:lang w:val="en-US"/>
        </w:rPr>
      </w:pPr>
    </w:p>
    <w:p w:rsidR="000D3B9A" w:rsidRPr="003B0D79" w:rsidRDefault="004B35E6" w:rsidP="003B746F">
      <w:pPr>
        <w:spacing w:after="0" w:line="240" w:lineRule="auto"/>
        <w:jc w:val="both"/>
        <w:rPr>
          <w:rFonts w:ascii="Times New Roman" w:hAnsi="Times New Roman" w:cs="Times New Roman"/>
          <w:bCs/>
          <w:i/>
          <w:iCs/>
          <w:sz w:val="24"/>
          <w:szCs w:val="24"/>
          <w:lang w:val="en-US"/>
        </w:rPr>
      </w:pPr>
      <w:r w:rsidRPr="004B35E6">
        <w:rPr>
          <w:rFonts w:ascii="Times New Roman" w:hAnsi="Times New Roman" w:cs="Times New Roman"/>
          <w:b/>
          <w:i/>
          <w:iCs/>
          <w:sz w:val="24"/>
          <w:szCs w:val="24"/>
          <w:lang w:val="en-US"/>
        </w:rPr>
        <w:t>Keywords:</w:t>
      </w:r>
      <w:r w:rsidRPr="004B35E6">
        <w:rPr>
          <w:rFonts w:ascii="Times New Roman" w:hAnsi="Times New Roman" w:cs="Times New Roman"/>
          <w:bCs/>
          <w:i/>
          <w:iCs/>
          <w:sz w:val="24"/>
          <w:szCs w:val="24"/>
          <w:lang w:val="en-US"/>
        </w:rPr>
        <w:t xml:space="preserve"> ukiyo-e</w:t>
      </w:r>
      <w:r w:rsidR="004926F8">
        <w:rPr>
          <w:rFonts w:ascii="Times New Roman" w:hAnsi="Times New Roman" w:cs="Times New Roman"/>
          <w:bCs/>
          <w:i/>
          <w:iCs/>
          <w:sz w:val="24"/>
          <w:szCs w:val="24"/>
          <w:lang w:val="en-US"/>
        </w:rPr>
        <w:t>;</w:t>
      </w:r>
      <w:r w:rsidRPr="004B35E6">
        <w:rPr>
          <w:rFonts w:ascii="Times New Roman" w:hAnsi="Times New Roman" w:cs="Times New Roman"/>
          <w:bCs/>
          <w:i/>
          <w:iCs/>
          <w:sz w:val="24"/>
          <w:szCs w:val="24"/>
          <w:lang w:val="en-US"/>
        </w:rPr>
        <w:t xml:space="preserve"> universal cultural elements</w:t>
      </w:r>
      <w:r w:rsidR="004926F8">
        <w:rPr>
          <w:rFonts w:ascii="Times New Roman" w:hAnsi="Times New Roman" w:cs="Times New Roman"/>
          <w:bCs/>
          <w:i/>
          <w:iCs/>
          <w:sz w:val="24"/>
          <w:szCs w:val="24"/>
          <w:lang w:val="en-US"/>
        </w:rPr>
        <w:t>;</w:t>
      </w:r>
      <w:r w:rsidRPr="004B35E6">
        <w:rPr>
          <w:rFonts w:ascii="Times New Roman" w:hAnsi="Times New Roman" w:cs="Times New Roman"/>
          <w:bCs/>
          <w:i/>
          <w:iCs/>
          <w:sz w:val="24"/>
          <w:szCs w:val="24"/>
          <w:lang w:val="en-US"/>
        </w:rPr>
        <w:t xml:space="preserve"> edo period</w:t>
      </w:r>
      <w:r w:rsidR="004926F8">
        <w:rPr>
          <w:rFonts w:ascii="Times New Roman" w:hAnsi="Times New Roman" w:cs="Times New Roman"/>
          <w:bCs/>
          <w:i/>
          <w:iCs/>
          <w:sz w:val="24"/>
          <w:szCs w:val="24"/>
          <w:lang w:val="en-US"/>
        </w:rPr>
        <w:t>;</w:t>
      </w:r>
      <w:r w:rsidRPr="004B35E6">
        <w:rPr>
          <w:rFonts w:ascii="Times New Roman" w:hAnsi="Times New Roman" w:cs="Times New Roman"/>
          <w:bCs/>
          <w:i/>
          <w:iCs/>
          <w:sz w:val="24"/>
          <w:szCs w:val="24"/>
          <w:lang w:val="en-US"/>
        </w:rPr>
        <w:t xml:space="preserve"> Utagawa Hiroshige </w:t>
      </w:r>
      <w:r w:rsidR="000D3B9A" w:rsidRPr="003B0D79">
        <w:rPr>
          <w:rFonts w:ascii="Times New Roman" w:hAnsi="Times New Roman" w:cs="Times New Roman"/>
          <w:bCs/>
          <w:i/>
          <w:iCs/>
          <w:sz w:val="24"/>
          <w:szCs w:val="24"/>
          <w:lang w:val="en-US"/>
        </w:rPr>
        <w:br w:type="page"/>
      </w:r>
    </w:p>
    <w:p w:rsidR="0072057D" w:rsidRDefault="0072057D" w:rsidP="0072057D">
      <w:pPr>
        <w:pStyle w:val="Heading1"/>
        <w:spacing w:before="0" w:line="480" w:lineRule="auto"/>
        <w:jc w:val="center"/>
        <w:rPr>
          <w:rFonts w:ascii="Times New Roman" w:hAnsi="Times New Roman" w:cs="Times New Roman"/>
          <w:color w:val="auto"/>
          <w:sz w:val="24"/>
          <w:szCs w:val="24"/>
          <w:lang w:val="en-US"/>
        </w:rPr>
        <w:sectPr w:rsidR="0072057D" w:rsidSect="00B36ECE">
          <w:footerReference w:type="default" r:id="rId12"/>
          <w:pgSz w:w="11906" w:h="16838" w:code="9"/>
          <w:pgMar w:top="2268" w:right="1701" w:bottom="1701" w:left="2268" w:header="720" w:footer="720" w:gutter="0"/>
          <w:pgNumType w:fmt="lowerRoman" w:start="1"/>
          <w:cols w:space="720"/>
          <w:titlePg/>
          <w:docGrid w:linePitch="360"/>
        </w:sectPr>
      </w:pPr>
    </w:p>
    <w:p w:rsidR="00E57A4E" w:rsidRPr="0072057D" w:rsidRDefault="000D3B9A" w:rsidP="0072057D">
      <w:pPr>
        <w:pStyle w:val="Heading1"/>
        <w:spacing w:before="0" w:line="480" w:lineRule="auto"/>
        <w:jc w:val="center"/>
        <w:rPr>
          <w:rFonts w:ascii="Times New Roman" w:hAnsi="Times New Roman" w:cs="Times New Roman"/>
          <w:b w:val="0"/>
          <w:bCs w:val="0"/>
          <w:color w:val="auto"/>
          <w:sz w:val="24"/>
          <w:szCs w:val="24"/>
          <w:lang w:val="en-US"/>
        </w:rPr>
      </w:pPr>
      <w:bookmarkStart w:id="11" w:name="_Toc154607549"/>
      <w:r w:rsidRPr="0072057D">
        <w:rPr>
          <w:rFonts w:ascii="Times New Roman" w:hAnsi="Times New Roman" w:cs="Times New Roman"/>
          <w:color w:val="auto"/>
          <w:sz w:val="24"/>
          <w:szCs w:val="24"/>
          <w:lang w:val="en-US"/>
        </w:rPr>
        <w:lastRenderedPageBreak/>
        <w:t>BAB I</w:t>
      </w:r>
      <w:bookmarkEnd w:id="11"/>
    </w:p>
    <w:p w:rsidR="000D3B9A" w:rsidRDefault="000D3B9A" w:rsidP="000D3B9A">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rsidR="000D3B9A" w:rsidRPr="009026E8"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12" w:name="_Toc154607550"/>
      <w:r w:rsidRPr="009026E8">
        <w:rPr>
          <w:rFonts w:ascii="Times New Roman" w:hAnsi="Times New Roman" w:cs="Times New Roman"/>
          <w:b/>
          <w:bCs/>
          <w:sz w:val="24"/>
          <w:szCs w:val="24"/>
          <w:lang w:val="en-US"/>
        </w:rPr>
        <w:t>Latar Belakang</w:t>
      </w:r>
      <w:bookmarkEnd w:id="12"/>
    </w:p>
    <w:p w:rsidR="009B1B30" w:rsidRDefault="003B7C72" w:rsidP="009A153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Kebudayaan yang luas terbagi dalam beberapa unsur kebudayaan. U</w:t>
      </w:r>
      <w:r w:rsidR="009B1B30" w:rsidRPr="00BC2681">
        <w:rPr>
          <w:rFonts w:ascii="Times New Roman" w:hAnsi="Times New Roman" w:cs="Times New Roman"/>
          <w:sz w:val="24"/>
          <w:szCs w:val="24"/>
          <w:lang w:val="en-US"/>
        </w:rPr>
        <w:t>nsur</w:t>
      </w:r>
      <w:r>
        <w:rPr>
          <w:rFonts w:ascii="Times New Roman" w:hAnsi="Times New Roman" w:cs="Times New Roman"/>
          <w:sz w:val="24"/>
          <w:szCs w:val="24"/>
          <w:lang w:val="en-US"/>
        </w:rPr>
        <w:t xml:space="preserve">-unsur </w:t>
      </w:r>
      <w:r w:rsidR="009B1B30" w:rsidRPr="00BC2681">
        <w:rPr>
          <w:rFonts w:ascii="Times New Roman" w:hAnsi="Times New Roman" w:cs="Times New Roman"/>
          <w:sz w:val="24"/>
          <w:szCs w:val="24"/>
          <w:lang w:val="en-US"/>
        </w:rPr>
        <w:t>kebudayaan</w:t>
      </w:r>
      <w:r>
        <w:rPr>
          <w:rFonts w:ascii="Times New Roman" w:hAnsi="Times New Roman" w:cs="Times New Roman"/>
          <w:sz w:val="24"/>
          <w:szCs w:val="24"/>
          <w:lang w:val="en-US"/>
        </w:rPr>
        <w:t xml:space="preserve"> yang bersifat universal terintegrasi secara menyeluruh yang kemudian disebut juga dengan unsur-unsur kebudayaan universal. Pada se</w:t>
      </w:r>
      <w:r w:rsidR="009B1B30" w:rsidRPr="00BC2681">
        <w:rPr>
          <w:rFonts w:ascii="Times New Roman" w:hAnsi="Times New Roman" w:cs="Times New Roman"/>
          <w:sz w:val="24"/>
          <w:szCs w:val="24"/>
          <w:lang w:val="en-US"/>
        </w:rPr>
        <w:t xml:space="preserve">tiap </w:t>
      </w:r>
      <w:r>
        <w:rPr>
          <w:rFonts w:ascii="Times New Roman" w:hAnsi="Times New Roman" w:cs="Times New Roman"/>
          <w:sz w:val="24"/>
          <w:szCs w:val="24"/>
          <w:lang w:val="en-US"/>
        </w:rPr>
        <w:t>kebudayaan dalam bangsa manapun</w:t>
      </w:r>
      <w:r w:rsidR="009B1B30" w:rsidRPr="00BC2681">
        <w:rPr>
          <w:rFonts w:ascii="Times New Roman" w:hAnsi="Times New Roman" w:cs="Times New Roman"/>
          <w:sz w:val="24"/>
          <w:szCs w:val="24"/>
          <w:lang w:val="en-US"/>
        </w:rPr>
        <w:t xml:space="preserve"> memiliki unsur</w:t>
      </w:r>
      <w:r>
        <w:rPr>
          <w:rFonts w:ascii="Times New Roman" w:hAnsi="Times New Roman" w:cs="Times New Roman"/>
          <w:sz w:val="24"/>
          <w:szCs w:val="24"/>
          <w:lang w:val="en-US"/>
        </w:rPr>
        <w:t>-unsur</w:t>
      </w:r>
      <w:r w:rsidR="009B1B30" w:rsidRPr="00BC2681">
        <w:rPr>
          <w:rFonts w:ascii="Times New Roman" w:hAnsi="Times New Roman" w:cs="Times New Roman"/>
          <w:sz w:val="24"/>
          <w:szCs w:val="24"/>
          <w:lang w:val="en-US"/>
        </w:rPr>
        <w:t xml:space="preserve"> kebudayaan </w:t>
      </w:r>
      <w:r>
        <w:rPr>
          <w:rFonts w:ascii="Times New Roman" w:hAnsi="Times New Roman" w:cs="Times New Roman"/>
          <w:sz w:val="24"/>
          <w:szCs w:val="24"/>
          <w:lang w:val="en-US"/>
        </w:rPr>
        <w:t>yang bersifat</w:t>
      </w:r>
      <w:r w:rsidR="009B1B30" w:rsidRPr="00BC2681">
        <w:rPr>
          <w:rFonts w:ascii="Times New Roman" w:hAnsi="Times New Roman" w:cs="Times New Roman"/>
          <w:sz w:val="24"/>
          <w:szCs w:val="24"/>
          <w:lang w:val="en-US"/>
        </w:rPr>
        <w:t xml:space="preserve"> universal</w:t>
      </w:r>
      <w:r>
        <w:rPr>
          <w:rFonts w:ascii="Times New Roman" w:hAnsi="Times New Roman" w:cs="Times New Roman"/>
          <w:sz w:val="24"/>
          <w:szCs w:val="24"/>
          <w:lang w:val="en-US"/>
        </w:rPr>
        <w:t xml:space="preserve"> tersebut</w:t>
      </w:r>
      <w:r w:rsidR="009B1B30" w:rsidRPr="00BC26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Dalam buku Pengantar Ilmu Antropologi </w:t>
      </w:r>
      <w:r w:rsidR="00871712">
        <w:rPr>
          <w:rFonts w:ascii="Times New Roman" w:hAnsi="Times New Roman" w:cs="Times New Roman"/>
          <w:sz w:val="24"/>
          <w:szCs w:val="24"/>
          <w:lang w:val="en-US"/>
        </w:rPr>
        <w:t xml:space="preserve">karya Koentjaraningrat, </w:t>
      </w:r>
      <w:r w:rsidR="00C6211A">
        <w:rPr>
          <w:rFonts w:ascii="Times New Roman" w:hAnsi="Times New Roman" w:cs="Times New Roman"/>
          <w:sz w:val="24"/>
          <w:szCs w:val="24"/>
          <w:lang w:val="en-US"/>
        </w:rPr>
        <w:t>terdapat tujuh</w:t>
      </w:r>
      <w:r w:rsidR="009B1B30" w:rsidRPr="00BC2681">
        <w:rPr>
          <w:rFonts w:ascii="Times New Roman" w:hAnsi="Times New Roman" w:cs="Times New Roman"/>
          <w:sz w:val="24"/>
          <w:szCs w:val="24"/>
          <w:lang w:val="en-US"/>
        </w:rPr>
        <w:t xml:space="preserve"> unsur kebudayaan </w:t>
      </w:r>
      <w:r w:rsidR="00E24872">
        <w:rPr>
          <w:rFonts w:ascii="Times New Roman" w:hAnsi="Times New Roman" w:cs="Times New Roman"/>
          <w:sz w:val="24"/>
          <w:szCs w:val="24"/>
          <w:lang w:val="en-US"/>
        </w:rPr>
        <w:t>di antara</w:t>
      </w:r>
      <w:r w:rsidR="009B1B30" w:rsidRPr="00BC2681">
        <w:rPr>
          <w:rFonts w:ascii="Times New Roman" w:hAnsi="Times New Roman" w:cs="Times New Roman"/>
          <w:sz w:val="24"/>
          <w:szCs w:val="24"/>
          <w:lang w:val="en-US"/>
        </w:rPr>
        <w:t xml:space="preserve">nya </w:t>
      </w:r>
      <w:r w:rsidR="00C6211A">
        <w:rPr>
          <w:rFonts w:ascii="Times New Roman" w:hAnsi="Times New Roman" w:cs="Times New Roman"/>
          <w:sz w:val="24"/>
          <w:szCs w:val="24"/>
          <w:lang w:val="en-US"/>
        </w:rPr>
        <w:t>yaitu bahasa, sistem pengetahuan, organisasi sosial, sistem peralatan hidup dan teknologi, sistem mata pencaharian hidup, sistem religi, dan kesenian</w:t>
      </w:r>
      <w:r w:rsidR="004F3DCE">
        <w:rPr>
          <w:rFonts w:ascii="Times New Roman" w:hAnsi="Times New Roman" w:cs="Times New Roman"/>
          <w:sz w:val="24"/>
          <w:szCs w:val="24"/>
          <w:lang w:val="en-US"/>
        </w:rPr>
        <w:fldChar w:fldCharType="begin" w:fldLock="1"/>
      </w:r>
      <w:r w:rsidR="002D6C45">
        <w:rPr>
          <w:rFonts w:ascii="Times New Roman" w:hAnsi="Times New Roman" w:cs="Times New Roman"/>
          <w:sz w:val="24"/>
          <w:szCs w:val="24"/>
          <w:lang w:val="en-US"/>
        </w:rPr>
        <w:instrText>ADDIN CSL_CITATION {"citationItems":[{"id":"ITEM-1","itemData":{"ISBN":"979-518-663-9","author":[{"dropping-particle":"","family":"Koentjaraningrat","given":"","non-dropping-particle":"","parse-names":false,"suffix":""}],"container-title":"PT Rineka Cipta","edition":"3","id":"ITEM-1","issued":{"date-parts":[["2005"]]},"number-of-pages":"164-165","publisher":"Rineka Cipta","publisher-place":"Jakarta","title":"Pengantar Ilmu Antropologi","type":"book"},"uris":["http://www.mendeley.com/documents/?uuid=a5b50939-3245-4d8c-8912-686eb7897762"]}],"mendeley":{"formattedCitation":"(Koentjaraningrat, 2005)","plainTextFormattedCitation":"(Koentjaraningrat, 2005)","previouslyFormattedCitation":"(Koentjaraningrat, 2005)"},"properties":{"noteIndex":0},"schema":"https://github.com/citation-style-language/schema/raw/master/csl-citation.json"}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987339" w:rsidRPr="00987339">
        <w:rPr>
          <w:rFonts w:ascii="Times New Roman" w:hAnsi="Times New Roman" w:cs="Times New Roman"/>
          <w:noProof/>
          <w:sz w:val="24"/>
          <w:szCs w:val="24"/>
          <w:lang w:val="en-US"/>
        </w:rPr>
        <w:t>(Koentjaraningrat, 2005)</w:t>
      </w:r>
      <w:r w:rsidR="004F3DCE">
        <w:rPr>
          <w:rFonts w:ascii="Times New Roman" w:hAnsi="Times New Roman" w:cs="Times New Roman"/>
          <w:sz w:val="24"/>
          <w:szCs w:val="24"/>
          <w:lang w:val="en-US"/>
        </w:rPr>
        <w:fldChar w:fldCharType="end"/>
      </w:r>
      <w:r w:rsidR="009B1B30" w:rsidRPr="00BC2681">
        <w:rPr>
          <w:rFonts w:ascii="Times New Roman" w:hAnsi="Times New Roman" w:cs="Times New Roman"/>
          <w:sz w:val="24"/>
          <w:szCs w:val="24"/>
          <w:lang w:val="en-US"/>
        </w:rPr>
        <w:t xml:space="preserve">. </w:t>
      </w:r>
      <w:r w:rsidR="00C6211A">
        <w:rPr>
          <w:rFonts w:ascii="Times New Roman" w:hAnsi="Times New Roman" w:cs="Times New Roman"/>
          <w:sz w:val="24"/>
          <w:szCs w:val="24"/>
          <w:lang w:val="en-US"/>
        </w:rPr>
        <w:t>Dalam hal ini, k</w:t>
      </w:r>
      <w:r w:rsidR="009B1B30" w:rsidRPr="00BC2681">
        <w:rPr>
          <w:rFonts w:ascii="Times New Roman" w:hAnsi="Times New Roman" w:cs="Times New Roman"/>
          <w:sz w:val="24"/>
          <w:szCs w:val="24"/>
          <w:lang w:val="en-US"/>
        </w:rPr>
        <w:t xml:space="preserve">esenian merupakan salah satu dari </w:t>
      </w:r>
      <w:r w:rsidR="00C6211A">
        <w:rPr>
          <w:rFonts w:ascii="Times New Roman" w:hAnsi="Times New Roman" w:cs="Times New Roman"/>
          <w:sz w:val="24"/>
          <w:szCs w:val="24"/>
          <w:lang w:val="en-US"/>
        </w:rPr>
        <w:t>tujuh</w:t>
      </w:r>
      <w:r w:rsidR="009B1B30" w:rsidRPr="00BC2681">
        <w:rPr>
          <w:rFonts w:ascii="Times New Roman" w:hAnsi="Times New Roman" w:cs="Times New Roman"/>
          <w:sz w:val="24"/>
          <w:szCs w:val="24"/>
          <w:lang w:val="en-US"/>
        </w:rPr>
        <w:t xml:space="preserve"> unsur kebudayaan</w:t>
      </w:r>
      <w:r w:rsidR="00C6211A">
        <w:rPr>
          <w:rFonts w:ascii="Times New Roman" w:hAnsi="Times New Roman" w:cs="Times New Roman"/>
          <w:sz w:val="24"/>
          <w:szCs w:val="24"/>
          <w:lang w:val="en-US"/>
        </w:rPr>
        <w:t xml:space="preserve"> dimana set</w:t>
      </w:r>
      <w:r w:rsidR="009B1B30" w:rsidRPr="00BC2681">
        <w:rPr>
          <w:rFonts w:ascii="Times New Roman" w:hAnsi="Times New Roman" w:cs="Times New Roman"/>
          <w:sz w:val="24"/>
          <w:szCs w:val="24"/>
          <w:lang w:val="en-US"/>
        </w:rPr>
        <w:t>iap unsur</w:t>
      </w:r>
      <w:r w:rsidR="00C6211A">
        <w:rPr>
          <w:rFonts w:ascii="Times New Roman" w:hAnsi="Times New Roman" w:cs="Times New Roman"/>
          <w:sz w:val="24"/>
          <w:szCs w:val="24"/>
          <w:lang w:val="en-US"/>
        </w:rPr>
        <w:t>-unsur</w:t>
      </w:r>
      <w:r w:rsidR="009B1B30" w:rsidRPr="00BC2681">
        <w:rPr>
          <w:rFonts w:ascii="Times New Roman" w:hAnsi="Times New Roman" w:cs="Times New Roman"/>
          <w:sz w:val="24"/>
          <w:szCs w:val="24"/>
          <w:lang w:val="en-US"/>
        </w:rPr>
        <w:t xml:space="preserve"> kebudayaan </w:t>
      </w:r>
      <w:r w:rsidR="00C6211A">
        <w:rPr>
          <w:rFonts w:ascii="Times New Roman" w:hAnsi="Times New Roman" w:cs="Times New Roman"/>
          <w:sz w:val="24"/>
          <w:szCs w:val="24"/>
          <w:lang w:val="en-US"/>
        </w:rPr>
        <w:t xml:space="preserve">universal </w:t>
      </w:r>
      <w:r w:rsidR="009B1B30" w:rsidRPr="00BC2681">
        <w:rPr>
          <w:rFonts w:ascii="Times New Roman" w:hAnsi="Times New Roman" w:cs="Times New Roman"/>
          <w:sz w:val="24"/>
          <w:szCs w:val="24"/>
          <w:lang w:val="en-US"/>
        </w:rPr>
        <w:t xml:space="preserve">memiliki </w:t>
      </w:r>
      <w:r w:rsidR="00C6211A">
        <w:rPr>
          <w:rFonts w:ascii="Times New Roman" w:hAnsi="Times New Roman" w:cs="Times New Roman"/>
          <w:sz w:val="24"/>
          <w:szCs w:val="24"/>
          <w:lang w:val="en-US"/>
        </w:rPr>
        <w:t>tiga</w:t>
      </w:r>
      <w:r w:rsidR="009B1B30" w:rsidRPr="00BC2681">
        <w:rPr>
          <w:rFonts w:ascii="Times New Roman" w:hAnsi="Times New Roman" w:cs="Times New Roman"/>
          <w:sz w:val="24"/>
          <w:szCs w:val="24"/>
          <w:lang w:val="en-US"/>
        </w:rPr>
        <w:t xml:space="preserve"> wujud. </w:t>
      </w:r>
      <w:r w:rsidR="00C6211A">
        <w:rPr>
          <w:rFonts w:ascii="Times New Roman" w:hAnsi="Times New Roman" w:cs="Times New Roman"/>
          <w:sz w:val="24"/>
          <w:szCs w:val="24"/>
          <w:lang w:val="en-US"/>
        </w:rPr>
        <w:t>Wujud tersebut</w:t>
      </w:r>
      <w:r w:rsidR="009B1B30" w:rsidRPr="00BC2681">
        <w:rPr>
          <w:rFonts w:ascii="Times New Roman" w:hAnsi="Times New Roman" w:cs="Times New Roman"/>
          <w:sz w:val="24"/>
          <w:szCs w:val="24"/>
          <w:lang w:val="en-US"/>
        </w:rPr>
        <w:t xml:space="preserve"> antara lain </w:t>
      </w:r>
      <w:r w:rsidR="00402F82">
        <w:rPr>
          <w:rFonts w:ascii="Times New Roman" w:hAnsi="Times New Roman" w:cs="Times New Roman"/>
          <w:sz w:val="24"/>
          <w:szCs w:val="24"/>
          <w:lang w:val="en-US"/>
        </w:rPr>
        <w:t>berupa sistem budaya, sistem sosial, dan unsur-unsur kebudayaan fisik</w:t>
      </w:r>
      <w:r w:rsidR="009B1B30" w:rsidRPr="00BC2681">
        <w:rPr>
          <w:rFonts w:ascii="Times New Roman" w:hAnsi="Times New Roman" w:cs="Times New Roman"/>
          <w:sz w:val="24"/>
          <w:szCs w:val="24"/>
          <w:lang w:val="en-US"/>
        </w:rPr>
        <w:t xml:space="preserve">. </w:t>
      </w:r>
      <w:r w:rsidR="00957856">
        <w:rPr>
          <w:rFonts w:ascii="Times New Roman" w:hAnsi="Times New Roman" w:cs="Times New Roman"/>
          <w:sz w:val="24"/>
          <w:szCs w:val="24"/>
          <w:lang w:val="en-US"/>
        </w:rPr>
        <w:t xml:space="preserve">Kebudayaan menurut Koentjaraningrat yaitu keseluruhan sistem gagasan, tindakan, dan hasil karya manusia dalam kehidupan masyarakat yang dijadikan milik diri manusia dengan belajar. Kebudayaan dan tindakan kebudayaan merupakan segala tindakan yang dilakukan serta dibiasakan oleh manusia dengan belajar </w:t>
      </w:r>
      <w:r w:rsidR="004F3DCE">
        <w:rPr>
          <w:rFonts w:ascii="Times New Roman" w:hAnsi="Times New Roman" w:cs="Times New Roman"/>
          <w:sz w:val="24"/>
          <w:szCs w:val="24"/>
          <w:lang w:val="en-US"/>
        </w:rPr>
        <w:fldChar w:fldCharType="begin" w:fldLock="1"/>
      </w:r>
      <w:r w:rsidR="004922F4">
        <w:rPr>
          <w:rFonts w:ascii="Times New Roman" w:hAnsi="Times New Roman" w:cs="Times New Roman"/>
          <w:sz w:val="24"/>
          <w:szCs w:val="24"/>
          <w:lang w:val="en-US"/>
        </w:rPr>
        <w:instrText>ADDIN CSL_CITATION {"citationItems":[{"id":"ITEM-1","itemData":{"ISBN":"979-518-663-9","author":[{"dropping-particle":"","family":"Koentjaraningrat","given":"","non-dropping-particle":"","parse-names":false,"suffix":""}],"container-title":"PT Rineka Cipta","edition":"3","id":"ITEM-1","issued":{"date-parts":[["2005"]]},"number-of-pages":"164-165","publisher":"Rineka Cipta","publisher-place":"Jakarta","title":"Pengantar Ilmu Antropologi","type":"book"},"uris":["http://www.mendeley.com/documents/?uuid=a5b50939-3245-4d8c-8912-686eb7897762"]}],"mendeley":{"formattedCitation":"(Koentjaraningrat, 2005)","plainTextFormattedCitation":"(Koentjaraningrat, 2005)","previouslyFormattedCitation":"(Koentjaraningrat, 2005)"},"properties":{"noteIndex":0},"schema":"https://github.com/citation-style-language/schema/raw/master/csl-citation.json"}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957856" w:rsidRPr="00957856">
        <w:rPr>
          <w:rFonts w:ascii="Times New Roman" w:hAnsi="Times New Roman" w:cs="Times New Roman"/>
          <w:noProof/>
          <w:sz w:val="24"/>
          <w:szCs w:val="24"/>
          <w:lang w:val="en-US"/>
        </w:rPr>
        <w:t>(Koentjaraningrat, 2005)</w:t>
      </w:r>
      <w:r w:rsidR="004F3DCE">
        <w:rPr>
          <w:rFonts w:ascii="Times New Roman" w:hAnsi="Times New Roman" w:cs="Times New Roman"/>
          <w:sz w:val="24"/>
          <w:szCs w:val="24"/>
          <w:lang w:val="en-US"/>
        </w:rPr>
        <w:fldChar w:fldCharType="end"/>
      </w:r>
      <w:r w:rsidR="00957856">
        <w:rPr>
          <w:rFonts w:ascii="Times New Roman" w:hAnsi="Times New Roman" w:cs="Times New Roman"/>
          <w:sz w:val="24"/>
          <w:szCs w:val="24"/>
          <w:lang w:val="en-US"/>
        </w:rPr>
        <w:t xml:space="preserve">. </w:t>
      </w:r>
      <w:r w:rsidR="004922F4">
        <w:rPr>
          <w:rFonts w:ascii="Times New Roman" w:hAnsi="Times New Roman" w:cs="Times New Roman"/>
          <w:sz w:val="24"/>
          <w:szCs w:val="24"/>
          <w:lang w:val="en-US"/>
        </w:rPr>
        <w:t>Sedangkan menurut Ki Hajar Dewantara, kebudayaan yaitu hasil budi manusia dari perjuangannya terhadap pengaruh perkembangan alam dan zaman ataupun sifat bawaan suatu masyarakat. Kebudayaan menjadikan akal manusia dapat mencapai sifat yang mulia dan halus</w:t>
      </w:r>
      <w:r w:rsidR="004F3DCE">
        <w:rPr>
          <w:rFonts w:ascii="Times New Roman" w:hAnsi="Times New Roman" w:cs="Times New Roman"/>
          <w:sz w:val="24"/>
          <w:szCs w:val="24"/>
          <w:lang w:val="en-US"/>
        </w:rPr>
        <w:fldChar w:fldCharType="begin" w:fldLock="1"/>
      </w:r>
      <w:r w:rsidR="00351CB2">
        <w:rPr>
          <w:rFonts w:ascii="Times New Roman" w:hAnsi="Times New Roman" w:cs="Times New Roman"/>
          <w:sz w:val="24"/>
          <w:szCs w:val="24"/>
          <w:lang w:val="en-US"/>
        </w:rPr>
        <w:instrText>ADDIN CSL_CITATION {"citationItems":[{"id":"ITEM-1","itemData":{"DOI":"10.22146/jf.12614","ISSN":"0853-1870","abstract":"Globalization is influenced by fundamentalist spirit of the market has resulted in education is not fully regarded as an effort to educate the nation and the liberation of man, but began to shift toward education as a commodity. To counteract this kind of educational model, the concepts of Ki Hadjar Dewantara education is offered as a solution to the distortions implementation of education in Indonesia today. According to Ki Hadjar Dewantara, the essence of education is to incorporate culture in the child, and put the child into the culture so that children become human beings. Educational philosophy Ki Hadjar Dewantara Among these so-called philosophy of education in which the convergence of the philosophy of progressivism about the child's natural ability to resolve the problems faced by giving the widest freedom of thought, but it also uses culture that has stood the test of time, according to essentialism, as the basic education of the child to achieve his goal. In this case Ki Hadjar Dewantara using native Indonesian culture while the values of the West are taken in accordance with the theory of selective adaptative Trikon (continuity, convergent and concentric). Three contributions of Ki Hadjar Dewantara’s educational philosophy for the Indonesian education are the application of a trilogy of leadership in education, three centers of education and the paguron system.","author":[{"dropping-particle":"","family":"Suparlan","given":"Henricus","non-dropping-particle":"","parse-names":false,"suffix":""}],"container-title":"Jurnal Filsafat","id":"ITEM-1","issue":"1","issued":{"date-parts":[["2015"]]},"page":"56-74","title":"Filsafat Pendidikan Ki Hadjar Dewantara Dan Sumbangannya Bagi Pendidikan Indonesia","type":"article-journal","volume":"25"},"uris":["http://www.mendeley.com/documents/?uuid=cbc632aa-4a2c-4c78-81c9-d6d93ebeb6f4"]}],"mendeley":{"formattedCitation":"(Suparlan, 2015)","plainTextFormattedCitation":"(Suparlan, 2015)","previouslyFormattedCitation":"(Suparlan, 2015)"},"properties":{"noteIndex":0},"schema":"https://github.com/citation-style-language/schema/raw/master/csl-citation.json"}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3A7690" w:rsidRPr="003A7690">
        <w:rPr>
          <w:rFonts w:ascii="Times New Roman" w:hAnsi="Times New Roman" w:cs="Times New Roman"/>
          <w:noProof/>
          <w:sz w:val="24"/>
          <w:szCs w:val="24"/>
          <w:lang w:val="en-US"/>
        </w:rPr>
        <w:t>(Suparlan, 2015)</w:t>
      </w:r>
      <w:r w:rsidR="004F3DCE">
        <w:rPr>
          <w:rFonts w:ascii="Times New Roman" w:hAnsi="Times New Roman" w:cs="Times New Roman"/>
          <w:sz w:val="24"/>
          <w:szCs w:val="24"/>
          <w:lang w:val="en-US"/>
        </w:rPr>
        <w:fldChar w:fldCharType="end"/>
      </w:r>
      <w:r w:rsidR="004922F4">
        <w:rPr>
          <w:rFonts w:ascii="Times New Roman" w:hAnsi="Times New Roman" w:cs="Times New Roman"/>
          <w:sz w:val="24"/>
          <w:szCs w:val="24"/>
          <w:lang w:val="en-US"/>
        </w:rPr>
        <w:t xml:space="preserve">. </w:t>
      </w:r>
      <w:r w:rsidR="006958C3">
        <w:rPr>
          <w:rFonts w:ascii="Times New Roman" w:hAnsi="Times New Roman" w:cs="Times New Roman"/>
          <w:sz w:val="24"/>
          <w:szCs w:val="24"/>
          <w:lang w:val="en-US"/>
        </w:rPr>
        <w:t xml:space="preserve">Oleh </w:t>
      </w:r>
      <w:r w:rsidR="006958C3">
        <w:rPr>
          <w:rFonts w:ascii="Times New Roman" w:hAnsi="Times New Roman" w:cs="Times New Roman"/>
          <w:sz w:val="24"/>
          <w:szCs w:val="24"/>
          <w:lang w:val="en-US"/>
        </w:rPr>
        <w:lastRenderedPageBreak/>
        <w:t xml:space="preserve">karena itu </w:t>
      </w:r>
      <w:r w:rsidR="003A7690">
        <w:rPr>
          <w:rFonts w:ascii="Times New Roman" w:hAnsi="Times New Roman" w:cs="Times New Roman"/>
          <w:sz w:val="24"/>
          <w:szCs w:val="24"/>
          <w:lang w:val="en-US"/>
        </w:rPr>
        <w:t>pe</w:t>
      </w:r>
      <w:r w:rsidR="000B2E61">
        <w:rPr>
          <w:rFonts w:ascii="Times New Roman" w:hAnsi="Times New Roman" w:cs="Times New Roman"/>
          <w:sz w:val="24"/>
          <w:szCs w:val="24"/>
          <w:lang w:val="en-US"/>
        </w:rPr>
        <w:t>neliti</w:t>
      </w:r>
      <w:r w:rsidR="003A7690">
        <w:rPr>
          <w:rFonts w:ascii="Times New Roman" w:hAnsi="Times New Roman" w:cs="Times New Roman"/>
          <w:sz w:val="24"/>
          <w:szCs w:val="24"/>
          <w:lang w:val="en-US"/>
        </w:rPr>
        <w:t xml:space="preserve"> menyimpulkan bahwa kebudayaan merupakan </w:t>
      </w:r>
      <w:r w:rsidR="00F47C55" w:rsidRPr="00F47C55">
        <w:rPr>
          <w:rFonts w:ascii="Times New Roman" w:hAnsi="Times New Roman" w:cs="Times New Roman"/>
          <w:sz w:val="24"/>
          <w:szCs w:val="24"/>
          <w:lang w:val="en-US"/>
        </w:rPr>
        <w:t>hasil dari pemikiran dan tindakan manusia yang berasal dari pengaruh proses perkembangan alam dan masyarakat dan menjadi suatu kebiasaan bagi manusia tersebut</w:t>
      </w:r>
      <w:r w:rsidR="006958C3">
        <w:rPr>
          <w:rFonts w:ascii="Times New Roman" w:hAnsi="Times New Roman" w:cs="Times New Roman"/>
          <w:sz w:val="24"/>
          <w:szCs w:val="24"/>
          <w:lang w:val="en-US"/>
        </w:rPr>
        <w:t>.</w:t>
      </w:r>
    </w:p>
    <w:p w:rsidR="003456C6" w:rsidRPr="00AB3639" w:rsidRDefault="009A1538" w:rsidP="009A153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Jepang memiliki kebudayaan yang sangat beragam sejak zaman prasejarah hingga zaman modern saat ini. Banyak diantara kebudayaan Jepang juga masih dilestarikan hingga saat ini.</w:t>
      </w:r>
      <w:r w:rsidR="00AB3639">
        <w:rPr>
          <w:rFonts w:ascii="Times New Roman" w:hAnsi="Times New Roman" w:cs="Times New Roman"/>
          <w:sz w:val="24"/>
          <w:szCs w:val="24"/>
          <w:lang w:val="en-US"/>
        </w:rPr>
        <w:t xml:space="preserve"> Hal ini </w:t>
      </w:r>
      <w:r>
        <w:rPr>
          <w:rFonts w:ascii="Times New Roman" w:hAnsi="Times New Roman" w:cs="Times New Roman"/>
          <w:sz w:val="24"/>
          <w:szCs w:val="24"/>
          <w:lang w:val="en-US"/>
        </w:rPr>
        <w:t>menjadikan Jepang memiliki keunikan dan nilai yang positif dibandingkan dengan negara lain</w:t>
      </w:r>
      <w:r w:rsidR="004F3DCE">
        <w:rPr>
          <w:rFonts w:ascii="Times New Roman" w:hAnsi="Times New Roman" w:cs="Times New Roman"/>
          <w:sz w:val="24"/>
          <w:szCs w:val="24"/>
          <w:lang w:val="en-US"/>
        </w:rPr>
        <w:fldChar w:fldCharType="begin" w:fldLock="1"/>
      </w:r>
      <w:r w:rsidR="006320D2">
        <w:rPr>
          <w:rFonts w:ascii="Times New Roman" w:hAnsi="Times New Roman" w:cs="Times New Roman"/>
          <w:sz w:val="24"/>
          <w:szCs w:val="24"/>
          <w:lang w:val="en-US"/>
        </w:rPr>
        <w:instrText>ADDIN CSL_CITATION {"citationItems":[{"id":"ITEM-1","itemData":{"abstract":"Penelitian ini bertujuan untuk menjelaskan bagaimana representasi budaya Jepang oleh Jerome Polin dalam channel youtube Nihongo Mantappu dan menjelaskan apakah representasi Jerome Polin hanya stereotype atau merupakan fakta yang disajikan secara kritis mengenai budaya Jepang yang ditampilkan dalam channel youtube Nihongo Mantappu. Dari hasil penelitian, peneliti mengkategorikan lima tema budaya Jepang dalam vlog channel Nihongo Mantappu yakni makanan, rumah tradisional, ekonomi, teknologi, dan transportasi yang kemudian direpresentasikan oleh Jerome Polin. Dari kelima tema budaya Jepang yang kemudian di analisis oleh penulis berdasarkan vlog video yang diunggah dalam channel Nihongo Mantappu dapat memberikan pengaruh terhadap para viewers-nya untuk mengikuti gaya hidup atau pun budaya masyarakat Jepang yang banyak ditampilkan dalam beberapa media sosial utamanya pada anak muda di Indonesia.","author":[{"dropping-particle":"","family":"Deru","given":"Base Mutmainnah","non-dropping-particle":"","parse-names":false,"suffix":""}],"id":"ITEM-1","issued":{"date-parts":[["2022"]]},"publisher":"Universitas Hasanuddin","title":"Representasi Budaya Jepang Dalam Channel Youtube Nihongo Mantappu Oleh Jerome Polin (Studi Analisis Konten Budaya Channel Nihongo Mantappu","type":"thesis"},"uris":["http://www.mendeley.com/documents/?uuid=80cdf318-6dbf-43ca-b3a7-438761df086a"]}],"mendeley":{"formattedCitation":"(Deru, 2022)","plainTextFormattedCitation":"(Deru, 2022)","previouslyFormattedCitation":"(Deru, 2022)"},"properties":{"noteIndex":0},"schema":"https://github.com/citation-style-language/schema/raw/master/csl-citation.json"}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F3527E" w:rsidRPr="00F3527E">
        <w:rPr>
          <w:rFonts w:ascii="Times New Roman" w:hAnsi="Times New Roman" w:cs="Times New Roman"/>
          <w:noProof/>
          <w:sz w:val="24"/>
          <w:szCs w:val="24"/>
          <w:lang w:val="en-US"/>
        </w:rPr>
        <w:t>(Deru, 2022)</w:t>
      </w:r>
      <w:r w:rsidR="004F3DCE">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AB3639">
        <w:rPr>
          <w:rFonts w:ascii="Times New Roman" w:hAnsi="Times New Roman" w:cs="Times New Roman"/>
          <w:sz w:val="24"/>
          <w:szCs w:val="24"/>
          <w:lang w:val="en-US"/>
        </w:rPr>
        <w:t xml:space="preserve">Beberapa kebudayaan </w:t>
      </w:r>
      <w:r w:rsidR="00033F7F">
        <w:rPr>
          <w:rFonts w:ascii="Times New Roman" w:hAnsi="Times New Roman" w:cs="Times New Roman"/>
          <w:sz w:val="24"/>
          <w:szCs w:val="24"/>
          <w:lang w:val="en-US"/>
        </w:rPr>
        <w:t xml:space="preserve">seni </w:t>
      </w:r>
      <w:r w:rsidR="00AB3639">
        <w:rPr>
          <w:rFonts w:ascii="Times New Roman" w:hAnsi="Times New Roman" w:cs="Times New Roman"/>
          <w:sz w:val="24"/>
          <w:szCs w:val="24"/>
          <w:lang w:val="en-US"/>
        </w:rPr>
        <w:t xml:space="preserve">tradisional yang masih dilestarikan seperti </w:t>
      </w:r>
      <w:r w:rsidR="00AB3639">
        <w:rPr>
          <w:rFonts w:ascii="Times New Roman" w:hAnsi="Times New Roman" w:cs="Times New Roman"/>
          <w:i/>
          <w:iCs/>
          <w:sz w:val="24"/>
          <w:szCs w:val="24"/>
          <w:lang w:val="en-US"/>
        </w:rPr>
        <w:t xml:space="preserve">chanoyu </w:t>
      </w:r>
      <w:r w:rsidR="00AB3639">
        <w:rPr>
          <w:rFonts w:ascii="Times New Roman" w:hAnsi="Times New Roman" w:cs="Times New Roman"/>
          <w:sz w:val="24"/>
          <w:szCs w:val="24"/>
          <w:lang w:val="en-US"/>
        </w:rPr>
        <w:t>(upacara minum te</w:t>
      </w:r>
      <w:r w:rsidR="001957B1">
        <w:rPr>
          <w:rFonts w:ascii="Times New Roman" w:hAnsi="Times New Roman" w:cs="Times New Roman"/>
          <w:sz w:val="24"/>
          <w:szCs w:val="24"/>
          <w:lang w:val="en-US"/>
        </w:rPr>
        <w:t>h</w:t>
      </w:r>
      <w:r w:rsidR="00AB3639">
        <w:rPr>
          <w:rFonts w:ascii="Times New Roman" w:hAnsi="Times New Roman" w:cs="Times New Roman"/>
          <w:sz w:val="24"/>
          <w:szCs w:val="24"/>
          <w:lang w:val="en-US"/>
        </w:rPr>
        <w:t>)</w:t>
      </w:r>
      <w:r w:rsidR="00AB3639">
        <w:rPr>
          <w:rFonts w:ascii="Times New Roman" w:hAnsi="Times New Roman" w:cs="Times New Roman"/>
          <w:i/>
          <w:iCs/>
          <w:sz w:val="24"/>
          <w:szCs w:val="24"/>
          <w:lang w:val="en-US"/>
        </w:rPr>
        <w:t xml:space="preserve">, ikebana </w:t>
      </w:r>
      <w:r w:rsidR="00AB3639">
        <w:rPr>
          <w:rFonts w:ascii="Times New Roman" w:hAnsi="Times New Roman" w:cs="Times New Roman"/>
          <w:sz w:val="24"/>
          <w:szCs w:val="24"/>
          <w:lang w:val="en-US"/>
        </w:rPr>
        <w:t>(seni merangkai bunga)</w:t>
      </w:r>
      <w:r w:rsidR="00AB3639">
        <w:rPr>
          <w:rFonts w:ascii="Times New Roman" w:hAnsi="Times New Roman" w:cs="Times New Roman"/>
          <w:i/>
          <w:iCs/>
          <w:sz w:val="24"/>
          <w:szCs w:val="24"/>
          <w:lang w:val="en-US"/>
        </w:rPr>
        <w:t>, shodou</w:t>
      </w:r>
      <w:r w:rsidR="00A13F19">
        <w:rPr>
          <w:rFonts w:ascii="Times New Roman" w:hAnsi="Times New Roman" w:cs="Times New Roman"/>
          <w:sz w:val="24"/>
          <w:szCs w:val="24"/>
          <w:lang w:val="en-US"/>
        </w:rPr>
        <w:t>(seni kaligrafi)</w:t>
      </w:r>
      <w:r w:rsidR="00AB3639">
        <w:rPr>
          <w:rFonts w:ascii="Times New Roman" w:hAnsi="Times New Roman" w:cs="Times New Roman"/>
          <w:i/>
          <w:iCs/>
          <w:sz w:val="24"/>
          <w:szCs w:val="24"/>
          <w:lang w:val="en-US"/>
        </w:rPr>
        <w:t>, origami</w:t>
      </w:r>
      <w:r w:rsidR="00A13F19">
        <w:rPr>
          <w:rFonts w:ascii="Times New Roman" w:hAnsi="Times New Roman" w:cs="Times New Roman"/>
          <w:sz w:val="24"/>
          <w:szCs w:val="24"/>
          <w:lang w:val="en-US"/>
        </w:rPr>
        <w:t>(seni melipat kertas)</w:t>
      </w:r>
      <w:r w:rsidR="00AB3639">
        <w:rPr>
          <w:rFonts w:ascii="Times New Roman" w:hAnsi="Times New Roman" w:cs="Times New Roman"/>
          <w:i/>
          <w:iCs/>
          <w:sz w:val="24"/>
          <w:szCs w:val="24"/>
          <w:lang w:val="en-US"/>
        </w:rPr>
        <w:t>, kabuki</w:t>
      </w:r>
      <w:r w:rsidR="00A13F19">
        <w:rPr>
          <w:rFonts w:ascii="Times New Roman" w:hAnsi="Times New Roman" w:cs="Times New Roman"/>
          <w:sz w:val="24"/>
          <w:szCs w:val="24"/>
          <w:lang w:val="en-US"/>
        </w:rPr>
        <w:t>(seni teater)</w:t>
      </w:r>
      <w:r w:rsidR="00AB3639">
        <w:rPr>
          <w:rFonts w:ascii="Times New Roman" w:hAnsi="Times New Roman" w:cs="Times New Roman"/>
          <w:i/>
          <w:iCs/>
          <w:sz w:val="24"/>
          <w:szCs w:val="24"/>
          <w:lang w:val="en-US"/>
        </w:rPr>
        <w:t>, haiku</w:t>
      </w:r>
      <w:r w:rsidR="00A13F19">
        <w:rPr>
          <w:rFonts w:ascii="Times New Roman" w:hAnsi="Times New Roman" w:cs="Times New Roman"/>
          <w:sz w:val="24"/>
          <w:szCs w:val="24"/>
          <w:lang w:val="en-US"/>
        </w:rPr>
        <w:t>(puisi)</w:t>
      </w:r>
      <w:r w:rsidR="00AB3639">
        <w:rPr>
          <w:rFonts w:ascii="Times New Roman" w:hAnsi="Times New Roman" w:cs="Times New Roman"/>
          <w:i/>
          <w:iCs/>
          <w:sz w:val="24"/>
          <w:szCs w:val="24"/>
          <w:lang w:val="en-US"/>
        </w:rPr>
        <w:t xml:space="preserve">, sumi-e </w:t>
      </w:r>
      <w:r w:rsidR="00AB3639">
        <w:rPr>
          <w:rFonts w:ascii="Times New Roman" w:hAnsi="Times New Roman" w:cs="Times New Roman"/>
          <w:sz w:val="24"/>
          <w:szCs w:val="24"/>
          <w:lang w:val="en-US"/>
        </w:rPr>
        <w:t xml:space="preserve">dan </w:t>
      </w:r>
      <w:r w:rsidR="00D12211" w:rsidRPr="00D12211">
        <w:rPr>
          <w:rFonts w:ascii="Times New Roman" w:hAnsi="Times New Roman" w:cs="Times New Roman"/>
          <w:i/>
          <w:iCs/>
          <w:sz w:val="24"/>
          <w:szCs w:val="24"/>
          <w:lang w:val="en-US"/>
        </w:rPr>
        <w:t>ukiyo-e</w:t>
      </w:r>
      <w:r w:rsidR="00A13F19">
        <w:rPr>
          <w:rFonts w:ascii="Times New Roman" w:hAnsi="Times New Roman" w:cs="Times New Roman"/>
          <w:sz w:val="24"/>
          <w:szCs w:val="24"/>
          <w:lang w:val="en-US"/>
        </w:rPr>
        <w:t>(seni lukis dan cukil kayu)</w:t>
      </w:r>
      <w:r w:rsidR="00AB3639">
        <w:rPr>
          <w:rFonts w:ascii="Times New Roman" w:hAnsi="Times New Roman" w:cs="Times New Roman"/>
          <w:sz w:val="24"/>
          <w:szCs w:val="24"/>
          <w:lang w:val="en-US"/>
        </w:rPr>
        <w:t>.</w:t>
      </w:r>
    </w:p>
    <w:p w:rsidR="00E9644C" w:rsidRDefault="003456C6" w:rsidP="001330E5">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satu budaya kesenian tradisional </w:t>
      </w:r>
      <w:r w:rsidR="001330E5">
        <w:rPr>
          <w:rFonts w:ascii="Times New Roman" w:hAnsi="Times New Roman" w:cs="Times New Roman"/>
          <w:sz w:val="24"/>
          <w:szCs w:val="24"/>
          <w:lang w:val="en-US"/>
        </w:rPr>
        <w:t>J</w:t>
      </w:r>
      <w:r>
        <w:rPr>
          <w:rFonts w:ascii="Times New Roman" w:hAnsi="Times New Roman" w:cs="Times New Roman"/>
          <w:sz w:val="24"/>
          <w:szCs w:val="24"/>
          <w:lang w:val="en-US"/>
        </w:rPr>
        <w:t>epang</w:t>
      </w:r>
      <w:r w:rsidR="001330E5">
        <w:rPr>
          <w:rFonts w:ascii="Times New Roman" w:hAnsi="Times New Roman" w:cs="Times New Roman"/>
          <w:sz w:val="24"/>
          <w:szCs w:val="24"/>
          <w:lang w:val="en-US"/>
        </w:rPr>
        <w:t xml:space="preserve"> yang termasuk dalam </w:t>
      </w:r>
      <w:r w:rsidR="001330E5">
        <w:rPr>
          <w:rFonts w:ascii="Times New Roman" w:hAnsi="Times New Roman" w:cs="Times New Roman"/>
          <w:i/>
          <w:iCs/>
          <w:sz w:val="24"/>
          <w:szCs w:val="24"/>
          <w:lang w:val="en-US"/>
        </w:rPr>
        <w:t>kaiga</w:t>
      </w:r>
      <w:r w:rsidR="00884FD2">
        <w:rPr>
          <w:rStyle w:val="FootnoteReference"/>
          <w:rFonts w:ascii="Times New Roman" w:hAnsi="Times New Roman" w:cs="Times New Roman"/>
          <w:sz w:val="24"/>
          <w:szCs w:val="24"/>
          <w:lang w:val="en-US"/>
        </w:rPr>
        <w:footnoteReference w:id="2"/>
      </w:r>
      <w:r w:rsidR="001330E5">
        <w:rPr>
          <w:rFonts w:ascii="Times New Roman" w:hAnsi="Times New Roman" w:cs="Times New Roman"/>
          <w:sz w:val="24"/>
          <w:szCs w:val="24"/>
          <w:lang w:val="en-US"/>
        </w:rPr>
        <w:t xml:space="preserve"> yaitu </w:t>
      </w:r>
      <w:r w:rsidR="00D12211" w:rsidRPr="00D12211">
        <w:rPr>
          <w:rFonts w:ascii="Times New Roman" w:hAnsi="Times New Roman" w:cs="Times New Roman"/>
          <w:i/>
          <w:iCs/>
          <w:sz w:val="24"/>
          <w:szCs w:val="24"/>
          <w:lang w:val="en-US"/>
        </w:rPr>
        <w:t>ukiyo-e</w:t>
      </w:r>
      <w:r w:rsidR="001330E5">
        <w:rPr>
          <w:rFonts w:ascii="Times New Roman" w:hAnsi="Times New Roman" w:cs="Times New Roman"/>
          <w:sz w:val="24"/>
          <w:szCs w:val="24"/>
          <w:lang w:val="en-US"/>
        </w:rPr>
        <w:t xml:space="preserve">. </w:t>
      </w:r>
      <w:r w:rsidR="00C0222A">
        <w:rPr>
          <w:rFonts w:ascii="Times New Roman" w:hAnsi="Times New Roman" w:cs="Times New Roman"/>
          <w:sz w:val="24"/>
          <w:szCs w:val="24"/>
          <w:lang w:val="en-US"/>
        </w:rPr>
        <w:t xml:space="preserve">Jauh sebelum seni lukis dilakukan pada media kanvas dan cat, seni lukis dilakukan pada media seperti kertas dan bidang datar benda fungsional seperti piring keramik. Pada saat itu, objek lukisan yang digunakan juga hanya sebatas unsur alam yang memiliki ekspresi emosi didalamnya. </w:t>
      </w:r>
      <w:r w:rsidR="00947B5B">
        <w:rPr>
          <w:rFonts w:ascii="Times New Roman" w:hAnsi="Times New Roman" w:cs="Times New Roman"/>
          <w:sz w:val="24"/>
          <w:szCs w:val="24"/>
          <w:lang w:val="en-US"/>
        </w:rPr>
        <w:t xml:space="preserve">Seni lukis pun mengalami perkembangan hingga masuknya kebudayaan Barat ke Jepang. Seni lukis mulai dipakai sebagai unsur desain interior. Hingga akhirnya perkembangan seni di Jepang masuk pada periode munculnya teknik cetak atau cukil kayu yang disebut </w:t>
      </w:r>
      <w:r w:rsidR="00D12211" w:rsidRPr="00D12211">
        <w:rPr>
          <w:rFonts w:ascii="Times New Roman" w:hAnsi="Times New Roman" w:cs="Times New Roman"/>
          <w:i/>
          <w:iCs/>
          <w:sz w:val="24"/>
          <w:szCs w:val="24"/>
          <w:lang w:val="en-US"/>
        </w:rPr>
        <w:t>ukiyo-e</w:t>
      </w:r>
      <w:r w:rsidR="004F3DCE">
        <w:rPr>
          <w:rFonts w:ascii="Times New Roman" w:hAnsi="Times New Roman" w:cs="Times New Roman"/>
          <w:i/>
          <w:iCs/>
          <w:sz w:val="24"/>
          <w:szCs w:val="24"/>
          <w:lang w:val="en-US"/>
        </w:rPr>
        <w:fldChar w:fldCharType="begin" w:fldLock="1"/>
      </w:r>
      <w:r w:rsidR="00312993">
        <w:rPr>
          <w:rFonts w:ascii="Times New Roman" w:hAnsi="Times New Roman" w:cs="Times New Roman"/>
          <w:i/>
          <w:iCs/>
          <w:sz w:val="24"/>
          <w:szCs w:val="24"/>
          <w:lang w:val="en-US"/>
        </w:rPr>
        <w:instrText>ADDIN CSL_CITATION {"citationItems":[{"id":"ITEM-1","itemData":{"DOI":"10.15294/imajinasi.v9i2.8825","abstract":"Ukiyo-e tergolong seni grafis, merupakan salah satu perkembangan teknik melukis di Jepang pada zaman Edo (1603- 1867) dimulai sejak abad 17 sampai dengan abad 19. Saat itu Ukiyo-e berawal dari kelompok ketidakpuasan para pelukis karena adanya pembatasan subjek dalam aliran seni lukis. Aksi ketidakpuasan tersebut ditandai dengan beralihnya teknik melukis dengan menggunakan teknik toreh-cukil di atas bilah kayu, bertujuan untuk mereproduksi atau mencetak ulang karya lukisannya. Tema lukisan Ukiyo-e pada umumnya bertema tentang kehidupan masyarakat sehari\u0002hari, situasi alam dan pemandangan. Ukiyo-e saat itu telah menciptakan sensasi tersendiri, karena bercorak realistis\u0002dekoratif, dan berwarna mencolok. Berawal dari kondisi inilah tren umum perkembangan seni lukis Jepang mulai terasa. Tokoh-tokoh seniman ukiyo-e di antaranya adalah Ando Hiroshige dalam karya: Tokaido Highway, Katsushika Hokusai: Mt. Fuji, Kitagawa Utamaro dalam karya: Beautiful Woman dan Toshusai Sharaku dalam karya Kabuki Actor","author":[{"dropping-particle":"","family":"Iswidayato","given":"Sri","non-dropping-particle":"","parse-names":false,"suffix":""}],"container-title":"Jurnal Imajinasi: Jurnal Seni","id":"ITEM-1","issue":"2","issued":{"date-parts":[["2015"]]},"page":"89-96","title":"Ukiyo-E: Seni Grafis Tradisional Jepang","type":"article-journal","volume":"IX"},"uris":["http://www.mendeley.com/documents/?uuid=e9e7b0c1-de70-43fe-9d92-a0e0e55aadc5"]}],"mendeley":{"formattedCitation":"(Iswidayato, 2015)","plainTextFormattedCitation":"(Iswidayato, 2015)","previouslyFormattedCitation":"(Iswidayato, 2015)"},"properties":{"noteIndex":0},"schema":"https://github.com/citation-style-language/schema/raw/master/csl-citation.json"}</w:instrText>
      </w:r>
      <w:r w:rsidR="004F3DCE">
        <w:rPr>
          <w:rFonts w:ascii="Times New Roman" w:hAnsi="Times New Roman" w:cs="Times New Roman"/>
          <w:i/>
          <w:iCs/>
          <w:sz w:val="24"/>
          <w:szCs w:val="24"/>
          <w:lang w:val="en-US"/>
        </w:rPr>
        <w:fldChar w:fldCharType="separate"/>
      </w:r>
      <w:r w:rsidR="00F3527E" w:rsidRPr="00F3527E">
        <w:rPr>
          <w:rFonts w:ascii="Times New Roman" w:hAnsi="Times New Roman" w:cs="Times New Roman"/>
          <w:iCs/>
          <w:noProof/>
          <w:sz w:val="24"/>
          <w:szCs w:val="24"/>
          <w:lang w:val="en-US"/>
        </w:rPr>
        <w:t>(Iswidayato, 2015)</w:t>
      </w:r>
      <w:r w:rsidR="004F3DCE">
        <w:rPr>
          <w:rFonts w:ascii="Times New Roman" w:hAnsi="Times New Roman" w:cs="Times New Roman"/>
          <w:i/>
          <w:iCs/>
          <w:sz w:val="24"/>
          <w:szCs w:val="24"/>
          <w:lang w:val="en-US"/>
        </w:rPr>
        <w:fldChar w:fldCharType="end"/>
      </w:r>
      <w:r w:rsidR="001330E5">
        <w:rPr>
          <w:rFonts w:ascii="Times New Roman" w:hAnsi="Times New Roman" w:cs="Times New Roman"/>
          <w:sz w:val="24"/>
          <w:szCs w:val="24"/>
          <w:lang w:val="en-US"/>
        </w:rPr>
        <w:t>.</w:t>
      </w:r>
      <w:r w:rsidR="00D12211" w:rsidRPr="00D12211">
        <w:rPr>
          <w:rFonts w:ascii="Times New Roman" w:hAnsi="Times New Roman" w:cs="Times New Roman"/>
          <w:i/>
          <w:iCs/>
          <w:sz w:val="24"/>
          <w:szCs w:val="24"/>
          <w:lang w:val="en-US"/>
        </w:rPr>
        <w:t>Ukiyo-e</w:t>
      </w:r>
      <w:r w:rsidR="00673888">
        <w:rPr>
          <w:rFonts w:ascii="Times New Roman" w:hAnsi="Times New Roman" w:cs="Times New Roman"/>
          <w:sz w:val="24"/>
          <w:szCs w:val="24"/>
          <w:lang w:val="en-US"/>
        </w:rPr>
        <w:t xml:space="preserve">menurut kamus yang diambil dari </w:t>
      </w:r>
      <w:r w:rsidR="00673888" w:rsidRPr="00673888">
        <w:rPr>
          <w:rFonts w:ascii="Times New Roman" w:hAnsi="Times New Roman" w:cs="Times New Roman"/>
          <w:i/>
          <w:iCs/>
          <w:sz w:val="24"/>
          <w:szCs w:val="24"/>
          <w:lang w:val="en-US"/>
        </w:rPr>
        <w:t>Encyclopedia Nipponica</w:t>
      </w:r>
      <w:r w:rsidR="00673888">
        <w:rPr>
          <w:rFonts w:ascii="Times New Roman" w:hAnsi="Times New Roman" w:cs="Times New Roman"/>
          <w:sz w:val="24"/>
          <w:szCs w:val="24"/>
          <w:lang w:val="en-US"/>
        </w:rPr>
        <w:t xml:space="preserve"> merupakan sebuah lukisan </w:t>
      </w:r>
      <w:r w:rsidR="00673888">
        <w:rPr>
          <w:rFonts w:ascii="Times New Roman" w:hAnsi="Times New Roman" w:cs="Times New Roman"/>
          <w:sz w:val="24"/>
          <w:szCs w:val="24"/>
          <w:lang w:val="en-US"/>
        </w:rPr>
        <w:lastRenderedPageBreak/>
        <w:t>terkenal yang populer dan berkembang pada zaman Edo (1603-186</w:t>
      </w:r>
      <w:r w:rsidR="00076B3E">
        <w:rPr>
          <w:rFonts w:ascii="Times New Roman" w:hAnsi="Times New Roman" w:cs="Times New Roman"/>
          <w:sz w:val="24"/>
          <w:szCs w:val="24"/>
          <w:lang w:val="en-US"/>
        </w:rPr>
        <w:t>8</w:t>
      </w:r>
      <w:r w:rsidR="00673888">
        <w:rPr>
          <w:rFonts w:ascii="Times New Roman" w:hAnsi="Times New Roman" w:cs="Times New Roman"/>
          <w:sz w:val="24"/>
          <w:szCs w:val="24"/>
          <w:lang w:val="en-US"/>
        </w:rPr>
        <w:t xml:space="preserve">) terutama pada wilayah Edo (sekarang disebut Tokyo) dan juga disebut Edo-e (gambar edo). Seniman </w:t>
      </w:r>
      <w:r w:rsidR="00D12211" w:rsidRPr="00D12211">
        <w:rPr>
          <w:rFonts w:ascii="Times New Roman" w:hAnsi="Times New Roman" w:cs="Times New Roman"/>
          <w:i/>
          <w:iCs/>
          <w:sz w:val="24"/>
          <w:szCs w:val="24"/>
          <w:lang w:val="en-US"/>
        </w:rPr>
        <w:t>ukiyo-e</w:t>
      </w:r>
      <w:r w:rsidR="00673888">
        <w:rPr>
          <w:rFonts w:ascii="Times New Roman" w:hAnsi="Times New Roman" w:cs="Times New Roman"/>
          <w:sz w:val="24"/>
          <w:szCs w:val="24"/>
          <w:lang w:val="en-US"/>
        </w:rPr>
        <w:t xml:space="preserve">pada saat itu menyebarkan lukisan </w:t>
      </w:r>
      <w:r w:rsidR="00D12211" w:rsidRPr="00D12211">
        <w:rPr>
          <w:rFonts w:ascii="Times New Roman" w:hAnsi="Times New Roman" w:cs="Times New Roman"/>
          <w:i/>
          <w:iCs/>
          <w:sz w:val="24"/>
          <w:szCs w:val="24"/>
          <w:lang w:val="en-US"/>
        </w:rPr>
        <w:t>ukiyo-e</w:t>
      </w:r>
      <w:r w:rsidR="00F359B8">
        <w:rPr>
          <w:rFonts w:ascii="Times New Roman" w:hAnsi="Times New Roman" w:cs="Times New Roman"/>
          <w:sz w:val="24"/>
          <w:szCs w:val="24"/>
          <w:lang w:val="en-US"/>
        </w:rPr>
        <w:t xml:space="preserve">dengan menggunakan teknik cetak kayu sebagai medianya untuk menghasilkan lukisan yang murah dan berkualitas tinggi. Namun, pada periode Tenna (1681-1684) </w:t>
      </w:r>
      <w:r w:rsidR="00F359B8" w:rsidRPr="00F359B8">
        <w:rPr>
          <w:rFonts w:ascii="Times New Roman" w:hAnsi="Times New Roman" w:cs="Times New Roman"/>
          <w:sz w:val="24"/>
          <w:szCs w:val="24"/>
          <w:lang w:val="en-US"/>
        </w:rPr>
        <w:t xml:space="preserve">istilah </w:t>
      </w:r>
      <w:r w:rsidR="00D12211" w:rsidRPr="00D12211">
        <w:rPr>
          <w:rFonts w:ascii="Times New Roman" w:hAnsi="Times New Roman" w:cs="Times New Roman"/>
          <w:i/>
          <w:iCs/>
          <w:sz w:val="24"/>
          <w:szCs w:val="24"/>
          <w:lang w:val="en-US"/>
        </w:rPr>
        <w:t>ukiyo-e</w:t>
      </w:r>
      <w:r w:rsidR="00F359B8">
        <w:rPr>
          <w:rFonts w:ascii="Times New Roman" w:hAnsi="Times New Roman" w:cs="Times New Roman"/>
          <w:sz w:val="24"/>
          <w:szCs w:val="24"/>
          <w:lang w:val="en-US"/>
        </w:rPr>
        <w:t xml:space="preserve">mulai menyebar dan memiliki beberapa arti lain seperti </w:t>
      </w:r>
      <w:r w:rsidR="00F00B9B">
        <w:rPr>
          <w:rFonts w:ascii="Times New Roman" w:hAnsi="Times New Roman" w:cs="Times New Roman"/>
          <w:sz w:val="24"/>
          <w:szCs w:val="24"/>
          <w:lang w:val="en-US"/>
        </w:rPr>
        <w:t xml:space="preserve">“dunia saat ini”. Oleh karena itu subjek dari </w:t>
      </w:r>
      <w:r w:rsidR="00D12211" w:rsidRPr="00D12211">
        <w:rPr>
          <w:rFonts w:ascii="Times New Roman" w:hAnsi="Times New Roman" w:cs="Times New Roman"/>
          <w:i/>
          <w:iCs/>
          <w:sz w:val="24"/>
          <w:szCs w:val="24"/>
          <w:lang w:val="en-US"/>
        </w:rPr>
        <w:t>ukiyo-e</w:t>
      </w:r>
      <w:r w:rsidR="00F00B9B">
        <w:rPr>
          <w:rFonts w:ascii="Times New Roman" w:hAnsi="Times New Roman" w:cs="Times New Roman"/>
          <w:sz w:val="24"/>
          <w:szCs w:val="24"/>
          <w:lang w:val="en-US"/>
        </w:rPr>
        <w:t xml:space="preserve"> sebagian besar berupa adat istiadat dan tata krama sosial pada saat itu</w:t>
      </w:r>
      <w:r w:rsidR="004F3DCE">
        <w:rPr>
          <w:rFonts w:ascii="Times New Roman" w:hAnsi="Times New Roman" w:cs="Times New Roman"/>
          <w:sz w:val="24"/>
          <w:szCs w:val="24"/>
          <w:lang w:val="en-US"/>
        </w:rPr>
        <w:fldChar w:fldCharType="begin" w:fldLock="1"/>
      </w:r>
      <w:r w:rsidR="006320D2">
        <w:rPr>
          <w:rFonts w:ascii="Times New Roman" w:hAnsi="Times New Roman" w:cs="Times New Roman"/>
          <w:sz w:val="24"/>
          <w:szCs w:val="24"/>
          <w:lang w:val="en-US"/>
        </w:rPr>
        <w:instrText>ADDIN CSL_CITATION {"citationItems":[{"id":"ITEM-1","itemData":{"author":[{"dropping-particle":"","family":"Kobayashi","given":"Tadashi","non-dropping-particle":"","parse-names":false,"suffix":""}],"container-title":"Nipponica","id":"ITEM-1","issued":{"date-parts":[["1984"]]},"publisher":"Shogakukan","title":"Ukiyo-e","type":"entry-encyclopedia"},"uris":["http://www.mendeley.com/documents/?uuid=e12b5aa7-f02d-4bac-9b84-d8d095994e84"]}],"mendeley":{"formattedCitation":"(Kobayashi, 1984)","plainTextFormattedCitation":"(Kobayashi, 1984)","previouslyFormattedCitation":"(Kobayashi, 1984)"},"properties":{"noteIndex":0},"schema":"https://github.com/citation-style-language/schema/raw/master/csl-citation.json"}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74104A" w:rsidRPr="0074104A">
        <w:rPr>
          <w:rFonts w:ascii="Times New Roman" w:hAnsi="Times New Roman" w:cs="Times New Roman"/>
          <w:noProof/>
          <w:sz w:val="24"/>
          <w:szCs w:val="24"/>
          <w:lang w:val="en-US"/>
        </w:rPr>
        <w:t>(Kobayashi, 1984)</w:t>
      </w:r>
      <w:r w:rsidR="004F3DCE">
        <w:rPr>
          <w:rFonts w:ascii="Times New Roman" w:hAnsi="Times New Roman" w:cs="Times New Roman"/>
          <w:sz w:val="24"/>
          <w:szCs w:val="24"/>
          <w:lang w:val="en-US"/>
        </w:rPr>
        <w:fldChar w:fldCharType="end"/>
      </w:r>
      <w:r w:rsidR="00F00B9B">
        <w:rPr>
          <w:rFonts w:ascii="Times New Roman" w:hAnsi="Times New Roman" w:cs="Times New Roman"/>
          <w:sz w:val="24"/>
          <w:szCs w:val="24"/>
          <w:lang w:val="en-US"/>
        </w:rPr>
        <w:t>.</w:t>
      </w:r>
      <w:r w:rsidR="007D20E7">
        <w:rPr>
          <w:rFonts w:ascii="Times New Roman" w:hAnsi="Times New Roman" w:cs="Times New Roman"/>
          <w:sz w:val="24"/>
          <w:szCs w:val="24"/>
          <w:lang w:val="en-US"/>
        </w:rPr>
        <w:t xml:space="preserve"> Menurut Andreas Marks dalam bukunya </w:t>
      </w:r>
      <w:r w:rsidR="007D20E7">
        <w:rPr>
          <w:rFonts w:ascii="Times New Roman" w:hAnsi="Times New Roman" w:cs="Times New Roman"/>
          <w:i/>
          <w:iCs/>
          <w:sz w:val="24"/>
          <w:szCs w:val="24"/>
          <w:lang w:val="en-US"/>
        </w:rPr>
        <w:t xml:space="preserve">Japanese Woodblock Prints, </w:t>
      </w:r>
      <w:r w:rsidR="00D12211" w:rsidRPr="00D12211">
        <w:rPr>
          <w:rFonts w:ascii="Times New Roman" w:hAnsi="Times New Roman" w:cs="Times New Roman"/>
          <w:i/>
          <w:iCs/>
          <w:sz w:val="24"/>
          <w:szCs w:val="24"/>
          <w:lang w:val="en-US"/>
        </w:rPr>
        <w:t>ukiyo-e</w:t>
      </w:r>
      <w:r w:rsidR="007D20E7">
        <w:rPr>
          <w:rFonts w:ascii="Times New Roman" w:hAnsi="Times New Roman" w:cs="Times New Roman"/>
          <w:sz w:val="24"/>
          <w:szCs w:val="24"/>
          <w:lang w:val="en-US"/>
        </w:rPr>
        <w:t>merupakan bentuk seni yang unik dari cetakan balok kayu (</w:t>
      </w:r>
      <w:r w:rsidR="007D20E7">
        <w:rPr>
          <w:rFonts w:ascii="Times New Roman" w:hAnsi="Times New Roman" w:cs="Times New Roman"/>
          <w:i/>
          <w:iCs/>
          <w:sz w:val="24"/>
          <w:szCs w:val="24"/>
          <w:lang w:val="en-US"/>
        </w:rPr>
        <w:t>woodblock prints</w:t>
      </w:r>
      <w:r w:rsidR="007D20E7">
        <w:rPr>
          <w:rFonts w:ascii="Times New Roman" w:hAnsi="Times New Roman" w:cs="Times New Roman"/>
          <w:sz w:val="24"/>
          <w:szCs w:val="24"/>
          <w:lang w:val="en-US"/>
        </w:rPr>
        <w:t>) berwarna yang berkembang di Jepang, terutama di Edo, selama masa periode Edo</w:t>
      </w:r>
      <w:r w:rsidR="00F756FA" w:rsidRPr="007D20E7">
        <w:rPr>
          <w:rFonts w:ascii="Times New Roman" w:hAnsi="Times New Roman" w:cs="Times New Roman"/>
          <w:sz w:val="24"/>
          <w:szCs w:val="24"/>
          <w:lang w:val="en-US"/>
        </w:rPr>
        <w:t>.</w:t>
      </w:r>
      <w:r w:rsidR="00D12211" w:rsidRPr="00D12211">
        <w:rPr>
          <w:rFonts w:ascii="Times New Roman" w:hAnsi="Times New Roman" w:cs="Times New Roman"/>
          <w:i/>
          <w:iCs/>
          <w:sz w:val="24"/>
          <w:szCs w:val="24"/>
          <w:lang w:val="en-US"/>
        </w:rPr>
        <w:t>Ukiyo-e</w:t>
      </w:r>
      <w:r w:rsidR="007D20E7">
        <w:rPr>
          <w:rFonts w:ascii="Times New Roman" w:hAnsi="Times New Roman" w:cs="Times New Roman"/>
          <w:sz w:val="24"/>
          <w:szCs w:val="24"/>
          <w:lang w:val="en-US"/>
        </w:rPr>
        <w:t xml:space="preserve">juga dikenal sebagai “dunia terapung” karena pada saat itu, wilayah Edo berkembang menjadi kota metropolis yang masyarakatnya menikmati sastra, teater </w:t>
      </w:r>
      <w:r w:rsidR="007D20E7" w:rsidRPr="007D7CA9">
        <w:rPr>
          <w:rFonts w:ascii="Times New Roman" w:hAnsi="Times New Roman" w:cs="Times New Roman"/>
          <w:i/>
          <w:iCs/>
          <w:sz w:val="24"/>
          <w:szCs w:val="24"/>
          <w:lang w:val="en-US"/>
        </w:rPr>
        <w:t>kabuki</w:t>
      </w:r>
      <w:r w:rsidR="007D20E7">
        <w:rPr>
          <w:rFonts w:ascii="Times New Roman" w:hAnsi="Times New Roman" w:cs="Times New Roman"/>
          <w:sz w:val="24"/>
          <w:szCs w:val="24"/>
          <w:lang w:val="en-US"/>
        </w:rPr>
        <w:t>, dan juga hiburan seksual</w:t>
      </w:r>
      <w:r w:rsidR="004F3DCE">
        <w:rPr>
          <w:rFonts w:ascii="Times New Roman" w:hAnsi="Times New Roman" w:cs="Times New Roman"/>
          <w:sz w:val="24"/>
          <w:szCs w:val="24"/>
          <w:lang w:val="en-US"/>
        </w:rPr>
        <w:fldChar w:fldCharType="begin" w:fldLock="1"/>
      </w:r>
      <w:r w:rsidR="00F51DD2">
        <w:rPr>
          <w:rFonts w:ascii="Times New Roman" w:hAnsi="Times New Roman" w:cs="Times New Roman"/>
          <w:sz w:val="24"/>
          <w:szCs w:val="24"/>
          <w:lang w:val="en-US"/>
        </w:rPr>
        <w:instrText>ADDIN CSL_CITATION {"citationItems":[{"id":"ITEM-1","itemData":{"ISBN":"9781462905997","author":[{"dropping-particle":"","family":"Marks","given":"Andreas","non-dropping-particle":"","parse-names":false,"suffix":""}],"id":"ITEM-1","issued":{"date-parts":[["2010"]]},"number-of-pages":"287-301","publisher":"Tuttle Publishing","publisher-place":"Singapore","title":"Japanese Woodblock Prints","type":"book"},"uris":["http://www.mendeley.com/documents/?uuid=5261d92a-91a0-4872-acda-02c21a176e10"]}],"mendeley":{"formattedCitation":"(Marks, 2010)","plainTextFormattedCitation":"(Marks, 2010)","previouslyFormattedCitation":"(Marks, 2010)"},"properties":{"noteIndex":0},"schema":"https://github.com/citation-style-language/schema/raw/master/csl-citation.json"}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0B2DA3" w:rsidRPr="000B2DA3">
        <w:rPr>
          <w:rFonts w:ascii="Times New Roman" w:hAnsi="Times New Roman" w:cs="Times New Roman"/>
          <w:noProof/>
          <w:sz w:val="24"/>
          <w:szCs w:val="24"/>
          <w:lang w:val="en-US"/>
        </w:rPr>
        <w:t>(Marks, 2010)</w:t>
      </w:r>
      <w:r w:rsidR="004F3DCE">
        <w:rPr>
          <w:rFonts w:ascii="Times New Roman" w:hAnsi="Times New Roman" w:cs="Times New Roman"/>
          <w:sz w:val="24"/>
          <w:szCs w:val="24"/>
          <w:lang w:val="en-US"/>
        </w:rPr>
        <w:fldChar w:fldCharType="end"/>
      </w:r>
      <w:r w:rsidR="007D20E7">
        <w:rPr>
          <w:rFonts w:ascii="Times New Roman" w:hAnsi="Times New Roman" w:cs="Times New Roman"/>
          <w:sz w:val="24"/>
          <w:szCs w:val="24"/>
          <w:lang w:val="en-US"/>
        </w:rPr>
        <w:t>.</w:t>
      </w:r>
      <w:r w:rsidR="00F756FA">
        <w:rPr>
          <w:rFonts w:ascii="Times New Roman" w:hAnsi="Times New Roman" w:cs="Times New Roman"/>
          <w:sz w:val="24"/>
          <w:szCs w:val="24"/>
          <w:lang w:val="en-US"/>
        </w:rPr>
        <w:t xml:space="preserve"> Menurut Iswidayato, </w:t>
      </w:r>
      <w:r w:rsidR="00D12211" w:rsidRPr="00D12211">
        <w:rPr>
          <w:rFonts w:ascii="Times New Roman" w:hAnsi="Times New Roman" w:cs="Times New Roman"/>
          <w:i/>
          <w:iCs/>
          <w:sz w:val="24"/>
          <w:szCs w:val="24"/>
          <w:lang w:val="en-US"/>
        </w:rPr>
        <w:t>ukiyo-e</w:t>
      </w:r>
      <w:r w:rsidR="006D5BAD">
        <w:rPr>
          <w:rFonts w:ascii="Times New Roman" w:hAnsi="Times New Roman" w:cs="Times New Roman"/>
          <w:sz w:val="24"/>
          <w:szCs w:val="24"/>
          <w:lang w:val="en-US"/>
        </w:rPr>
        <w:t>dalam bahasa Jepang dapat diartikan sebagai “suatu lukisan</w:t>
      </w:r>
      <w:r w:rsidR="005152B5">
        <w:rPr>
          <w:rFonts w:ascii="Times New Roman" w:hAnsi="Times New Roman" w:cs="Times New Roman"/>
          <w:sz w:val="24"/>
          <w:szCs w:val="24"/>
          <w:lang w:val="en-US"/>
        </w:rPr>
        <w:t xml:space="preserve"> dal</w:t>
      </w:r>
      <w:r w:rsidR="003F57E4">
        <w:rPr>
          <w:rFonts w:ascii="Times New Roman" w:hAnsi="Times New Roman" w:cs="Times New Roman"/>
          <w:sz w:val="24"/>
          <w:szCs w:val="24"/>
          <w:lang w:val="en-US"/>
        </w:rPr>
        <w:t>am</w:t>
      </w:r>
      <w:r w:rsidR="005152B5">
        <w:rPr>
          <w:rFonts w:ascii="Times New Roman" w:hAnsi="Times New Roman" w:cs="Times New Roman"/>
          <w:sz w:val="24"/>
          <w:szCs w:val="24"/>
          <w:lang w:val="en-US"/>
        </w:rPr>
        <w:t xml:space="preserve"> dunia apung</w:t>
      </w:r>
      <w:r w:rsidR="006D5BAD">
        <w:rPr>
          <w:rFonts w:ascii="Times New Roman" w:hAnsi="Times New Roman" w:cs="Times New Roman"/>
          <w:sz w:val="24"/>
          <w:szCs w:val="24"/>
          <w:lang w:val="en-US"/>
        </w:rPr>
        <w:t xml:space="preserve">”, dimana maknanya yaitu karya lukisan yang meluncur di permukaan dunia. Secara harfiah, </w:t>
      </w:r>
      <w:r w:rsidR="00D12211" w:rsidRPr="00D12211">
        <w:rPr>
          <w:rFonts w:ascii="Times New Roman" w:hAnsi="Times New Roman" w:cs="Times New Roman"/>
          <w:i/>
          <w:iCs/>
          <w:sz w:val="24"/>
          <w:szCs w:val="24"/>
          <w:lang w:val="en-US"/>
        </w:rPr>
        <w:t>ukiyo-e</w:t>
      </w:r>
      <w:r w:rsidR="006D5BAD">
        <w:rPr>
          <w:rFonts w:ascii="Times New Roman" w:hAnsi="Times New Roman" w:cs="Times New Roman"/>
          <w:sz w:val="24"/>
          <w:szCs w:val="24"/>
          <w:lang w:val="en-US"/>
        </w:rPr>
        <w:t>diartikan sebagai “lukisan zaman sekarang” dengan tema kehidupan sehari-hari.</w:t>
      </w:r>
      <w:r w:rsidR="00947B5B">
        <w:rPr>
          <w:rFonts w:ascii="Times New Roman" w:hAnsi="Times New Roman" w:cs="Times New Roman"/>
          <w:sz w:val="24"/>
          <w:szCs w:val="24"/>
          <w:lang w:val="en-US"/>
        </w:rPr>
        <w:t>Berbeda dari objek lukisan yang dipakai pada seni sebelumnya</w:t>
      </w:r>
      <w:r w:rsidR="00016FC4">
        <w:rPr>
          <w:rFonts w:ascii="Times New Roman" w:hAnsi="Times New Roman" w:cs="Times New Roman"/>
          <w:sz w:val="24"/>
          <w:szCs w:val="24"/>
          <w:lang w:val="en-US"/>
        </w:rPr>
        <w:t xml:space="preserve"> (berorientasi pada unsur alam), </w:t>
      </w:r>
      <w:r w:rsidR="00D12211" w:rsidRPr="00D12211">
        <w:rPr>
          <w:rFonts w:ascii="Times New Roman" w:hAnsi="Times New Roman" w:cs="Times New Roman"/>
          <w:i/>
          <w:iCs/>
          <w:sz w:val="24"/>
          <w:szCs w:val="24"/>
          <w:lang w:val="en-US"/>
        </w:rPr>
        <w:t>ukiyo-e</w:t>
      </w:r>
      <w:r w:rsidR="00016FC4">
        <w:rPr>
          <w:rFonts w:ascii="Times New Roman" w:hAnsi="Times New Roman" w:cs="Times New Roman"/>
          <w:sz w:val="24"/>
          <w:szCs w:val="24"/>
          <w:lang w:val="en-US"/>
        </w:rPr>
        <w:t xml:space="preserve"> pada umumnya berorientasi pada kehidupan masyarakat sehari-hari, pemandangan alam dan binatang yang realistis, dan warna yang memiliki karakteristik tersendiri. </w:t>
      </w:r>
      <w:r w:rsidR="00D12211" w:rsidRPr="00D12211">
        <w:rPr>
          <w:rFonts w:ascii="Times New Roman" w:hAnsi="Times New Roman" w:cs="Times New Roman"/>
          <w:i/>
          <w:iCs/>
          <w:sz w:val="24"/>
          <w:szCs w:val="24"/>
          <w:lang w:val="en-US"/>
        </w:rPr>
        <w:t>Ukiyo-e</w:t>
      </w:r>
      <w:r w:rsidR="00BB0C53">
        <w:rPr>
          <w:rFonts w:ascii="Times New Roman" w:hAnsi="Times New Roman" w:cs="Times New Roman"/>
          <w:sz w:val="24"/>
          <w:szCs w:val="24"/>
          <w:lang w:val="en-US"/>
        </w:rPr>
        <w:t xml:space="preserve">yang </w:t>
      </w:r>
      <w:r w:rsidR="00717196">
        <w:rPr>
          <w:rFonts w:ascii="Times New Roman" w:hAnsi="Times New Roman" w:cs="Times New Roman"/>
          <w:sz w:val="24"/>
          <w:szCs w:val="24"/>
          <w:lang w:val="en-US"/>
        </w:rPr>
        <w:t xml:space="preserve">pada awalnya hanya berwarna hitam dan putih, seiring berjalannya waktu mulai berkembang hingga menggunakan </w:t>
      </w:r>
      <w:r w:rsidR="00717196">
        <w:rPr>
          <w:rFonts w:ascii="Times New Roman" w:hAnsi="Times New Roman" w:cs="Times New Roman"/>
          <w:sz w:val="24"/>
          <w:szCs w:val="24"/>
          <w:lang w:val="en-US"/>
        </w:rPr>
        <w:lastRenderedPageBreak/>
        <w:t>warna karakteristik yang unik seperti merah-jingga</w:t>
      </w:r>
      <w:r w:rsidR="004F3DCE">
        <w:rPr>
          <w:rFonts w:ascii="Times New Roman" w:hAnsi="Times New Roman" w:cs="Times New Roman"/>
          <w:sz w:val="24"/>
          <w:szCs w:val="24"/>
          <w:lang w:val="en-US"/>
        </w:rPr>
        <w:fldChar w:fldCharType="begin" w:fldLock="1"/>
      </w:r>
      <w:r w:rsidR="00312993">
        <w:rPr>
          <w:rFonts w:ascii="Times New Roman" w:hAnsi="Times New Roman" w:cs="Times New Roman"/>
          <w:sz w:val="24"/>
          <w:szCs w:val="24"/>
          <w:lang w:val="en-US"/>
        </w:rPr>
        <w:instrText>ADDIN CSL_CITATION {"citationItems":[{"id":"ITEM-1","itemData":{"DOI":"10.15294/imajinasi.v9i2.8825","abstract":"Ukiyo-e tergolong seni grafis, merupakan salah satu perkembangan teknik melukis di Jepang pada zaman Edo (1603- 1867) dimulai sejak abad 17 sampai dengan abad 19. Saat itu Ukiyo-e berawal dari kelompok ketidakpuasan para pelukis karena adanya pembatasan subjek dalam aliran seni lukis. Aksi ketidakpuasan tersebut ditandai dengan beralihnya teknik melukis dengan menggunakan teknik toreh-cukil di atas bilah kayu, bertujuan untuk mereproduksi atau mencetak ulang karya lukisannya. Tema lukisan Ukiyo-e pada umumnya bertema tentang kehidupan masyarakat sehari\u0002hari, situasi alam dan pemandangan. Ukiyo-e saat itu telah menciptakan sensasi tersendiri, karena bercorak realistis\u0002dekoratif, dan berwarna mencolok. Berawal dari kondisi inilah tren umum perkembangan seni lukis Jepang mulai terasa. Tokoh-tokoh seniman ukiyo-e di antaranya adalah Ando Hiroshige dalam karya: Tokaido Highway, Katsushika Hokusai: Mt. Fuji, Kitagawa Utamaro dalam karya: Beautiful Woman dan Toshusai Sharaku dalam karya Kabuki Actor","author":[{"dropping-particle":"","family":"Iswidayato","given":"Sri","non-dropping-particle":"","parse-names":false,"suffix":""}],"container-title":"Jurnal Imajinasi: Jurnal Seni","id":"ITEM-1","issue":"2","issued":{"date-parts":[["2015"]]},"page":"89-96","title":"Ukiyo-E: Seni Grafis Tradisional Jepang","type":"article-journal","volume":"IX"},"uris":["http://www.mendeley.com/documents/?uuid=e9e7b0c1-de70-43fe-9d92-a0e0e55aadc5"]}],"mendeley":{"formattedCitation":"(Iswidayato, 2015)","plainTextFormattedCitation":"(Iswidayato, 2015)","previouslyFormattedCitation":"(Iswidayato, 2015)"},"properties":{"noteIndex":0},"schema":"https://github.com/citation-style-language/schema/raw/master/csl-citation.json"}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DC1770" w:rsidRPr="00DC1770">
        <w:rPr>
          <w:rFonts w:ascii="Times New Roman" w:hAnsi="Times New Roman" w:cs="Times New Roman"/>
          <w:noProof/>
          <w:sz w:val="24"/>
          <w:szCs w:val="24"/>
          <w:lang w:val="en-US"/>
        </w:rPr>
        <w:t>(Iswidayato, 2015)</w:t>
      </w:r>
      <w:r w:rsidR="004F3DCE">
        <w:rPr>
          <w:rFonts w:ascii="Times New Roman" w:hAnsi="Times New Roman" w:cs="Times New Roman"/>
          <w:sz w:val="24"/>
          <w:szCs w:val="24"/>
          <w:lang w:val="en-US"/>
        </w:rPr>
        <w:fldChar w:fldCharType="end"/>
      </w:r>
      <w:r w:rsidR="00717196">
        <w:rPr>
          <w:rFonts w:ascii="Times New Roman" w:hAnsi="Times New Roman" w:cs="Times New Roman"/>
          <w:sz w:val="24"/>
          <w:szCs w:val="24"/>
          <w:lang w:val="en-US"/>
        </w:rPr>
        <w:t xml:space="preserve">. </w:t>
      </w:r>
      <w:r w:rsidR="00B41F7E">
        <w:rPr>
          <w:rFonts w:ascii="Times New Roman" w:hAnsi="Times New Roman" w:cs="Times New Roman"/>
          <w:sz w:val="24"/>
          <w:szCs w:val="24"/>
          <w:lang w:val="en-US"/>
        </w:rPr>
        <w:t>P</w:t>
      </w:r>
      <w:r w:rsidR="000B2E61">
        <w:rPr>
          <w:rFonts w:ascii="Times New Roman" w:hAnsi="Times New Roman" w:cs="Times New Roman"/>
          <w:sz w:val="24"/>
          <w:szCs w:val="24"/>
          <w:lang w:val="en-US"/>
        </w:rPr>
        <w:t xml:space="preserve">eneliti </w:t>
      </w:r>
      <w:r w:rsidR="00B41F7E">
        <w:rPr>
          <w:rFonts w:ascii="Times New Roman" w:hAnsi="Times New Roman" w:cs="Times New Roman"/>
          <w:sz w:val="24"/>
          <w:szCs w:val="24"/>
          <w:lang w:val="en-US"/>
        </w:rPr>
        <w:t xml:space="preserve">menyimpulkan bahwa </w:t>
      </w:r>
      <w:r w:rsidR="00D12211" w:rsidRPr="00D12211">
        <w:rPr>
          <w:rFonts w:ascii="Times New Roman" w:hAnsi="Times New Roman" w:cs="Times New Roman"/>
          <w:i/>
          <w:iCs/>
          <w:sz w:val="24"/>
          <w:szCs w:val="24"/>
          <w:lang w:val="en-US"/>
        </w:rPr>
        <w:t>ukiyo-e</w:t>
      </w:r>
      <w:r w:rsidR="00B41F7E">
        <w:rPr>
          <w:rFonts w:ascii="Times New Roman" w:hAnsi="Times New Roman" w:cs="Times New Roman"/>
          <w:sz w:val="24"/>
          <w:szCs w:val="24"/>
          <w:lang w:val="en-US"/>
        </w:rPr>
        <w:t xml:space="preserve">merupakan </w:t>
      </w:r>
      <w:r w:rsidR="005B73A9">
        <w:rPr>
          <w:rFonts w:ascii="Times New Roman" w:hAnsi="Times New Roman" w:cs="Times New Roman"/>
          <w:sz w:val="24"/>
          <w:szCs w:val="24"/>
          <w:lang w:val="en-US"/>
        </w:rPr>
        <w:t xml:space="preserve">sebuah lukisan yang terkenal pada zaman Edo, terutama wilayah Edo, yang diproduksi dengan menggunakan teknik cetak kayu dan objek kehidupan masyarakat pada zaman tersebut. </w:t>
      </w:r>
      <w:r w:rsidR="00D12211" w:rsidRPr="00D12211">
        <w:rPr>
          <w:rFonts w:ascii="Times New Roman" w:hAnsi="Times New Roman" w:cs="Times New Roman"/>
          <w:i/>
          <w:iCs/>
          <w:sz w:val="24"/>
          <w:szCs w:val="24"/>
          <w:lang w:val="en-US"/>
        </w:rPr>
        <w:t>Ukiyo-e</w:t>
      </w:r>
      <w:r w:rsidR="005B73A9">
        <w:rPr>
          <w:rFonts w:ascii="Times New Roman" w:hAnsi="Times New Roman" w:cs="Times New Roman"/>
          <w:sz w:val="24"/>
          <w:szCs w:val="24"/>
          <w:lang w:val="en-US"/>
        </w:rPr>
        <w:t>disebut juga “lukisan dunia terapung” atau “dunia saat ini”</w:t>
      </w:r>
      <w:r w:rsidR="00B41F7E" w:rsidRPr="00B41F7E">
        <w:rPr>
          <w:rFonts w:ascii="Times New Roman" w:hAnsi="Times New Roman" w:cs="Times New Roman"/>
          <w:sz w:val="24"/>
          <w:szCs w:val="24"/>
          <w:lang w:val="en-US"/>
        </w:rPr>
        <w:t>.</w:t>
      </w:r>
    </w:p>
    <w:p w:rsidR="00717196" w:rsidRPr="00437AC2" w:rsidRDefault="00433DCB" w:rsidP="0036761D">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Objek lukisan </w:t>
      </w:r>
      <w:r w:rsidR="00D12211" w:rsidRPr="00D12211">
        <w:rPr>
          <w:rFonts w:ascii="Times New Roman" w:hAnsi="Times New Roman" w:cs="Times New Roman"/>
          <w:i/>
          <w:iCs/>
          <w:sz w:val="24"/>
          <w:szCs w:val="24"/>
          <w:lang w:val="en-US"/>
        </w:rPr>
        <w:t>ukiyo-e</w:t>
      </w:r>
      <w:r>
        <w:rPr>
          <w:rFonts w:ascii="Times New Roman" w:hAnsi="Times New Roman" w:cs="Times New Roman"/>
          <w:sz w:val="24"/>
          <w:szCs w:val="24"/>
          <w:lang w:val="en-US"/>
        </w:rPr>
        <w:t>pada saat itu menggambarkan keseharian masyarakat zaman Edo</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Sehingga, </w:t>
      </w:r>
      <w:r w:rsidR="00D12211" w:rsidRPr="00D12211">
        <w:rPr>
          <w:rFonts w:ascii="Times New Roman" w:hAnsi="Times New Roman" w:cs="Times New Roman"/>
          <w:i/>
          <w:iCs/>
          <w:sz w:val="24"/>
          <w:szCs w:val="24"/>
          <w:lang w:val="en-US"/>
        </w:rPr>
        <w:t>ukiyo-e</w:t>
      </w:r>
      <w:r w:rsidR="00717196">
        <w:rPr>
          <w:rFonts w:ascii="Times New Roman" w:hAnsi="Times New Roman" w:cs="Times New Roman"/>
          <w:sz w:val="24"/>
          <w:szCs w:val="24"/>
          <w:lang w:val="en-US"/>
        </w:rPr>
        <w:t xml:space="preserve">juga </w:t>
      </w:r>
      <w:r w:rsidR="000B0C21">
        <w:rPr>
          <w:rFonts w:ascii="Times New Roman" w:hAnsi="Times New Roman" w:cs="Times New Roman"/>
          <w:sz w:val="24"/>
          <w:szCs w:val="24"/>
          <w:lang w:val="en-US"/>
        </w:rPr>
        <w:t xml:space="preserve">merupakan bagian dari budaya masyarakat zaman </w:t>
      </w:r>
      <w:r w:rsidR="00717196">
        <w:rPr>
          <w:rFonts w:ascii="Times New Roman" w:hAnsi="Times New Roman" w:cs="Times New Roman"/>
          <w:sz w:val="24"/>
          <w:szCs w:val="24"/>
          <w:lang w:val="en-US"/>
        </w:rPr>
        <w:t>E</w:t>
      </w:r>
      <w:r w:rsidR="000B0C21">
        <w:rPr>
          <w:rFonts w:ascii="Times New Roman" w:hAnsi="Times New Roman" w:cs="Times New Roman"/>
          <w:sz w:val="24"/>
          <w:szCs w:val="24"/>
          <w:lang w:val="en-US"/>
        </w:rPr>
        <w:t>do</w:t>
      </w:r>
      <w:r w:rsidR="00A31A4C">
        <w:rPr>
          <w:rFonts w:ascii="Times New Roman" w:hAnsi="Times New Roman" w:cs="Times New Roman"/>
          <w:sz w:val="24"/>
          <w:szCs w:val="24"/>
          <w:lang w:val="en-US"/>
        </w:rPr>
        <w:t xml:space="preserve">. </w:t>
      </w:r>
      <w:r w:rsidR="005152B5">
        <w:rPr>
          <w:rFonts w:ascii="Times New Roman" w:hAnsi="Times New Roman" w:cs="Times New Roman"/>
          <w:sz w:val="24"/>
          <w:szCs w:val="24"/>
          <w:lang w:val="en-US"/>
        </w:rPr>
        <w:t xml:space="preserve">Pada saat itu, masa pemerintahan </w:t>
      </w:r>
      <w:r w:rsidR="009C60FF" w:rsidRPr="009C60FF">
        <w:rPr>
          <w:rFonts w:ascii="Times New Roman" w:hAnsi="Times New Roman" w:cs="Times New Roman"/>
          <w:i/>
          <w:iCs/>
          <w:sz w:val="24"/>
          <w:szCs w:val="24"/>
          <w:lang w:val="en-US"/>
        </w:rPr>
        <w:t>Shogun</w:t>
      </w:r>
      <w:r w:rsidR="005152B5">
        <w:rPr>
          <w:rFonts w:ascii="Times New Roman" w:hAnsi="Times New Roman" w:cs="Times New Roman"/>
          <w:sz w:val="24"/>
          <w:szCs w:val="24"/>
          <w:lang w:val="en-US"/>
        </w:rPr>
        <w:t xml:space="preserve"> Tokugawa</w:t>
      </w:r>
      <w:r w:rsidR="00B41B19">
        <w:rPr>
          <w:rFonts w:ascii="Times New Roman" w:hAnsi="Times New Roman" w:cs="Times New Roman"/>
          <w:sz w:val="24"/>
          <w:szCs w:val="24"/>
          <w:lang w:val="en-US"/>
        </w:rPr>
        <w:t xml:space="preserve"> memiliki kebijakan dari pemerintah dimana adanya larangan hubungan dengan negara asing yang disebut </w:t>
      </w:r>
      <w:r w:rsidR="00B41B19">
        <w:rPr>
          <w:rFonts w:ascii="Times New Roman" w:hAnsi="Times New Roman" w:cs="Times New Roman"/>
          <w:i/>
          <w:iCs/>
          <w:sz w:val="24"/>
          <w:szCs w:val="24"/>
          <w:lang w:val="en-US"/>
        </w:rPr>
        <w:t>Sakoku</w:t>
      </w:r>
      <w:r w:rsidR="00B41B19">
        <w:rPr>
          <w:rFonts w:ascii="Times New Roman" w:hAnsi="Times New Roman" w:cs="Times New Roman"/>
          <w:sz w:val="24"/>
          <w:szCs w:val="24"/>
          <w:lang w:val="en-US"/>
        </w:rPr>
        <w:t xml:space="preserve"> (penutupan negara). Pada masa ini pun terdapat adanya stratifikasi kelas sosial yang dibagi menjadi kelas </w:t>
      </w:r>
      <w:r w:rsidR="00B41B19">
        <w:rPr>
          <w:rFonts w:ascii="Times New Roman" w:hAnsi="Times New Roman" w:cs="Times New Roman"/>
          <w:i/>
          <w:iCs/>
          <w:sz w:val="24"/>
          <w:szCs w:val="24"/>
          <w:lang w:val="en-US"/>
        </w:rPr>
        <w:t>samurai</w:t>
      </w:r>
      <w:r w:rsidR="00B41B19">
        <w:rPr>
          <w:rFonts w:ascii="Times New Roman" w:hAnsi="Times New Roman" w:cs="Times New Roman"/>
          <w:sz w:val="24"/>
          <w:szCs w:val="24"/>
          <w:lang w:val="en-US"/>
        </w:rPr>
        <w:t xml:space="preserve">, kelas petani, kelas </w:t>
      </w:r>
      <w:r w:rsidR="00E34FB1">
        <w:rPr>
          <w:rFonts w:ascii="Times New Roman" w:hAnsi="Times New Roman" w:cs="Times New Roman"/>
          <w:sz w:val="24"/>
          <w:szCs w:val="24"/>
          <w:lang w:val="en-US"/>
        </w:rPr>
        <w:t>pengrajin</w:t>
      </w:r>
      <w:r w:rsidR="00B41B19">
        <w:rPr>
          <w:rFonts w:ascii="Times New Roman" w:hAnsi="Times New Roman" w:cs="Times New Roman"/>
          <w:sz w:val="24"/>
          <w:szCs w:val="24"/>
          <w:lang w:val="en-US"/>
        </w:rPr>
        <w:t xml:space="preserve">, dan kelas pedagang. Hal ini menyebabkan ketidaksetaraan pada kelas sosial yang mengakibatkan banyak kebiasaan atau aktivitas keseharian yang tidak sesuai norma, sehingga dunia apung </w:t>
      </w:r>
      <w:r w:rsidR="00D12211" w:rsidRPr="00D12211">
        <w:rPr>
          <w:rFonts w:ascii="Times New Roman" w:hAnsi="Times New Roman" w:cs="Times New Roman"/>
          <w:i/>
          <w:iCs/>
          <w:sz w:val="24"/>
          <w:szCs w:val="24"/>
          <w:lang w:val="en-US"/>
        </w:rPr>
        <w:t>ukiyo-e</w:t>
      </w:r>
      <w:r>
        <w:rPr>
          <w:rFonts w:ascii="Times New Roman" w:hAnsi="Times New Roman" w:cs="Times New Roman"/>
          <w:sz w:val="24"/>
          <w:szCs w:val="24"/>
          <w:lang w:val="en-US"/>
        </w:rPr>
        <w:t>dimaknai sebagai</w:t>
      </w:r>
      <w:r w:rsidR="00B41B19">
        <w:rPr>
          <w:rFonts w:ascii="Times New Roman" w:hAnsi="Times New Roman" w:cs="Times New Roman"/>
          <w:sz w:val="24"/>
          <w:szCs w:val="24"/>
          <w:lang w:val="en-US"/>
        </w:rPr>
        <w:t xml:space="preserve"> kehidupan yang penuh dengan kesenangan dan kebebasan</w:t>
      </w:r>
      <w:r>
        <w:rPr>
          <w:rFonts w:ascii="Times New Roman" w:hAnsi="Times New Roman" w:cs="Times New Roman"/>
          <w:sz w:val="24"/>
          <w:szCs w:val="24"/>
          <w:lang w:val="en-US"/>
        </w:rPr>
        <w:t>.</w:t>
      </w:r>
      <w:r w:rsidR="001B4787">
        <w:rPr>
          <w:rFonts w:ascii="Times New Roman" w:hAnsi="Times New Roman" w:cs="Times New Roman"/>
          <w:sz w:val="24"/>
          <w:szCs w:val="24"/>
          <w:lang w:val="en-US"/>
        </w:rPr>
        <w:t xml:space="preserve"> Kepopuleran </w:t>
      </w:r>
      <w:r w:rsidR="00D12211" w:rsidRPr="00D12211">
        <w:rPr>
          <w:rFonts w:ascii="Times New Roman" w:hAnsi="Times New Roman" w:cs="Times New Roman"/>
          <w:i/>
          <w:iCs/>
          <w:sz w:val="24"/>
          <w:szCs w:val="24"/>
          <w:lang w:val="en-US"/>
        </w:rPr>
        <w:t>ukiyo-e</w:t>
      </w:r>
      <w:r w:rsidR="0036761D">
        <w:rPr>
          <w:rFonts w:ascii="Times New Roman" w:hAnsi="Times New Roman" w:cs="Times New Roman"/>
          <w:sz w:val="24"/>
          <w:szCs w:val="24"/>
          <w:lang w:val="en-US"/>
        </w:rPr>
        <w:t>pada saat itu hingga membawa pengaruh pada negara Barat</w:t>
      </w:r>
      <w:r w:rsidR="004F3DCE">
        <w:rPr>
          <w:rFonts w:ascii="Times New Roman" w:hAnsi="Times New Roman" w:cs="Times New Roman"/>
          <w:sz w:val="24"/>
          <w:szCs w:val="24"/>
          <w:lang w:val="en-US"/>
        </w:rPr>
        <w:fldChar w:fldCharType="begin" w:fldLock="1"/>
      </w:r>
      <w:r w:rsidR="00BE40DD">
        <w:rPr>
          <w:rFonts w:ascii="Times New Roman" w:hAnsi="Times New Roman" w:cs="Times New Roman"/>
          <w:sz w:val="24"/>
          <w:szCs w:val="24"/>
          <w:lang w:val="en-US"/>
        </w:rPr>
        <w:instrText>ADDIN CSL_CITATION {"citationItems":[{"id":"ITEM-1","itemData":{"DOI":"10.25105/dim.v9i2.940","ISSN":"1693-6337","abstract":"AbstractThe root of Ukiyo-e can be traced back when urbanization became trend in Japan in 16 century leading the developing of merchans and actors started to write stories and novels, then combinedwith picture painting, called ehon. Ehon is picture book with full illustration and story. Ukiyo-e also used as Kabuki show poster. The source of inspiration was real life and urban culture in that time. In the beginning Ukiyo-e was only art expression but then became industry which related with literature. In the end Ukiyo-e shifted into literature visualization. Abtrrak Akar seni Ukiyo-e dapat dilacak ketika urbanisasi melanda pada abad 16 yang menuntun perkembangan kelas pedagang dan pelakon yang memulai menulis cerita-cerita atau novel-novel serta lukisan gambar digabungkan dengna ehon, yaitu buku bergambar dengan cerita dan ilustrasi. Juga digunakan sebagai poster pertunjukan Kabuki. Sumber inspirasi gambar Ukiyo-e merupakan benar-benar kenyataan kehidupan dan budaya urban masyarakat Jepang pada masa itu. Pada awalnya Seni Ukyo-e merupakan ekspresi seni rupa belaka kemudian berkembang menjadi industri yang juga mengandung seni sastra. Seni Ukiyo-e bergeser menjadi visualisasi seni sastra","author":[{"dropping-particle":"","family":"Patria","given":"Asidigisianti Surya","non-dropping-particle":"","parse-names":false,"suffix":""}],"container-title":"Jurnal Dimensi Seni Rupa dan Desain","id":"ITEM-1","issue":"2","issued":{"date-parts":[["2012"]]},"page":"163-176","title":"Ukiyo-E Seni Popular (Pop Arts) Zaman Edo","type":"article-journal","volume":"9"},"uris":["http://www.mendeley.com/documents/?uuid=e0f29d52-b29c-4dd9-a0a5-dae77f4bab67"]}],"mendeley":{"formattedCitation":"(Patria, 2012)","plainTextFormattedCitation":"(Patria, 2012)","previouslyFormattedCitation":"(Patria, 2012)"},"properties":{"noteIndex":0},"schema":"https://github.com/citation-style-language/schema/raw/master/csl-citation.json"}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DC1770" w:rsidRPr="00DC1770">
        <w:rPr>
          <w:rFonts w:ascii="Times New Roman" w:hAnsi="Times New Roman" w:cs="Times New Roman"/>
          <w:noProof/>
          <w:sz w:val="24"/>
          <w:szCs w:val="24"/>
          <w:lang w:val="en-US"/>
        </w:rPr>
        <w:t>(Patria, 2012)</w:t>
      </w:r>
      <w:r w:rsidR="004F3DCE">
        <w:rPr>
          <w:rFonts w:ascii="Times New Roman" w:hAnsi="Times New Roman" w:cs="Times New Roman"/>
          <w:sz w:val="24"/>
          <w:szCs w:val="24"/>
          <w:lang w:val="en-US"/>
        </w:rPr>
        <w:fldChar w:fldCharType="end"/>
      </w:r>
      <w:r w:rsidR="0036761D">
        <w:rPr>
          <w:rFonts w:ascii="Times New Roman" w:hAnsi="Times New Roman" w:cs="Times New Roman"/>
          <w:sz w:val="24"/>
          <w:szCs w:val="24"/>
          <w:lang w:val="en-US"/>
        </w:rPr>
        <w:t>.</w:t>
      </w:r>
      <w:r w:rsidR="00437AC2">
        <w:rPr>
          <w:rFonts w:ascii="Times New Roman" w:hAnsi="Times New Roman" w:cs="Times New Roman"/>
          <w:sz w:val="24"/>
          <w:szCs w:val="24"/>
          <w:lang w:val="en-US"/>
        </w:rPr>
        <w:t xml:space="preserve">Hal ini dimulai dari masuknya desain </w:t>
      </w:r>
      <w:r w:rsidR="00D12211" w:rsidRPr="00D12211">
        <w:rPr>
          <w:rFonts w:ascii="Times New Roman" w:hAnsi="Times New Roman" w:cs="Times New Roman"/>
          <w:i/>
          <w:iCs/>
          <w:sz w:val="24"/>
          <w:szCs w:val="24"/>
          <w:lang w:val="en-US"/>
        </w:rPr>
        <w:t>ukiyo-e</w:t>
      </w:r>
      <w:r w:rsidR="00437AC2">
        <w:rPr>
          <w:rFonts w:ascii="Times New Roman" w:hAnsi="Times New Roman" w:cs="Times New Roman"/>
          <w:sz w:val="24"/>
          <w:szCs w:val="24"/>
          <w:lang w:val="en-US"/>
        </w:rPr>
        <w:t xml:space="preserve"> pada Pameran Dunia yang diselenggarakan di Paris, Prancis, pada tahun 1867. Dari sana pula istilah Japonisme muncul yang mengacu pada popularitas kesenian Jepang. Beberapa seniman negara Barat ternama pada saat itu seperti Van Gogh dan Monet juga terinspirasi menggunakan teknik </w:t>
      </w:r>
      <w:r w:rsidR="00D12211" w:rsidRPr="00D12211">
        <w:rPr>
          <w:rFonts w:ascii="Times New Roman" w:hAnsi="Times New Roman" w:cs="Times New Roman"/>
          <w:i/>
          <w:iCs/>
          <w:sz w:val="24"/>
          <w:szCs w:val="24"/>
          <w:lang w:val="en-US"/>
        </w:rPr>
        <w:t>ukiyo-e</w:t>
      </w:r>
      <w:r w:rsidR="00437AC2">
        <w:rPr>
          <w:rFonts w:ascii="Times New Roman" w:hAnsi="Times New Roman" w:cs="Times New Roman"/>
          <w:sz w:val="24"/>
          <w:szCs w:val="24"/>
          <w:lang w:val="en-US"/>
        </w:rPr>
        <w:t>dalam karya yang mereka buat.</w:t>
      </w:r>
    </w:p>
    <w:p w:rsidR="008C7FA4" w:rsidRDefault="00D12211" w:rsidP="00BD2E5A">
      <w:pPr>
        <w:pStyle w:val="ListParagraph"/>
        <w:spacing w:after="0" w:line="480" w:lineRule="auto"/>
        <w:ind w:left="360" w:firstLine="360"/>
        <w:jc w:val="both"/>
        <w:rPr>
          <w:rFonts w:ascii="Times New Roman" w:hAnsi="Times New Roman" w:cs="Times New Roman"/>
          <w:sz w:val="24"/>
          <w:szCs w:val="24"/>
          <w:lang w:val="en-US"/>
        </w:rPr>
      </w:pPr>
      <w:r w:rsidRPr="00D12211">
        <w:rPr>
          <w:rFonts w:ascii="Times New Roman" w:hAnsi="Times New Roman" w:cs="Times New Roman"/>
          <w:i/>
          <w:iCs/>
          <w:sz w:val="24"/>
          <w:szCs w:val="24"/>
          <w:lang w:val="en-US"/>
        </w:rPr>
        <w:lastRenderedPageBreak/>
        <w:t>Ukiyo-e</w:t>
      </w:r>
      <w:r w:rsidR="00C75407">
        <w:rPr>
          <w:rFonts w:ascii="Times New Roman" w:hAnsi="Times New Roman" w:cs="Times New Roman"/>
          <w:sz w:val="24"/>
          <w:szCs w:val="24"/>
          <w:lang w:val="en-US"/>
        </w:rPr>
        <w:t xml:space="preserve">memiliki </w:t>
      </w:r>
      <w:r w:rsidR="0039200C">
        <w:rPr>
          <w:rFonts w:ascii="Times New Roman" w:hAnsi="Times New Roman" w:cs="Times New Roman"/>
          <w:sz w:val="24"/>
          <w:szCs w:val="24"/>
          <w:lang w:val="en-US"/>
        </w:rPr>
        <w:t xml:space="preserve">beberapa </w:t>
      </w:r>
      <w:r w:rsidR="00C75407">
        <w:rPr>
          <w:rFonts w:ascii="Times New Roman" w:hAnsi="Times New Roman" w:cs="Times New Roman"/>
          <w:sz w:val="24"/>
          <w:szCs w:val="24"/>
          <w:lang w:val="en-US"/>
        </w:rPr>
        <w:t>alira</w:t>
      </w:r>
      <w:r w:rsidR="00F5066A">
        <w:rPr>
          <w:rFonts w:ascii="Times New Roman" w:hAnsi="Times New Roman" w:cs="Times New Roman"/>
          <w:sz w:val="24"/>
          <w:szCs w:val="24"/>
          <w:lang w:val="en-US"/>
        </w:rPr>
        <w:t xml:space="preserve">n </w:t>
      </w:r>
      <w:r w:rsidR="0039200C">
        <w:rPr>
          <w:rFonts w:ascii="Times New Roman" w:hAnsi="Times New Roman" w:cs="Times New Roman"/>
          <w:sz w:val="24"/>
          <w:szCs w:val="24"/>
          <w:lang w:val="en-US"/>
        </w:rPr>
        <w:t xml:space="preserve">dari sekolah </w:t>
      </w:r>
      <w:r w:rsidR="00B722F5">
        <w:rPr>
          <w:rFonts w:ascii="Times New Roman" w:hAnsi="Times New Roman" w:cs="Times New Roman"/>
          <w:sz w:val="24"/>
          <w:szCs w:val="24"/>
          <w:lang w:val="en-US"/>
        </w:rPr>
        <w:t>ke</w:t>
      </w:r>
      <w:r w:rsidR="0039200C">
        <w:rPr>
          <w:rFonts w:ascii="Times New Roman" w:hAnsi="Times New Roman" w:cs="Times New Roman"/>
          <w:sz w:val="24"/>
          <w:szCs w:val="24"/>
          <w:lang w:val="en-US"/>
        </w:rPr>
        <w:t>seni</w:t>
      </w:r>
      <w:r w:rsidR="00B722F5">
        <w:rPr>
          <w:rFonts w:ascii="Times New Roman" w:hAnsi="Times New Roman" w:cs="Times New Roman"/>
          <w:sz w:val="24"/>
          <w:szCs w:val="24"/>
          <w:lang w:val="en-US"/>
        </w:rPr>
        <w:t>an</w:t>
      </w:r>
      <w:r w:rsidR="00F5066A">
        <w:rPr>
          <w:rFonts w:ascii="Times New Roman" w:hAnsi="Times New Roman" w:cs="Times New Roman"/>
          <w:sz w:val="24"/>
          <w:szCs w:val="24"/>
          <w:lang w:val="en-US"/>
        </w:rPr>
        <w:t>dan genre dari seniman-seniman Jepang di zaman Edo</w:t>
      </w:r>
      <w:r w:rsidR="00F5066A" w:rsidRPr="007727FE">
        <w:rPr>
          <w:rFonts w:ascii="Times New Roman" w:hAnsi="Times New Roman" w:cs="Times New Roman"/>
          <w:sz w:val="24"/>
          <w:szCs w:val="24"/>
          <w:lang w:val="en-US"/>
        </w:rPr>
        <w:t xml:space="preserve">. </w:t>
      </w:r>
      <w:r w:rsidR="007727FE">
        <w:rPr>
          <w:rFonts w:ascii="Times New Roman" w:hAnsi="Times New Roman" w:cs="Times New Roman"/>
          <w:sz w:val="24"/>
          <w:szCs w:val="24"/>
          <w:lang w:val="en-US"/>
        </w:rPr>
        <w:t>Pada mulanya</w:t>
      </w:r>
      <w:r w:rsidR="00D34A6B">
        <w:rPr>
          <w:rFonts w:ascii="Times New Roman" w:hAnsi="Times New Roman" w:cs="Times New Roman"/>
          <w:sz w:val="24"/>
          <w:szCs w:val="24"/>
          <w:lang w:val="en-US"/>
        </w:rPr>
        <w:t>,</w:t>
      </w:r>
      <w:r w:rsidRPr="00D12211">
        <w:rPr>
          <w:rFonts w:ascii="Times New Roman" w:hAnsi="Times New Roman" w:cs="Times New Roman"/>
          <w:i/>
          <w:iCs/>
          <w:sz w:val="24"/>
          <w:szCs w:val="24"/>
          <w:lang w:val="en-US"/>
        </w:rPr>
        <w:t>ukiyo-e</w:t>
      </w:r>
      <w:r w:rsidR="00D34A6B">
        <w:rPr>
          <w:rFonts w:ascii="Times New Roman" w:hAnsi="Times New Roman" w:cs="Times New Roman"/>
          <w:sz w:val="24"/>
          <w:szCs w:val="24"/>
          <w:lang w:val="en-US"/>
        </w:rPr>
        <w:t>memiliki dua aliran</w:t>
      </w:r>
      <w:r w:rsidR="00011F7C">
        <w:rPr>
          <w:rFonts w:ascii="Times New Roman" w:hAnsi="Times New Roman" w:cs="Times New Roman"/>
          <w:sz w:val="24"/>
          <w:szCs w:val="24"/>
          <w:lang w:val="en-US"/>
        </w:rPr>
        <w:t xml:space="preserve"> dominan</w:t>
      </w:r>
      <w:r w:rsidR="00A85BBE">
        <w:rPr>
          <w:rFonts w:ascii="Times New Roman" w:hAnsi="Times New Roman" w:cs="Times New Roman"/>
          <w:sz w:val="24"/>
          <w:szCs w:val="24"/>
          <w:lang w:val="en-US"/>
        </w:rPr>
        <w:t>yaitu</w:t>
      </w:r>
      <w:r w:rsidR="00DD6AB7">
        <w:rPr>
          <w:rFonts w:ascii="Times New Roman" w:hAnsi="Times New Roman" w:cs="Times New Roman"/>
          <w:sz w:val="24"/>
          <w:szCs w:val="24"/>
          <w:lang w:val="en-US"/>
        </w:rPr>
        <w:t xml:space="preserve">aliran </w:t>
      </w:r>
      <w:r w:rsidR="00DD6AB7" w:rsidRPr="00F35CCD">
        <w:rPr>
          <w:rFonts w:ascii="Times New Roman" w:hAnsi="Times New Roman" w:cs="Times New Roman"/>
          <w:i/>
          <w:iCs/>
          <w:sz w:val="24"/>
          <w:szCs w:val="24"/>
          <w:lang w:val="en-US"/>
        </w:rPr>
        <w:t>Kano</w:t>
      </w:r>
      <w:r w:rsidR="008102D8">
        <w:rPr>
          <w:rFonts w:ascii="Times New Roman" w:hAnsi="Times New Roman" w:cs="Times New Roman"/>
          <w:sz w:val="24"/>
          <w:szCs w:val="24"/>
          <w:lang w:val="en-US"/>
        </w:rPr>
        <w:t xml:space="preserve">(berasal dari </w:t>
      </w:r>
      <w:r w:rsidR="004E1CA7">
        <w:rPr>
          <w:rFonts w:ascii="Times New Roman" w:hAnsi="Times New Roman" w:cs="Times New Roman"/>
          <w:sz w:val="24"/>
          <w:szCs w:val="24"/>
          <w:lang w:val="en-US"/>
        </w:rPr>
        <w:t>s</w:t>
      </w:r>
      <w:r w:rsidR="008102D8">
        <w:rPr>
          <w:rFonts w:ascii="Times New Roman" w:hAnsi="Times New Roman" w:cs="Times New Roman"/>
          <w:sz w:val="24"/>
          <w:szCs w:val="24"/>
          <w:lang w:val="en-US"/>
        </w:rPr>
        <w:t xml:space="preserve">ekolah </w:t>
      </w:r>
      <w:r w:rsidR="004E1CA7">
        <w:rPr>
          <w:rFonts w:ascii="Times New Roman" w:hAnsi="Times New Roman" w:cs="Times New Roman"/>
          <w:sz w:val="24"/>
          <w:szCs w:val="24"/>
          <w:lang w:val="en-US"/>
        </w:rPr>
        <w:t xml:space="preserve">kesenian </w:t>
      </w:r>
      <w:r w:rsidR="00011F7C" w:rsidRPr="00011F7C">
        <w:rPr>
          <w:rFonts w:ascii="Times New Roman" w:hAnsi="Times New Roman" w:cs="Times New Roman"/>
          <w:i/>
          <w:iCs/>
          <w:sz w:val="24"/>
          <w:szCs w:val="24"/>
          <w:lang w:val="en-US"/>
        </w:rPr>
        <w:t>k</w:t>
      </w:r>
      <w:r w:rsidR="008102D8" w:rsidRPr="00011F7C">
        <w:rPr>
          <w:rFonts w:ascii="Times New Roman" w:hAnsi="Times New Roman" w:cs="Times New Roman"/>
          <w:i/>
          <w:iCs/>
          <w:sz w:val="24"/>
          <w:szCs w:val="24"/>
          <w:lang w:val="en-US"/>
        </w:rPr>
        <w:t>ano</w:t>
      </w:r>
      <w:r w:rsidR="008102D8">
        <w:rPr>
          <w:rFonts w:ascii="Times New Roman" w:hAnsi="Times New Roman" w:cs="Times New Roman"/>
          <w:sz w:val="24"/>
          <w:szCs w:val="24"/>
          <w:lang w:val="en-US"/>
        </w:rPr>
        <w:t xml:space="preserve">) </w:t>
      </w:r>
      <w:r w:rsidR="00DD6AB7">
        <w:rPr>
          <w:rFonts w:ascii="Times New Roman" w:hAnsi="Times New Roman" w:cs="Times New Roman"/>
          <w:sz w:val="24"/>
          <w:szCs w:val="24"/>
          <w:lang w:val="en-US"/>
        </w:rPr>
        <w:t xml:space="preserve">dan aliran </w:t>
      </w:r>
      <w:r w:rsidR="00DD6AB7" w:rsidRPr="00F35CCD">
        <w:rPr>
          <w:rFonts w:ascii="Times New Roman" w:hAnsi="Times New Roman" w:cs="Times New Roman"/>
          <w:i/>
          <w:iCs/>
          <w:sz w:val="24"/>
          <w:szCs w:val="24"/>
          <w:lang w:val="en-US"/>
        </w:rPr>
        <w:t>Tosa</w:t>
      </w:r>
      <w:r w:rsidR="008102D8">
        <w:rPr>
          <w:rFonts w:ascii="Times New Roman" w:hAnsi="Times New Roman" w:cs="Times New Roman"/>
          <w:sz w:val="24"/>
          <w:szCs w:val="24"/>
          <w:lang w:val="en-US"/>
        </w:rPr>
        <w:t xml:space="preserve">(berasal dari </w:t>
      </w:r>
      <w:r w:rsidR="004E1CA7">
        <w:rPr>
          <w:rFonts w:ascii="Times New Roman" w:hAnsi="Times New Roman" w:cs="Times New Roman"/>
          <w:sz w:val="24"/>
          <w:szCs w:val="24"/>
          <w:lang w:val="en-US"/>
        </w:rPr>
        <w:t>s</w:t>
      </w:r>
      <w:r w:rsidR="008102D8">
        <w:rPr>
          <w:rFonts w:ascii="Times New Roman" w:hAnsi="Times New Roman" w:cs="Times New Roman"/>
          <w:sz w:val="24"/>
          <w:szCs w:val="24"/>
          <w:lang w:val="en-US"/>
        </w:rPr>
        <w:t xml:space="preserve">ekolah </w:t>
      </w:r>
      <w:r w:rsidR="004E1CA7">
        <w:rPr>
          <w:rFonts w:ascii="Times New Roman" w:hAnsi="Times New Roman" w:cs="Times New Roman"/>
          <w:sz w:val="24"/>
          <w:szCs w:val="24"/>
          <w:lang w:val="en-US"/>
        </w:rPr>
        <w:t xml:space="preserve">kesenian </w:t>
      </w:r>
      <w:r w:rsidR="00011F7C" w:rsidRPr="00011F7C">
        <w:rPr>
          <w:rFonts w:ascii="Times New Roman" w:hAnsi="Times New Roman" w:cs="Times New Roman"/>
          <w:i/>
          <w:iCs/>
          <w:sz w:val="24"/>
          <w:szCs w:val="24"/>
          <w:lang w:val="en-US"/>
        </w:rPr>
        <w:t>t</w:t>
      </w:r>
      <w:r w:rsidR="008102D8" w:rsidRPr="00011F7C">
        <w:rPr>
          <w:rFonts w:ascii="Times New Roman" w:hAnsi="Times New Roman" w:cs="Times New Roman"/>
          <w:i/>
          <w:iCs/>
          <w:sz w:val="24"/>
          <w:szCs w:val="24"/>
          <w:lang w:val="en-US"/>
        </w:rPr>
        <w:t>osa</w:t>
      </w:r>
      <w:r w:rsidR="008102D8">
        <w:rPr>
          <w:rFonts w:ascii="Times New Roman" w:hAnsi="Times New Roman" w:cs="Times New Roman"/>
          <w:sz w:val="24"/>
          <w:szCs w:val="24"/>
          <w:lang w:val="en-US"/>
        </w:rPr>
        <w:t>)</w:t>
      </w:r>
      <w:r w:rsidR="008B3FD1" w:rsidRPr="007727FE">
        <w:rPr>
          <w:rFonts w:ascii="Times New Roman" w:hAnsi="Times New Roman" w:cs="Times New Roman"/>
          <w:sz w:val="24"/>
          <w:szCs w:val="24"/>
          <w:lang w:val="en-US"/>
        </w:rPr>
        <w:t xml:space="preserve">. </w:t>
      </w:r>
      <w:r w:rsidR="00F35CCD">
        <w:rPr>
          <w:rFonts w:ascii="Times New Roman" w:hAnsi="Times New Roman" w:cs="Times New Roman"/>
          <w:sz w:val="24"/>
          <w:szCs w:val="24"/>
          <w:lang w:val="en-US"/>
        </w:rPr>
        <w:t xml:space="preserve">Aliran </w:t>
      </w:r>
      <w:r w:rsidR="00F35CCD">
        <w:rPr>
          <w:rFonts w:ascii="Times New Roman" w:hAnsi="Times New Roman" w:cs="Times New Roman"/>
          <w:i/>
          <w:iCs/>
          <w:sz w:val="24"/>
          <w:szCs w:val="24"/>
          <w:lang w:val="en-US"/>
        </w:rPr>
        <w:t xml:space="preserve">kano </w:t>
      </w:r>
      <w:r w:rsidR="00F35CCD">
        <w:rPr>
          <w:rFonts w:ascii="Times New Roman" w:hAnsi="Times New Roman" w:cs="Times New Roman"/>
          <w:sz w:val="24"/>
          <w:szCs w:val="24"/>
          <w:lang w:val="en-US"/>
        </w:rPr>
        <w:t>diciptakan oleh Kano Masanobu (14</w:t>
      </w:r>
      <w:r w:rsidR="00011F7C">
        <w:rPr>
          <w:rFonts w:ascii="Times New Roman" w:hAnsi="Times New Roman" w:cs="Times New Roman"/>
          <w:sz w:val="24"/>
          <w:szCs w:val="24"/>
          <w:lang w:val="en-US"/>
        </w:rPr>
        <w:t>34</w:t>
      </w:r>
      <w:r w:rsidR="00F35CCD">
        <w:rPr>
          <w:rFonts w:ascii="Times New Roman" w:hAnsi="Times New Roman" w:cs="Times New Roman"/>
          <w:sz w:val="24"/>
          <w:szCs w:val="24"/>
          <w:lang w:val="en-US"/>
        </w:rPr>
        <w:t>-1</w:t>
      </w:r>
      <w:r w:rsidR="00011F7C">
        <w:rPr>
          <w:rFonts w:ascii="Times New Roman" w:hAnsi="Times New Roman" w:cs="Times New Roman"/>
          <w:sz w:val="24"/>
          <w:szCs w:val="24"/>
          <w:lang w:val="en-US"/>
        </w:rPr>
        <w:t>53</w:t>
      </w:r>
      <w:r w:rsidR="00F35CCD">
        <w:rPr>
          <w:rFonts w:ascii="Times New Roman" w:hAnsi="Times New Roman" w:cs="Times New Roman"/>
          <w:sz w:val="24"/>
          <w:szCs w:val="24"/>
          <w:lang w:val="en-US"/>
        </w:rPr>
        <w:t>0) dan anaknya, Kano Motonobu (1476-1559)</w:t>
      </w:r>
      <w:r w:rsidR="007E20C3">
        <w:rPr>
          <w:rFonts w:ascii="Times New Roman" w:hAnsi="Times New Roman" w:cs="Times New Roman"/>
          <w:sz w:val="24"/>
          <w:szCs w:val="24"/>
          <w:lang w:val="en-US"/>
        </w:rPr>
        <w:t xml:space="preserve"> pada sekitar abad 15</w:t>
      </w:r>
      <w:r w:rsidR="004F3DCE">
        <w:rPr>
          <w:rFonts w:ascii="Times New Roman" w:hAnsi="Times New Roman" w:cs="Times New Roman"/>
          <w:sz w:val="24"/>
          <w:szCs w:val="24"/>
          <w:lang w:val="en-US"/>
        </w:rPr>
        <w:fldChar w:fldCharType="begin" w:fldLock="1"/>
      </w:r>
      <w:r w:rsidR="00F51DD2">
        <w:rPr>
          <w:rFonts w:ascii="Times New Roman" w:hAnsi="Times New Roman" w:cs="Times New Roman"/>
          <w:sz w:val="24"/>
          <w:szCs w:val="24"/>
          <w:lang w:val="en-US"/>
        </w:rPr>
        <w:instrText>ADDIN CSL_CITATION {"citationItems":[{"id":"ITEM-1","itemData":{"abstract":"Dalam skripsi ini, penulis akan membahas mengenai hubungan empat musim yang ada di Jepang dengan dengan shukunshi pada lukisan sumi-e karya Hakuho Hirayama. Tujuan dari penelitian ini adalah untuk mengetahui tentang shikunshi dan hubungan shikunshi pada lukisan sumi-e dengan empat musim yang ada di Jepang. Penelitian ini menggunakan metode kualitatif, deskriptif analisis, dan melakukan penelitian melalui metode kepustakaan. Hasil dari penelitian ini menunjukkan bahwa semua objek shikunshi memiliki hubungan dengan ke-empat musim yang ada di Jepang. Objek Shikunshi, yaitu orchid (spring) bamboo (summer), krisan (fall), bunga plum (winter). Serta menunjukan bahwa ke-empat objek shikunshi tersebut tumbuh pada masing-masing musim tersebut.","author":[{"dropping-particle":"","family":"Fitriana","given":"Amelia","non-dropping-particle":"","parse-names":false,"suffix":""}],"container-title":"repository.unsada.ac.id","id":"ITEM-1","issued":{"date-parts":[["2019"]]},"number-of-pages":"1-18","publisher":"Universitas Darma Persada","title":"Hubungan Konsep Empat Musim Di Jepang Dengan Shikunshi Pada Lukisan Sumi-e Karya Hakuho Hirayama","type":"thesis"},"uris":["http://www.mendeley.com/documents/?uuid=5e5bc8ec-65a8-4008-8109-46d10aad657f"]}],"mendeley":{"formattedCitation":"(Fitriana, 2019)","plainTextFormattedCitation":"(Fitriana, 2019)","previouslyFormattedCitation":"(Fitriana, 2019)"},"properties":{"noteIndex":0},"schema":"https://github.com/citation-style-language/schema/raw/master/csl-citation.json"}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F51DD2" w:rsidRPr="00F51DD2">
        <w:rPr>
          <w:rFonts w:ascii="Times New Roman" w:hAnsi="Times New Roman" w:cs="Times New Roman"/>
          <w:noProof/>
          <w:sz w:val="24"/>
          <w:szCs w:val="24"/>
          <w:lang w:val="en-US"/>
        </w:rPr>
        <w:t>(Fitriana, 2019)</w:t>
      </w:r>
      <w:r w:rsidR="004F3DCE">
        <w:rPr>
          <w:rFonts w:ascii="Times New Roman" w:hAnsi="Times New Roman" w:cs="Times New Roman"/>
          <w:sz w:val="24"/>
          <w:szCs w:val="24"/>
          <w:lang w:val="en-US"/>
        </w:rPr>
        <w:fldChar w:fldCharType="end"/>
      </w:r>
      <w:r w:rsidR="00F35CCD">
        <w:rPr>
          <w:rFonts w:ascii="Times New Roman" w:hAnsi="Times New Roman" w:cs="Times New Roman"/>
          <w:sz w:val="24"/>
          <w:szCs w:val="24"/>
          <w:lang w:val="en-US"/>
        </w:rPr>
        <w:t xml:space="preserve">. </w:t>
      </w:r>
      <w:r w:rsidR="00F35CCD" w:rsidRPr="00A85BBE">
        <w:rPr>
          <w:rFonts w:ascii="Times New Roman" w:hAnsi="Times New Roman" w:cs="Times New Roman"/>
          <w:sz w:val="24"/>
          <w:szCs w:val="24"/>
          <w:lang w:val="en-US"/>
        </w:rPr>
        <w:t xml:space="preserve">Aliran ini </w:t>
      </w:r>
      <w:r w:rsidR="00A85BBE">
        <w:rPr>
          <w:rFonts w:ascii="Times New Roman" w:hAnsi="Times New Roman" w:cs="Times New Roman"/>
          <w:sz w:val="24"/>
          <w:szCs w:val="24"/>
          <w:lang w:val="en-US"/>
        </w:rPr>
        <w:t xml:space="preserve">menggunakan gaya lukis dengan pengaruh dari lukisan </w:t>
      </w:r>
      <w:r w:rsidR="007E1D48">
        <w:rPr>
          <w:rFonts w:ascii="Times New Roman" w:hAnsi="Times New Roman" w:cs="Times New Roman"/>
          <w:sz w:val="24"/>
          <w:szCs w:val="24"/>
          <w:lang w:val="en-US"/>
        </w:rPr>
        <w:t>Tionghoa</w:t>
      </w:r>
      <w:r w:rsidR="00A85BBE">
        <w:rPr>
          <w:rFonts w:ascii="Times New Roman" w:hAnsi="Times New Roman" w:cs="Times New Roman"/>
          <w:sz w:val="24"/>
          <w:szCs w:val="24"/>
          <w:lang w:val="en-US"/>
        </w:rPr>
        <w:t xml:space="preserve">. Gaya lukisnya </w:t>
      </w:r>
      <w:r w:rsidR="00F35CCD" w:rsidRPr="00A85BBE">
        <w:rPr>
          <w:rFonts w:ascii="Times New Roman" w:hAnsi="Times New Roman" w:cs="Times New Roman"/>
          <w:sz w:val="24"/>
          <w:szCs w:val="24"/>
          <w:lang w:val="en-US"/>
        </w:rPr>
        <w:t>menggunakan warna-warna yang cerah</w:t>
      </w:r>
      <w:r w:rsidR="00A85BBE">
        <w:rPr>
          <w:rFonts w:ascii="Times New Roman" w:hAnsi="Times New Roman" w:cs="Times New Roman"/>
          <w:sz w:val="24"/>
          <w:szCs w:val="24"/>
          <w:lang w:val="en-US"/>
        </w:rPr>
        <w:t xml:space="preserve"> (dengan latar belakang cat emas) dengan garis tebal, tegas, dan berani. Gaya lukis dari aliran </w:t>
      </w:r>
      <w:r w:rsidR="00A85BBE">
        <w:rPr>
          <w:rFonts w:ascii="Times New Roman" w:hAnsi="Times New Roman" w:cs="Times New Roman"/>
          <w:i/>
          <w:iCs/>
          <w:sz w:val="24"/>
          <w:szCs w:val="24"/>
          <w:lang w:val="en-US"/>
        </w:rPr>
        <w:t xml:space="preserve">kano </w:t>
      </w:r>
      <w:r w:rsidR="00A85BBE">
        <w:rPr>
          <w:rFonts w:ascii="Times New Roman" w:hAnsi="Times New Roman" w:cs="Times New Roman"/>
          <w:sz w:val="24"/>
          <w:szCs w:val="24"/>
          <w:lang w:val="en-US"/>
        </w:rPr>
        <w:t xml:space="preserve">digunakan pada </w:t>
      </w:r>
      <w:r w:rsidR="007045B8" w:rsidRPr="00A85BBE">
        <w:rPr>
          <w:rFonts w:ascii="Times New Roman" w:hAnsi="Times New Roman" w:cs="Times New Roman"/>
          <w:sz w:val="24"/>
          <w:szCs w:val="24"/>
          <w:lang w:val="en-US"/>
        </w:rPr>
        <w:t>area datar yang lebar</w:t>
      </w:r>
      <w:r w:rsidR="00A85BBE">
        <w:rPr>
          <w:rFonts w:ascii="Times New Roman" w:hAnsi="Times New Roman" w:cs="Times New Roman"/>
          <w:sz w:val="24"/>
          <w:szCs w:val="24"/>
          <w:lang w:val="en-US"/>
        </w:rPr>
        <w:t xml:space="preserve"> seperti </w:t>
      </w:r>
      <w:r w:rsidR="00A85BBE">
        <w:rPr>
          <w:rFonts w:ascii="Times New Roman" w:hAnsi="Times New Roman" w:cs="Times New Roman"/>
          <w:i/>
          <w:iCs/>
          <w:sz w:val="24"/>
          <w:szCs w:val="24"/>
          <w:lang w:val="en-US"/>
        </w:rPr>
        <w:t>byoubu</w:t>
      </w:r>
      <w:r w:rsidR="00F7428A" w:rsidRPr="00115D1A">
        <w:rPr>
          <w:rStyle w:val="FootnoteReference"/>
          <w:rFonts w:ascii="Times New Roman" w:hAnsi="Times New Roman" w:cs="Times New Roman"/>
          <w:sz w:val="24"/>
          <w:szCs w:val="24"/>
          <w:lang w:val="en-US"/>
        </w:rPr>
        <w:footnoteReference w:id="3"/>
      </w:r>
      <w:r w:rsidR="00A85BBE">
        <w:rPr>
          <w:rFonts w:ascii="Times New Roman" w:hAnsi="Times New Roman" w:cs="Times New Roman"/>
          <w:i/>
          <w:iCs/>
          <w:sz w:val="24"/>
          <w:szCs w:val="24"/>
          <w:lang w:val="en-US"/>
        </w:rPr>
        <w:softHyphen/>
      </w:r>
      <w:r w:rsidR="00A85BBE">
        <w:rPr>
          <w:rFonts w:ascii="Times New Roman" w:hAnsi="Times New Roman" w:cs="Times New Roman"/>
          <w:sz w:val="24"/>
          <w:szCs w:val="24"/>
          <w:lang w:val="en-US"/>
        </w:rPr>
        <w:t xml:space="preserve">dan </w:t>
      </w:r>
      <w:r w:rsidR="00A85BBE">
        <w:rPr>
          <w:rFonts w:ascii="Times New Roman" w:hAnsi="Times New Roman" w:cs="Times New Roman"/>
          <w:i/>
          <w:iCs/>
          <w:sz w:val="24"/>
          <w:szCs w:val="24"/>
          <w:lang w:val="en-US"/>
        </w:rPr>
        <w:t>fusuma</w:t>
      </w:r>
      <w:r w:rsidR="00115D1A" w:rsidRPr="007D4733">
        <w:rPr>
          <w:rStyle w:val="FootnoteReference"/>
          <w:rFonts w:ascii="Times New Roman" w:hAnsi="Times New Roman" w:cs="Times New Roman"/>
          <w:sz w:val="24"/>
          <w:szCs w:val="24"/>
          <w:lang w:val="en-US"/>
        </w:rPr>
        <w:footnoteReference w:id="4"/>
      </w:r>
      <w:r w:rsidR="007045B8" w:rsidRPr="00A85BBE">
        <w:rPr>
          <w:rFonts w:ascii="Times New Roman" w:hAnsi="Times New Roman" w:cs="Times New Roman"/>
          <w:sz w:val="24"/>
          <w:szCs w:val="24"/>
          <w:lang w:val="en-US"/>
        </w:rPr>
        <w:t>.</w:t>
      </w:r>
      <w:r w:rsidR="00A85BBE">
        <w:rPr>
          <w:rFonts w:ascii="Times New Roman" w:hAnsi="Times New Roman" w:cs="Times New Roman"/>
          <w:sz w:val="24"/>
          <w:szCs w:val="24"/>
          <w:lang w:val="en-US"/>
        </w:rPr>
        <w:t xml:space="preserve">Aliran </w:t>
      </w:r>
      <w:r w:rsidR="00A85BBE" w:rsidRPr="00A85BBE">
        <w:rPr>
          <w:rFonts w:ascii="Times New Roman" w:hAnsi="Times New Roman" w:cs="Times New Roman"/>
          <w:i/>
          <w:iCs/>
          <w:sz w:val="24"/>
          <w:szCs w:val="24"/>
          <w:lang w:val="en-US"/>
        </w:rPr>
        <w:t>kano</w:t>
      </w:r>
      <w:r w:rsidR="00E24CE3">
        <w:rPr>
          <w:rFonts w:ascii="Times New Roman" w:hAnsi="Times New Roman" w:cs="Times New Roman"/>
          <w:sz w:val="24"/>
          <w:szCs w:val="24"/>
          <w:lang w:val="en-US"/>
        </w:rPr>
        <w:t xml:space="preserve">menggunakan </w:t>
      </w:r>
      <w:r w:rsidR="005C6226">
        <w:rPr>
          <w:rFonts w:ascii="Times New Roman" w:hAnsi="Times New Roman" w:cs="Times New Roman"/>
          <w:sz w:val="24"/>
          <w:szCs w:val="24"/>
          <w:lang w:val="en-US"/>
        </w:rPr>
        <w:t>o</w:t>
      </w:r>
      <w:r w:rsidR="00E24CE3">
        <w:rPr>
          <w:rFonts w:ascii="Times New Roman" w:hAnsi="Times New Roman" w:cs="Times New Roman"/>
          <w:sz w:val="24"/>
          <w:szCs w:val="24"/>
          <w:lang w:val="en-US"/>
        </w:rPr>
        <w:t xml:space="preserve">bjek </w:t>
      </w:r>
      <w:r w:rsidR="005C6226">
        <w:rPr>
          <w:rFonts w:ascii="Times New Roman" w:hAnsi="Times New Roman" w:cs="Times New Roman"/>
          <w:sz w:val="24"/>
          <w:szCs w:val="24"/>
          <w:lang w:val="en-US"/>
        </w:rPr>
        <w:t xml:space="preserve">gambar </w:t>
      </w:r>
      <w:r w:rsidR="00E24CE3">
        <w:rPr>
          <w:rFonts w:ascii="Times New Roman" w:hAnsi="Times New Roman" w:cs="Times New Roman"/>
          <w:sz w:val="24"/>
          <w:szCs w:val="24"/>
          <w:lang w:val="en-US"/>
        </w:rPr>
        <w:t>kaisar, samurai, hewan, dan beberapa figur besar lainnya. Gaya pelukisannya realistis dan detail dari objek utamanya, sedangkan latar belakangnya cenderung datar, kosong, atau hanya berupa awan, kabut, maupun langit</w:t>
      </w:r>
      <w:r w:rsidR="004F3DCE">
        <w:rPr>
          <w:rFonts w:ascii="Times New Roman" w:hAnsi="Times New Roman" w:cs="Times New Roman"/>
          <w:sz w:val="24"/>
          <w:szCs w:val="24"/>
          <w:lang w:val="en-US"/>
        </w:rPr>
        <w:fldChar w:fldCharType="begin" w:fldLock="1"/>
      </w:r>
      <w:r w:rsidR="004713C7">
        <w:rPr>
          <w:rFonts w:ascii="Times New Roman" w:hAnsi="Times New Roman" w:cs="Times New Roman"/>
          <w:sz w:val="24"/>
          <w:szCs w:val="24"/>
          <w:lang w:val="en-US"/>
        </w:rPr>
        <w:instrText>ADDIN CSL_CITATION {"citationItems":[{"id":"ITEM-1","itemData":{"URL":"https://www.metmuseum.org/toah/hd/kano/hd_kano.htm","author":[{"dropping-particle":"","family":"Art","given":"Department of Asian","non-dropping-particle":"","parse-names":false,"suffix":""}],"container-title":"The Metropolitan Museum of Art","id":"ITEM-1","issued":{"date-parts":[["2003","10"]]},"publisher-place":"New York","title":"\"The Kano School of Painting\" in Heilbrunn Timeline of Art History","type":"webpage"},"uris":["http://www.mendeley.com/documents/?uuid=ec30d5ad-cedb-4e06-b9f4-5675236194c6"]}],"mendeley":{"formattedCitation":"(Art, 2003)","plainTextFormattedCitation":"(Art, 2003)","previouslyFormattedCitation":"(Art, 2003)"},"properties":{"noteIndex":0},"schema":"https://github.com/citation-style-language/schema/raw/master/csl-citation.json"}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F51DD2" w:rsidRPr="00F51DD2">
        <w:rPr>
          <w:rFonts w:ascii="Times New Roman" w:hAnsi="Times New Roman" w:cs="Times New Roman"/>
          <w:noProof/>
          <w:sz w:val="24"/>
          <w:szCs w:val="24"/>
          <w:lang w:val="en-US"/>
        </w:rPr>
        <w:t>(Art, 2003)</w:t>
      </w:r>
      <w:r w:rsidR="004F3DCE">
        <w:rPr>
          <w:rFonts w:ascii="Times New Roman" w:hAnsi="Times New Roman" w:cs="Times New Roman"/>
          <w:sz w:val="24"/>
          <w:szCs w:val="24"/>
          <w:lang w:val="en-US"/>
        </w:rPr>
        <w:fldChar w:fldCharType="end"/>
      </w:r>
      <w:r w:rsidR="00E24CE3">
        <w:rPr>
          <w:rFonts w:ascii="Times New Roman" w:hAnsi="Times New Roman" w:cs="Times New Roman"/>
          <w:sz w:val="24"/>
          <w:szCs w:val="24"/>
          <w:lang w:val="en-US"/>
        </w:rPr>
        <w:t>. A</w:t>
      </w:r>
      <w:r w:rsidR="007045B8">
        <w:rPr>
          <w:rFonts w:ascii="Times New Roman" w:hAnsi="Times New Roman" w:cs="Times New Roman"/>
          <w:sz w:val="24"/>
          <w:szCs w:val="24"/>
          <w:lang w:val="en-US"/>
        </w:rPr>
        <w:t xml:space="preserve">liran </w:t>
      </w:r>
      <w:r w:rsidR="007045B8" w:rsidRPr="007045B8">
        <w:rPr>
          <w:rFonts w:ascii="Times New Roman" w:hAnsi="Times New Roman" w:cs="Times New Roman"/>
          <w:i/>
          <w:iCs/>
          <w:sz w:val="24"/>
          <w:szCs w:val="24"/>
          <w:lang w:val="en-US"/>
        </w:rPr>
        <w:t>Tosa</w:t>
      </w:r>
      <w:r w:rsidR="007045B8">
        <w:rPr>
          <w:rFonts w:ascii="Times New Roman" w:hAnsi="Times New Roman" w:cs="Times New Roman"/>
          <w:sz w:val="24"/>
          <w:szCs w:val="24"/>
          <w:lang w:val="en-US"/>
        </w:rPr>
        <w:t xml:space="preserve">diciptakan oleh Tosa Yukihiro pada sekitar abad 14. </w:t>
      </w:r>
      <w:r w:rsidR="007045B8" w:rsidRPr="00DE7DFF">
        <w:rPr>
          <w:rFonts w:ascii="Times New Roman" w:hAnsi="Times New Roman" w:cs="Times New Roman"/>
          <w:sz w:val="24"/>
          <w:szCs w:val="24"/>
          <w:lang w:val="en-US"/>
        </w:rPr>
        <w:t xml:space="preserve">Saat itu, aliran ini dikhususkan </w:t>
      </w:r>
      <w:r w:rsidR="00DE7DFF">
        <w:rPr>
          <w:rFonts w:ascii="Times New Roman" w:hAnsi="Times New Roman" w:cs="Times New Roman"/>
          <w:sz w:val="24"/>
          <w:szCs w:val="24"/>
          <w:lang w:val="en-US"/>
        </w:rPr>
        <w:t xml:space="preserve">untuk kelompok lukis </w:t>
      </w:r>
      <w:r w:rsidR="00DE7DFF">
        <w:rPr>
          <w:rFonts w:ascii="Times New Roman" w:hAnsi="Times New Roman" w:cs="Times New Roman"/>
          <w:i/>
          <w:iCs/>
          <w:sz w:val="24"/>
          <w:szCs w:val="24"/>
          <w:lang w:val="en-US"/>
        </w:rPr>
        <w:t>yamato-e</w:t>
      </w:r>
      <w:r w:rsidR="007D4733">
        <w:rPr>
          <w:rStyle w:val="FootnoteReference"/>
          <w:rFonts w:ascii="Times New Roman" w:hAnsi="Times New Roman" w:cs="Times New Roman"/>
          <w:sz w:val="24"/>
          <w:szCs w:val="24"/>
          <w:lang w:val="en-US"/>
        </w:rPr>
        <w:footnoteReference w:id="5"/>
      </w:r>
      <w:r w:rsidR="004713C7">
        <w:rPr>
          <w:rFonts w:ascii="Times New Roman" w:hAnsi="Times New Roman" w:cs="Times New Roman"/>
          <w:sz w:val="24"/>
          <w:szCs w:val="24"/>
          <w:lang w:val="en-US"/>
        </w:rPr>
        <w:t>(</w:t>
      </w:r>
      <w:r w:rsidR="00DE7DFF">
        <w:rPr>
          <w:rFonts w:ascii="Times New Roman" w:hAnsi="Times New Roman" w:cs="Times New Roman"/>
          <w:sz w:val="24"/>
          <w:szCs w:val="24"/>
          <w:lang w:val="en-US"/>
        </w:rPr>
        <w:t>menggunakan gaya lukis tradisional Jepang)</w:t>
      </w:r>
      <w:r w:rsidR="004F3DCE">
        <w:rPr>
          <w:rFonts w:ascii="Times New Roman" w:hAnsi="Times New Roman" w:cs="Times New Roman"/>
          <w:sz w:val="24"/>
          <w:szCs w:val="24"/>
          <w:lang w:val="en-US"/>
        </w:rPr>
        <w:fldChar w:fldCharType="begin" w:fldLock="1"/>
      </w:r>
      <w:r w:rsidR="0072049F">
        <w:rPr>
          <w:rFonts w:ascii="Times New Roman" w:hAnsi="Times New Roman" w:cs="Times New Roman"/>
          <w:sz w:val="24"/>
          <w:szCs w:val="24"/>
          <w:lang w:val="en-US"/>
        </w:rPr>
        <w:instrText>ADDIN CSL_CITATION {"citationItems":[{"id":"ITEM-1","itemData":{"URL":"https://artguidetokyo.com/en/event/kano-tosa2021_nezumuseum/","accessed":{"date-parts":[["2023","4","4"]]},"author":[{"dropping-particle":"","family":"Nezu","given":"Museum of","non-dropping-particle":"","parse-names":false,"suffix":""}],"container-title":"Art Guide Tokyo","id":"ITEM-1","issued":{"date-parts":[["2021"]]},"title":"The Kano School and The Tosa School, The World of Official Painters in the Nezu Museum","type":"webpage"},"uris":["http://www.mendeley.com/documents/?uuid=0003ce8e-19c5-4ef9-9c8f-7de41ce7b1f1"]}],"mendeley":{"formattedCitation":"(Nezu, 2021)","plainTextFormattedCitation":"(Nezu, 2021)","previouslyFormattedCitation":"(Nezu, 2021)"},"properties":{"noteIndex":0},"schema":"https://github.com/citation-style-language/schema/raw/master/csl-citation.json"}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4713C7" w:rsidRPr="004713C7">
        <w:rPr>
          <w:rFonts w:ascii="Times New Roman" w:hAnsi="Times New Roman" w:cs="Times New Roman"/>
          <w:noProof/>
          <w:sz w:val="24"/>
          <w:szCs w:val="24"/>
          <w:lang w:val="en-US"/>
        </w:rPr>
        <w:t>(Nezu, 2021)</w:t>
      </w:r>
      <w:r w:rsidR="004F3DCE">
        <w:rPr>
          <w:rFonts w:ascii="Times New Roman" w:hAnsi="Times New Roman" w:cs="Times New Roman"/>
          <w:sz w:val="24"/>
          <w:szCs w:val="24"/>
          <w:lang w:val="en-US"/>
        </w:rPr>
        <w:fldChar w:fldCharType="end"/>
      </w:r>
      <w:r w:rsidR="007045B8">
        <w:rPr>
          <w:rFonts w:ascii="Times New Roman" w:hAnsi="Times New Roman" w:cs="Times New Roman"/>
          <w:sz w:val="24"/>
          <w:szCs w:val="24"/>
          <w:lang w:val="en-US"/>
        </w:rPr>
        <w:t>.</w:t>
      </w:r>
      <w:r w:rsidR="00080BE6">
        <w:rPr>
          <w:rFonts w:ascii="Times New Roman" w:hAnsi="Times New Roman" w:cs="Times New Roman"/>
          <w:sz w:val="24"/>
          <w:szCs w:val="24"/>
          <w:lang w:val="en-US"/>
        </w:rPr>
        <w:t xml:space="preserve">Gaya lukis aliran </w:t>
      </w:r>
      <w:r w:rsidR="00080BE6">
        <w:rPr>
          <w:rFonts w:ascii="Times New Roman" w:hAnsi="Times New Roman" w:cs="Times New Roman"/>
          <w:i/>
          <w:iCs/>
          <w:sz w:val="24"/>
          <w:szCs w:val="24"/>
          <w:lang w:val="en-US"/>
        </w:rPr>
        <w:t>tosa</w:t>
      </w:r>
      <w:r w:rsidR="00080BE6">
        <w:rPr>
          <w:rFonts w:ascii="Times New Roman" w:hAnsi="Times New Roman" w:cs="Times New Roman"/>
          <w:sz w:val="24"/>
          <w:szCs w:val="24"/>
          <w:lang w:val="en-US"/>
        </w:rPr>
        <w:t xml:space="preserve"> cenderung menggunakan warna buram dengan garis tipis dan sederhana serta objeknya adalah narasi dari literatur dan sejarah Jepang. Aliran tosa juga dilukiskan dengan detail pada bidang datar seperti miniatur dan ilustrasi buku</w:t>
      </w:r>
      <w:r w:rsidR="004F3DCE">
        <w:rPr>
          <w:rFonts w:ascii="Times New Roman" w:hAnsi="Times New Roman" w:cs="Times New Roman"/>
          <w:sz w:val="24"/>
          <w:szCs w:val="24"/>
          <w:lang w:val="en-US"/>
        </w:rPr>
        <w:fldChar w:fldCharType="begin" w:fldLock="1"/>
      </w:r>
      <w:r w:rsidR="001A5A35">
        <w:rPr>
          <w:rFonts w:ascii="Times New Roman" w:hAnsi="Times New Roman" w:cs="Times New Roman"/>
          <w:sz w:val="24"/>
          <w:szCs w:val="24"/>
          <w:lang w:val="en-US"/>
        </w:rPr>
        <w:instrText>ADDIN CSL_CITATION {"citationItems":[{"id":"ITEM-1","itemData":{"abstract":"Director's Foreword / Philippe De Montebello -- The Collection: A Personal History / Mary Griggs Burke -- Catalogue / Miyeko Murase -- Map of Japan -- I. Protoliterate Era (ca. 10,500 B.C. - A.D. 538) -- II. Asuka through Late Heian Period (538-1185) -- III. Kamakura and Nanbokucho Periods (1185-1392) -- IV. Muromachi Period (1392-1573) -- V. Momoyama Period (1573-1615) -- VI. Edo Period (1615-1868) ; \"The Mary Griggs Burke Collection, represented in this volume and in the exhibition it accompanies, is a testimony to the intensity and selectivity of Mrs. Burke's collecting, guided by a discerning eye, a deep affection for Japan, and an appreciation of the country's cultural heritage. Long recognized as one of the finest collections of Japanese art in private hands, the Mary Griggs Burke Collection is the largest and most comprehensive outside Japan. While it provides a historical overview of the development of Japanese art, the collection illustrates as well Japan's capacity to foster divergent artistic traditions both from other cultures and from those that reflect indigenous tastes. It also demonstrates the profound impact of Buddhism on Japanese culture, the tastes and values of the courtly and military elite, and the interests of patrons who range from Sinophile rulers and scholars to pleasure-seeking urbanites.\"--BOOK JACKET ; \"The Burke Collection of Japanese art is recognized worldwide as the most significant collection of Japanese art in private hands. This catalogue presents 168 masterpieces from the collection that date from the Protoliterate era (ca. 10,000 B.C.) through the Edo period (1615–1868), including handscrolls and hanging scrolls, woodblock prints, large screens, lacquerware, and ceramics. The text is written by the renowned scholar Miyeko Murase, the principal adviser to Mary Griggs Burke in the development of the collection. Murase presents Japanese art as an eloquent expression of Japanese culture more than a record of an important exhibition, this stunning volume takes its place as a key resource for understanding and appreciating the art and culture of Japan.\"-- Metropolitan Museum of Art website ; Includes bibliographical references and index","author":[{"dropping-particle":"","family":"Murase","given":"Miyeko","non-dropping-particle":"","parse-names":false,"suffix":""}],"id":"ITEM-1","issued":{"date-parts":[["2000"]]},"publisher":"The Metropolitan Museum of Art","publisher-place":"New York","title":"Bridge of Dreams: The Mary Griggs Burke Collection of Japanese Art","type":"book"},"uris":["http://www.mendeley.com/documents/?uuid=bf66fdfc-19f3-48f6-a53b-dc526189f9b0"]}],"mendeley":{"formattedCitation":"(Murase, 2000)","plainTextFormattedCitation":"(Murase, 2000)","previouslyFormattedCitation":"(Murase, 2000)"},"properties":{"noteIndex":0},"schema":"https://github.com/citation-style-language/schema/raw/master/csl-citation.json"}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72049F" w:rsidRPr="0072049F">
        <w:rPr>
          <w:rFonts w:ascii="Times New Roman" w:hAnsi="Times New Roman" w:cs="Times New Roman"/>
          <w:noProof/>
          <w:sz w:val="24"/>
          <w:szCs w:val="24"/>
          <w:lang w:val="en-US"/>
        </w:rPr>
        <w:t>(Murase, 2000)</w:t>
      </w:r>
      <w:r w:rsidR="004F3DCE">
        <w:rPr>
          <w:rFonts w:ascii="Times New Roman" w:hAnsi="Times New Roman" w:cs="Times New Roman"/>
          <w:sz w:val="24"/>
          <w:szCs w:val="24"/>
          <w:lang w:val="en-US"/>
        </w:rPr>
        <w:fldChar w:fldCharType="end"/>
      </w:r>
      <w:r w:rsidR="00080BE6">
        <w:rPr>
          <w:rFonts w:ascii="Times New Roman" w:hAnsi="Times New Roman" w:cs="Times New Roman"/>
          <w:sz w:val="24"/>
          <w:szCs w:val="24"/>
          <w:lang w:val="en-US"/>
        </w:rPr>
        <w:t xml:space="preserve">. </w:t>
      </w:r>
    </w:p>
    <w:p w:rsidR="001833B3" w:rsidRDefault="001833B3" w:rsidP="001833B3">
      <w:pPr>
        <w:pStyle w:val="ListParagraph"/>
        <w:keepNext/>
        <w:spacing w:after="0" w:line="480" w:lineRule="auto"/>
        <w:ind w:left="360"/>
        <w:jc w:val="center"/>
      </w:pPr>
      <w:r>
        <w:rPr>
          <w:rFonts w:ascii="Times New Roman" w:hAnsi="Times New Roman" w:cs="Times New Roman"/>
          <w:noProof/>
          <w:sz w:val="24"/>
          <w:szCs w:val="24"/>
          <w:lang w:eastAsia="id-ID"/>
        </w:rPr>
        <w:lastRenderedPageBreak/>
        <w:drawing>
          <wp:inline distT="0" distB="0" distL="0" distR="0">
            <wp:extent cx="1410187" cy="287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435692" cy="2922111"/>
                    </a:xfrm>
                    <a:prstGeom prst="rect">
                      <a:avLst/>
                    </a:prstGeom>
                  </pic:spPr>
                </pic:pic>
              </a:graphicData>
            </a:graphic>
          </wp:inline>
        </w:drawing>
      </w:r>
    </w:p>
    <w:p w:rsidR="008C7FA4" w:rsidRDefault="001833B3" w:rsidP="00857B65">
      <w:pPr>
        <w:pStyle w:val="Caption"/>
        <w:spacing w:after="0"/>
        <w:ind w:left="360"/>
        <w:rPr>
          <w:rFonts w:cs="Times New Roman"/>
          <w:i/>
          <w:iCs w:val="0"/>
          <w:szCs w:val="20"/>
          <w:lang w:val="en-US"/>
        </w:rPr>
      </w:pPr>
      <w:bookmarkStart w:id="13" w:name="_Toc152198484"/>
      <w:r w:rsidRPr="001833B3">
        <w:rPr>
          <w:rFonts w:cs="Times New Roman"/>
          <w:iCs w:val="0"/>
          <w:szCs w:val="20"/>
        </w:rPr>
        <w:t xml:space="preserve">Gambar 1. </w:t>
      </w:r>
      <w:r w:rsidR="004F3DCE" w:rsidRPr="001833B3">
        <w:rPr>
          <w:rFonts w:cs="Times New Roman"/>
          <w:i/>
          <w:iCs w:val="0"/>
          <w:szCs w:val="20"/>
        </w:rPr>
        <w:fldChar w:fldCharType="begin"/>
      </w:r>
      <w:r w:rsidRPr="001833B3">
        <w:rPr>
          <w:rFonts w:cs="Times New Roman"/>
          <w:iCs w:val="0"/>
          <w:szCs w:val="20"/>
        </w:rPr>
        <w:instrText xml:space="preserve"> SEQ Gambar_1. \* ARABIC </w:instrText>
      </w:r>
      <w:r w:rsidR="004F3DCE" w:rsidRPr="001833B3">
        <w:rPr>
          <w:rFonts w:cs="Times New Roman"/>
          <w:i/>
          <w:iCs w:val="0"/>
          <w:szCs w:val="20"/>
        </w:rPr>
        <w:fldChar w:fldCharType="separate"/>
      </w:r>
      <w:r w:rsidR="00AD4746">
        <w:rPr>
          <w:rFonts w:cs="Times New Roman"/>
          <w:iCs w:val="0"/>
          <w:noProof/>
          <w:szCs w:val="20"/>
        </w:rPr>
        <w:t>1</w:t>
      </w:r>
      <w:r w:rsidR="004F3DCE" w:rsidRPr="001833B3">
        <w:rPr>
          <w:rFonts w:cs="Times New Roman"/>
          <w:i/>
          <w:iCs w:val="0"/>
          <w:szCs w:val="20"/>
        </w:rPr>
        <w:fldChar w:fldCharType="end"/>
      </w:r>
      <w:r w:rsidRPr="001833B3">
        <w:rPr>
          <w:rFonts w:cs="Times New Roman"/>
          <w:iCs w:val="0"/>
          <w:szCs w:val="20"/>
          <w:lang w:val="en-US"/>
        </w:rPr>
        <w:t xml:space="preserve"> Hosokawa Sumimoto on Horseback karya Kano Motonobu, 1507</w:t>
      </w:r>
      <w:bookmarkEnd w:id="13"/>
    </w:p>
    <w:p w:rsidR="001833B3" w:rsidRDefault="001833B3" w:rsidP="00857B65">
      <w:pPr>
        <w:spacing w:line="240" w:lineRule="auto"/>
        <w:ind w:left="36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(Sumber: </w:t>
      </w:r>
      <w:r w:rsidRPr="001833B3">
        <w:rPr>
          <w:rFonts w:ascii="Times New Roman" w:hAnsi="Times New Roman" w:cs="Times New Roman"/>
          <w:sz w:val="20"/>
          <w:szCs w:val="20"/>
          <w:lang w:val="en-US"/>
        </w:rPr>
        <w:t>Eisei Bunko Museum</w:t>
      </w:r>
      <w:r>
        <w:rPr>
          <w:rFonts w:ascii="Times New Roman" w:hAnsi="Times New Roman" w:cs="Times New Roman"/>
          <w:sz w:val="20"/>
          <w:szCs w:val="20"/>
          <w:lang w:val="en-US"/>
        </w:rPr>
        <w:t>)</w:t>
      </w:r>
    </w:p>
    <w:p w:rsidR="00857B65" w:rsidRDefault="00857B65" w:rsidP="00857B65">
      <w:pPr>
        <w:keepNext/>
        <w:spacing w:after="0" w:line="480" w:lineRule="auto"/>
        <w:ind w:left="360"/>
        <w:jc w:val="center"/>
      </w:pPr>
      <w:r>
        <w:rPr>
          <w:rFonts w:ascii="Times New Roman" w:hAnsi="Times New Roman" w:cs="Times New Roman"/>
          <w:noProof/>
          <w:sz w:val="24"/>
          <w:szCs w:val="24"/>
          <w:lang w:eastAsia="id-ID"/>
        </w:rPr>
        <w:drawing>
          <wp:inline distT="0" distB="0" distL="0" distR="0">
            <wp:extent cx="1371600" cy="2064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380714" cy="2078293"/>
                    </a:xfrm>
                    <a:prstGeom prst="rect">
                      <a:avLst/>
                    </a:prstGeom>
                  </pic:spPr>
                </pic:pic>
              </a:graphicData>
            </a:graphic>
          </wp:inline>
        </w:drawing>
      </w:r>
    </w:p>
    <w:p w:rsidR="00174412" w:rsidRDefault="00857B65" w:rsidP="00857B65">
      <w:pPr>
        <w:pStyle w:val="Caption"/>
        <w:spacing w:after="0"/>
        <w:ind w:left="360"/>
        <w:rPr>
          <w:rFonts w:cs="Times New Roman"/>
          <w:i/>
          <w:iCs w:val="0"/>
          <w:szCs w:val="20"/>
          <w:lang w:val="en-US"/>
        </w:rPr>
      </w:pPr>
      <w:bookmarkStart w:id="14" w:name="_Toc152198485"/>
      <w:r w:rsidRPr="00857B65">
        <w:rPr>
          <w:rFonts w:cs="Times New Roman"/>
          <w:iCs w:val="0"/>
          <w:szCs w:val="20"/>
        </w:rPr>
        <w:t xml:space="preserve">Gambar 1. </w:t>
      </w:r>
      <w:r w:rsidR="004F3DCE" w:rsidRPr="00857B65">
        <w:rPr>
          <w:rFonts w:cs="Times New Roman"/>
          <w:i/>
          <w:iCs w:val="0"/>
          <w:szCs w:val="20"/>
        </w:rPr>
        <w:fldChar w:fldCharType="begin"/>
      </w:r>
      <w:r w:rsidRPr="00857B65">
        <w:rPr>
          <w:rFonts w:cs="Times New Roman"/>
          <w:iCs w:val="0"/>
          <w:szCs w:val="20"/>
        </w:rPr>
        <w:instrText xml:space="preserve"> SEQ Gambar_1. \* ARABIC </w:instrText>
      </w:r>
      <w:r w:rsidR="004F3DCE" w:rsidRPr="00857B65">
        <w:rPr>
          <w:rFonts w:cs="Times New Roman"/>
          <w:i/>
          <w:iCs w:val="0"/>
          <w:szCs w:val="20"/>
        </w:rPr>
        <w:fldChar w:fldCharType="separate"/>
      </w:r>
      <w:r w:rsidR="00AD4746">
        <w:rPr>
          <w:rFonts w:cs="Times New Roman"/>
          <w:iCs w:val="0"/>
          <w:noProof/>
          <w:szCs w:val="20"/>
        </w:rPr>
        <w:t>2</w:t>
      </w:r>
      <w:r w:rsidR="004F3DCE" w:rsidRPr="00857B65">
        <w:rPr>
          <w:rFonts w:cs="Times New Roman"/>
          <w:i/>
          <w:iCs w:val="0"/>
          <w:szCs w:val="20"/>
        </w:rPr>
        <w:fldChar w:fldCharType="end"/>
      </w:r>
      <w:r w:rsidRPr="00857B65">
        <w:rPr>
          <w:rFonts w:cs="Times New Roman"/>
          <w:iCs w:val="0"/>
          <w:szCs w:val="20"/>
          <w:lang w:val="en-US"/>
        </w:rPr>
        <w:t xml:space="preserve"> Vishnu Riding Garuda karya Tosa Yukihiro, 1451</w:t>
      </w:r>
      <w:bookmarkEnd w:id="14"/>
    </w:p>
    <w:p w:rsidR="00857B65" w:rsidRPr="00857B65" w:rsidRDefault="00857B65" w:rsidP="00857B65">
      <w:pPr>
        <w:spacing w:line="240" w:lineRule="auto"/>
        <w:ind w:left="36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(Sumber: </w:t>
      </w:r>
      <w:r w:rsidRPr="00857B65">
        <w:rPr>
          <w:rFonts w:ascii="Times New Roman" w:hAnsi="Times New Roman" w:cs="Times New Roman"/>
          <w:sz w:val="20"/>
          <w:szCs w:val="20"/>
          <w:lang w:val="en-US"/>
        </w:rPr>
        <w:t>Norton Museum of Art</w:t>
      </w:r>
      <w:r>
        <w:rPr>
          <w:rFonts w:ascii="Times New Roman" w:hAnsi="Times New Roman" w:cs="Times New Roman"/>
          <w:sz w:val="20"/>
          <w:szCs w:val="20"/>
          <w:lang w:val="en-US"/>
        </w:rPr>
        <w:t>)</w:t>
      </w:r>
    </w:p>
    <w:p w:rsidR="00DC7318" w:rsidRPr="002E783D" w:rsidRDefault="0038364C" w:rsidP="002E783D">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perbedaan aliran </w:t>
      </w:r>
      <w:r>
        <w:rPr>
          <w:rFonts w:ascii="Times New Roman" w:hAnsi="Times New Roman" w:cs="Times New Roman"/>
          <w:i/>
          <w:iCs/>
          <w:sz w:val="24"/>
          <w:szCs w:val="24"/>
          <w:lang w:val="en-US"/>
        </w:rPr>
        <w:t xml:space="preserve">kano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 xml:space="preserve">tosa </w:t>
      </w:r>
      <w:r>
        <w:rPr>
          <w:rFonts w:ascii="Times New Roman" w:hAnsi="Times New Roman" w:cs="Times New Roman"/>
          <w:sz w:val="24"/>
          <w:szCs w:val="24"/>
          <w:lang w:val="en-US"/>
        </w:rPr>
        <w:t xml:space="preserve">dari segi gaya lukisnya, citra dari kedua aliran tersebut pun berbeda. Aliran </w:t>
      </w:r>
      <w:r>
        <w:rPr>
          <w:rFonts w:ascii="Times New Roman" w:hAnsi="Times New Roman" w:cs="Times New Roman"/>
          <w:i/>
          <w:iCs/>
          <w:sz w:val="24"/>
          <w:szCs w:val="24"/>
          <w:lang w:val="en-US"/>
        </w:rPr>
        <w:t xml:space="preserve">kano </w:t>
      </w:r>
      <w:r>
        <w:rPr>
          <w:rFonts w:ascii="Times New Roman" w:hAnsi="Times New Roman" w:cs="Times New Roman"/>
          <w:sz w:val="24"/>
          <w:szCs w:val="24"/>
          <w:lang w:val="en-US"/>
        </w:rPr>
        <w:t>memiliki citra mewah yang menggambarkan kekuatan samurai dan ke</w:t>
      </w:r>
      <w:r w:rsidR="009C60FF" w:rsidRPr="009C60FF">
        <w:rPr>
          <w:rFonts w:ascii="Times New Roman" w:hAnsi="Times New Roman" w:cs="Times New Roman"/>
          <w:i/>
          <w:iCs/>
          <w:sz w:val="24"/>
          <w:szCs w:val="24"/>
          <w:lang w:val="en-US"/>
        </w:rPr>
        <w:t>shogun</w:t>
      </w:r>
      <w:r>
        <w:rPr>
          <w:rFonts w:ascii="Times New Roman" w:hAnsi="Times New Roman" w:cs="Times New Roman"/>
          <w:sz w:val="24"/>
          <w:szCs w:val="24"/>
          <w:lang w:val="en-US"/>
        </w:rPr>
        <w:t xml:space="preserve">an, sedangkan aliran </w:t>
      </w:r>
      <w:r>
        <w:rPr>
          <w:rFonts w:ascii="Times New Roman" w:hAnsi="Times New Roman" w:cs="Times New Roman"/>
          <w:i/>
          <w:iCs/>
          <w:sz w:val="24"/>
          <w:szCs w:val="24"/>
          <w:lang w:val="en-US"/>
        </w:rPr>
        <w:t>tosa</w:t>
      </w:r>
      <w:r>
        <w:rPr>
          <w:rFonts w:ascii="Times New Roman" w:hAnsi="Times New Roman" w:cs="Times New Roman"/>
          <w:sz w:val="24"/>
          <w:szCs w:val="24"/>
          <w:lang w:val="en-US"/>
        </w:rPr>
        <w:t xml:space="preserve"> memiliki citra elegan dengan suasana tradisional </w:t>
      </w:r>
      <w:r>
        <w:rPr>
          <w:rFonts w:ascii="Times New Roman" w:hAnsi="Times New Roman" w:cs="Times New Roman"/>
          <w:i/>
          <w:iCs/>
          <w:sz w:val="24"/>
          <w:szCs w:val="24"/>
          <w:lang w:val="en-US"/>
        </w:rPr>
        <w:t>yamato-e</w:t>
      </w:r>
      <w:r>
        <w:rPr>
          <w:rFonts w:ascii="Times New Roman" w:hAnsi="Times New Roman" w:cs="Times New Roman"/>
          <w:sz w:val="24"/>
          <w:szCs w:val="24"/>
          <w:lang w:val="en-US"/>
        </w:rPr>
        <w:t>.</w:t>
      </w:r>
      <w:r w:rsidR="009906E4">
        <w:rPr>
          <w:rFonts w:ascii="Times New Roman" w:hAnsi="Times New Roman" w:cs="Times New Roman"/>
          <w:sz w:val="24"/>
          <w:szCs w:val="24"/>
          <w:lang w:val="en-US"/>
        </w:rPr>
        <w:t xml:space="preserve"> Walaupun begitu, kedua aliran </w:t>
      </w:r>
      <w:r w:rsidR="009906E4">
        <w:rPr>
          <w:rFonts w:ascii="Times New Roman" w:hAnsi="Times New Roman" w:cs="Times New Roman"/>
          <w:i/>
          <w:iCs/>
          <w:sz w:val="24"/>
          <w:szCs w:val="24"/>
          <w:lang w:val="en-US"/>
        </w:rPr>
        <w:t xml:space="preserve">kano </w:t>
      </w:r>
      <w:r w:rsidR="009906E4">
        <w:rPr>
          <w:rFonts w:ascii="Times New Roman" w:hAnsi="Times New Roman" w:cs="Times New Roman"/>
          <w:sz w:val="24"/>
          <w:szCs w:val="24"/>
          <w:lang w:val="en-US"/>
        </w:rPr>
        <w:t xml:space="preserve">dan </w:t>
      </w:r>
      <w:r w:rsidR="009906E4">
        <w:rPr>
          <w:rFonts w:ascii="Times New Roman" w:hAnsi="Times New Roman" w:cs="Times New Roman"/>
          <w:i/>
          <w:iCs/>
          <w:sz w:val="24"/>
          <w:szCs w:val="24"/>
          <w:lang w:val="en-US"/>
        </w:rPr>
        <w:t xml:space="preserve">tosa </w:t>
      </w:r>
      <w:r w:rsidR="009906E4">
        <w:rPr>
          <w:rFonts w:ascii="Times New Roman" w:hAnsi="Times New Roman" w:cs="Times New Roman"/>
          <w:sz w:val="24"/>
          <w:szCs w:val="24"/>
          <w:lang w:val="en-US"/>
        </w:rPr>
        <w:t xml:space="preserve">merupakan dua sekolah utama seni lukis di Jepang pada zaman Edo. Seniman dari kedua aliran tersebut juga bekerja sebagai </w:t>
      </w:r>
      <w:r w:rsidR="009906E4">
        <w:rPr>
          <w:rFonts w:ascii="Times New Roman" w:hAnsi="Times New Roman" w:cs="Times New Roman"/>
          <w:sz w:val="24"/>
          <w:szCs w:val="24"/>
          <w:lang w:val="en-US"/>
        </w:rPr>
        <w:lastRenderedPageBreak/>
        <w:t>pelukis resmi di istana kekaisaran dan ke</w:t>
      </w:r>
      <w:r w:rsidR="009C60FF" w:rsidRPr="009C60FF">
        <w:rPr>
          <w:rFonts w:ascii="Times New Roman" w:hAnsi="Times New Roman" w:cs="Times New Roman"/>
          <w:i/>
          <w:iCs/>
          <w:sz w:val="24"/>
          <w:szCs w:val="24"/>
          <w:lang w:val="en-US"/>
        </w:rPr>
        <w:t>shogun</w:t>
      </w:r>
      <w:r w:rsidR="009906E4">
        <w:rPr>
          <w:rFonts w:ascii="Times New Roman" w:hAnsi="Times New Roman" w:cs="Times New Roman"/>
          <w:sz w:val="24"/>
          <w:szCs w:val="24"/>
          <w:lang w:val="en-US"/>
        </w:rPr>
        <w:t>an</w:t>
      </w:r>
      <w:r w:rsidR="004F3DCE">
        <w:rPr>
          <w:rFonts w:ascii="Times New Roman" w:hAnsi="Times New Roman" w:cs="Times New Roman"/>
          <w:sz w:val="24"/>
          <w:szCs w:val="24"/>
          <w:lang w:val="en-US"/>
        </w:rPr>
        <w:fldChar w:fldCharType="begin" w:fldLock="1"/>
      </w:r>
      <w:r w:rsidR="00A6595F">
        <w:rPr>
          <w:rFonts w:ascii="Times New Roman" w:hAnsi="Times New Roman" w:cs="Times New Roman"/>
          <w:sz w:val="24"/>
          <w:szCs w:val="24"/>
          <w:lang w:val="en-US"/>
        </w:rPr>
        <w:instrText>ADDIN CSL_CITATION {"citationItems":[{"id":"ITEM-1","itemData":{"URL":"https://artguidetokyo.com/en/event/kano-tosa2021_nezumuseum/","accessed":{"date-parts":[["2023","4","4"]]},"author":[{"dropping-particle":"","family":"Nezu","given":"Museum of","non-dropping-particle":"","parse-names":false,"suffix":""}],"container-title":"Art Guide Tokyo","id":"ITEM-1","issued":{"date-parts":[["2021"]]},"title":"The Kano School and The Tosa School, The World of Official Painters in the Nezu Museum","type":"webpage"},"uris":["http://www.mendeley.com/documents/?uuid=0003ce8e-19c5-4ef9-9c8f-7de41ce7b1f1"]}],"mendeley":{"formattedCitation":"(Nezu, 2021)","plainTextFormattedCitation":"(Nezu, 2021)","previouslyFormattedCitation":"(Nezu, 2021)"},"properties":{"noteIndex":0},"schema":"https://github.com/citation-style-language/schema/raw/master/csl-citation.json"}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1A5A35" w:rsidRPr="001A5A35">
        <w:rPr>
          <w:rFonts w:ascii="Times New Roman" w:hAnsi="Times New Roman" w:cs="Times New Roman"/>
          <w:noProof/>
          <w:sz w:val="24"/>
          <w:szCs w:val="24"/>
          <w:lang w:val="en-US"/>
        </w:rPr>
        <w:t>(Nezu, 2021)</w:t>
      </w:r>
      <w:r w:rsidR="004F3DCE">
        <w:rPr>
          <w:rFonts w:ascii="Times New Roman" w:hAnsi="Times New Roman" w:cs="Times New Roman"/>
          <w:sz w:val="24"/>
          <w:szCs w:val="24"/>
          <w:lang w:val="en-US"/>
        </w:rPr>
        <w:fldChar w:fldCharType="end"/>
      </w:r>
      <w:r w:rsidR="009906E4">
        <w:rPr>
          <w:rFonts w:ascii="Times New Roman" w:hAnsi="Times New Roman" w:cs="Times New Roman"/>
          <w:sz w:val="24"/>
          <w:szCs w:val="24"/>
          <w:lang w:val="en-US"/>
        </w:rPr>
        <w:t>.</w:t>
      </w:r>
      <w:r w:rsidR="0061146D">
        <w:rPr>
          <w:rFonts w:ascii="Times New Roman" w:hAnsi="Times New Roman" w:cs="Times New Roman"/>
          <w:sz w:val="24"/>
          <w:szCs w:val="24"/>
          <w:lang w:val="en-US"/>
        </w:rPr>
        <w:t xml:space="preserve">Pada abad 17 baik aliran </w:t>
      </w:r>
      <w:r w:rsidR="0061146D">
        <w:rPr>
          <w:rFonts w:ascii="Times New Roman" w:hAnsi="Times New Roman" w:cs="Times New Roman"/>
          <w:i/>
          <w:iCs/>
          <w:sz w:val="24"/>
          <w:szCs w:val="24"/>
          <w:lang w:val="en-US"/>
        </w:rPr>
        <w:t xml:space="preserve">kano </w:t>
      </w:r>
      <w:r w:rsidR="0061146D">
        <w:rPr>
          <w:rFonts w:ascii="Times New Roman" w:hAnsi="Times New Roman" w:cs="Times New Roman"/>
          <w:sz w:val="24"/>
          <w:szCs w:val="24"/>
          <w:lang w:val="en-US"/>
        </w:rPr>
        <w:t xml:space="preserve">maupun </w:t>
      </w:r>
      <w:r w:rsidR="0061146D">
        <w:rPr>
          <w:rFonts w:ascii="Times New Roman" w:hAnsi="Times New Roman" w:cs="Times New Roman"/>
          <w:i/>
          <w:iCs/>
          <w:sz w:val="24"/>
          <w:szCs w:val="24"/>
          <w:lang w:val="en-US"/>
        </w:rPr>
        <w:t xml:space="preserve">tosa </w:t>
      </w:r>
      <w:r w:rsidR="0061146D">
        <w:rPr>
          <w:rFonts w:ascii="Times New Roman" w:hAnsi="Times New Roman" w:cs="Times New Roman"/>
          <w:sz w:val="24"/>
          <w:szCs w:val="24"/>
          <w:lang w:val="en-US"/>
        </w:rPr>
        <w:t>memperluas jangkauan mereka sehingga perbedaan gaya lukis antara keduanya menjadi kurang terlihat</w:t>
      </w:r>
      <w:r w:rsidR="00DB536A" w:rsidRPr="0038364C">
        <w:rPr>
          <w:rFonts w:ascii="Times New Roman" w:hAnsi="Times New Roman" w:cs="Times New Roman"/>
          <w:sz w:val="24"/>
          <w:szCs w:val="24"/>
          <w:lang w:val="en-US"/>
        </w:rPr>
        <w:t>.</w:t>
      </w:r>
      <w:r w:rsidR="00A6595F">
        <w:rPr>
          <w:rFonts w:ascii="Times New Roman" w:hAnsi="Times New Roman" w:cs="Times New Roman"/>
          <w:sz w:val="24"/>
          <w:szCs w:val="24"/>
          <w:lang w:val="en-US"/>
        </w:rPr>
        <w:t xml:space="preserve"> Adanya pernikahan antara Kano Motonobu dengan putri dari Tosa Mitsunobu menjadikan gaya lukis antara aliran </w:t>
      </w:r>
      <w:r w:rsidR="00A6595F">
        <w:rPr>
          <w:rFonts w:ascii="Times New Roman" w:hAnsi="Times New Roman" w:cs="Times New Roman"/>
          <w:i/>
          <w:iCs/>
          <w:sz w:val="24"/>
          <w:szCs w:val="24"/>
          <w:lang w:val="en-US"/>
        </w:rPr>
        <w:t xml:space="preserve">kano </w:t>
      </w:r>
      <w:r w:rsidR="00A6595F">
        <w:rPr>
          <w:rFonts w:ascii="Times New Roman" w:hAnsi="Times New Roman" w:cs="Times New Roman"/>
          <w:sz w:val="24"/>
          <w:szCs w:val="24"/>
          <w:lang w:val="en-US"/>
        </w:rPr>
        <w:t xml:space="preserve">dan </w:t>
      </w:r>
      <w:r w:rsidR="00A6595F">
        <w:rPr>
          <w:rFonts w:ascii="Times New Roman" w:hAnsi="Times New Roman" w:cs="Times New Roman"/>
          <w:i/>
          <w:iCs/>
          <w:sz w:val="24"/>
          <w:szCs w:val="24"/>
          <w:lang w:val="en-US"/>
        </w:rPr>
        <w:t xml:space="preserve">tosa </w:t>
      </w:r>
      <w:r w:rsidR="00A6595F">
        <w:rPr>
          <w:rFonts w:ascii="Times New Roman" w:hAnsi="Times New Roman" w:cs="Times New Roman"/>
          <w:sz w:val="24"/>
          <w:szCs w:val="24"/>
          <w:lang w:val="en-US"/>
        </w:rPr>
        <w:t xml:space="preserve">menjadi tidak banyak berbeda. Hal ini disebabkan karena terkadang adanya seniman dari sekolah </w:t>
      </w:r>
      <w:r w:rsidR="00A6595F">
        <w:rPr>
          <w:rFonts w:ascii="Times New Roman" w:hAnsi="Times New Roman" w:cs="Times New Roman"/>
          <w:i/>
          <w:iCs/>
          <w:sz w:val="24"/>
          <w:szCs w:val="24"/>
          <w:lang w:val="en-US"/>
        </w:rPr>
        <w:t xml:space="preserve">kano </w:t>
      </w:r>
      <w:r w:rsidR="00A6595F">
        <w:rPr>
          <w:rFonts w:ascii="Times New Roman" w:hAnsi="Times New Roman" w:cs="Times New Roman"/>
          <w:sz w:val="24"/>
          <w:szCs w:val="24"/>
          <w:lang w:val="en-US"/>
        </w:rPr>
        <w:t xml:space="preserve">berkarya dengan aliran </w:t>
      </w:r>
      <w:r w:rsidR="00A6595F">
        <w:rPr>
          <w:rFonts w:ascii="Times New Roman" w:hAnsi="Times New Roman" w:cs="Times New Roman"/>
          <w:i/>
          <w:iCs/>
          <w:sz w:val="24"/>
          <w:szCs w:val="24"/>
          <w:lang w:val="en-US"/>
        </w:rPr>
        <w:t xml:space="preserve">tosa </w:t>
      </w:r>
      <w:r w:rsidR="00A6595F">
        <w:rPr>
          <w:rFonts w:ascii="Times New Roman" w:hAnsi="Times New Roman" w:cs="Times New Roman"/>
          <w:sz w:val="24"/>
          <w:szCs w:val="24"/>
          <w:lang w:val="en-US"/>
        </w:rPr>
        <w:t xml:space="preserve">ketika dibutuhkan. Sekolah </w:t>
      </w:r>
      <w:r w:rsidR="00A6595F">
        <w:rPr>
          <w:rFonts w:ascii="Times New Roman" w:hAnsi="Times New Roman" w:cs="Times New Roman"/>
          <w:i/>
          <w:iCs/>
          <w:sz w:val="24"/>
          <w:szCs w:val="24"/>
          <w:lang w:val="en-US"/>
        </w:rPr>
        <w:t xml:space="preserve">kano </w:t>
      </w:r>
      <w:r w:rsidR="00A6595F">
        <w:rPr>
          <w:rFonts w:ascii="Times New Roman" w:hAnsi="Times New Roman" w:cs="Times New Roman"/>
          <w:sz w:val="24"/>
          <w:szCs w:val="24"/>
          <w:lang w:val="en-US"/>
        </w:rPr>
        <w:t>yang pada saat itu dipimpin oleh Kano Motonobu kemudian menyertakan lebih banyak objek tradisional Jepang yang khas dari sekolah tersebut.</w:t>
      </w:r>
      <w:r w:rsidR="00442454" w:rsidRPr="002E783D">
        <w:rPr>
          <w:rFonts w:ascii="Times New Roman" w:hAnsi="Times New Roman" w:cs="Times New Roman"/>
          <w:sz w:val="24"/>
          <w:szCs w:val="24"/>
          <w:lang w:val="en-US"/>
        </w:rPr>
        <w:t xml:space="preserve">Aliran </w:t>
      </w:r>
      <w:r w:rsidR="00442454" w:rsidRPr="002E783D">
        <w:rPr>
          <w:rFonts w:ascii="Times New Roman" w:hAnsi="Times New Roman" w:cs="Times New Roman"/>
          <w:i/>
          <w:iCs/>
          <w:sz w:val="24"/>
          <w:szCs w:val="24"/>
          <w:lang w:val="en-US"/>
        </w:rPr>
        <w:t xml:space="preserve">kano </w:t>
      </w:r>
      <w:r w:rsidR="00442454" w:rsidRPr="002E783D">
        <w:rPr>
          <w:rFonts w:ascii="Times New Roman" w:hAnsi="Times New Roman" w:cs="Times New Roman"/>
          <w:sz w:val="24"/>
          <w:szCs w:val="24"/>
          <w:lang w:val="en-US"/>
        </w:rPr>
        <w:t xml:space="preserve">dan </w:t>
      </w:r>
      <w:r w:rsidR="00442454" w:rsidRPr="002E783D">
        <w:rPr>
          <w:rFonts w:ascii="Times New Roman" w:hAnsi="Times New Roman" w:cs="Times New Roman"/>
          <w:i/>
          <w:iCs/>
          <w:sz w:val="24"/>
          <w:szCs w:val="24"/>
          <w:lang w:val="en-US"/>
        </w:rPr>
        <w:t xml:space="preserve">tosa </w:t>
      </w:r>
      <w:r w:rsidR="00442454" w:rsidRPr="002E783D">
        <w:rPr>
          <w:rFonts w:ascii="Times New Roman" w:hAnsi="Times New Roman" w:cs="Times New Roman"/>
          <w:sz w:val="24"/>
          <w:szCs w:val="24"/>
          <w:lang w:val="en-US"/>
        </w:rPr>
        <w:t xml:space="preserve">masih dipakai untuk gaya lukis </w:t>
      </w:r>
      <w:r w:rsidR="00D12211" w:rsidRPr="00D12211">
        <w:rPr>
          <w:rFonts w:ascii="Times New Roman" w:hAnsi="Times New Roman" w:cs="Times New Roman"/>
          <w:i/>
          <w:iCs/>
          <w:sz w:val="24"/>
          <w:szCs w:val="24"/>
          <w:lang w:val="en-US"/>
        </w:rPr>
        <w:t>ukiyo-e</w:t>
      </w:r>
      <w:r w:rsidR="00442454" w:rsidRPr="002E783D">
        <w:rPr>
          <w:rFonts w:ascii="Times New Roman" w:hAnsi="Times New Roman" w:cs="Times New Roman"/>
          <w:sz w:val="24"/>
          <w:szCs w:val="24"/>
          <w:lang w:val="en-US"/>
        </w:rPr>
        <w:t xml:space="preserve"> hingga abad 18 dan 19. Bahkan, aliran </w:t>
      </w:r>
      <w:r w:rsidR="00442454" w:rsidRPr="002E783D">
        <w:rPr>
          <w:rFonts w:ascii="Times New Roman" w:hAnsi="Times New Roman" w:cs="Times New Roman"/>
          <w:i/>
          <w:iCs/>
          <w:sz w:val="24"/>
          <w:szCs w:val="24"/>
          <w:lang w:val="en-US"/>
        </w:rPr>
        <w:t xml:space="preserve">kano </w:t>
      </w:r>
      <w:r w:rsidR="00442454" w:rsidRPr="002E783D">
        <w:rPr>
          <w:rFonts w:ascii="Times New Roman" w:hAnsi="Times New Roman" w:cs="Times New Roman"/>
          <w:sz w:val="24"/>
          <w:szCs w:val="24"/>
          <w:lang w:val="en-US"/>
        </w:rPr>
        <w:t>masih digunakan oleh seniman hingga awal abad 20</w:t>
      </w:r>
      <w:r w:rsidR="004F3DCE">
        <w:rPr>
          <w:rFonts w:ascii="Times New Roman" w:hAnsi="Times New Roman" w:cs="Times New Roman"/>
          <w:sz w:val="24"/>
          <w:szCs w:val="24"/>
          <w:lang w:val="en-US"/>
        </w:rPr>
        <w:fldChar w:fldCharType="begin" w:fldLock="1"/>
      </w:r>
      <w:r w:rsidR="00375791">
        <w:rPr>
          <w:rFonts w:ascii="Times New Roman" w:hAnsi="Times New Roman" w:cs="Times New Roman"/>
          <w:sz w:val="24"/>
          <w:szCs w:val="24"/>
          <w:lang w:val="en-US"/>
        </w:rPr>
        <w:instrText>ADDIN CSL_CITATION {"citationItems":[{"id":"ITEM-1","itemData":{"abstract":"Director's Foreword / Philippe De Montebello -- The Collection: A Personal History / Mary Griggs Burke -- Catalogue / Miyeko Murase -- Map of Japan -- I. Protoliterate Era (ca. 10,500 B.C. - A.D. 538) -- II. Asuka through Late Heian Period (538-1185) -- III. Kamakura and Nanbokucho Periods (1185-1392) -- IV. Muromachi Period (1392-1573) -- V. Momoyama Period (1573-1615) -- VI. Edo Period (1615-1868) ; \"The Mary Griggs Burke Collection, represented in this volume and in the exhibition it accompanies, is a testimony to the intensity and selectivity of Mrs. Burke's collecting, guided by a discerning eye, a deep affection for Japan, and an appreciation of the country's cultural heritage. Long recognized as one of the finest collections of Japanese art in private hands, the Mary Griggs Burke Collection is the largest and most comprehensive outside Japan. While it provides a historical overview of the development of Japanese art, the collection illustrates as well Japan's capacity to foster divergent artistic traditions both from other cultures and from those that reflect indigenous tastes. It also demonstrates the profound impact of Buddhism on Japanese culture, the tastes and values of the courtly and military elite, and the interests of patrons who range from Sinophile rulers and scholars to pleasure-seeking urbanites.\"--BOOK JACKET ; \"The Burke Collection of Japanese art is recognized worldwide as the most significant collection of Japanese art in private hands. This catalogue presents 168 masterpieces from the collection that date from the Protoliterate era (ca. 10,000 B.C.) through the Edo period (1615–1868), including handscrolls and hanging scrolls, woodblock prints, large screens, lacquerware, and ceramics. The text is written by the renowned scholar Miyeko Murase, the principal adviser to Mary Griggs Burke in the development of the collection. Murase presents Japanese art as an eloquent expression of Japanese culture more than a record of an important exhibition, this stunning volume takes its place as a key resource for understanding and appreciating the art and culture of Japan.\"-- Metropolitan Museum of Art website ; Includes bibliographical references and index","author":[{"dropping-particle":"","family":"Murase","given":"Miyeko","non-dropping-particle":"","parse-names":false,"suffix":""}],"id":"ITEM-1","issued":{"date-parts":[["2000"]]},"publisher":"The Metropolitan Museum of Art","publisher-place":"New York","title":"Bridge of Dreams: The Mary Griggs Burke Collection of Japanese Art","type":"book"},"uris":["http://www.mendeley.com/documents/?uuid=bf66fdfc-19f3-48f6-a53b-dc526189f9b0"]}],"mendeley":{"formattedCitation":"(Murase, 2000)","plainTextFormattedCitation":"(Murase, 2000)","previouslyFormattedCitation":"(Murase, 2000)"},"properties":{"noteIndex":0},"schema":"https://github.com/citation-style-language/schema/raw/master/csl-citation.json"}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2E783D" w:rsidRPr="002E783D">
        <w:rPr>
          <w:rFonts w:ascii="Times New Roman" w:hAnsi="Times New Roman" w:cs="Times New Roman"/>
          <w:noProof/>
          <w:sz w:val="24"/>
          <w:szCs w:val="24"/>
          <w:lang w:val="en-US"/>
        </w:rPr>
        <w:t>(Murase, 2000)</w:t>
      </w:r>
      <w:r w:rsidR="004F3DCE">
        <w:rPr>
          <w:rFonts w:ascii="Times New Roman" w:hAnsi="Times New Roman" w:cs="Times New Roman"/>
          <w:sz w:val="24"/>
          <w:szCs w:val="24"/>
          <w:lang w:val="en-US"/>
        </w:rPr>
        <w:fldChar w:fldCharType="end"/>
      </w:r>
      <w:r w:rsidR="00442454" w:rsidRPr="002E783D">
        <w:rPr>
          <w:rFonts w:ascii="Times New Roman" w:hAnsi="Times New Roman" w:cs="Times New Roman"/>
          <w:sz w:val="24"/>
          <w:szCs w:val="24"/>
          <w:lang w:val="en-US"/>
        </w:rPr>
        <w:t xml:space="preserve">. Seniman dari kedua sekolah </w:t>
      </w:r>
      <w:r w:rsidR="00442454" w:rsidRPr="002E783D">
        <w:rPr>
          <w:rFonts w:ascii="Times New Roman" w:hAnsi="Times New Roman" w:cs="Times New Roman"/>
          <w:i/>
          <w:iCs/>
          <w:sz w:val="24"/>
          <w:szCs w:val="24"/>
          <w:lang w:val="en-US"/>
        </w:rPr>
        <w:t xml:space="preserve">kano </w:t>
      </w:r>
      <w:r w:rsidR="00442454" w:rsidRPr="002E783D">
        <w:rPr>
          <w:rFonts w:ascii="Times New Roman" w:hAnsi="Times New Roman" w:cs="Times New Roman"/>
          <w:sz w:val="24"/>
          <w:szCs w:val="24"/>
          <w:lang w:val="en-US"/>
        </w:rPr>
        <w:t xml:space="preserve">dan </w:t>
      </w:r>
      <w:r w:rsidR="00442454" w:rsidRPr="002E783D">
        <w:rPr>
          <w:rFonts w:ascii="Times New Roman" w:hAnsi="Times New Roman" w:cs="Times New Roman"/>
          <w:i/>
          <w:iCs/>
          <w:sz w:val="24"/>
          <w:szCs w:val="24"/>
          <w:lang w:val="en-US"/>
        </w:rPr>
        <w:t>tosa</w:t>
      </w:r>
      <w:r w:rsidR="00442454" w:rsidRPr="002E783D">
        <w:rPr>
          <w:rFonts w:ascii="Times New Roman" w:hAnsi="Times New Roman" w:cs="Times New Roman"/>
          <w:sz w:val="24"/>
          <w:szCs w:val="24"/>
          <w:lang w:val="en-US"/>
        </w:rPr>
        <w:t xml:space="preserve"> kemudian memilikigenrenya masing-masing. Dimulai dari objek </w:t>
      </w:r>
      <w:r w:rsidR="00CB1B91" w:rsidRPr="002E783D">
        <w:rPr>
          <w:rFonts w:ascii="Times New Roman" w:hAnsi="Times New Roman" w:cs="Times New Roman"/>
          <w:sz w:val="24"/>
          <w:szCs w:val="24"/>
          <w:lang w:val="en-US"/>
        </w:rPr>
        <w:t xml:space="preserve">yang sudah ada seperti hewan (burung dan naga), pohon dan bunga, samurai, dan pemandangan. Seiring berjalannya waktu, seniman lain pun banyak mempelajari teknik gaya lukis dari kedua sekolah yang paling dominan saat itu. Hingga pada akhirnya memunculkan genre lain dengan gaya lukis dari aliran </w:t>
      </w:r>
      <w:r w:rsidR="00CB1B91" w:rsidRPr="002E783D">
        <w:rPr>
          <w:rFonts w:ascii="Times New Roman" w:hAnsi="Times New Roman" w:cs="Times New Roman"/>
          <w:i/>
          <w:iCs/>
          <w:sz w:val="24"/>
          <w:szCs w:val="24"/>
          <w:lang w:val="en-US"/>
        </w:rPr>
        <w:t xml:space="preserve">kano </w:t>
      </w:r>
      <w:r w:rsidR="00CB1B91" w:rsidRPr="002E783D">
        <w:rPr>
          <w:rFonts w:ascii="Times New Roman" w:hAnsi="Times New Roman" w:cs="Times New Roman"/>
          <w:sz w:val="24"/>
          <w:szCs w:val="24"/>
          <w:lang w:val="en-US"/>
        </w:rPr>
        <w:t xml:space="preserve">dan </w:t>
      </w:r>
      <w:r w:rsidR="00CB1B91" w:rsidRPr="002E783D">
        <w:rPr>
          <w:rFonts w:ascii="Times New Roman" w:hAnsi="Times New Roman" w:cs="Times New Roman"/>
          <w:i/>
          <w:iCs/>
          <w:sz w:val="24"/>
          <w:szCs w:val="24"/>
          <w:lang w:val="en-US"/>
        </w:rPr>
        <w:t>tosa</w:t>
      </w:r>
      <w:r w:rsidR="00CB1B91" w:rsidRPr="002E783D">
        <w:rPr>
          <w:rFonts w:ascii="Times New Roman" w:hAnsi="Times New Roman" w:cs="Times New Roman"/>
          <w:sz w:val="24"/>
          <w:szCs w:val="24"/>
          <w:lang w:val="en-US"/>
        </w:rPr>
        <w:t>.</w:t>
      </w:r>
    </w:p>
    <w:p w:rsidR="008B3FD1" w:rsidRDefault="008B3FD1" w:rsidP="00BD2E5A">
      <w:pPr>
        <w:pStyle w:val="ListParagraph"/>
        <w:spacing w:after="0" w:line="480" w:lineRule="auto"/>
        <w:ind w:left="360" w:firstLine="360"/>
        <w:jc w:val="both"/>
        <w:rPr>
          <w:rFonts w:ascii="Times New Roman" w:hAnsi="Times New Roman" w:cs="Times New Roman"/>
          <w:sz w:val="24"/>
          <w:szCs w:val="24"/>
          <w:lang w:val="en-US"/>
        </w:rPr>
      </w:pPr>
      <w:r w:rsidRPr="007727FE">
        <w:rPr>
          <w:rFonts w:ascii="Times New Roman" w:hAnsi="Times New Roman" w:cs="Times New Roman"/>
          <w:sz w:val="24"/>
          <w:szCs w:val="24"/>
          <w:lang w:val="en-US"/>
        </w:rPr>
        <w:t xml:space="preserve">Dari aliran yang sudah ada, </w:t>
      </w:r>
      <w:r w:rsidR="00D12211" w:rsidRPr="00D12211">
        <w:rPr>
          <w:rFonts w:ascii="Times New Roman" w:hAnsi="Times New Roman" w:cs="Times New Roman"/>
          <w:i/>
          <w:iCs/>
          <w:sz w:val="24"/>
          <w:szCs w:val="24"/>
          <w:lang w:val="en-US"/>
        </w:rPr>
        <w:t>ukiyo-e</w:t>
      </w:r>
      <w:r w:rsidR="005C44AC">
        <w:rPr>
          <w:rFonts w:ascii="Times New Roman" w:hAnsi="Times New Roman" w:cs="Times New Roman"/>
          <w:sz w:val="24"/>
          <w:szCs w:val="24"/>
          <w:lang w:val="en-US"/>
        </w:rPr>
        <w:t xml:space="preserve">juga memiliki berbagai </w:t>
      </w:r>
      <w:r w:rsidR="005C44AC">
        <w:rPr>
          <w:rFonts w:ascii="Times New Roman" w:hAnsi="Times New Roman" w:cs="Times New Roman"/>
          <w:iCs/>
          <w:sz w:val="24"/>
          <w:szCs w:val="24"/>
          <w:lang w:val="en-US"/>
        </w:rPr>
        <w:t xml:space="preserve">genre seperti </w:t>
      </w:r>
      <w:r w:rsidR="00D8318E">
        <w:rPr>
          <w:rFonts w:ascii="Times New Roman" w:hAnsi="Times New Roman" w:cs="Times New Roman"/>
          <w:i/>
          <w:iCs/>
          <w:sz w:val="24"/>
          <w:szCs w:val="24"/>
          <w:lang w:val="en-US"/>
        </w:rPr>
        <w:t xml:space="preserve">Bijin-ga </w:t>
      </w:r>
      <w:r w:rsidR="00D8318E">
        <w:rPr>
          <w:rFonts w:ascii="Times New Roman" w:hAnsi="Times New Roman" w:cs="Times New Roman"/>
          <w:sz w:val="24"/>
          <w:szCs w:val="24"/>
          <w:lang w:val="en-US"/>
        </w:rPr>
        <w:t>(wanita cantik),</w:t>
      </w:r>
      <w:r w:rsidR="00D8318E">
        <w:rPr>
          <w:rFonts w:ascii="Times New Roman" w:hAnsi="Times New Roman" w:cs="Times New Roman"/>
          <w:i/>
          <w:iCs/>
          <w:sz w:val="24"/>
          <w:szCs w:val="24"/>
          <w:lang w:val="en-US"/>
        </w:rPr>
        <w:t xml:space="preserve"> Yakusha-e </w:t>
      </w:r>
      <w:r w:rsidR="00D8318E">
        <w:rPr>
          <w:rFonts w:ascii="Times New Roman" w:hAnsi="Times New Roman" w:cs="Times New Roman"/>
          <w:sz w:val="24"/>
          <w:szCs w:val="24"/>
          <w:lang w:val="en-US"/>
        </w:rPr>
        <w:t xml:space="preserve">(aktor </w:t>
      </w:r>
      <w:r w:rsidR="00D8318E">
        <w:rPr>
          <w:rFonts w:ascii="Times New Roman" w:hAnsi="Times New Roman" w:cs="Times New Roman"/>
          <w:i/>
          <w:iCs/>
          <w:sz w:val="24"/>
          <w:szCs w:val="24"/>
          <w:lang w:val="en-US"/>
        </w:rPr>
        <w:t>kabuki</w:t>
      </w:r>
      <w:r w:rsidR="00D8318E">
        <w:rPr>
          <w:rFonts w:ascii="Times New Roman" w:hAnsi="Times New Roman" w:cs="Times New Roman"/>
          <w:sz w:val="24"/>
          <w:szCs w:val="24"/>
          <w:lang w:val="en-US"/>
        </w:rPr>
        <w:t xml:space="preserve">),dan </w:t>
      </w:r>
      <w:r w:rsidR="00D8318E">
        <w:rPr>
          <w:rFonts w:ascii="Times New Roman" w:hAnsi="Times New Roman" w:cs="Times New Roman"/>
          <w:i/>
          <w:iCs/>
          <w:sz w:val="24"/>
          <w:szCs w:val="24"/>
          <w:lang w:val="en-US"/>
        </w:rPr>
        <w:t xml:space="preserve">Fuukei-ga </w:t>
      </w:r>
      <w:r w:rsidR="00D8318E">
        <w:rPr>
          <w:rFonts w:ascii="Times New Roman" w:hAnsi="Times New Roman" w:cs="Times New Roman"/>
          <w:sz w:val="24"/>
          <w:szCs w:val="24"/>
          <w:lang w:val="en-US"/>
        </w:rPr>
        <w:t>(pemandangan alam)</w:t>
      </w:r>
      <w:r w:rsidR="004F3DCE">
        <w:rPr>
          <w:rFonts w:ascii="Times New Roman" w:hAnsi="Times New Roman" w:cs="Times New Roman"/>
          <w:sz w:val="24"/>
          <w:szCs w:val="24"/>
          <w:lang w:val="en-US"/>
        </w:rPr>
        <w:fldChar w:fldCharType="begin" w:fldLock="1"/>
      </w:r>
      <w:r w:rsidR="008D375B">
        <w:rPr>
          <w:rFonts w:ascii="Times New Roman" w:hAnsi="Times New Roman" w:cs="Times New Roman"/>
          <w:sz w:val="24"/>
          <w:szCs w:val="24"/>
          <w:lang w:val="en-US"/>
        </w:rPr>
        <w:instrText>ADDIN CSL_CITATION {"citationItems":[{"id":"ITEM-1","itemData":{"author":[{"dropping-particle":"","family":"Pritini","given":"Arisa","non-dropping-particle":"","parse-names":false,"suffix":""}],"id":"ITEM-1","issued":{"date-parts":[["2005"]]},"publisher":"Universitas Darma Persada","title":"Kehidupan Geisha Dalam Lukisan Ukiyo-E Karya Kitagawa Utamaro","type":"thesis"},"uris":["http://www.mendeley.com/documents/?uuid=d2c20f01-ed97-4c66-b977-25b0f33de16b"]}],"mendeley":{"formattedCitation":"(Pritini, 2005)","plainTextFormattedCitation":"(Pritini, 2005)","previouslyFormattedCitation":"(Pritini, 2005)"},"properties":{"noteIndex":0},"schema":"https://github.com/citation-style-language/schema/raw/master/csl-citation.json"}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CD1F5D" w:rsidRPr="00CD1F5D">
        <w:rPr>
          <w:rFonts w:ascii="Times New Roman" w:hAnsi="Times New Roman" w:cs="Times New Roman"/>
          <w:noProof/>
          <w:sz w:val="24"/>
          <w:szCs w:val="24"/>
          <w:lang w:val="en-US"/>
        </w:rPr>
        <w:t>(Pritini, 2005)</w:t>
      </w:r>
      <w:r w:rsidR="004F3DCE">
        <w:rPr>
          <w:rFonts w:ascii="Times New Roman" w:hAnsi="Times New Roman" w:cs="Times New Roman"/>
          <w:sz w:val="24"/>
          <w:szCs w:val="24"/>
          <w:lang w:val="en-US"/>
        </w:rPr>
        <w:fldChar w:fldCharType="end"/>
      </w:r>
      <w:r w:rsidR="00D8318E">
        <w:rPr>
          <w:rFonts w:ascii="Times New Roman" w:hAnsi="Times New Roman" w:cs="Times New Roman"/>
          <w:sz w:val="24"/>
          <w:szCs w:val="24"/>
          <w:lang w:val="en-US"/>
        </w:rPr>
        <w:t xml:space="preserve">. </w:t>
      </w:r>
      <w:r w:rsidR="00E24872">
        <w:rPr>
          <w:rFonts w:ascii="Times New Roman" w:hAnsi="Times New Roman" w:cs="Times New Roman"/>
          <w:sz w:val="24"/>
          <w:szCs w:val="24"/>
          <w:lang w:val="en-US"/>
        </w:rPr>
        <w:t>Di antara</w:t>
      </w:r>
      <w:r w:rsidRPr="007727FE">
        <w:rPr>
          <w:rFonts w:ascii="Times New Roman" w:hAnsi="Times New Roman" w:cs="Times New Roman"/>
          <w:sz w:val="24"/>
          <w:szCs w:val="24"/>
          <w:lang w:val="en-US"/>
        </w:rPr>
        <w:t xml:space="preserve"> genre </w:t>
      </w:r>
      <w:r w:rsidR="00EA103D">
        <w:rPr>
          <w:rFonts w:ascii="Times New Roman" w:hAnsi="Times New Roman" w:cs="Times New Roman"/>
          <w:sz w:val="24"/>
          <w:szCs w:val="24"/>
          <w:lang w:val="en-US"/>
        </w:rPr>
        <w:t>tersebut</w:t>
      </w:r>
      <w:r w:rsidRPr="007727FE">
        <w:rPr>
          <w:rFonts w:ascii="Times New Roman" w:hAnsi="Times New Roman" w:cs="Times New Roman"/>
          <w:sz w:val="24"/>
          <w:szCs w:val="24"/>
          <w:lang w:val="en-US"/>
        </w:rPr>
        <w:t xml:space="preserve">, terdapat genre populer yang melahirkan seniman-seniman ternama. </w:t>
      </w:r>
      <w:r w:rsidR="00EA103D">
        <w:rPr>
          <w:rFonts w:ascii="Times New Roman" w:hAnsi="Times New Roman" w:cs="Times New Roman"/>
          <w:sz w:val="24"/>
          <w:szCs w:val="24"/>
          <w:lang w:val="en-US"/>
        </w:rPr>
        <w:t xml:space="preserve">Seniman bergenre </w:t>
      </w:r>
      <w:r w:rsidR="00EA103D">
        <w:rPr>
          <w:rFonts w:ascii="Times New Roman" w:hAnsi="Times New Roman" w:cs="Times New Roman"/>
          <w:i/>
          <w:iCs/>
          <w:sz w:val="24"/>
          <w:szCs w:val="24"/>
          <w:lang w:val="en-US"/>
        </w:rPr>
        <w:t xml:space="preserve">bijin-ga </w:t>
      </w:r>
      <w:r w:rsidR="00EA103D">
        <w:rPr>
          <w:rFonts w:ascii="Times New Roman" w:hAnsi="Times New Roman" w:cs="Times New Roman"/>
          <w:sz w:val="24"/>
          <w:szCs w:val="24"/>
          <w:lang w:val="en-US"/>
        </w:rPr>
        <w:t>seperti Kitagawa Utamaro</w:t>
      </w:r>
      <w:r w:rsidR="00CF4E23">
        <w:rPr>
          <w:rFonts w:ascii="Times New Roman" w:hAnsi="Times New Roman" w:cs="Times New Roman"/>
          <w:sz w:val="24"/>
          <w:szCs w:val="24"/>
          <w:lang w:val="en-US"/>
        </w:rPr>
        <w:t xml:space="preserve"> (1753-1806)</w:t>
      </w:r>
      <w:r w:rsidR="00EA103D">
        <w:rPr>
          <w:rFonts w:ascii="Times New Roman" w:hAnsi="Times New Roman" w:cs="Times New Roman"/>
          <w:sz w:val="24"/>
          <w:szCs w:val="24"/>
          <w:lang w:val="en-US"/>
        </w:rPr>
        <w:t xml:space="preserve">, </w:t>
      </w:r>
      <w:r w:rsidR="00A000C2">
        <w:rPr>
          <w:rFonts w:ascii="Times New Roman" w:hAnsi="Times New Roman" w:cs="Times New Roman"/>
          <w:sz w:val="24"/>
          <w:szCs w:val="24"/>
          <w:lang w:val="en-US"/>
        </w:rPr>
        <w:t>Suzuki Harunobu</w:t>
      </w:r>
      <w:r w:rsidR="00CF4E23">
        <w:rPr>
          <w:rFonts w:ascii="Times New Roman" w:hAnsi="Times New Roman" w:cs="Times New Roman"/>
          <w:sz w:val="24"/>
          <w:szCs w:val="24"/>
          <w:lang w:val="en-US"/>
        </w:rPr>
        <w:t xml:space="preserve"> (1725-1770)</w:t>
      </w:r>
      <w:r w:rsidR="00EA103D">
        <w:rPr>
          <w:rFonts w:ascii="Times New Roman" w:hAnsi="Times New Roman" w:cs="Times New Roman"/>
          <w:sz w:val="24"/>
          <w:szCs w:val="24"/>
          <w:lang w:val="en-US"/>
        </w:rPr>
        <w:t>,</w:t>
      </w:r>
      <w:r w:rsidR="009858FD">
        <w:rPr>
          <w:rFonts w:ascii="Times New Roman" w:hAnsi="Times New Roman" w:cs="Times New Roman"/>
          <w:sz w:val="24"/>
          <w:szCs w:val="24"/>
          <w:lang w:val="en-US"/>
        </w:rPr>
        <w:t>dan</w:t>
      </w:r>
      <w:r w:rsidR="00EA103D">
        <w:rPr>
          <w:rFonts w:ascii="Times New Roman" w:hAnsi="Times New Roman" w:cs="Times New Roman"/>
          <w:sz w:val="24"/>
          <w:szCs w:val="24"/>
          <w:lang w:val="en-US"/>
        </w:rPr>
        <w:t xml:space="preserve"> Kiyonaga Torii</w:t>
      </w:r>
      <w:r w:rsidR="0016176B">
        <w:rPr>
          <w:rFonts w:ascii="Times New Roman" w:hAnsi="Times New Roman" w:cs="Times New Roman"/>
          <w:sz w:val="24"/>
          <w:szCs w:val="24"/>
          <w:lang w:val="en-US"/>
        </w:rPr>
        <w:t xml:space="preserve"> (1752-1815)</w:t>
      </w:r>
      <w:r w:rsidR="00EA103D">
        <w:rPr>
          <w:rFonts w:ascii="Times New Roman" w:hAnsi="Times New Roman" w:cs="Times New Roman"/>
          <w:sz w:val="24"/>
          <w:szCs w:val="24"/>
          <w:lang w:val="en-US"/>
        </w:rPr>
        <w:t xml:space="preserve">. Seniman bergenre </w:t>
      </w:r>
      <w:r w:rsidR="00EA103D">
        <w:rPr>
          <w:rFonts w:ascii="Times New Roman" w:hAnsi="Times New Roman" w:cs="Times New Roman"/>
          <w:i/>
          <w:iCs/>
          <w:sz w:val="24"/>
          <w:szCs w:val="24"/>
          <w:lang w:val="en-US"/>
        </w:rPr>
        <w:t>yakusha-e</w:t>
      </w:r>
      <w:r w:rsidR="00EA103D">
        <w:rPr>
          <w:rFonts w:ascii="Times New Roman" w:hAnsi="Times New Roman" w:cs="Times New Roman"/>
          <w:sz w:val="24"/>
          <w:szCs w:val="24"/>
          <w:lang w:val="en-US"/>
        </w:rPr>
        <w:t xml:space="preserve"> seperti </w:t>
      </w:r>
      <w:r w:rsidR="00721C22">
        <w:rPr>
          <w:rFonts w:ascii="Times New Roman" w:hAnsi="Times New Roman" w:cs="Times New Roman"/>
          <w:sz w:val="24"/>
          <w:szCs w:val="24"/>
          <w:lang w:val="en-US"/>
        </w:rPr>
        <w:t xml:space="preserve">Katsukawa </w:t>
      </w:r>
      <w:r w:rsidR="00721C22">
        <w:rPr>
          <w:rFonts w:ascii="Times New Roman" w:hAnsi="Times New Roman" w:cs="Times New Roman"/>
          <w:sz w:val="24"/>
          <w:szCs w:val="24"/>
          <w:lang w:val="en-US"/>
        </w:rPr>
        <w:lastRenderedPageBreak/>
        <w:t>S</w:t>
      </w:r>
      <w:r w:rsidR="00362764">
        <w:rPr>
          <w:rFonts w:ascii="Times New Roman" w:hAnsi="Times New Roman" w:cs="Times New Roman"/>
          <w:sz w:val="24"/>
          <w:szCs w:val="24"/>
          <w:lang w:val="en-US"/>
        </w:rPr>
        <w:t>hu</w:t>
      </w:r>
      <w:r w:rsidR="00721C22">
        <w:rPr>
          <w:rFonts w:ascii="Times New Roman" w:hAnsi="Times New Roman" w:cs="Times New Roman"/>
          <w:sz w:val="24"/>
          <w:szCs w:val="24"/>
          <w:lang w:val="en-US"/>
        </w:rPr>
        <w:t>nsh</w:t>
      </w:r>
      <w:r w:rsidR="00CF4E23">
        <w:rPr>
          <w:rFonts w:ascii="Times New Roman" w:hAnsi="Times New Roman" w:cs="Times New Roman"/>
          <w:sz w:val="24"/>
          <w:szCs w:val="24"/>
          <w:lang w:val="en-US"/>
        </w:rPr>
        <w:t>o</w:t>
      </w:r>
      <w:r w:rsidR="0016176B">
        <w:rPr>
          <w:rFonts w:ascii="Times New Roman" w:hAnsi="Times New Roman" w:cs="Times New Roman"/>
          <w:sz w:val="24"/>
          <w:szCs w:val="24"/>
          <w:lang w:val="en-US"/>
        </w:rPr>
        <w:t xml:space="preserve"> (1726-1793)</w:t>
      </w:r>
      <w:r w:rsidR="00721C22">
        <w:rPr>
          <w:rFonts w:ascii="Times New Roman" w:hAnsi="Times New Roman" w:cs="Times New Roman"/>
          <w:sz w:val="24"/>
          <w:szCs w:val="24"/>
          <w:lang w:val="en-US"/>
        </w:rPr>
        <w:t>, Kiyonobu Torii</w:t>
      </w:r>
      <w:r w:rsidR="0016176B">
        <w:rPr>
          <w:rFonts w:ascii="Times New Roman" w:hAnsi="Times New Roman" w:cs="Times New Roman"/>
          <w:sz w:val="24"/>
          <w:szCs w:val="24"/>
          <w:lang w:val="en-US"/>
        </w:rPr>
        <w:t xml:space="preserve"> (1664-1729)</w:t>
      </w:r>
      <w:r w:rsidR="00721C22">
        <w:rPr>
          <w:rFonts w:ascii="Times New Roman" w:hAnsi="Times New Roman" w:cs="Times New Roman"/>
          <w:sz w:val="24"/>
          <w:szCs w:val="24"/>
          <w:lang w:val="en-US"/>
        </w:rPr>
        <w:t xml:space="preserve">, </w:t>
      </w:r>
      <w:r w:rsidR="00721C22" w:rsidRPr="00721C22">
        <w:rPr>
          <w:rFonts w:ascii="Times New Roman" w:hAnsi="Times New Roman" w:cs="Times New Roman"/>
          <w:sz w:val="24"/>
          <w:szCs w:val="24"/>
          <w:lang w:val="en-US"/>
        </w:rPr>
        <w:t>T</w:t>
      </w:r>
      <w:r w:rsidR="00CF4E23">
        <w:rPr>
          <w:rFonts w:ascii="Times New Roman" w:hAnsi="Times New Roman" w:cs="Times New Roman"/>
          <w:sz w:val="24"/>
          <w:szCs w:val="24"/>
          <w:lang w:val="en-US"/>
        </w:rPr>
        <w:t>o</w:t>
      </w:r>
      <w:r w:rsidR="00721C22" w:rsidRPr="00721C22">
        <w:rPr>
          <w:rFonts w:ascii="Times New Roman" w:hAnsi="Times New Roman" w:cs="Times New Roman"/>
          <w:sz w:val="24"/>
          <w:szCs w:val="24"/>
          <w:lang w:val="en-US"/>
        </w:rPr>
        <w:t>sh</w:t>
      </w:r>
      <w:r w:rsidR="00CF4E23">
        <w:rPr>
          <w:rFonts w:ascii="Times New Roman" w:hAnsi="Times New Roman" w:cs="Times New Roman"/>
          <w:sz w:val="24"/>
          <w:szCs w:val="24"/>
          <w:lang w:val="en-US"/>
        </w:rPr>
        <w:t>u</w:t>
      </w:r>
      <w:r w:rsidR="00721C22" w:rsidRPr="00721C22">
        <w:rPr>
          <w:rFonts w:ascii="Times New Roman" w:hAnsi="Times New Roman" w:cs="Times New Roman"/>
          <w:sz w:val="24"/>
          <w:szCs w:val="24"/>
          <w:lang w:val="en-US"/>
        </w:rPr>
        <w:t>sai Sharaku</w:t>
      </w:r>
      <w:r w:rsidR="00362764">
        <w:rPr>
          <w:rFonts w:ascii="Times New Roman" w:hAnsi="Times New Roman" w:cs="Times New Roman"/>
          <w:sz w:val="24"/>
          <w:szCs w:val="24"/>
          <w:lang w:val="en-US"/>
        </w:rPr>
        <w:t>(act. 1794-1795)</w:t>
      </w:r>
      <w:r w:rsidR="00721C22">
        <w:rPr>
          <w:rFonts w:ascii="Times New Roman" w:hAnsi="Times New Roman" w:cs="Times New Roman"/>
          <w:sz w:val="24"/>
          <w:szCs w:val="24"/>
          <w:lang w:val="en-US"/>
        </w:rPr>
        <w:t>, dan Utagawa Toyokuni</w:t>
      </w:r>
      <w:r w:rsidR="00FA24E9">
        <w:rPr>
          <w:rFonts w:ascii="Times New Roman" w:hAnsi="Times New Roman" w:cs="Times New Roman"/>
          <w:sz w:val="24"/>
          <w:szCs w:val="24"/>
          <w:lang w:val="en-US"/>
        </w:rPr>
        <w:t xml:space="preserve"> (1769-1825)</w:t>
      </w:r>
      <w:r w:rsidR="00721C22">
        <w:rPr>
          <w:rFonts w:ascii="Times New Roman" w:hAnsi="Times New Roman" w:cs="Times New Roman"/>
          <w:sz w:val="24"/>
          <w:szCs w:val="24"/>
          <w:lang w:val="en-US"/>
        </w:rPr>
        <w:t xml:space="preserve">. Sedangkan untuk seniman bergenre </w:t>
      </w:r>
      <w:r w:rsidR="00721C22">
        <w:rPr>
          <w:rFonts w:ascii="Times New Roman" w:hAnsi="Times New Roman" w:cs="Times New Roman"/>
          <w:i/>
          <w:iCs/>
          <w:sz w:val="24"/>
          <w:szCs w:val="24"/>
          <w:lang w:val="en-US"/>
        </w:rPr>
        <w:t>fuukei-</w:t>
      </w:r>
      <w:r w:rsidR="00721C22" w:rsidRPr="00721C22">
        <w:rPr>
          <w:rFonts w:ascii="Times New Roman" w:hAnsi="Times New Roman" w:cs="Times New Roman"/>
          <w:sz w:val="24"/>
          <w:szCs w:val="24"/>
          <w:lang w:val="en-US"/>
        </w:rPr>
        <w:t>ga</w:t>
      </w:r>
      <w:r w:rsidR="00721C22">
        <w:rPr>
          <w:rFonts w:ascii="Times New Roman" w:hAnsi="Times New Roman" w:cs="Times New Roman"/>
          <w:sz w:val="24"/>
          <w:szCs w:val="24"/>
          <w:lang w:val="en-US"/>
        </w:rPr>
        <w:t xml:space="preserve"> seperti </w:t>
      </w:r>
      <w:r w:rsidR="006B6080">
        <w:rPr>
          <w:rFonts w:ascii="Times New Roman" w:hAnsi="Times New Roman" w:cs="Times New Roman"/>
          <w:sz w:val="24"/>
          <w:szCs w:val="24"/>
          <w:lang w:val="en-US"/>
        </w:rPr>
        <w:t>Katsushika Hokusai</w:t>
      </w:r>
      <w:r w:rsidR="00FA24E9">
        <w:rPr>
          <w:rFonts w:ascii="Times New Roman" w:hAnsi="Times New Roman" w:cs="Times New Roman"/>
          <w:sz w:val="24"/>
          <w:szCs w:val="24"/>
          <w:lang w:val="en-US"/>
        </w:rPr>
        <w:t xml:space="preserve"> (1760-1849)</w:t>
      </w:r>
      <w:r w:rsidR="006B6080">
        <w:rPr>
          <w:rFonts w:ascii="Times New Roman" w:hAnsi="Times New Roman" w:cs="Times New Roman"/>
          <w:sz w:val="24"/>
          <w:szCs w:val="24"/>
          <w:lang w:val="en-US"/>
        </w:rPr>
        <w:t>, Utagawa Hiroshige</w:t>
      </w:r>
      <w:r w:rsidR="00FA24E9">
        <w:rPr>
          <w:rFonts w:ascii="Times New Roman" w:hAnsi="Times New Roman" w:cs="Times New Roman"/>
          <w:sz w:val="24"/>
          <w:szCs w:val="24"/>
          <w:lang w:val="en-US"/>
        </w:rPr>
        <w:t xml:space="preserve"> (1797-1858)</w:t>
      </w:r>
      <w:r w:rsidR="006B6080">
        <w:rPr>
          <w:rFonts w:ascii="Times New Roman" w:hAnsi="Times New Roman" w:cs="Times New Roman"/>
          <w:sz w:val="24"/>
          <w:szCs w:val="24"/>
          <w:lang w:val="en-US"/>
        </w:rPr>
        <w:t>,</w:t>
      </w:r>
      <w:r w:rsidR="00302D36">
        <w:rPr>
          <w:rFonts w:ascii="Times New Roman" w:hAnsi="Times New Roman" w:cs="Times New Roman"/>
          <w:sz w:val="24"/>
          <w:szCs w:val="24"/>
          <w:lang w:val="en-US"/>
        </w:rPr>
        <w:t xml:space="preserve">dan </w:t>
      </w:r>
      <w:r w:rsidR="00380C1C">
        <w:rPr>
          <w:rFonts w:ascii="Times New Roman" w:hAnsi="Times New Roman" w:cs="Times New Roman"/>
          <w:sz w:val="24"/>
          <w:szCs w:val="24"/>
          <w:lang w:val="en-US"/>
        </w:rPr>
        <w:t>Kawase Hasui</w:t>
      </w:r>
      <w:r w:rsidR="005B3C31">
        <w:rPr>
          <w:rFonts w:ascii="Times New Roman" w:hAnsi="Times New Roman" w:cs="Times New Roman"/>
          <w:sz w:val="24"/>
          <w:szCs w:val="24"/>
          <w:lang w:val="en-US"/>
        </w:rPr>
        <w:t xml:space="preserve"> (1883-1957)</w:t>
      </w:r>
      <w:r w:rsidR="004F3DCE">
        <w:rPr>
          <w:rFonts w:ascii="Times New Roman" w:hAnsi="Times New Roman" w:cs="Times New Roman"/>
          <w:sz w:val="24"/>
          <w:szCs w:val="24"/>
          <w:lang w:val="en-US"/>
        </w:rPr>
        <w:fldChar w:fldCharType="begin" w:fldLock="1"/>
      </w:r>
      <w:r w:rsidR="00957856">
        <w:rPr>
          <w:rFonts w:ascii="Times New Roman" w:hAnsi="Times New Roman" w:cs="Times New Roman"/>
          <w:sz w:val="24"/>
          <w:szCs w:val="24"/>
          <w:lang w:val="en-US"/>
        </w:rPr>
        <w:instrText>ADDIN CSL_CITATION {"citationItems":[{"id":"ITEM-1","itemData":{"ISBN":"9781462906147","author":[{"dropping-particle":"","family":"Harris","given":"Frederick","non-dropping-particle":"","parse-names":false,"suffix":""}],"id":"ITEM-1","issued":{"date-parts":[["2010"]]},"number-of-pages":"195","publisher":"Tuttle Publishing","publisher-place":"Singapore","title":"Ukiyo-E: The Art of The Japanese Print","type":"book"},"uris":["http://www.mendeley.com/documents/?uuid=b130cb3e-c025-4c9e-b751-0c32bcfe579b"]}],"mendeley":{"formattedCitation":"(Harris, 2010)","plainTextFormattedCitation":"(Harris, 2010)","previouslyFormattedCitation":"(Harris, 2010)"},"properties":{"noteIndex":0},"schema":"https://github.com/citation-style-language/schema/raw/master/csl-citation.json"}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8D375B" w:rsidRPr="008D375B">
        <w:rPr>
          <w:rFonts w:ascii="Times New Roman" w:hAnsi="Times New Roman" w:cs="Times New Roman"/>
          <w:noProof/>
          <w:sz w:val="24"/>
          <w:szCs w:val="24"/>
          <w:lang w:val="en-US"/>
        </w:rPr>
        <w:t>(Harris, 2010)</w:t>
      </w:r>
      <w:r w:rsidR="004F3DCE">
        <w:rPr>
          <w:rFonts w:ascii="Times New Roman" w:hAnsi="Times New Roman" w:cs="Times New Roman"/>
          <w:sz w:val="24"/>
          <w:szCs w:val="24"/>
          <w:lang w:val="en-US"/>
        </w:rPr>
        <w:fldChar w:fldCharType="end"/>
      </w:r>
      <w:r w:rsidR="009F5743">
        <w:rPr>
          <w:rFonts w:ascii="Times New Roman" w:hAnsi="Times New Roman" w:cs="Times New Roman"/>
          <w:sz w:val="24"/>
          <w:szCs w:val="24"/>
          <w:lang w:val="en-US"/>
        </w:rPr>
        <w:t>.</w:t>
      </w:r>
    </w:p>
    <w:p w:rsidR="00C00FE6" w:rsidRDefault="00C00FE6" w:rsidP="00C00FE6">
      <w:pPr>
        <w:pStyle w:val="ListParagraph"/>
        <w:keepNext/>
        <w:spacing w:after="0" w:line="480" w:lineRule="auto"/>
        <w:ind w:left="360"/>
        <w:jc w:val="center"/>
      </w:pPr>
      <w:r>
        <w:rPr>
          <w:rFonts w:ascii="Times New Roman" w:hAnsi="Times New Roman" w:cs="Times New Roman"/>
          <w:noProof/>
          <w:sz w:val="24"/>
          <w:szCs w:val="24"/>
          <w:lang w:eastAsia="id-ID"/>
        </w:rPr>
        <w:drawing>
          <wp:inline distT="0" distB="0" distL="0" distR="0">
            <wp:extent cx="1396237" cy="200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415547" cy="2034351"/>
                    </a:xfrm>
                    <a:prstGeom prst="rect">
                      <a:avLst/>
                    </a:prstGeom>
                  </pic:spPr>
                </pic:pic>
              </a:graphicData>
            </a:graphic>
          </wp:inline>
        </w:drawing>
      </w:r>
    </w:p>
    <w:p w:rsidR="00BF7EBB" w:rsidRDefault="00C00FE6" w:rsidP="00C00FE6">
      <w:pPr>
        <w:pStyle w:val="Caption"/>
        <w:spacing w:after="0"/>
        <w:ind w:left="360"/>
        <w:rPr>
          <w:rFonts w:cs="Times New Roman"/>
          <w:i/>
          <w:iCs w:val="0"/>
          <w:szCs w:val="20"/>
          <w:lang w:val="en-US"/>
        </w:rPr>
      </w:pPr>
      <w:bookmarkStart w:id="15" w:name="_Toc152198486"/>
      <w:r w:rsidRPr="00C00FE6">
        <w:rPr>
          <w:rFonts w:cs="Times New Roman"/>
          <w:iCs w:val="0"/>
          <w:szCs w:val="20"/>
        </w:rPr>
        <w:t xml:space="preserve">Gambar 1. </w:t>
      </w:r>
      <w:r w:rsidR="004F3DCE" w:rsidRPr="00C00FE6">
        <w:rPr>
          <w:rFonts w:cs="Times New Roman"/>
          <w:i/>
          <w:iCs w:val="0"/>
          <w:szCs w:val="20"/>
        </w:rPr>
        <w:fldChar w:fldCharType="begin"/>
      </w:r>
      <w:r w:rsidRPr="00C00FE6">
        <w:rPr>
          <w:rFonts w:cs="Times New Roman"/>
          <w:iCs w:val="0"/>
          <w:szCs w:val="20"/>
        </w:rPr>
        <w:instrText xml:space="preserve"> SEQ Gambar_1. \* ARABIC </w:instrText>
      </w:r>
      <w:r w:rsidR="004F3DCE" w:rsidRPr="00C00FE6">
        <w:rPr>
          <w:rFonts w:cs="Times New Roman"/>
          <w:i/>
          <w:iCs w:val="0"/>
          <w:szCs w:val="20"/>
        </w:rPr>
        <w:fldChar w:fldCharType="separate"/>
      </w:r>
      <w:r w:rsidR="00AD4746">
        <w:rPr>
          <w:rFonts w:cs="Times New Roman"/>
          <w:iCs w:val="0"/>
          <w:noProof/>
          <w:szCs w:val="20"/>
        </w:rPr>
        <w:t>3</w:t>
      </w:r>
      <w:r w:rsidR="004F3DCE" w:rsidRPr="00C00FE6">
        <w:rPr>
          <w:rFonts w:cs="Times New Roman"/>
          <w:i/>
          <w:iCs w:val="0"/>
          <w:szCs w:val="20"/>
        </w:rPr>
        <w:fldChar w:fldCharType="end"/>
      </w:r>
      <w:r w:rsidRPr="00C00FE6">
        <w:rPr>
          <w:rFonts w:cs="Times New Roman"/>
          <w:iCs w:val="0"/>
          <w:szCs w:val="20"/>
          <w:lang w:val="en-US"/>
        </w:rPr>
        <w:t xml:space="preserve"> Girl Ballad Singers (Edo no hana musume joruri) karya Kitagawa Utamaro, 1803</w:t>
      </w:r>
      <w:bookmarkEnd w:id="15"/>
    </w:p>
    <w:p w:rsidR="00C00FE6" w:rsidRPr="00C00FE6" w:rsidRDefault="00C00FE6" w:rsidP="00C00FE6">
      <w:pPr>
        <w:spacing w:line="240" w:lineRule="auto"/>
        <w:ind w:left="36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(Sumber: </w:t>
      </w:r>
      <w:r w:rsidRPr="00C00FE6">
        <w:rPr>
          <w:rFonts w:ascii="Times New Roman" w:hAnsi="Times New Roman" w:cs="Times New Roman"/>
          <w:sz w:val="20"/>
          <w:szCs w:val="20"/>
          <w:lang w:val="en-US"/>
        </w:rPr>
        <w:t>Collection of Emil Hultmark</w:t>
      </w:r>
      <w:r>
        <w:rPr>
          <w:rFonts w:ascii="Times New Roman" w:hAnsi="Times New Roman" w:cs="Times New Roman"/>
          <w:sz w:val="20"/>
          <w:szCs w:val="20"/>
          <w:lang w:val="en-US"/>
        </w:rPr>
        <w:t>)</w:t>
      </w:r>
    </w:p>
    <w:p w:rsidR="008521AA" w:rsidRDefault="00C00FE6" w:rsidP="008521AA">
      <w:pPr>
        <w:pStyle w:val="ListParagraph"/>
        <w:keepNext/>
        <w:spacing w:after="0" w:line="480" w:lineRule="auto"/>
        <w:ind w:left="360"/>
        <w:jc w:val="center"/>
      </w:pPr>
      <w:r>
        <w:rPr>
          <w:rFonts w:ascii="Times New Roman" w:hAnsi="Times New Roman" w:cs="Times New Roman"/>
          <w:noProof/>
          <w:sz w:val="24"/>
          <w:szCs w:val="24"/>
          <w:lang w:eastAsia="id-ID"/>
        </w:rPr>
        <w:drawing>
          <wp:inline distT="0" distB="0" distL="0" distR="0">
            <wp:extent cx="1416050" cy="2090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424019" cy="2102632"/>
                    </a:xfrm>
                    <a:prstGeom prst="rect">
                      <a:avLst/>
                    </a:prstGeom>
                  </pic:spPr>
                </pic:pic>
              </a:graphicData>
            </a:graphic>
          </wp:inline>
        </w:drawing>
      </w:r>
    </w:p>
    <w:p w:rsidR="00C00FE6" w:rsidRDefault="008521AA" w:rsidP="008521AA">
      <w:pPr>
        <w:pStyle w:val="Caption"/>
        <w:spacing w:after="0"/>
        <w:rPr>
          <w:rFonts w:cs="Times New Roman"/>
          <w:i/>
          <w:iCs w:val="0"/>
          <w:noProof/>
          <w:szCs w:val="20"/>
          <w:lang w:val="en-US"/>
        </w:rPr>
      </w:pPr>
      <w:bookmarkStart w:id="16" w:name="_Toc152198487"/>
      <w:r w:rsidRPr="008521AA">
        <w:rPr>
          <w:rFonts w:cs="Times New Roman"/>
          <w:iCs w:val="0"/>
          <w:szCs w:val="20"/>
        </w:rPr>
        <w:t xml:space="preserve">Gambar 1. </w:t>
      </w:r>
      <w:r w:rsidR="004F3DCE" w:rsidRPr="008521AA">
        <w:rPr>
          <w:rFonts w:cs="Times New Roman"/>
          <w:i/>
          <w:iCs w:val="0"/>
          <w:szCs w:val="20"/>
        </w:rPr>
        <w:fldChar w:fldCharType="begin"/>
      </w:r>
      <w:r w:rsidRPr="008521AA">
        <w:rPr>
          <w:rFonts w:cs="Times New Roman"/>
          <w:iCs w:val="0"/>
          <w:szCs w:val="20"/>
        </w:rPr>
        <w:instrText xml:space="preserve"> SEQ Gambar_1. \* ARABIC </w:instrText>
      </w:r>
      <w:r w:rsidR="004F3DCE" w:rsidRPr="008521AA">
        <w:rPr>
          <w:rFonts w:cs="Times New Roman"/>
          <w:i/>
          <w:iCs w:val="0"/>
          <w:szCs w:val="20"/>
        </w:rPr>
        <w:fldChar w:fldCharType="separate"/>
      </w:r>
      <w:r w:rsidR="00AD4746">
        <w:rPr>
          <w:rFonts w:cs="Times New Roman"/>
          <w:iCs w:val="0"/>
          <w:noProof/>
          <w:szCs w:val="20"/>
        </w:rPr>
        <w:t>4</w:t>
      </w:r>
      <w:r w:rsidR="004F3DCE" w:rsidRPr="008521AA">
        <w:rPr>
          <w:rFonts w:cs="Times New Roman"/>
          <w:i/>
          <w:iCs w:val="0"/>
          <w:szCs w:val="20"/>
        </w:rPr>
        <w:fldChar w:fldCharType="end"/>
      </w:r>
      <w:r w:rsidRPr="008521AA">
        <w:rPr>
          <w:rFonts w:cs="Times New Roman"/>
          <w:iCs w:val="0"/>
          <w:szCs w:val="20"/>
          <w:lang w:val="en-US"/>
        </w:rPr>
        <w:t xml:space="preserve"> Ichikawa Omezō I Portrait karya T</w:t>
      </w:r>
      <w:r w:rsidR="0016176B">
        <w:rPr>
          <w:rFonts w:cs="Times New Roman"/>
          <w:iCs w:val="0"/>
          <w:szCs w:val="20"/>
          <w:lang w:val="en-US"/>
        </w:rPr>
        <w:t>o</w:t>
      </w:r>
      <w:r w:rsidRPr="008521AA">
        <w:rPr>
          <w:rFonts w:cs="Times New Roman"/>
          <w:iCs w:val="0"/>
          <w:szCs w:val="20"/>
          <w:lang w:val="en-US"/>
        </w:rPr>
        <w:t>sh</w:t>
      </w:r>
      <w:r w:rsidR="0016176B">
        <w:rPr>
          <w:rFonts w:cs="Times New Roman"/>
          <w:iCs w:val="0"/>
          <w:szCs w:val="20"/>
          <w:lang w:val="en-US"/>
        </w:rPr>
        <w:t>u</w:t>
      </w:r>
      <w:r w:rsidRPr="008521AA">
        <w:rPr>
          <w:rFonts w:cs="Times New Roman"/>
          <w:iCs w:val="0"/>
          <w:szCs w:val="20"/>
          <w:lang w:val="en-US"/>
        </w:rPr>
        <w:t>sai Sharaku</w:t>
      </w:r>
      <w:r w:rsidRPr="008521AA">
        <w:rPr>
          <w:rFonts w:cs="Times New Roman"/>
          <w:iCs w:val="0"/>
          <w:noProof/>
          <w:szCs w:val="20"/>
          <w:lang w:val="en-US"/>
        </w:rPr>
        <w:t>, 1794</w:t>
      </w:r>
      <w:bookmarkEnd w:id="16"/>
    </w:p>
    <w:p w:rsidR="008521AA" w:rsidRPr="008521AA" w:rsidRDefault="008521AA" w:rsidP="008521AA">
      <w:pPr>
        <w:spacing w:line="240" w:lineRule="auto"/>
        <w:ind w:left="36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(Sumber: </w:t>
      </w:r>
      <w:r w:rsidRPr="008521AA">
        <w:rPr>
          <w:rFonts w:ascii="Times New Roman" w:hAnsi="Times New Roman" w:cs="Times New Roman"/>
          <w:sz w:val="20"/>
          <w:szCs w:val="20"/>
          <w:lang w:val="en-US"/>
        </w:rPr>
        <w:t>The Metropolitan Museum of Art</w:t>
      </w:r>
      <w:r>
        <w:rPr>
          <w:rFonts w:ascii="Times New Roman" w:hAnsi="Times New Roman" w:cs="Times New Roman"/>
          <w:sz w:val="20"/>
          <w:szCs w:val="20"/>
          <w:lang w:val="en-US"/>
        </w:rPr>
        <w:t>)</w:t>
      </w:r>
    </w:p>
    <w:p w:rsidR="00D548C5" w:rsidRDefault="00C00FE6" w:rsidP="00D548C5">
      <w:pPr>
        <w:pStyle w:val="ListParagraph"/>
        <w:keepNext/>
        <w:spacing w:after="0" w:line="480" w:lineRule="auto"/>
        <w:ind w:left="360"/>
        <w:jc w:val="center"/>
      </w:pPr>
      <w:r>
        <w:rPr>
          <w:rFonts w:ascii="Times New Roman" w:hAnsi="Times New Roman" w:cs="Times New Roman"/>
          <w:noProof/>
          <w:sz w:val="24"/>
          <w:szCs w:val="24"/>
          <w:lang w:eastAsia="id-ID"/>
        </w:rPr>
        <w:lastRenderedPageBreak/>
        <w:drawing>
          <wp:inline distT="0" distB="0" distL="0" distR="0">
            <wp:extent cx="1397000" cy="20902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404915" cy="2102117"/>
                    </a:xfrm>
                    <a:prstGeom prst="rect">
                      <a:avLst/>
                    </a:prstGeom>
                  </pic:spPr>
                </pic:pic>
              </a:graphicData>
            </a:graphic>
          </wp:inline>
        </w:drawing>
      </w:r>
    </w:p>
    <w:p w:rsidR="00C00FE6" w:rsidRDefault="00D548C5" w:rsidP="00267F3D">
      <w:pPr>
        <w:pStyle w:val="Caption"/>
        <w:spacing w:after="0"/>
        <w:ind w:left="360"/>
        <w:rPr>
          <w:rFonts w:cs="Times New Roman"/>
          <w:i/>
          <w:iCs w:val="0"/>
          <w:szCs w:val="20"/>
          <w:lang w:val="en-US"/>
        </w:rPr>
      </w:pPr>
      <w:bookmarkStart w:id="17" w:name="_Toc152198488"/>
      <w:r w:rsidRPr="00D548C5">
        <w:rPr>
          <w:rFonts w:cs="Times New Roman"/>
          <w:iCs w:val="0"/>
          <w:szCs w:val="20"/>
        </w:rPr>
        <w:t xml:space="preserve">Gambar 1. </w:t>
      </w:r>
      <w:r w:rsidR="004F3DCE" w:rsidRPr="00D548C5">
        <w:rPr>
          <w:rFonts w:cs="Times New Roman"/>
          <w:i/>
          <w:iCs w:val="0"/>
          <w:szCs w:val="20"/>
        </w:rPr>
        <w:fldChar w:fldCharType="begin"/>
      </w:r>
      <w:r w:rsidRPr="00D548C5">
        <w:rPr>
          <w:rFonts w:cs="Times New Roman"/>
          <w:iCs w:val="0"/>
          <w:szCs w:val="20"/>
        </w:rPr>
        <w:instrText xml:space="preserve"> SEQ Gambar_1. \* ARABIC </w:instrText>
      </w:r>
      <w:r w:rsidR="004F3DCE" w:rsidRPr="00D548C5">
        <w:rPr>
          <w:rFonts w:cs="Times New Roman"/>
          <w:i/>
          <w:iCs w:val="0"/>
          <w:szCs w:val="20"/>
        </w:rPr>
        <w:fldChar w:fldCharType="separate"/>
      </w:r>
      <w:r w:rsidR="00AD4746">
        <w:rPr>
          <w:rFonts w:cs="Times New Roman"/>
          <w:iCs w:val="0"/>
          <w:noProof/>
          <w:szCs w:val="20"/>
        </w:rPr>
        <w:t>5</w:t>
      </w:r>
      <w:r w:rsidR="004F3DCE" w:rsidRPr="00D548C5">
        <w:rPr>
          <w:rFonts w:cs="Times New Roman"/>
          <w:i/>
          <w:iCs w:val="0"/>
          <w:szCs w:val="20"/>
        </w:rPr>
        <w:fldChar w:fldCharType="end"/>
      </w:r>
      <w:r w:rsidRPr="00D548C5">
        <w:rPr>
          <w:rFonts w:cs="Times New Roman"/>
          <w:iCs w:val="0"/>
          <w:szCs w:val="20"/>
          <w:lang w:val="en-US"/>
        </w:rPr>
        <w:t xml:space="preserve"> Ryogoku Bridge and the Great Riverbank karya Utagawa Hiroshige, 1856</w:t>
      </w:r>
      <w:bookmarkEnd w:id="17"/>
    </w:p>
    <w:p w:rsidR="00267F3D" w:rsidRPr="00267F3D" w:rsidRDefault="00267F3D" w:rsidP="00267F3D">
      <w:pPr>
        <w:ind w:left="360"/>
        <w:jc w:val="center"/>
        <w:rPr>
          <w:lang w:val="en-US"/>
        </w:rPr>
      </w:pPr>
      <w:r>
        <w:rPr>
          <w:rFonts w:ascii="Times New Roman" w:hAnsi="Times New Roman" w:cs="Times New Roman"/>
          <w:sz w:val="20"/>
          <w:szCs w:val="20"/>
          <w:lang w:val="en-US"/>
        </w:rPr>
        <w:t xml:space="preserve">(Sumber: </w:t>
      </w:r>
      <w:r w:rsidRPr="00267F3D">
        <w:rPr>
          <w:rFonts w:ascii="Times New Roman" w:hAnsi="Times New Roman" w:cs="Times New Roman"/>
          <w:sz w:val="20"/>
          <w:szCs w:val="20"/>
          <w:lang w:val="en-US"/>
        </w:rPr>
        <w:t>The Art Institute of Chicago</w:t>
      </w:r>
      <w:r>
        <w:rPr>
          <w:rFonts w:ascii="Times New Roman" w:hAnsi="Times New Roman" w:cs="Times New Roman"/>
          <w:sz w:val="20"/>
          <w:szCs w:val="20"/>
          <w:lang w:val="en-US"/>
        </w:rPr>
        <w:t>)</w:t>
      </w:r>
    </w:p>
    <w:p w:rsidR="00490473" w:rsidRDefault="00844DB2" w:rsidP="00BD2E5A">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satu seniman </w:t>
      </w:r>
      <w:r w:rsidR="00D12211" w:rsidRPr="00D12211">
        <w:rPr>
          <w:rFonts w:ascii="Times New Roman" w:hAnsi="Times New Roman" w:cs="Times New Roman"/>
          <w:i/>
          <w:iCs/>
          <w:sz w:val="24"/>
          <w:szCs w:val="24"/>
          <w:lang w:val="en-US"/>
        </w:rPr>
        <w:t>ukiyo-e</w:t>
      </w:r>
      <w:r w:rsidR="00550DE6">
        <w:rPr>
          <w:rFonts w:ascii="Times New Roman" w:hAnsi="Times New Roman" w:cs="Times New Roman"/>
          <w:sz w:val="24"/>
          <w:szCs w:val="24"/>
          <w:lang w:val="en-US"/>
        </w:rPr>
        <w:t xml:space="preserve">yang ternama di </w:t>
      </w:r>
      <w:r w:rsidR="00A062DD">
        <w:rPr>
          <w:rFonts w:ascii="Times New Roman" w:hAnsi="Times New Roman" w:cs="Times New Roman"/>
          <w:sz w:val="24"/>
          <w:szCs w:val="24"/>
          <w:lang w:val="en-US"/>
        </w:rPr>
        <w:t>periode akhir Kyowa sampai Keio pada abad 19adalah</w:t>
      </w:r>
      <w:r w:rsidR="007C2467">
        <w:rPr>
          <w:rFonts w:ascii="Times New Roman" w:hAnsi="Times New Roman" w:cs="Times New Roman"/>
          <w:sz w:val="24"/>
          <w:szCs w:val="24"/>
          <w:lang w:val="en-US"/>
        </w:rPr>
        <w:t xml:space="preserve"> Utagawa Hiroshige</w:t>
      </w:r>
      <w:r w:rsidR="00A062DD">
        <w:rPr>
          <w:rFonts w:ascii="Times New Roman" w:hAnsi="Times New Roman" w:cs="Times New Roman"/>
          <w:sz w:val="24"/>
          <w:szCs w:val="24"/>
          <w:lang w:val="en-US"/>
        </w:rPr>
        <w:t xml:space="preserve"> (1797-1858)</w:t>
      </w:r>
      <w:r w:rsidR="00490473">
        <w:rPr>
          <w:rFonts w:ascii="Times New Roman" w:hAnsi="Times New Roman" w:cs="Times New Roman"/>
          <w:sz w:val="24"/>
          <w:szCs w:val="24"/>
          <w:lang w:val="en-US"/>
        </w:rPr>
        <w:t xml:space="preserve">. </w:t>
      </w:r>
      <w:r w:rsidR="00833665">
        <w:rPr>
          <w:rFonts w:ascii="Times New Roman" w:hAnsi="Times New Roman" w:cs="Times New Roman"/>
          <w:sz w:val="24"/>
          <w:szCs w:val="24"/>
          <w:lang w:val="en-US"/>
        </w:rPr>
        <w:t xml:space="preserve">Hiroshige </w:t>
      </w:r>
      <w:r w:rsidR="00B675DF">
        <w:rPr>
          <w:rFonts w:ascii="Times New Roman" w:hAnsi="Times New Roman" w:cs="Times New Roman"/>
          <w:sz w:val="24"/>
          <w:szCs w:val="24"/>
          <w:lang w:val="en-US"/>
        </w:rPr>
        <w:t xml:space="preserve">mulai melukis dibawah pengawasan Toyohiro dari Sekolah Utagawa. Karya </w:t>
      </w:r>
      <w:r w:rsidR="00D12211" w:rsidRPr="00D12211">
        <w:rPr>
          <w:rFonts w:ascii="Times New Roman" w:hAnsi="Times New Roman" w:cs="Times New Roman"/>
          <w:i/>
          <w:iCs/>
          <w:sz w:val="24"/>
          <w:szCs w:val="24"/>
          <w:lang w:val="en-US"/>
        </w:rPr>
        <w:t>ukiyo-e</w:t>
      </w:r>
      <w:r w:rsidR="00B675DF">
        <w:rPr>
          <w:rFonts w:ascii="Times New Roman" w:hAnsi="Times New Roman" w:cs="Times New Roman"/>
          <w:sz w:val="24"/>
          <w:szCs w:val="24"/>
          <w:lang w:val="en-US"/>
        </w:rPr>
        <w:t xml:space="preserve">milik Hiroshige sebagian besar merupakan lanskap atau pemandangan sehari-hari masyarakat zaman Edo. Salah satu koleksi karyanya terinspirasi dari </w:t>
      </w:r>
      <w:r w:rsidR="00CF681C">
        <w:rPr>
          <w:rFonts w:ascii="Times New Roman" w:hAnsi="Times New Roman" w:cs="Times New Roman"/>
          <w:sz w:val="24"/>
          <w:szCs w:val="24"/>
          <w:lang w:val="en-US"/>
        </w:rPr>
        <w:t>karya lukis (</w:t>
      </w:r>
      <w:r w:rsidR="00CF681C" w:rsidRPr="00CF681C">
        <w:rPr>
          <w:rFonts w:ascii="Times New Roman" w:hAnsi="Times New Roman" w:cs="Times New Roman"/>
          <w:i/>
          <w:iCs/>
          <w:sz w:val="24"/>
          <w:szCs w:val="24"/>
          <w:lang w:val="en-US"/>
        </w:rPr>
        <w:t>keiga</w:t>
      </w:r>
      <w:r w:rsidR="00CF681C">
        <w:rPr>
          <w:rFonts w:ascii="Times New Roman" w:hAnsi="Times New Roman" w:cs="Times New Roman"/>
          <w:sz w:val="24"/>
          <w:szCs w:val="24"/>
          <w:lang w:val="en-US"/>
        </w:rPr>
        <w:t xml:space="preserve">) milik </w:t>
      </w:r>
      <w:r w:rsidR="00B675DF" w:rsidRPr="00CF681C">
        <w:rPr>
          <w:rFonts w:ascii="Times New Roman" w:hAnsi="Times New Roman" w:cs="Times New Roman"/>
          <w:sz w:val="24"/>
          <w:szCs w:val="24"/>
          <w:lang w:val="en-US"/>
        </w:rPr>
        <w:t>Katsushika</w:t>
      </w:r>
      <w:r w:rsidR="00B675DF">
        <w:rPr>
          <w:rFonts w:ascii="Times New Roman" w:hAnsi="Times New Roman" w:cs="Times New Roman"/>
          <w:sz w:val="24"/>
          <w:szCs w:val="24"/>
          <w:lang w:val="en-US"/>
        </w:rPr>
        <w:t xml:space="preserve"> Hok</w:t>
      </w:r>
      <w:r w:rsidR="00F45CEC">
        <w:rPr>
          <w:rFonts w:ascii="Times New Roman" w:hAnsi="Times New Roman" w:cs="Times New Roman"/>
          <w:sz w:val="24"/>
          <w:szCs w:val="24"/>
          <w:lang w:val="en-US"/>
        </w:rPr>
        <w:t>u</w:t>
      </w:r>
      <w:r w:rsidR="00B675DF">
        <w:rPr>
          <w:rFonts w:ascii="Times New Roman" w:hAnsi="Times New Roman" w:cs="Times New Roman"/>
          <w:sz w:val="24"/>
          <w:szCs w:val="24"/>
          <w:lang w:val="en-US"/>
        </w:rPr>
        <w:t>sai</w:t>
      </w:r>
      <w:r w:rsidR="00CF681C">
        <w:rPr>
          <w:rFonts w:ascii="Times New Roman" w:hAnsi="Times New Roman" w:cs="Times New Roman"/>
          <w:sz w:val="24"/>
          <w:szCs w:val="24"/>
          <w:lang w:val="en-US"/>
        </w:rPr>
        <w:t>,</w:t>
      </w:r>
      <w:r w:rsidR="00B675DF">
        <w:rPr>
          <w:rFonts w:ascii="Times New Roman" w:hAnsi="Times New Roman" w:cs="Times New Roman"/>
          <w:sz w:val="24"/>
          <w:szCs w:val="24"/>
          <w:lang w:val="en-US"/>
        </w:rPr>
        <w:t xml:space="preserve"> namun dengan </w:t>
      </w:r>
      <w:r w:rsidR="00CF681C">
        <w:rPr>
          <w:rFonts w:ascii="Times New Roman" w:hAnsi="Times New Roman" w:cs="Times New Roman"/>
          <w:sz w:val="24"/>
          <w:szCs w:val="24"/>
          <w:lang w:val="en-US"/>
        </w:rPr>
        <w:t>teknik melukis atau ide</w:t>
      </w:r>
      <w:r w:rsidR="00B675DF">
        <w:rPr>
          <w:rFonts w:ascii="Times New Roman" w:hAnsi="Times New Roman" w:cs="Times New Roman"/>
          <w:sz w:val="24"/>
          <w:szCs w:val="24"/>
          <w:lang w:val="en-US"/>
        </w:rPr>
        <w:t xml:space="preserve"> yang lebih halus dan tidak terlalu formal. Karya tersebut yaitu </w:t>
      </w:r>
      <w:r w:rsidR="00CF681C">
        <w:rPr>
          <w:rFonts w:ascii="Times New Roman" w:hAnsi="Times New Roman" w:cs="Times New Roman"/>
          <w:i/>
          <w:iCs/>
          <w:sz w:val="24"/>
          <w:szCs w:val="24"/>
          <w:lang w:val="en-US"/>
        </w:rPr>
        <w:t>‘</w:t>
      </w:r>
      <w:r w:rsidR="00B675DF">
        <w:rPr>
          <w:rFonts w:ascii="Times New Roman" w:hAnsi="Times New Roman" w:cs="Times New Roman"/>
          <w:i/>
          <w:iCs/>
          <w:sz w:val="24"/>
          <w:szCs w:val="24"/>
          <w:lang w:val="en-US"/>
        </w:rPr>
        <w:t>Fifty-Three Stations of the Tokaido</w:t>
      </w:r>
      <w:r w:rsidR="00CF681C">
        <w:rPr>
          <w:rFonts w:ascii="Times New Roman" w:hAnsi="Times New Roman" w:cs="Times New Roman"/>
          <w:i/>
          <w:iCs/>
          <w:sz w:val="24"/>
          <w:szCs w:val="24"/>
          <w:lang w:val="en-US"/>
        </w:rPr>
        <w:t>’</w:t>
      </w:r>
      <w:r w:rsidR="00047FEB">
        <w:rPr>
          <w:rFonts w:ascii="Times New Roman" w:hAnsi="Times New Roman" w:cs="Times New Roman"/>
          <w:sz w:val="24"/>
          <w:szCs w:val="24"/>
          <w:lang w:val="en-US"/>
        </w:rPr>
        <w:t xml:space="preserve">yang proses pengerjaannya dilakukan kurang lebih selama satu tahun yaitu dari </w:t>
      </w:r>
      <w:r w:rsidR="004F5B96">
        <w:rPr>
          <w:rFonts w:ascii="Times New Roman" w:hAnsi="Times New Roman" w:cs="Times New Roman"/>
          <w:sz w:val="24"/>
          <w:szCs w:val="24"/>
          <w:lang w:val="en-US"/>
        </w:rPr>
        <w:t>1833</w:t>
      </w:r>
      <w:r w:rsidR="00047FEB">
        <w:rPr>
          <w:rFonts w:ascii="Times New Roman" w:hAnsi="Times New Roman" w:cs="Times New Roman"/>
          <w:sz w:val="24"/>
          <w:szCs w:val="24"/>
          <w:lang w:val="en-US"/>
        </w:rPr>
        <w:t xml:space="preserve"> hingga </w:t>
      </w:r>
      <w:r w:rsidR="004F5B96">
        <w:rPr>
          <w:rFonts w:ascii="Times New Roman" w:hAnsi="Times New Roman" w:cs="Times New Roman"/>
          <w:sz w:val="24"/>
          <w:szCs w:val="24"/>
          <w:lang w:val="en-US"/>
        </w:rPr>
        <w:t xml:space="preserve">1834. Selain itu, karya fenomenal Hiroshige yaitu </w:t>
      </w:r>
      <w:r w:rsidR="00D3162F">
        <w:rPr>
          <w:rFonts w:ascii="Times New Roman" w:hAnsi="Times New Roman" w:cs="Times New Roman"/>
          <w:i/>
          <w:iCs/>
          <w:sz w:val="24"/>
          <w:szCs w:val="24"/>
          <w:lang w:val="en-US"/>
        </w:rPr>
        <w:t>‘</w:t>
      </w:r>
      <w:r w:rsidR="004F5B96">
        <w:rPr>
          <w:rFonts w:ascii="Times New Roman" w:hAnsi="Times New Roman" w:cs="Times New Roman"/>
          <w:i/>
          <w:iCs/>
          <w:sz w:val="24"/>
          <w:szCs w:val="24"/>
          <w:lang w:val="en-US"/>
        </w:rPr>
        <w:t>One Hundred Famous Views of Edo</w:t>
      </w:r>
      <w:r w:rsidR="00D3162F">
        <w:rPr>
          <w:rFonts w:ascii="Times New Roman" w:hAnsi="Times New Roman" w:cs="Times New Roman"/>
          <w:i/>
          <w:iCs/>
          <w:sz w:val="24"/>
          <w:szCs w:val="24"/>
          <w:lang w:val="en-US"/>
        </w:rPr>
        <w:t>’</w:t>
      </w:r>
      <w:r w:rsidR="004F5B96">
        <w:rPr>
          <w:rFonts w:ascii="Times New Roman" w:hAnsi="Times New Roman" w:cs="Times New Roman"/>
          <w:sz w:val="24"/>
          <w:szCs w:val="24"/>
          <w:lang w:val="en-US"/>
        </w:rPr>
        <w:t>(1856-1858)</w:t>
      </w:r>
      <w:r w:rsidR="005B23AD">
        <w:rPr>
          <w:rFonts w:ascii="Times New Roman" w:hAnsi="Times New Roman" w:cs="Times New Roman"/>
          <w:sz w:val="24"/>
          <w:szCs w:val="24"/>
          <w:lang w:val="en-US"/>
        </w:rPr>
        <w:t>. Karya tersebut berjumlah 119 karya yang k</w:t>
      </w:r>
      <w:r w:rsidR="004F5B96">
        <w:rPr>
          <w:rFonts w:ascii="Times New Roman" w:hAnsi="Times New Roman" w:cs="Times New Roman"/>
          <w:sz w:val="24"/>
          <w:szCs w:val="24"/>
          <w:lang w:val="en-US"/>
        </w:rPr>
        <w:t>emudian disusul dengan kematiannya pada tahun 1858</w:t>
      </w:r>
      <w:r w:rsidR="004F3DCE">
        <w:rPr>
          <w:rFonts w:ascii="Times New Roman" w:hAnsi="Times New Roman" w:cs="Times New Roman"/>
          <w:sz w:val="24"/>
          <w:szCs w:val="24"/>
          <w:lang w:val="en-US"/>
        </w:rPr>
        <w:fldChar w:fldCharType="begin" w:fldLock="1"/>
      </w:r>
      <w:r w:rsidR="00296698">
        <w:rPr>
          <w:rFonts w:ascii="Times New Roman" w:hAnsi="Times New Roman" w:cs="Times New Roman"/>
          <w:sz w:val="24"/>
          <w:szCs w:val="24"/>
          <w:lang w:val="en-US"/>
        </w:rPr>
        <w:instrText>ADDIN CSL_CITATION {"citationItems":[{"id":"ITEM-1","itemData":{"ISBN":"9781462905997","author":[{"dropping-particle":"","family":"Marks","given":"Andreas","non-dropping-particle":"","parse-names":false,"suffix":""}],"id":"ITEM-1","issued":{"date-parts":[["2010"]]},"number-of-pages":"287-301","publisher":"Tuttle Publishing","publisher-place":"Singapore","title":"Japanese Woodblock Prints","type":"book"},"uris":["http://www.mendeley.com/documents/?uuid=5261d92a-91a0-4872-acda-02c21a176e10"]}],"mendeley":{"formattedCitation":"(Marks, 2010)","plainTextFormattedCitation":"(Marks, 2010)","previouslyFormattedCitation":"(Marks, 2010)"},"properties":{"noteIndex":0},"schema":"https://github.com/citation-style-language/schema/raw/master/csl-citation.json"}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251A9C" w:rsidRPr="00251A9C">
        <w:rPr>
          <w:rFonts w:ascii="Times New Roman" w:hAnsi="Times New Roman" w:cs="Times New Roman"/>
          <w:noProof/>
          <w:sz w:val="24"/>
          <w:szCs w:val="24"/>
          <w:lang w:val="en-US"/>
        </w:rPr>
        <w:t>(Marks, 2010)</w:t>
      </w:r>
      <w:r w:rsidR="004F3DCE">
        <w:rPr>
          <w:rFonts w:ascii="Times New Roman" w:hAnsi="Times New Roman" w:cs="Times New Roman"/>
          <w:sz w:val="24"/>
          <w:szCs w:val="24"/>
          <w:lang w:val="en-US"/>
        </w:rPr>
        <w:fldChar w:fldCharType="end"/>
      </w:r>
      <w:r w:rsidR="004F5B96">
        <w:rPr>
          <w:rFonts w:ascii="Times New Roman" w:hAnsi="Times New Roman" w:cs="Times New Roman"/>
          <w:sz w:val="24"/>
          <w:szCs w:val="24"/>
          <w:lang w:val="en-US"/>
        </w:rPr>
        <w:t xml:space="preserve">. </w:t>
      </w:r>
      <w:r w:rsidR="005B23AD">
        <w:rPr>
          <w:rFonts w:ascii="Times New Roman" w:hAnsi="Times New Roman" w:cs="Times New Roman"/>
          <w:sz w:val="24"/>
          <w:szCs w:val="24"/>
          <w:lang w:val="en-US"/>
        </w:rPr>
        <w:t xml:space="preserve">Setelah kematiannya, murid Utagawa Hiroshige yaitu Hiroshige II menyelesaikan dan memproduksi ulang beberapa karya Hiroshige I. Tanpa mengurangi peran Hiroshige I sebagai seniman utama, Hiroshige II hanya melanjutkan warisan karya dari gurunya. Hal ini </w:t>
      </w:r>
      <w:r w:rsidR="008C48F0">
        <w:rPr>
          <w:rFonts w:ascii="Times New Roman" w:hAnsi="Times New Roman" w:cs="Times New Roman"/>
          <w:sz w:val="24"/>
          <w:szCs w:val="24"/>
          <w:lang w:val="en-US"/>
        </w:rPr>
        <w:t xml:space="preserve">dilakukan </w:t>
      </w:r>
      <w:r w:rsidR="005B23AD">
        <w:rPr>
          <w:rFonts w:ascii="Times New Roman" w:hAnsi="Times New Roman" w:cs="Times New Roman"/>
          <w:sz w:val="24"/>
          <w:szCs w:val="24"/>
          <w:lang w:val="en-US"/>
        </w:rPr>
        <w:t xml:space="preserve">untuk memberi penghormatan kepada gurunya </w:t>
      </w:r>
      <w:r w:rsidR="008C48F0">
        <w:rPr>
          <w:rFonts w:ascii="Times New Roman" w:hAnsi="Times New Roman" w:cs="Times New Roman"/>
          <w:sz w:val="24"/>
          <w:szCs w:val="24"/>
          <w:lang w:val="en-US"/>
        </w:rPr>
        <w:lastRenderedPageBreak/>
        <w:t>dan</w:t>
      </w:r>
      <w:r w:rsidR="005B23AD">
        <w:rPr>
          <w:rFonts w:ascii="Times New Roman" w:hAnsi="Times New Roman" w:cs="Times New Roman"/>
          <w:sz w:val="24"/>
          <w:szCs w:val="24"/>
          <w:lang w:val="en-US"/>
        </w:rPr>
        <w:t>memastikan kualitas dan konsiste</w:t>
      </w:r>
      <w:r w:rsidR="00CE61C7">
        <w:rPr>
          <w:rFonts w:ascii="Times New Roman" w:hAnsi="Times New Roman" w:cs="Times New Roman"/>
          <w:sz w:val="24"/>
          <w:szCs w:val="24"/>
          <w:lang w:val="en-US"/>
        </w:rPr>
        <w:t>n</w:t>
      </w:r>
      <w:r w:rsidR="005B23AD">
        <w:rPr>
          <w:rFonts w:ascii="Times New Roman" w:hAnsi="Times New Roman" w:cs="Times New Roman"/>
          <w:sz w:val="24"/>
          <w:szCs w:val="24"/>
          <w:lang w:val="en-US"/>
        </w:rPr>
        <w:t>si pada karya asli</w:t>
      </w:r>
      <w:r w:rsidR="008C48F0">
        <w:rPr>
          <w:rFonts w:ascii="Times New Roman" w:hAnsi="Times New Roman" w:cs="Times New Roman"/>
          <w:sz w:val="24"/>
          <w:szCs w:val="24"/>
          <w:lang w:val="en-US"/>
        </w:rPr>
        <w:t xml:space="preserve">. Seri </w:t>
      </w:r>
      <w:r w:rsidR="008C48F0">
        <w:rPr>
          <w:rFonts w:ascii="Times New Roman" w:hAnsi="Times New Roman" w:cs="Times New Roman"/>
          <w:i/>
          <w:iCs/>
          <w:sz w:val="24"/>
          <w:szCs w:val="24"/>
          <w:lang w:val="en-US"/>
        </w:rPr>
        <w:t xml:space="preserve">‘One Hundred Famous Views of Edo’ </w:t>
      </w:r>
      <w:r w:rsidR="008C48F0">
        <w:rPr>
          <w:rFonts w:ascii="Times New Roman" w:hAnsi="Times New Roman" w:cs="Times New Roman"/>
          <w:sz w:val="24"/>
          <w:szCs w:val="24"/>
          <w:lang w:val="en-US"/>
        </w:rPr>
        <w:t>(1856-1858) merupakan karya fenomenal bagi Utagawa Hiroshige, sehingga perlu untuk menjaga reputasi karya tersebut.</w:t>
      </w:r>
      <w:r w:rsidR="00490473">
        <w:rPr>
          <w:rFonts w:ascii="Times New Roman" w:hAnsi="Times New Roman" w:cs="Times New Roman"/>
          <w:sz w:val="24"/>
          <w:szCs w:val="24"/>
          <w:lang w:val="en-US"/>
        </w:rPr>
        <w:t xml:space="preserve">Utagawa Hiroshige menjadi tokoh dalam seni </w:t>
      </w:r>
      <w:r w:rsidR="00D12211" w:rsidRPr="00D12211">
        <w:rPr>
          <w:rFonts w:ascii="Times New Roman" w:hAnsi="Times New Roman" w:cs="Times New Roman"/>
          <w:i/>
          <w:iCs/>
          <w:sz w:val="24"/>
          <w:szCs w:val="24"/>
          <w:lang w:val="en-US"/>
        </w:rPr>
        <w:t>ukiyo-e</w:t>
      </w:r>
      <w:r w:rsidR="004F5B96">
        <w:rPr>
          <w:rFonts w:ascii="Times New Roman" w:hAnsi="Times New Roman" w:cs="Times New Roman"/>
          <w:sz w:val="24"/>
          <w:szCs w:val="24"/>
          <w:lang w:val="en-US"/>
        </w:rPr>
        <w:t xml:space="preserve"> karena karyanya yang indah dalam menggambarkan </w:t>
      </w:r>
      <w:r w:rsidR="00D12211" w:rsidRPr="00D12211">
        <w:rPr>
          <w:rFonts w:ascii="Times New Roman" w:hAnsi="Times New Roman" w:cs="Times New Roman"/>
          <w:i/>
          <w:iCs/>
          <w:sz w:val="24"/>
          <w:szCs w:val="24"/>
          <w:lang w:val="en-US"/>
        </w:rPr>
        <w:t>ukiyo-e</w:t>
      </w:r>
      <w:r w:rsidR="004F5B96">
        <w:rPr>
          <w:rFonts w:ascii="Times New Roman" w:hAnsi="Times New Roman" w:cs="Times New Roman"/>
          <w:sz w:val="24"/>
          <w:szCs w:val="24"/>
          <w:lang w:val="en-US"/>
        </w:rPr>
        <w:t>pada zaman Edo</w:t>
      </w:r>
      <w:r w:rsidR="00D3162F">
        <w:rPr>
          <w:rFonts w:ascii="Times New Roman" w:hAnsi="Times New Roman" w:cs="Times New Roman"/>
          <w:sz w:val="24"/>
          <w:szCs w:val="24"/>
          <w:lang w:val="en-US"/>
        </w:rPr>
        <w:t xml:space="preserve"> abad 19 (1801-1868)</w:t>
      </w:r>
      <w:r w:rsidR="004F5B96">
        <w:rPr>
          <w:rFonts w:ascii="Times New Roman" w:hAnsi="Times New Roman" w:cs="Times New Roman"/>
          <w:sz w:val="24"/>
          <w:szCs w:val="24"/>
          <w:lang w:val="en-US"/>
        </w:rPr>
        <w:t xml:space="preserve">. </w:t>
      </w:r>
      <w:r w:rsidR="00F64E04">
        <w:rPr>
          <w:rFonts w:ascii="Times New Roman" w:hAnsi="Times New Roman" w:cs="Times New Roman"/>
          <w:sz w:val="24"/>
          <w:szCs w:val="24"/>
          <w:lang w:val="en-US"/>
        </w:rPr>
        <w:t>O</w:t>
      </w:r>
      <w:r w:rsidR="00490473" w:rsidRPr="00490473">
        <w:rPr>
          <w:rFonts w:ascii="Times New Roman" w:hAnsi="Times New Roman" w:cs="Times New Roman"/>
          <w:sz w:val="24"/>
          <w:szCs w:val="24"/>
          <w:lang w:val="en-US"/>
        </w:rPr>
        <w:t xml:space="preserve">bjek yang sering digunakan </w:t>
      </w:r>
      <w:r w:rsidR="00F64E04">
        <w:rPr>
          <w:rFonts w:ascii="Times New Roman" w:hAnsi="Times New Roman" w:cs="Times New Roman"/>
          <w:sz w:val="24"/>
          <w:szCs w:val="24"/>
          <w:lang w:val="en-US"/>
        </w:rPr>
        <w:t xml:space="preserve">Hiroshige </w:t>
      </w:r>
      <w:r w:rsidR="00490473" w:rsidRPr="00490473">
        <w:rPr>
          <w:rFonts w:ascii="Times New Roman" w:hAnsi="Times New Roman" w:cs="Times New Roman"/>
          <w:sz w:val="24"/>
          <w:szCs w:val="24"/>
          <w:lang w:val="en-US"/>
        </w:rPr>
        <w:t xml:space="preserve">ketika menggambar </w:t>
      </w:r>
      <w:r w:rsidR="00D12211" w:rsidRPr="00D12211">
        <w:rPr>
          <w:rFonts w:ascii="Times New Roman" w:hAnsi="Times New Roman" w:cs="Times New Roman"/>
          <w:i/>
          <w:iCs/>
          <w:sz w:val="24"/>
          <w:szCs w:val="24"/>
          <w:lang w:val="en-US"/>
        </w:rPr>
        <w:t>ukiyo-e</w:t>
      </w:r>
      <w:r w:rsidR="00F64E04">
        <w:rPr>
          <w:rFonts w:ascii="Times New Roman" w:hAnsi="Times New Roman" w:cs="Times New Roman"/>
          <w:sz w:val="24"/>
          <w:szCs w:val="24"/>
          <w:lang w:val="en-US"/>
        </w:rPr>
        <w:t>yaitu lanskap pemandangan, flora, dan fauna</w:t>
      </w:r>
      <w:r w:rsidR="004F3DCE">
        <w:rPr>
          <w:rFonts w:ascii="Times New Roman" w:hAnsi="Times New Roman" w:cs="Times New Roman"/>
          <w:sz w:val="24"/>
          <w:szCs w:val="24"/>
          <w:lang w:val="en-US"/>
        </w:rPr>
        <w:fldChar w:fldCharType="begin" w:fldLock="1"/>
      </w:r>
      <w:r w:rsidR="00296698">
        <w:rPr>
          <w:rFonts w:ascii="Times New Roman" w:hAnsi="Times New Roman" w:cs="Times New Roman"/>
          <w:sz w:val="24"/>
          <w:szCs w:val="24"/>
          <w:lang w:val="en-US"/>
        </w:rPr>
        <w:instrText>ADDIN CSL_CITATION {"citationItems":[{"id":"ITEM-1","itemData":{"ISBN":"9781462906147","author":[{"dropping-particle":"","family":"Harris","given":"Frederick","non-dropping-particle":"","parse-names":false,"suffix":""}],"id":"ITEM-1","issued":{"date-parts":[["2010"]]},"number-of-pages":"195","publisher":"Tuttle Publishing","publisher-place":"Singapore","title":"Ukiyo-E: The Art of The Japanese Print","type":"book"},"uris":["http://www.mendeley.com/documents/?uuid=b130cb3e-c025-4c9e-b751-0c32bcfe579b"]}],"mendeley":{"formattedCitation":"(Harris, 2010)","plainTextFormattedCitation":"(Harris, 2010)","previouslyFormattedCitation":"(Harris, 2010)"},"properties":{"noteIndex":0},"schema":"https://github.com/citation-style-language/schema/raw/master/csl-citation.json"}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007813DC" w:rsidRPr="007813DC">
        <w:rPr>
          <w:rFonts w:ascii="Times New Roman" w:hAnsi="Times New Roman" w:cs="Times New Roman"/>
          <w:noProof/>
          <w:sz w:val="24"/>
          <w:szCs w:val="24"/>
          <w:lang w:val="en-US"/>
        </w:rPr>
        <w:t>(Harris, 2010)</w:t>
      </w:r>
      <w:r w:rsidR="004F3DCE">
        <w:rPr>
          <w:rFonts w:ascii="Times New Roman" w:hAnsi="Times New Roman" w:cs="Times New Roman"/>
          <w:sz w:val="24"/>
          <w:szCs w:val="24"/>
          <w:lang w:val="en-US"/>
        </w:rPr>
        <w:fldChar w:fldCharType="end"/>
      </w:r>
      <w:r w:rsidR="00F64E04">
        <w:rPr>
          <w:rFonts w:ascii="Times New Roman" w:hAnsi="Times New Roman" w:cs="Times New Roman"/>
          <w:sz w:val="24"/>
          <w:szCs w:val="24"/>
          <w:lang w:val="en-US"/>
        </w:rPr>
        <w:t xml:space="preserve">. </w:t>
      </w:r>
      <w:r w:rsidR="003A581E">
        <w:rPr>
          <w:rFonts w:ascii="Times New Roman" w:hAnsi="Times New Roman" w:cs="Times New Roman"/>
          <w:sz w:val="24"/>
          <w:szCs w:val="24"/>
          <w:lang w:val="en-US"/>
        </w:rPr>
        <w:t xml:space="preserve">Utagawa </w:t>
      </w:r>
      <w:r w:rsidR="00F64E04">
        <w:rPr>
          <w:rFonts w:ascii="Times New Roman" w:hAnsi="Times New Roman" w:cs="Times New Roman"/>
          <w:sz w:val="24"/>
          <w:szCs w:val="24"/>
          <w:lang w:val="en-US"/>
        </w:rPr>
        <w:t xml:space="preserve">Hiroshige menggambarkannya secara realistis sesuai dengan apa yang terjadi pada </w:t>
      </w:r>
      <w:r w:rsidR="0015083A">
        <w:rPr>
          <w:rFonts w:ascii="Times New Roman" w:hAnsi="Times New Roman" w:cs="Times New Roman"/>
          <w:sz w:val="24"/>
          <w:szCs w:val="24"/>
          <w:lang w:val="en-US"/>
        </w:rPr>
        <w:t xml:space="preserve">kehidupan </w:t>
      </w:r>
      <w:r w:rsidR="003A581E">
        <w:rPr>
          <w:rFonts w:ascii="Times New Roman" w:hAnsi="Times New Roman" w:cs="Times New Roman"/>
          <w:sz w:val="24"/>
          <w:szCs w:val="24"/>
          <w:lang w:val="en-US"/>
        </w:rPr>
        <w:t xml:space="preserve">masyarakat di </w:t>
      </w:r>
      <w:r w:rsidR="00F64E04">
        <w:rPr>
          <w:rFonts w:ascii="Times New Roman" w:hAnsi="Times New Roman" w:cs="Times New Roman"/>
          <w:sz w:val="24"/>
          <w:szCs w:val="24"/>
          <w:lang w:val="en-US"/>
        </w:rPr>
        <w:t>zaman Edo</w:t>
      </w:r>
      <w:r w:rsidR="0015083A">
        <w:rPr>
          <w:rFonts w:ascii="Times New Roman" w:hAnsi="Times New Roman" w:cs="Times New Roman"/>
          <w:sz w:val="24"/>
          <w:szCs w:val="24"/>
          <w:lang w:val="en-US"/>
        </w:rPr>
        <w:t>, dimana hal tersebut tidak lepas dari aktivitas yang dilakukan sehari-hari.</w:t>
      </w:r>
    </w:p>
    <w:p w:rsidR="0015083A" w:rsidRPr="00BD2E5A" w:rsidRDefault="0015083A" w:rsidP="00BD2E5A">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Husen, aktivitas merupakan segala kegiatan yang dilakukan secara jasmani dan rohani. Jasmani dengan kemampuan yang berhubungan dengan fisik manusia untuk melakukan tugasnya sehari-hari, sedangkan rohani dengan kemampuan yang berhubungan dengan psikologis atau jiwa manusia </w:t>
      </w:r>
      <w:r w:rsidR="004F3DCE">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{"citationItems":[{"id":"ITEM-1","itemData":{"abstract":"Deskripsi Masalah-masalah Karir pada siswa kelas X di Sekolah SMK Negeri 1 Kota Gorontalo.Skripsi, Jurusan Bimbingan dan Konseling. Fakultas Ilmu Pendidikan. Universitas Negeri Gorontalo. Pembimbing I Dra. Maryam Rahim,M.Pd. dan Pembimbing II Murhima A. Kau, S.Psi,M.si,Psi. Permasalahan dalam penelitian ini adalah apa saja masalah-masalah karir yang dihadapi siswa SMK Negeri 1 Kota Gorontalo. Sedangkan tujuan penelitian adalah untuk mengetahui masalah â\"masalah karir yang dihadapi siswa SMKNegeri 1 Kota Gorontalo Penelitian ini adalah deskriptif kuantitatif, untuk mengetahui masalah â\"masalah karir yang dihadapi siswa SMKNegeri 1 Kota Gorontalo. Anggota populasi dalam penelitian ini adalah siswa kelas X yang berjumlah 352 orang. Teknik pengambilan sampel adalah rendoom sampling secara acak sehingga mendapatkan 60 orang (15%) siswa.Dari 60 orang siswa Teknik pengumpulan data menggunakan instrumen angket skala Likert. Berdasarkan hasil penelitian yang dilakukan didapati masalah â\"masalah karir pada siswa sebagai berikut: (1) Pemahaman tentang dunia kerja, 85,71% (2) perencanaan dan pemilihan karir atau jabatan tertentu,84,21% (3) penyediaan berbagai program studi yang berorentasi karir,81,88% (4) nilai-nilai kehidupan yang berkenaan dengan karir,91,25% (5) minat terhadap karir tertentu,85,54% (6) minat terhadap karir tertentu,87,83% (7) kemampuan dalam bidang karir tertentu,89,58% (8) bakat khusus terhadap karir tertentu,85,21% (9) harapan keluarga,91,57% (10) masa depan karir yang akan di peroleh, 86,81%(11) penyusuaian diri terhadap tuntutan yang terkandung dalam karir atau jabatan tertentu,82,2% (12) kepribadian yang berkenaan dengan karir. 81,17%(13) kemungkinan pengembangan karir,79,29%.Berdasarkan masalah-masalah karir pada siswa masalah yang paling menonjol atau yang jumlah persentase terbesar adalah harapan keluarga dengan presentase sebesar 91,57%.","author":[{"dropping-particle":"","family":"Husen","given":"Kartini","non-dropping-particle":"","parse-names":false,"suffix":""}],"id":"ITEM-1","issued":{"date-parts":[["2018"]]},"publisher":"Universitas Negeri Gorontalo","title":"Deskripsi Masalah-Masalah Karir pada Siswa Kelas X SMK Negeri 1 Kota Gorontalo","type":"thesis"},"uris":["http://www.mendeley.com/documents/?uuid=00e4f124-43dd-4d1b-b144-89d6ebd1f2d3"]}],"mendeley":{"formattedCitation":"(Husen, 2018)","plainTextFormattedCitation":"(Husen, 2018)","previouslyFormattedCitation":"(Husen, 2018)"},"properties":{"noteIndex":0},"schema":"https://github.com/citation-style-language/schema/raw/master/csl-citation.json"}</w:instrText>
      </w:r>
      <w:r w:rsidR="004F3DCE">
        <w:rPr>
          <w:rFonts w:ascii="Times New Roman" w:hAnsi="Times New Roman" w:cs="Times New Roman"/>
          <w:sz w:val="24"/>
          <w:szCs w:val="24"/>
          <w:lang w:val="en-US"/>
        </w:rPr>
        <w:fldChar w:fldCharType="separate"/>
      </w:r>
      <w:r w:rsidRPr="00B05897">
        <w:rPr>
          <w:rFonts w:ascii="Times New Roman" w:hAnsi="Times New Roman" w:cs="Times New Roman"/>
          <w:noProof/>
          <w:sz w:val="24"/>
          <w:szCs w:val="24"/>
          <w:lang w:val="en-US"/>
        </w:rPr>
        <w:t>(Husen, 2018)</w:t>
      </w:r>
      <w:r w:rsidR="004F3DC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Aktivitas dapat bermacam-macam, mulai dari aktivitas sehari-hari, aktivitas produktif, aktivitas sosial, aktivitas kreatif, dan lainnya. Aktivitas sehari-hari biasa dikatakan juga sebagai tugas atau tanggung jawab rutin yang membentuk kehidupan sehari-hari. Hal ini dapat berupa kegiatan seperti perawatan pribadi, berdoa, atau memenuhi kebutuhan pribadi dengan memasak atau membersihkan. Sedangkan aktivitas produktif contohnya bekerja dan aktivitas kreatif seperti melibatkan kegiatan seni contohnya melukis. Dalam </w:t>
      </w:r>
      <w:r w:rsidRPr="00D12211">
        <w:rPr>
          <w:rFonts w:ascii="Times New Roman" w:hAnsi="Times New Roman" w:cs="Times New Roman"/>
          <w:i/>
          <w:iCs/>
          <w:sz w:val="24"/>
          <w:szCs w:val="24"/>
          <w:lang w:val="en-US"/>
        </w:rPr>
        <w:t>ukiyo-e</w:t>
      </w:r>
      <w:r>
        <w:rPr>
          <w:rFonts w:ascii="Times New Roman" w:hAnsi="Times New Roman" w:cs="Times New Roman"/>
          <w:sz w:val="24"/>
          <w:szCs w:val="24"/>
          <w:lang w:val="en-US"/>
        </w:rPr>
        <w:t xml:space="preserve">Utagawa Hiroshige, </w:t>
      </w:r>
      <w:r>
        <w:rPr>
          <w:rFonts w:ascii="Times New Roman" w:hAnsi="Times New Roman" w:cs="Times New Roman"/>
          <w:i/>
          <w:iCs/>
          <w:sz w:val="24"/>
          <w:szCs w:val="24"/>
          <w:lang w:val="en-US"/>
        </w:rPr>
        <w:t xml:space="preserve">One Hundred Famous Views of </w:t>
      </w:r>
      <w:r>
        <w:rPr>
          <w:rFonts w:ascii="Times New Roman" w:hAnsi="Times New Roman" w:cs="Times New Roman"/>
          <w:i/>
          <w:iCs/>
          <w:sz w:val="24"/>
          <w:szCs w:val="24"/>
          <w:lang w:val="en-US"/>
        </w:rPr>
        <w:lastRenderedPageBreak/>
        <w:t>Edo</w:t>
      </w:r>
      <w:r>
        <w:rPr>
          <w:rFonts w:ascii="Times New Roman" w:hAnsi="Times New Roman" w:cs="Times New Roman"/>
          <w:sz w:val="24"/>
          <w:szCs w:val="24"/>
          <w:lang w:val="en-US"/>
        </w:rPr>
        <w:t>, lukisan lanskapnya menggambarkan aktivitas masyarakat Jepang sehari-hari yang dapat ditemukan dalam kategorisasi unsur-unsur budaya</w:t>
      </w:r>
      <w:r w:rsidR="0014004A">
        <w:rPr>
          <w:rFonts w:ascii="Times New Roman" w:hAnsi="Times New Roman" w:cs="Times New Roman"/>
          <w:sz w:val="24"/>
          <w:szCs w:val="24"/>
          <w:lang w:val="en-US"/>
        </w:rPr>
        <w:t xml:space="preserve"> universal</w:t>
      </w:r>
      <w:r>
        <w:rPr>
          <w:rFonts w:ascii="Times New Roman" w:hAnsi="Times New Roman" w:cs="Times New Roman"/>
          <w:sz w:val="24"/>
          <w:szCs w:val="24"/>
          <w:lang w:val="en-US"/>
        </w:rPr>
        <w:t>.</w:t>
      </w:r>
    </w:p>
    <w:p w:rsidR="00696EBD" w:rsidRPr="00C510C8" w:rsidRDefault="003E3BC6" w:rsidP="00C510C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Berdasarkan pemaparan sebelumnya, maka peneliti tertarik untuk lebih mendalami bagaimana</w:t>
      </w:r>
      <w:r w:rsidR="000B0C21">
        <w:rPr>
          <w:rFonts w:ascii="Times New Roman" w:hAnsi="Times New Roman" w:cs="Times New Roman"/>
          <w:sz w:val="24"/>
          <w:szCs w:val="24"/>
          <w:lang w:val="en-US"/>
        </w:rPr>
        <w:t xml:space="preserve"> budaya </w:t>
      </w:r>
      <w:r w:rsidR="003D425E">
        <w:rPr>
          <w:rFonts w:ascii="Times New Roman" w:hAnsi="Times New Roman" w:cs="Times New Roman"/>
          <w:sz w:val="24"/>
          <w:szCs w:val="24"/>
          <w:lang w:val="en-US"/>
        </w:rPr>
        <w:t xml:space="preserve">yang ada dalam aktivitas masyarakat Jepang </w:t>
      </w:r>
      <w:r w:rsidR="002172A2">
        <w:rPr>
          <w:rFonts w:ascii="Times New Roman" w:hAnsi="Times New Roman" w:cs="Times New Roman"/>
          <w:sz w:val="24"/>
          <w:szCs w:val="24"/>
          <w:lang w:val="en-US"/>
        </w:rPr>
        <w:t xml:space="preserve">berdasarkan unsur-unsur budaya </w:t>
      </w:r>
      <w:r w:rsidR="0014004A">
        <w:rPr>
          <w:rFonts w:ascii="Times New Roman" w:hAnsi="Times New Roman" w:cs="Times New Roman"/>
          <w:sz w:val="24"/>
          <w:szCs w:val="24"/>
          <w:lang w:val="en-US"/>
        </w:rPr>
        <w:t xml:space="preserve">universal </w:t>
      </w:r>
      <w:r w:rsidR="003D425E">
        <w:rPr>
          <w:rFonts w:ascii="Times New Roman" w:hAnsi="Times New Roman" w:cs="Times New Roman"/>
          <w:sz w:val="24"/>
          <w:szCs w:val="24"/>
          <w:lang w:val="en-US"/>
        </w:rPr>
        <w:t xml:space="preserve">yang </w:t>
      </w:r>
      <w:r>
        <w:rPr>
          <w:rFonts w:ascii="Times New Roman" w:hAnsi="Times New Roman" w:cs="Times New Roman"/>
          <w:sz w:val="24"/>
          <w:szCs w:val="24"/>
          <w:lang w:val="en-US"/>
        </w:rPr>
        <w:t>dilukiskan</w:t>
      </w:r>
      <w:r w:rsidR="003D425E">
        <w:rPr>
          <w:rFonts w:ascii="Times New Roman" w:hAnsi="Times New Roman" w:cs="Times New Roman"/>
          <w:sz w:val="24"/>
          <w:szCs w:val="24"/>
          <w:lang w:val="en-US"/>
        </w:rPr>
        <w:t xml:space="preserve"> dalam </w:t>
      </w:r>
      <w:r w:rsidR="00D12211" w:rsidRPr="00D12211">
        <w:rPr>
          <w:rFonts w:ascii="Times New Roman" w:hAnsi="Times New Roman" w:cs="Times New Roman"/>
          <w:i/>
          <w:iCs/>
          <w:sz w:val="24"/>
          <w:szCs w:val="24"/>
          <w:lang w:val="en-US"/>
        </w:rPr>
        <w:t>ukiyo-e</w:t>
      </w:r>
      <w:r w:rsidR="003D425E">
        <w:rPr>
          <w:rFonts w:ascii="Times New Roman" w:hAnsi="Times New Roman" w:cs="Times New Roman"/>
          <w:sz w:val="24"/>
          <w:szCs w:val="24"/>
          <w:lang w:val="en-US"/>
        </w:rPr>
        <w:t xml:space="preserve"> karya </w:t>
      </w:r>
      <w:r>
        <w:rPr>
          <w:rFonts w:ascii="Times New Roman" w:hAnsi="Times New Roman" w:cs="Times New Roman"/>
          <w:sz w:val="24"/>
          <w:szCs w:val="24"/>
          <w:lang w:val="en-US"/>
        </w:rPr>
        <w:t xml:space="preserve">Utagawa </w:t>
      </w:r>
      <w:r w:rsidR="003D425E">
        <w:rPr>
          <w:rFonts w:ascii="Times New Roman" w:hAnsi="Times New Roman" w:cs="Times New Roman"/>
          <w:sz w:val="24"/>
          <w:szCs w:val="24"/>
          <w:lang w:val="en-US"/>
        </w:rPr>
        <w:t>Hiroshige</w:t>
      </w:r>
      <w:r w:rsidR="00BD2E5A">
        <w:rPr>
          <w:rFonts w:ascii="Times New Roman" w:hAnsi="Times New Roman" w:cs="Times New Roman"/>
          <w:sz w:val="24"/>
          <w:szCs w:val="24"/>
          <w:lang w:val="en-US"/>
        </w:rPr>
        <w:t>. Pen</w:t>
      </w:r>
      <w:r w:rsidR="00E75C89">
        <w:rPr>
          <w:rFonts w:ascii="Times New Roman" w:hAnsi="Times New Roman" w:cs="Times New Roman"/>
          <w:sz w:val="24"/>
          <w:szCs w:val="24"/>
          <w:lang w:val="en-US"/>
        </w:rPr>
        <w:t>eliti</w:t>
      </w:r>
      <w:r w:rsidR="00BD2E5A">
        <w:rPr>
          <w:rFonts w:ascii="Times New Roman" w:hAnsi="Times New Roman" w:cs="Times New Roman"/>
          <w:sz w:val="24"/>
          <w:szCs w:val="24"/>
          <w:lang w:val="en-US"/>
        </w:rPr>
        <w:t xml:space="preserve"> juga ingin membuktikan hubungan keadaan masyarakat pada zaman Edo dengan </w:t>
      </w:r>
      <w:r w:rsidR="00D12211" w:rsidRPr="00D12211">
        <w:rPr>
          <w:rFonts w:ascii="Times New Roman" w:hAnsi="Times New Roman" w:cs="Times New Roman"/>
          <w:i/>
          <w:iCs/>
          <w:sz w:val="24"/>
          <w:szCs w:val="24"/>
          <w:lang w:val="en-US"/>
        </w:rPr>
        <w:t>ukiyo-e</w:t>
      </w:r>
      <w:r w:rsidR="00BD2E5A">
        <w:rPr>
          <w:rFonts w:ascii="Times New Roman" w:hAnsi="Times New Roman" w:cs="Times New Roman"/>
          <w:sz w:val="24"/>
          <w:szCs w:val="24"/>
          <w:lang w:val="en-US"/>
        </w:rPr>
        <w:t xml:space="preserve">karya Hiroshige karena </w:t>
      </w:r>
      <w:r w:rsidR="00D26B1C">
        <w:rPr>
          <w:rFonts w:ascii="Times New Roman" w:hAnsi="Times New Roman" w:cs="Times New Roman"/>
          <w:sz w:val="24"/>
          <w:szCs w:val="24"/>
          <w:lang w:val="en-US"/>
        </w:rPr>
        <w:t xml:space="preserve">koleksi </w:t>
      </w:r>
      <w:r w:rsidR="00BD2E5A">
        <w:rPr>
          <w:rFonts w:ascii="Times New Roman" w:hAnsi="Times New Roman" w:cs="Times New Roman"/>
          <w:sz w:val="24"/>
          <w:szCs w:val="24"/>
          <w:lang w:val="en-US"/>
        </w:rPr>
        <w:t xml:space="preserve">karyanya </w:t>
      </w:r>
      <w:r w:rsidR="00BD2E5A">
        <w:rPr>
          <w:rFonts w:ascii="Times New Roman" w:hAnsi="Times New Roman" w:cs="Times New Roman"/>
          <w:i/>
          <w:iCs/>
          <w:sz w:val="24"/>
          <w:szCs w:val="24"/>
          <w:lang w:val="en-US"/>
        </w:rPr>
        <w:t xml:space="preserve">“One Hundred </w:t>
      </w:r>
      <w:r w:rsidR="00B55FC6">
        <w:rPr>
          <w:rFonts w:ascii="Times New Roman" w:hAnsi="Times New Roman" w:cs="Times New Roman"/>
          <w:i/>
          <w:iCs/>
          <w:sz w:val="24"/>
          <w:szCs w:val="24"/>
          <w:lang w:val="en-US"/>
        </w:rPr>
        <w:t xml:space="preserve">Famous </w:t>
      </w:r>
      <w:r w:rsidR="00BD2E5A">
        <w:rPr>
          <w:rFonts w:ascii="Times New Roman" w:hAnsi="Times New Roman" w:cs="Times New Roman"/>
          <w:i/>
          <w:iCs/>
          <w:sz w:val="24"/>
          <w:szCs w:val="24"/>
          <w:lang w:val="en-US"/>
        </w:rPr>
        <w:t xml:space="preserve">Views of Edo” </w:t>
      </w:r>
      <w:r w:rsidR="00D26B1C">
        <w:rPr>
          <w:rFonts w:ascii="Times New Roman" w:hAnsi="Times New Roman" w:cs="Times New Roman"/>
          <w:sz w:val="24"/>
          <w:szCs w:val="24"/>
          <w:lang w:val="en-US"/>
        </w:rPr>
        <w:t>menggambarkan banyak lanskap kehidupan di Jepang termasuk aktivitas apa saja yang dilakukan pada zaman Edo.</w:t>
      </w:r>
    </w:p>
    <w:p w:rsidR="00192090" w:rsidRPr="00E93BA8"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18" w:name="_Toc154607551"/>
      <w:r w:rsidRPr="00E93BA8">
        <w:rPr>
          <w:rFonts w:ascii="Times New Roman" w:hAnsi="Times New Roman" w:cs="Times New Roman"/>
          <w:b/>
          <w:bCs/>
          <w:sz w:val="24"/>
          <w:szCs w:val="24"/>
          <w:lang w:val="en-US"/>
        </w:rPr>
        <w:t>Rumusan Masalah</w:t>
      </w:r>
      <w:bookmarkEnd w:id="18"/>
    </w:p>
    <w:p w:rsidR="00696EBD" w:rsidRPr="00C510C8" w:rsidRDefault="00A43003" w:rsidP="00C510C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Berdasarkan latar belakang yang telah diuraika</w:t>
      </w:r>
      <w:r w:rsidR="003835C8">
        <w:rPr>
          <w:rFonts w:ascii="Times New Roman" w:hAnsi="Times New Roman" w:cs="Times New Roman"/>
          <w:sz w:val="24"/>
          <w:szCs w:val="24"/>
          <w:lang w:val="en-US"/>
        </w:rPr>
        <w:t>n</w:t>
      </w:r>
      <w:r w:rsidR="00966370">
        <w:rPr>
          <w:rFonts w:ascii="Times New Roman" w:hAnsi="Times New Roman" w:cs="Times New Roman"/>
          <w:sz w:val="24"/>
          <w:szCs w:val="24"/>
          <w:lang w:val="en-US"/>
        </w:rPr>
        <w:t>,</w:t>
      </w:r>
      <w:r w:rsidR="00911EFB">
        <w:rPr>
          <w:rFonts w:ascii="Times New Roman" w:hAnsi="Times New Roman" w:cs="Times New Roman"/>
          <w:sz w:val="24"/>
          <w:szCs w:val="24"/>
          <w:lang w:val="en-US"/>
        </w:rPr>
        <w:t xml:space="preserve"> maka rumusan masalah penelitian iniadalah b</w:t>
      </w:r>
      <w:r w:rsidR="004C234C" w:rsidRPr="00911EFB">
        <w:rPr>
          <w:rFonts w:ascii="Times New Roman" w:hAnsi="Times New Roman" w:cs="Times New Roman"/>
          <w:sz w:val="24"/>
          <w:szCs w:val="24"/>
          <w:lang w:val="en-US"/>
        </w:rPr>
        <w:t xml:space="preserve">agaimana </w:t>
      </w:r>
      <w:r w:rsidR="00FB695D">
        <w:rPr>
          <w:rFonts w:ascii="Times New Roman" w:hAnsi="Times New Roman" w:cs="Times New Roman"/>
          <w:sz w:val="24"/>
          <w:szCs w:val="24"/>
          <w:lang w:val="en-US"/>
        </w:rPr>
        <w:t>budaya</w:t>
      </w:r>
      <w:r w:rsidR="003C368C">
        <w:rPr>
          <w:rFonts w:ascii="Times New Roman" w:hAnsi="Times New Roman" w:cs="Times New Roman"/>
          <w:sz w:val="24"/>
          <w:szCs w:val="24"/>
          <w:lang w:val="en-US"/>
        </w:rPr>
        <w:t>yang tergambarkan melalui aktivitas</w:t>
      </w:r>
      <w:r w:rsidR="004C234C" w:rsidRPr="00911EFB">
        <w:rPr>
          <w:rFonts w:ascii="Times New Roman" w:hAnsi="Times New Roman" w:cs="Times New Roman"/>
          <w:sz w:val="24"/>
          <w:szCs w:val="24"/>
          <w:lang w:val="en-US"/>
        </w:rPr>
        <w:t>masyarakat Jepang</w:t>
      </w:r>
      <w:r w:rsidR="00EB1F68" w:rsidRPr="00911EFB">
        <w:rPr>
          <w:rFonts w:ascii="Times New Roman" w:hAnsi="Times New Roman" w:cs="Times New Roman"/>
          <w:sz w:val="24"/>
          <w:szCs w:val="24"/>
          <w:lang w:val="en-US"/>
        </w:rPr>
        <w:t xml:space="preserve"> pada zaman Edo</w:t>
      </w:r>
      <w:r w:rsidR="00AA09C4" w:rsidRPr="00911EFB">
        <w:rPr>
          <w:rFonts w:ascii="Times New Roman" w:hAnsi="Times New Roman" w:cs="Times New Roman"/>
          <w:sz w:val="24"/>
          <w:szCs w:val="24"/>
          <w:lang w:val="en-US"/>
        </w:rPr>
        <w:t>d</w:t>
      </w:r>
      <w:r w:rsidR="004C234C" w:rsidRPr="00911EFB">
        <w:rPr>
          <w:rFonts w:ascii="Times New Roman" w:hAnsi="Times New Roman" w:cs="Times New Roman"/>
          <w:sz w:val="24"/>
          <w:szCs w:val="24"/>
          <w:lang w:val="en-US"/>
        </w:rPr>
        <w:t xml:space="preserve">alam </w:t>
      </w:r>
      <w:r w:rsidR="00D12211" w:rsidRPr="00D12211">
        <w:rPr>
          <w:rFonts w:ascii="Times New Roman" w:hAnsi="Times New Roman" w:cs="Times New Roman"/>
          <w:i/>
          <w:iCs/>
          <w:sz w:val="24"/>
          <w:szCs w:val="24"/>
          <w:lang w:val="en-US"/>
        </w:rPr>
        <w:t>ukiyo-e</w:t>
      </w:r>
      <w:r w:rsidR="004C234C" w:rsidRPr="00911EFB">
        <w:rPr>
          <w:rFonts w:ascii="Times New Roman" w:hAnsi="Times New Roman" w:cs="Times New Roman"/>
          <w:sz w:val="24"/>
          <w:szCs w:val="24"/>
          <w:lang w:val="en-US"/>
        </w:rPr>
        <w:t xml:space="preserve"> karya seniman Utagawa Hiroshige?</w:t>
      </w:r>
    </w:p>
    <w:p w:rsidR="00192090" w:rsidRPr="00274CFE"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19" w:name="_Toc154607552"/>
      <w:r w:rsidRPr="00274CFE">
        <w:rPr>
          <w:rFonts w:ascii="Times New Roman" w:hAnsi="Times New Roman" w:cs="Times New Roman"/>
          <w:b/>
          <w:bCs/>
          <w:sz w:val="24"/>
          <w:szCs w:val="24"/>
          <w:lang w:val="en-US"/>
        </w:rPr>
        <w:t xml:space="preserve">Tujuan </w:t>
      </w:r>
      <w:r w:rsidR="007F5CF0">
        <w:rPr>
          <w:rFonts w:ascii="Times New Roman" w:hAnsi="Times New Roman" w:cs="Times New Roman"/>
          <w:b/>
          <w:bCs/>
          <w:sz w:val="24"/>
          <w:szCs w:val="24"/>
          <w:lang w:val="en-US"/>
        </w:rPr>
        <w:t>Peneliti</w:t>
      </w:r>
      <w:r w:rsidRPr="00274CFE">
        <w:rPr>
          <w:rFonts w:ascii="Times New Roman" w:hAnsi="Times New Roman" w:cs="Times New Roman"/>
          <w:b/>
          <w:bCs/>
          <w:sz w:val="24"/>
          <w:szCs w:val="24"/>
          <w:lang w:val="en-US"/>
        </w:rPr>
        <w:t>an</w:t>
      </w:r>
      <w:bookmarkEnd w:id="19"/>
    </w:p>
    <w:p w:rsidR="00696EBD" w:rsidRPr="00D53442" w:rsidRDefault="00A43003" w:rsidP="00C510C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Sesuai dengan permasalahan yang telah dirumuska</w:t>
      </w:r>
      <w:r w:rsidR="003835C8">
        <w:rPr>
          <w:rFonts w:ascii="Times New Roman" w:hAnsi="Times New Roman" w:cs="Times New Roman"/>
          <w:sz w:val="24"/>
          <w:szCs w:val="24"/>
          <w:lang w:val="en-US"/>
        </w:rPr>
        <w:t>n</w:t>
      </w:r>
      <w:r>
        <w:rPr>
          <w:rFonts w:ascii="Times New Roman" w:hAnsi="Times New Roman" w:cs="Times New Roman"/>
          <w:sz w:val="24"/>
          <w:szCs w:val="24"/>
          <w:lang w:val="en-US"/>
        </w:rPr>
        <w:t xml:space="preserve">, secara garis besar tujuan yang ingin dicapai dalam pembahasan </w:t>
      </w:r>
      <w:r w:rsidR="00626070">
        <w:rPr>
          <w:rFonts w:ascii="Times New Roman" w:hAnsi="Times New Roman" w:cs="Times New Roman"/>
          <w:sz w:val="24"/>
          <w:szCs w:val="24"/>
          <w:lang w:val="en-US"/>
        </w:rPr>
        <w:t>adalah mendeskripsikan</w:t>
      </w:r>
      <w:r w:rsidR="003C368C">
        <w:rPr>
          <w:rFonts w:ascii="Times New Roman" w:hAnsi="Times New Roman" w:cs="Times New Roman"/>
          <w:sz w:val="24"/>
          <w:szCs w:val="24"/>
          <w:lang w:val="en-US"/>
        </w:rPr>
        <w:t>budayayang tergambarkan melalui aktivitas</w:t>
      </w:r>
      <w:r w:rsidR="003C368C" w:rsidRPr="00911EFB">
        <w:rPr>
          <w:rFonts w:ascii="Times New Roman" w:hAnsi="Times New Roman" w:cs="Times New Roman"/>
          <w:sz w:val="24"/>
          <w:szCs w:val="24"/>
          <w:lang w:val="en-US"/>
        </w:rPr>
        <w:t xml:space="preserve"> masyarakat Jepang pada zaman Edo dalam </w:t>
      </w:r>
      <w:r w:rsidR="003C368C" w:rsidRPr="00D12211">
        <w:rPr>
          <w:rFonts w:ascii="Times New Roman" w:hAnsi="Times New Roman" w:cs="Times New Roman"/>
          <w:i/>
          <w:iCs/>
          <w:sz w:val="24"/>
          <w:szCs w:val="24"/>
          <w:lang w:val="en-US"/>
        </w:rPr>
        <w:t>ukiyo-e</w:t>
      </w:r>
      <w:r w:rsidR="003C368C" w:rsidRPr="00911EFB">
        <w:rPr>
          <w:rFonts w:ascii="Times New Roman" w:hAnsi="Times New Roman" w:cs="Times New Roman"/>
          <w:sz w:val="24"/>
          <w:szCs w:val="24"/>
          <w:lang w:val="en-US"/>
        </w:rPr>
        <w:t xml:space="preserve"> karya seniman Utagawa Hiroshige</w:t>
      </w:r>
      <w:r w:rsidRPr="00D53442">
        <w:rPr>
          <w:rFonts w:ascii="Times New Roman" w:hAnsi="Times New Roman" w:cs="Times New Roman"/>
          <w:sz w:val="24"/>
          <w:szCs w:val="24"/>
          <w:lang w:val="en-US"/>
        </w:rPr>
        <w:t>.</w:t>
      </w:r>
    </w:p>
    <w:p w:rsidR="00192090"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20" w:name="_Toc154607553"/>
      <w:r>
        <w:rPr>
          <w:rFonts w:ascii="Times New Roman" w:hAnsi="Times New Roman" w:cs="Times New Roman"/>
          <w:b/>
          <w:bCs/>
          <w:sz w:val="24"/>
          <w:szCs w:val="24"/>
          <w:lang w:val="en-US"/>
        </w:rPr>
        <w:t>Ruang Lingkup Penelitian</w:t>
      </w:r>
      <w:bookmarkEnd w:id="20"/>
    </w:p>
    <w:p w:rsidR="001D66E0" w:rsidRDefault="001D66E0" w:rsidP="001D66E0">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uraian </w:t>
      </w:r>
      <w:r w:rsidR="003835C8">
        <w:rPr>
          <w:rFonts w:ascii="Times New Roman" w:hAnsi="Times New Roman" w:cs="Times New Roman"/>
          <w:sz w:val="24"/>
          <w:szCs w:val="24"/>
          <w:lang w:val="en-US"/>
        </w:rPr>
        <w:t>tujuan penelitian</w:t>
      </w:r>
      <w:r>
        <w:rPr>
          <w:rFonts w:ascii="Times New Roman" w:hAnsi="Times New Roman" w:cs="Times New Roman"/>
          <w:sz w:val="24"/>
          <w:szCs w:val="24"/>
          <w:lang w:val="en-US"/>
        </w:rPr>
        <w:t xml:space="preserve">, agar pembahasan dalam penelitian </w:t>
      </w:r>
      <w:r w:rsidR="003D425E">
        <w:rPr>
          <w:rFonts w:ascii="Times New Roman" w:hAnsi="Times New Roman" w:cs="Times New Roman"/>
          <w:sz w:val="24"/>
          <w:szCs w:val="24"/>
          <w:lang w:val="en-US"/>
        </w:rPr>
        <w:t xml:space="preserve">dapat terfokus dan tidak terlalu meluas, maka ruang lingkup penelitian hanya </w:t>
      </w:r>
      <w:r w:rsidR="003D425E">
        <w:rPr>
          <w:rFonts w:ascii="Times New Roman" w:hAnsi="Times New Roman" w:cs="Times New Roman"/>
          <w:sz w:val="24"/>
          <w:szCs w:val="24"/>
          <w:lang w:val="en-US"/>
        </w:rPr>
        <w:lastRenderedPageBreak/>
        <w:t xml:space="preserve">mencakup analisis </w:t>
      </w:r>
      <w:r w:rsidR="005F0F89">
        <w:rPr>
          <w:rFonts w:ascii="Times New Roman" w:hAnsi="Times New Roman" w:cs="Times New Roman"/>
          <w:sz w:val="24"/>
          <w:szCs w:val="24"/>
          <w:lang w:val="en-US"/>
        </w:rPr>
        <w:t>aktivitas</w:t>
      </w:r>
      <w:r w:rsidR="003D425E">
        <w:rPr>
          <w:rFonts w:ascii="Times New Roman" w:hAnsi="Times New Roman" w:cs="Times New Roman"/>
          <w:sz w:val="24"/>
          <w:szCs w:val="24"/>
          <w:lang w:val="en-US"/>
        </w:rPr>
        <w:t xml:space="preserve"> masyarakat Jepang </w:t>
      </w:r>
      <w:r w:rsidR="005F0F89">
        <w:rPr>
          <w:rFonts w:ascii="Times New Roman" w:hAnsi="Times New Roman" w:cs="Times New Roman"/>
          <w:sz w:val="24"/>
          <w:szCs w:val="24"/>
          <w:lang w:val="en-US"/>
        </w:rPr>
        <w:t xml:space="preserve">berdasarkan unsur budaya </w:t>
      </w:r>
      <w:r w:rsidR="003D425E">
        <w:rPr>
          <w:rFonts w:ascii="Times New Roman" w:hAnsi="Times New Roman" w:cs="Times New Roman"/>
          <w:sz w:val="24"/>
          <w:szCs w:val="24"/>
          <w:lang w:val="en-US"/>
        </w:rPr>
        <w:t xml:space="preserve">yang tergambar pada </w:t>
      </w:r>
      <w:r w:rsidR="00D12211" w:rsidRPr="00D12211">
        <w:rPr>
          <w:rFonts w:ascii="Times New Roman" w:hAnsi="Times New Roman" w:cs="Times New Roman"/>
          <w:i/>
          <w:iCs/>
          <w:sz w:val="24"/>
          <w:szCs w:val="24"/>
          <w:lang w:val="en-US"/>
        </w:rPr>
        <w:t>ukiyo-e</w:t>
      </w:r>
      <w:r w:rsidR="00586FEB">
        <w:rPr>
          <w:rFonts w:ascii="Times New Roman" w:hAnsi="Times New Roman" w:cs="Times New Roman"/>
          <w:i/>
          <w:iCs/>
          <w:sz w:val="24"/>
          <w:szCs w:val="24"/>
          <w:lang w:val="en-US"/>
        </w:rPr>
        <w:t>‘</w:t>
      </w:r>
      <w:r w:rsidR="00AC4E6A" w:rsidRPr="00AC4E6A">
        <w:rPr>
          <w:rFonts w:ascii="Times New Roman" w:hAnsi="Times New Roman" w:cs="Times New Roman"/>
          <w:i/>
          <w:iCs/>
          <w:sz w:val="24"/>
          <w:szCs w:val="24"/>
          <w:lang w:val="en-US"/>
        </w:rPr>
        <w:t>One Hundred Famous Views of Edo</w:t>
      </w:r>
      <w:r w:rsidR="00586FEB">
        <w:rPr>
          <w:rFonts w:ascii="Times New Roman" w:hAnsi="Times New Roman" w:cs="Times New Roman"/>
          <w:i/>
          <w:iCs/>
          <w:sz w:val="24"/>
          <w:szCs w:val="24"/>
          <w:lang w:val="en-US"/>
        </w:rPr>
        <w:t>’</w:t>
      </w:r>
      <w:r w:rsidR="00F138AE">
        <w:rPr>
          <w:rFonts w:ascii="Times New Roman" w:hAnsi="Times New Roman" w:cs="Times New Roman"/>
          <w:sz w:val="24"/>
          <w:szCs w:val="24"/>
          <w:lang w:val="en-US"/>
        </w:rPr>
        <w:t xml:space="preserve">(1856-1858) </w:t>
      </w:r>
      <w:r w:rsidR="00A16EF1">
        <w:rPr>
          <w:rFonts w:ascii="Times New Roman" w:hAnsi="Times New Roman" w:cs="Times New Roman"/>
          <w:sz w:val="24"/>
          <w:szCs w:val="24"/>
          <w:lang w:val="en-US"/>
        </w:rPr>
        <w:t>karya</w:t>
      </w:r>
      <w:r w:rsidR="003D425E">
        <w:rPr>
          <w:rFonts w:ascii="Times New Roman" w:hAnsi="Times New Roman" w:cs="Times New Roman"/>
          <w:sz w:val="24"/>
          <w:szCs w:val="24"/>
          <w:lang w:val="en-US"/>
        </w:rPr>
        <w:t xml:space="preserve"> seniman Utagawa Hiroshige.</w:t>
      </w:r>
    </w:p>
    <w:p w:rsidR="00696EBD" w:rsidRPr="00696EBD" w:rsidRDefault="008B2474" w:rsidP="006C6F87">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Batasan a</w:t>
      </w:r>
      <w:r w:rsidR="00C73051">
        <w:rPr>
          <w:rFonts w:ascii="Times New Roman" w:hAnsi="Times New Roman" w:cs="Times New Roman"/>
          <w:sz w:val="24"/>
          <w:szCs w:val="24"/>
          <w:lang w:val="en-US"/>
        </w:rPr>
        <w:t xml:space="preserve">nalisis budaya </w:t>
      </w:r>
      <w:r w:rsidR="00E35A3E">
        <w:rPr>
          <w:rFonts w:ascii="Times New Roman" w:hAnsi="Times New Roman" w:cs="Times New Roman"/>
          <w:sz w:val="24"/>
          <w:szCs w:val="24"/>
          <w:lang w:val="en-US"/>
        </w:rPr>
        <w:t xml:space="preserve">aktivitas masyarakat Jepang pada </w:t>
      </w:r>
      <w:r w:rsidR="00D12211" w:rsidRPr="00D12211">
        <w:rPr>
          <w:rFonts w:ascii="Times New Roman" w:hAnsi="Times New Roman" w:cs="Times New Roman"/>
          <w:i/>
          <w:iCs/>
          <w:sz w:val="24"/>
          <w:szCs w:val="24"/>
          <w:lang w:val="en-US"/>
        </w:rPr>
        <w:t>ukiyo-e</w:t>
      </w:r>
      <w:r w:rsidR="00E35A3E">
        <w:rPr>
          <w:rFonts w:ascii="Times New Roman" w:hAnsi="Times New Roman" w:cs="Times New Roman"/>
          <w:sz w:val="24"/>
          <w:szCs w:val="24"/>
          <w:lang w:val="en-US"/>
        </w:rPr>
        <w:t xml:space="preserve">hanya yang mengandung unsur budaya </w:t>
      </w:r>
      <w:r w:rsidR="00A23091">
        <w:rPr>
          <w:rFonts w:ascii="Times New Roman" w:hAnsi="Times New Roman" w:cs="Times New Roman"/>
          <w:sz w:val="24"/>
          <w:szCs w:val="24"/>
          <w:lang w:val="en-US"/>
        </w:rPr>
        <w:t xml:space="preserve">universal </w:t>
      </w:r>
      <w:r w:rsidR="00E35A3E">
        <w:rPr>
          <w:rFonts w:ascii="Times New Roman" w:hAnsi="Times New Roman" w:cs="Times New Roman"/>
          <w:sz w:val="24"/>
          <w:szCs w:val="24"/>
          <w:lang w:val="en-US"/>
        </w:rPr>
        <w:t>yang dikemukakan oleh Koentjaraningrat</w:t>
      </w:r>
      <w:r w:rsidR="009D6223">
        <w:rPr>
          <w:rFonts w:ascii="Times New Roman" w:hAnsi="Times New Roman" w:cs="Times New Roman"/>
          <w:sz w:val="24"/>
          <w:szCs w:val="24"/>
          <w:lang w:val="en-US"/>
        </w:rPr>
        <w:t xml:space="preserve"> sesuai dengan kategorisasi yang dianalisis oleh peneliti </w:t>
      </w:r>
      <w:r w:rsidR="00E35A3E">
        <w:rPr>
          <w:rFonts w:ascii="Times New Roman" w:hAnsi="Times New Roman" w:cs="Times New Roman"/>
          <w:sz w:val="24"/>
          <w:szCs w:val="24"/>
          <w:lang w:val="en-US"/>
        </w:rPr>
        <w:t>yaitu</w:t>
      </w:r>
      <w:r w:rsidR="009D6223">
        <w:rPr>
          <w:rFonts w:ascii="Times New Roman" w:hAnsi="Times New Roman" w:cs="Times New Roman"/>
          <w:sz w:val="24"/>
          <w:szCs w:val="24"/>
          <w:lang w:val="en-US"/>
        </w:rPr>
        <w:t>1) B</w:t>
      </w:r>
      <w:r w:rsidR="003D19DA">
        <w:rPr>
          <w:rFonts w:ascii="Times New Roman" w:hAnsi="Times New Roman" w:cs="Times New Roman"/>
          <w:sz w:val="24"/>
          <w:szCs w:val="24"/>
          <w:lang w:val="en-US"/>
        </w:rPr>
        <w:t xml:space="preserve">ahasa, </w:t>
      </w:r>
      <w:r w:rsidR="009D6223">
        <w:rPr>
          <w:rFonts w:ascii="Times New Roman" w:hAnsi="Times New Roman" w:cs="Times New Roman"/>
          <w:sz w:val="24"/>
          <w:szCs w:val="24"/>
          <w:lang w:val="en-US"/>
        </w:rPr>
        <w:t>2) S</w:t>
      </w:r>
      <w:r w:rsidR="003D19DA">
        <w:rPr>
          <w:rFonts w:ascii="Times New Roman" w:hAnsi="Times New Roman" w:cs="Times New Roman"/>
          <w:sz w:val="24"/>
          <w:szCs w:val="24"/>
          <w:lang w:val="en-US"/>
        </w:rPr>
        <w:t xml:space="preserve">istem </w:t>
      </w:r>
      <w:r w:rsidR="009D6223">
        <w:rPr>
          <w:rFonts w:ascii="Times New Roman" w:hAnsi="Times New Roman" w:cs="Times New Roman"/>
          <w:sz w:val="24"/>
          <w:szCs w:val="24"/>
          <w:lang w:val="en-US"/>
        </w:rPr>
        <w:t>p</w:t>
      </w:r>
      <w:r w:rsidR="003D19DA">
        <w:rPr>
          <w:rFonts w:ascii="Times New Roman" w:hAnsi="Times New Roman" w:cs="Times New Roman"/>
          <w:sz w:val="24"/>
          <w:szCs w:val="24"/>
          <w:lang w:val="en-US"/>
        </w:rPr>
        <w:t xml:space="preserve">engetahuan, </w:t>
      </w:r>
      <w:r w:rsidR="009D6223">
        <w:rPr>
          <w:rFonts w:ascii="Times New Roman" w:hAnsi="Times New Roman" w:cs="Times New Roman"/>
          <w:sz w:val="24"/>
          <w:szCs w:val="24"/>
          <w:lang w:val="en-US"/>
        </w:rPr>
        <w:t>3) O</w:t>
      </w:r>
      <w:r w:rsidR="003D19DA">
        <w:rPr>
          <w:rFonts w:ascii="Times New Roman" w:hAnsi="Times New Roman" w:cs="Times New Roman"/>
          <w:sz w:val="24"/>
          <w:szCs w:val="24"/>
          <w:lang w:val="en-US"/>
        </w:rPr>
        <w:t xml:space="preserve">rganisasi </w:t>
      </w:r>
      <w:r w:rsidR="009D6223">
        <w:rPr>
          <w:rFonts w:ascii="Times New Roman" w:hAnsi="Times New Roman" w:cs="Times New Roman"/>
          <w:sz w:val="24"/>
          <w:szCs w:val="24"/>
          <w:lang w:val="en-US"/>
        </w:rPr>
        <w:t>s</w:t>
      </w:r>
      <w:r w:rsidR="003D19DA">
        <w:rPr>
          <w:rFonts w:ascii="Times New Roman" w:hAnsi="Times New Roman" w:cs="Times New Roman"/>
          <w:sz w:val="24"/>
          <w:szCs w:val="24"/>
          <w:lang w:val="en-US"/>
        </w:rPr>
        <w:t xml:space="preserve">osial, </w:t>
      </w:r>
      <w:r w:rsidR="009D6223">
        <w:rPr>
          <w:rFonts w:ascii="Times New Roman" w:hAnsi="Times New Roman" w:cs="Times New Roman"/>
          <w:sz w:val="24"/>
          <w:szCs w:val="24"/>
          <w:lang w:val="en-US"/>
        </w:rPr>
        <w:t>4) Peralatan hidup dan teknologi, 5) Mata pencaharian hidup, 6) Religi, dan 7) Kesenian</w:t>
      </w:r>
      <w:r w:rsidR="003D19DA">
        <w:rPr>
          <w:rFonts w:ascii="Times New Roman" w:hAnsi="Times New Roman" w:cs="Times New Roman"/>
          <w:sz w:val="24"/>
          <w:szCs w:val="24"/>
          <w:lang w:val="en-US"/>
        </w:rPr>
        <w:t>.</w:t>
      </w:r>
      <w:r w:rsidR="00586FEB">
        <w:rPr>
          <w:rFonts w:ascii="Times New Roman" w:hAnsi="Times New Roman" w:cs="Times New Roman"/>
          <w:sz w:val="24"/>
          <w:szCs w:val="24"/>
          <w:lang w:val="en-US"/>
        </w:rPr>
        <w:t>Budaya yang dianalisis dibatasi hanya pada masyarakat Edo (saat ini Tokyo) di zaman Edo</w:t>
      </w:r>
      <w:r w:rsidR="003F5067">
        <w:rPr>
          <w:rFonts w:ascii="Times New Roman" w:hAnsi="Times New Roman" w:cs="Times New Roman"/>
          <w:sz w:val="24"/>
          <w:szCs w:val="24"/>
          <w:lang w:val="en-US"/>
        </w:rPr>
        <w:t xml:space="preserve"> (</w:t>
      </w:r>
      <w:r w:rsidR="003F5067" w:rsidRPr="000A08CD">
        <w:rPr>
          <w:rFonts w:ascii="Times New Roman" w:hAnsi="Times New Roman" w:cs="Times New Roman"/>
          <w:sz w:val="24"/>
          <w:szCs w:val="24"/>
          <w:lang w:val="en-US"/>
        </w:rPr>
        <w:t>1603-1868</w:t>
      </w:r>
      <w:r w:rsidR="003F5067">
        <w:rPr>
          <w:rFonts w:ascii="Times New Roman" w:hAnsi="Times New Roman" w:cs="Times New Roman"/>
          <w:sz w:val="24"/>
          <w:szCs w:val="24"/>
          <w:lang w:val="en-US"/>
        </w:rPr>
        <w:t>)</w:t>
      </w:r>
      <w:r w:rsidR="00586FEB">
        <w:rPr>
          <w:rFonts w:ascii="Times New Roman" w:hAnsi="Times New Roman" w:cs="Times New Roman"/>
          <w:sz w:val="24"/>
          <w:szCs w:val="24"/>
          <w:lang w:val="en-US"/>
        </w:rPr>
        <w:t xml:space="preserve">. Hal ini karena data karya </w:t>
      </w:r>
      <w:r w:rsidR="00586FEB">
        <w:rPr>
          <w:rFonts w:ascii="Times New Roman" w:hAnsi="Times New Roman" w:cs="Times New Roman"/>
          <w:i/>
          <w:iCs/>
          <w:sz w:val="24"/>
          <w:szCs w:val="24"/>
          <w:lang w:val="en-US"/>
        </w:rPr>
        <w:t xml:space="preserve">ukiyo-e </w:t>
      </w:r>
      <w:r w:rsidR="00586FEB">
        <w:rPr>
          <w:rFonts w:ascii="Times New Roman" w:hAnsi="Times New Roman" w:cs="Times New Roman"/>
          <w:sz w:val="24"/>
          <w:szCs w:val="24"/>
          <w:lang w:val="en-US"/>
        </w:rPr>
        <w:t>yang dianalisis yaitu</w:t>
      </w:r>
      <w:r w:rsidR="00311A09">
        <w:rPr>
          <w:rFonts w:ascii="Times New Roman" w:hAnsi="Times New Roman" w:cs="Times New Roman"/>
          <w:sz w:val="24"/>
          <w:szCs w:val="24"/>
          <w:lang w:val="en-US"/>
        </w:rPr>
        <w:t xml:space="preserve"> hanya</w:t>
      </w:r>
      <w:r w:rsidR="00586FEB">
        <w:rPr>
          <w:rFonts w:ascii="Times New Roman" w:hAnsi="Times New Roman" w:cs="Times New Roman"/>
          <w:i/>
          <w:iCs/>
          <w:sz w:val="24"/>
          <w:szCs w:val="24"/>
          <w:lang w:val="en-US"/>
        </w:rPr>
        <w:t>‘One Hundred Famous Views of Edo’</w:t>
      </w:r>
      <w:r w:rsidR="00586FEB">
        <w:rPr>
          <w:rFonts w:ascii="Times New Roman" w:hAnsi="Times New Roman" w:cs="Times New Roman"/>
          <w:sz w:val="24"/>
          <w:szCs w:val="24"/>
          <w:lang w:val="en-US"/>
        </w:rPr>
        <w:t>.</w:t>
      </w:r>
    </w:p>
    <w:p w:rsidR="00192090" w:rsidRPr="00606768"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21" w:name="_Toc154607554"/>
      <w:r w:rsidRPr="00606768">
        <w:rPr>
          <w:rFonts w:ascii="Times New Roman" w:hAnsi="Times New Roman" w:cs="Times New Roman"/>
          <w:b/>
          <w:bCs/>
          <w:sz w:val="24"/>
          <w:szCs w:val="24"/>
          <w:lang w:val="en-US"/>
        </w:rPr>
        <w:t>Metode Penelitian</w:t>
      </w:r>
      <w:bookmarkEnd w:id="21"/>
    </w:p>
    <w:p w:rsidR="00D61CCF" w:rsidRDefault="00C86570" w:rsidP="0070477C">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Jenis</w:t>
      </w:r>
      <w:r w:rsidR="0070477C">
        <w:rPr>
          <w:rFonts w:ascii="Times New Roman" w:hAnsi="Times New Roman" w:cs="Times New Roman"/>
          <w:sz w:val="24"/>
          <w:szCs w:val="24"/>
          <w:lang w:val="en-US"/>
        </w:rPr>
        <w:t xml:space="preserve"> penelitian yang digunakan oleh pe</w:t>
      </w:r>
      <w:r w:rsidR="00AE101B">
        <w:rPr>
          <w:rFonts w:ascii="Times New Roman" w:hAnsi="Times New Roman" w:cs="Times New Roman"/>
          <w:sz w:val="24"/>
          <w:szCs w:val="24"/>
          <w:lang w:val="en-US"/>
        </w:rPr>
        <w:t>neliti</w:t>
      </w:r>
      <w:r w:rsidR="0070477C">
        <w:rPr>
          <w:rFonts w:ascii="Times New Roman" w:hAnsi="Times New Roman" w:cs="Times New Roman"/>
          <w:sz w:val="24"/>
          <w:szCs w:val="24"/>
          <w:lang w:val="en-US"/>
        </w:rPr>
        <w:t xml:space="preserve"> yaitu penelitian kualitatif.</w:t>
      </w:r>
      <w:r w:rsidR="00606768">
        <w:rPr>
          <w:rFonts w:ascii="Times New Roman" w:hAnsi="Times New Roman" w:cs="Times New Roman"/>
          <w:sz w:val="24"/>
          <w:szCs w:val="24"/>
          <w:lang w:val="en-US"/>
        </w:rPr>
        <w:t>Penelitian kualitatif</w:t>
      </w:r>
      <w:r w:rsidR="00A25A53">
        <w:rPr>
          <w:rFonts w:ascii="Times New Roman" w:hAnsi="Times New Roman" w:cs="Times New Roman"/>
          <w:sz w:val="24"/>
          <w:szCs w:val="24"/>
          <w:lang w:val="en-US"/>
        </w:rPr>
        <w:t xml:space="preserve"> merupakan jenis penelitian yang temuannya tidak didapatkan dari metode atau proses statistik</w:t>
      </w:r>
      <w:r w:rsidR="00C724D5">
        <w:rPr>
          <w:rFonts w:ascii="Times New Roman" w:hAnsi="Times New Roman" w:cs="Times New Roman"/>
          <w:sz w:val="24"/>
          <w:szCs w:val="24"/>
          <w:lang w:val="en-US"/>
        </w:rPr>
        <w:t xml:space="preserve"> atau</w:t>
      </w:r>
      <w:r w:rsidR="00A25A53">
        <w:rPr>
          <w:rFonts w:ascii="Times New Roman" w:hAnsi="Times New Roman" w:cs="Times New Roman"/>
          <w:sz w:val="24"/>
          <w:szCs w:val="24"/>
          <w:lang w:val="en-US"/>
        </w:rPr>
        <w:t xml:space="preserve"> hitungan</w:t>
      </w:r>
      <w:r w:rsidR="00C724D5">
        <w:rPr>
          <w:rFonts w:ascii="Times New Roman" w:hAnsi="Times New Roman" w:cs="Times New Roman"/>
          <w:sz w:val="24"/>
          <w:szCs w:val="24"/>
          <w:lang w:val="en-US"/>
        </w:rPr>
        <w:t xml:space="preserve">. </w:t>
      </w:r>
      <w:r w:rsidR="00F04576">
        <w:rPr>
          <w:rFonts w:ascii="Times New Roman" w:hAnsi="Times New Roman" w:cs="Times New Roman"/>
          <w:sz w:val="24"/>
          <w:szCs w:val="24"/>
          <w:lang w:val="en-US"/>
        </w:rPr>
        <w:t>Jenis penelitian inimenggunakan</w:t>
      </w:r>
      <w:r w:rsidR="00A2304C">
        <w:rPr>
          <w:rFonts w:ascii="Times New Roman" w:hAnsi="Times New Roman" w:cs="Times New Roman"/>
          <w:sz w:val="24"/>
          <w:szCs w:val="24"/>
          <w:lang w:val="en-US"/>
        </w:rPr>
        <w:t xml:space="preserve"> asumsi dasar </w:t>
      </w:r>
      <w:r w:rsidR="00F04576">
        <w:rPr>
          <w:rFonts w:ascii="Times New Roman" w:hAnsi="Times New Roman" w:cs="Times New Roman"/>
          <w:sz w:val="24"/>
          <w:szCs w:val="24"/>
          <w:lang w:val="en-US"/>
        </w:rPr>
        <w:t xml:space="preserve">yang </w:t>
      </w:r>
      <w:r w:rsidR="00A2304C">
        <w:rPr>
          <w:rFonts w:ascii="Times New Roman" w:hAnsi="Times New Roman" w:cs="Times New Roman"/>
          <w:sz w:val="24"/>
          <w:szCs w:val="24"/>
          <w:lang w:val="en-US"/>
        </w:rPr>
        <w:t xml:space="preserve">akan dikaitkan dengan beberapa cara pemikiran dalam penelitian, </w:t>
      </w:r>
      <w:r w:rsidR="00F04576">
        <w:rPr>
          <w:rFonts w:ascii="Times New Roman" w:hAnsi="Times New Roman" w:cs="Times New Roman"/>
          <w:sz w:val="24"/>
          <w:szCs w:val="24"/>
          <w:lang w:val="en-US"/>
        </w:rPr>
        <w:t xml:space="preserve">kemudian </w:t>
      </w:r>
      <w:r w:rsidR="00A2304C">
        <w:rPr>
          <w:rFonts w:ascii="Times New Roman" w:hAnsi="Times New Roman" w:cs="Times New Roman"/>
          <w:sz w:val="24"/>
          <w:szCs w:val="24"/>
          <w:lang w:val="en-US"/>
        </w:rPr>
        <w:t xml:space="preserve">nantinya akan diinterpretasikan dan menjawab rumusan masalah yang ada. </w:t>
      </w:r>
    </w:p>
    <w:p w:rsidR="00595E59" w:rsidRPr="00591029" w:rsidRDefault="0070477C" w:rsidP="008C48F0">
      <w:pPr>
        <w:pStyle w:val="ListParagraph"/>
        <w:spacing w:before="240"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Data yang digunakan akan</w:t>
      </w:r>
      <w:r w:rsidR="00737925">
        <w:rPr>
          <w:rFonts w:ascii="Times New Roman" w:hAnsi="Times New Roman" w:cs="Times New Roman"/>
          <w:sz w:val="24"/>
          <w:szCs w:val="24"/>
          <w:lang w:val="en-US"/>
        </w:rPr>
        <w:t xml:space="preserve"> dikumpulkan </w:t>
      </w:r>
      <w:r w:rsidR="007315FB">
        <w:rPr>
          <w:rFonts w:ascii="Times New Roman" w:hAnsi="Times New Roman" w:cs="Times New Roman"/>
          <w:sz w:val="24"/>
          <w:szCs w:val="24"/>
          <w:lang w:val="en-US"/>
        </w:rPr>
        <w:t xml:space="preserve">primer </w:t>
      </w:r>
      <w:r w:rsidR="002C1ABA">
        <w:rPr>
          <w:rFonts w:ascii="Times New Roman" w:hAnsi="Times New Roman" w:cs="Times New Roman"/>
          <w:sz w:val="24"/>
          <w:szCs w:val="24"/>
          <w:lang w:val="en-US"/>
        </w:rPr>
        <w:t>(</w:t>
      </w:r>
      <w:r w:rsidR="007315FB">
        <w:rPr>
          <w:rFonts w:ascii="Times New Roman" w:hAnsi="Times New Roman" w:cs="Times New Roman"/>
          <w:sz w:val="24"/>
          <w:szCs w:val="24"/>
          <w:lang w:val="en-US"/>
        </w:rPr>
        <w:t>secara langsung</w:t>
      </w:r>
      <w:r w:rsidR="002C1ABA">
        <w:rPr>
          <w:rFonts w:ascii="Times New Roman" w:hAnsi="Times New Roman" w:cs="Times New Roman"/>
          <w:sz w:val="24"/>
          <w:szCs w:val="24"/>
          <w:lang w:val="en-US"/>
        </w:rPr>
        <w:t xml:space="preserve">) dan </w:t>
      </w:r>
      <w:r w:rsidR="007315FB">
        <w:rPr>
          <w:rFonts w:ascii="Times New Roman" w:hAnsi="Times New Roman" w:cs="Times New Roman"/>
          <w:sz w:val="24"/>
          <w:szCs w:val="24"/>
          <w:lang w:val="en-US"/>
        </w:rPr>
        <w:t xml:space="preserve">sekunder </w:t>
      </w:r>
      <w:r w:rsidR="002C1ABA">
        <w:rPr>
          <w:rFonts w:ascii="Times New Roman" w:hAnsi="Times New Roman" w:cs="Times New Roman"/>
          <w:sz w:val="24"/>
          <w:szCs w:val="24"/>
          <w:lang w:val="en-US"/>
        </w:rPr>
        <w:t>(</w:t>
      </w:r>
      <w:r w:rsidR="007315FB">
        <w:rPr>
          <w:rFonts w:ascii="Times New Roman" w:hAnsi="Times New Roman" w:cs="Times New Roman"/>
          <w:sz w:val="24"/>
          <w:szCs w:val="24"/>
          <w:lang w:val="en-US"/>
        </w:rPr>
        <w:t>tidak langsung</w:t>
      </w:r>
      <w:r w:rsidR="002C1ABA">
        <w:rPr>
          <w:rFonts w:ascii="Times New Roman" w:hAnsi="Times New Roman" w:cs="Times New Roman"/>
          <w:sz w:val="24"/>
          <w:szCs w:val="24"/>
          <w:lang w:val="en-US"/>
        </w:rPr>
        <w:t xml:space="preserve">). </w:t>
      </w:r>
      <w:r w:rsidR="002C1ABA" w:rsidRPr="005B1DBD">
        <w:rPr>
          <w:rFonts w:ascii="Times New Roman" w:hAnsi="Times New Roman" w:cs="Times New Roman"/>
          <w:sz w:val="24"/>
          <w:szCs w:val="24"/>
          <w:lang w:val="en-US"/>
        </w:rPr>
        <w:t xml:space="preserve">Data </w:t>
      </w:r>
      <w:r w:rsidR="00C6568F" w:rsidRPr="005B1DBD">
        <w:rPr>
          <w:rFonts w:ascii="Times New Roman" w:hAnsi="Times New Roman" w:cs="Times New Roman"/>
          <w:sz w:val="24"/>
          <w:szCs w:val="24"/>
          <w:lang w:val="en-US"/>
        </w:rPr>
        <w:t>primer</w:t>
      </w:r>
      <w:r w:rsidR="002C1ABA" w:rsidRPr="005B1DBD">
        <w:rPr>
          <w:rFonts w:ascii="Times New Roman" w:hAnsi="Times New Roman" w:cs="Times New Roman"/>
          <w:sz w:val="24"/>
          <w:szCs w:val="24"/>
          <w:lang w:val="en-US"/>
        </w:rPr>
        <w:t xml:space="preserve"> dilakukan dengan ob</w:t>
      </w:r>
      <w:r w:rsidR="00BA5D6C">
        <w:rPr>
          <w:rFonts w:ascii="Times New Roman" w:hAnsi="Times New Roman" w:cs="Times New Roman"/>
          <w:sz w:val="24"/>
          <w:szCs w:val="24"/>
          <w:lang w:val="en-US"/>
        </w:rPr>
        <w:t>s</w:t>
      </w:r>
      <w:r w:rsidR="002C1ABA" w:rsidRPr="005B1DBD">
        <w:rPr>
          <w:rFonts w:ascii="Times New Roman" w:hAnsi="Times New Roman" w:cs="Times New Roman"/>
          <w:sz w:val="24"/>
          <w:szCs w:val="24"/>
          <w:lang w:val="en-US"/>
        </w:rPr>
        <w:t>ervasi</w:t>
      </w:r>
      <w:r w:rsidR="002B6B96" w:rsidRPr="005B1DBD">
        <w:rPr>
          <w:rFonts w:ascii="Times New Roman" w:hAnsi="Times New Roman" w:cs="Times New Roman"/>
          <w:sz w:val="24"/>
          <w:szCs w:val="24"/>
          <w:lang w:val="en-US"/>
        </w:rPr>
        <w:t xml:space="preserve"> pada hasil karya </w:t>
      </w:r>
      <w:r w:rsidR="00D12211" w:rsidRPr="00D12211">
        <w:rPr>
          <w:rFonts w:ascii="Times New Roman" w:hAnsi="Times New Roman" w:cs="Times New Roman"/>
          <w:i/>
          <w:iCs/>
          <w:sz w:val="24"/>
          <w:szCs w:val="24"/>
          <w:lang w:val="en-US"/>
        </w:rPr>
        <w:t>ukiyo-e</w:t>
      </w:r>
      <w:r w:rsidR="002B6B96" w:rsidRPr="005B1DBD">
        <w:rPr>
          <w:rFonts w:ascii="Times New Roman" w:hAnsi="Times New Roman" w:cs="Times New Roman"/>
          <w:sz w:val="24"/>
          <w:szCs w:val="24"/>
          <w:lang w:val="en-US"/>
        </w:rPr>
        <w:t>Utagawa Hiroshig</w:t>
      </w:r>
      <w:r w:rsidR="00617974">
        <w:rPr>
          <w:rFonts w:ascii="Times New Roman" w:hAnsi="Times New Roman" w:cs="Times New Roman"/>
          <w:sz w:val="24"/>
          <w:szCs w:val="24"/>
          <w:lang w:val="en-US"/>
        </w:rPr>
        <w:t>e</w:t>
      </w:r>
      <w:r w:rsidR="00E5531C">
        <w:rPr>
          <w:rFonts w:ascii="Times New Roman" w:hAnsi="Times New Roman" w:cs="Times New Roman"/>
          <w:sz w:val="24"/>
          <w:szCs w:val="24"/>
          <w:lang w:val="en-US"/>
        </w:rPr>
        <w:t xml:space="preserve"> berbentuk </w:t>
      </w:r>
      <w:r w:rsidR="00E5531C">
        <w:rPr>
          <w:rFonts w:ascii="Times New Roman" w:hAnsi="Times New Roman" w:cs="Times New Roman"/>
          <w:i/>
          <w:iCs/>
          <w:sz w:val="24"/>
          <w:szCs w:val="24"/>
          <w:lang w:val="en-US"/>
        </w:rPr>
        <w:t>softfile</w:t>
      </w:r>
      <w:r w:rsidR="00591029">
        <w:rPr>
          <w:rFonts w:ascii="Times New Roman" w:hAnsi="Times New Roman" w:cs="Times New Roman"/>
          <w:sz w:val="24"/>
          <w:szCs w:val="24"/>
          <w:lang w:val="en-US"/>
        </w:rPr>
        <w:t>.</w:t>
      </w:r>
      <w:r w:rsidR="008C48F0" w:rsidRPr="008C48F0">
        <w:rPr>
          <w:rFonts w:ascii="Times New Roman" w:hAnsi="Times New Roman" w:cs="Times New Roman"/>
          <w:sz w:val="24"/>
          <w:szCs w:val="24"/>
        </w:rPr>
        <w:t xml:space="preserve">Terdapat 119 karya </w:t>
      </w:r>
      <w:r w:rsidR="00E5531C">
        <w:rPr>
          <w:rFonts w:ascii="Times New Roman" w:hAnsi="Times New Roman" w:cs="Times New Roman"/>
          <w:i/>
          <w:iCs/>
          <w:sz w:val="24"/>
          <w:szCs w:val="24"/>
          <w:lang w:val="en-US"/>
        </w:rPr>
        <w:t>softfile</w:t>
      </w:r>
      <w:r w:rsidR="008C48F0" w:rsidRPr="008C48F0">
        <w:rPr>
          <w:rFonts w:ascii="Times New Roman" w:hAnsi="Times New Roman" w:cs="Times New Roman"/>
          <w:sz w:val="24"/>
          <w:szCs w:val="24"/>
        </w:rPr>
        <w:t xml:space="preserve">yangdiambil dari </w:t>
      </w:r>
      <w:r w:rsidR="003D57D1" w:rsidRPr="006B3593">
        <w:rPr>
          <w:rFonts w:ascii="Times New Roman" w:hAnsi="Times New Roman" w:cs="Times New Roman"/>
          <w:sz w:val="24"/>
          <w:szCs w:val="24"/>
          <w:lang w:val="en-US"/>
        </w:rPr>
        <w:t>laman</w:t>
      </w:r>
      <w:r w:rsidR="008C48F0">
        <w:rPr>
          <w:rFonts w:ascii="Times New Roman" w:hAnsi="Times New Roman" w:cs="Times New Roman"/>
          <w:sz w:val="24"/>
          <w:szCs w:val="24"/>
          <w:lang w:val="en-US"/>
        </w:rPr>
        <w:t xml:space="preserve">resmi </w:t>
      </w:r>
      <w:r w:rsidR="008C48F0" w:rsidRPr="008C48F0">
        <w:rPr>
          <w:rFonts w:ascii="Times New Roman" w:hAnsi="Times New Roman" w:cs="Times New Roman"/>
          <w:sz w:val="24"/>
          <w:szCs w:val="24"/>
        </w:rPr>
        <w:t>Institut Kesenian Ch</w:t>
      </w:r>
      <w:r w:rsidR="008C48F0">
        <w:rPr>
          <w:rFonts w:ascii="Times New Roman" w:hAnsi="Times New Roman" w:cs="Times New Roman"/>
          <w:sz w:val="24"/>
          <w:szCs w:val="24"/>
          <w:lang w:val="en-US"/>
        </w:rPr>
        <w:t xml:space="preserve">icago </w:t>
      </w:r>
      <w:r w:rsidR="008C48F0" w:rsidRPr="008C48F0">
        <w:rPr>
          <w:rFonts w:ascii="Times New Roman" w:hAnsi="Times New Roman" w:cs="Times New Roman"/>
          <w:sz w:val="24"/>
          <w:szCs w:val="24"/>
          <w:lang w:val="en-US"/>
        </w:rPr>
        <w:t>(</w:t>
      </w:r>
      <w:r w:rsidR="008C48F0">
        <w:rPr>
          <w:rFonts w:ascii="Times New Roman" w:hAnsi="Times New Roman" w:cs="Times New Roman"/>
          <w:i/>
          <w:iCs/>
          <w:sz w:val="24"/>
          <w:szCs w:val="24"/>
          <w:lang w:val="en-US"/>
        </w:rPr>
        <w:t>The Art Institute of Chicago</w:t>
      </w:r>
      <w:r w:rsidR="008C48F0" w:rsidRPr="008C48F0">
        <w:rPr>
          <w:rFonts w:ascii="Times New Roman" w:hAnsi="Times New Roman" w:cs="Times New Roman"/>
          <w:sz w:val="24"/>
          <w:szCs w:val="24"/>
          <w:lang w:val="en-US"/>
        </w:rPr>
        <w:t>)</w:t>
      </w:r>
      <w:r w:rsidR="008C48F0">
        <w:rPr>
          <w:rFonts w:ascii="Times New Roman" w:hAnsi="Times New Roman" w:cs="Times New Roman"/>
          <w:sz w:val="24"/>
          <w:szCs w:val="24"/>
          <w:lang w:val="en-US"/>
        </w:rPr>
        <w:t xml:space="preserve">.Institut ini merupakan salah satu museum seni rupa </w:t>
      </w:r>
      <w:r w:rsidR="008C48F0">
        <w:rPr>
          <w:rFonts w:ascii="Times New Roman" w:hAnsi="Times New Roman" w:cs="Times New Roman"/>
          <w:sz w:val="24"/>
          <w:szCs w:val="24"/>
          <w:lang w:val="en-US"/>
        </w:rPr>
        <w:lastRenderedPageBreak/>
        <w:t xml:space="preserve">tertua dan terbesar di Amerika Serikat. </w:t>
      </w:r>
      <w:r w:rsidR="005B1DBD" w:rsidRPr="008C48F0">
        <w:rPr>
          <w:rFonts w:ascii="Times New Roman" w:hAnsi="Times New Roman" w:cs="Times New Roman"/>
          <w:sz w:val="24"/>
          <w:szCs w:val="24"/>
        </w:rPr>
        <w:t>Karya dipilih berdasarkan</w:t>
      </w:r>
      <w:r w:rsidR="00617974" w:rsidRPr="008C48F0">
        <w:rPr>
          <w:rFonts w:ascii="Times New Roman" w:hAnsi="Times New Roman" w:cs="Times New Roman"/>
          <w:sz w:val="24"/>
          <w:szCs w:val="24"/>
        </w:rPr>
        <w:t xml:space="preserve"> kategorisasi</w:t>
      </w:r>
      <w:r w:rsidR="00B34299" w:rsidRPr="008C48F0">
        <w:rPr>
          <w:rFonts w:ascii="Times New Roman" w:hAnsi="Times New Roman" w:cs="Times New Roman"/>
          <w:sz w:val="24"/>
          <w:szCs w:val="24"/>
        </w:rPr>
        <w:t>karya</w:t>
      </w:r>
      <w:r w:rsidR="005202FE">
        <w:rPr>
          <w:rFonts w:ascii="Times New Roman" w:hAnsi="Times New Roman" w:cs="Times New Roman"/>
          <w:sz w:val="24"/>
          <w:szCs w:val="24"/>
          <w:lang w:val="en-US"/>
        </w:rPr>
        <w:t xml:space="preserve"> yang mengandung gambaran dari tujuh unsur budaya universalKoentjaraningrat sebanyak 44 karya </w:t>
      </w:r>
      <w:r w:rsidR="00891AD4">
        <w:rPr>
          <w:rFonts w:ascii="Times New Roman" w:hAnsi="Times New Roman" w:cs="Times New Roman"/>
          <w:sz w:val="24"/>
          <w:szCs w:val="24"/>
          <w:lang w:val="en-US"/>
        </w:rPr>
        <w:t>untuk dianalisis</w:t>
      </w:r>
      <w:r w:rsidR="008C48F0">
        <w:rPr>
          <w:rFonts w:ascii="Times New Roman" w:hAnsi="Times New Roman" w:cs="Times New Roman"/>
          <w:sz w:val="24"/>
          <w:szCs w:val="24"/>
          <w:lang w:val="en-US"/>
        </w:rPr>
        <w:t xml:space="preserve">. Kategorisasi karya yang dipilih </w:t>
      </w:r>
      <w:r w:rsidR="00B34299" w:rsidRPr="008C48F0">
        <w:rPr>
          <w:rFonts w:ascii="Times New Roman" w:hAnsi="Times New Roman" w:cs="Times New Roman"/>
          <w:sz w:val="24"/>
          <w:szCs w:val="24"/>
        </w:rPr>
        <w:t xml:space="preserve">mengandung </w:t>
      </w:r>
      <w:r w:rsidR="00A23091" w:rsidRPr="008C48F0">
        <w:rPr>
          <w:rFonts w:ascii="Times New Roman" w:hAnsi="Times New Roman" w:cs="Times New Roman"/>
          <w:sz w:val="24"/>
          <w:szCs w:val="24"/>
        </w:rPr>
        <w:t xml:space="preserve">unsur budaya </w:t>
      </w:r>
      <w:r w:rsidR="00B34299" w:rsidRPr="008C48F0">
        <w:rPr>
          <w:rFonts w:ascii="Times New Roman" w:hAnsi="Times New Roman" w:cs="Times New Roman"/>
          <w:sz w:val="24"/>
          <w:szCs w:val="24"/>
        </w:rPr>
        <w:t xml:space="preserve">universal yang dikemukakan oleh Koentjaraningrat antara lain </w:t>
      </w:r>
      <w:r w:rsidR="007F48DC">
        <w:rPr>
          <w:rFonts w:ascii="Times New Roman" w:hAnsi="Times New Roman" w:cs="Times New Roman"/>
          <w:sz w:val="24"/>
          <w:szCs w:val="24"/>
          <w:lang w:val="en-US"/>
        </w:rPr>
        <w:t>bahasa, sistem pengetahuan, organisasi sosial, peralatan hidup dan teknologi, mata pencaharian hidup, religi, dan kesenian</w:t>
      </w:r>
      <w:r w:rsidR="005B1DBD" w:rsidRPr="008C48F0">
        <w:rPr>
          <w:rFonts w:ascii="Times New Roman" w:hAnsi="Times New Roman" w:cs="Times New Roman"/>
          <w:sz w:val="24"/>
          <w:szCs w:val="24"/>
        </w:rPr>
        <w:t>.</w:t>
      </w:r>
      <w:r w:rsidR="002B6B96" w:rsidRPr="00591029">
        <w:rPr>
          <w:rFonts w:ascii="Times New Roman" w:hAnsi="Times New Roman" w:cs="Times New Roman"/>
          <w:sz w:val="24"/>
          <w:szCs w:val="24"/>
          <w:lang w:val="en-US"/>
        </w:rPr>
        <w:t xml:space="preserve">Sedangkan, data </w:t>
      </w:r>
      <w:r w:rsidR="00C6568F" w:rsidRPr="00591029">
        <w:rPr>
          <w:rFonts w:ascii="Times New Roman" w:hAnsi="Times New Roman" w:cs="Times New Roman"/>
          <w:sz w:val="24"/>
          <w:szCs w:val="24"/>
          <w:lang w:val="en-US"/>
        </w:rPr>
        <w:t>sekunder</w:t>
      </w:r>
      <w:r w:rsidRPr="00591029">
        <w:rPr>
          <w:rFonts w:ascii="Times New Roman" w:hAnsi="Times New Roman" w:cs="Times New Roman"/>
          <w:sz w:val="24"/>
          <w:szCs w:val="24"/>
          <w:lang w:val="en-US"/>
        </w:rPr>
        <w:t xml:space="preserve"> bersumber kepada studi kepustakaan menggunakan buku, jurnal, artikel ilmiah, </w:t>
      </w:r>
      <w:r w:rsidR="00E5531C">
        <w:rPr>
          <w:rFonts w:ascii="Times New Roman" w:hAnsi="Times New Roman" w:cs="Times New Roman"/>
          <w:sz w:val="24"/>
          <w:szCs w:val="24"/>
          <w:lang w:val="en-US"/>
        </w:rPr>
        <w:t xml:space="preserve">kamus digital, </w:t>
      </w:r>
      <w:r w:rsidRPr="00591029">
        <w:rPr>
          <w:rFonts w:ascii="Times New Roman" w:hAnsi="Times New Roman" w:cs="Times New Roman"/>
          <w:sz w:val="24"/>
          <w:szCs w:val="24"/>
          <w:lang w:val="en-US"/>
        </w:rPr>
        <w:t>dan pemanfaatan internet sebagai sarana pencarian data.</w:t>
      </w:r>
      <w:r w:rsidR="00E5531C">
        <w:rPr>
          <w:rFonts w:ascii="Times New Roman" w:hAnsi="Times New Roman" w:cs="Times New Roman"/>
          <w:sz w:val="24"/>
          <w:szCs w:val="24"/>
          <w:lang w:val="en-US"/>
        </w:rPr>
        <w:t xml:space="preserve"> Adapun data primer berupa acuan buku utama yang digunakan sebagai berikut:</w:t>
      </w:r>
    </w:p>
    <w:p w:rsidR="00591029" w:rsidRDefault="00D12211" w:rsidP="00591029">
      <w:pPr>
        <w:pStyle w:val="ListParagraph"/>
        <w:numPr>
          <w:ilvl w:val="0"/>
          <w:numId w:val="8"/>
        </w:numPr>
        <w:spacing w:after="0" w:line="480" w:lineRule="auto"/>
        <w:jc w:val="both"/>
        <w:rPr>
          <w:rFonts w:ascii="Times New Roman" w:hAnsi="Times New Roman" w:cs="Times New Roman"/>
          <w:sz w:val="24"/>
          <w:szCs w:val="24"/>
          <w:lang w:val="en-US"/>
        </w:rPr>
      </w:pPr>
      <w:r w:rsidRPr="00D12211">
        <w:rPr>
          <w:rFonts w:ascii="Times New Roman" w:hAnsi="Times New Roman" w:cs="Times New Roman"/>
          <w:i/>
          <w:iCs/>
          <w:sz w:val="24"/>
          <w:szCs w:val="24"/>
          <w:lang w:val="en-US"/>
        </w:rPr>
        <w:t>Ukiyo-e</w:t>
      </w:r>
      <w:r w:rsidR="00591029" w:rsidRPr="00CD7448">
        <w:rPr>
          <w:rFonts w:ascii="Times New Roman" w:hAnsi="Times New Roman" w:cs="Times New Roman"/>
          <w:i/>
          <w:iCs/>
          <w:sz w:val="24"/>
          <w:szCs w:val="24"/>
          <w:lang w:val="en-US"/>
        </w:rPr>
        <w:t>: The Art of the Japanese Print</w:t>
      </w:r>
      <w:r w:rsidR="00591029">
        <w:rPr>
          <w:rFonts w:ascii="Times New Roman" w:hAnsi="Times New Roman" w:cs="Times New Roman"/>
          <w:sz w:val="24"/>
          <w:szCs w:val="24"/>
          <w:lang w:val="en-US"/>
        </w:rPr>
        <w:t xml:space="preserve"> karya Frederick Harris (2010)</w:t>
      </w:r>
    </w:p>
    <w:p w:rsidR="00591029" w:rsidRPr="00591029" w:rsidRDefault="00591029" w:rsidP="00591029">
      <w:pPr>
        <w:pStyle w:val="ListParagraph"/>
        <w:numPr>
          <w:ilvl w:val="0"/>
          <w:numId w:val="8"/>
        </w:numPr>
        <w:spacing w:after="0" w:line="480" w:lineRule="auto"/>
        <w:jc w:val="both"/>
        <w:rPr>
          <w:rFonts w:ascii="Times New Roman" w:hAnsi="Times New Roman" w:cs="Times New Roman"/>
          <w:sz w:val="24"/>
          <w:szCs w:val="24"/>
          <w:lang w:val="en-US"/>
        </w:rPr>
      </w:pPr>
      <w:r w:rsidRPr="00CD7448">
        <w:rPr>
          <w:rFonts w:ascii="Times New Roman" w:hAnsi="Times New Roman" w:cs="Times New Roman"/>
          <w:i/>
          <w:iCs/>
          <w:sz w:val="24"/>
          <w:szCs w:val="24"/>
          <w:lang w:val="en-US"/>
        </w:rPr>
        <w:t>Japanese Woodblock Prints</w:t>
      </w:r>
      <w:r>
        <w:rPr>
          <w:rFonts w:ascii="Times New Roman" w:hAnsi="Times New Roman" w:cs="Times New Roman"/>
          <w:sz w:val="24"/>
          <w:szCs w:val="24"/>
          <w:lang w:val="en-US"/>
        </w:rPr>
        <w:t xml:space="preserve"> karya Andreas Marks (2010)</w:t>
      </w:r>
    </w:p>
    <w:p w:rsidR="00D61CCF" w:rsidRDefault="003500AD" w:rsidP="00023C6A">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melakukan analisis data, </w:t>
      </w:r>
      <w:r w:rsidR="00480785">
        <w:rPr>
          <w:rFonts w:ascii="Times New Roman" w:hAnsi="Times New Roman" w:cs="Times New Roman"/>
          <w:sz w:val="24"/>
          <w:szCs w:val="24"/>
          <w:lang w:val="en-US"/>
        </w:rPr>
        <w:t>metode analisis yang akan dilakukan yaitu observasi</w:t>
      </w:r>
      <w:r w:rsidR="0008679C">
        <w:rPr>
          <w:rFonts w:ascii="Times New Roman" w:hAnsi="Times New Roman" w:cs="Times New Roman"/>
          <w:sz w:val="24"/>
          <w:szCs w:val="24"/>
          <w:lang w:val="en-US"/>
        </w:rPr>
        <w:t xml:space="preserve"> pada karya </w:t>
      </w:r>
      <w:r w:rsidR="00D12211" w:rsidRPr="00D12211">
        <w:rPr>
          <w:rFonts w:ascii="Times New Roman" w:hAnsi="Times New Roman" w:cs="Times New Roman"/>
          <w:i/>
          <w:iCs/>
          <w:sz w:val="24"/>
          <w:szCs w:val="24"/>
          <w:lang w:val="en-US"/>
        </w:rPr>
        <w:t>ukiyo-e</w:t>
      </w:r>
      <w:r w:rsidR="0008679C">
        <w:rPr>
          <w:rFonts w:ascii="Times New Roman" w:hAnsi="Times New Roman" w:cs="Times New Roman"/>
          <w:sz w:val="24"/>
          <w:szCs w:val="24"/>
          <w:lang w:val="en-US"/>
        </w:rPr>
        <w:t>Utagawa Hiroshige terlebih dahulu. Kemudian pen</w:t>
      </w:r>
      <w:r w:rsidR="000B2E61">
        <w:rPr>
          <w:rFonts w:ascii="Times New Roman" w:hAnsi="Times New Roman" w:cs="Times New Roman"/>
          <w:sz w:val="24"/>
          <w:szCs w:val="24"/>
          <w:lang w:val="en-US"/>
        </w:rPr>
        <w:t>eliti</w:t>
      </w:r>
      <w:r w:rsidR="0008679C">
        <w:rPr>
          <w:rFonts w:ascii="Times New Roman" w:hAnsi="Times New Roman" w:cs="Times New Roman"/>
          <w:sz w:val="24"/>
          <w:szCs w:val="24"/>
          <w:lang w:val="en-US"/>
        </w:rPr>
        <w:t xml:space="preserve"> akan melakukan </w:t>
      </w:r>
      <w:r w:rsidR="00CB27AE">
        <w:rPr>
          <w:rFonts w:ascii="Times New Roman" w:hAnsi="Times New Roman" w:cs="Times New Roman"/>
          <w:sz w:val="24"/>
          <w:szCs w:val="24"/>
          <w:lang w:val="en-US"/>
        </w:rPr>
        <w:t xml:space="preserve">pendeskripsian terhadap visual </w:t>
      </w:r>
      <w:r w:rsidR="00D12211" w:rsidRPr="00D12211">
        <w:rPr>
          <w:rFonts w:ascii="Times New Roman" w:hAnsi="Times New Roman" w:cs="Times New Roman"/>
          <w:i/>
          <w:iCs/>
          <w:sz w:val="24"/>
          <w:szCs w:val="24"/>
          <w:lang w:val="en-US"/>
        </w:rPr>
        <w:t>ukiyo-e</w:t>
      </w:r>
      <w:r w:rsidR="00CB27AE">
        <w:rPr>
          <w:rFonts w:ascii="Times New Roman" w:hAnsi="Times New Roman" w:cs="Times New Roman"/>
          <w:sz w:val="24"/>
          <w:szCs w:val="24"/>
          <w:lang w:val="en-US"/>
        </w:rPr>
        <w:t xml:space="preserve"> karya Utagawa Hiroshige. Setelah itu pe</w:t>
      </w:r>
      <w:r w:rsidR="000B2E61">
        <w:rPr>
          <w:rFonts w:ascii="Times New Roman" w:hAnsi="Times New Roman" w:cs="Times New Roman"/>
          <w:sz w:val="24"/>
          <w:szCs w:val="24"/>
          <w:lang w:val="en-US"/>
        </w:rPr>
        <w:t>neliti</w:t>
      </w:r>
      <w:r w:rsidR="00CB27AE">
        <w:rPr>
          <w:rFonts w:ascii="Times New Roman" w:hAnsi="Times New Roman" w:cs="Times New Roman"/>
          <w:sz w:val="24"/>
          <w:szCs w:val="24"/>
          <w:lang w:val="en-US"/>
        </w:rPr>
        <w:t xml:space="preserve"> menganalisis kebudayaan masyarakat Jepang yang ada dalam lukisan </w:t>
      </w:r>
      <w:r w:rsidR="00D12211" w:rsidRPr="00D12211">
        <w:rPr>
          <w:rFonts w:ascii="Times New Roman" w:hAnsi="Times New Roman" w:cs="Times New Roman"/>
          <w:i/>
          <w:iCs/>
          <w:sz w:val="24"/>
          <w:szCs w:val="24"/>
          <w:lang w:val="en-US"/>
        </w:rPr>
        <w:t>ukiyo-e</w:t>
      </w:r>
      <w:r w:rsidR="00CB27AE">
        <w:rPr>
          <w:rFonts w:ascii="Times New Roman" w:hAnsi="Times New Roman" w:cs="Times New Roman"/>
          <w:sz w:val="24"/>
          <w:szCs w:val="24"/>
          <w:lang w:val="en-US"/>
        </w:rPr>
        <w:t xml:space="preserve"> yang akan diteliti</w:t>
      </w:r>
      <w:r>
        <w:rPr>
          <w:rFonts w:ascii="Times New Roman" w:hAnsi="Times New Roman" w:cs="Times New Roman"/>
          <w:sz w:val="24"/>
          <w:szCs w:val="24"/>
          <w:lang w:val="en-US"/>
        </w:rPr>
        <w:t xml:space="preserve">. Pada penerapan proses penelitian, analisis </w:t>
      </w:r>
      <w:r w:rsidR="00CB27AE">
        <w:rPr>
          <w:rFonts w:ascii="Times New Roman" w:hAnsi="Times New Roman" w:cs="Times New Roman"/>
          <w:sz w:val="24"/>
          <w:szCs w:val="24"/>
          <w:lang w:val="en-US"/>
        </w:rPr>
        <w:t xml:space="preserve">akan dilakukan menggunakan teori kebudayaan oleh Koentjaraningrat </w:t>
      </w:r>
      <w:r w:rsidR="00DA3207">
        <w:rPr>
          <w:rFonts w:ascii="Times New Roman" w:hAnsi="Times New Roman" w:cs="Times New Roman"/>
          <w:sz w:val="24"/>
          <w:szCs w:val="24"/>
          <w:lang w:val="en-US"/>
        </w:rPr>
        <w:t>serta</w:t>
      </w:r>
      <w:r w:rsidR="00CB27AE">
        <w:rPr>
          <w:rFonts w:ascii="Times New Roman" w:hAnsi="Times New Roman" w:cs="Times New Roman"/>
          <w:sz w:val="24"/>
          <w:szCs w:val="24"/>
          <w:lang w:val="en-US"/>
        </w:rPr>
        <w:t xml:space="preserve"> unsur-unsur kebudayaan </w:t>
      </w:r>
      <w:r w:rsidR="00376E91">
        <w:rPr>
          <w:rFonts w:ascii="Times New Roman" w:hAnsi="Times New Roman" w:cs="Times New Roman"/>
          <w:sz w:val="24"/>
          <w:szCs w:val="24"/>
          <w:lang w:val="en-US"/>
        </w:rPr>
        <w:t>universal.</w:t>
      </w:r>
      <w:r w:rsidR="00341985">
        <w:rPr>
          <w:rFonts w:ascii="Times New Roman" w:hAnsi="Times New Roman" w:cs="Times New Roman"/>
          <w:sz w:val="24"/>
          <w:szCs w:val="24"/>
          <w:lang w:val="en-US"/>
        </w:rPr>
        <w:t>Hal ini nantinya diharapkan d</w:t>
      </w:r>
      <w:r>
        <w:rPr>
          <w:rFonts w:ascii="Times New Roman" w:hAnsi="Times New Roman" w:cs="Times New Roman"/>
          <w:sz w:val="24"/>
          <w:szCs w:val="24"/>
          <w:lang w:val="en-US"/>
        </w:rPr>
        <w:t>apat menemukan jawaban yang tepat untuk mengatasi permasalahan dalam rumusan masalah.</w:t>
      </w:r>
    </w:p>
    <w:p w:rsidR="00696EBD" w:rsidRPr="006C6F87" w:rsidRDefault="00F04576" w:rsidP="006C6F87">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penelitian kualitatif yang dilakukan oleh peneliti, data akan dianalisis dengan cara deskripsi, sehingga metode penjabaran yang akan </w:t>
      </w:r>
      <w:r>
        <w:rPr>
          <w:rFonts w:ascii="Times New Roman" w:hAnsi="Times New Roman" w:cs="Times New Roman"/>
          <w:sz w:val="24"/>
          <w:szCs w:val="24"/>
          <w:lang w:val="en-US"/>
        </w:rPr>
        <w:lastRenderedPageBreak/>
        <w:t>digunakan yaitu metode deskriptif. M</w:t>
      </w:r>
      <w:r w:rsidR="00700248">
        <w:rPr>
          <w:rFonts w:ascii="Times New Roman" w:hAnsi="Times New Roman" w:cs="Times New Roman"/>
          <w:sz w:val="24"/>
          <w:szCs w:val="24"/>
          <w:lang w:val="en-US"/>
        </w:rPr>
        <w:t>etode deskriptif berfokus pada objek penelitian yang akan dilakukan. Dalam hal ini, hasil penelitian akan digambarkan secara detail dan mendalam.</w:t>
      </w:r>
      <w:r w:rsidR="00030FE0">
        <w:rPr>
          <w:rFonts w:ascii="Times New Roman" w:hAnsi="Times New Roman" w:cs="Times New Roman"/>
          <w:sz w:val="24"/>
          <w:szCs w:val="24"/>
          <w:lang w:val="en-US"/>
        </w:rPr>
        <w:t xml:space="preserve">Mulai dari pendeskripsian karya hingga pembahasan analisis kebudayaan dalam karya </w:t>
      </w:r>
      <w:r w:rsidR="00D12211" w:rsidRPr="00D12211">
        <w:rPr>
          <w:rFonts w:ascii="Times New Roman" w:hAnsi="Times New Roman" w:cs="Times New Roman"/>
          <w:i/>
          <w:iCs/>
          <w:sz w:val="24"/>
          <w:szCs w:val="24"/>
          <w:lang w:val="en-US"/>
        </w:rPr>
        <w:t>ukiyo-e</w:t>
      </w:r>
      <w:r w:rsidR="00030FE0">
        <w:rPr>
          <w:rFonts w:ascii="Times New Roman" w:hAnsi="Times New Roman" w:cs="Times New Roman"/>
          <w:i/>
          <w:iCs/>
          <w:sz w:val="24"/>
          <w:szCs w:val="24"/>
          <w:lang w:val="en-US"/>
        </w:rPr>
        <w:t>.</w:t>
      </w:r>
    </w:p>
    <w:p w:rsidR="00192090" w:rsidRPr="00C26591"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22" w:name="_Toc154607555"/>
      <w:r w:rsidRPr="00C26591">
        <w:rPr>
          <w:rFonts w:ascii="Times New Roman" w:hAnsi="Times New Roman" w:cs="Times New Roman"/>
          <w:b/>
          <w:bCs/>
          <w:sz w:val="24"/>
          <w:szCs w:val="24"/>
          <w:lang w:val="en-US"/>
        </w:rPr>
        <w:t>Manfaat Penelitian</w:t>
      </w:r>
      <w:bookmarkEnd w:id="22"/>
    </w:p>
    <w:p w:rsidR="00042835" w:rsidRDefault="003835C8" w:rsidP="00E151D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tujuan penelitian yang ingin dicapai, </w:t>
      </w:r>
      <w:r w:rsidR="00E151D8">
        <w:rPr>
          <w:rFonts w:ascii="Times New Roman" w:hAnsi="Times New Roman" w:cs="Times New Roman"/>
          <w:sz w:val="24"/>
          <w:szCs w:val="24"/>
          <w:lang w:val="en-US"/>
        </w:rPr>
        <w:t xml:space="preserve">diharapkan penelitian ini memberi manfaat pada masyarakat saat ini. Adapun manfaat </w:t>
      </w:r>
      <w:r w:rsidR="00595A69">
        <w:rPr>
          <w:rFonts w:ascii="Times New Roman" w:hAnsi="Times New Roman" w:cs="Times New Roman"/>
          <w:sz w:val="24"/>
          <w:szCs w:val="24"/>
          <w:lang w:val="en-US"/>
        </w:rPr>
        <w:t xml:space="preserve">dalam </w:t>
      </w:r>
      <w:r w:rsidR="00E151D8">
        <w:rPr>
          <w:rFonts w:ascii="Times New Roman" w:hAnsi="Times New Roman" w:cs="Times New Roman"/>
          <w:sz w:val="24"/>
          <w:szCs w:val="24"/>
          <w:lang w:val="en-US"/>
        </w:rPr>
        <w:t>penelitian ini yaitu:</w:t>
      </w:r>
    </w:p>
    <w:p w:rsidR="00E151D8" w:rsidRDefault="00E151D8" w:rsidP="00E151D8">
      <w:pPr>
        <w:pStyle w:val="ListParagraph"/>
        <w:numPr>
          <w:ilvl w:val="0"/>
          <w:numId w:val="5"/>
        </w:num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Manfaat Teoritis</w:t>
      </w:r>
    </w:p>
    <w:p w:rsidR="009F6606" w:rsidRPr="009D6223" w:rsidRDefault="00595A69" w:rsidP="009D6223">
      <w:pPr>
        <w:pStyle w:val="ListParagraph"/>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Secara teoritis, manfaat penelitian ini yaitu</w:t>
      </w:r>
      <w:r w:rsidR="0040449F">
        <w:rPr>
          <w:rFonts w:ascii="Times New Roman" w:hAnsi="Times New Roman" w:cs="Times New Roman"/>
          <w:sz w:val="24"/>
          <w:szCs w:val="24"/>
          <w:lang w:val="en-US"/>
        </w:rPr>
        <w:t xml:space="preserve">memberikan </w:t>
      </w:r>
      <w:r w:rsidR="00265661">
        <w:rPr>
          <w:rFonts w:ascii="Times New Roman" w:hAnsi="Times New Roman" w:cs="Times New Roman"/>
          <w:sz w:val="24"/>
          <w:szCs w:val="24"/>
          <w:lang w:val="en-US"/>
        </w:rPr>
        <w:t xml:space="preserve">informasi </w:t>
      </w:r>
      <w:r w:rsidR="007F1AAB">
        <w:rPr>
          <w:rFonts w:ascii="Times New Roman" w:hAnsi="Times New Roman" w:cs="Times New Roman"/>
          <w:sz w:val="24"/>
          <w:szCs w:val="24"/>
          <w:lang w:val="en-US"/>
        </w:rPr>
        <w:t xml:space="preserve">mengenai kebudayaan Jepang </w:t>
      </w:r>
      <w:r w:rsidR="00F20AD4">
        <w:rPr>
          <w:rFonts w:ascii="Times New Roman" w:hAnsi="Times New Roman" w:cs="Times New Roman"/>
          <w:sz w:val="24"/>
          <w:szCs w:val="24"/>
          <w:lang w:val="en-US"/>
        </w:rPr>
        <w:t xml:space="preserve">pada zaman Edo yang terbagi dalam unsur kebudayaan universal </w:t>
      </w:r>
      <w:r w:rsidR="007F1AAB">
        <w:rPr>
          <w:rFonts w:ascii="Times New Roman" w:hAnsi="Times New Roman" w:cs="Times New Roman"/>
          <w:sz w:val="24"/>
          <w:szCs w:val="24"/>
          <w:lang w:val="en-US"/>
        </w:rPr>
        <w:t xml:space="preserve">melalui aktivitas masyarakat yang tergambar dalam </w:t>
      </w:r>
      <w:r w:rsidR="007F1AAB">
        <w:rPr>
          <w:rFonts w:ascii="Times New Roman" w:hAnsi="Times New Roman" w:cs="Times New Roman"/>
          <w:i/>
          <w:iCs/>
          <w:sz w:val="24"/>
          <w:szCs w:val="24"/>
          <w:lang w:val="en-US"/>
        </w:rPr>
        <w:t>ukiyo-e</w:t>
      </w:r>
      <w:r w:rsidR="007F1AAB">
        <w:rPr>
          <w:rFonts w:ascii="Times New Roman" w:hAnsi="Times New Roman" w:cs="Times New Roman"/>
          <w:sz w:val="24"/>
          <w:szCs w:val="24"/>
          <w:lang w:val="en-US"/>
        </w:rPr>
        <w:t xml:space="preserve">. </w:t>
      </w:r>
      <w:r w:rsidR="007C23DB">
        <w:rPr>
          <w:rFonts w:ascii="Times New Roman" w:hAnsi="Times New Roman" w:cs="Times New Roman"/>
          <w:sz w:val="24"/>
          <w:szCs w:val="24"/>
          <w:lang w:val="en-US"/>
        </w:rPr>
        <w:t xml:space="preserve">Tujuh unsur kebudayaan universal oleh Koentjaraningrat digunakan untuk mengkategorisasikan karya berdasarkan unsur-unsur kebudayaan serta menganalisis aktivitas masyarakat berdasarkan unsur budaya yang tergambar pada karya </w:t>
      </w:r>
      <w:r w:rsidR="007C23DB">
        <w:rPr>
          <w:rFonts w:ascii="Times New Roman" w:hAnsi="Times New Roman" w:cs="Times New Roman"/>
          <w:i/>
          <w:iCs/>
          <w:sz w:val="24"/>
          <w:szCs w:val="24"/>
          <w:lang w:val="en-US"/>
        </w:rPr>
        <w:t>ukiyo-e</w:t>
      </w:r>
      <w:r w:rsidR="007C23DB">
        <w:rPr>
          <w:rFonts w:ascii="Times New Roman" w:hAnsi="Times New Roman" w:cs="Times New Roman"/>
          <w:sz w:val="24"/>
          <w:szCs w:val="24"/>
          <w:lang w:val="en-US"/>
        </w:rPr>
        <w:t xml:space="preserve">. </w:t>
      </w:r>
      <w:r w:rsidR="003F73D6">
        <w:rPr>
          <w:rFonts w:ascii="Times New Roman" w:hAnsi="Times New Roman" w:cs="Times New Roman"/>
          <w:sz w:val="24"/>
          <w:szCs w:val="24"/>
          <w:lang w:val="en-US"/>
        </w:rPr>
        <w:t>Selain itu, penelitian ini diharapkan dapat menjadi referensi bagi penelitian selanjutnya pada bidang kebudayaan tradisional Jepang</w:t>
      </w:r>
      <w:r w:rsidR="007F1AAB">
        <w:rPr>
          <w:rFonts w:ascii="Times New Roman" w:hAnsi="Times New Roman" w:cs="Times New Roman"/>
          <w:sz w:val="24"/>
          <w:szCs w:val="24"/>
          <w:lang w:val="en-US"/>
        </w:rPr>
        <w:t xml:space="preserve"> khususnya objek kajian </w:t>
      </w:r>
      <w:r w:rsidR="007F1AAB">
        <w:rPr>
          <w:rFonts w:ascii="Times New Roman" w:hAnsi="Times New Roman" w:cs="Times New Roman"/>
          <w:i/>
          <w:iCs/>
          <w:sz w:val="24"/>
          <w:szCs w:val="24"/>
          <w:lang w:val="en-US"/>
        </w:rPr>
        <w:t>ukiyo-e</w:t>
      </w:r>
      <w:r w:rsidR="003F73D6">
        <w:rPr>
          <w:rFonts w:ascii="Times New Roman" w:hAnsi="Times New Roman" w:cs="Times New Roman"/>
          <w:sz w:val="24"/>
          <w:szCs w:val="24"/>
          <w:lang w:val="en-US"/>
        </w:rPr>
        <w:t>.</w:t>
      </w:r>
    </w:p>
    <w:p w:rsidR="00E151D8" w:rsidRDefault="00E151D8" w:rsidP="00E151D8">
      <w:pPr>
        <w:pStyle w:val="ListParagraph"/>
        <w:numPr>
          <w:ilvl w:val="0"/>
          <w:numId w:val="5"/>
        </w:num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Manfaat Praktis</w:t>
      </w:r>
    </w:p>
    <w:p w:rsidR="00696EBD" w:rsidRDefault="00595A69" w:rsidP="006C6F87">
      <w:pPr>
        <w:pStyle w:val="ListParagraph"/>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Secara praktis, manfaat penelitian ini yaitu</w:t>
      </w:r>
      <w:r w:rsidR="00946C4D">
        <w:rPr>
          <w:rFonts w:ascii="Times New Roman" w:hAnsi="Times New Roman" w:cs="Times New Roman"/>
          <w:sz w:val="24"/>
          <w:szCs w:val="24"/>
          <w:lang w:val="en-US"/>
        </w:rPr>
        <w:t xml:space="preserve">menambah </w:t>
      </w:r>
      <w:r w:rsidR="00D072E5">
        <w:rPr>
          <w:rFonts w:ascii="Times New Roman" w:hAnsi="Times New Roman" w:cs="Times New Roman"/>
          <w:sz w:val="24"/>
          <w:szCs w:val="24"/>
          <w:lang w:val="en-US"/>
        </w:rPr>
        <w:t xml:space="preserve">pengetahuan, informasi, serta </w:t>
      </w:r>
      <w:r w:rsidR="00946C4D">
        <w:rPr>
          <w:rFonts w:ascii="Times New Roman" w:hAnsi="Times New Roman" w:cs="Times New Roman"/>
          <w:sz w:val="24"/>
          <w:szCs w:val="24"/>
          <w:lang w:val="en-US"/>
        </w:rPr>
        <w:t>ketertarikan pembaca mengenai</w:t>
      </w:r>
      <w:r w:rsidR="00D072E5">
        <w:rPr>
          <w:rFonts w:ascii="Times New Roman" w:hAnsi="Times New Roman" w:cs="Times New Roman"/>
          <w:sz w:val="24"/>
          <w:szCs w:val="24"/>
          <w:lang w:val="en-US"/>
        </w:rPr>
        <w:t xml:space="preserve"> budaya Jepang zaman Edo melalui aktivitas masyarakatnya dalam</w:t>
      </w:r>
      <w:r w:rsidR="00946C4D">
        <w:rPr>
          <w:rFonts w:ascii="Times New Roman" w:hAnsi="Times New Roman" w:cs="Times New Roman"/>
          <w:sz w:val="24"/>
          <w:szCs w:val="24"/>
          <w:lang w:val="en-US"/>
        </w:rPr>
        <w:t xml:space="preserve"> kesenian tradisional </w:t>
      </w:r>
      <w:r w:rsidR="00D12211" w:rsidRPr="00D12211">
        <w:rPr>
          <w:rFonts w:ascii="Times New Roman" w:hAnsi="Times New Roman" w:cs="Times New Roman"/>
          <w:i/>
          <w:iCs/>
          <w:sz w:val="24"/>
          <w:szCs w:val="24"/>
          <w:lang w:val="en-US"/>
        </w:rPr>
        <w:t>ukiyo-</w:t>
      </w:r>
      <w:r w:rsidR="00D072E5">
        <w:rPr>
          <w:rFonts w:ascii="Times New Roman" w:hAnsi="Times New Roman" w:cs="Times New Roman"/>
          <w:i/>
          <w:iCs/>
          <w:sz w:val="24"/>
          <w:szCs w:val="24"/>
          <w:lang w:val="en-US"/>
        </w:rPr>
        <w:t>e</w:t>
      </w:r>
      <w:r w:rsidR="00946C4D">
        <w:rPr>
          <w:rFonts w:ascii="Times New Roman" w:hAnsi="Times New Roman" w:cs="Times New Roman"/>
          <w:sz w:val="24"/>
          <w:szCs w:val="24"/>
          <w:lang w:val="en-US"/>
        </w:rPr>
        <w:t>.</w:t>
      </w:r>
    </w:p>
    <w:p w:rsidR="00CC5F85" w:rsidRPr="006C6F87" w:rsidRDefault="00CC5F85" w:rsidP="006C6F87">
      <w:pPr>
        <w:pStyle w:val="ListParagraph"/>
        <w:spacing w:after="0" w:line="480" w:lineRule="auto"/>
        <w:jc w:val="both"/>
        <w:rPr>
          <w:rFonts w:ascii="Times New Roman" w:hAnsi="Times New Roman" w:cs="Times New Roman"/>
          <w:sz w:val="24"/>
          <w:szCs w:val="24"/>
          <w:lang w:val="en-US"/>
        </w:rPr>
      </w:pPr>
    </w:p>
    <w:p w:rsidR="00595A69" w:rsidRDefault="00192090" w:rsidP="0072057D">
      <w:pPr>
        <w:pStyle w:val="ListParagraph"/>
        <w:numPr>
          <w:ilvl w:val="1"/>
          <w:numId w:val="1"/>
        </w:numPr>
        <w:spacing w:after="0" w:line="480" w:lineRule="auto"/>
        <w:jc w:val="both"/>
        <w:outlineLvl w:val="1"/>
        <w:rPr>
          <w:rFonts w:ascii="Times New Roman" w:hAnsi="Times New Roman" w:cs="Times New Roman"/>
          <w:b/>
          <w:bCs/>
          <w:sz w:val="24"/>
          <w:szCs w:val="24"/>
          <w:lang w:val="en-US"/>
        </w:rPr>
      </w:pPr>
      <w:bookmarkStart w:id="23" w:name="_Toc154607556"/>
      <w:r w:rsidRPr="00135C70">
        <w:rPr>
          <w:rFonts w:ascii="Times New Roman" w:hAnsi="Times New Roman" w:cs="Times New Roman"/>
          <w:b/>
          <w:bCs/>
          <w:sz w:val="24"/>
          <w:szCs w:val="24"/>
          <w:lang w:val="en-US"/>
        </w:rPr>
        <w:lastRenderedPageBreak/>
        <w:t xml:space="preserve">Sistematika </w:t>
      </w:r>
      <w:r w:rsidR="007F5CF0">
        <w:rPr>
          <w:rFonts w:ascii="Times New Roman" w:hAnsi="Times New Roman" w:cs="Times New Roman"/>
          <w:b/>
          <w:bCs/>
          <w:sz w:val="24"/>
          <w:szCs w:val="24"/>
          <w:lang w:val="en-US"/>
        </w:rPr>
        <w:t>Peneliti</w:t>
      </w:r>
      <w:r w:rsidRPr="00135C70">
        <w:rPr>
          <w:rFonts w:ascii="Times New Roman" w:hAnsi="Times New Roman" w:cs="Times New Roman"/>
          <w:b/>
          <w:bCs/>
          <w:sz w:val="24"/>
          <w:szCs w:val="24"/>
          <w:lang w:val="en-US"/>
        </w:rPr>
        <w:t>an</w:t>
      </w:r>
      <w:bookmarkEnd w:id="23"/>
    </w:p>
    <w:p w:rsidR="00135C70" w:rsidRDefault="00135C70" w:rsidP="00CF48A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mempermudah pembaca dalam memahami isi penelitian ini, maka sistematika </w:t>
      </w:r>
      <w:r w:rsidR="007F5CF0">
        <w:rPr>
          <w:rFonts w:ascii="Times New Roman" w:hAnsi="Times New Roman" w:cs="Times New Roman"/>
          <w:sz w:val="24"/>
          <w:szCs w:val="24"/>
          <w:lang w:val="en-US"/>
        </w:rPr>
        <w:t>peneliti</w:t>
      </w:r>
      <w:r>
        <w:rPr>
          <w:rFonts w:ascii="Times New Roman" w:hAnsi="Times New Roman" w:cs="Times New Roman"/>
          <w:sz w:val="24"/>
          <w:szCs w:val="24"/>
          <w:lang w:val="en-US"/>
        </w:rPr>
        <w:t>an yang akan disusun secara berurutan yaitu:</w:t>
      </w:r>
    </w:p>
    <w:p w:rsidR="00135C70" w:rsidRDefault="00135C70" w:rsidP="00CF48A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Bab I merupakan pendahuluan dalam penelitian. Dalam bab ini, pe</w:t>
      </w:r>
      <w:r w:rsidR="00AE101B">
        <w:rPr>
          <w:rFonts w:ascii="Times New Roman" w:hAnsi="Times New Roman" w:cs="Times New Roman"/>
          <w:sz w:val="24"/>
          <w:szCs w:val="24"/>
          <w:lang w:val="en-US"/>
        </w:rPr>
        <w:t>neliti</w:t>
      </w:r>
      <w:r>
        <w:rPr>
          <w:rFonts w:ascii="Times New Roman" w:hAnsi="Times New Roman" w:cs="Times New Roman"/>
          <w:sz w:val="24"/>
          <w:szCs w:val="24"/>
          <w:lang w:val="en-US"/>
        </w:rPr>
        <w:t xml:space="preserve"> akan menjelaskan mengenai latar belakang masalah, rumusan masalah, tujuan penelitian, manfaat penelitian, ruang lingkup masalah, metode penelitian, dan sistematika </w:t>
      </w:r>
      <w:r w:rsidR="007F5CF0">
        <w:rPr>
          <w:rFonts w:ascii="Times New Roman" w:hAnsi="Times New Roman" w:cs="Times New Roman"/>
          <w:sz w:val="24"/>
          <w:szCs w:val="24"/>
          <w:lang w:val="en-US"/>
        </w:rPr>
        <w:t>peneliti</w:t>
      </w:r>
      <w:r>
        <w:rPr>
          <w:rFonts w:ascii="Times New Roman" w:hAnsi="Times New Roman" w:cs="Times New Roman"/>
          <w:sz w:val="24"/>
          <w:szCs w:val="24"/>
          <w:lang w:val="en-US"/>
        </w:rPr>
        <w:t>an.</w:t>
      </w:r>
    </w:p>
    <w:p w:rsidR="00135C70" w:rsidRDefault="00135C70" w:rsidP="00CF48A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Bab II merupakan tinjauan pustaka dan kerangka teori. Dalam bab ini, pen</w:t>
      </w:r>
      <w:r w:rsidR="00AE101B">
        <w:rPr>
          <w:rFonts w:ascii="Times New Roman" w:hAnsi="Times New Roman" w:cs="Times New Roman"/>
          <w:sz w:val="24"/>
          <w:szCs w:val="24"/>
          <w:lang w:val="en-US"/>
        </w:rPr>
        <w:t>eliti</w:t>
      </w:r>
      <w:r>
        <w:rPr>
          <w:rFonts w:ascii="Times New Roman" w:hAnsi="Times New Roman" w:cs="Times New Roman"/>
          <w:sz w:val="24"/>
          <w:szCs w:val="24"/>
          <w:lang w:val="en-US"/>
        </w:rPr>
        <w:t xml:space="preserve"> akan menjelaskan beberapa penelitian terdahulu untuk </w:t>
      </w:r>
      <w:r w:rsidR="00442D46">
        <w:rPr>
          <w:rFonts w:ascii="Times New Roman" w:hAnsi="Times New Roman" w:cs="Times New Roman"/>
          <w:sz w:val="24"/>
          <w:szCs w:val="24"/>
          <w:lang w:val="en-US"/>
        </w:rPr>
        <w:t xml:space="preserve">referensi bacaan dan </w:t>
      </w:r>
      <w:r>
        <w:rPr>
          <w:rFonts w:ascii="Times New Roman" w:hAnsi="Times New Roman" w:cs="Times New Roman"/>
          <w:sz w:val="24"/>
          <w:szCs w:val="24"/>
          <w:lang w:val="en-US"/>
        </w:rPr>
        <w:t>pembeda topik penelitian</w:t>
      </w:r>
      <w:r w:rsidR="00442D46">
        <w:rPr>
          <w:rFonts w:ascii="Times New Roman" w:hAnsi="Times New Roman" w:cs="Times New Roman"/>
          <w:sz w:val="24"/>
          <w:szCs w:val="24"/>
          <w:lang w:val="en-US"/>
        </w:rPr>
        <w:t>, serta menjelaskan tinjauan teori kepustakaan yang akan digunakan untuk analisis data.</w:t>
      </w:r>
    </w:p>
    <w:p w:rsidR="00442D46" w:rsidRDefault="00442D46" w:rsidP="00CF48A8">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Bab III merupakan isi analisis yang akan dilakukan oleh pen</w:t>
      </w:r>
      <w:r w:rsidR="00AE101B">
        <w:rPr>
          <w:rFonts w:ascii="Times New Roman" w:hAnsi="Times New Roman" w:cs="Times New Roman"/>
          <w:sz w:val="24"/>
          <w:szCs w:val="24"/>
          <w:lang w:val="en-US"/>
        </w:rPr>
        <w:t>eliti</w:t>
      </w:r>
      <w:r>
        <w:rPr>
          <w:rFonts w:ascii="Times New Roman" w:hAnsi="Times New Roman" w:cs="Times New Roman"/>
          <w:sz w:val="24"/>
          <w:szCs w:val="24"/>
          <w:lang w:val="en-US"/>
        </w:rPr>
        <w:t xml:space="preserve"> mengenai budaya aktivitas masyarakat Jepang dalam </w:t>
      </w:r>
      <w:r w:rsidR="00D12211" w:rsidRPr="00D12211">
        <w:rPr>
          <w:rFonts w:ascii="Times New Roman" w:hAnsi="Times New Roman" w:cs="Times New Roman"/>
          <w:i/>
          <w:iCs/>
          <w:sz w:val="24"/>
          <w:szCs w:val="24"/>
          <w:lang w:val="en-US"/>
        </w:rPr>
        <w:t>ukiyo-e</w:t>
      </w:r>
      <w:r>
        <w:rPr>
          <w:rFonts w:ascii="Times New Roman" w:hAnsi="Times New Roman" w:cs="Times New Roman"/>
          <w:sz w:val="24"/>
          <w:szCs w:val="24"/>
          <w:lang w:val="en-US"/>
        </w:rPr>
        <w:t xml:space="preserve"> karya Utagawa Hi</w:t>
      </w:r>
      <w:r w:rsidR="00CF48A8">
        <w:rPr>
          <w:rFonts w:ascii="Times New Roman" w:hAnsi="Times New Roman" w:cs="Times New Roman"/>
          <w:sz w:val="24"/>
          <w:szCs w:val="24"/>
          <w:lang w:val="en-US"/>
        </w:rPr>
        <w:t>ro</w:t>
      </w:r>
      <w:r>
        <w:rPr>
          <w:rFonts w:ascii="Times New Roman" w:hAnsi="Times New Roman" w:cs="Times New Roman"/>
          <w:sz w:val="24"/>
          <w:szCs w:val="24"/>
          <w:lang w:val="en-US"/>
        </w:rPr>
        <w:t>shige</w:t>
      </w:r>
      <w:r w:rsidR="00CF48A8">
        <w:rPr>
          <w:rFonts w:ascii="Times New Roman" w:hAnsi="Times New Roman" w:cs="Times New Roman"/>
          <w:sz w:val="24"/>
          <w:szCs w:val="24"/>
          <w:lang w:val="en-US"/>
        </w:rPr>
        <w:t>.</w:t>
      </w:r>
    </w:p>
    <w:p w:rsidR="003A5A1B" w:rsidRPr="00842EC7" w:rsidRDefault="00CF48A8" w:rsidP="00842EC7">
      <w:pPr>
        <w:pStyle w:val="ListParagraph"/>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Bab IV merupakan penutup dalam penelitian. Dalam bab ini, pen</w:t>
      </w:r>
      <w:r w:rsidR="00AE101B">
        <w:rPr>
          <w:rFonts w:ascii="Times New Roman" w:hAnsi="Times New Roman" w:cs="Times New Roman"/>
          <w:sz w:val="24"/>
          <w:szCs w:val="24"/>
          <w:lang w:val="en-US"/>
        </w:rPr>
        <w:t>eliti</w:t>
      </w:r>
      <w:r>
        <w:rPr>
          <w:rFonts w:ascii="Times New Roman" w:hAnsi="Times New Roman" w:cs="Times New Roman"/>
          <w:sz w:val="24"/>
          <w:szCs w:val="24"/>
          <w:lang w:val="en-US"/>
        </w:rPr>
        <w:t xml:space="preserve"> akan memaparkan kesimpulan dari seluruh permasalahan serta jawaban dari analisis yang telah dilakukan.</w:t>
      </w:r>
      <w:r w:rsidR="003A5A1B" w:rsidRPr="00842EC7">
        <w:rPr>
          <w:rFonts w:ascii="Times New Roman" w:hAnsi="Times New Roman" w:cs="Times New Roman"/>
          <w:b/>
          <w:bCs/>
          <w:sz w:val="24"/>
          <w:szCs w:val="24"/>
          <w:lang w:val="en-US"/>
        </w:rPr>
        <w:br w:type="page"/>
      </w:r>
    </w:p>
    <w:p w:rsidR="0072057D" w:rsidRDefault="0072057D" w:rsidP="0072057D">
      <w:pPr>
        <w:pStyle w:val="ListParagraph"/>
        <w:spacing w:after="0" w:line="480" w:lineRule="auto"/>
        <w:ind w:left="0"/>
        <w:jc w:val="center"/>
        <w:outlineLvl w:val="0"/>
        <w:rPr>
          <w:rFonts w:ascii="Times New Roman" w:hAnsi="Times New Roman" w:cs="Times New Roman"/>
          <w:b/>
          <w:bCs/>
          <w:sz w:val="24"/>
          <w:szCs w:val="24"/>
          <w:lang w:val="en-US"/>
        </w:rPr>
        <w:sectPr w:rsidR="0072057D" w:rsidSect="0072057D">
          <w:headerReference w:type="default" r:id="rId18"/>
          <w:footerReference w:type="default" r:id="rId19"/>
          <w:headerReference w:type="first" r:id="rId20"/>
          <w:footerReference w:type="first" r:id="rId21"/>
          <w:pgSz w:w="11906" w:h="16838" w:code="9"/>
          <w:pgMar w:top="2268" w:right="1701" w:bottom="1701" w:left="2268" w:header="720" w:footer="720" w:gutter="0"/>
          <w:pgNumType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8"/>
        <w:gridCol w:w="2038"/>
        <w:gridCol w:w="2038"/>
        <w:gridCol w:w="2039"/>
      </w:tblGrid>
      <w:tr w:rsidR="004A2AF6" w:rsidTr="00EA574C">
        <w:tc>
          <w:tcPr>
            <w:tcW w:w="2038" w:type="dxa"/>
          </w:tcPr>
          <w:p w:rsidR="004A2AF6" w:rsidRDefault="004A2AF6" w:rsidP="005D737F">
            <w:pPr>
              <w:pStyle w:val="ListParagraph"/>
              <w:spacing w:after="0" w:line="480" w:lineRule="auto"/>
              <w:ind w:left="0"/>
              <w:jc w:val="center"/>
              <w:rPr>
                <w:rFonts w:ascii="Times New Roman" w:hAnsi="Times New Roman" w:cs="Times New Roman"/>
                <w:sz w:val="24"/>
                <w:szCs w:val="24"/>
                <w:lang w:val="en-US"/>
              </w:rPr>
            </w:pPr>
            <w:r w:rsidRPr="00B5196E">
              <w:rPr>
                <w:rFonts w:ascii="Times New Roman" w:hAnsi="Times New Roman" w:cs="Times New Roman"/>
                <w:noProof/>
                <w:sz w:val="24"/>
                <w:szCs w:val="24"/>
                <w:lang w:eastAsia="id-ID"/>
              </w:rPr>
              <w:lastRenderedPageBreak/>
              <w:drawing>
                <wp:inline distT="0" distB="0" distL="0" distR="0">
                  <wp:extent cx="920750" cy="1345611"/>
                  <wp:effectExtent l="0" t="0" r="0" b="0"/>
                  <wp:docPr id="1751863501" name="Picture 175186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63501" name="Picture 1751863501"/>
                          <pic:cNvPicPr>
                            <a:picLocks noChangeAspect="1" noChangeArrowheads="1"/>
                          </pic:cNvPicPr>
                        </pic:nvPicPr>
                        <pic:blipFill>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20750" cy="1345611"/>
                          </a:xfrm>
                          <a:prstGeom prst="rect">
                            <a:avLst/>
                          </a:prstGeom>
                          <a:noFill/>
                          <a:ln>
                            <a:noFill/>
                          </a:ln>
                        </pic:spPr>
                      </pic:pic>
                    </a:graphicData>
                  </a:graphic>
                </wp:inline>
              </w:drawing>
            </w:r>
          </w:p>
        </w:tc>
        <w:tc>
          <w:tcPr>
            <w:tcW w:w="2038" w:type="dxa"/>
          </w:tcPr>
          <w:p w:rsidR="004A2AF6" w:rsidRDefault="004A2AF6" w:rsidP="005D737F">
            <w:pPr>
              <w:pStyle w:val="ListParagraph"/>
              <w:spacing w:after="0" w:line="480" w:lineRule="auto"/>
              <w:ind w:left="0"/>
              <w:jc w:val="center"/>
              <w:rPr>
                <w:rFonts w:ascii="Times New Roman" w:hAnsi="Times New Roman" w:cs="Times New Roman"/>
                <w:sz w:val="24"/>
                <w:szCs w:val="24"/>
                <w:lang w:val="en-US"/>
              </w:rPr>
            </w:pPr>
            <w:r w:rsidRPr="00B5196E">
              <w:rPr>
                <w:rFonts w:ascii="Times New Roman" w:hAnsi="Times New Roman" w:cs="Times New Roman"/>
                <w:noProof/>
                <w:sz w:val="24"/>
                <w:szCs w:val="24"/>
                <w:lang w:eastAsia="id-ID"/>
              </w:rPr>
              <w:drawing>
                <wp:inline distT="0" distB="0" distL="0" distR="0">
                  <wp:extent cx="915241" cy="1345194"/>
                  <wp:effectExtent l="0" t="0" r="0" b="0"/>
                  <wp:docPr id="1504439268" name="Picture 1504439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39268" name="Picture 1504439268"/>
                          <pic:cNvPicPr>
                            <a:picLocks noChangeAspect="1" noChangeArrowheads="1"/>
                          </pic:cNvPicPr>
                        </pic:nvPicPr>
                        <pic:blipFill>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15241" cy="1345194"/>
                          </a:xfrm>
                          <a:prstGeom prst="rect">
                            <a:avLst/>
                          </a:prstGeom>
                          <a:noFill/>
                          <a:ln>
                            <a:noFill/>
                          </a:ln>
                        </pic:spPr>
                      </pic:pic>
                    </a:graphicData>
                  </a:graphic>
                </wp:inline>
              </w:drawing>
            </w:r>
          </w:p>
        </w:tc>
        <w:tc>
          <w:tcPr>
            <w:tcW w:w="2038" w:type="dxa"/>
          </w:tcPr>
          <w:p w:rsidR="004A2AF6" w:rsidRDefault="004A2AF6" w:rsidP="005D737F">
            <w:pPr>
              <w:pStyle w:val="ListParagraph"/>
              <w:spacing w:after="0" w:line="480" w:lineRule="auto"/>
              <w:ind w:left="0"/>
              <w:jc w:val="center"/>
              <w:rPr>
                <w:rFonts w:ascii="Times New Roman" w:hAnsi="Times New Roman" w:cs="Times New Roman"/>
                <w:sz w:val="24"/>
                <w:szCs w:val="24"/>
                <w:lang w:val="en-US"/>
              </w:rPr>
            </w:pPr>
            <w:r w:rsidRPr="00B5196E">
              <w:rPr>
                <w:rFonts w:ascii="Times New Roman" w:hAnsi="Times New Roman" w:cs="Times New Roman"/>
                <w:noProof/>
                <w:sz w:val="24"/>
                <w:szCs w:val="24"/>
                <w:lang w:eastAsia="id-ID"/>
              </w:rPr>
              <w:drawing>
                <wp:inline distT="0" distB="0" distL="0" distR="0">
                  <wp:extent cx="912199" cy="1362196"/>
                  <wp:effectExtent l="0" t="0" r="0" b="0"/>
                  <wp:docPr id="1242352171" name="Picture 124235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52171" name="Picture 1242352171"/>
                          <pic:cNvPicPr>
                            <a:picLocks noChangeAspect="1" noChangeArrowheads="1"/>
                          </pic:cNvPicPr>
                        </pic:nvPicPr>
                        <pic:blipFill>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12199" cy="1362196"/>
                          </a:xfrm>
                          <a:prstGeom prst="rect">
                            <a:avLst/>
                          </a:prstGeom>
                          <a:noFill/>
                          <a:ln>
                            <a:noFill/>
                          </a:ln>
                        </pic:spPr>
                      </pic:pic>
                    </a:graphicData>
                  </a:graphic>
                </wp:inline>
              </w:drawing>
            </w:r>
          </w:p>
        </w:tc>
        <w:tc>
          <w:tcPr>
            <w:tcW w:w="2039" w:type="dxa"/>
          </w:tcPr>
          <w:p w:rsidR="004A2AF6" w:rsidRDefault="004A2AF6" w:rsidP="005D737F">
            <w:pPr>
              <w:pStyle w:val="ListParagraph"/>
              <w:spacing w:after="0" w:line="480" w:lineRule="auto"/>
              <w:ind w:left="0"/>
              <w:jc w:val="center"/>
              <w:rPr>
                <w:rFonts w:ascii="Times New Roman" w:hAnsi="Times New Roman" w:cs="Times New Roman"/>
                <w:sz w:val="24"/>
                <w:szCs w:val="24"/>
                <w:lang w:val="en-US"/>
              </w:rPr>
            </w:pPr>
            <w:r w:rsidRPr="00B5196E">
              <w:rPr>
                <w:rFonts w:ascii="Times New Roman" w:hAnsi="Times New Roman" w:cs="Times New Roman"/>
                <w:noProof/>
                <w:sz w:val="24"/>
                <w:szCs w:val="24"/>
                <w:lang w:eastAsia="id-ID"/>
              </w:rPr>
              <w:drawing>
                <wp:inline distT="0" distB="0" distL="0" distR="0">
                  <wp:extent cx="920750" cy="1330326"/>
                  <wp:effectExtent l="0" t="0" r="0" b="0"/>
                  <wp:docPr id="908134360" name="Picture 90813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34360" name="Picture 908134360"/>
                          <pic:cNvPicPr>
                            <a:picLocks noChangeAspect="1" noChangeArrowheads="1"/>
                          </pic:cNvPicPr>
                        </pic:nvPicPr>
                        <pic:blipFill>
                          <a:blip r:embed="rId2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20750" cy="1330326"/>
                          </a:xfrm>
                          <a:prstGeom prst="rect">
                            <a:avLst/>
                          </a:prstGeom>
                          <a:noFill/>
                          <a:ln>
                            <a:noFill/>
                          </a:ln>
                        </pic:spPr>
                      </pic:pic>
                    </a:graphicData>
                  </a:graphic>
                </wp:inline>
              </w:drawing>
            </w:r>
          </w:p>
        </w:tc>
      </w:tr>
      <w:tr w:rsidR="00EA574C" w:rsidTr="00EA574C">
        <w:tc>
          <w:tcPr>
            <w:tcW w:w="2038" w:type="dxa"/>
          </w:tcPr>
          <w:p w:rsidR="00EA574C" w:rsidRPr="00B5196E" w:rsidRDefault="00EA574C" w:rsidP="00EA574C">
            <w:pPr>
              <w:pStyle w:val="ListParagraph"/>
              <w:spacing w:after="0" w:line="480" w:lineRule="auto"/>
              <w:ind w:left="0"/>
              <w:jc w:val="center"/>
              <w:rPr>
                <w:rFonts w:ascii="Times New Roman" w:hAnsi="Times New Roman" w:cs="Times New Roman"/>
                <w:noProof/>
                <w:sz w:val="24"/>
                <w:szCs w:val="24"/>
                <w:lang w:val="en-US"/>
              </w:rPr>
            </w:pPr>
            <w:r w:rsidRPr="00B5196E">
              <w:rPr>
                <w:rFonts w:ascii="Times New Roman" w:hAnsi="Times New Roman" w:cs="Times New Roman"/>
                <w:noProof/>
                <w:sz w:val="24"/>
                <w:szCs w:val="24"/>
                <w:lang w:eastAsia="id-ID"/>
              </w:rPr>
              <w:drawing>
                <wp:inline distT="0" distB="0" distL="0" distR="0">
                  <wp:extent cx="908577" cy="1345611"/>
                  <wp:effectExtent l="0" t="0" r="0" b="0"/>
                  <wp:docPr id="379951279" name="Picture 37995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1279" name="Picture 379951279"/>
                          <pic:cNvPicPr>
                            <a:picLocks noChangeAspect="1" noChangeArrowheads="1"/>
                          </pic:cNvPicPr>
                        </pic:nvPicPr>
                        <pic:blipFill>
                          <a:blip r:embed="rId2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08577" cy="1345611"/>
                          </a:xfrm>
                          <a:prstGeom prst="rect">
                            <a:avLst/>
                          </a:prstGeom>
                          <a:noFill/>
                          <a:ln>
                            <a:noFill/>
                          </a:ln>
                        </pic:spPr>
                      </pic:pic>
                    </a:graphicData>
                  </a:graphic>
                </wp:inline>
              </w:drawing>
            </w:r>
          </w:p>
        </w:tc>
        <w:tc>
          <w:tcPr>
            <w:tcW w:w="2038" w:type="dxa"/>
          </w:tcPr>
          <w:p w:rsidR="00EA574C" w:rsidRPr="00B5196E" w:rsidRDefault="00EA574C" w:rsidP="00EA574C">
            <w:pPr>
              <w:pStyle w:val="ListParagraph"/>
              <w:spacing w:after="0" w:line="480" w:lineRule="auto"/>
              <w:ind w:left="0"/>
              <w:jc w:val="center"/>
              <w:rPr>
                <w:rFonts w:ascii="Times New Roman" w:hAnsi="Times New Roman" w:cs="Times New Roman"/>
                <w:noProof/>
                <w:sz w:val="24"/>
                <w:szCs w:val="24"/>
                <w:lang w:val="en-US"/>
              </w:rPr>
            </w:pPr>
            <w:r w:rsidRPr="00B5196E">
              <w:rPr>
                <w:rFonts w:ascii="Times New Roman" w:hAnsi="Times New Roman" w:cs="Times New Roman"/>
                <w:noProof/>
                <w:sz w:val="24"/>
                <w:szCs w:val="24"/>
                <w:lang w:eastAsia="id-ID"/>
              </w:rPr>
              <w:drawing>
                <wp:inline distT="0" distB="0" distL="0" distR="0">
                  <wp:extent cx="902517" cy="1345194"/>
                  <wp:effectExtent l="0" t="0" r="0" b="0"/>
                  <wp:docPr id="1652677613" name="Picture 165267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77613" name="Picture 1652677613"/>
                          <pic:cNvPicPr>
                            <a:picLocks noChangeAspect="1" noChangeArrowheads="1"/>
                          </pic:cNvPicPr>
                        </pic:nvPicPr>
                        <pic:blipFill>
                          <a:blip r:embed="rId2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02517" cy="1345194"/>
                          </a:xfrm>
                          <a:prstGeom prst="rect">
                            <a:avLst/>
                          </a:prstGeom>
                          <a:noFill/>
                          <a:ln>
                            <a:noFill/>
                          </a:ln>
                        </pic:spPr>
                      </pic:pic>
                    </a:graphicData>
                  </a:graphic>
                </wp:inline>
              </w:drawing>
            </w:r>
          </w:p>
        </w:tc>
        <w:tc>
          <w:tcPr>
            <w:tcW w:w="2038" w:type="dxa"/>
          </w:tcPr>
          <w:p w:rsidR="00EA574C" w:rsidRPr="00B5196E" w:rsidRDefault="00EA574C" w:rsidP="00EA574C">
            <w:pPr>
              <w:pStyle w:val="ListParagraph"/>
              <w:spacing w:after="0" w:line="480" w:lineRule="auto"/>
              <w:ind w:left="0"/>
              <w:jc w:val="center"/>
              <w:rPr>
                <w:rFonts w:ascii="Times New Roman" w:hAnsi="Times New Roman" w:cs="Times New Roman"/>
                <w:noProof/>
                <w:sz w:val="24"/>
                <w:szCs w:val="24"/>
                <w:lang w:val="en-US"/>
              </w:rPr>
            </w:pPr>
            <w:r w:rsidRPr="00B5196E">
              <w:rPr>
                <w:rFonts w:ascii="Times New Roman" w:hAnsi="Times New Roman" w:cs="Times New Roman"/>
                <w:noProof/>
                <w:sz w:val="24"/>
                <w:szCs w:val="24"/>
                <w:lang w:eastAsia="id-ID"/>
              </w:rPr>
              <w:drawing>
                <wp:inline distT="0" distB="0" distL="0" distR="0">
                  <wp:extent cx="912199" cy="1350711"/>
                  <wp:effectExtent l="0" t="0" r="0" b="0"/>
                  <wp:docPr id="1351004097" name="Picture 135100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04097" name="Picture 1351004097"/>
                          <pic:cNvPicPr>
                            <a:picLocks noChangeAspect="1" noChangeArrowheads="1"/>
                          </pic:cNvPicPr>
                        </pic:nvPicPr>
                        <pic:blipFill>
                          <a:blip r:embed="rId2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12199" cy="1350711"/>
                          </a:xfrm>
                          <a:prstGeom prst="rect">
                            <a:avLst/>
                          </a:prstGeom>
                          <a:noFill/>
                          <a:ln>
                            <a:noFill/>
                          </a:ln>
                        </pic:spPr>
                      </pic:pic>
                    </a:graphicData>
                  </a:graphic>
                </wp:inline>
              </w:drawing>
            </w:r>
          </w:p>
        </w:tc>
        <w:tc>
          <w:tcPr>
            <w:tcW w:w="2039" w:type="dxa"/>
          </w:tcPr>
          <w:p w:rsidR="00EA574C" w:rsidRPr="00B5196E" w:rsidRDefault="00EA574C" w:rsidP="00EA574C">
            <w:pPr>
              <w:pStyle w:val="ListParagraph"/>
              <w:spacing w:after="0" w:line="480" w:lineRule="auto"/>
              <w:ind w:left="0"/>
              <w:jc w:val="center"/>
              <w:rPr>
                <w:rFonts w:ascii="Times New Roman" w:hAnsi="Times New Roman" w:cs="Times New Roman"/>
                <w:noProof/>
                <w:sz w:val="24"/>
                <w:szCs w:val="24"/>
                <w:lang w:val="en-US"/>
              </w:rPr>
            </w:pPr>
            <w:r w:rsidRPr="00B5196E">
              <w:rPr>
                <w:rFonts w:ascii="Times New Roman" w:hAnsi="Times New Roman" w:cs="Times New Roman"/>
                <w:noProof/>
                <w:sz w:val="24"/>
                <w:szCs w:val="24"/>
                <w:lang w:eastAsia="id-ID"/>
              </w:rPr>
              <w:drawing>
                <wp:inline distT="0" distB="0" distL="0" distR="0">
                  <wp:extent cx="905338" cy="1330326"/>
                  <wp:effectExtent l="0" t="0" r="0" b="0"/>
                  <wp:docPr id="2087618305" name="Picture 208761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18305" name="Picture 2087618305"/>
                          <pic:cNvPicPr>
                            <a:picLocks noChangeAspect="1" noChangeArrowheads="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bwMode="auto">
                          <a:xfrm>
                            <a:off x="0" y="0"/>
                            <a:ext cx="905338" cy="1330326"/>
                          </a:xfrm>
                          <a:prstGeom prst="rect">
                            <a:avLst/>
                          </a:prstGeom>
                          <a:noFill/>
                          <a:ln>
                            <a:noFill/>
                          </a:ln>
                        </pic:spPr>
                      </pic:pic>
                    </a:graphicData>
                  </a:graphic>
                </wp:inline>
              </w:drawing>
            </w:r>
          </w:p>
        </w:tc>
      </w:tr>
    </w:tbl>
    <w:p w:rsidR="00E325EE" w:rsidRPr="00E325EE" w:rsidRDefault="00E325EE" w:rsidP="00E325EE">
      <w:pPr>
        <w:pStyle w:val="ListParagraph"/>
        <w:spacing w:after="0" w:line="240" w:lineRule="auto"/>
        <w:ind w:left="0"/>
        <w:jc w:val="center"/>
        <w:rPr>
          <w:rFonts w:ascii="Times New Roman" w:hAnsi="Times New Roman" w:cs="Times New Roman"/>
          <w:i/>
          <w:iCs/>
          <w:sz w:val="24"/>
          <w:szCs w:val="24"/>
          <w:lang w:val="en-US"/>
        </w:rPr>
      </w:pPr>
      <w:r>
        <w:rPr>
          <w:rFonts w:ascii="Times New Roman" w:hAnsi="Times New Roman" w:cs="Times New Roman"/>
          <w:sz w:val="24"/>
          <w:szCs w:val="24"/>
          <w:lang w:val="en-US"/>
        </w:rPr>
        <w:t xml:space="preserve">Utagawa Hiroshige </w:t>
      </w:r>
      <w:r>
        <w:rPr>
          <w:rFonts w:ascii="Times New Roman" w:hAnsi="Times New Roman" w:cs="Times New Roman"/>
          <w:i/>
          <w:iCs/>
          <w:sz w:val="24"/>
          <w:szCs w:val="24"/>
          <w:lang w:val="en-US"/>
        </w:rPr>
        <w:t>Ukiyo-e ‘One Hundred Famous Views of Edo’</w:t>
      </w:r>
    </w:p>
    <w:p w:rsidR="00E325EE" w:rsidRPr="00CC0AEC" w:rsidRDefault="00E325EE" w:rsidP="00E325EE">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(Sumber: The Art Institute of Chicago)</w:t>
      </w:r>
    </w:p>
    <w:sectPr w:rsidR="00E325EE" w:rsidRPr="00CC0AEC" w:rsidSect="00B3521E">
      <w:headerReference w:type="first" r:id="rId30"/>
      <w:footerReference w:type="first" r:id="rId31"/>
      <w:pgSz w:w="11906" w:h="16838"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A4A" w:rsidRDefault="00F03A4A" w:rsidP="00884FD2">
      <w:pPr>
        <w:spacing w:after="0" w:line="240" w:lineRule="auto"/>
      </w:pPr>
      <w:r>
        <w:separator/>
      </w:r>
    </w:p>
  </w:endnote>
  <w:endnote w:type="continuationSeparator" w:id="1">
    <w:p w:rsidR="00F03A4A" w:rsidRDefault="00F03A4A" w:rsidP="00884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34652"/>
      <w:docPartObj>
        <w:docPartGallery w:val="Page Numbers (Bottom of Page)"/>
        <w:docPartUnique/>
      </w:docPartObj>
    </w:sdtPr>
    <w:sdtEndPr>
      <w:rPr>
        <w:rFonts w:ascii="Times New Roman" w:hAnsi="Times New Roman" w:cs="Times New Roman"/>
        <w:noProof/>
        <w:sz w:val="24"/>
        <w:szCs w:val="24"/>
      </w:rPr>
    </w:sdtEndPr>
    <w:sdtContent>
      <w:p w:rsidR="00B36ECE" w:rsidRPr="00B36ECE" w:rsidRDefault="004F3DCE">
        <w:pPr>
          <w:pStyle w:val="Footer"/>
          <w:jc w:val="center"/>
          <w:rPr>
            <w:rFonts w:ascii="Times New Roman" w:hAnsi="Times New Roman" w:cs="Times New Roman"/>
            <w:sz w:val="24"/>
            <w:szCs w:val="24"/>
          </w:rPr>
        </w:pPr>
        <w:r w:rsidRPr="00B36ECE">
          <w:rPr>
            <w:rFonts w:ascii="Times New Roman" w:hAnsi="Times New Roman" w:cs="Times New Roman"/>
            <w:sz w:val="24"/>
            <w:szCs w:val="24"/>
          </w:rPr>
          <w:fldChar w:fldCharType="begin"/>
        </w:r>
        <w:r w:rsidR="00B36ECE" w:rsidRPr="00B36ECE">
          <w:rPr>
            <w:rFonts w:ascii="Times New Roman" w:hAnsi="Times New Roman" w:cs="Times New Roman"/>
            <w:sz w:val="24"/>
            <w:szCs w:val="24"/>
          </w:rPr>
          <w:instrText xml:space="preserve"> PAGE   \* MERGEFORMAT </w:instrText>
        </w:r>
        <w:r w:rsidRPr="00B36ECE">
          <w:rPr>
            <w:rFonts w:ascii="Times New Roman" w:hAnsi="Times New Roman" w:cs="Times New Roman"/>
            <w:sz w:val="24"/>
            <w:szCs w:val="24"/>
          </w:rPr>
          <w:fldChar w:fldCharType="separate"/>
        </w:r>
        <w:r w:rsidR="002C1700">
          <w:rPr>
            <w:rFonts w:ascii="Times New Roman" w:hAnsi="Times New Roman" w:cs="Times New Roman"/>
            <w:noProof/>
            <w:sz w:val="24"/>
            <w:szCs w:val="24"/>
          </w:rPr>
          <w:t>xv</w:t>
        </w:r>
        <w:r w:rsidRPr="00B36ECE">
          <w:rPr>
            <w:rFonts w:ascii="Times New Roman" w:hAnsi="Times New Roman" w:cs="Times New Roman"/>
            <w:noProof/>
            <w:sz w:val="24"/>
            <w:szCs w:val="24"/>
          </w:rPr>
          <w:fldChar w:fldCharType="end"/>
        </w:r>
      </w:p>
    </w:sdtContent>
  </w:sdt>
  <w:p w:rsidR="00E357CA" w:rsidRDefault="00E35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7D" w:rsidRDefault="007205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877756"/>
      <w:docPartObj>
        <w:docPartGallery w:val="Page Numbers (Bottom of Page)"/>
        <w:docPartUnique/>
      </w:docPartObj>
    </w:sdtPr>
    <w:sdtEndPr>
      <w:rPr>
        <w:noProof/>
      </w:rPr>
    </w:sdtEndPr>
    <w:sdtContent>
      <w:p w:rsidR="0072057D" w:rsidRPr="00B3521E" w:rsidRDefault="004F3DCE">
        <w:pPr>
          <w:pStyle w:val="Footer"/>
          <w:jc w:val="center"/>
          <w:rPr>
            <w:rFonts w:ascii="Times New Roman" w:hAnsi="Times New Roman" w:cs="Times New Roman"/>
            <w:sz w:val="24"/>
            <w:szCs w:val="24"/>
          </w:rPr>
        </w:pPr>
        <w:r w:rsidRPr="00B3521E">
          <w:rPr>
            <w:rFonts w:ascii="Times New Roman" w:hAnsi="Times New Roman" w:cs="Times New Roman"/>
            <w:sz w:val="24"/>
            <w:szCs w:val="24"/>
          </w:rPr>
          <w:fldChar w:fldCharType="begin"/>
        </w:r>
        <w:r w:rsidR="0072057D" w:rsidRPr="00B3521E">
          <w:rPr>
            <w:rFonts w:ascii="Times New Roman" w:hAnsi="Times New Roman" w:cs="Times New Roman"/>
            <w:sz w:val="24"/>
            <w:szCs w:val="24"/>
          </w:rPr>
          <w:instrText xml:space="preserve"> PAGE   \* MERGEFORMAT </w:instrText>
        </w:r>
        <w:r w:rsidRPr="00B3521E">
          <w:rPr>
            <w:rFonts w:ascii="Times New Roman" w:hAnsi="Times New Roman" w:cs="Times New Roman"/>
            <w:sz w:val="24"/>
            <w:szCs w:val="24"/>
          </w:rPr>
          <w:fldChar w:fldCharType="separate"/>
        </w:r>
        <w:r w:rsidR="002C1700">
          <w:rPr>
            <w:rFonts w:ascii="Times New Roman" w:hAnsi="Times New Roman" w:cs="Times New Roman"/>
            <w:noProof/>
            <w:sz w:val="24"/>
            <w:szCs w:val="24"/>
          </w:rPr>
          <w:t>1</w:t>
        </w:r>
        <w:r w:rsidRPr="00B3521E">
          <w:rPr>
            <w:rFonts w:ascii="Times New Roman" w:hAnsi="Times New Roman" w:cs="Times New Roman"/>
            <w:noProof/>
            <w:sz w:val="24"/>
            <w:szCs w:val="24"/>
          </w:rPr>
          <w:fldChar w:fldCharType="end"/>
        </w:r>
      </w:p>
    </w:sdtContent>
  </w:sdt>
  <w:p w:rsidR="0072057D" w:rsidRDefault="007205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1E" w:rsidRPr="00B3521E" w:rsidRDefault="004F3DCE">
    <w:pPr>
      <w:pStyle w:val="Footer"/>
      <w:jc w:val="center"/>
      <w:rPr>
        <w:rFonts w:ascii="Times New Roman" w:hAnsi="Times New Roman" w:cs="Times New Roman"/>
        <w:sz w:val="24"/>
        <w:szCs w:val="24"/>
      </w:rPr>
    </w:pPr>
    <w:r w:rsidRPr="00B3521E">
      <w:rPr>
        <w:rFonts w:ascii="Times New Roman" w:hAnsi="Times New Roman" w:cs="Times New Roman"/>
        <w:sz w:val="24"/>
        <w:szCs w:val="24"/>
      </w:rPr>
      <w:fldChar w:fldCharType="begin"/>
    </w:r>
    <w:r w:rsidR="00B3521E" w:rsidRPr="00B3521E">
      <w:rPr>
        <w:rFonts w:ascii="Times New Roman" w:hAnsi="Times New Roman" w:cs="Times New Roman"/>
        <w:sz w:val="24"/>
        <w:szCs w:val="24"/>
      </w:rPr>
      <w:instrText xml:space="preserve"> PAGE   \* MERGEFORMAT </w:instrText>
    </w:r>
    <w:r w:rsidRPr="00B3521E">
      <w:rPr>
        <w:rFonts w:ascii="Times New Roman" w:hAnsi="Times New Roman" w:cs="Times New Roman"/>
        <w:sz w:val="24"/>
        <w:szCs w:val="24"/>
      </w:rPr>
      <w:fldChar w:fldCharType="separate"/>
    </w:r>
    <w:r w:rsidR="002C1700">
      <w:rPr>
        <w:rFonts w:ascii="Times New Roman" w:hAnsi="Times New Roman" w:cs="Times New Roman"/>
        <w:noProof/>
        <w:sz w:val="24"/>
        <w:szCs w:val="24"/>
      </w:rPr>
      <w:t>16</w:t>
    </w:r>
    <w:r w:rsidRPr="00B3521E">
      <w:rPr>
        <w:rFonts w:ascii="Times New Roman" w:hAnsi="Times New Roman" w:cs="Times New Roman"/>
        <w:noProof/>
        <w:sz w:val="24"/>
        <w:szCs w:val="24"/>
      </w:rPr>
      <w:fldChar w:fldCharType="end"/>
    </w:r>
    <w:r>
      <w:rPr>
        <w:rFonts w:ascii="Times New Roman" w:hAnsi="Times New Roman" w:cs="Times New Roman"/>
        <w:noProof/>
        <w:sz w:val="24"/>
        <w:szCs w:val="24"/>
      </w:rPr>
    </w:r>
  </w:p>
  <w:p w:rsidR="0072057D" w:rsidRDefault="00720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A4A" w:rsidRDefault="00F03A4A" w:rsidP="00884FD2">
      <w:pPr>
        <w:spacing w:after="0" w:line="240" w:lineRule="auto"/>
      </w:pPr>
      <w:r>
        <w:separator/>
      </w:r>
    </w:p>
  </w:footnote>
  <w:footnote w:type="continuationSeparator" w:id="1">
    <w:p w:rsidR="00F03A4A" w:rsidRDefault="00F03A4A" w:rsidP="00884FD2">
      <w:pPr>
        <w:spacing w:after="0" w:line="240" w:lineRule="auto"/>
      </w:pPr>
      <w:r>
        <w:continuationSeparator/>
      </w:r>
    </w:p>
  </w:footnote>
  <w:footnote w:id="2">
    <w:p w:rsidR="00884FD2" w:rsidRPr="00BB7352" w:rsidRDefault="00884FD2" w:rsidP="007D4733">
      <w:pPr>
        <w:pStyle w:val="FootnoteText"/>
        <w:jc w:val="both"/>
        <w:rPr>
          <w:lang w:val="en-US"/>
        </w:rPr>
      </w:pPr>
      <w:r>
        <w:rPr>
          <w:rStyle w:val="FootnoteReference"/>
        </w:rPr>
        <w:footnoteRef/>
      </w:r>
      <w:r w:rsidR="00BB7352">
        <w:rPr>
          <w:i/>
          <w:iCs/>
          <w:lang w:val="en-US"/>
        </w:rPr>
        <w:t>Kaiga</w:t>
      </w:r>
      <w:r w:rsidR="00BB7352">
        <w:rPr>
          <w:lang w:val="en-US"/>
        </w:rPr>
        <w:t xml:space="preserve"> merupakan salah satu seni lukistertua asal Jepang yang mencakup berbagai gaya dan </w:t>
      </w:r>
      <w:r w:rsidR="00BB7352">
        <w:rPr>
          <w:i/>
          <w:iCs/>
          <w:lang w:val="en-US"/>
        </w:rPr>
        <w:t>genre.</w:t>
      </w:r>
    </w:p>
  </w:footnote>
  <w:footnote w:id="3">
    <w:p w:rsidR="00F7428A" w:rsidRPr="00F7428A" w:rsidRDefault="00F7428A" w:rsidP="007D4733">
      <w:pPr>
        <w:pStyle w:val="FootnoteText"/>
        <w:jc w:val="both"/>
        <w:rPr>
          <w:lang w:val="en-US"/>
        </w:rPr>
      </w:pPr>
      <w:r>
        <w:rPr>
          <w:rStyle w:val="FootnoteReference"/>
        </w:rPr>
        <w:footnoteRef/>
      </w:r>
      <w:r w:rsidRPr="00F7428A">
        <w:rPr>
          <w:i/>
          <w:iCs/>
          <w:lang w:val="en-US"/>
        </w:rPr>
        <w:t>Byo</w:t>
      </w:r>
      <w:r>
        <w:rPr>
          <w:i/>
          <w:iCs/>
          <w:lang w:val="en-US"/>
        </w:rPr>
        <w:t>u</w:t>
      </w:r>
      <w:r w:rsidRPr="00F7428A">
        <w:rPr>
          <w:i/>
          <w:iCs/>
          <w:lang w:val="en-US"/>
        </w:rPr>
        <w:t>bu</w:t>
      </w:r>
      <w:r>
        <w:rPr>
          <w:lang w:val="en-US"/>
        </w:rPr>
        <w:t xml:space="preserve"> merupakan penyekat ruangan yang terdiri dari beberapa panel yang tersambung dan dapat dilipat. </w:t>
      </w:r>
      <w:r w:rsidRPr="00F7428A">
        <w:rPr>
          <w:i/>
          <w:iCs/>
          <w:lang w:val="en-US"/>
        </w:rPr>
        <w:t>Byoubu</w:t>
      </w:r>
      <w:r>
        <w:rPr>
          <w:lang w:val="en-US"/>
        </w:rPr>
        <w:t xml:space="preserve"> mengandung motif lukisan atau kaligrafi dari seni pada saat itu.</w:t>
      </w:r>
    </w:p>
  </w:footnote>
  <w:footnote w:id="4">
    <w:p w:rsidR="00115D1A" w:rsidRPr="008852F5" w:rsidRDefault="00115D1A" w:rsidP="007D4733">
      <w:pPr>
        <w:pStyle w:val="FootnoteText"/>
        <w:jc w:val="both"/>
        <w:rPr>
          <w:lang w:val="en-US"/>
        </w:rPr>
      </w:pPr>
      <w:r>
        <w:rPr>
          <w:rStyle w:val="FootnoteReference"/>
        </w:rPr>
        <w:footnoteRef/>
      </w:r>
      <w:r>
        <w:rPr>
          <w:i/>
          <w:iCs/>
          <w:lang w:val="en-US"/>
        </w:rPr>
        <w:t xml:space="preserve">Fusuma </w:t>
      </w:r>
      <w:r>
        <w:rPr>
          <w:lang w:val="en-US"/>
        </w:rPr>
        <w:t xml:space="preserve">merupakan panel persegi panjang yang dapat digeser dari sisi ke sisi dan berfungsi sebagai </w:t>
      </w:r>
      <w:r w:rsidR="008852F5">
        <w:rPr>
          <w:lang w:val="en-US"/>
        </w:rPr>
        <w:t xml:space="preserve">pintu dorong maupun pembatas ruangan pada </w:t>
      </w:r>
      <w:r w:rsidR="008852F5">
        <w:rPr>
          <w:i/>
          <w:iCs/>
          <w:lang w:val="en-US"/>
        </w:rPr>
        <w:t>washitsu</w:t>
      </w:r>
      <w:r w:rsidR="008852F5">
        <w:rPr>
          <w:lang w:val="en-US"/>
        </w:rPr>
        <w:t>.</w:t>
      </w:r>
    </w:p>
  </w:footnote>
  <w:footnote w:id="5">
    <w:p w:rsidR="007D4733" w:rsidRPr="007D4733" w:rsidRDefault="007D4733">
      <w:pPr>
        <w:pStyle w:val="FootnoteText"/>
        <w:rPr>
          <w:lang w:val="en-US"/>
        </w:rPr>
      </w:pPr>
      <w:r>
        <w:rPr>
          <w:rStyle w:val="FootnoteReference"/>
        </w:rPr>
        <w:footnoteRef/>
      </w:r>
      <w:r>
        <w:rPr>
          <w:i/>
          <w:iCs/>
          <w:lang w:val="en-US"/>
        </w:rPr>
        <w:t xml:space="preserve">Yamato-e </w:t>
      </w:r>
      <w:r>
        <w:rPr>
          <w:lang w:val="en-US"/>
        </w:rPr>
        <w:t>merupakan seni lukis tradisional Jepang. Istilah ini untuk membedakan seni lukis yang sudah terpengaruh oleh kebudayaan agama Buddha dan seni lukis bergaya Tionghoa.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070896"/>
      <w:docPartObj>
        <w:docPartGallery w:val="Page Numbers (Top of Page)"/>
        <w:docPartUnique/>
      </w:docPartObj>
    </w:sdtPr>
    <w:sdtEndPr>
      <w:rPr>
        <w:rFonts w:ascii="Times New Roman" w:hAnsi="Times New Roman" w:cs="Times New Roman"/>
        <w:noProof/>
        <w:sz w:val="24"/>
        <w:szCs w:val="24"/>
      </w:rPr>
    </w:sdtEndPr>
    <w:sdtContent>
      <w:p w:rsidR="00B3521E" w:rsidRPr="00B3521E" w:rsidRDefault="004F3DCE">
        <w:pPr>
          <w:pStyle w:val="Header"/>
          <w:jc w:val="right"/>
          <w:rPr>
            <w:rFonts w:ascii="Times New Roman" w:hAnsi="Times New Roman" w:cs="Times New Roman"/>
            <w:sz w:val="24"/>
            <w:szCs w:val="24"/>
          </w:rPr>
        </w:pPr>
        <w:r w:rsidRPr="00B3521E">
          <w:rPr>
            <w:rFonts w:ascii="Times New Roman" w:hAnsi="Times New Roman" w:cs="Times New Roman"/>
            <w:sz w:val="24"/>
            <w:szCs w:val="24"/>
          </w:rPr>
          <w:fldChar w:fldCharType="begin"/>
        </w:r>
        <w:r w:rsidR="00B3521E" w:rsidRPr="00B3521E">
          <w:rPr>
            <w:rFonts w:ascii="Times New Roman" w:hAnsi="Times New Roman" w:cs="Times New Roman"/>
            <w:sz w:val="24"/>
            <w:szCs w:val="24"/>
          </w:rPr>
          <w:instrText xml:space="preserve"> PAGE   \* MERGEFORMAT </w:instrText>
        </w:r>
        <w:r w:rsidRPr="00B3521E">
          <w:rPr>
            <w:rFonts w:ascii="Times New Roman" w:hAnsi="Times New Roman" w:cs="Times New Roman"/>
            <w:sz w:val="24"/>
            <w:szCs w:val="24"/>
          </w:rPr>
          <w:fldChar w:fldCharType="separate"/>
        </w:r>
        <w:r w:rsidR="002C1700">
          <w:rPr>
            <w:rFonts w:ascii="Times New Roman" w:hAnsi="Times New Roman" w:cs="Times New Roman"/>
            <w:noProof/>
            <w:sz w:val="24"/>
            <w:szCs w:val="24"/>
          </w:rPr>
          <w:t>15</w:t>
        </w:r>
        <w:r w:rsidRPr="00B3521E">
          <w:rPr>
            <w:rFonts w:ascii="Times New Roman" w:hAnsi="Times New Roman" w:cs="Times New Roman"/>
            <w:noProof/>
            <w:sz w:val="24"/>
            <w:szCs w:val="24"/>
          </w:rPr>
          <w:fldChar w:fldCharType="end"/>
        </w:r>
      </w:p>
    </w:sdtContent>
  </w:sdt>
  <w:p w:rsidR="0072057D" w:rsidRDefault="007205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7D" w:rsidRDefault="007205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7D" w:rsidRDefault="007205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DFC"/>
    <w:multiLevelType w:val="multilevel"/>
    <w:tmpl w:val="7ABE3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40397"/>
    <w:multiLevelType w:val="hybridMultilevel"/>
    <w:tmpl w:val="F2121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9421C"/>
    <w:multiLevelType w:val="multilevel"/>
    <w:tmpl w:val="486A93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8C81163"/>
    <w:multiLevelType w:val="hybridMultilevel"/>
    <w:tmpl w:val="CEA4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819C1"/>
    <w:multiLevelType w:val="hybridMultilevel"/>
    <w:tmpl w:val="22F44484"/>
    <w:lvl w:ilvl="0" w:tplc="BD7CF9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86AAB"/>
    <w:multiLevelType w:val="hybridMultilevel"/>
    <w:tmpl w:val="C51EC992"/>
    <w:lvl w:ilvl="0" w:tplc="011CDA5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D522B"/>
    <w:multiLevelType w:val="hybridMultilevel"/>
    <w:tmpl w:val="FB22CE64"/>
    <w:lvl w:ilvl="0" w:tplc="8C062F38">
      <w:start w:val="1"/>
      <w:numFmt w:val="decimal"/>
      <w:lvlText w:val="%1."/>
      <w:lvlJc w:val="left"/>
      <w:pPr>
        <w:ind w:left="1260" w:hanging="360"/>
      </w:pPr>
      <w:rPr>
        <w:rFonts w:hint="default"/>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9713519"/>
    <w:multiLevelType w:val="hybridMultilevel"/>
    <w:tmpl w:val="B7F26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56493"/>
    <w:multiLevelType w:val="multilevel"/>
    <w:tmpl w:val="D576C9C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21AD2101"/>
    <w:multiLevelType w:val="multilevel"/>
    <w:tmpl w:val="76D2E92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2D1270E"/>
    <w:multiLevelType w:val="hybridMultilevel"/>
    <w:tmpl w:val="BA2E0A6E"/>
    <w:lvl w:ilvl="0" w:tplc="528076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2D31764"/>
    <w:multiLevelType w:val="hybridMultilevel"/>
    <w:tmpl w:val="709EEBE0"/>
    <w:lvl w:ilvl="0" w:tplc="83D61C7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C1562"/>
    <w:multiLevelType w:val="hybridMultilevel"/>
    <w:tmpl w:val="063ED3C2"/>
    <w:lvl w:ilvl="0" w:tplc="9E4AED10">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D660B"/>
    <w:multiLevelType w:val="hybridMultilevel"/>
    <w:tmpl w:val="4EB6F522"/>
    <w:lvl w:ilvl="0" w:tplc="5938196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78B0EEA"/>
    <w:multiLevelType w:val="hybridMultilevel"/>
    <w:tmpl w:val="E208E3B6"/>
    <w:lvl w:ilvl="0" w:tplc="71BE0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CB14CD"/>
    <w:multiLevelType w:val="hybridMultilevel"/>
    <w:tmpl w:val="C1F43930"/>
    <w:lvl w:ilvl="0" w:tplc="802EFAD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B097AB1"/>
    <w:multiLevelType w:val="hybridMultilevel"/>
    <w:tmpl w:val="E7DC9AB4"/>
    <w:lvl w:ilvl="0" w:tplc="EAFA2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7910C9"/>
    <w:multiLevelType w:val="hybridMultilevel"/>
    <w:tmpl w:val="CE84511A"/>
    <w:lvl w:ilvl="0" w:tplc="4542777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83E84"/>
    <w:multiLevelType w:val="multilevel"/>
    <w:tmpl w:val="867494AE"/>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836751C"/>
    <w:multiLevelType w:val="hybridMultilevel"/>
    <w:tmpl w:val="F8E89926"/>
    <w:lvl w:ilvl="0" w:tplc="CE9CC5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AE9230C"/>
    <w:multiLevelType w:val="hybridMultilevel"/>
    <w:tmpl w:val="0F6E6508"/>
    <w:lvl w:ilvl="0" w:tplc="2E248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874866"/>
    <w:multiLevelType w:val="hybridMultilevel"/>
    <w:tmpl w:val="25C42A1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nsid w:val="4EF41E2B"/>
    <w:multiLevelType w:val="hybridMultilevel"/>
    <w:tmpl w:val="24CC1656"/>
    <w:lvl w:ilvl="0" w:tplc="D38A163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FCF767D"/>
    <w:multiLevelType w:val="hybridMultilevel"/>
    <w:tmpl w:val="E520B9E6"/>
    <w:lvl w:ilvl="0" w:tplc="F20AF1D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4CC6D3B"/>
    <w:multiLevelType w:val="hybridMultilevel"/>
    <w:tmpl w:val="CA220D92"/>
    <w:lvl w:ilvl="0" w:tplc="6C5C700A">
      <w:numFmt w:val="bullet"/>
      <w:lvlText w:val="-"/>
      <w:lvlJc w:val="left"/>
      <w:pPr>
        <w:ind w:left="1260" w:hanging="360"/>
      </w:pPr>
      <w:rPr>
        <w:rFonts w:ascii="Calibri" w:eastAsiaTheme="minorEastAsia"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5EB6C33"/>
    <w:multiLevelType w:val="hybridMultilevel"/>
    <w:tmpl w:val="4FEC8092"/>
    <w:lvl w:ilvl="0" w:tplc="C7CEE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C0B1E"/>
    <w:multiLevelType w:val="hybridMultilevel"/>
    <w:tmpl w:val="6478B8FE"/>
    <w:lvl w:ilvl="0" w:tplc="E38C2622">
      <w:numFmt w:val="bullet"/>
      <w:lvlText w:val="-"/>
      <w:lvlJc w:val="left"/>
      <w:pPr>
        <w:ind w:left="3870" w:hanging="360"/>
      </w:pPr>
      <w:rPr>
        <w:rFonts w:ascii="Times New Roman" w:eastAsiaTheme="minorEastAsia" w:hAnsi="Times New Roman" w:cs="Times New Roman"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27">
    <w:nsid w:val="560E2B13"/>
    <w:multiLevelType w:val="multilevel"/>
    <w:tmpl w:val="76D2E92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5B3678C1"/>
    <w:multiLevelType w:val="hybridMultilevel"/>
    <w:tmpl w:val="A1F27340"/>
    <w:lvl w:ilvl="0" w:tplc="FBDAA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C1C637A"/>
    <w:multiLevelType w:val="hybridMultilevel"/>
    <w:tmpl w:val="861E90A2"/>
    <w:lvl w:ilvl="0" w:tplc="7B10B6E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63AB6397"/>
    <w:multiLevelType w:val="hybridMultilevel"/>
    <w:tmpl w:val="77E40356"/>
    <w:lvl w:ilvl="0" w:tplc="42D42EB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7CF4ABF"/>
    <w:multiLevelType w:val="hybridMultilevel"/>
    <w:tmpl w:val="FCC8527E"/>
    <w:lvl w:ilvl="0" w:tplc="B816C8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4A7703"/>
    <w:multiLevelType w:val="hybridMultilevel"/>
    <w:tmpl w:val="87065C78"/>
    <w:lvl w:ilvl="0" w:tplc="252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450045"/>
    <w:multiLevelType w:val="hybridMultilevel"/>
    <w:tmpl w:val="25C42A1E"/>
    <w:lvl w:ilvl="0" w:tplc="D1181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D215879"/>
    <w:multiLevelType w:val="multilevel"/>
    <w:tmpl w:val="E64C7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3067969"/>
    <w:multiLevelType w:val="hybridMultilevel"/>
    <w:tmpl w:val="4E8A9652"/>
    <w:lvl w:ilvl="0" w:tplc="317CC7B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738F7D96"/>
    <w:multiLevelType w:val="hybridMultilevel"/>
    <w:tmpl w:val="27FE807A"/>
    <w:lvl w:ilvl="0" w:tplc="19A058F6">
      <w:start w:val="1"/>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3A3933"/>
    <w:multiLevelType w:val="hybridMultilevel"/>
    <w:tmpl w:val="A966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25"/>
  </w:num>
  <w:num w:numId="4">
    <w:abstractNumId w:val="20"/>
  </w:num>
  <w:num w:numId="5">
    <w:abstractNumId w:val="2"/>
  </w:num>
  <w:num w:numId="6">
    <w:abstractNumId w:val="11"/>
  </w:num>
  <w:num w:numId="7">
    <w:abstractNumId w:val="14"/>
  </w:num>
  <w:num w:numId="8">
    <w:abstractNumId w:val="1"/>
  </w:num>
  <w:num w:numId="9">
    <w:abstractNumId w:val="16"/>
  </w:num>
  <w:num w:numId="10">
    <w:abstractNumId w:val="9"/>
  </w:num>
  <w:num w:numId="11">
    <w:abstractNumId w:val="23"/>
  </w:num>
  <w:num w:numId="12">
    <w:abstractNumId w:val="35"/>
  </w:num>
  <w:num w:numId="13">
    <w:abstractNumId w:val="30"/>
  </w:num>
  <w:num w:numId="14">
    <w:abstractNumId w:val="22"/>
  </w:num>
  <w:num w:numId="15">
    <w:abstractNumId w:val="29"/>
  </w:num>
  <w:num w:numId="16">
    <w:abstractNumId w:val="6"/>
  </w:num>
  <w:num w:numId="17">
    <w:abstractNumId w:val="19"/>
  </w:num>
  <w:num w:numId="18">
    <w:abstractNumId w:val="10"/>
  </w:num>
  <w:num w:numId="19">
    <w:abstractNumId w:val="28"/>
  </w:num>
  <w:num w:numId="20">
    <w:abstractNumId w:val="13"/>
  </w:num>
  <w:num w:numId="21">
    <w:abstractNumId w:val="32"/>
  </w:num>
  <w:num w:numId="22">
    <w:abstractNumId w:val="24"/>
  </w:num>
  <w:num w:numId="23">
    <w:abstractNumId w:val="4"/>
  </w:num>
  <w:num w:numId="24">
    <w:abstractNumId w:val="15"/>
  </w:num>
  <w:num w:numId="25">
    <w:abstractNumId w:val="33"/>
  </w:num>
  <w:num w:numId="26">
    <w:abstractNumId w:val="27"/>
  </w:num>
  <w:num w:numId="27">
    <w:abstractNumId w:val="18"/>
  </w:num>
  <w:num w:numId="28">
    <w:abstractNumId w:val="8"/>
  </w:num>
  <w:num w:numId="29">
    <w:abstractNumId w:val="26"/>
  </w:num>
  <w:num w:numId="30">
    <w:abstractNumId w:val="17"/>
  </w:num>
  <w:num w:numId="31">
    <w:abstractNumId w:val="12"/>
  </w:num>
  <w:num w:numId="32">
    <w:abstractNumId w:val="31"/>
  </w:num>
  <w:num w:numId="33">
    <w:abstractNumId w:val="7"/>
  </w:num>
  <w:num w:numId="34">
    <w:abstractNumId w:val="5"/>
  </w:num>
  <w:num w:numId="35">
    <w:abstractNumId w:val="36"/>
  </w:num>
  <w:num w:numId="36">
    <w:abstractNumId w:val="37"/>
  </w:num>
  <w:num w:numId="37">
    <w:abstractNumId w:val="3"/>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BE53EA"/>
    <w:rsid w:val="00000E49"/>
    <w:rsid w:val="00001015"/>
    <w:rsid w:val="0000270C"/>
    <w:rsid w:val="00003359"/>
    <w:rsid w:val="00003858"/>
    <w:rsid w:val="00003D37"/>
    <w:rsid w:val="00004BEA"/>
    <w:rsid w:val="00006773"/>
    <w:rsid w:val="00006B11"/>
    <w:rsid w:val="00010359"/>
    <w:rsid w:val="00010411"/>
    <w:rsid w:val="00010D2C"/>
    <w:rsid w:val="00010F84"/>
    <w:rsid w:val="00011448"/>
    <w:rsid w:val="00011834"/>
    <w:rsid w:val="00011F7C"/>
    <w:rsid w:val="000127FF"/>
    <w:rsid w:val="000129FF"/>
    <w:rsid w:val="00012B61"/>
    <w:rsid w:val="00012D8E"/>
    <w:rsid w:val="0001552D"/>
    <w:rsid w:val="000162CB"/>
    <w:rsid w:val="000162EC"/>
    <w:rsid w:val="00016FC4"/>
    <w:rsid w:val="00020588"/>
    <w:rsid w:val="00021D4F"/>
    <w:rsid w:val="000220DB"/>
    <w:rsid w:val="00022F03"/>
    <w:rsid w:val="0002348A"/>
    <w:rsid w:val="000236E4"/>
    <w:rsid w:val="00023C6A"/>
    <w:rsid w:val="000243C6"/>
    <w:rsid w:val="00025CA3"/>
    <w:rsid w:val="00025E73"/>
    <w:rsid w:val="0002642F"/>
    <w:rsid w:val="00026FCD"/>
    <w:rsid w:val="00027263"/>
    <w:rsid w:val="00027361"/>
    <w:rsid w:val="00027EC9"/>
    <w:rsid w:val="00030FE0"/>
    <w:rsid w:val="0003237B"/>
    <w:rsid w:val="00032959"/>
    <w:rsid w:val="000330B6"/>
    <w:rsid w:val="00033437"/>
    <w:rsid w:val="00033571"/>
    <w:rsid w:val="00033628"/>
    <w:rsid w:val="00033F7F"/>
    <w:rsid w:val="000366F0"/>
    <w:rsid w:val="00036CA9"/>
    <w:rsid w:val="00042835"/>
    <w:rsid w:val="00042A57"/>
    <w:rsid w:val="000436A1"/>
    <w:rsid w:val="00044C50"/>
    <w:rsid w:val="00044CBD"/>
    <w:rsid w:val="00045329"/>
    <w:rsid w:val="00045A71"/>
    <w:rsid w:val="000460B4"/>
    <w:rsid w:val="000462AF"/>
    <w:rsid w:val="00047080"/>
    <w:rsid w:val="0004782F"/>
    <w:rsid w:val="00047FEB"/>
    <w:rsid w:val="000508BA"/>
    <w:rsid w:val="00050AE3"/>
    <w:rsid w:val="00052327"/>
    <w:rsid w:val="00052AF4"/>
    <w:rsid w:val="00052E0E"/>
    <w:rsid w:val="00054537"/>
    <w:rsid w:val="00055C5B"/>
    <w:rsid w:val="000613D1"/>
    <w:rsid w:val="000614B1"/>
    <w:rsid w:val="0006158C"/>
    <w:rsid w:val="00061B48"/>
    <w:rsid w:val="00063106"/>
    <w:rsid w:val="0006310A"/>
    <w:rsid w:val="00063620"/>
    <w:rsid w:val="00064E6B"/>
    <w:rsid w:val="000658E8"/>
    <w:rsid w:val="00065EF3"/>
    <w:rsid w:val="00066234"/>
    <w:rsid w:val="00067234"/>
    <w:rsid w:val="0006741C"/>
    <w:rsid w:val="00070309"/>
    <w:rsid w:val="00072182"/>
    <w:rsid w:val="00076B3E"/>
    <w:rsid w:val="0007743E"/>
    <w:rsid w:val="00077483"/>
    <w:rsid w:val="00077964"/>
    <w:rsid w:val="00080BE6"/>
    <w:rsid w:val="00080D27"/>
    <w:rsid w:val="00081D24"/>
    <w:rsid w:val="00082939"/>
    <w:rsid w:val="0008420A"/>
    <w:rsid w:val="00085364"/>
    <w:rsid w:val="0008679C"/>
    <w:rsid w:val="00086B68"/>
    <w:rsid w:val="00086C75"/>
    <w:rsid w:val="00090525"/>
    <w:rsid w:val="00090C30"/>
    <w:rsid w:val="000918F8"/>
    <w:rsid w:val="00092BB5"/>
    <w:rsid w:val="000930E1"/>
    <w:rsid w:val="00094600"/>
    <w:rsid w:val="000968F1"/>
    <w:rsid w:val="00097B67"/>
    <w:rsid w:val="00097C32"/>
    <w:rsid w:val="000A08CD"/>
    <w:rsid w:val="000A39E4"/>
    <w:rsid w:val="000A44C2"/>
    <w:rsid w:val="000A5AE6"/>
    <w:rsid w:val="000A5CC0"/>
    <w:rsid w:val="000A6F26"/>
    <w:rsid w:val="000A7777"/>
    <w:rsid w:val="000A7F9B"/>
    <w:rsid w:val="000B0C21"/>
    <w:rsid w:val="000B0FEA"/>
    <w:rsid w:val="000B2219"/>
    <w:rsid w:val="000B2DA3"/>
    <w:rsid w:val="000B2E61"/>
    <w:rsid w:val="000B51F8"/>
    <w:rsid w:val="000B638A"/>
    <w:rsid w:val="000B6AD8"/>
    <w:rsid w:val="000B6DFD"/>
    <w:rsid w:val="000B703E"/>
    <w:rsid w:val="000B787D"/>
    <w:rsid w:val="000C0323"/>
    <w:rsid w:val="000C08F4"/>
    <w:rsid w:val="000C1781"/>
    <w:rsid w:val="000C27F6"/>
    <w:rsid w:val="000C54BC"/>
    <w:rsid w:val="000C5C3F"/>
    <w:rsid w:val="000C66BA"/>
    <w:rsid w:val="000C66FA"/>
    <w:rsid w:val="000C6C0A"/>
    <w:rsid w:val="000D1E14"/>
    <w:rsid w:val="000D1E7C"/>
    <w:rsid w:val="000D274F"/>
    <w:rsid w:val="000D3B9A"/>
    <w:rsid w:val="000D412E"/>
    <w:rsid w:val="000D4D74"/>
    <w:rsid w:val="000D4E27"/>
    <w:rsid w:val="000E058F"/>
    <w:rsid w:val="000E0A59"/>
    <w:rsid w:val="000E0F86"/>
    <w:rsid w:val="000E1B0F"/>
    <w:rsid w:val="000E2626"/>
    <w:rsid w:val="000E3A20"/>
    <w:rsid w:val="000E4224"/>
    <w:rsid w:val="000E4C4F"/>
    <w:rsid w:val="000E5293"/>
    <w:rsid w:val="000E5A4B"/>
    <w:rsid w:val="000E5B76"/>
    <w:rsid w:val="000F098F"/>
    <w:rsid w:val="000F18DE"/>
    <w:rsid w:val="000F1B0A"/>
    <w:rsid w:val="000F2E9C"/>
    <w:rsid w:val="000F4F2C"/>
    <w:rsid w:val="000F5889"/>
    <w:rsid w:val="000F58D1"/>
    <w:rsid w:val="000F6557"/>
    <w:rsid w:val="000F67AD"/>
    <w:rsid w:val="000F720B"/>
    <w:rsid w:val="001000D5"/>
    <w:rsid w:val="001012B9"/>
    <w:rsid w:val="0010364B"/>
    <w:rsid w:val="00103D14"/>
    <w:rsid w:val="00104817"/>
    <w:rsid w:val="00104C94"/>
    <w:rsid w:val="001075B0"/>
    <w:rsid w:val="00107DC9"/>
    <w:rsid w:val="0011107F"/>
    <w:rsid w:val="001116E5"/>
    <w:rsid w:val="00114EFC"/>
    <w:rsid w:val="00115044"/>
    <w:rsid w:val="00115D1A"/>
    <w:rsid w:val="00116CED"/>
    <w:rsid w:val="00117722"/>
    <w:rsid w:val="00120693"/>
    <w:rsid w:val="001206C2"/>
    <w:rsid w:val="00120BE4"/>
    <w:rsid w:val="001219CB"/>
    <w:rsid w:val="001222C1"/>
    <w:rsid w:val="0012377D"/>
    <w:rsid w:val="00124198"/>
    <w:rsid w:val="001243E3"/>
    <w:rsid w:val="00124E6D"/>
    <w:rsid w:val="00125806"/>
    <w:rsid w:val="00127B96"/>
    <w:rsid w:val="001303A6"/>
    <w:rsid w:val="00132D44"/>
    <w:rsid w:val="00132F35"/>
    <w:rsid w:val="001330E5"/>
    <w:rsid w:val="00133EF0"/>
    <w:rsid w:val="00134C2A"/>
    <w:rsid w:val="00135C70"/>
    <w:rsid w:val="00136A18"/>
    <w:rsid w:val="0014004A"/>
    <w:rsid w:val="001419E8"/>
    <w:rsid w:val="00142087"/>
    <w:rsid w:val="00142886"/>
    <w:rsid w:val="00143934"/>
    <w:rsid w:val="001443B0"/>
    <w:rsid w:val="0014603B"/>
    <w:rsid w:val="001463FD"/>
    <w:rsid w:val="00146591"/>
    <w:rsid w:val="00147FF8"/>
    <w:rsid w:val="0015083A"/>
    <w:rsid w:val="00150E03"/>
    <w:rsid w:val="001513D6"/>
    <w:rsid w:val="0015209F"/>
    <w:rsid w:val="00152DAF"/>
    <w:rsid w:val="00154193"/>
    <w:rsid w:val="00156221"/>
    <w:rsid w:val="001569D2"/>
    <w:rsid w:val="00156D91"/>
    <w:rsid w:val="001570F3"/>
    <w:rsid w:val="00157844"/>
    <w:rsid w:val="0016176B"/>
    <w:rsid w:val="00161BF6"/>
    <w:rsid w:val="00164365"/>
    <w:rsid w:val="00164B1B"/>
    <w:rsid w:val="00164E15"/>
    <w:rsid w:val="0016538A"/>
    <w:rsid w:val="0016564D"/>
    <w:rsid w:val="001670D0"/>
    <w:rsid w:val="00167FD6"/>
    <w:rsid w:val="001707A9"/>
    <w:rsid w:val="00171779"/>
    <w:rsid w:val="0017255C"/>
    <w:rsid w:val="0017295F"/>
    <w:rsid w:val="00173F09"/>
    <w:rsid w:val="00174412"/>
    <w:rsid w:val="00175121"/>
    <w:rsid w:val="0017695F"/>
    <w:rsid w:val="00180D64"/>
    <w:rsid w:val="00181142"/>
    <w:rsid w:val="001811BC"/>
    <w:rsid w:val="0018313B"/>
    <w:rsid w:val="00183378"/>
    <w:rsid w:val="001833B3"/>
    <w:rsid w:val="00183B97"/>
    <w:rsid w:val="00183C96"/>
    <w:rsid w:val="00185A13"/>
    <w:rsid w:val="00186002"/>
    <w:rsid w:val="0018769B"/>
    <w:rsid w:val="00187F64"/>
    <w:rsid w:val="001915ED"/>
    <w:rsid w:val="00191BC6"/>
    <w:rsid w:val="00192090"/>
    <w:rsid w:val="001957B1"/>
    <w:rsid w:val="00195EDB"/>
    <w:rsid w:val="001A03D2"/>
    <w:rsid w:val="001A0F42"/>
    <w:rsid w:val="001A25CF"/>
    <w:rsid w:val="001A3F93"/>
    <w:rsid w:val="001A403C"/>
    <w:rsid w:val="001A4A4A"/>
    <w:rsid w:val="001A58C0"/>
    <w:rsid w:val="001A5A35"/>
    <w:rsid w:val="001A5D9F"/>
    <w:rsid w:val="001A7376"/>
    <w:rsid w:val="001A7E02"/>
    <w:rsid w:val="001B16E7"/>
    <w:rsid w:val="001B1CE2"/>
    <w:rsid w:val="001B22E8"/>
    <w:rsid w:val="001B2DDF"/>
    <w:rsid w:val="001B3E4E"/>
    <w:rsid w:val="001B4284"/>
    <w:rsid w:val="001B4787"/>
    <w:rsid w:val="001B482E"/>
    <w:rsid w:val="001B6549"/>
    <w:rsid w:val="001B67AE"/>
    <w:rsid w:val="001B6DBA"/>
    <w:rsid w:val="001B7255"/>
    <w:rsid w:val="001B77F0"/>
    <w:rsid w:val="001B7B5F"/>
    <w:rsid w:val="001B7B76"/>
    <w:rsid w:val="001B7D0E"/>
    <w:rsid w:val="001C1073"/>
    <w:rsid w:val="001C136F"/>
    <w:rsid w:val="001C32CD"/>
    <w:rsid w:val="001C3600"/>
    <w:rsid w:val="001C3E45"/>
    <w:rsid w:val="001C4240"/>
    <w:rsid w:val="001C44A7"/>
    <w:rsid w:val="001C55E1"/>
    <w:rsid w:val="001C692E"/>
    <w:rsid w:val="001C6B38"/>
    <w:rsid w:val="001D0AAD"/>
    <w:rsid w:val="001D0BF4"/>
    <w:rsid w:val="001D38DC"/>
    <w:rsid w:val="001D3A8E"/>
    <w:rsid w:val="001D4271"/>
    <w:rsid w:val="001D4E5A"/>
    <w:rsid w:val="001D5DA1"/>
    <w:rsid w:val="001D66E0"/>
    <w:rsid w:val="001D6FDF"/>
    <w:rsid w:val="001D7018"/>
    <w:rsid w:val="001D7A90"/>
    <w:rsid w:val="001E04E0"/>
    <w:rsid w:val="001E31BC"/>
    <w:rsid w:val="001E37F6"/>
    <w:rsid w:val="001E4222"/>
    <w:rsid w:val="001E51AD"/>
    <w:rsid w:val="001E5A3B"/>
    <w:rsid w:val="001E6AC7"/>
    <w:rsid w:val="001F0E84"/>
    <w:rsid w:val="001F0FB2"/>
    <w:rsid w:val="001F12B8"/>
    <w:rsid w:val="001F18A7"/>
    <w:rsid w:val="001F1A0E"/>
    <w:rsid w:val="001F1C61"/>
    <w:rsid w:val="001F1D8B"/>
    <w:rsid w:val="001F24AA"/>
    <w:rsid w:val="001F2E11"/>
    <w:rsid w:val="001F61DD"/>
    <w:rsid w:val="001F7352"/>
    <w:rsid w:val="00200026"/>
    <w:rsid w:val="00200D44"/>
    <w:rsid w:val="0020144A"/>
    <w:rsid w:val="00203C44"/>
    <w:rsid w:val="00203DD2"/>
    <w:rsid w:val="002054FE"/>
    <w:rsid w:val="00206AEE"/>
    <w:rsid w:val="00206BC1"/>
    <w:rsid w:val="00206DBC"/>
    <w:rsid w:val="00207363"/>
    <w:rsid w:val="00210E5E"/>
    <w:rsid w:val="00214185"/>
    <w:rsid w:val="00215854"/>
    <w:rsid w:val="002172A2"/>
    <w:rsid w:val="00217F1A"/>
    <w:rsid w:val="002203A9"/>
    <w:rsid w:val="002226FA"/>
    <w:rsid w:val="00224347"/>
    <w:rsid w:val="002244BD"/>
    <w:rsid w:val="00224664"/>
    <w:rsid w:val="0022522A"/>
    <w:rsid w:val="00225B79"/>
    <w:rsid w:val="002304B1"/>
    <w:rsid w:val="00231D94"/>
    <w:rsid w:val="00232D47"/>
    <w:rsid w:val="0023342D"/>
    <w:rsid w:val="00233B82"/>
    <w:rsid w:val="00234C14"/>
    <w:rsid w:val="00235035"/>
    <w:rsid w:val="00236D87"/>
    <w:rsid w:val="00240126"/>
    <w:rsid w:val="00240897"/>
    <w:rsid w:val="00240AFE"/>
    <w:rsid w:val="00240D5A"/>
    <w:rsid w:val="00244B16"/>
    <w:rsid w:val="00244D32"/>
    <w:rsid w:val="002465EB"/>
    <w:rsid w:val="00247E7F"/>
    <w:rsid w:val="00250250"/>
    <w:rsid w:val="00251A9C"/>
    <w:rsid w:val="00252E7E"/>
    <w:rsid w:val="002533E7"/>
    <w:rsid w:val="00253F7D"/>
    <w:rsid w:val="002540A7"/>
    <w:rsid w:val="00254A74"/>
    <w:rsid w:val="00256D3D"/>
    <w:rsid w:val="002579AF"/>
    <w:rsid w:val="00260429"/>
    <w:rsid w:val="002639DD"/>
    <w:rsid w:val="0026479C"/>
    <w:rsid w:val="00264F8E"/>
    <w:rsid w:val="002651C5"/>
    <w:rsid w:val="00265661"/>
    <w:rsid w:val="00266F16"/>
    <w:rsid w:val="0026723E"/>
    <w:rsid w:val="00267F3D"/>
    <w:rsid w:val="002717F6"/>
    <w:rsid w:val="00271828"/>
    <w:rsid w:val="00273E6A"/>
    <w:rsid w:val="002746E0"/>
    <w:rsid w:val="002749D4"/>
    <w:rsid w:val="00274CFE"/>
    <w:rsid w:val="00275A6D"/>
    <w:rsid w:val="00275CC7"/>
    <w:rsid w:val="00276038"/>
    <w:rsid w:val="00276D43"/>
    <w:rsid w:val="00277805"/>
    <w:rsid w:val="00281659"/>
    <w:rsid w:val="0028237A"/>
    <w:rsid w:val="0028501E"/>
    <w:rsid w:val="00287DB1"/>
    <w:rsid w:val="00293631"/>
    <w:rsid w:val="00294EEA"/>
    <w:rsid w:val="00296698"/>
    <w:rsid w:val="002A0F0C"/>
    <w:rsid w:val="002A1A7A"/>
    <w:rsid w:val="002A2DBE"/>
    <w:rsid w:val="002A31B2"/>
    <w:rsid w:val="002A3E36"/>
    <w:rsid w:val="002A424B"/>
    <w:rsid w:val="002A4BB9"/>
    <w:rsid w:val="002A5213"/>
    <w:rsid w:val="002A6546"/>
    <w:rsid w:val="002A753A"/>
    <w:rsid w:val="002A770D"/>
    <w:rsid w:val="002A7C75"/>
    <w:rsid w:val="002B22FB"/>
    <w:rsid w:val="002B397F"/>
    <w:rsid w:val="002B3E83"/>
    <w:rsid w:val="002B6B96"/>
    <w:rsid w:val="002B7285"/>
    <w:rsid w:val="002B7D32"/>
    <w:rsid w:val="002C0509"/>
    <w:rsid w:val="002C0F0E"/>
    <w:rsid w:val="002C1700"/>
    <w:rsid w:val="002C1AA3"/>
    <w:rsid w:val="002C1ABA"/>
    <w:rsid w:val="002C4A60"/>
    <w:rsid w:val="002C5B36"/>
    <w:rsid w:val="002D2AE5"/>
    <w:rsid w:val="002D2CFB"/>
    <w:rsid w:val="002D2DB3"/>
    <w:rsid w:val="002D2ED6"/>
    <w:rsid w:val="002D3B0B"/>
    <w:rsid w:val="002D6C45"/>
    <w:rsid w:val="002D6EC1"/>
    <w:rsid w:val="002D70DB"/>
    <w:rsid w:val="002D7590"/>
    <w:rsid w:val="002D7E5E"/>
    <w:rsid w:val="002E02D0"/>
    <w:rsid w:val="002E1135"/>
    <w:rsid w:val="002E2D60"/>
    <w:rsid w:val="002E4968"/>
    <w:rsid w:val="002E516F"/>
    <w:rsid w:val="002E54CB"/>
    <w:rsid w:val="002E61D0"/>
    <w:rsid w:val="002E7337"/>
    <w:rsid w:val="002E783D"/>
    <w:rsid w:val="002F00F1"/>
    <w:rsid w:val="002F0B3D"/>
    <w:rsid w:val="002F40EC"/>
    <w:rsid w:val="002F454B"/>
    <w:rsid w:val="002F56FF"/>
    <w:rsid w:val="002F573C"/>
    <w:rsid w:val="002F5B50"/>
    <w:rsid w:val="002F6536"/>
    <w:rsid w:val="002F7775"/>
    <w:rsid w:val="00300E83"/>
    <w:rsid w:val="003026B4"/>
    <w:rsid w:val="00302D36"/>
    <w:rsid w:val="00305492"/>
    <w:rsid w:val="00306FA3"/>
    <w:rsid w:val="00307285"/>
    <w:rsid w:val="00310B91"/>
    <w:rsid w:val="00311A09"/>
    <w:rsid w:val="00312888"/>
    <w:rsid w:val="00312993"/>
    <w:rsid w:val="00315697"/>
    <w:rsid w:val="00315DFB"/>
    <w:rsid w:val="00317130"/>
    <w:rsid w:val="00320887"/>
    <w:rsid w:val="0032169A"/>
    <w:rsid w:val="003231FB"/>
    <w:rsid w:val="003249DF"/>
    <w:rsid w:val="003258B4"/>
    <w:rsid w:val="00325F7E"/>
    <w:rsid w:val="00327A5D"/>
    <w:rsid w:val="00327C83"/>
    <w:rsid w:val="00331386"/>
    <w:rsid w:val="00334ABB"/>
    <w:rsid w:val="00336276"/>
    <w:rsid w:val="003379FD"/>
    <w:rsid w:val="00337AEE"/>
    <w:rsid w:val="00341985"/>
    <w:rsid w:val="00342E93"/>
    <w:rsid w:val="003437B2"/>
    <w:rsid w:val="003439B6"/>
    <w:rsid w:val="00344B73"/>
    <w:rsid w:val="003456C6"/>
    <w:rsid w:val="00346C56"/>
    <w:rsid w:val="003500AD"/>
    <w:rsid w:val="003501FA"/>
    <w:rsid w:val="00350EC0"/>
    <w:rsid w:val="003513F9"/>
    <w:rsid w:val="003514E0"/>
    <w:rsid w:val="003517FB"/>
    <w:rsid w:val="00351CB2"/>
    <w:rsid w:val="00351F0E"/>
    <w:rsid w:val="00352768"/>
    <w:rsid w:val="003529CA"/>
    <w:rsid w:val="00354D14"/>
    <w:rsid w:val="00356702"/>
    <w:rsid w:val="00357063"/>
    <w:rsid w:val="00357A5E"/>
    <w:rsid w:val="00357C0D"/>
    <w:rsid w:val="00357F43"/>
    <w:rsid w:val="00360429"/>
    <w:rsid w:val="00362764"/>
    <w:rsid w:val="003660AB"/>
    <w:rsid w:val="0036733E"/>
    <w:rsid w:val="0036761D"/>
    <w:rsid w:val="00370EF0"/>
    <w:rsid w:val="00372D68"/>
    <w:rsid w:val="0037370B"/>
    <w:rsid w:val="00375791"/>
    <w:rsid w:val="00375FCB"/>
    <w:rsid w:val="00376E91"/>
    <w:rsid w:val="00377FB4"/>
    <w:rsid w:val="00380C1C"/>
    <w:rsid w:val="00381234"/>
    <w:rsid w:val="00381CA8"/>
    <w:rsid w:val="00381F74"/>
    <w:rsid w:val="003835C8"/>
    <w:rsid w:val="0038364C"/>
    <w:rsid w:val="00383D78"/>
    <w:rsid w:val="00386A09"/>
    <w:rsid w:val="00386B22"/>
    <w:rsid w:val="00387634"/>
    <w:rsid w:val="003904DB"/>
    <w:rsid w:val="00390EDD"/>
    <w:rsid w:val="00391466"/>
    <w:rsid w:val="00391F84"/>
    <w:rsid w:val="0039200C"/>
    <w:rsid w:val="00393377"/>
    <w:rsid w:val="00393608"/>
    <w:rsid w:val="0039384C"/>
    <w:rsid w:val="003958FF"/>
    <w:rsid w:val="0039632F"/>
    <w:rsid w:val="003967F8"/>
    <w:rsid w:val="003A041F"/>
    <w:rsid w:val="003A0BF7"/>
    <w:rsid w:val="003A1C6F"/>
    <w:rsid w:val="003A3148"/>
    <w:rsid w:val="003A45B8"/>
    <w:rsid w:val="003A581E"/>
    <w:rsid w:val="003A585C"/>
    <w:rsid w:val="003A5A1B"/>
    <w:rsid w:val="003A7690"/>
    <w:rsid w:val="003B0927"/>
    <w:rsid w:val="003B0D79"/>
    <w:rsid w:val="003B0E71"/>
    <w:rsid w:val="003B1760"/>
    <w:rsid w:val="003B2875"/>
    <w:rsid w:val="003B2D1B"/>
    <w:rsid w:val="003B746F"/>
    <w:rsid w:val="003B7778"/>
    <w:rsid w:val="003B7C72"/>
    <w:rsid w:val="003C0897"/>
    <w:rsid w:val="003C104A"/>
    <w:rsid w:val="003C1C06"/>
    <w:rsid w:val="003C33F0"/>
    <w:rsid w:val="003C3543"/>
    <w:rsid w:val="003C368C"/>
    <w:rsid w:val="003C3BD3"/>
    <w:rsid w:val="003C48FE"/>
    <w:rsid w:val="003C4D6C"/>
    <w:rsid w:val="003C62A1"/>
    <w:rsid w:val="003D02C8"/>
    <w:rsid w:val="003D0F9B"/>
    <w:rsid w:val="003D174B"/>
    <w:rsid w:val="003D1888"/>
    <w:rsid w:val="003D19DA"/>
    <w:rsid w:val="003D21FC"/>
    <w:rsid w:val="003D2A0A"/>
    <w:rsid w:val="003D3D13"/>
    <w:rsid w:val="003D425E"/>
    <w:rsid w:val="003D43A0"/>
    <w:rsid w:val="003D57D1"/>
    <w:rsid w:val="003D5E61"/>
    <w:rsid w:val="003D5E90"/>
    <w:rsid w:val="003D7F37"/>
    <w:rsid w:val="003E0546"/>
    <w:rsid w:val="003E15B2"/>
    <w:rsid w:val="003E2495"/>
    <w:rsid w:val="003E3BC6"/>
    <w:rsid w:val="003E4332"/>
    <w:rsid w:val="003E466C"/>
    <w:rsid w:val="003E5681"/>
    <w:rsid w:val="003E60A6"/>
    <w:rsid w:val="003F158E"/>
    <w:rsid w:val="003F28F0"/>
    <w:rsid w:val="003F2A3B"/>
    <w:rsid w:val="003F3F86"/>
    <w:rsid w:val="003F4C4B"/>
    <w:rsid w:val="003F5067"/>
    <w:rsid w:val="003F52A0"/>
    <w:rsid w:val="003F57E4"/>
    <w:rsid w:val="003F73D6"/>
    <w:rsid w:val="00400197"/>
    <w:rsid w:val="00402D92"/>
    <w:rsid w:val="00402F82"/>
    <w:rsid w:val="0040349D"/>
    <w:rsid w:val="00404129"/>
    <w:rsid w:val="0040449F"/>
    <w:rsid w:val="00405299"/>
    <w:rsid w:val="00405A52"/>
    <w:rsid w:val="00405BAB"/>
    <w:rsid w:val="004069EE"/>
    <w:rsid w:val="00411207"/>
    <w:rsid w:val="00413626"/>
    <w:rsid w:val="00414BEB"/>
    <w:rsid w:val="00416EFE"/>
    <w:rsid w:val="004207AC"/>
    <w:rsid w:val="00422370"/>
    <w:rsid w:val="00423B20"/>
    <w:rsid w:val="004244AC"/>
    <w:rsid w:val="00424E90"/>
    <w:rsid w:val="00425099"/>
    <w:rsid w:val="0042633E"/>
    <w:rsid w:val="00426AA5"/>
    <w:rsid w:val="00426F84"/>
    <w:rsid w:val="0042706A"/>
    <w:rsid w:val="00430665"/>
    <w:rsid w:val="00430679"/>
    <w:rsid w:val="00430B27"/>
    <w:rsid w:val="004328BA"/>
    <w:rsid w:val="00433703"/>
    <w:rsid w:val="00433DCB"/>
    <w:rsid w:val="00434682"/>
    <w:rsid w:val="004347C7"/>
    <w:rsid w:val="00435580"/>
    <w:rsid w:val="00436B6B"/>
    <w:rsid w:val="0043721D"/>
    <w:rsid w:val="00437AC2"/>
    <w:rsid w:val="00441BFC"/>
    <w:rsid w:val="00442454"/>
    <w:rsid w:val="00442A9E"/>
    <w:rsid w:val="00442D46"/>
    <w:rsid w:val="004431B7"/>
    <w:rsid w:val="00443441"/>
    <w:rsid w:val="00443C02"/>
    <w:rsid w:val="0044512D"/>
    <w:rsid w:val="00445E05"/>
    <w:rsid w:val="00447ACF"/>
    <w:rsid w:val="00447BE5"/>
    <w:rsid w:val="004504E1"/>
    <w:rsid w:val="00453E68"/>
    <w:rsid w:val="00455138"/>
    <w:rsid w:val="00455A69"/>
    <w:rsid w:val="00455D6B"/>
    <w:rsid w:val="00456275"/>
    <w:rsid w:val="004570BF"/>
    <w:rsid w:val="004572DA"/>
    <w:rsid w:val="00457971"/>
    <w:rsid w:val="00457FB4"/>
    <w:rsid w:val="0046149A"/>
    <w:rsid w:val="00464415"/>
    <w:rsid w:val="004669B9"/>
    <w:rsid w:val="00467759"/>
    <w:rsid w:val="0047038F"/>
    <w:rsid w:val="004704D8"/>
    <w:rsid w:val="0047058A"/>
    <w:rsid w:val="00471024"/>
    <w:rsid w:val="0047122B"/>
    <w:rsid w:val="004713C7"/>
    <w:rsid w:val="004715D5"/>
    <w:rsid w:val="00472EAA"/>
    <w:rsid w:val="0047425C"/>
    <w:rsid w:val="004751CC"/>
    <w:rsid w:val="0047557D"/>
    <w:rsid w:val="004759B2"/>
    <w:rsid w:val="0047719D"/>
    <w:rsid w:val="00477C65"/>
    <w:rsid w:val="00477D18"/>
    <w:rsid w:val="00480772"/>
    <w:rsid w:val="00480785"/>
    <w:rsid w:val="00484869"/>
    <w:rsid w:val="00484FCA"/>
    <w:rsid w:val="004862DA"/>
    <w:rsid w:val="00487928"/>
    <w:rsid w:val="00490473"/>
    <w:rsid w:val="00490A83"/>
    <w:rsid w:val="00491D10"/>
    <w:rsid w:val="004922F4"/>
    <w:rsid w:val="004926F8"/>
    <w:rsid w:val="00493181"/>
    <w:rsid w:val="0049320E"/>
    <w:rsid w:val="00494582"/>
    <w:rsid w:val="00494762"/>
    <w:rsid w:val="004949B9"/>
    <w:rsid w:val="00495C2C"/>
    <w:rsid w:val="00495DFF"/>
    <w:rsid w:val="00496FD8"/>
    <w:rsid w:val="00497250"/>
    <w:rsid w:val="004A0E47"/>
    <w:rsid w:val="004A1787"/>
    <w:rsid w:val="004A2AF6"/>
    <w:rsid w:val="004A2FFE"/>
    <w:rsid w:val="004A34C4"/>
    <w:rsid w:val="004A5B02"/>
    <w:rsid w:val="004A68C5"/>
    <w:rsid w:val="004B0234"/>
    <w:rsid w:val="004B071B"/>
    <w:rsid w:val="004B19E0"/>
    <w:rsid w:val="004B1F71"/>
    <w:rsid w:val="004B280D"/>
    <w:rsid w:val="004B35E6"/>
    <w:rsid w:val="004B3D0E"/>
    <w:rsid w:val="004B4B0A"/>
    <w:rsid w:val="004C0254"/>
    <w:rsid w:val="004C0781"/>
    <w:rsid w:val="004C234C"/>
    <w:rsid w:val="004C28B6"/>
    <w:rsid w:val="004C3252"/>
    <w:rsid w:val="004C572F"/>
    <w:rsid w:val="004C64D8"/>
    <w:rsid w:val="004D1050"/>
    <w:rsid w:val="004D2EBB"/>
    <w:rsid w:val="004D3EF4"/>
    <w:rsid w:val="004D5329"/>
    <w:rsid w:val="004D6002"/>
    <w:rsid w:val="004D7C27"/>
    <w:rsid w:val="004D7F92"/>
    <w:rsid w:val="004E0D4E"/>
    <w:rsid w:val="004E1CA7"/>
    <w:rsid w:val="004E2B19"/>
    <w:rsid w:val="004E3FA1"/>
    <w:rsid w:val="004E436B"/>
    <w:rsid w:val="004E53E4"/>
    <w:rsid w:val="004E6337"/>
    <w:rsid w:val="004E6464"/>
    <w:rsid w:val="004E6686"/>
    <w:rsid w:val="004E6879"/>
    <w:rsid w:val="004F14C7"/>
    <w:rsid w:val="004F2196"/>
    <w:rsid w:val="004F29C7"/>
    <w:rsid w:val="004F3A07"/>
    <w:rsid w:val="004F3DCE"/>
    <w:rsid w:val="004F52B3"/>
    <w:rsid w:val="004F5B96"/>
    <w:rsid w:val="004F5EA6"/>
    <w:rsid w:val="004F73E8"/>
    <w:rsid w:val="00501130"/>
    <w:rsid w:val="00501492"/>
    <w:rsid w:val="0050246D"/>
    <w:rsid w:val="00503347"/>
    <w:rsid w:val="00503643"/>
    <w:rsid w:val="00503AA0"/>
    <w:rsid w:val="00504DCF"/>
    <w:rsid w:val="00505640"/>
    <w:rsid w:val="00505A09"/>
    <w:rsid w:val="00507184"/>
    <w:rsid w:val="005114AD"/>
    <w:rsid w:val="00511ABB"/>
    <w:rsid w:val="005120C6"/>
    <w:rsid w:val="00512190"/>
    <w:rsid w:val="00512CD6"/>
    <w:rsid w:val="00512E13"/>
    <w:rsid w:val="005132FE"/>
    <w:rsid w:val="00514A93"/>
    <w:rsid w:val="005152B5"/>
    <w:rsid w:val="005153B2"/>
    <w:rsid w:val="00516095"/>
    <w:rsid w:val="005164C8"/>
    <w:rsid w:val="00516DD1"/>
    <w:rsid w:val="005202FE"/>
    <w:rsid w:val="00520769"/>
    <w:rsid w:val="0052164B"/>
    <w:rsid w:val="00521968"/>
    <w:rsid w:val="0052557F"/>
    <w:rsid w:val="005255A3"/>
    <w:rsid w:val="00525CF1"/>
    <w:rsid w:val="00530F56"/>
    <w:rsid w:val="0053278A"/>
    <w:rsid w:val="00532C01"/>
    <w:rsid w:val="005337CA"/>
    <w:rsid w:val="005360CA"/>
    <w:rsid w:val="0054036C"/>
    <w:rsid w:val="00540DD9"/>
    <w:rsid w:val="00542FB7"/>
    <w:rsid w:val="0054375D"/>
    <w:rsid w:val="00544E87"/>
    <w:rsid w:val="00545747"/>
    <w:rsid w:val="00545935"/>
    <w:rsid w:val="00545F77"/>
    <w:rsid w:val="00546A9C"/>
    <w:rsid w:val="00547F24"/>
    <w:rsid w:val="00550DE6"/>
    <w:rsid w:val="00550E99"/>
    <w:rsid w:val="005511D3"/>
    <w:rsid w:val="00551362"/>
    <w:rsid w:val="00552442"/>
    <w:rsid w:val="005530CF"/>
    <w:rsid w:val="00553F42"/>
    <w:rsid w:val="00555764"/>
    <w:rsid w:val="00555DF0"/>
    <w:rsid w:val="00557343"/>
    <w:rsid w:val="00561E5D"/>
    <w:rsid w:val="005626F9"/>
    <w:rsid w:val="00563AAC"/>
    <w:rsid w:val="0056429C"/>
    <w:rsid w:val="00565074"/>
    <w:rsid w:val="005675A6"/>
    <w:rsid w:val="00570159"/>
    <w:rsid w:val="0057122C"/>
    <w:rsid w:val="00573687"/>
    <w:rsid w:val="005755AF"/>
    <w:rsid w:val="005763F3"/>
    <w:rsid w:val="005764F6"/>
    <w:rsid w:val="00576649"/>
    <w:rsid w:val="00576B3F"/>
    <w:rsid w:val="00577831"/>
    <w:rsid w:val="00577EE2"/>
    <w:rsid w:val="00580086"/>
    <w:rsid w:val="00581450"/>
    <w:rsid w:val="00581B1A"/>
    <w:rsid w:val="005820CE"/>
    <w:rsid w:val="005837CD"/>
    <w:rsid w:val="005859E0"/>
    <w:rsid w:val="005860CD"/>
    <w:rsid w:val="00586FEB"/>
    <w:rsid w:val="00587E89"/>
    <w:rsid w:val="00590B12"/>
    <w:rsid w:val="00590FDD"/>
    <w:rsid w:val="00591029"/>
    <w:rsid w:val="00591110"/>
    <w:rsid w:val="00591429"/>
    <w:rsid w:val="0059183D"/>
    <w:rsid w:val="005925A1"/>
    <w:rsid w:val="00592745"/>
    <w:rsid w:val="00593347"/>
    <w:rsid w:val="00593FC7"/>
    <w:rsid w:val="005943DB"/>
    <w:rsid w:val="0059492B"/>
    <w:rsid w:val="00594DED"/>
    <w:rsid w:val="00595A69"/>
    <w:rsid w:val="00595E59"/>
    <w:rsid w:val="00596260"/>
    <w:rsid w:val="005973DE"/>
    <w:rsid w:val="00597A65"/>
    <w:rsid w:val="005A05DD"/>
    <w:rsid w:val="005A0AF7"/>
    <w:rsid w:val="005A0E10"/>
    <w:rsid w:val="005A14E3"/>
    <w:rsid w:val="005A1C2E"/>
    <w:rsid w:val="005A5A36"/>
    <w:rsid w:val="005A5B9E"/>
    <w:rsid w:val="005A5D1D"/>
    <w:rsid w:val="005A5E20"/>
    <w:rsid w:val="005A5FE1"/>
    <w:rsid w:val="005A6901"/>
    <w:rsid w:val="005A708F"/>
    <w:rsid w:val="005A7348"/>
    <w:rsid w:val="005A79C9"/>
    <w:rsid w:val="005B052D"/>
    <w:rsid w:val="005B0997"/>
    <w:rsid w:val="005B1DBD"/>
    <w:rsid w:val="005B23AD"/>
    <w:rsid w:val="005B35C4"/>
    <w:rsid w:val="005B3C31"/>
    <w:rsid w:val="005B67E3"/>
    <w:rsid w:val="005B6A57"/>
    <w:rsid w:val="005B73A9"/>
    <w:rsid w:val="005C205F"/>
    <w:rsid w:val="005C2FD9"/>
    <w:rsid w:val="005C3049"/>
    <w:rsid w:val="005C44AC"/>
    <w:rsid w:val="005C48DB"/>
    <w:rsid w:val="005C49FD"/>
    <w:rsid w:val="005C58B3"/>
    <w:rsid w:val="005C5972"/>
    <w:rsid w:val="005C5C8D"/>
    <w:rsid w:val="005C5D4A"/>
    <w:rsid w:val="005C6226"/>
    <w:rsid w:val="005C66C3"/>
    <w:rsid w:val="005C6DC3"/>
    <w:rsid w:val="005D1EDB"/>
    <w:rsid w:val="005D2F2D"/>
    <w:rsid w:val="005D312B"/>
    <w:rsid w:val="005D54F4"/>
    <w:rsid w:val="005D7518"/>
    <w:rsid w:val="005D7CE1"/>
    <w:rsid w:val="005E038A"/>
    <w:rsid w:val="005E14A8"/>
    <w:rsid w:val="005E2276"/>
    <w:rsid w:val="005E256D"/>
    <w:rsid w:val="005E34C2"/>
    <w:rsid w:val="005E5282"/>
    <w:rsid w:val="005E5FF0"/>
    <w:rsid w:val="005E6063"/>
    <w:rsid w:val="005E6134"/>
    <w:rsid w:val="005E6B3D"/>
    <w:rsid w:val="005E6E73"/>
    <w:rsid w:val="005F0F89"/>
    <w:rsid w:val="005F14A3"/>
    <w:rsid w:val="005F15D9"/>
    <w:rsid w:val="005F1687"/>
    <w:rsid w:val="005F204A"/>
    <w:rsid w:val="005F23E2"/>
    <w:rsid w:val="005F29B0"/>
    <w:rsid w:val="005F2AB0"/>
    <w:rsid w:val="005F36A2"/>
    <w:rsid w:val="005F7026"/>
    <w:rsid w:val="005F728F"/>
    <w:rsid w:val="00600675"/>
    <w:rsid w:val="00600CC5"/>
    <w:rsid w:val="00601E88"/>
    <w:rsid w:val="00602140"/>
    <w:rsid w:val="006024B1"/>
    <w:rsid w:val="00606768"/>
    <w:rsid w:val="00606AAC"/>
    <w:rsid w:val="00610C38"/>
    <w:rsid w:val="00610F7F"/>
    <w:rsid w:val="00611283"/>
    <w:rsid w:val="0061146D"/>
    <w:rsid w:val="00611A8D"/>
    <w:rsid w:val="00613BBD"/>
    <w:rsid w:val="00613CAC"/>
    <w:rsid w:val="00613E50"/>
    <w:rsid w:val="006171CA"/>
    <w:rsid w:val="006176E6"/>
    <w:rsid w:val="00617974"/>
    <w:rsid w:val="0062085B"/>
    <w:rsid w:val="00621067"/>
    <w:rsid w:val="00622449"/>
    <w:rsid w:val="00622D08"/>
    <w:rsid w:val="006240B3"/>
    <w:rsid w:val="00625959"/>
    <w:rsid w:val="00626070"/>
    <w:rsid w:val="00627121"/>
    <w:rsid w:val="00627230"/>
    <w:rsid w:val="006275BB"/>
    <w:rsid w:val="006300F1"/>
    <w:rsid w:val="00630642"/>
    <w:rsid w:val="00631AFB"/>
    <w:rsid w:val="006320D2"/>
    <w:rsid w:val="00632441"/>
    <w:rsid w:val="00632B2D"/>
    <w:rsid w:val="00632F5F"/>
    <w:rsid w:val="00635069"/>
    <w:rsid w:val="006375F7"/>
    <w:rsid w:val="00640106"/>
    <w:rsid w:val="006415DE"/>
    <w:rsid w:val="00641632"/>
    <w:rsid w:val="00646403"/>
    <w:rsid w:val="00647C16"/>
    <w:rsid w:val="006526D9"/>
    <w:rsid w:val="00652AD6"/>
    <w:rsid w:val="00652DB1"/>
    <w:rsid w:val="0065562F"/>
    <w:rsid w:val="00656230"/>
    <w:rsid w:val="006577BD"/>
    <w:rsid w:val="00660D05"/>
    <w:rsid w:val="00663471"/>
    <w:rsid w:val="00664393"/>
    <w:rsid w:val="0066604A"/>
    <w:rsid w:val="00667900"/>
    <w:rsid w:val="00667CF0"/>
    <w:rsid w:val="00672BA8"/>
    <w:rsid w:val="00673875"/>
    <w:rsid w:val="00673888"/>
    <w:rsid w:val="00673DDB"/>
    <w:rsid w:val="00676E9A"/>
    <w:rsid w:val="00677238"/>
    <w:rsid w:val="00677F31"/>
    <w:rsid w:val="00680BCD"/>
    <w:rsid w:val="00681D85"/>
    <w:rsid w:val="00682401"/>
    <w:rsid w:val="00683B61"/>
    <w:rsid w:val="006856B3"/>
    <w:rsid w:val="00687AF7"/>
    <w:rsid w:val="00691958"/>
    <w:rsid w:val="006919D1"/>
    <w:rsid w:val="00695783"/>
    <w:rsid w:val="006958C3"/>
    <w:rsid w:val="00695AFB"/>
    <w:rsid w:val="00695DAC"/>
    <w:rsid w:val="00695FB9"/>
    <w:rsid w:val="00696EBD"/>
    <w:rsid w:val="006A199B"/>
    <w:rsid w:val="006A1A26"/>
    <w:rsid w:val="006A1E51"/>
    <w:rsid w:val="006A2393"/>
    <w:rsid w:val="006A2D6A"/>
    <w:rsid w:val="006A2E5B"/>
    <w:rsid w:val="006A4012"/>
    <w:rsid w:val="006A4389"/>
    <w:rsid w:val="006A44B3"/>
    <w:rsid w:val="006A4EB8"/>
    <w:rsid w:val="006A5612"/>
    <w:rsid w:val="006A62EB"/>
    <w:rsid w:val="006A6BAC"/>
    <w:rsid w:val="006A6BFC"/>
    <w:rsid w:val="006A7104"/>
    <w:rsid w:val="006B01DC"/>
    <w:rsid w:val="006B04A3"/>
    <w:rsid w:val="006B250B"/>
    <w:rsid w:val="006B2791"/>
    <w:rsid w:val="006B3593"/>
    <w:rsid w:val="006B4D8C"/>
    <w:rsid w:val="006B5487"/>
    <w:rsid w:val="006B548F"/>
    <w:rsid w:val="006B6080"/>
    <w:rsid w:val="006B613F"/>
    <w:rsid w:val="006B682C"/>
    <w:rsid w:val="006B7045"/>
    <w:rsid w:val="006B75F9"/>
    <w:rsid w:val="006C0E4E"/>
    <w:rsid w:val="006C4E52"/>
    <w:rsid w:val="006C62C5"/>
    <w:rsid w:val="006C6F87"/>
    <w:rsid w:val="006C6F8C"/>
    <w:rsid w:val="006C7154"/>
    <w:rsid w:val="006C7C22"/>
    <w:rsid w:val="006D4CFD"/>
    <w:rsid w:val="006D57C7"/>
    <w:rsid w:val="006D5BAD"/>
    <w:rsid w:val="006D767F"/>
    <w:rsid w:val="006D7C62"/>
    <w:rsid w:val="006D7C73"/>
    <w:rsid w:val="006D7E65"/>
    <w:rsid w:val="006E1DD4"/>
    <w:rsid w:val="006E1F03"/>
    <w:rsid w:val="006E28E2"/>
    <w:rsid w:val="006E34E1"/>
    <w:rsid w:val="006E39AD"/>
    <w:rsid w:val="006E518F"/>
    <w:rsid w:val="006E7210"/>
    <w:rsid w:val="006F0A23"/>
    <w:rsid w:val="006F0F69"/>
    <w:rsid w:val="006F1C24"/>
    <w:rsid w:val="006F5490"/>
    <w:rsid w:val="006F7BA3"/>
    <w:rsid w:val="006F7BEA"/>
    <w:rsid w:val="00700248"/>
    <w:rsid w:val="007014AD"/>
    <w:rsid w:val="00701502"/>
    <w:rsid w:val="00701C70"/>
    <w:rsid w:val="007021CE"/>
    <w:rsid w:val="00702577"/>
    <w:rsid w:val="00702837"/>
    <w:rsid w:val="007045B8"/>
    <w:rsid w:val="0070477C"/>
    <w:rsid w:val="007051D4"/>
    <w:rsid w:val="00705A9D"/>
    <w:rsid w:val="00705C0A"/>
    <w:rsid w:val="00705FFC"/>
    <w:rsid w:val="00710612"/>
    <w:rsid w:val="00713F15"/>
    <w:rsid w:val="0071431D"/>
    <w:rsid w:val="007145E7"/>
    <w:rsid w:val="0071500B"/>
    <w:rsid w:val="00715C24"/>
    <w:rsid w:val="00715FCD"/>
    <w:rsid w:val="00717196"/>
    <w:rsid w:val="007175A5"/>
    <w:rsid w:val="0072049F"/>
    <w:rsid w:val="0072057D"/>
    <w:rsid w:val="007213CD"/>
    <w:rsid w:val="00721982"/>
    <w:rsid w:val="00721AFD"/>
    <w:rsid w:val="00721C22"/>
    <w:rsid w:val="00725182"/>
    <w:rsid w:val="007266BE"/>
    <w:rsid w:val="00726E78"/>
    <w:rsid w:val="007271CB"/>
    <w:rsid w:val="00727361"/>
    <w:rsid w:val="00731537"/>
    <w:rsid w:val="007315FB"/>
    <w:rsid w:val="0073176E"/>
    <w:rsid w:val="0073288E"/>
    <w:rsid w:val="00732DEA"/>
    <w:rsid w:val="00733D75"/>
    <w:rsid w:val="0073455B"/>
    <w:rsid w:val="00734E30"/>
    <w:rsid w:val="0073522E"/>
    <w:rsid w:val="00736957"/>
    <w:rsid w:val="00737756"/>
    <w:rsid w:val="00737925"/>
    <w:rsid w:val="0074104A"/>
    <w:rsid w:val="007439F3"/>
    <w:rsid w:val="00744951"/>
    <w:rsid w:val="00744E1B"/>
    <w:rsid w:val="00745272"/>
    <w:rsid w:val="00745486"/>
    <w:rsid w:val="007464BB"/>
    <w:rsid w:val="00746592"/>
    <w:rsid w:val="00746718"/>
    <w:rsid w:val="00747CEB"/>
    <w:rsid w:val="00747E73"/>
    <w:rsid w:val="007508E9"/>
    <w:rsid w:val="00750F7E"/>
    <w:rsid w:val="007520A8"/>
    <w:rsid w:val="00753653"/>
    <w:rsid w:val="00753C74"/>
    <w:rsid w:val="007541ED"/>
    <w:rsid w:val="00755D62"/>
    <w:rsid w:val="007564FA"/>
    <w:rsid w:val="007605CA"/>
    <w:rsid w:val="00760A48"/>
    <w:rsid w:val="00761712"/>
    <w:rsid w:val="00762640"/>
    <w:rsid w:val="00762B4A"/>
    <w:rsid w:val="00763BFD"/>
    <w:rsid w:val="007640CA"/>
    <w:rsid w:val="0076555E"/>
    <w:rsid w:val="007656F0"/>
    <w:rsid w:val="007668B0"/>
    <w:rsid w:val="007669FF"/>
    <w:rsid w:val="007712F2"/>
    <w:rsid w:val="007714CE"/>
    <w:rsid w:val="007714F4"/>
    <w:rsid w:val="00771EE7"/>
    <w:rsid w:val="007727FE"/>
    <w:rsid w:val="007743F0"/>
    <w:rsid w:val="00775322"/>
    <w:rsid w:val="00775D13"/>
    <w:rsid w:val="0077687C"/>
    <w:rsid w:val="00777C67"/>
    <w:rsid w:val="00777E36"/>
    <w:rsid w:val="007813DC"/>
    <w:rsid w:val="007836CA"/>
    <w:rsid w:val="00783A55"/>
    <w:rsid w:val="00786A2E"/>
    <w:rsid w:val="007871F8"/>
    <w:rsid w:val="00790D28"/>
    <w:rsid w:val="00792748"/>
    <w:rsid w:val="007929B0"/>
    <w:rsid w:val="00793407"/>
    <w:rsid w:val="00795852"/>
    <w:rsid w:val="0079641B"/>
    <w:rsid w:val="007965A9"/>
    <w:rsid w:val="00796AC9"/>
    <w:rsid w:val="00797BA5"/>
    <w:rsid w:val="007A0596"/>
    <w:rsid w:val="007A0C8F"/>
    <w:rsid w:val="007A0D35"/>
    <w:rsid w:val="007A2383"/>
    <w:rsid w:val="007A3050"/>
    <w:rsid w:val="007A55D5"/>
    <w:rsid w:val="007A5F3F"/>
    <w:rsid w:val="007A69CB"/>
    <w:rsid w:val="007B3725"/>
    <w:rsid w:val="007B3A08"/>
    <w:rsid w:val="007B53A4"/>
    <w:rsid w:val="007B573F"/>
    <w:rsid w:val="007B6251"/>
    <w:rsid w:val="007B64AC"/>
    <w:rsid w:val="007B6CC5"/>
    <w:rsid w:val="007B6F30"/>
    <w:rsid w:val="007B7604"/>
    <w:rsid w:val="007B7807"/>
    <w:rsid w:val="007C0298"/>
    <w:rsid w:val="007C1523"/>
    <w:rsid w:val="007C23DB"/>
    <w:rsid w:val="007C2467"/>
    <w:rsid w:val="007C2827"/>
    <w:rsid w:val="007C2C0C"/>
    <w:rsid w:val="007C2EA8"/>
    <w:rsid w:val="007C39BB"/>
    <w:rsid w:val="007C4036"/>
    <w:rsid w:val="007C55D5"/>
    <w:rsid w:val="007C5D17"/>
    <w:rsid w:val="007C6480"/>
    <w:rsid w:val="007C6F21"/>
    <w:rsid w:val="007C7CE5"/>
    <w:rsid w:val="007D083D"/>
    <w:rsid w:val="007D1592"/>
    <w:rsid w:val="007D20E7"/>
    <w:rsid w:val="007D20E8"/>
    <w:rsid w:val="007D367E"/>
    <w:rsid w:val="007D3EAA"/>
    <w:rsid w:val="007D442F"/>
    <w:rsid w:val="007D4733"/>
    <w:rsid w:val="007D4734"/>
    <w:rsid w:val="007D4FA0"/>
    <w:rsid w:val="007D5D38"/>
    <w:rsid w:val="007D68A1"/>
    <w:rsid w:val="007D732B"/>
    <w:rsid w:val="007D7CA9"/>
    <w:rsid w:val="007D7DC2"/>
    <w:rsid w:val="007E1D48"/>
    <w:rsid w:val="007E20C3"/>
    <w:rsid w:val="007E2CC3"/>
    <w:rsid w:val="007E36EA"/>
    <w:rsid w:val="007E3C2D"/>
    <w:rsid w:val="007E413E"/>
    <w:rsid w:val="007E45EC"/>
    <w:rsid w:val="007E5194"/>
    <w:rsid w:val="007E726A"/>
    <w:rsid w:val="007F1AAB"/>
    <w:rsid w:val="007F37A2"/>
    <w:rsid w:val="007F48DC"/>
    <w:rsid w:val="007F5CF0"/>
    <w:rsid w:val="007F5D5D"/>
    <w:rsid w:val="007F5F47"/>
    <w:rsid w:val="007F61B8"/>
    <w:rsid w:val="007F6D55"/>
    <w:rsid w:val="007F74B5"/>
    <w:rsid w:val="007F785E"/>
    <w:rsid w:val="007F7F4B"/>
    <w:rsid w:val="00800602"/>
    <w:rsid w:val="0080247F"/>
    <w:rsid w:val="008025E6"/>
    <w:rsid w:val="0080384E"/>
    <w:rsid w:val="008038C2"/>
    <w:rsid w:val="00803C70"/>
    <w:rsid w:val="008102D8"/>
    <w:rsid w:val="00810499"/>
    <w:rsid w:val="00810DB8"/>
    <w:rsid w:val="00813134"/>
    <w:rsid w:val="0081454D"/>
    <w:rsid w:val="00814666"/>
    <w:rsid w:val="00815187"/>
    <w:rsid w:val="00815267"/>
    <w:rsid w:val="008156E2"/>
    <w:rsid w:val="00816A33"/>
    <w:rsid w:val="00816C15"/>
    <w:rsid w:val="00821187"/>
    <w:rsid w:val="00822A7A"/>
    <w:rsid w:val="00822D01"/>
    <w:rsid w:val="00823DDD"/>
    <w:rsid w:val="00826659"/>
    <w:rsid w:val="00826A4D"/>
    <w:rsid w:val="008301FC"/>
    <w:rsid w:val="00831AB0"/>
    <w:rsid w:val="00833665"/>
    <w:rsid w:val="00837B21"/>
    <w:rsid w:val="00837C0E"/>
    <w:rsid w:val="00840DEF"/>
    <w:rsid w:val="00840FBA"/>
    <w:rsid w:val="00841CB9"/>
    <w:rsid w:val="00841CDF"/>
    <w:rsid w:val="008424E7"/>
    <w:rsid w:val="00842A0B"/>
    <w:rsid w:val="00842EC7"/>
    <w:rsid w:val="00843844"/>
    <w:rsid w:val="00843F78"/>
    <w:rsid w:val="0084483F"/>
    <w:rsid w:val="008448E6"/>
    <w:rsid w:val="00844CC1"/>
    <w:rsid w:val="00844DB2"/>
    <w:rsid w:val="00844FF1"/>
    <w:rsid w:val="00846E5C"/>
    <w:rsid w:val="008477A4"/>
    <w:rsid w:val="00847E38"/>
    <w:rsid w:val="00850454"/>
    <w:rsid w:val="0085060A"/>
    <w:rsid w:val="008521AA"/>
    <w:rsid w:val="00852C84"/>
    <w:rsid w:val="00852E7F"/>
    <w:rsid w:val="008533DC"/>
    <w:rsid w:val="008546AD"/>
    <w:rsid w:val="00854C4C"/>
    <w:rsid w:val="0085541C"/>
    <w:rsid w:val="00857B65"/>
    <w:rsid w:val="00863034"/>
    <w:rsid w:val="008645AA"/>
    <w:rsid w:val="008654D7"/>
    <w:rsid w:val="00866401"/>
    <w:rsid w:val="00866791"/>
    <w:rsid w:val="0086699B"/>
    <w:rsid w:val="00866ACB"/>
    <w:rsid w:val="00867F13"/>
    <w:rsid w:val="00870EF0"/>
    <w:rsid w:val="00871712"/>
    <w:rsid w:val="0087207F"/>
    <w:rsid w:val="00872509"/>
    <w:rsid w:val="00874989"/>
    <w:rsid w:val="00874F77"/>
    <w:rsid w:val="008754E2"/>
    <w:rsid w:val="00875DD2"/>
    <w:rsid w:val="00875FC0"/>
    <w:rsid w:val="00880E8D"/>
    <w:rsid w:val="0088192A"/>
    <w:rsid w:val="00881E36"/>
    <w:rsid w:val="008827C9"/>
    <w:rsid w:val="00882985"/>
    <w:rsid w:val="00883072"/>
    <w:rsid w:val="00884FD2"/>
    <w:rsid w:val="008852F5"/>
    <w:rsid w:val="008862F9"/>
    <w:rsid w:val="0088664C"/>
    <w:rsid w:val="00886719"/>
    <w:rsid w:val="008902D9"/>
    <w:rsid w:val="00891AD4"/>
    <w:rsid w:val="008927C2"/>
    <w:rsid w:val="0089385E"/>
    <w:rsid w:val="00893C6D"/>
    <w:rsid w:val="00894235"/>
    <w:rsid w:val="00894BFB"/>
    <w:rsid w:val="00895004"/>
    <w:rsid w:val="00895FA5"/>
    <w:rsid w:val="008A081C"/>
    <w:rsid w:val="008A1191"/>
    <w:rsid w:val="008A1FB2"/>
    <w:rsid w:val="008A2A67"/>
    <w:rsid w:val="008A39C4"/>
    <w:rsid w:val="008A4230"/>
    <w:rsid w:val="008B04A2"/>
    <w:rsid w:val="008B09A9"/>
    <w:rsid w:val="008B0D9A"/>
    <w:rsid w:val="008B1FB7"/>
    <w:rsid w:val="008B2474"/>
    <w:rsid w:val="008B272B"/>
    <w:rsid w:val="008B3382"/>
    <w:rsid w:val="008B3BD7"/>
    <w:rsid w:val="008B3FD1"/>
    <w:rsid w:val="008B5D17"/>
    <w:rsid w:val="008B690E"/>
    <w:rsid w:val="008B6CDD"/>
    <w:rsid w:val="008B7B48"/>
    <w:rsid w:val="008C1ABE"/>
    <w:rsid w:val="008C1EB4"/>
    <w:rsid w:val="008C2270"/>
    <w:rsid w:val="008C2F11"/>
    <w:rsid w:val="008C3851"/>
    <w:rsid w:val="008C48F0"/>
    <w:rsid w:val="008C49B4"/>
    <w:rsid w:val="008C5385"/>
    <w:rsid w:val="008C568B"/>
    <w:rsid w:val="008C5758"/>
    <w:rsid w:val="008C613D"/>
    <w:rsid w:val="008C7B7A"/>
    <w:rsid w:val="008C7FA4"/>
    <w:rsid w:val="008D024D"/>
    <w:rsid w:val="008D04D4"/>
    <w:rsid w:val="008D0785"/>
    <w:rsid w:val="008D0989"/>
    <w:rsid w:val="008D1B8F"/>
    <w:rsid w:val="008D2609"/>
    <w:rsid w:val="008D2CF4"/>
    <w:rsid w:val="008D375B"/>
    <w:rsid w:val="008D7974"/>
    <w:rsid w:val="008D7E34"/>
    <w:rsid w:val="008E0A70"/>
    <w:rsid w:val="008E1928"/>
    <w:rsid w:val="008E1E81"/>
    <w:rsid w:val="008E1FC6"/>
    <w:rsid w:val="008E2095"/>
    <w:rsid w:val="008E29D5"/>
    <w:rsid w:val="008E39D7"/>
    <w:rsid w:val="008E442F"/>
    <w:rsid w:val="008E4F11"/>
    <w:rsid w:val="008E5911"/>
    <w:rsid w:val="008E6850"/>
    <w:rsid w:val="008E6901"/>
    <w:rsid w:val="008F149B"/>
    <w:rsid w:val="008F20F2"/>
    <w:rsid w:val="008F2E2B"/>
    <w:rsid w:val="008F4A33"/>
    <w:rsid w:val="009026E8"/>
    <w:rsid w:val="00902DD8"/>
    <w:rsid w:val="00902F72"/>
    <w:rsid w:val="0090325D"/>
    <w:rsid w:val="00904FD5"/>
    <w:rsid w:val="0090553E"/>
    <w:rsid w:val="00906327"/>
    <w:rsid w:val="00906C8A"/>
    <w:rsid w:val="00906DF4"/>
    <w:rsid w:val="00911538"/>
    <w:rsid w:val="00911E79"/>
    <w:rsid w:val="00911EFB"/>
    <w:rsid w:val="009126D1"/>
    <w:rsid w:val="00913AA3"/>
    <w:rsid w:val="00913E20"/>
    <w:rsid w:val="00914150"/>
    <w:rsid w:val="0091444B"/>
    <w:rsid w:val="00914D38"/>
    <w:rsid w:val="00915ED3"/>
    <w:rsid w:val="00915EDA"/>
    <w:rsid w:val="00917603"/>
    <w:rsid w:val="0092235E"/>
    <w:rsid w:val="00923061"/>
    <w:rsid w:val="00925306"/>
    <w:rsid w:val="009254CF"/>
    <w:rsid w:val="00925C58"/>
    <w:rsid w:val="009268F6"/>
    <w:rsid w:val="009275D0"/>
    <w:rsid w:val="00932716"/>
    <w:rsid w:val="0093274D"/>
    <w:rsid w:val="00932CAF"/>
    <w:rsid w:val="009336D0"/>
    <w:rsid w:val="00933B98"/>
    <w:rsid w:val="00933EC2"/>
    <w:rsid w:val="00935C9C"/>
    <w:rsid w:val="00937323"/>
    <w:rsid w:val="00937AEB"/>
    <w:rsid w:val="0094097F"/>
    <w:rsid w:val="009416D9"/>
    <w:rsid w:val="009445DE"/>
    <w:rsid w:val="009456FA"/>
    <w:rsid w:val="00946C4D"/>
    <w:rsid w:val="00947621"/>
    <w:rsid w:val="009478CF"/>
    <w:rsid w:val="00947B5B"/>
    <w:rsid w:val="00950D2D"/>
    <w:rsid w:val="0095106D"/>
    <w:rsid w:val="009526E8"/>
    <w:rsid w:val="0095343E"/>
    <w:rsid w:val="0095615A"/>
    <w:rsid w:val="009565D8"/>
    <w:rsid w:val="00957856"/>
    <w:rsid w:val="00962969"/>
    <w:rsid w:val="00962D7F"/>
    <w:rsid w:val="009635A8"/>
    <w:rsid w:val="00963675"/>
    <w:rsid w:val="009642D6"/>
    <w:rsid w:val="009647F7"/>
    <w:rsid w:val="00964AE1"/>
    <w:rsid w:val="00966370"/>
    <w:rsid w:val="00966F4A"/>
    <w:rsid w:val="00967DB7"/>
    <w:rsid w:val="0097039B"/>
    <w:rsid w:val="0097116F"/>
    <w:rsid w:val="00974584"/>
    <w:rsid w:val="00974935"/>
    <w:rsid w:val="00974BF8"/>
    <w:rsid w:val="00976C5A"/>
    <w:rsid w:val="00977014"/>
    <w:rsid w:val="009775BF"/>
    <w:rsid w:val="00980886"/>
    <w:rsid w:val="0098170B"/>
    <w:rsid w:val="00982537"/>
    <w:rsid w:val="00983427"/>
    <w:rsid w:val="00983D04"/>
    <w:rsid w:val="009854BE"/>
    <w:rsid w:val="009854F6"/>
    <w:rsid w:val="009858FD"/>
    <w:rsid w:val="0098646E"/>
    <w:rsid w:val="0098662E"/>
    <w:rsid w:val="00986A59"/>
    <w:rsid w:val="00987339"/>
    <w:rsid w:val="0099027E"/>
    <w:rsid w:val="009906E4"/>
    <w:rsid w:val="00990BA2"/>
    <w:rsid w:val="00990D2B"/>
    <w:rsid w:val="00991194"/>
    <w:rsid w:val="00991B31"/>
    <w:rsid w:val="009921A1"/>
    <w:rsid w:val="009923EA"/>
    <w:rsid w:val="00992F4D"/>
    <w:rsid w:val="009943AF"/>
    <w:rsid w:val="00995AD8"/>
    <w:rsid w:val="00995B7A"/>
    <w:rsid w:val="00995D02"/>
    <w:rsid w:val="00996A14"/>
    <w:rsid w:val="00997C13"/>
    <w:rsid w:val="009A116C"/>
    <w:rsid w:val="009A126C"/>
    <w:rsid w:val="009A1538"/>
    <w:rsid w:val="009A2073"/>
    <w:rsid w:val="009A3FD8"/>
    <w:rsid w:val="009A41A6"/>
    <w:rsid w:val="009A4AB2"/>
    <w:rsid w:val="009A68D1"/>
    <w:rsid w:val="009A6D85"/>
    <w:rsid w:val="009A6F1D"/>
    <w:rsid w:val="009A7ED5"/>
    <w:rsid w:val="009B0553"/>
    <w:rsid w:val="009B0878"/>
    <w:rsid w:val="009B1333"/>
    <w:rsid w:val="009B1B30"/>
    <w:rsid w:val="009B2AAD"/>
    <w:rsid w:val="009B4666"/>
    <w:rsid w:val="009B466B"/>
    <w:rsid w:val="009B5700"/>
    <w:rsid w:val="009B6A05"/>
    <w:rsid w:val="009B7116"/>
    <w:rsid w:val="009B74DB"/>
    <w:rsid w:val="009B7D21"/>
    <w:rsid w:val="009B7DCB"/>
    <w:rsid w:val="009C00D5"/>
    <w:rsid w:val="009C078F"/>
    <w:rsid w:val="009C0918"/>
    <w:rsid w:val="009C0E09"/>
    <w:rsid w:val="009C2DE6"/>
    <w:rsid w:val="009C46D3"/>
    <w:rsid w:val="009C5A4F"/>
    <w:rsid w:val="009C60FF"/>
    <w:rsid w:val="009C6745"/>
    <w:rsid w:val="009C7363"/>
    <w:rsid w:val="009C745A"/>
    <w:rsid w:val="009D25A0"/>
    <w:rsid w:val="009D327A"/>
    <w:rsid w:val="009D35C0"/>
    <w:rsid w:val="009D6223"/>
    <w:rsid w:val="009D776E"/>
    <w:rsid w:val="009D7981"/>
    <w:rsid w:val="009E0B2C"/>
    <w:rsid w:val="009E2A2B"/>
    <w:rsid w:val="009E48F2"/>
    <w:rsid w:val="009E56B8"/>
    <w:rsid w:val="009E5C61"/>
    <w:rsid w:val="009E622C"/>
    <w:rsid w:val="009E67F6"/>
    <w:rsid w:val="009E6813"/>
    <w:rsid w:val="009E7794"/>
    <w:rsid w:val="009F0977"/>
    <w:rsid w:val="009F1714"/>
    <w:rsid w:val="009F27A2"/>
    <w:rsid w:val="009F40CF"/>
    <w:rsid w:val="009F4EC1"/>
    <w:rsid w:val="009F5743"/>
    <w:rsid w:val="009F5C63"/>
    <w:rsid w:val="009F5F0F"/>
    <w:rsid w:val="009F6606"/>
    <w:rsid w:val="009F6709"/>
    <w:rsid w:val="009F6BAB"/>
    <w:rsid w:val="009F6F4F"/>
    <w:rsid w:val="00A000C2"/>
    <w:rsid w:val="00A01DBA"/>
    <w:rsid w:val="00A02FC6"/>
    <w:rsid w:val="00A032AF"/>
    <w:rsid w:val="00A04170"/>
    <w:rsid w:val="00A041F7"/>
    <w:rsid w:val="00A04CE5"/>
    <w:rsid w:val="00A054F2"/>
    <w:rsid w:val="00A062DD"/>
    <w:rsid w:val="00A0697D"/>
    <w:rsid w:val="00A06EE8"/>
    <w:rsid w:val="00A07453"/>
    <w:rsid w:val="00A10A6A"/>
    <w:rsid w:val="00A12E98"/>
    <w:rsid w:val="00A13392"/>
    <w:rsid w:val="00A13F19"/>
    <w:rsid w:val="00A14B3F"/>
    <w:rsid w:val="00A14BC8"/>
    <w:rsid w:val="00A16EF1"/>
    <w:rsid w:val="00A173F5"/>
    <w:rsid w:val="00A2040D"/>
    <w:rsid w:val="00A2101D"/>
    <w:rsid w:val="00A21409"/>
    <w:rsid w:val="00A2304C"/>
    <w:rsid w:val="00A23091"/>
    <w:rsid w:val="00A231A3"/>
    <w:rsid w:val="00A23F7D"/>
    <w:rsid w:val="00A246A8"/>
    <w:rsid w:val="00A25A53"/>
    <w:rsid w:val="00A25BE6"/>
    <w:rsid w:val="00A25CD0"/>
    <w:rsid w:val="00A26E9F"/>
    <w:rsid w:val="00A274FE"/>
    <w:rsid w:val="00A27C85"/>
    <w:rsid w:val="00A30691"/>
    <w:rsid w:val="00A3086C"/>
    <w:rsid w:val="00A30F46"/>
    <w:rsid w:val="00A3196D"/>
    <w:rsid w:val="00A31A4C"/>
    <w:rsid w:val="00A34E81"/>
    <w:rsid w:val="00A3732F"/>
    <w:rsid w:val="00A40DE7"/>
    <w:rsid w:val="00A415F9"/>
    <w:rsid w:val="00A4230A"/>
    <w:rsid w:val="00A4269D"/>
    <w:rsid w:val="00A43003"/>
    <w:rsid w:val="00A44A24"/>
    <w:rsid w:val="00A45479"/>
    <w:rsid w:val="00A47C1D"/>
    <w:rsid w:val="00A47F01"/>
    <w:rsid w:val="00A507F8"/>
    <w:rsid w:val="00A50BFC"/>
    <w:rsid w:val="00A51074"/>
    <w:rsid w:val="00A52159"/>
    <w:rsid w:val="00A530F5"/>
    <w:rsid w:val="00A53375"/>
    <w:rsid w:val="00A539C8"/>
    <w:rsid w:val="00A53C78"/>
    <w:rsid w:val="00A54154"/>
    <w:rsid w:val="00A550B4"/>
    <w:rsid w:val="00A56436"/>
    <w:rsid w:val="00A5657B"/>
    <w:rsid w:val="00A60FC5"/>
    <w:rsid w:val="00A6193A"/>
    <w:rsid w:val="00A627B0"/>
    <w:rsid w:val="00A63A90"/>
    <w:rsid w:val="00A6595F"/>
    <w:rsid w:val="00A66121"/>
    <w:rsid w:val="00A661B3"/>
    <w:rsid w:val="00A66BF5"/>
    <w:rsid w:val="00A67C21"/>
    <w:rsid w:val="00A70345"/>
    <w:rsid w:val="00A7096E"/>
    <w:rsid w:val="00A72E71"/>
    <w:rsid w:val="00A73781"/>
    <w:rsid w:val="00A741D1"/>
    <w:rsid w:val="00A74B60"/>
    <w:rsid w:val="00A7536C"/>
    <w:rsid w:val="00A758B3"/>
    <w:rsid w:val="00A779CB"/>
    <w:rsid w:val="00A80971"/>
    <w:rsid w:val="00A824CA"/>
    <w:rsid w:val="00A839DD"/>
    <w:rsid w:val="00A840A8"/>
    <w:rsid w:val="00A85B9C"/>
    <w:rsid w:val="00A85BBE"/>
    <w:rsid w:val="00A85FA9"/>
    <w:rsid w:val="00A86F88"/>
    <w:rsid w:val="00A87304"/>
    <w:rsid w:val="00A87AB6"/>
    <w:rsid w:val="00A907EC"/>
    <w:rsid w:val="00A90DC4"/>
    <w:rsid w:val="00A91B84"/>
    <w:rsid w:val="00A91DD1"/>
    <w:rsid w:val="00A937C7"/>
    <w:rsid w:val="00A9622B"/>
    <w:rsid w:val="00A96732"/>
    <w:rsid w:val="00A96A2B"/>
    <w:rsid w:val="00AA018D"/>
    <w:rsid w:val="00AA09C4"/>
    <w:rsid w:val="00AA203A"/>
    <w:rsid w:val="00AA5B43"/>
    <w:rsid w:val="00AA6F25"/>
    <w:rsid w:val="00AA775E"/>
    <w:rsid w:val="00AB0303"/>
    <w:rsid w:val="00AB0F46"/>
    <w:rsid w:val="00AB2846"/>
    <w:rsid w:val="00AB2B32"/>
    <w:rsid w:val="00AB3639"/>
    <w:rsid w:val="00AB3B07"/>
    <w:rsid w:val="00AB3B1F"/>
    <w:rsid w:val="00AB3CDC"/>
    <w:rsid w:val="00AB46D6"/>
    <w:rsid w:val="00AB5315"/>
    <w:rsid w:val="00AB685F"/>
    <w:rsid w:val="00AB711A"/>
    <w:rsid w:val="00AB7128"/>
    <w:rsid w:val="00AB7AC7"/>
    <w:rsid w:val="00AC0011"/>
    <w:rsid w:val="00AC007F"/>
    <w:rsid w:val="00AC0179"/>
    <w:rsid w:val="00AC26BD"/>
    <w:rsid w:val="00AC4E6A"/>
    <w:rsid w:val="00AC4E8F"/>
    <w:rsid w:val="00AC64DA"/>
    <w:rsid w:val="00AD23F4"/>
    <w:rsid w:val="00AD28BD"/>
    <w:rsid w:val="00AD35E1"/>
    <w:rsid w:val="00AD39AA"/>
    <w:rsid w:val="00AD3B22"/>
    <w:rsid w:val="00AD428A"/>
    <w:rsid w:val="00AD4746"/>
    <w:rsid w:val="00AD4D53"/>
    <w:rsid w:val="00AD4EFD"/>
    <w:rsid w:val="00AD56C0"/>
    <w:rsid w:val="00AD56FE"/>
    <w:rsid w:val="00AD6966"/>
    <w:rsid w:val="00AD77FE"/>
    <w:rsid w:val="00AD7AE5"/>
    <w:rsid w:val="00AE0679"/>
    <w:rsid w:val="00AE101B"/>
    <w:rsid w:val="00AE38AF"/>
    <w:rsid w:val="00AE4207"/>
    <w:rsid w:val="00AE45C7"/>
    <w:rsid w:val="00AE5A54"/>
    <w:rsid w:val="00AE64C1"/>
    <w:rsid w:val="00AE6B1C"/>
    <w:rsid w:val="00AF0B19"/>
    <w:rsid w:val="00AF3F4C"/>
    <w:rsid w:val="00AF4EC9"/>
    <w:rsid w:val="00AF5B18"/>
    <w:rsid w:val="00AF63EC"/>
    <w:rsid w:val="00AF6799"/>
    <w:rsid w:val="00AF6B45"/>
    <w:rsid w:val="00AF71DF"/>
    <w:rsid w:val="00AF794C"/>
    <w:rsid w:val="00AF7C58"/>
    <w:rsid w:val="00B01C67"/>
    <w:rsid w:val="00B034DA"/>
    <w:rsid w:val="00B03CBC"/>
    <w:rsid w:val="00B03EC3"/>
    <w:rsid w:val="00B03EDA"/>
    <w:rsid w:val="00B05897"/>
    <w:rsid w:val="00B061B7"/>
    <w:rsid w:val="00B067FD"/>
    <w:rsid w:val="00B10CCA"/>
    <w:rsid w:val="00B13F82"/>
    <w:rsid w:val="00B1482A"/>
    <w:rsid w:val="00B16AF1"/>
    <w:rsid w:val="00B2017C"/>
    <w:rsid w:val="00B201B7"/>
    <w:rsid w:val="00B206CB"/>
    <w:rsid w:val="00B228FB"/>
    <w:rsid w:val="00B229C2"/>
    <w:rsid w:val="00B22BC0"/>
    <w:rsid w:val="00B24083"/>
    <w:rsid w:val="00B24BC3"/>
    <w:rsid w:val="00B25914"/>
    <w:rsid w:val="00B325D6"/>
    <w:rsid w:val="00B326C9"/>
    <w:rsid w:val="00B34072"/>
    <w:rsid w:val="00B34299"/>
    <w:rsid w:val="00B3521E"/>
    <w:rsid w:val="00B36ECE"/>
    <w:rsid w:val="00B37052"/>
    <w:rsid w:val="00B4136B"/>
    <w:rsid w:val="00B41B19"/>
    <w:rsid w:val="00B41F7E"/>
    <w:rsid w:val="00B431D7"/>
    <w:rsid w:val="00B4438D"/>
    <w:rsid w:val="00B44EB6"/>
    <w:rsid w:val="00B46A6F"/>
    <w:rsid w:val="00B47241"/>
    <w:rsid w:val="00B475B9"/>
    <w:rsid w:val="00B5120E"/>
    <w:rsid w:val="00B51A13"/>
    <w:rsid w:val="00B51A43"/>
    <w:rsid w:val="00B51B9D"/>
    <w:rsid w:val="00B5259F"/>
    <w:rsid w:val="00B528E8"/>
    <w:rsid w:val="00B529C9"/>
    <w:rsid w:val="00B52A9B"/>
    <w:rsid w:val="00B55FC6"/>
    <w:rsid w:val="00B60783"/>
    <w:rsid w:val="00B613C6"/>
    <w:rsid w:val="00B61B9C"/>
    <w:rsid w:val="00B61F52"/>
    <w:rsid w:val="00B62890"/>
    <w:rsid w:val="00B65394"/>
    <w:rsid w:val="00B65606"/>
    <w:rsid w:val="00B65A2B"/>
    <w:rsid w:val="00B67429"/>
    <w:rsid w:val="00B67445"/>
    <w:rsid w:val="00B675DF"/>
    <w:rsid w:val="00B67CFE"/>
    <w:rsid w:val="00B704AA"/>
    <w:rsid w:val="00B7172F"/>
    <w:rsid w:val="00B71758"/>
    <w:rsid w:val="00B71784"/>
    <w:rsid w:val="00B71B10"/>
    <w:rsid w:val="00B71E62"/>
    <w:rsid w:val="00B722F5"/>
    <w:rsid w:val="00B72B31"/>
    <w:rsid w:val="00B73294"/>
    <w:rsid w:val="00B738D1"/>
    <w:rsid w:val="00B76C7B"/>
    <w:rsid w:val="00B7781F"/>
    <w:rsid w:val="00B8015A"/>
    <w:rsid w:val="00B83E1A"/>
    <w:rsid w:val="00B84C45"/>
    <w:rsid w:val="00B852DD"/>
    <w:rsid w:val="00B8550F"/>
    <w:rsid w:val="00B86EF7"/>
    <w:rsid w:val="00B87CDF"/>
    <w:rsid w:val="00B87FEB"/>
    <w:rsid w:val="00B921E5"/>
    <w:rsid w:val="00B9350F"/>
    <w:rsid w:val="00B93EBA"/>
    <w:rsid w:val="00B946E8"/>
    <w:rsid w:val="00B979DE"/>
    <w:rsid w:val="00BA023D"/>
    <w:rsid w:val="00BA2138"/>
    <w:rsid w:val="00BA5170"/>
    <w:rsid w:val="00BA535B"/>
    <w:rsid w:val="00BA5D6C"/>
    <w:rsid w:val="00BA5EAA"/>
    <w:rsid w:val="00BA63A0"/>
    <w:rsid w:val="00BA6D75"/>
    <w:rsid w:val="00BA71F1"/>
    <w:rsid w:val="00BA741B"/>
    <w:rsid w:val="00BB0C53"/>
    <w:rsid w:val="00BB1130"/>
    <w:rsid w:val="00BB1614"/>
    <w:rsid w:val="00BB1986"/>
    <w:rsid w:val="00BB22B5"/>
    <w:rsid w:val="00BB26A5"/>
    <w:rsid w:val="00BB3B8C"/>
    <w:rsid w:val="00BB457D"/>
    <w:rsid w:val="00BB4DF8"/>
    <w:rsid w:val="00BB639A"/>
    <w:rsid w:val="00BB6DB4"/>
    <w:rsid w:val="00BB72A0"/>
    <w:rsid w:val="00BB732A"/>
    <w:rsid w:val="00BB7352"/>
    <w:rsid w:val="00BB76F4"/>
    <w:rsid w:val="00BB7CD8"/>
    <w:rsid w:val="00BC0B57"/>
    <w:rsid w:val="00BC25ED"/>
    <w:rsid w:val="00BC2681"/>
    <w:rsid w:val="00BC4D86"/>
    <w:rsid w:val="00BC4E80"/>
    <w:rsid w:val="00BC6389"/>
    <w:rsid w:val="00BC68CF"/>
    <w:rsid w:val="00BC6D60"/>
    <w:rsid w:val="00BD07B3"/>
    <w:rsid w:val="00BD0BA3"/>
    <w:rsid w:val="00BD14E3"/>
    <w:rsid w:val="00BD1A37"/>
    <w:rsid w:val="00BD1AC3"/>
    <w:rsid w:val="00BD2E5A"/>
    <w:rsid w:val="00BD3521"/>
    <w:rsid w:val="00BD43CD"/>
    <w:rsid w:val="00BD441C"/>
    <w:rsid w:val="00BD4A09"/>
    <w:rsid w:val="00BD552E"/>
    <w:rsid w:val="00BD6AFC"/>
    <w:rsid w:val="00BD7A72"/>
    <w:rsid w:val="00BE021E"/>
    <w:rsid w:val="00BE1A91"/>
    <w:rsid w:val="00BE40DD"/>
    <w:rsid w:val="00BE496D"/>
    <w:rsid w:val="00BE4F5E"/>
    <w:rsid w:val="00BE53EA"/>
    <w:rsid w:val="00BE5702"/>
    <w:rsid w:val="00BE58B4"/>
    <w:rsid w:val="00BE5946"/>
    <w:rsid w:val="00BE6240"/>
    <w:rsid w:val="00BE65B8"/>
    <w:rsid w:val="00BE6F3B"/>
    <w:rsid w:val="00BE71FB"/>
    <w:rsid w:val="00BF153B"/>
    <w:rsid w:val="00BF2A0C"/>
    <w:rsid w:val="00BF2EF0"/>
    <w:rsid w:val="00BF2F76"/>
    <w:rsid w:val="00BF42DE"/>
    <w:rsid w:val="00BF6578"/>
    <w:rsid w:val="00BF71C0"/>
    <w:rsid w:val="00BF72B5"/>
    <w:rsid w:val="00BF7731"/>
    <w:rsid w:val="00BF7EBB"/>
    <w:rsid w:val="00C002A4"/>
    <w:rsid w:val="00C00FE6"/>
    <w:rsid w:val="00C01E99"/>
    <w:rsid w:val="00C0222A"/>
    <w:rsid w:val="00C03366"/>
    <w:rsid w:val="00C05D39"/>
    <w:rsid w:val="00C06183"/>
    <w:rsid w:val="00C10215"/>
    <w:rsid w:val="00C11BE8"/>
    <w:rsid w:val="00C128A2"/>
    <w:rsid w:val="00C13904"/>
    <w:rsid w:val="00C13A17"/>
    <w:rsid w:val="00C13ABA"/>
    <w:rsid w:val="00C14FC4"/>
    <w:rsid w:val="00C159FC"/>
    <w:rsid w:val="00C16755"/>
    <w:rsid w:val="00C200B6"/>
    <w:rsid w:val="00C2085D"/>
    <w:rsid w:val="00C21A96"/>
    <w:rsid w:val="00C2427B"/>
    <w:rsid w:val="00C24E70"/>
    <w:rsid w:val="00C261A5"/>
    <w:rsid w:val="00C26591"/>
    <w:rsid w:val="00C26AFC"/>
    <w:rsid w:val="00C26F7B"/>
    <w:rsid w:val="00C319F2"/>
    <w:rsid w:val="00C31BB3"/>
    <w:rsid w:val="00C31F38"/>
    <w:rsid w:val="00C326BF"/>
    <w:rsid w:val="00C32A73"/>
    <w:rsid w:val="00C33DF7"/>
    <w:rsid w:val="00C36AEF"/>
    <w:rsid w:val="00C37244"/>
    <w:rsid w:val="00C373DC"/>
    <w:rsid w:val="00C37DF1"/>
    <w:rsid w:val="00C4043C"/>
    <w:rsid w:val="00C4056D"/>
    <w:rsid w:val="00C409D0"/>
    <w:rsid w:val="00C40BE0"/>
    <w:rsid w:val="00C424B8"/>
    <w:rsid w:val="00C426C2"/>
    <w:rsid w:val="00C43EF4"/>
    <w:rsid w:val="00C45968"/>
    <w:rsid w:val="00C47A25"/>
    <w:rsid w:val="00C47E95"/>
    <w:rsid w:val="00C50786"/>
    <w:rsid w:val="00C510C8"/>
    <w:rsid w:val="00C51215"/>
    <w:rsid w:val="00C51BF5"/>
    <w:rsid w:val="00C533FE"/>
    <w:rsid w:val="00C537D9"/>
    <w:rsid w:val="00C55175"/>
    <w:rsid w:val="00C577F2"/>
    <w:rsid w:val="00C57BB9"/>
    <w:rsid w:val="00C61372"/>
    <w:rsid w:val="00C617D6"/>
    <w:rsid w:val="00C6211A"/>
    <w:rsid w:val="00C62529"/>
    <w:rsid w:val="00C63ADA"/>
    <w:rsid w:val="00C64227"/>
    <w:rsid w:val="00C6558F"/>
    <w:rsid w:val="00C6568F"/>
    <w:rsid w:val="00C65A6A"/>
    <w:rsid w:val="00C65CD7"/>
    <w:rsid w:val="00C67D00"/>
    <w:rsid w:val="00C701B1"/>
    <w:rsid w:val="00C70526"/>
    <w:rsid w:val="00C70A01"/>
    <w:rsid w:val="00C724D5"/>
    <w:rsid w:val="00C72E6B"/>
    <w:rsid w:val="00C73051"/>
    <w:rsid w:val="00C75407"/>
    <w:rsid w:val="00C7728D"/>
    <w:rsid w:val="00C774DB"/>
    <w:rsid w:val="00C801A1"/>
    <w:rsid w:val="00C807CD"/>
    <w:rsid w:val="00C81573"/>
    <w:rsid w:val="00C82501"/>
    <w:rsid w:val="00C82540"/>
    <w:rsid w:val="00C827D8"/>
    <w:rsid w:val="00C83682"/>
    <w:rsid w:val="00C85061"/>
    <w:rsid w:val="00C852C1"/>
    <w:rsid w:val="00C86570"/>
    <w:rsid w:val="00C87991"/>
    <w:rsid w:val="00C9171D"/>
    <w:rsid w:val="00C935C3"/>
    <w:rsid w:val="00C9768C"/>
    <w:rsid w:val="00C97A8F"/>
    <w:rsid w:val="00C97E9A"/>
    <w:rsid w:val="00CA125E"/>
    <w:rsid w:val="00CA17E0"/>
    <w:rsid w:val="00CA28BB"/>
    <w:rsid w:val="00CA378A"/>
    <w:rsid w:val="00CA3A6D"/>
    <w:rsid w:val="00CA73DD"/>
    <w:rsid w:val="00CA7CEC"/>
    <w:rsid w:val="00CB0329"/>
    <w:rsid w:val="00CB03B6"/>
    <w:rsid w:val="00CB1260"/>
    <w:rsid w:val="00CB138E"/>
    <w:rsid w:val="00CB17A1"/>
    <w:rsid w:val="00CB1B91"/>
    <w:rsid w:val="00CB20B0"/>
    <w:rsid w:val="00CB27AE"/>
    <w:rsid w:val="00CB4D51"/>
    <w:rsid w:val="00CB5992"/>
    <w:rsid w:val="00CB5F20"/>
    <w:rsid w:val="00CB672A"/>
    <w:rsid w:val="00CB704F"/>
    <w:rsid w:val="00CC0AEC"/>
    <w:rsid w:val="00CC2E50"/>
    <w:rsid w:val="00CC2F00"/>
    <w:rsid w:val="00CC353F"/>
    <w:rsid w:val="00CC48AA"/>
    <w:rsid w:val="00CC4DA7"/>
    <w:rsid w:val="00CC562E"/>
    <w:rsid w:val="00CC577C"/>
    <w:rsid w:val="00CC5F85"/>
    <w:rsid w:val="00CC64F6"/>
    <w:rsid w:val="00CC69C1"/>
    <w:rsid w:val="00CC7AAC"/>
    <w:rsid w:val="00CD0057"/>
    <w:rsid w:val="00CD0528"/>
    <w:rsid w:val="00CD13C5"/>
    <w:rsid w:val="00CD1F5D"/>
    <w:rsid w:val="00CD3DA0"/>
    <w:rsid w:val="00CD7448"/>
    <w:rsid w:val="00CD75A0"/>
    <w:rsid w:val="00CD7797"/>
    <w:rsid w:val="00CD7CE1"/>
    <w:rsid w:val="00CD7E09"/>
    <w:rsid w:val="00CE069B"/>
    <w:rsid w:val="00CE0D3B"/>
    <w:rsid w:val="00CE1582"/>
    <w:rsid w:val="00CE31A4"/>
    <w:rsid w:val="00CE3498"/>
    <w:rsid w:val="00CE36C9"/>
    <w:rsid w:val="00CE4471"/>
    <w:rsid w:val="00CE4C55"/>
    <w:rsid w:val="00CE61C7"/>
    <w:rsid w:val="00CE690E"/>
    <w:rsid w:val="00CE71B3"/>
    <w:rsid w:val="00CE75C5"/>
    <w:rsid w:val="00CE7DA9"/>
    <w:rsid w:val="00CF26A3"/>
    <w:rsid w:val="00CF38B3"/>
    <w:rsid w:val="00CF48A8"/>
    <w:rsid w:val="00CF4E23"/>
    <w:rsid w:val="00CF4E7B"/>
    <w:rsid w:val="00CF4F49"/>
    <w:rsid w:val="00CF51D9"/>
    <w:rsid w:val="00CF681C"/>
    <w:rsid w:val="00D003BC"/>
    <w:rsid w:val="00D004A1"/>
    <w:rsid w:val="00D01D60"/>
    <w:rsid w:val="00D02102"/>
    <w:rsid w:val="00D05035"/>
    <w:rsid w:val="00D05A78"/>
    <w:rsid w:val="00D05C9E"/>
    <w:rsid w:val="00D072E5"/>
    <w:rsid w:val="00D078C6"/>
    <w:rsid w:val="00D1006B"/>
    <w:rsid w:val="00D101D1"/>
    <w:rsid w:val="00D11515"/>
    <w:rsid w:val="00D120C9"/>
    <w:rsid w:val="00D12211"/>
    <w:rsid w:val="00D12247"/>
    <w:rsid w:val="00D12918"/>
    <w:rsid w:val="00D12D4D"/>
    <w:rsid w:val="00D12ED7"/>
    <w:rsid w:val="00D14007"/>
    <w:rsid w:val="00D1418F"/>
    <w:rsid w:val="00D14DE2"/>
    <w:rsid w:val="00D21D53"/>
    <w:rsid w:val="00D2245F"/>
    <w:rsid w:val="00D22AAD"/>
    <w:rsid w:val="00D2544D"/>
    <w:rsid w:val="00D25E6F"/>
    <w:rsid w:val="00D26B1C"/>
    <w:rsid w:val="00D26F02"/>
    <w:rsid w:val="00D27D1B"/>
    <w:rsid w:val="00D3039A"/>
    <w:rsid w:val="00D30FF0"/>
    <w:rsid w:val="00D3162F"/>
    <w:rsid w:val="00D31C73"/>
    <w:rsid w:val="00D33206"/>
    <w:rsid w:val="00D34A6B"/>
    <w:rsid w:val="00D3558D"/>
    <w:rsid w:val="00D40A11"/>
    <w:rsid w:val="00D40EFD"/>
    <w:rsid w:val="00D454B3"/>
    <w:rsid w:val="00D45F08"/>
    <w:rsid w:val="00D466C7"/>
    <w:rsid w:val="00D51350"/>
    <w:rsid w:val="00D519E0"/>
    <w:rsid w:val="00D51AAF"/>
    <w:rsid w:val="00D53442"/>
    <w:rsid w:val="00D536ED"/>
    <w:rsid w:val="00D53FC2"/>
    <w:rsid w:val="00D548C5"/>
    <w:rsid w:val="00D5561B"/>
    <w:rsid w:val="00D55DDD"/>
    <w:rsid w:val="00D57FBD"/>
    <w:rsid w:val="00D6096C"/>
    <w:rsid w:val="00D60E4C"/>
    <w:rsid w:val="00D61C21"/>
    <w:rsid w:val="00D61CCF"/>
    <w:rsid w:val="00D6244B"/>
    <w:rsid w:val="00D638F0"/>
    <w:rsid w:val="00D6394D"/>
    <w:rsid w:val="00D63B5D"/>
    <w:rsid w:val="00D63FFD"/>
    <w:rsid w:val="00D64537"/>
    <w:rsid w:val="00D65499"/>
    <w:rsid w:val="00D6700F"/>
    <w:rsid w:val="00D70F05"/>
    <w:rsid w:val="00D718D5"/>
    <w:rsid w:val="00D72979"/>
    <w:rsid w:val="00D72B26"/>
    <w:rsid w:val="00D730BE"/>
    <w:rsid w:val="00D736F4"/>
    <w:rsid w:val="00D73998"/>
    <w:rsid w:val="00D740D0"/>
    <w:rsid w:val="00D75A7E"/>
    <w:rsid w:val="00D75C91"/>
    <w:rsid w:val="00D760D5"/>
    <w:rsid w:val="00D80A2C"/>
    <w:rsid w:val="00D81E86"/>
    <w:rsid w:val="00D8318E"/>
    <w:rsid w:val="00D852F6"/>
    <w:rsid w:val="00D86F32"/>
    <w:rsid w:val="00D879F9"/>
    <w:rsid w:val="00D87C86"/>
    <w:rsid w:val="00D913FB"/>
    <w:rsid w:val="00D91CA0"/>
    <w:rsid w:val="00D92F14"/>
    <w:rsid w:val="00D9471C"/>
    <w:rsid w:val="00D94728"/>
    <w:rsid w:val="00D95E62"/>
    <w:rsid w:val="00D95EEB"/>
    <w:rsid w:val="00D97A28"/>
    <w:rsid w:val="00DA0763"/>
    <w:rsid w:val="00DA0D20"/>
    <w:rsid w:val="00DA0DEE"/>
    <w:rsid w:val="00DA1250"/>
    <w:rsid w:val="00DA17E0"/>
    <w:rsid w:val="00DA1B0A"/>
    <w:rsid w:val="00DA3207"/>
    <w:rsid w:val="00DA3E08"/>
    <w:rsid w:val="00DA4686"/>
    <w:rsid w:val="00DA4EAD"/>
    <w:rsid w:val="00DA5446"/>
    <w:rsid w:val="00DA7F73"/>
    <w:rsid w:val="00DB017A"/>
    <w:rsid w:val="00DB0752"/>
    <w:rsid w:val="00DB0818"/>
    <w:rsid w:val="00DB1EC7"/>
    <w:rsid w:val="00DB1F6A"/>
    <w:rsid w:val="00DB2BD5"/>
    <w:rsid w:val="00DB536A"/>
    <w:rsid w:val="00DB53C0"/>
    <w:rsid w:val="00DB5617"/>
    <w:rsid w:val="00DB71F2"/>
    <w:rsid w:val="00DB7C1B"/>
    <w:rsid w:val="00DC067A"/>
    <w:rsid w:val="00DC1336"/>
    <w:rsid w:val="00DC15BE"/>
    <w:rsid w:val="00DC1770"/>
    <w:rsid w:val="00DC1931"/>
    <w:rsid w:val="00DC209F"/>
    <w:rsid w:val="00DC2DCB"/>
    <w:rsid w:val="00DC4FFF"/>
    <w:rsid w:val="00DC5A3F"/>
    <w:rsid w:val="00DC72B8"/>
    <w:rsid w:val="00DC7318"/>
    <w:rsid w:val="00DC7CD3"/>
    <w:rsid w:val="00DD1B9F"/>
    <w:rsid w:val="00DD25A1"/>
    <w:rsid w:val="00DD2F83"/>
    <w:rsid w:val="00DD339F"/>
    <w:rsid w:val="00DD4325"/>
    <w:rsid w:val="00DD4578"/>
    <w:rsid w:val="00DD46A6"/>
    <w:rsid w:val="00DD5009"/>
    <w:rsid w:val="00DD53F6"/>
    <w:rsid w:val="00DD5F50"/>
    <w:rsid w:val="00DD680E"/>
    <w:rsid w:val="00DD6AB7"/>
    <w:rsid w:val="00DD6FD4"/>
    <w:rsid w:val="00DD728E"/>
    <w:rsid w:val="00DD72D7"/>
    <w:rsid w:val="00DD766A"/>
    <w:rsid w:val="00DD76F9"/>
    <w:rsid w:val="00DD7A45"/>
    <w:rsid w:val="00DE024B"/>
    <w:rsid w:val="00DE02F3"/>
    <w:rsid w:val="00DE32C3"/>
    <w:rsid w:val="00DE5146"/>
    <w:rsid w:val="00DE6103"/>
    <w:rsid w:val="00DE7DFF"/>
    <w:rsid w:val="00DF1DF3"/>
    <w:rsid w:val="00DF3B37"/>
    <w:rsid w:val="00DF3D70"/>
    <w:rsid w:val="00DF56A4"/>
    <w:rsid w:val="00DF6830"/>
    <w:rsid w:val="00E00620"/>
    <w:rsid w:val="00E014E7"/>
    <w:rsid w:val="00E04C1C"/>
    <w:rsid w:val="00E076D8"/>
    <w:rsid w:val="00E1038A"/>
    <w:rsid w:val="00E10EA3"/>
    <w:rsid w:val="00E11C53"/>
    <w:rsid w:val="00E1265D"/>
    <w:rsid w:val="00E12879"/>
    <w:rsid w:val="00E14337"/>
    <w:rsid w:val="00E14B92"/>
    <w:rsid w:val="00E14D91"/>
    <w:rsid w:val="00E151D8"/>
    <w:rsid w:val="00E155D1"/>
    <w:rsid w:val="00E15742"/>
    <w:rsid w:val="00E164EC"/>
    <w:rsid w:val="00E17CDE"/>
    <w:rsid w:val="00E17F3C"/>
    <w:rsid w:val="00E20683"/>
    <w:rsid w:val="00E22CCA"/>
    <w:rsid w:val="00E234E9"/>
    <w:rsid w:val="00E23E61"/>
    <w:rsid w:val="00E24872"/>
    <w:rsid w:val="00E24CE3"/>
    <w:rsid w:val="00E259BB"/>
    <w:rsid w:val="00E267A6"/>
    <w:rsid w:val="00E26D27"/>
    <w:rsid w:val="00E31156"/>
    <w:rsid w:val="00E325EE"/>
    <w:rsid w:val="00E32852"/>
    <w:rsid w:val="00E33814"/>
    <w:rsid w:val="00E34B3C"/>
    <w:rsid w:val="00E34FB1"/>
    <w:rsid w:val="00E357CA"/>
    <w:rsid w:val="00E35A3E"/>
    <w:rsid w:val="00E35D16"/>
    <w:rsid w:val="00E36EC1"/>
    <w:rsid w:val="00E378EE"/>
    <w:rsid w:val="00E402B1"/>
    <w:rsid w:val="00E40400"/>
    <w:rsid w:val="00E40BB1"/>
    <w:rsid w:val="00E4172D"/>
    <w:rsid w:val="00E430A1"/>
    <w:rsid w:val="00E449B2"/>
    <w:rsid w:val="00E452C3"/>
    <w:rsid w:val="00E458A5"/>
    <w:rsid w:val="00E45BFD"/>
    <w:rsid w:val="00E45E95"/>
    <w:rsid w:val="00E4687B"/>
    <w:rsid w:val="00E46D51"/>
    <w:rsid w:val="00E4797E"/>
    <w:rsid w:val="00E47AD4"/>
    <w:rsid w:val="00E47E1B"/>
    <w:rsid w:val="00E50059"/>
    <w:rsid w:val="00E50257"/>
    <w:rsid w:val="00E510AC"/>
    <w:rsid w:val="00E5154F"/>
    <w:rsid w:val="00E51C14"/>
    <w:rsid w:val="00E53626"/>
    <w:rsid w:val="00E54C5F"/>
    <w:rsid w:val="00E54FCD"/>
    <w:rsid w:val="00E5531C"/>
    <w:rsid w:val="00E56E1C"/>
    <w:rsid w:val="00E57A4E"/>
    <w:rsid w:val="00E612FF"/>
    <w:rsid w:val="00E62379"/>
    <w:rsid w:val="00E6265D"/>
    <w:rsid w:val="00E626C8"/>
    <w:rsid w:val="00E62E8D"/>
    <w:rsid w:val="00E64314"/>
    <w:rsid w:val="00E64465"/>
    <w:rsid w:val="00E65C49"/>
    <w:rsid w:val="00E6776E"/>
    <w:rsid w:val="00E70AD7"/>
    <w:rsid w:val="00E7104F"/>
    <w:rsid w:val="00E72EB5"/>
    <w:rsid w:val="00E733EE"/>
    <w:rsid w:val="00E74730"/>
    <w:rsid w:val="00E7490A"/>
    <w:rsid w:val="00E7526B"/>
    <w:rsid w:val="00E757D8"/>
    <w:rsid w:val="00E75C89"/>
    <w:rsid w:val="00E760DF"/>
    <w:rsid w:val="00E7663C"/>
    <w:rsid w:val="00E76A93"/>
    <w:rsid w:val="00E77690"/>
    <w:rsid w:val="00E77B5E"/>
    <w:rsid w:val="00E82977"/>
    <w:rsid w:val="00E82F0A"/>
    <w:rsid w:val="00E83CDD"/>
    <w:rsid w:val="00E8520F"/>
    <w:rsid w:val="00E85A3B"/>
    <w:rsid w:val="00E8641C"/>
    <w:rsid w:val="00E868E2"/>
    <w:rsid w:val="00E91B89"/>
    <w:rsid w:val="00E91EB6"/>
    <w:rsid w:val="00E936EB"/>
    <w:rsid w:val="00E93707"/>
    <w:rsid w:val="00E93BA8"/>
    <w:rsid w:val="00E94EC1"/>
    <w:rsid w:val="00E9644C"/>
    <w:rsid w:val="00E966AF"/>
    <w:rsid w:val="00E97B0D"/>
    <w:rsid w:val="00EA076B"/>
    <w:rsid w:val="00EA0837"/>
    <w:rsid w:val="00EA0DF0"/>
    <w:rsid w:val="00EA103D"/>
    <w:rsid w:val="00EA136B"/>
    <w:rsid w:val="00EA2D14"/>
    <w:rsid w:val="00EA334D"/>
    <w:rsid w:val="00EA336A"/>
    <w:rsid w:val="00EA574C"/>
    <w:rsid w:val="00EA5B45"/>
    <w:rsid w:val="00EA5BFC"/>
    <w:rsid w:val="00EA5EF4"/>
    <w:rsid w:val="00EA6001"/>
    <w:rsid w:val="00EA6253"/>
    <w:rsid w:val="00EB0141"/>
    <w:rsid w:val="00EB09FF"/>
    <w:rsid w:val="00EB0E74"/>
    <w:rsid w:val="00EB124A"/>
    <w:rsid w:val="00EB1F68"/>
    <w:rsid w:val="00EB21EA"/>
    <w:rsid w:val="00EB2B64"/>
    <w:rsid w:val="00EB3032"/>
    <w:rsid w:val="00EB35A8"/>
    <w:rsid w:val="00EB46E9"/>
    <w:rsid w:val="00EB516C"/>
    <w:rsid w:val="00EB5B35"/>
    <w:rsid w:val="00EB6A0E"/>
    <w:rsid w:val="00EB7B4B"/>
    <w:rsid w:val="00EC15CB"/>
    <w:rsid w:val="00EC1CCC"/>
    <w:rsid w:val="00EC2387"/>
    <w:rsid w:val="00EC406E"/>
    <w:rsid w:val="00EC5D9A"/>
    <w:rsid w:val="00EC6C77"/>
    <w:rsid w:val="00EC7994"/>
    <w:rsid w:val="00EC7C2A"/>
    <w:rsid w:val="00ED2073"/>
    <w:rsid w:val="00ED333D"/>
    <w:rsid w:val="00ED48CF"/>
    <w:rsid w:val="00ED6ED3"/>
    <w:rsid w:val="00ED7D11"/>
    <w:rsid w:val="00EE0708"/>
    <w:rsid w:val="00EE41D3"/>
    <w:rsid w:val="00EE42F2"/>
    <w:rsid w:val="00EE4929"/>
    <w:rsid w:val="00EE55FC"/>
    <w:rsid w:val="00EF1017"/>
    <w:rsid w:val="00EF271B"/>
    <w:rsid w:val="00EF4FE4"/>
    <w:rsid w:val="00EF50D9"/>
    <w:rsid w:val="00EF58D7"/>
    <w:rsid w:val="00EF6016"/>
    <w:rsid w:val="00EF6C98"/>
    <w:rsid w:val="00F00B9B"/>
    <w:rsid w:val="00F011A8"/>
    <w:rsid w:val="00F021D2"/>
    <w:rsid w:val="00F02211"/>
    <w:rsid w:val="00F02A0A"/>
    <w:rsid w:val="00F0370E"/>
    <w:rsid w:val="00F03A4A"/>
    <w:rsid w:val="00F03E1F"/>
    <w:rsid w:val="00F04576"/>
    <w:rsid w:val="00F0661A"/>
    <w:rsid w:val="00F1016F"/>
    <w:rsid w:val="00F138AE"/>
    <w:rsid w:val="00F13A87"/>
    <w:rsid w:val="00F13DA4"/>
    <w:rsid w:val="00F149D6"/>
    <w:rsid w:val="00F15A6D"/>
    <w:rsid w:val="00F17E42"/>
    <w:rsid w:val="00F17FEC"/>
    <w:rsid w:val="00F20895"/>
    <w:rsid w:val="00F20AD4"/>
    <w:rsid w:val="00F20B60"/>
    <w:rsid w:val="00F21E3C"/>
    <w:rsid w:val="00F22D38"/>
    <w:rsid w:val="00F253AB"/>
    <w:rsid w:val="00F25F9C"/>
    <w:rsid w:val="00F260D9"/>
    <w:rsid w:val="00F3109E"/>
    <w:rsid w:val="00F3145F"/>
    <w:rsid w:val="00F32033"/>
    <w:rsid w:val="00F32458"/>
    <w:rsid w:val="00F32D5D"/>
    <w:rsid w:val="00F331BF"/>
    <w:rsid w:val="00F33764"/>
    <w:rsid w:val="00F342D8"/>
    <w:rsid w:val="00F3527E"/>
    <w:rsid w:val="00F35863"/>
    <w:rsid w:val="00F359B8"/>
    <w:rsid w:val="00F35CCD"/>
    <w:rsid w:val="00F4192F"/>
    <w:rsid w:val="00F45CEC"/>
    <w:rsid w:val="00F462C0"/>
    <w:rsid w:val="00F467BA"/>
    <w:rsid w:val="00F46EF9"/>
    <w:rsid w:val="00F47C55"/>
    <w:rsid w:val="00F47D21"/>
    <w:rsid w:val="00F5066A"/>
    <w:rsid w:val="00F51DD2"/>
    <w:rsid w:val="00F5303B"/>
    <w:rsid w:val="00F53A13"/>
    <w:rsid w:val="00F53D3E"/>
    <w:rsid w:val="00F54B81"/>
    <w:rsid w:val="00F54FA8"/>
    <w:rsid w:val="00F55F75"/>
    <w:rsid w:val="00F56265"/>
    <w:rsid w:val="00F5746F"/>
    <w:rsid w:val="00F57EC0"/>
    <w:rsid w:val="00F61577"/>
    <w:rsid w:val="00F62DB6"/>
    <w:rsid w:val="00F64E04"/>
    <w:rsid w:val="00F64FFC"/>
    <w:rsid w:val="00F67E18"/>
    <w:rsid w:val="00F70ADB"/>
    <w:rsid w:val="00F71554"/>
    <w:rsid w:val="00F719DF"/>
    <w:rsid w:val="00F71E9D"/>
    <w:rsid w:val="00F72466"/>
    <w:rsid w:val="00F74262"/>
    <w:rsid w:val="00F7428A"/>
    <w:rsid w:val="00F745B1"/>
    <w:rsid w:val="00F74C0C"/>
    <w:rsid w:val="00F74F2F"/>
    <w:rsid w:val="00F75308"/>
    <w:rsid w:val="00F756FA"/>
    <w:rsid w:val="00F8034C"/>
    <w:rsid w:val="00F80E22"/>
    <w:rsid w:val="00F827F6"/>
    <w:rsid w:val="00F83836"/>
    <w:rsid w:val="00F849A6"/>
    <w:rsid w:val="00F84DA9"/>
    <w:rsid w:val="00F85A0B"/>
    <w:rsid w:val="00F8775F"/>
    <w:rsid w:val="00F879C6"/>
    <w:rsid w:val="00F91B9F"/>
    <w:rsid w:val="00F91E07"/>
    <w:rsid w:val="00F92360"/>
    <w:rsid w:val="00F92E6D"/>
    <w:rsid w:val="00F93C39"/>
    <w:rsid w:val="00F9525E"/>
    <w:rsid w:val="00F964B7"/>
    <w:rsid w:val="00F96584"/>
    <w:rsid w:val="00F96732"/>
    <w:rsid w:val="00F96EA2"/>
    <w:rsid w:val="00FA09C6"/>
    <w:rsid w:val="00FA24E9"/>
    <w:rsid w:val="00FA2FEB"/>
    <w:rsid w:val="00FA3DFB"/>
    <w:rsid w:val="00FA4A8B"/>
    <w:rsid w:val="00FA5F5F"/>
    <w:rsid w:val="00FB0829"/>
    <w:rsid w:val="00FB0FB5"/>
    <w:rsid w:val="00FB1136"/>
    <w:rsid w:val="00FB192D"/>
    <w:rsid w:val="00FB2134"/>
    <w:rsid w:val="00FB402A"/>
    <w:rsid w:val="00FB5B98"/>
    <w:rsid w:val="00FB695D"/>
    <w:rsid w:val="00FC11E4"/>
    <w:rsid w:val="00FC1C2E"/>
    <w:rsid w:val="00FC33A5"/>
    <w:rsid w:val="00FC3A03"/>
    <w:rsid w:val="00FC45A7"/>
    <w:rsid w:val="00FC5122"/>
    <w:rsid w:val="00FC664C"/>
    <w:rsid w:val="00FC6FC0"/>
    <w:rsid w:val="00FD03FC"/>
    <w:rsid w:val="00FD0C11"/>
    <w:rsid w:val="00FD11E9"/>
    <w:rsid w:val="00FD1F91"/>
    <w:rsid w:val="00FD3A88"/>
    <w:rsid w:val="00FD3BE8"/>
    <w:rsid w:val="00FD58CA"/>
    <w:rsid w:val="00FD6842"/>
    <w:rsid w:val="00FD6E99"/>
    <w:rsid w:val="00FD6ED1"/>
    <w:rsid w:val="00FD7575"/>
    <w:rsid w:val="00FD775E"/>
    <w:rsid w:val="00FE0550"/>
    <w:rsid w:val="00FE0B7A"/>
    <w:rsid w:val="00FE137B"/>
    <w:rsid w:val="00FE27D3"/>
    <w:rsid w:val="00FE2C8C"/>
    <w:rsid w:val="00FE44C9"/>
    <w:rsid w:val="00FE53DB"/>
    <w:rsid w:val="00FE62B4"/>
    <w:rsid w:val="00FE66F7"/>
    <w:rsid w:val="00FE6893"/>
    <w:rsid w:val="00FF0AB9"/>
    <w:rsid w:val="00FF1CDA"/>
    <w:rsid w:val="00FF2D64"/>
    <w:rsid w:val="00FF40C7"/>
    <w:rsid w:val="00FF4D27"/>
    <w:rsid w:val="00FF6513"/>
    <w:rsid w:val="00FF6C43"/>
    <w:rsid w:val="00FF6E0C"/>
    <w:rsid w:val="00FF74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0F"/>
    <w:pPr>
      <w:spacing w:after="200" w:line="276" w:lineRule="auto"/>
    </w:pPr>
    <w:rPr>
      <w:lang w:val="id-ID"/>
    </w:rPr>
  </w:style>
  <w:style w:type="paragraph" w:styleId="Heading1">
    <w:name w:val="heading 1"/>
    <w:basedOn w:val="Normal"/>
    <w:next w:val="Normal"/>
    <w:link w:val="Heading1Char"/>
    <w:uiPriority w:val="9"/>
    <w:qFormat/>
    <w:rsid w:val="00676E9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E9A"/>
    <w:rPr>
      <w:rFonts w:asciiTheme="majorHAnsi" w:eastAsiaTheme="majorEastAsia" w:hAnsiTheme="majorHAnsi" w:cstheme="majorBidi"/>
      <w:b/>
      <w:bCs/>
      <w:color w:val="2F5496" w:themeColor="accent1" w:themeShade="BF"/>
      <w:sz w:val="28"/>
      <w:szCs w:val="28"/>
      <w:lang w:val="id-ID"/>
    </w:rPr>
  </w:style>
  <w:style w:type="paragraph" w:styleId="ListParagraph">
    <w:name w:val="List Paragraph"/>
    <w:basedOn w:val="Normal"/>
    <w:uiPriority w:val="34"/>
    <w:qFormat/>
    <w:rsid w:val="00192090"/>
    <w:pPr>
      <w:ind w:left="720"/>
      <w:contextualSpacing/>
    </w:pPr>
  </w:style>
  <w:style w:type="paragraph" w:styleId="FootnoteText">
    <w:name w:val="footnote text"/>
    <w:basedOn w:val="Normal"/>
    <w:link w:val="FootnoteTextChar"/>
    <w:uiPriority w:val="99"/>
    <w:semiHidden/>
    <w:unhideWhenUsed/>
    <w:rsid w:val="00884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FD2"/>
    <w:rPr>
      <w:sz w:val="20"/>
      <w:szCs w:val="20"/>
      <w:lang w:val="id-ID"/>
    </w:rPr>
  </w:style>
  <w:style w:type="character" w:styleId="FootnoteReference">
    <w:name w:val="footnote reference"/>
    <w:basedOn w:val="DefaultParagraphFont"/>
    <w:uiPriority w:val="99"/>
    <w:semiHidden/>
    <w:unhideWhenUsed/>
    <w:rsid w:val="00884FD2"/>
    <w:rPr>
      <w:vertAlign w:val="superscript"/>
    </w:rPr>
  </w:style>
  <w:style w:type="character" w:styleId="CommentReference">
    <w:name w:val="annotation reference"/>
    <w:basedOn w:val="DefaultParagraphFont"/>
    <w:uiPriority w:val="99"/>
    <w:semiHidden/>
    <w:unhideWhenUsed/>
    <w:rsid w:val="00E612FF"/>
    <w:rPr>
      <w:sz w:val="16"/>
      <w:szCs w:val="16"/>
    </w:rPr>
  </w:style>
  <w:style w:type="paragraph" w:styleId="CommentText">
    <w:name w:val="annotation text"/>
    <w:basedOn w:val="Normal"/>
    <w:link w:val="CommentTextChar"/>
    <w:uiPriority w:val="99"/>
    <w:unhideWhenUsed/>
    <w:rsid w:val="00E612FF"/>
    <w:pPr>
      <w:spacing w:line="240" w:lineRule="auto"/>
    </w:pPr>
    <w:rPr>
      <w:sz w:val="20"/>
      <w:szCs w:val="20"/>
    </w:rPr>
  </w:style>
  <w:style w:type="character" w:customStyle="1" w:styleId="CommentTextChar">
    <w:name w:val="Comment Text Char"/>
    <w:basedOn w:val="DefaultParagraphFont"/>
    <w:link w:val="CommentText"/>
    <w:uiPriority w:val="99"/>
    <w:rsid w:val="00E612FF"/>
    <w:rPr>
      <w:sz w:val="20"/>
      <w:szCs w:val="20"/>
      <w:lang w:val="id-ID"/>
    </w:rPr>
  </w:style>
  <w:style w:type="paragraph" w:styleId="CommentSubject">
    <w:name w:val="annotation subject"/>
    <w:basedOn w:val="CommentText"/>
    <w:next w:val="CommentText"/>
    <w:link w:val="CommentSubjectChar"/>
    <w:uiPriority w:val="99"/>
    <w:semiHidden/>
    <w:unhideWhenUsed/>
    <w:rsid w:val="00E612FF"/>
    <w:rPr>
      <w:b/>
      <w:bCs/>
    </w:rPr>
  </w:style>
  <w:style w:type="character" w:customStyle="1" w:styleId="CommentSubjectChar">
    <w:name w:val="Comment Subject Char"/>
    <w:basedOn w:val="CommentTextChar"/>
    <w:link w:val="CommentSubject"/>
    <w:uiPriority w:val="99"/>
    <w:semiHidden/>
    <w:rsid w:val="00E612FF"/>
    <w:rPr>
      <w:b/>
      <w:bCs/>
      <w:sz w:val="20"/>
      <w:szCs w:val="20"/>
      <w:lang w:val="id-ID"/>
    </w:rPr>
  </w:style>
  <w:style w:type="paragraph" w:styleId="Caption">
    <w:name w:val="caption"/>
    <w:basedOn w:val="Normal"/>
    <w:next w:val="Normal"/>
    <w:uiPriority w:val="35"/>
    <w:unhideWhenUsed/>
    <w:qFormat/>
    <w:rsid w:val="00613E50"/>
    <w:pPr>
      <w:spacing w:line="240" w:lineRule="auto"/>
      <w:jc w:val="center"/>
    </w:pPr>
    <w:rPr>
      <w:rFonts w:ascii="Times New Roman" w:hAnsi="Times New Roman"/>
      <w:iCs/>
      <w:sz w:val="20"/>
      <w:szCs w:val="18"/>
    </w:rPr>
  </w:style>
  <w:style w:type="paragraph" w:styleId="Header">
    <w:name w:val="header"/>
    <w:basedOn w:val="Normal"/>
    <w:link w:val="HeaderChar"/>
    <w:uiPriority w:val="99"/>
    <w:unhideWhenUsed/>
    <w:rsid w:val="00AE5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54"/>
    <w:rPr>
      <w:lang w:val="id-ID"/>
    </w:rPr>
  </w:style>
  <w:style w:type="paragraph" w:styleId="Footer">
    <w:name w:val="footer"/>
    <w:basedOn w:val="Normal"/>
    <w:link w:val="FooterChar"/>
    <w:uiPriority w:val="99"/>
    <w:unhideWhenUsed/>
    <w:rsid w:val="00AE5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54"/>
    <w:rPr>
      <w:lang w:val="id-ID"/>
    </w:rPr>
  </w:style>
  <w:style w:type="table" w:styleId="TableGrid">
    <w:name w:val="Table Grid"/>
    <w:basedOn w:val="TableNormal"/>
    <w:uiPriority w:val="39"/>
    <w:rsid w:val="005E2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443B0"/>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1443B0"/>
    <w:pPr>
      <w:spacing w:after="100"/>
    </w:pPr>
  </w:style>
  <w:style w:type="paragraph" w:styleId="TOC2">
    <w:name w:val="toc 2"/>
    <w:basedOn w:val="Normal"/>
    <w:next w:val="Normal"/>
    <w:autoRedefine/>
    <w:uiPriority w:val="39"/>
    <w:unhideWhenUsed/>
    <w:rsid w:val="001443B0"/>
    <w:pPr>
      <w:spacing w:after="100"/>
      <w:ind w:left="220"/>
    </w:pPr>
  </w:style>
  <w:style w:type="paragraph" w:styleId="TOC3">
    <w:name w:val="toc 3"/>
    <w:basedOn w:val="Normal"/>
    <w:next w:val="Normal"/>
    <w:autoRedefine/>
    <w:uiPriority w:val="39"/>
    <w:unhideWhenUsed/>
    <w:rsid w:val="001443B0"/>
    <w:pPr>
      <w:spacing w:after="100"/>
      <w:ind w:left="440"/>
    </w:pPr>
  </w:style>
  <w:style w:type="character" w:styleId="Hyperlink">
    <w:name w:val="Hyperlink"/>
    <w:basedOn w:val="DefaultParagraphFont"/>
    <w:uiPriority w:val="99"/>
    <w:unhideWhenUsed/>
    <w:rsid w:val="001443B0"/>
    <w:rPr>
      <w:color w:val="0563C1" w:themeColor="hyperlink"/>
      <w:u w:val="single"/>
    </w:rPr>
  </w:style>
  <w:style w:type="paragraph" w:styleId="TableofFigures">
    <w:name w:val="table of figures"/>
    <w:basedOn w:val="Normal"/>
    <w:next w:val="Normal"/>
    <w:uiPriority w:val="99"/>
    <w:unhideWhenUsed/>
    <w:rsid w:val="007669FF"/>
    <w:pPr>
      <w:spacing w:after="0" w:line="360" w:lineRule="auto"/>
      <w:jc w:val="both"/>
    </w:pPr>
    <w:rPr>
      <w:rFonts w:ascii="Times New Roman" w:hAnsi="Times New Roman"/>
      <w:sz w:val="24"/>
    </w:rPr>
  </w:style>
  <w:style w:type="paragraph" w:styleId="BalloonText">
    <w:name w:val="Balloon Text"/>
    <w:basedOn w:val="Normal"/>
    <w:link w:val="BalloonTextChar"/>
    <w:uiPriority w:val="99"/>
    <w:semiHidden/>
    <w:unhideWhenUsed/>
    <w:rsid w:val="002C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00"/>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9379591">
      <w:bodyDiv w:val="1"/>
      <w:marLeft w:val="0"/>
      <w:marRight w:val="0"/>
      <w:marTop w:val="0"/>
      <w:marBottom w:val="0"/>
      <w:divBdr>
        <w:top w:val="none" w:sz="0" w:space="0" w:color="auto"/>
        <w:left w:val="none" w:sz="0" w:space="0" w:color="auto"/>
        <w:bottom w:val="none" w:sz="0" w:space="0" w:color="auto"/>
        <w:right w:val="none" w:sz="0" w:space="0" w:color="auto"/>
      </w:divBdr>
    </w:div>
    <w:div w:id="613908403">
      <w:bodyDiv w:val="1"/>
      <w:marLeft w:val="0"/>
      <w:marRight w:val="0"/>
      <w:marTop w:val="0"/>
      <w:marBottom w:val="0"/>
      <w:divBdr>
        <w:top w:val="none" w:sz="0" w:space="0" w:color="auto"/>
        <w:left w:val="none" w:sz="0" w:space="0" w:color="auto"/>
        <w:bottom w:val="none" w:sz="0" w:space="0" w:color="auto"/>
        <w:right w:val="none" w:sz="0" w:space="0" w:color="auto"/>
      </w:divBdr>
    </w:div>
    <w:div w:id="702484702">
      <w:bodyDiv w:val="1"/>
      <w:marLeft w:val="0"/>
      <w:marRight w:val="0"/>
      <w:marTop w:val="0"/>
      <w:marBottom w:val="0"/>
      <w:divBdr>
        <w:top w:val="none" w:sz="0" w:space="0" w:color="auto"/>
        <w:left w:val="none" w:sz="0" w:space="0" w:color="auto"/>
        <w:bottom w:val="none" w:sz="0" w:space="0" w:color="auto"/>
        <w:right w:val="none" w:sz="0" w:space="0" w:color="auto"/>
      </w:divBdr>
    </w:div>
    <w:div w:id="1147895428">
      <w:bodyDiv w:val="1"/>
      <w:marLeft w:val="0"/>
      <w:marRight w:val="0"/>
      <w:marTop w:val="0"/>
      <w:marBottom w:val="0"/>
      <w:divBdr>
        <w:top w:val="none" w:sz="0" w:space="0" w:color="auto"/>
        <w:left w:val="none" w:sz="0" w:space="0" w:color="auto"/>
        <w:bottom w:val="none" w:sz="0" w:space="0" w:color="auto"/>
        <w:right w:val="none" w:sz="0" w:space="0" w:color="auto"/>
      </w:divBdr>
    </w:div>
    <w:div w:id="1337464496">
      <w:bodyDiv w:val="1"/>
      <w:marLeft w:val="0"/>
      <w:marRight w:val="0"/>
      <w:marTop w:val="0"/>
      <w:marBottom w:val="0"/>
      <w:divBdr>
        <w:top w:val="none" w:sz="0" w:space="0" w:color="auto"/>
        <w:left w:val="none" w:sz="0" w:space="0" w:color="auto"/>
        <w:bottom w:val="none" w:sz="0" w:space="0" w:color="auto"/>
        <w:right w:val="none" w:sz="0" w:space="0" w:color="auto"/>
      </w:divBdr>
    </w:div>
    <w:div w:id="1378897491">
      <w:bodyDiv w:val="1"/>
      <w:marLeft w:val="0"/>
      <w:marRight w:val="0"/>
      <w:marTop w:val="0"/>
      <w:marBottom w:val="0"/>
      <w:divBdr>
        <w:top w:val="none" w:sz="0" w:space="0" w:color="auto"/>
        <w:left w:val="none" w:sz="0" w:space="0" w:color="auto"/>
        <w:bottom w:val="none" w:sz="0" w:space="0" w:color="auto"/>
        <w:right w:val="none" w:sz="0" w:space="0" w:color="auto"/>
      </w:divBdr>
    </w:div>
    <w:div w:id="1410612317">
      <w:bodyDiv w:val="1"/>
      <w:marLeft w:val="0"/>
      <w:marRight w:val="0"/>
      <w:marTop w:val="0"/>
      <w:marBottom w:val="0"/>
      <w:divBdr>
        <w:top w:val="none" w:sz="0" w:space="0" w:color="auto"/>
        <w:left w:val="none" w:sz="0" w:space="0" w:color="auto"/>
        <w:bottom w:val="none" w:sz="0" w:space="0" w:color="auto"/>
        <w:right w:val="none" w:sz="0" w:space="0" w:color="auto"/>
      </w:divBdr>
    </w:div>
    <w:div w:id="1550529873">
      <w:bodyDiv w:val="1"/>
      <w:marLeft w:val="0"/>
      <w:marRight w:val="0"/>
      <w:marTop w:val="0"/>
      <w:marBottom w:val="0"/>
      <w:divBdr>
        <w:top w:val="none" w:sz="0" w:space="0" w:color="auto"/>
        <w:left w:val="none" w:sz="0" w:space="0" w:color="auto"/>
        <w:bottom w:val="none" w:sz="0" w:space="0" w:color="auto"/>
        <w:right w:val="none" w:sz="0" w:space="0" w:color="auto"/>
      </w:divBdr>
    </w:div>
    <w:div w:id="1614745574">
      <w:bodyDiv w:val="1"/>
      <w:marLeft w:val="0"/>
      <w:marRight w:val="0"/>
      <w:marTop w:val="0"/>
      <w:marBottom w:val="0"/>
      <w:divBdr>
        <w:top w:val="none" w:sz="0" w:space="0" w:color="auto"/>
        <w:left w:val="none" w:sz="0" w:space="0" w:color="auto"/>
        <w:bottom w:val="none" w:sz="0" w:space="0" w:color="auto"/>
        <w:right w:val="none" w:sz="0" w:space="0" w:color="auto"/>
      </w:divBdr>
    </w:div>
    <w:div w:id="1693652970">
      <w:bodyDiv w:val="1"/>
      <w:marLeft w:val="0"/>
      <w:marRight w:val="0"/>
      <w:marTop w:val="0"/>
      <w:marBottom w:val="0"/>
      <w:divBdr>
        <w:top w:val="none" w:sz="0" w:space="0" w:color="auto"/>
        <w:left w:val="none" w:sz="0" w:space="0" w:color="auto"/>
        <w:bottom w:val="none" w:sz="0" w:space="0" w:color="auto"/>
        <w:right w:val="none" w:sz="0" w:space="0" w:color="auto"/>
      </w:divBdr>
    </w:div>
    <w:div w:id="1771655678">
      <w:bodyDiv w:val="1"/>
      <w:marLeft w:val="0"/>
      <w:marRight w:val="0"/>
      <w:marTop w:val="0"/>
      <w:marBottom w:val="0"/>
      <w:divBdr>
        <w:top w:val="none" w:sz="0" w:space="0" w:color="auto"/>
        <w:left w:val="none" w:sz="0" w:space="0" w:color="auto"/>
        <w:bottom w:val="none" w:sz="0" w:space="0" w:color="auto"/>
        <w:right w:val="none" w:sz="0" w:space="0" w:color="auto"/>
      </w:divBdr>
    </w:div>
    <w:div w:id="1793547062">
      <w:bodyDiv w:val="1"/>
      <w:marLeft w:val="0"/>
      <w:marRight w:val="0"/>
      <w:marTop w:val="0"/>
      <w:marBottom w:val="0"/>
      <w:divBdr>
        <w:top w:val="none" w:sz="0" w:space="0" w:color="auto"/>
        <w:left w:val="none" w:sz="0" w:space="0" w:color="auto"/>
        <w:bottom w:val="none" w:sz="0" w:space="0" w:color="auto"/>
        <w:right w:val="none" w:sz="0" w:space="0" w:color="auto"/>
      </w:divBdr>
      <w:divsChild>
        <w:div w:id="614024737">
          <w:marLeft w:val="0"/>
          <w:marRight w:val="0"/>
          <w:marTop w:val="0"/>
          <w:marBottom w:val="75"/>
          <w:divBdr>
            <w:top w:val="none" w:sz="0" w:space="0" w:color="auto"/>
            <w:left w:val="none" w:sz="0" w:space="0" w:color="auto"/>
            <w:bottom w:val="none" w:sz="0" w:space="0" w:color="auto"/>
            <w:right w:val="none" w:sz="0" w:space="0" w:color="auto"/>
          </w:divBdr>
          <w:divsChild>
            <w:div w:id="10435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3401">
      <w:bodyDiv w:val="1"/>
      <w:marLeft w:val="0"/>
      <w:marRight w:val="0"/>
      <w:marTop w:val="0"/>
      <w:marBottom w:val="0"/>
      <w:divBdr>
        <w:top w:val="none" w:sz="0" w:space="0" w:color="auto"/>
        <w:left w:val="none" w:sz="0" w:space="0" w:color="auto"/>
        <w:bottom w:val="none" w:sz="0" w:space="0" w:color="auto"/>
        <w:right w:val="none" w:sz="0" w:space="0" w:color="auto"/>
      </w:divBdr>
    </w:div>
    <w:div w:id="2083215203">
      <w:bodyDiv w:val="1"/>
      <w:marLeft w:val="0"/>
      <w:marRight w:val="0"/>
      <w:marTop w:val="0"/>
      <w:marBottom w:val="0"/>
      <w:divBdr>
        <w:top w:val="none" w:sz="0" w:space="0" w:color="auto"/>
        <w:left w:val="none" w:sz="0" w:space="0" w:color="auto"/>
        <w:bottom w:val="none" w:sz="0" w:space="0" w:color="auto"/>
        <w:right w:val="none" w:sz="0" w:space="0" w:color="auto"/>
      </w:divBdr>
    </w:div>
    <w:div w:id="2140606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4E8BE-96E4-49C4-8BAB-1CB9289B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10186</Words>
  <Characters>58066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najma fairus</dc:creator>
  <cp:lastModifiedBy>win 7</cp:lastModifiedBy>
  <cp:revision>2</cp:revision>
  <cp:lastPrinted>2023-12-26T14:46:00Z</cp:lastPrinted>
  <dcterms:created xsi:type="dcterms:W3CDTF">2023-12-27T15:27:00Z</dcterms:created>
  <dcterms:modified xsi:type="dcterms:W3CDTF">2024-03-07T02:47:00Z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aa65b060-71b6-31a9-8041-a1425882a291</vt:lpwstr>
  </property>
  <property fmtid="{D5CDD505-2E9C-101B-9397-08002B2CF9AE}" pid="25" name="NXPowerLiteLastOptimized">
    <vt:lpwstr>1059878</vt:lpwstr>
  </property>
  <property fmtid="{D5CDD505-2E9C-101B-9397-08002B2CF9AE}" pid="26" name="NXPowerLiteSettings">
    <vt:lpwstr>C7000400038000</vt:lpwstr>
  </property>
  <property fmtid="{D5CDD505-2E9C-101B-9397-08002B2CF9AE}" pid="27" name="NXPowerLiteVersion">
    <vt:lpwstr>S10.0.0</vt:lpwstr>
  </property>
</Properties>
</file>